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2BF" w:rsidRDefault="00F332BF" w:rsidP="00B0124D">
      <w:pPr>
        <w:spacing w:line="360" w:lineRule="auto"/>
        <w:ind w:firstLine="567"/>
        <w:rPr>
          <w:sz w:val="24"/>
          <w:szCs w:val="24"/>
        </w:rPr>
      </w:pPr>
      <w:r>
        <w:rPr>
          <w:noProof/>
          <w:sz w:val="24"/>
          <w:szCs w:val="24"/>
        </w:rPr>
        <w:drawing>
          <wp:anchor distT="0" distB="0" distL="114300" distR="114300" simplePos="0" relativeHeight="251688448" behindDoc="1" locked="0" layoutInCell="1" allowOverlap="1" wp14:anchorId="2AFE5B89" wp14:editId="7B0A6A29">
            <wp:simplePos x="0" y="0"/>
            <wp:positionH relativeFrom="column">
              <wp:posOffset>-885825</wp:posOffset>
            </wp:positionH>
            <wp:positionV relativeFrom="paragraph">
              <wp:posOffset>-885825</wp:posOffset>
            </wp:positionV>
            <wp:extent cx="7540514" cy="10687792"/>
            <wp:effectExtent l="19050" t="0" r="3286" b="0"/>
            <wp:wrapNone/>
            <wp:docPr id="1" name="Рисунок 1" descr="C:\Users\авв\Desktop\РП PDF\12.04.2018\Казак\Титул\ГИА Селекция Асп\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вв\Desktop\РП PDF\12.04.2018\Казак\Титул\ГИА Селекция Асп\Scan0001.jpg"/>
                    <pic:cNvPicPr>
                      <a:picLocks noChangeAspect="1" noChangeArrowheads="1"/>
                    </pic:cNvPicPr>
                  </pic:nvPicPr>
                  <pic:blipFill>
                    <a:blip r:embed="rId6" cstate="print"/>
                    <a:srcRect/>
                    <a:stretch>
                      <a:fillRect/>
                    </a:stretch>
                  </pic:blipFill>
                  <pic:spPr bwMode="auto">
                    <a:xfrm>
                      <a:off x="0" y="0"/>
                      <a:ext cx="7540514" cy="10687792"/>
                    </a:xfrm>
                    <a:prstGeom prst="rect">
                      <a:avLst/>
                    </a:prstGeom>
                    <a:noFill/>
                    <a:ln w="9525">
                      <a:noFill/>
                      <a:miter lim="800000"/>
                      <a:headEnd/>
                      <a:tailEnd/>
                    </a:ln>
                  </pic:spPr>
                </pic:pic>
              </a:graphicData>
            </a:graphic>
          </wp:anchor>
        </w:drawing>
      </w:r>
    </w:p>
    <w:p w:rsidR="00F332BF" w:rsidRDefault="00F332BF">
      <w:pPr>
        <w:rPr>
          <w:sz w:val="24"/>
          <w:szCs w:val="24"/>
        </w:rPr>
      </w:pPr>
      <w:r>
        <w:rPr>
          <w:sz w:val="24"/>
          <w:szCs w:val="24"/>
        </w:rPr>
        <w:br w:type="page"/>
      </w:r>
    </w:p>
    <w:p w:rsidR="00F332BF" w:rsidRDefault="00F332BF" w:rsidP="00B0124D">
      <w:bookmarkStart w:id="0" w:name="_GoBack"/>
      <w:r>
        <w:rPr>
          <w:rFonts w:eastAsia="Times New Roman"/>
          <w:b/>
          <w:bCs/>
          <w:noProof/>
          <w:sz w:val="24"/>
          <w:szCs w:val="24"/>
        </w:rPr>
        <w:lastRenderedPageBreak/>
        <w:drawing>
          <wp:anchor distT="0" distB="0" distL="114300" distR="114300" simplePos="0" relativeHeight="251690496" behindDoc="1" locked="0" layoutInCell="1" allowOverlap="1" wp14:anchorId="043BF0F1" wp14:editId="0A970441">
            <wp:simplePos x="0" y="0"/>
            <wp:positionH relativeFrom="column">
              <wp:posOffset>-895350</wp:posOffset>
            </wp:positionH>
            <wp:positionV relativeFrom="paragraph">
              <wp:posOffset>-925830</wp:posOffset>
            </wp:positionV>
            <wp:extent cx="7544261" cy="10687792"/>
            <wp:effectExtent l="19050" t="0" r="0" b="0"/>
            <wp:wrapNone/>
            <wp:docPr id="2" name="Рисунок 2" descr="C:\Users\авв\Desktop\РП PDF\12.04.2018\Казак\Титул\ГИА Селекция Асп\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вв\Desktop\РП PDF\12.04.2018\Казак\Титул\ГИА Селекция Асп\Scan0002.jpg"/>
                    <pic:cNvPicPr>
                      <a:picLocks noChangeAspect="1" noChangeArrowheads="1"/>
                    </pic:cNvPicPr>
                  </pic:nvPicPr>
                  <pic:blipFill>
                    <a:blip r:embed="rId7" cstate="print"/>
                    <a:srcRect/>
                    <a:stretch>
                      <a:fillRect/>
                    </a:stretch>
                  </pic:blipFill>
                  <pic:spPr bwMode="auto">
                    <a:xfrm>
                      <a:off x="0" y="0"/>
                      <a:ext cx="7544261" cy="10687792"/>
                    </a:xfrm>
                    <a:prstGeom prst="rect">
                      <a:avLst/>
                    </a:prstGeom>
                    <a:noFill/>
                    <a:ln w="9525">
                      <a:noFill/>
                      <a:miter lim="800000"/>
                      <a:headEnd/>
                      <a:tailEnd/>
                    </a:ln>
                  </pic:spPr>
                </pic:pic>
              </a:graphicData>
            </a:graphic>
          </wp:anchor>
        </w:drawing>
      </w:r>
      <w:bookmarkEnd w:id="0"/>
    </w:p>
    <w:p w:rsidR="00F332BF" w:rsidRDefault="00F332BF">
      <w:r>
        <w:br w:type="page"/>
      </w:r>
    </w:p>
    <w:p w:rsidR="009A4293" w:rsidRDefault="009A4293" w:rsidP="00B0124D">
      <w:pPr>
        <w:sectPr w:rsidR="009A4293">
          <w:pgSz w:w="11900" w:h="16840"/>
          <w:pgMar w:top="1440" w:right="1440" w:bottom="875" w:left="1440" w:header="0" w:footer="0" w:gutter="0"/>
          <w:cols w:space="0"/>
        </w:sectPr>
      </w:pPr>
    </w:p>
    <w:p w:rsidR="008E0113" w:rsidRDefault="009A4293" w:rsidP="00B0124D">
      <w:pPr>
        <w:numPr>
          <w:ilvl w:val="0"/>
          <w:numId w:val="1"/>
        </w:numPr>
        <w:tabs>
          <w:tab w:val="left" w:pos="3706"/>
        </w:tabs>
        <w:spacing w:line="344" w:lineRule="auto"/>
        <w:ind w:left="3420" w:right="3160" w:firstLine="48"/>
        <w:jc w:val="both"/>
        <w:rPr>
          <w:rFonts w:eastAsia="Times New Roman"/>
          <w:b/>
          <w:bCs/>
          <w:sz w:val="24"/>
          <w:szCs w:val="24"/>
        </w:rPr>
      </w:pPr>
      <w:r>
        <w:rPr>
          <w:rFonts w:eastAsia="Times New Roman"/>
          <w:b/>
          <w:bCs/>
          <w:sz w:val="24"/>
          <w:szCs w:val="24"/>
        </w:rPr>
        <w:lastRenderedPageBreak/>
        <w:t>ОБЩИЕ ПОЛОЖЕНИЯ 1.1. Пояснительная записка</w:t>
      </w:r>
    </w:p>
    <w:p w:rsidR="008E0113" w:rsidRDefault="008E0113" w:rsidP="00B0124D">
      <w:pPr>
        <w:spacing w:line="28"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Государственная итоговая аттестация, завершающая освоение имеющих государственную аккредитацию образовательных программ подготовки научно-педагогических кадров в аспирантуре, является итоговой аттестацией обучающихся в аспирантуре по программам подготовки научно-педагогических кадров.</w:t>
      </w:r>
    </w:p>
    <w:p w:rsidR="008E0113" w:rsidRDefault="008E0113" w:rsidP="00B0124D">
      <w:pPr>
        <w:spacing w:line="19"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w:t>
      </w:r>
    </w:p>
    <w:p w:rsidR="008E0113" w:rsidRDefault="008E0113" w:rsidP="00B0124D">
      <w:pPr>
        <w:spacing w:line="19" w:lineRule="exact"/>
        <w:rPr>
          <w:sz w:val="20"/>
          <w:szCs w:val="20"/>
        </w:rPr>
      </w:pPr>
    </w:p>
    <w:p w:rsidR="008E0113" w:rsidRDefault="009A4293" w:rsidP="00B0124D">
      <w:pPr>
        <w:numPr>
          <w:ilvl w:val="0"/>
          <w:numId w:val="2"/>
        </w:numPr>
        <w:tabs>
          <w:tab w:val="left" w:pos="1102"/>
        </w:tabs>
        <w:spacing w:line="356" w:lineRule="auto"/>
        <w:ind w:left="260" w:firstLine="568"/>
        <w:jc w:val="both"/>
        <w:rPr>
          <w:rFonts w:eastAsia="Times New Roman"/>
          <w:sz w:val="24"/>
          <w:szCs w:val="24"/>
        </w:rPr>
      </w:pPr>
      <w:r>
        <w:rPr>
          <w:rFonts w:eastAsia="Times New Roman"/>
          <w:sz w:val="24"/>
          <w:szCs w:val="24"/>
        </w:rPr>
        <w:t>государственной итоговой аттестации допускаются обучающиеся, не имеющий академической задолженности и в полном объёме выполнившие учебный план и/или индивидуальный учебный план по соответствующей образовательной программе высшего образования.</w:t>
      </w:r>
    </w:p>
    <w:p w:rsidR="008E0113" w:rsidRDefault="008E0113" w:rsidP="00B0124D">
      <w:pPr>
        <w:spacing w:line="18" w:lineRule="exact"/>
        <w:rPr>
          <w:rFonts w:eastAsia="Times New Roman"/>
          <w:sz w:val="24"/>
          <w:szCs w:val="24"/>
        </w:rPr>
      </w:pPr>
    </w:p>
    <w:p w:rsidR="008E0113" w:rsidRDefault="009A4293" w:rsidP="00B0124D">
      <w:pPr>
        <w:spacing w:line="360" w:lineRule="auto"/>
        <w:ind w:left="284" w:firstLine="567"/>
        <w:jc w:val="both"/>
        <w:rPr>
          <w:sz w:val="20"/>
          <w:szCs w:val="20"/>
        </w:rPr>
      </w:pPr>
      <w:r>
        <w:rPr>
          <w:rFonts w:eastAsia="Times New Roman"/>
          <w:sz w:val="24"/>
          <w:szCs w:val="24"/>
        </w:rPr>
        <w:t xml:space="preserve">В соответствии с ФГОС ВО (подготовка кадров высшей квалификации) по </w:t>
      </w:r>
      <w:r w:rsidRPr="006C470B">
        <w:rPr>
          <w:rFonts w:eastAsia="Times New Roman"/>
          <w:sz w:val="24"/>
          <w:szCs w:val="24"/>
        </w:rPr>
        <w:t xml:space="preserve">направлению подготовки </w:t>
      </w:r>
      <w:r w:rsidRPr="006C470B">
        <w:rPr>
          <w:rFonts w:eastAsia="Times New Roman"/>
          <w:i/>
          <w:iCs/>
          <w:sz w:val="24"/>
          <w:szCs w:val="24"/>
        </w:rPr>
        <w:t>35.06.01</w:t>
      </w:r>
      <w:r w:rsidRPr="006C470B">
        <w:rPr>
          <w:rFonts w:eastAsia="Times New Roman"/>
          <w:sz w:val="24"/>
          <w:szCs w:val="24"/>
        </w:rPr>
        <w:t xml:space="preserve"> – </w:t>
      </w:r>
      <w:r w:rsidRPr="006C470B">
        <w:rPr>
          <w:rFonts w:eastAsia="Times New Roman"/>
          <w:i/>
          <w:sz w:val="24"/>
          <w:szCs w:val="24"/>
        </w:rPr>
        <w:t>сельское хозяйство</w:t>
      </w:r>
      <w:r w:rsidRPr="006C470B">
        <w:rPr>
          <w:rFonts w:eastAsia="Times New Roman"/>
          <w:sz w:val="24"/>
          <w:szCs w:val="24"/>
        </w:rPr>
        <w:t xml:space="preserve"> и учебного плана ОПОП ВО </w:t>
      </w:r>
      <w:r w:rsidRPr="006C470B">
        <w:rPr>
          <w:sz w:val="24"/>
          <w:szCs w:val="24"/>
        </w:rPr>
        <w:t xml:space="preserve">направления </w:t>
      </w:r>
      <w:r w:rsidRPr="006C470B">
        <w:rPr>
          <w:rFonts w:eastAsia="Times New Roman"/>
          <w:sz w:val="24"/>
          <w:szCs w:val="24"/>
        </w:rPr>
        <w:t xml:space="preserve">по направлению </w:t>
      </w:r>
      <w:r w:rsidRPr="006C470B">
        <w:rPr>
          <w:rFonts w:eastAsia="Times New Roman"/>
          <w:i/>
          <w:iCs/>
          <w:sz w:val="24"/>
          <w:szCs w:val="24"/>
        </w:rPr>
        <w:t>35.06.01 Сельское хозяйство,</w:t>
      </w:r>
      <w:r w:rsidRPr="006C470B">
        <w:rPr>
          <w:rFonts w:eastAsia="Times New Roman"/>
          <w:sz w:val="24"/>
          <w:szCs w:val="24"/>
        </w:rPr>
        <w:t xml:space="preserve"> направленность (профиль) </w:t>
      </w:r>
      <w:r w:rsidRPr="006C470B">
        <w:rPr>
          <w:rFonts w:eastAsia="Times New Roman"/>
          <w:i/>
          <w:iCs/>
          <w:sz w:val="24"/>
          <w:szCs w:val="24"/>
        </w:rPr>
        <w:t>Селекция и семеноводство сельскохозяйственных растений,</w:t>
      </w:r>
      <w:r w:rsidRPr="006C470B">
        <w:rPr>
          <w:rFonts w:eastAsia="Times New Roman"/>
          <w:sz w:val="24"/>
          <w:szCs w:val="24"/>
        </w:rPr>
        <w:t xml:space="preserve"> подготовки в Блок 4</w:t>
      </w:r>
      <w:r w:rsidRPr="006C470B">
        <w:rPr>
          <w:rFonts w:eastAsia="Times New Roman"/>
          <w:i/>
          <w:iCs/>
          <w:sz w:val="24"/>
          <w:szCs w:val="24"/>
        </w:rPr>
        <w:t xml:space="preserve"> </w:t>
      </w:r>
      <w:r w:rsidRPr="006C470B">
        <w:rPr>
          <w:rFonts w:eastAsia="Times New Roman"/>
          <w:sz w:val="24"/>
          <w:szCs w:val="24"/>
        </w:rPr>
        <w:t>"Государственная итоговая аттестация" входят подготовка к сдаче и сдача</w:t>
      </w:r>
      <w:r>
        <w:rPr>
          <w:rFonts w:eastAsia="Times New Roman"/>
          <w:sz w:val="24"/>
          <w:szCs w:val="24"/>
        </w:rPr>
        <w:t xml:space="preserve"> государственного экзамена, а также представление научного доклада об основных результатах подготовленной научно-квалификационной работы (диссертации), оформленной в соответствии с требованиями, устанавливаемыми Министерством образования и науки Российской Федерации.</w:t>
      </w:r>
    </w:p>
    <w:p w:rsidR="008E0113" w:rsidRDefault="009A4293" w:rsidP="00B0124D">
      <w:pPr>
        <w:spacing w:line="353" w:lineRule="auto"/>
        <w:ind w:left="260" w:firstLine="566"/>
        <w:jc w:val="both"/>
        <w:rPr>
          <w:sz w:val="20"/>
          <w:szCs w:val="20"/>
        </w:rPr>
      </w:pPr>
      <w:r>
        <w:rPr>
          <w:rFonts w:eastAsia="Times New Roman"/>
          <w:sz w:val="24"/>
          <w:szCs w:val="24"/>
        </w:rPr>
        <w:t>Успешное прохождение государственной итоговой аттестации является основанием для выдачи обучающемуся документа о высшем образовании и о квалификации образца, установленного Министерством образования и науки Российской Федерации.</w:t>
      </w:r>
    </w:p>
    <w:p w:rsidR="008E0113" w:rsidRDefault="008E0113" w:rsidP="00B0124D">
      <w:pPr>
        <w:spacing w:line="23"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Выпускникам, успешно освоившим образовательные программы подготовки научно-педагогических кадров в аспирантуре, также выдается заключение в соответствии с пунктом 16 Положения о присуждении учёных степеней, утвержденного постановлением Правительства Российской Федерации от 24 сентября 2013 г. № 842 (Собрание законодательства Российской Федерации, 2013, № 40, ст. 5074; 2014, № 32, ст. 4496).</w:t>
      </w:r>
    </w:p>
    <w:p w:rsidR="008E0113" w:rsidRDefault="008E0113" w:rsidP="00B0124D">
      <w:pPr>
        <w:spacing w:line="200" w:lineRule="exact"/>
        <w:rPr>
          <w:sz w:val="20"/>
          <w:szCs w:val="20"/>
        </w:rPr>
      </w:pPr>
    </w:p>
    <w:p w:rsidR="008E0113" w:rsidRDefault="008E0113" w:rsidP="00B0124D">
      <w:pPr>
        <w:spacing w:line="227" w:lineRule="exact"/>
        <w:rPr>
          <w:sz w:val="20"/>
          <w:szCs w:val="20"/>
        </w:rPr>
      </w:pPr>
    </w:p>
    <w:p w:rsidR="008E0113" w:rsidRDefault="009A4293" w:rsidP="00B0124D">
      <w:pPr>
        <w:ind w:left="1620"/>
        <w:rPr>
          <w:sz w:val="20"/>
          <w:szCs w:val="20"/>
        </w:rPr>
      </w:pPr>
      <w:r>
        <w:rPr>
          <w:rFonts w:eastAsia="Times New Roman"/>
          <w:b/>
          <w:bCs/>
          <w:sz w:val="24"/>
          <w:szCs w:val="24"/>
        </w:rPr>
        <w:t>1.2. Нормативная база государственной итоговой аттестации</w:t>
      </w:r>
    </w:p>
    <w:p w:rsidR="008E0113" w:rsidRDefault="008E0113" w:rsidP="00B0124D">
      <w:pPr>
        <w:spacing w:line="149" w:lineRule="exact"/>
        <w:rPr>
          <w:sz w:val="20"/>
          <w:szCs w:val="20"/>
        </w:rPr>
      </w:pPr>
    </w:p>
    <w:p w:rsidR="008E0113" w:rsidRDefault="009A4293" w:rsidP="00B0124D">
      <w:pPr>
        <w:spacing w:line="346" w:lineRule="auto"/>
        <w:ind w:left="260" w:firstLine="566"/>
        <w:jc w:val="both"/>
        <w:rPr>
          <w:sz w:val="20"/>
          <w:szCs w:val="20"/>
        </w:rPr>
      </w:pPr>
      <w:r>
        <w:rPr>
          <w:rFonts w:eastAsia="Times New Roman"/>
          <w:sz w:val="24"/>
          <w:szCs w:val="24"/>
        </w:rPr>
        <w:t>Государственная итоговая аттестация осуществляется в соответствии со следующими нормативными актами:</w:t>
      </w:r>
    </w:p>
    <w:p w:rsidR="008E0113" w:rsidRDefault="008E0113" w:rsidP="00B0124D">
      <w:pPr>
        <w:sectPr w:rsidR="008E0113">
          <w:pgSz w:w="11900" w:h="16840"/>
          <w:pgMar w:top="1148" w:right="840" w:bottom="677" w:left="1440" w:header="0" w:footer="0" w:gutter="0"/>
          <w:cols w:space="720" w:equalWidth="0">
            <w:col w:w="9620"/>
          </w:cols>
        </w:sectPr>
      </w:pPr>
    </w:p>
    <w:p w:rsidR="008E0113" w:rsidRPr="00AB1490" w:rsidRDefault="009A4293" w:rsidP="00B0124D">
      <w:pPr>
        <w:pStyle w:val="a4"/>
        <w:numPr>
          <w:ilvl w:val="0"/>
          <w:numId w:val="51"/>
        </w:numPr>
        <w:tabs>
          <w:tab w:val="left" w:pos="820"/>
        </w:tabs>
        <w:spacing w:after="0" w:line="360" w:lineRule="auto"/>
        <w:rPr>
          <w:rFonts w:ascii="Times New Roman" w:eastAsia="Symbol" w:hAnsi="Times New Roman"/>
          <w:sz w:val="24"/>
          <w:szCs w:val="24"/>
        </w:rPr>
      </w:pPr>
      <w:r w:rsidRPr="00AB1490">
        <w:rPr>
          <w:rFonts w:ascii="Times New Roman" w:hAnsi="Times New Roman"/>
          <w:sz w:val="24"/>
          <w:szCs w:val="24"/>
        </w:rPr>
        <w:lastRenderedPageBreak/>
        <w:t>Федеральный закон Российской Федерации от 29.12.2012 г. № 273-ФЗ «Об образовании в Российской Федерации»;</w:t>
      </w:r>
    </w:p>
    <w:p w:rsidR="008E0113" w:rsidRPr="00AB1490" w:rsidRDefault="009A4293" w:rsidP="00B0124D">
      <w:pPr>
        <w:pStyle w:val="a4"/>
        <w:numPr>
          <w:ilvl w:val="0"/>
          <w:numId w:val="51"/>
        </w:numPr>
        <w:tabs>
          <w:tab w:val="left" w:pos="820"/>
        </w:tabs>
        <w:spacing w:after="0" w:line="360" w:lineRule="auto"/>
        <w:jc w:val="both"/>
        <w:rPr>
          <w:rFonts w:ascii="Times New Roman" w:eastAsia="Symbol" w:hAnsi="Times New Roman"/>
          <w:sz w:val="24"/>
          <w:szCs w:val="24"/>
        </w:rPr>
      </w:pPr>
      <w:r w:rsidRPr="00AB1490">
        <w:rPr>
          <w:rFonts w:ascii="Times New Roman" w:hAnsi="Times New Roman"/>
          <w:sz w:val="24"/>
          <w:szCs w:val="24"/>
        </w:rPr>
        <w:t>Приказ Минобрнауки России от 19.11.2013 № 1259 «Об утверждении Порядка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w:t>
      </w:r>
    </w:p>
    <w:p w:rsidR="008E0113" w:rsidRPr="006C470B" w:rsidRDefault="009A4293" w:rsidP="00B0124D">
      <w:pPr>
        <w:pStyle w:val="a4"/>
        <w:numPr>
          <w:ilvl w:val="0"/>
          <w:numId w:val="51"/>
        </w:numPr>
        <w:tabs>
          <w:tab w:val="left" w:pos="820"/>
        </w:tabs>
        <w:spacing w:after="0" w:line="360" w:lineRule="auto"/>
        <w:jc w:val="both"/>
        <w:rPr>
          <w:rFonts w:ascii="Times New Roman" w:eastAsia="Symbol" w:hAnsi="Times New Roman"/>
          <w:sz w:val="24"/>
          <w:szCs w:val="24"/>
        </w:rPr>
      </w:pPr>
      <w:r w:rsidRPr="00AB1490">
        <w:rPr>
          <w:rFonts w:ascii="Times New Roman" w:hAnsi="Times New Roman"/>
          <w:sz w:val="24"/>
          <w:szCs w:val="24"/>
        </w:rPr>
        <w:t>Приказ Минобрнауки России от 18.03.2016 № 227 «Об утверждении Порядка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ассистентуры-</w:t>
      </w:r>
      <w:r w:rsidRPr="006C470B">
        <w:rPr>
          <w:rFonts w:ascii="Times New Roman" w:hAnsi="Times New Roman"/>
          <w:sz w:val="24"/>
          <w:szCs w:val="24"/>
        </w:rPr>
        <w:t>стажировки»;</w:t>
      </w:r>
    </w:p>
    <w:p w:rsidR="008E0113" w:rsidRPr="006C470B" w:rsidRDefault="009A4293" w:rsidP="00B0124D">
      <w:pPr>
        <w:pStyle w:val="a4"/>
        <w:numPr>
          <w:ilvl w:val="0"/>
          <w:numId w:val="51"/>
        </w:numPr>
        <w:tabs>
          <w:tab w:val="left" w:pos="820"/>
        </w:tabs>
        <w:spacing w:after="0" w:line="360" w:lineRule="auto"/>
        <w:jc w:val="both"/>
        <w:rPr>
          <w:rFonts w:ascii="Times New Roman" w:eastAsia="Symbol" w:hAnsi="Times New Roman"/>
          <w:sz w:val="24"/>
          <w:szCs w:val="24"/>
        </w:rPr>
      </w:pPr>
      <w:r w:rsidRPr="006C470B">
        <w:rPr>
          <w:rFonts w:ascii="Times New Roman" w:hAnsi="Times New Roman"/>
          <w:sz w:val="24"/>
          <w:szCs w:val="24"/>
        </w:rPr>
        <w:t xml:space="preserve">Федеральный государственный образовательный стандарт высшего образования по направлению подготовки </w:t>
      </w:r>
      <w:r w:rsidRPr="006C470B">
        <w:rPr>
          <w:rFonts w:ascii="Times New Roman" w:hAnsi="Times New Roman"/>
          <w:iCs/>
          <w:sz w:val="24"/>
          <w:szCs w:val="24"/>
        </w:rPr>
        <w:t>36.06.01</w:t>
      </w:r>
      <w:r w:rsidRPr="006C470B">
        <w:rPr>
          <w:rFonts w:ascii="Times New Roman" w:hAnsi="Times New Roman"/>
          <w:sz w:val="24"/>
          <w:szCs w:val="24"/>
        </w:rPr>
        <w:t xml:space="preserve"> – </w:t>
      </w:r>
      <w:r w:rsidR="006C470B" w:rsidRPr="006C470B">
        <w:rPr>
          <w:rFonts w:ascii="Times New Roman" w:hAnsi="Times New Roman"/>
          <w:sz w:val="24"/>
          <w:szCs w:val="24"/>
        </w:rPr>
        <w:t>Сельское хозяйство</w:t>
      </w:r>
      <w:r w:rsidRPr="006C470B">
        <w:rPr>
          <w:rFonts w:ascii="Times New Roman" w:hAnsi="Times New Roman"/>
          <w:sz w:val="24"/>
          <w:szCs w:val="24"/>
        </w:rPr>
        <w:t xml:space="preserve"> (уровень подготовки кадров высшей квалификации), утверждённый приказом Министерства образования и науки Российской Федерации от </w:t>
      </w:r>
      <w:r w:rsidR="006C470B" w:rsidRPr="006C470B">
        <w:rPr>
          <w:rFonts w:ascii="Times New Roman" w:hAnsi="Times New Roman"/>
          <w:sz w:val="24"/>
          <w:szCs w:val="24"/>
        </w:rPr>
        <w:t>18</w:t>
      </w:r>
      <w:r w:rsidRPr="006C470B">
        <w:rPr>
          <w:rFonts w:ascii="Times New Roman" w:hAnsi="Times New Roman"/>
          <w:sz w:val="24"/>
          <w:szCs w:val="24"/>
        </w:rPr>
        <w:t xml:space="preserve"> </w:t>
      </w:r>
      <w:r w:rsidR="006C470B" w:rsidRPr="006C470B">
        <w:rPr>
          <w:rFonts w:ascii="Times New Roman" w:hAnsi="Times New Roman"/>
          <w:sz w:val="24"/>
          <w:szCs w:val="24"/>
        </w:rPr>
        <w:t>августа</w:t>
      </w:r>
      <w:r w:rsidRPr="006C470B">
        <w:rPr>
          <w:rFonts w:ascii="Times New Roman" w:hAnsi="Times New Roman"/>
          <w:sz w:val="24"/>
          <w:szCs w:val="24"/>
        </w:rPr>
        <w:t xml:space="preserve"> 2014 г. № </w:t>
      </w:r>
      <w:r w:rsidR="006C470B" w:rsidRPr="006C470B">
        <w:rPr>
          <w:rFonts w:ascii="Times New Roman" w:hAnsi="Times New Roman"/>
          <w:sz w:val="24"/>
          <w:szCs w:val="24"/>
        </w:rPr>
        <w:t>1017</w:t>
      </w:r>
      <w:r w:rsidRPr="006C470B">
        <w:rPr>
          <w:rFonts w:ascii="Times New Roman" w:hAnsi="Times New Roman"/>
          <w:sz w:val="24"/>
          <w:szCs w:val="24"/>
        </w:rPr>
        <w:t xml:space="preserve"> (с изм. и доп. от 30 апреля 2015 г.);</w:t>
      </w:r>
    </w:p>
    <w:p w:rsidR="008E0113" w:rsidRPr="00AB1490" w:rsidRDefault="009A4293" w:rsidP="00B0124D">
      <w:pPr>
        <w:pStyle w:val="a4"/>
        <w:numPr>
          <w:ilvl w:val="0"/>
          <w:numId w:val="51"/>
        </w:numPr>
        <w:tabs>
          <w:tab w:val="left" w:pos="820"/>
        </w:tabs>
        <w:spacing w:after="0" w:line="360" w:lineRule="auto"/>
        <w:rPr>
          <w:rFonts w:ascii="Times New Roman" w:eastAsia="Symbol" w:hAnsi="Times New Roman"/>
          <w:sz w:val="24"/>
          <w:szCs w:val="24"/>
        </w:rPr>
      </w:pPr>
      <w:r w:rsidRPr="00AB1490">
        <w:rPr>
          <w:rFonts w:ascii="Times New Roman" w:hAnsi="Times New Roman"/>
          <w:sz w:val="24"/>
          <w:szCs w:val="24"/>
        </w:rPr>
        <w:t>Постановление Правительства Российской Федерации «О порядке присуждения ученых степеней» от 24.09.2013 №842;</w:t>
      </w:r>
    </w:p>
    <w:p w:rsidR="008E0113" w:rsidRPr="00AB1490" w:rsidRDefault="009A4293" w:rsidP="00B0124D">
      <w:pPr>
        <w:pStyle w:val="a4"/>
        <w:numPr>
          <w:ilvl w:val="0"/>
          <w:numId w:val="51"/>
        </w:numPr>
        <w:tabs>
          <w:tab w:val="left" w:pos="820"/>
        </w:tabs>
        <w:spacing w:after="0" w:line="360" w:lineRule="auto"/>
        <w:jc w:val="both"/>
        <w:rPr>
          <w:rFonts w:ascii="Times New Roman" w:eastAsia="Symbol" w:hAnsi="Times New Roman"/>
          <w:sz w:val="24"/>
          <w:szCs w:val="24"/>
        </w:rPr>
      </w:pPr>
      <w:r w:rsidRPr="00AB1490">
        <w:rPr>
          <w:rFonts w:ascii="Times New Roman" w:hAnsi="Times New Roman"/>
          <w:sz w:val="24"/>
          <w:szCs w:val="24"/>
        </w:rPr>
        <w:t>Оформление текста научно-квалификационной работы (диссертации) осуществляется в соответствии с требованиями ГОСТ Р 7.0.11–2011 «Диссертация и автореферат диссертации. Структура и правила оформления»;</w:t>
      </w:r>
    </w:p>
    <w:p w:rsidR="008E0113" w:rsidRPr="00AB1490" w:rsidRDefault="009A4293" w:rsidP="00B0124D">
      <w:pPr>
        <w:pStyle w:val="a4"/>
        <w:numPr>
          <w:ilvl w:val="0"/>
          <w:numId w:val="51"/>
        </w:numPr>
        <w:tabs>
          <w:tab w:val="left" w:pos="820"/>
        </w:tabs>
        <w:spacing w:after="0" w:line="360" w:lineRule="auto"/>
        <w:rPr>
          <w:rFonts w:ascii="Times New Roman" w:eastAsia="Symbol" w:hAnsi="Times New Roman"/>
          <w:sz w:val="24"/>
          <w:szCs w:val="24"/>
        </w:rPr>
      </w:pPr>
      <w:r w:rsidRPr="00AB1490">
        <w:rPr>
          <w:rFonts w:ascii="Times New Roman" w:hAnsi="Times New Roman"/>
          <w:sz w:val="24"/>
          <w:szCs w:val="24"/>
        </w:rPr>
        <w:t>Локальные акты ФГБОУ ВО Государственный аграрный университет Северного Зауралья.</w:t>
      </w:r>
    </w:p>
    <w:p w:rsidR="008E0113" w:rsidRDefault="008E0113" w:rsidP="00B0124D">
      <w:pPr>
        <w:spacing w:line="200" w:lineRule="exact"/>
        <w:rPr>
          <w:sz w:val="20"/>
          <w:szCs w:val="20"/>
        </w:rPr>
      </w:pPr>
    </w:p>
    <w:p w:rsidR="008E0113" w:rsidRDefault="009A4293" w:rsidP="00B0124D">
      <w:pPr>
        <w:ind w:left="1840"/>
        <w:rPr>
          <w:sz w:val="20"/>
          <w:szCs w:val="20"/>
        </w:rPr>
      </w:pPr>
      <w:r>
        <w:rPr>
          <w:rFonts w:eastAsia="Times New Roman"/>
          <w:b/>
          <w:bCs/>
          <w:sz w:val="24"/>
          <w:szCs w:val="24"/>
        </w:rPr>
        <w:t>1.3. Цель и задачи государственной итоговой аттестации</w:t>
      </w:r>
    </w:p>
    <w:p w:rsidR="008E0113" w:rsidRDefault="008E0113" w:rsidP="00B0124D">
      <w:pPr>
        <w:spacing w:line="147"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 xml:space="preserve">Цель государственной итоговой аттестации – оценка уровня подготовки аспиранта по направлению подготовки </w:t>
      </w:r>
      <w:r w:rsidR="00E52D54">
        <w:rPr>
          <w:rFonts w:eastAsia="Times New Roman"/>
          <w:i/>
          <w:iCs/>
          <w:sz w:val="24"/>
          <w:szCs w:val="24"/>
        </w:rPr>
        <w:t>35</w:t>
      </w:r>
      <w:r>
        <w:rPr>
          <w:rFonts w:eastAsia="Times New Roman"/>
          <w:i/>
          <w:iCs/>
          <w:sz w:val="24"/>
          <w:szCs w:val="24"/>
        </w:rPr>
        <w:t>.06.01</w:t>
      </w:r>
      <w:r>
        <w:rPr>
          <w:rFonts w:eastAsia="Times New Roman"/>
          <w:sz w:val="24"/>
          <w:szCs w:val="24"/>
        </w:rPr>
        <w:t xml:space="preserve"> – </w:t>
      </w:r>
      <w:r w:rsidR="00E52D54">
        <w:rPr>
          <w:rFonts w:eastAsia="Times New Roman"/>
          <w:sz w:val="24"/>
          <w:szCs w:val="24"/>
        </w:rPr>
        <w:t>Сельское хозяйство</w:t>
      </w:r>
      <w:r>
        <w:rPr>
          <w:rFonts w:eastAsia="Times New Roman"/>
          <w:sz w:val="24"/>
          <w:szCs w:val="24"/>
        </w:rPr>
        <w:t xml:space="preserve">, направленность (профиль) – </w:t>
      </w:r>
      <w:r w:rsidR="00E52D54">
        <w:rPr>
          <w:rFonts w:eastAsia="Times New Roman"/>
          <w:i/>
          <w:iCs/>
          <w:sz w:val="24"/>
          <w:szCs w:val="24"/>
        </w:rPr>
        <w:t>Селекция и семеноводство сельскохозяйственных растений</w:t>
      </w:r>
      <w:r>
        <w:rPr>
          <w:rFonts w:eastAsia="Times New Roman"/>
          <w:sz w:val="24"/>
          <w:szCs w:val="24"/>
        </w:rPr>
        <w:t xml:space="preserve"> к выполнению профессиональных задач и определение соответствия результатов освоения</w:t>
      </w:r>
      <w:r w:rsidR="00E52D54">
        <w:rPr>
          <w:sz w:val="20"/>
          <w:szCs w:val="20"/>
        </w:rPr>
        <w:t xml:space="preserve"> </w:t>
      </w:r>
      <w:r>
        <w:rPr>
          <w:rFonts w:eastAsia="Times New Roman"/>
          <w:sz w:val="24"/>
          <w:szCs w:val="24"/>
        </w:rPr>
        <w:t>им образовательной программы соответствующим требованиям федерального государственного образовательного стандарта высшего образования.</w:t>
      </w:r>
    </w:p>
    <w:p w:rsidR="008E0113" w:rsidRDefault="008E0113" w:rsidP="00B0124D">
      <w:pPr>
        <w:spacing w:line="13" w:lineRule="exact"/>
        <w:rPr>
          <w:sz w:val="20"/>
          <w:szCs w:val="20"/>
        </w:rPr>
      </w:pPr>
    </w:p>
    <w:p w:rsidR="008E0113" w:rsidRDefault="009A4293" w:rsidP="00B0124D">
      <w:pPr>
        <w:ind w:left="820"/>
        <w:rPr>
          <w:sz w:val="20"/>
          <w:szCs w:val="20"/>
        </w:rPr>
      </w:pPr>
      <w:r>
        <w:rPr>
          <w:rFonts w:eastAsia="Times New Roman"/>
          <w:sz w:val="24"/>
          <w:szCs w:val="24"/>
        </w:rPr>
        <w:t>Задачи государственной итоговой аттестации:</w:t>
      </w:r>
    </w:p>
    <w:p w:rsidR="008E0113" w:rsidRDefault="008E0113" w:rsidP="00B0124D">
      <w:pPr>
        <w:spacing w:line="139" w:lineRule="exact"/>
        <w:rPr>
          <w:sz w:val="20"/>
          <w:szCs w:val="20"/>
        </w:rPr>
      </w:pPr>
    </w:p>
    <w:p w:rsidR="008E0113" w:rsidRDefault="009A4293" w:rsidP="00B0124D">
      <w:pPr>
        <w:ind w:left="820"/>
        <w:rPr>
          <w:sz w:val="20"/>
          <w:szCs w:val="20"/>
        </w:rPr>
      </w:pPr>
      <w:r>
        <w:rPr>
          <w:rFonts w:eastAsia="Times New Roman"/>
          <w:sz w:val="24"/>
          <w:szCs w:val="24"/>
        </w:rPr>
        <w:t>– определить результат освоения аспирантом основной образовательной программы;</w:t>
      </w:r>
    </w:p>
    <w:p w:rsidR="008E0113" w:rsidRDefault="008E0113" w:rsidP="00B0124D">
      <w:pPr>
        <w:spacing w:line="151" w:lineRule="exact"/>
        <w:rPr>
          <w:sz w:val="20"/>
          <w:szCs w:val="20"/>
        </w:rPr>
      </w:pPr>
    </w:p>
    <w:p w:rsidR="008E0113" w:rsidRDefault="009A4293" w:rsidP="00B0124D">
      <w:pPr>
        <w:spacing w:line="348" w:lineRule="auto"/>
        <w:ind w:left="260" w:firstLine="566"/>
        <w:rPr>
          <w:sz w:val="20"/>
          <w:szCs w:val="20"/>
        </w:rPr>
      </w:pPr>
      <w:r>
        <w:rPr>
          <w:rFonts w:eastAsia="Times New Roman"/>
          <w:sz w:val="24"/>
          <w:szCs w:val="24"/>
        </w:rPr>
        <w:t>– оценить способность ведения аспирантом профессиональной деятельности в соответствии с ФГОС ВО.</w:t>
      </w:r>
    </w:p>
    <w:p w:rsidR="008E0113" w:rsidRDefault="008E0113" w:rsidP="00B0124D">
      <w:pPr>
        <w:spacing w:line="27"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lastRenderedPageBreak/>
        <w:t>– проверить уровень сформированности компетенций, определенных федеральным государственным образовательным стандар</w:t>
      </w:r>
      <w:r w:rsidR="00E52D54">
        <w:rPr>
          <w:rFonts w:eastAsia="Times New Roman"/>
          <w:sz w:val="24"/>
          <w:szCs w:val="24"/>
        </w:rPr>
        <w:t>том по направлению подготовки 35</w:t>
      </w:r>
      <w:r>
        <w:rPr>
          <w:rFonts w:eastAsia="Times New Roman"/>
          <w:sz w:val="24"/>
          <w:szCs w:val="24"/>
        </w:rPr>
        <w:t xml:space="preserve">.06.01 – </w:t>
      </w:r>
      <w:r w:rsidR="00E52D54">
        <w:rPr>
          <w:rFonts w:eastAsia="Times New Roman"/>
          <w:sz w:val="24"/>
          <w:szCs w:val="24"/>
        </w:rPr>
        <w:t>Сельское хозяйство</w:t>
      </w:r>
      <w:r>
        <w:rPr>
          <w:rFonts w:eastAsia="Times New Roman"/>
          <w:sz w:val="24"/>
          <w:szCs w:val="24"/>
        </w:rPr>
        <w:t xml:space="preserve"> (уровень подготовки кадров высшей квалификации) (Приказ Минобрнауки России от 30 июля 2014 г. № 896) и ОПОП ВО ФГБОУ ВО ГАУ Северного Зауралья.</w:t>
      </w:r>
    </w:p>
    <w:p w:rsidR="008E0113" w:rsidRDefault="008E0113" w:rsidP="00B0124D">
      <w:pPr>
        <w:spacing w:line="33" w:lineRule="exact"/>
        <w:rPr>
          <w:sz w:val="20"/>
          <w:szCs w:val="20"/>
        </w:rPr>
      </w:pPr>
    </w:p>
    <w:p w:rsidR="008E0113" w:rsidRDefault="009A4293" w:rsidP="00B0124D">
      <w:pPr>
        <w:spacing w:line="360" w:lineRule="auto"/>
        <w:ind w:left="260" w:right="20" w:firstLine="566"/>
        <w:rPr>
          <w:sz w:val="20"/>
          <w:szCs w:val="20"/>
        </w:rPr>
      </w:pPr>
      <w:r>
        <w:rPr>
          <w:rFonts w:eastAsia="Times New Roman"/>
          <w:b/>
          <w:bCs/>
          <w:sz w:val="24"/>
          <w:szCs w:val="24"/>
        </w:rPr>
        <w:t>Перечень компетенций, которыми должны овладеть обучающиеся в результате освоения образовательной программы:</w:t>
      </w:r>
    </w:p>
    <w:p w:rsidR="008E0113" w:rsidRDefault="008E0113" w:rsidP="00B0124D">
      <w:pPr>
        <w:spacing w:line="360" w:lineRule="auto"/>
        <w:rPr>
          <w:sz w:val="20"/>
          <w:szCs w:val="20"/>
        </w:rPr>
      </w:pPr>
    </w:p>
    <w:p w:rsidR="002827FD" w:rsidRDefault="002827FD" w:rsidP="00B0124D">
      <w:pPr>
        <w:autoSpaceDE w:val="0"/>
        <w:autoSpaceDN w:val="0"/>
        <w:adjustRightInd w:val="0"/>
        <w:spacing w:line="360" w:lineRule="auto"/>
        <w:ind w:firstLine="567"/>
        <w:jc w:val="both"/>
        <w:rPr>
          <w:rFonts w:eastAsia="Times New Roman"/>
          <w:sz w:val="24"/>
          <w:szCs w:val="24"/>
        </w:rPr>
      </w:pPr>
      <w:r w:rsidRPr="004B07E2">
        <w:rPr>
          <w:rFonts w:eastAsia="Times New Roman"/>
          <w:i/>
          <w:sz w:val="24"/>
          <w:szCs w:val="24"/>
          <w:u w:val="single"/>
        </w:rPr>
        <w:t>универсальные компетенции</w:t>
      </w:r>
      <w:r w:rsidRPr="004B07E2">
        <w:rPr>
          <w:rFonts w:eastAsia="Times New Roman"/>
          <w:sz w:val="24"/>
          <w:szCs w:val="24"/>
        </w:rPr>
        <w:t>:</w:t>
      </w:r>
    </w:p>
    <w:p w:rsidR="002827FD" w:rsidRPr="00AC4EC1" w:rsidRDefault="002827FD" w:rsidP="00B0124D">
      <w:pPr>
        <w:autoSpaceDE w:val="0"/>
        <w:autoSpaceDN w:val="0"/>
        <w:adjustRightInd w:val="0"/>
        <w:spacing w:line="360" w:lineRule="auto"/>
        <w:ind w:firstLine="567"/>
        <w:jc w:val="both"/>
        <w:rPr>
          <w:rFonts w:eastAsia="Times New Roman"/>
          <w:bCs/>
          <w:sz w:val="24"/>
          <w:szCs w:val="24"/>
        </w:rPr>
      </w:pPr>
      <w:r>
        <w:rPr>
          <w:rFonts w:eastAsia="Times New Roman"/>
          <w:bCs/>
          <w:sz w:val="24"/>
          <w:szCs w:val="24"/>
        </w:rPr>
        <w:t xml:space="preserve">- </w:t>
      </w:r>
      <w:r w:rsidRPr="00AC4EC1">
        <w:rPr>
          <w:rFonts w:eastAsia="Times New Roman"/>
          <w:bCs/>
          <w:sz w:val="24"/>
          <w:szCs w:val="24"/>
        </w:rPr>
        <w:t>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(УК-1);</w:t>
      </w:r>
    </w:p>
    <w:p w:rsidR="002827FD" w:rsidRPr="00AC4EC1" w:rsidRDefault="002827FD" w:rsidP="00B0124D">
      <w:pPr>
        <w:autoSpaceDE w:val="0"/>
        <w:autoSpaceDN w:val="0"/>
        <w:adjustRightInd w:val="0"/>
        <w:spacing w:line="360" w:lineRule="auto"/>
        <w:ind w:firstLine="567"/>
        <w:jc w:val="both"/>
        <w:rPr>
          <w:rFonts w:eastAsia="Times New Roman"/>
          <w:bCs/>
          <w:sz w:val="24"/>
          <w:szCs w:val="24"/>
        </w:rPr>
      </w:pPr>
      <w:r>
        <w:rPr>
          <w:rFonts w:eastAsia="Times New Roman"/>
          <w:bCs/>
          <w:sz w:val="24"/>
          <w:szCs w:val="24"/>
        </w:rPr>
        <w:t xml:space="preserve">- </w:t>
      </w:r>
      <w:r w:rsidRPr="00AC4EC1">
        <w:rPr>
          <w:rFonts w:eastAsia="Times New Roman"/>
          <w:bCs/>
          <w:sz w:val="24"/>
          <w:szCs w:val="24"/>
        </w:rPr>
        <w:t>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(УК-2);</w:t>
      </w:r>
    </w:p>
    <w:p w:rsidR="002827FD" w:rsidRPr="00AC4EC1" w:rsidRDefault="002827FD"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 участвовать в работе российских и международных исследовательских коллективов по решению научных и научно-образовательных задач (УК-3);</w:t>
      </w:r>
    </w:p>
    <w:p w:rsidR="002827FD" w:rsidRPr="00AC4EC1" w:rsidRDefault="002827FD"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 использовать современные методы и технологии научной коммуникации на государственном и иностранном языках (УК-4);</w:t>
      </w:r>
    </w:p>
    <w:p w:rsidR="002827FD" w:rsidRPr="00AC4EC1" w:rsidRDefault="002827FD"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 следовать этическим нормам в профессиональной деятельности (УК-5);</w:t>
      </w:r>
    </w:p>
    <w:p w:rsidR="002827FD" w:rsidRPr="00AC4EC1" w:rsidRDefault="002827FD"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 планировать и решать задачи собственного профессионального и личностного развития (УК-6).</w:t>
      </w:r>
    </w:p>
    <w:p w:rsidR="002827FD" w:rsidRDefault="002827FD" w:rsidP="00B0124D">
      <w:pPr>
        <w:autoSpaceDE w:val="0"/>
        <w:autoSpaceDN w:val="0"/>
        <w:adjustRightInd w:val="0"/>
        <w:spacing w:line="360" w:lineRule="auto"/>
        <w:ind w:firstLine="567"/>
        <w:jc w:val="both"/>
        <w:rPr>
          <w:rFonts w:eastAsia="Times New Roman"/>
          <w:i/>
          <w:sz w:val="24"/>
          <w:szCs w:val="24"/>
          <w:u w:val="single"/>
        </w:rPr>
      </w:pPr>
    </w:p>
    <w:p w:rsidR="002827FD" w:rsidRPr="00AC4EC1" w:rsidRDefault="002827FD" w:rsidP="00B0124D">
      <w:pPr>
        <w:autoSpaceDE w:val="0"/>
        <w:autoSpaceDN w:val="0"/>
        <w:adjustRightInd w:val="0"/>
        <w:spacing w:line="360" w:lineRule="auto"/>
        <w:ind w:firstLine="567"/>
        <w:jc w:val="both"/>
        <w:rPr>
          <w:rFonts w:eastAsia="Times New Roman"/>
          <w:i/>
          <w:sz w:val="24"/>
          <w:szCs w:val="24"/>
          <w:u w:val="single"/>
        </w:rPr>
      </w:pPr>
      <w:r w:rsidRPr="00AC4EC1">
        <w:rPr>
          <w:rFonts w:eastAsia="Times New Roman"/>
          <w:i/>
          <w:sz w:val="24"/>
          <w:szCs w:val="24"/>
          <w:u w:val="single"/>
        </w:rPr>
        <w:t>общепрофессиональные компетенции:</w:t>
      </w:r>
    </w:p>
    <w:p w:rsidR="002827FD" w:rsidRPr="00AC4EC1" w:rsidRDefault="002827FD" w:rsidP="00B0124D">
      <w:pPr>
        <w:autoSpaceDE w:val="0"/>
        <w:autoSpaceDN w:val="0"/>
        <w:adjustRightInd w:val="0"/>
        <w:spacing w:line="360" w:lineRule="auto"/>
        <w:ind w:firstLine="567"/>
        <w:jc w:val="both"/>
        <w:rPr>
          <w:rFonts w:eastAsia="Times New Roman"/>
          <w:sz w:val="24"/>
          <w:szCs w:val="24"/>
        </w:rPr>
      </w:pPr>
      <w:r>
        <w:rPr>
          <w:rFonts w:eastAsia="Times New Roman"/>
          <w:bCs/>
          <w:sz w:val="24"/>
          <w:szCs w:val="24"/>
        </w:rPr>
        <w:t xml:space="preserve">- </w:t>
      </w:r>
      <w:r w:rsidRPr="00AC4EC1">
        <w:rPr>
          <w:rFonts w:eastAsia="Times New Roman"/>
          <w:bCs/>
          <w:sz w:val="24"/>
          <w:szCs w:val="24"/>
        </w:rPr>
        <w:t>в</w:t>
      </w:r>
      <w:r w:rsidRPr="00AC4EC1">
        <w:rPr>
          <w:rFonts w:eastAsia="Times New Roman"/>
          <w:sz w:val="24"/>
          <w:szCs w:val="24"/>
        </w:rPr>
        <w:t>ладение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(ОПК-1);</w:t>
      </w:r>
    </w:p>
    <w:p w:rsidR="002827FD" w:rsidRPr="00AC4EC1" w:rsidRDefault="002827FD"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владение культурой научного исследования в области сельского хозяйства, агрономии, защиты растений, селекции и генетики сельскохозяйственных культур, почвоведения, агрохимии</w:t>
      </w:r>
      <w:r>
        <w:rPr>
          <w:rFonts w:eastAsia="Times New Roman"/>
          <w:sz w:val="24"/>
          <w:szCs w:val="24"/>
        </w:rPr>
        <w:t>,</w:t>
      </w:r>
      <w:r w:rsidRPr="00AC4EC1">
        <w:rPr>
          <w:rFonts w:eastAsia="Times New Roman"/>
          <w:sz w:val="24"/>
          <w:szCs w:val="24"/>
        </w:rPr>
        <w:t xml:space="preserve"> </w:t>
      </w:r>
      <w:r>
        <w:rPr>
          <w:rFonts w:eastAsia="Times New Roman"/>
          <w:sz w:val="24"/>
          <w:szCs w:val="24"/>
        </w:rPr>
        <w:t>л</w:t>
      </w:r>
      <w:r w:rsidRPr="00AC4EC1">
        <w:rPr>
          <w:rFonts w:eastAsia="Times New Roman"/>
          <w:sz w:val="24"/>
          <w:szCs w:val="24"/>
        </w:rPr>
        <w:t>андшафтного обустройства территорий, технологий производства сельскохозяйственной продукции в том числе с использованием информационно-коммуникационных технологий (ОПК-2);</w:t>
      </w:r>
    </w:p>
    <w:p w:rsidR="002827FD" w:rsidRPr="00AC4EC1" w:rsidRDefault="002827FD"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 xml:space="preserve">способность к разработке новых методов исследования и их применения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w:t>
      </w:r>
      <w:r w:rsidRPr="00AC4EC1">
        <w:rPr>
          <w:rFonts w:eastAsia="Times New Roman"/>
          <w:sz w:val="24"/>
          <w:szCs w:val="24"/>
        </w:rPr>
        <w:lastRenderedPageBreak/>
        <w:t>территорий, технологий производства сельскохозяйственной продукции с учётом соблюдения авторских прав (ОПК-3);</w:t>
      </w:r>
    </w:p>
    <w:p w:rsidR="002827FD" w:rsidRPr="00AC4EC1" w:rsidRDefault="002827FD"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 организовать работу исследовательского коллектива по проблемам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(ОПК-4);</w:t>
      </w:r>
    </w:p>
    <w:p w:rsidR="002827FD" w:rsidRPr="00AC4EC1" w:rsidRDefault="002827FD"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 к преподавательской деятельности по основным образовательным программам высшего образования (ОПК-5).</w:t>
      </w:r>
    </w:p>
    <w:p w:rsidR="002827FD" w:rsidRDefault="002827FD" w:rsidP="00B0124D">
      <w:pPr>
        <w:autoSpaceDE w:val="0"/>
        <w:autoSpaceDN w:val="0"/>
        <w:adjustRightInd w:val="0"/>
        <w:spacing w:line="360" w:lineRule="auto"/>
        <w:ind w:firstLine="567"/>
        <w:jc w:val="both"/>
        <w:rPr>
          <w:rFonts w:eastAsia="Times New Roman"/>
          <w:i/>
          <w:sz w:val="24"/>
          <w:szCs w:val="24"/>
          <w:u w:val="single"/>
        </w:rPr>
      </w:pPr>
    </w:p>
    <w:p w:rsidR="002827FD" w:rsidRPr="00AC4EC1" w:rsidRDefault="002827FD" w:rsidP="00B0124D">
      <w:pPr>
        <w:autoSpaceDE w:val="0"/>
        <w:autoSpaceDN w:val="0"/>
        <w:adjustRightInd w:val="0"/>
        <w:spacing w:line="360" w:lineRule="auto"/>
        <w:ind w:firstLine="567"/>
        <w:jc w:val="both"/>
        <w:rPr>
          <w:rFonts w:eastAsia="Times New Roman"/>
          <w:sz w:val="24"/>
          <w:szCs w:val="24"/>
        </w:rPr>
      </w:pPr>
      <w:r w:rsidRPr="00AC4EC1">
        <w:rPr>
          <w:rFonts w:eastAsia="Times New Roman"/>
          <w:i/>
          <w:sz w:val="24"/>
          <w:szCs w:val="24"/>
          <w:u w:val="single"/>
        </w:rPr>
        <w:t>профессиональные компетенции</w:t>
      </w:r>
      <w:r w:rsidRPr="00AC4EC1">
        <w:rPr>
          <w:rFonts w:eastAsia="Times New Roman"/>
          <w:sz w:val="24"/>
          <w:szCs w:val="24"/>
        </w:rPr>
        <w:t>:</w:t>
      </w:r>
    </w:p>
    <w:p w:rsidR="002827FD" w:rsidRPr="00AC4EC1" w:rsidRDefault="002827FD" w:rsidP="00B0124D">
      <w:pPr>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знание законодательной базы РФ в области селекции и семеноводства, владение селекционной и семеноводческой терминологией (ПК-1);</w:t>
      </w:r>
    </w:p>
    <w:p w:rsidR="002827FD" w:rsidRPr="00DB748B" w:rsidRDefault="002827FD" w:rsidP="00B0124D">
      <w:pPr>
        <w:spacing w:line="360" w:lineRule="auto"/>
        <w:ind w:firstLine="567"/>
        <w:jc w:val="both"/>
        <w:rPr>
          <w:rFonts w:eastAsia="Times New Roman"/>
          <w:sz w:val="24"/>
          <w:szCs w:val="24"/>
        </w:rPr>
      </w:pPr>
      <w:r>
        <w:rPr>
          <w:rFonts w:eastAsia="Times New Roman"/>
          <w:sz w:val="24"/>
          <w:szCs w:val="24"/>
        </w:rPr>
        <w:t xml:space="preserve">- </w:t>
      </w:r>
      <w:r w:rsidRPr="00DB748B">
        <w:rPr>
          <w:rFonts w:eastAsia="Times New Roman"/>
          <w:sz w:val="24"/>
          <w:szCs w:val="24"/>
        </w:rPr>
        <w:t>знание основных методов создания селекционного материала, основ биотехнологии, генной инженерии, нанобиотехнологии и молекулярного моделирования (ПК-2);</w:t>
      </w:r>
    </w:p>
    <w:p w:rsidR="002827FD" w:rsidRPr="00AC4EC1" w:rsidRDefault="002827FD" w:rsidP="00B0124D">
      <w:pPr>
        <w:spacing w:line="360" w:lineRule="auto"/>
        <w:ind w:firstLine="567"/>
        <w:jc w:val="both"/>
        <w:rPr>
          <w:rFonts w:eastAsia="Times New Roman"/>
          <w:sz w:val="24"/>
          <w:szCs w:val="24"/>
        </w:rPr>
      </w:pPr>
      <w:r w:rsidRPr="00DB748B">
        <w:rPr>
          <w:rFonts w:eastAsia="Times New Roman"/>
          <w:sz w:val="24"/>
          <w:szCs w:val="24"/>
        </w:rPr>
        <w:t>- умение моделировать параметры новых сортов сельскохозяйственных культур и владение теорией и практ</w:t>
      </w:r>
      <w:r w:rsidRPr="00AC4EC1">
        <w:rPr>
          <w:rFonts w:eastAsia="Times New Roman"/>
          <w:sz w:val="24"/>
          <w:szCs w:val="24"/>
        </w:rPr>
        <w:t>икой системы семеноводства (ПК-3);</w:t>
      </w:r>
    </w:p>
    <w:p w:rsidR="002827FD" w:rsidRPr="00AC4EC1" w:rsidRDefault="002827FD" w:rsidP="00B0124D">
      <w:pPr>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 к планированию научного эксперимента, проведению теоретических и экспериментальных исследований, построению развёрнутого, доказательного ответа на проблемный вопрос (ПК-4);</w:t>
      </w:r>
    </w:p>
    <w:p w:rsidR="000630DE" w:rsidRDefault="002827FD" w:rsidP="00B0124D">
      <w:pPr>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знание основных положений системы безопасности производства сельскохозяйственной продукции и умение применять эффективную систему оценки качества селекционного материала на всех этапах селекционного проц</w:t>
      </w:r>
      <w:r w:rsidR="000630DE">
        <w:rPr>
          <w:rFonts w:eastAsia="Times New Roman"/>
          <w:sz w:val="24"/>
          <w:szCs w:val="24"/>
        </w:rPr>
        <w:t>есса (ПК-5);</w:t>
      </w:r>
    </w:p>
    <w:p w:rsidR="008E0113" w:rsidRPr="000630DE" w:rsidRDefault="000630DE" w:rsidP="00B0124D">
      <w:pPr>
        <w:spacing w:line="360" w:lineRule="auto"/>
        <w:ind w:firstLine="567"/>
        <w:jc w:val="both"/>
        <w:rPr>
          <w:rFonts w:eastAsia="Times New Roman"/>
          <w:sz w:val="24"/>
          <w:szCs w:val="24"/>
        </w:rPr>
      </w:pPr>
      <w:r w:rsidRPr="000630DE">
        <w:rPr>
          <w:rFonts w:eastAsia="Times New Roman"/>
          <w:sz w:val="24"/>
          <w:szCs w:val="24"/>
        </w:rPr>
        <w:t xml:space="preserve">-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 (ПК – 6).</w:t>
      </w:r>
    </w:p>
    <w:p w:rsidR="00EC624A" w:rsidRDefault="00EC624A" w:rsidP="00B0124D">
      <w:pPr>
        <w:spacing w:line="360" w:lineRule="auto"/>
        <w:ind w:right="-259"/>
        <w:jc w:val="center"/>
        <w:rPr>
          <w:rFonts w:eastAsia="Times New Roman"/>
          <w:b/>
          <w:bCs/>
          <w:sz w:val="24"/>
          <w:szCs w:val="24"/>
        </w:rPr>
      </w:pPr>
    </w:p>
    <w:p w:rsidR="008E0113" w:rsidRDefault="009A4293" w:rsidP="00B0124D">
      <w:pPr>
        <w:spacing w:line="360" w:lineRule="auto"/>
        <w:ind w:right="-259"/>
        <w:jc w:val="center"/>
        <w:rPr>
          <w:sz w:val="20"/>
          <w:szCs w:val="20"/>
        </w:rPr>
      </w:pPr>
      <w:r>
        <w:rPr>
          <w:rFonts w:eastAsia="Times New Roman"/>
          <w:b/>
          <w:bCs/>
          <w:sz w:val="24"/>
          <w:szCs w:val="24"/>
        </w:rPr>
        <w:t>1.4. Характеристика профессиональной деятельности выпускников, освоивших программу аспирантуры</w:t>
      </w:r>
    </w:p>
    <w:p w:rsidR="008E0113" w:rsidRDefault="008E0113" w:rsidP="00B0124D">
      <w:pPr>
        <w:spacing w:line="360" w:lineRule="auto"/>
        <w:rPr>
          <w:sz w:val="20"/>
          <w:szCs w:val="20"/>
        </w:rPr>
      </w:pPr>
    </w:p>
    <w:p w:rsidR="008E0113" w:rsidRDefault="009A4293" w:rsidP="00B0124D">
      <w:pPr>
        <w:spacing w:line="360" w:lineRule="auto"/>
        <w:ind w:left="260" w:firstLine="708"/>
        <w:jc w:val="both"/>
        <w:rPr>
          <w:sz w:val="20"/>
          <w:szCs w:val="20"/>
        </w:rPr>
      </w:pPr>
      <w:r>
        <w:rPr>
          <w:rFonts w:eastAsia="Times New Roman"/>
          <w:sz w:val="24"/>
          <w:szCs w:val="24"/>
        </w:rPr>
        <w:t>Область профессиональной деятельности выпускников, освоивших программу аспирантуры, включает:</w:t>
      </w:r>
    </w:p>
    <w:p w:rsidR="00E87F81" w:rsidRDefault="00E87F81"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решение комплексных задач в области сельского хозяйства;</w:t>
      </w:r>
    </w:p>
    <w:p w:rsidR="00E87F81" w:rsidRDefault="00E87F81"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агрономии, защиты растений, почвоведения, агрохимии, мелиорации, садоводства, луговодства, ландшафтного озеленения территорий;</w:t>
      </w:r>
    </w:p>
    <w:p w:rsidR="00E87F81" w:rsidRPr="0045226E" w:rsidRDefault="00E87F81"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45226E">
        <w:rPr>
          <w:rFonts w:eastAsia="Times New Roman"/>
          <w:sz w:val="24"/>
          <w:szCs w:val="24"/>
        </w:rPr>
        <w:t>селекции и семеноводства сельскохозяйственных культур, сельскохозяйственной биотехнологии, растениеводства, технологии производства сельскохозяйственных культур.</w:t>
      </w:r>
    </w:p>
    <w:p w:rsidR="008E0113" w:rsidRDefault="009A4293" w:rsidP="00B0124D">
      <w:pPr>
        <w:spacing w:line="360" w:lineRule="auto"/>
        <w:ind w:left="260" w:firstLine="708"/>
        <w:jc w:val="both"/>
        <w:rPr>
          <w:sz w:val="20"/>
          <w:szCs w:val="20"/>
        </w:rPr>
      </w:pPr>
      <w:r>
        <w:rPr>
          <w:rFonts w:eastAsia="Times New Roman"/>
          <w:sz w:val="24"/>
          <w:szCs w:val="24"/>
        </w:rPr>
        <w:lastRenderedPageBreak/>
        <w:t>Объектами профессиональной деятельности выпускников, освоивших программу аспирантуры, являются:</w:t>
      </w:r>
    </w:p>
    <w:p w:rsidR="00E87F81" w:rsidRPr="0045226E" w:rsidRDefault="00E87F81"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45226E">
        <w:rPr>
          <w:rFonts w:eastAsia="Times New Roman"/>
          <w:sz w:val="24"/>
          <w:szCs w:val="24"/>
        </w:rPr>
        <w:t>сельскохозяйственные растения (виды, сорта и гибриды, генетические коллекции растений, агроландшафты, сенокосы и пастбища, почвы и их плодородие, вредные организмы, методы и средства защиты растений от них, технологии производства продукции растениеводства;</w:t>
      </w:r>
    </w:p>
    <w:p w:rsidR="00E87F81" w:rsidRPr="0045226E" w:rsidRDefault="00E87F81"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45226E">
        <w:rPr>
          <w:rFonts w:eastAsia="Times New Roman"/>
          <w:sz w:val="24"/>
          <w:szCs w:val="24"/>
        </w:rPr>
        <w:t>посевы полевых культур, насаждения плодовых, овощных, лекарственных, декоративных культур и винограда.</w:t>
      </w:r>
    </w:p>
    <w:p w:rsidR="008E0113" w:rsidRDefault="009A4293" w:rsidP="00B0124D">
      <w:pPr>
        <w:tabs>
          <w:tab w:val="left" w:pos="3920"/>
        </w:tabs>
        <w:spacing w:line="360" w:lineRule="auto"/>
        <w:ind w:left="960"/>
        <w:rPr>
          <w:sz w:val="20"/>
          <w:szCs w:val="20"/>
        </w:rPr>
      </w:pPr>
      <w:r>
        <w:rPr>
          <w:rFonts w:eastAsia="Times New Roman"/>
          <w:sz w:val="24"/>
          <w:szCs w:val="24"/>
        </w:rPr>
        <w:t>Виды  профессиональной</w:t>
      </w:r>
      <w:r>
        <w:rPr>
          <w:rFonts w:eastAsia="Times New Roman"/>
          <w:sz w:val="24"/>
          <w:szCs w:val="24"/>
        </w:rPr>
        <w:tab/>
        <w:t>деятельности,  к  которым  готовятся  выпускники,</w:t>
      </w:r>
    </w:p>
    <w:p w:rsidR="008E0113" w:rsidRDefault="009A4293" w:rsidP="00B0124D">
      <w:pPr>
        <w:spacing w:line="360" w:lineRule="auto"/>
        <w:ind w:left="260"/>
        <w:rPr>
          <w:sz w:val="20"/>
          <w:szCs w:val="20"/>
        </w:rPr>
      </w:pPr>
      <w:r>
        <w:rPr>
          <w:rFonts w:eastAsia="Times New Roman"/>
          <w:sz w:val="24"/>
          <w:szCs w:val="24"/>
        </w:rPr>
        <w:t>освоившие программу аспирантуры:</w:t>
      </w:r>
    </w:p>
    <w:p w:rsidR="00E87F81" w:rsidRDefault="00E87F81" w:rsidP="00B0124D">
      <w:pPr>
        <w:numPr>
          <w:ilvl w:val="0"/>
          <w:numId w:val="50"/>
        </w:numPr>
        <w:autoSpaceDE w:val="0"/>
        <w:autoSpaceDN w:val="0"/>
        <w:adjustRightInd w:val="0"/>
        <w:spacing w:line="360" w:lineRule="auto"/>
        <w:ind w:left="0" w:firstLine="567"/>
        <w:jc w:val="both"/>
        <w:rPr>
          <w:rFonts w:eastAsia="Times New Roman"/>
          <w:sz w:val="24"/>
          <w:szCs w:val="24"/>
        </w:rPr>
      </w:pPr>
      <w:r>
        <w:rPr>
          <w:rFonts w:eastAsia="Times New Roman"/>
          <w:sz w:val="24"/>
          <w:szCs w:val="24"/>
        </w:rPr>
        <w:t>научно-исследовательская деятельность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качестве научных сотрудников, способных к участию в коллективных исследовательских проектах;</w:t>
      </w:r>
    </w:p>
    <w:p w:rsidR="00E87F81" w:rsidRDefault="00E87F81" w:rsidP="00B0124D">
      <w:pPr>
        <w:numPr>
          <w:ilvl w:val="0"/>
          <w:numId w:val="50"/>
        </w:numPr>
        <w:autoSpaceDE w:val="0"/>
        <w:autoSpaceDN w:val="0"/>
        <w:adjustRightInd w:val="0"/>
        <w:spacing w:line="360" w:lineRule="auto"/>
        <w:ind w:left="0" w:firstLine="567"/>
        <w:jc w:val="both"/>
        <w:rPr>
          <w:rFonts w:eastAsia="Times New Roman"/>
          <w:sz w:val="24"/>
          <w:szCs w:val="24"/>
        </w:rPr>
      </w:pPr>
      <w:r>
        <w:rPr>
          <w:rFonts w:eastAsia="Times New Roman"/>
          <w:sz w:val="24"/>
          <w:szCs w:val="24"/>
        </w:rPr>
        <w:t xml:space="preserve"> преподавательская деятельность по образовательным программам высшего образования.</w:t>
      </w:r>
    </w:p>
    <w:p w:rsidR="00E87F81" w:rsidRPr="00BE365D" w:rsidRDefault="00E87F81" w:rsidP="00B0124D">
      <w:pPr>
        <w:autoSpaceDE w:val="0"/>
        <w:autoSpaceDN w:val="0"/>
        <w:adjustRightInd w:val="0"/>
        <w:spacing w:line="360" w:lineRule="auto"/>
        <w:ind w:firstLine="567"/>
        <w:jc w:val="both"/>
        <w:rPr>
          <w:rFonts w:eastAsia="Times New Roman"/>
          <w:sz w:val="24"/>
          <w:szCs w:val="24"/>
        </w:rPr>
      </w:pPr>
      <w:r w:rsidRPr="00BE365D">
        <w:rPr>
          <w:rFonts w:eastAsia="Times New Roman"/>
          <w:sz w:val="24"/>
          <w:szCs w:val="24"/>
        </w:rPr>
        <w:t>Программа аспирантуры направлена на освоение всех видов профессиональной</w:t>
      </w:r>
      <w:r>
        <w:rPr>
          <w:rFonts w:eastAsia="Times New Roman"/>
          <w:sz w:val="24"/>
          <w:szCs w:val="24"/>
        </w:rPr>
        <w:t xml:space="preserve"> </w:t>
      </w:r>
      <w:r w:rsidRPr="00BE365D">
        <w:rPr>
          <w:rFonts w:eastAsia="Times New Roman"/>
          <w:sz w:val="24"/>
          <w:szCs w:val="24"/>
        </w:rPr>
        <w:t>деятельности, к которым готовится выпускник.</w:t>
      </w:r>
    </w:p>
    <w:p w:rsidR="008E0113" w:rsidRDefault="008E0113" w:rsidP="00B0124D">
      <w:pPr>
        <w:spacing w:line="200" w:lineRule="exact"/>
        <w:rPr>
          <w:sz w:val="20"/>
          <w:szCs w:val="20"/>
        </w:rPr>
      </w:pPr>
    </w:p>
    <w:p w:rsidR="00E87F81" w:rsidRDefault="00E87F81" w:rsidP="00B0124D">
      <w:pPr>
        <w:spacing w:line="200" w:lineRule="exact"/>
        <w:rPr>
          <w:sz w:val="20"/>
          <w:szCs w:val="20"/>
        </w:rPr>
      </w:pPr>
    </w:p>
    <w:p w:rsidR="008E0113" w:rsidRDefault="009A4293" w:rsidP="00B0124D">
      <w:pPr>
        <w:numPr>
          <w:ilvl w:val="2"/>
          <w:numId w:val="3"/>
        </w:numPr>
        <w:tabs>
          <w:tab w:val="left" w:pos="1878"/>
        </w:tabs>
        <w:spacing w:line="344" w:lineRule="auto"/>
        <w:ind w:left="2020" w:right="1380" w:hanging="374"/>
        <w:rPr>
          <w:rFonts w:eastAsia="Times New Roman"/>
          <w:b/>
          <w:bCs/>
          <w:sz w:val="24"/>
          <w:szCs w:val="24"/>
        </w:rPr>
      </w:pPr>
      <w:r>
        <w:rPr>
          <w:rFonts w:eastAsia="Times New Roman"/>
          <w:b/>
          <w:bCs/>
          <w:sz w:val="24"/>
          <w:szCs w:val="24"/>
        </w:rPr>
        <w:t>ОБЪЕМ, СТРУКТУРА И СОДЕРЖАНИЕ ПРОГРАММЫ ГОСУДАРСТВЕННОЙ ИТОГОВОЙ АТТЕСТАЦИИ</w:t>
      </w:r>
    </w:p>
    <w:p w:rsidR="008E0113" w:rsidRDefault="008E0113" w:rsidP="00B0124D">
      <w:pPr>
        <w:spacing w:line="18" w:lineRule="exact"/>
        <w:rPr>
          <w:rFonts w:eastAsia="Times New Roman"/>
          <w:b/>
          <w:bCs/>
          <w:sz w:val="24"/>
          <w:szCs w:val="24"/>
        </w:rPr>
      </w:pPr>
    </w:p>
    <w:p w:rsidR="008E0113" w:rsidRDefault="009A4293" w:rsidP="00B0124D">
      <w:pPr>
        <w:ind w:left="2220"/>
        <w:rPr>
          <w:rFonts w:eastAsia="Times New Roman"/>
          <w:b/>
          <w:bCs/>
          <w:sz w:val="24"/>
          <w:szCs w:val="24"/>
        </w:rPr>
      </w:pPr>
      <w:r>
        <w:rPr>
          <w:rFonts w:eastAsia="Times New Roman"/>
          <w:b/>
          <w:bCs/>
          <w:sz w:val="24"/>
          <w:szCs w:val="24"/>
        </w:rPr>
        <w:t>2.1. Формы государственной итоговой аттестации</w:t>
      </w:r>
    </w:p>
    <w:p w:rsidR="008E0113" w:rsidRDefault="008E0113" w:rsidP="00B0124D">
      <w:pPr>
        <w:spacing w:line="148" w:lineRule="exact"/>
        <w:rPr>
          <w:rFonts w:eastAsia="Times New Roman"/>
          <w:b/>
          <w:bCs/>
          <w:sz w:val="24"/>
          <w:szCs w:val="24"/>
        </w:rPr>
      </w:pPr>
    </w:p>
    <w:p w:rsidR="008E0113" w:rsidRPr="00AB1490" w:rsidRDefault="009A4293" w:rsidP="00B0124D">
      <w:pPr>
        <w:numPr>
          <w:ilvl w:val="1"/>
          <w:numId w:val="3"/>
        </w:numPr>
        <w:tabs>
          <w:tab w:val="left" w:pos="1201"/>
        </w:tabs>
        <w:spacing w:line="353" w:lineRule="auto"/>
        <w:ind w:left="260"/>
        <w:jc w:val="both"/>
        <w:rPr>
          <w:rFonts w:eastAsia="Times New Roman"/>
          <w:sz w:val="24"/>
          <w:szCs w:val="24"/>
        </w:rPr>
      </w:pPr>
      <w:r>
        <w:rPr>
          <w:rFonts w:eastAsia="Times New Roman"/>
          <w:sz w:val="24"/>
          <w:szCs w:val="24"/>
        </w:rPr>
        <w:t xml:space="preserve">учетом требований, установленных стандартом, государственная итоговая аттестация выпускников аспирантуры ФГБОУ ВО ГАУ Северного Зауралья по направлению подготовки </w:t>
      </w:r>
      <w:r w:rsidR="00E87F81">
        <w:rPr>
          <w:rFonts w:eastAsia="Times New Roman"/>
          <w:i/>
          <w:iCs/>
          <w:sz w:val="24"/>
          <w:szCs w:val="24"/>
        </w:rPr>
        <w:t>35</w:t>
      </w:r>
      <w:r>
        <w:rPr>
          <w:rFonts w:eastAsia="Times New Roman"/>
          <w:i/>
          <w:iCs/>
          <w:sz w:val="24"/>
          <w:szCs w:val="24"/>
        </w:rPr>
        <w:t>.06.01</w:t>
      </w:r>
      <w:r>
        <w:rPr>
          <w:rFonts w:eastAsia="Times New Roman"/>
          <w:sz w:val="24"/>
          <w:szCs w:val="24"/>
        </w:rPr>
        <w:t xml:space="preserve"> – </w:t>
      </w:r>
      <w:r w:rsidR="00E87F81">
        <w:rPr>
          <w:rFonts w:eastAsia="Times New Roman"/>
          <w:sz w:val="24"/>
          <w:szCs w:val="24"/>
        </w:rPr>
        <w:t>Сельское хозяйство</w:t>
      </w:r>
      <w:r>
        <w:rPr>
          <w:rFonts w:eastAsia="Times New Roman"/>
          <w:sz w:val="24"/>
          <w:szCs w:val="24"/>
        </w:rPr>
        <w:t>, направленность (профиль)</w:t>
      </w:r>
      <w:r w:rsidR="00AB1490">
        <w:rPr>
          <w:rFonts w:eastAsia="Times New Roman"/>
          <w:sz w:val="24"/>
          <w:szCs w:val="24"/>
        </w:rPr>
        <w:t xml:space="preserve"> </w:t>
      </w:r>
      <w:r w:rsidRPr="00AB1490">
        <w:rPr>
          <w:rFonts w:eastAsia="Times New Roman"/>
          <w:sz w:val="24"/>
          <w:szCs w:val="24"/>
        </w:rPr>
        <w:t xml:space="preserve">– </w:t>
      </w:r>
      <w:r w:rsidR="00E87F81" w:rsidRPr="00AB1490">
        <w:rPr>
          <w:rFonts w:eastAsia="Times New Roman"/>
          <w:i/>
          <w:iCs/>
          <w:sz w:val="24"/>
          <w:szCs w:val="24"/>
        </w:rPr>
        <w:t xml:space="preserve">Селекция и семеноводство сельскохозяйственных растений </w:t>
      </w:r>
      <w:r w:rsidRPr="00AB1490">
        <w:rPr>
          <w:rFonts w:eastAsia="Times New Roman"/>
          <w:sz w:val="24"/>
          <w:szCs w:val="24"/>
        </w:rPr>
        <w:t>проводится в форме (и в указанной последовательности):</w:t>
      </w:r>
    </w:p>
    <w:p w:rsidR="008E0113" w:rsidRDefault="008E0113" w:rsidP="00B0124D">
      <w:pPr>
        <w:spacing w:line="13" w:lineRule="exact"/>
        <w:rPr>
          <w:sz w:val="20"/>
          <w:szCs w:val="20"/>
        </w:rPr>
      </w:pPr>
    </w:p>
    <w:p w:rsidR="008E0113" w:rsidRDefault="009A4293" w:rsidP="00B0124D">
      <w:pPr>
        <w:numPr>
          <w:ilvl w:val="0"/>
          <w:numId w:val="4"/>
        </w:numPr>
        <w:tabs>
          <w:tab w:val="left" w:pos="960"/>
        </w:tabs>
        <w:ind w:left="960" w:hanging="132"/>
        <w:rPr>
          <w:rFonts w:eastAsia="Times New Roman"/>
          <w:sz w:val="24"/>
          <w:szCs w:val="24"/>
        </w:rPr>
      </w:pPr>
      <w:r>
        <w:rPr>
          <w:rFonts w:eastAsia="Times New Roman"/>
          <w:sz w:val="24"/>
          <w:szCs w:val="24"/>
        </w:rPr>
        <w:t>государственный экзамен;</w:t>
      </w:r>
    </w:p>
    <w:p w:rsidR="008E0113" w:rsidRDefault="008E0113" w:rsidP="00B0124D">
      <w:pPr>
        <w:spacing w:line="57" w:lineRule="exact"/>
        <w:rPr>
          <w:rFonts w:eastAsia="Times New Roman"/>
          <w:sz w:val="24"/>
          <w:szCs w:val="24"/>
        </w:rPr>
      </w:pPr>
    </w:p>
    <w:p w:rsidR="008E0113" w:rsidRDefault="009A4293" w:rsidP="00B0124D">
      <w:pPr>
        <w:numPr>
          <w:ilvl w:val="0"/>
          <w:numId w:val="4"/>
        </w:numPr>
        <w:tabs>
          <w:tab w:val="left" w:pos="1211"/>
        </w:tabs>
        <w:spacing w:line="271" w:lineRule="auto"/>
        <w:ind w:left="820" w:firstLine="8"/>
        <w:jc w:val="both"/>
        <w:rPr>
          <w:rFonts w:eastAsia="Times New Roman"/>
          <w:sz w:val="24"/>
          <w:szCs w:val="24"/>
        </w:rPr>
      </w:pPr>
      <w:r>
        <w:rPr>
          <w:rFonts w:eastAsia="Times New Roman"/>
          <w:sz w:val="24"/>
          <w:szCs w:val="24"/>
        </w:rPr>
        <w:t>научный доклад об основных результатах подготовленной научно-квалификационной работы (диссертации), оформленной в соответствии с требованиями, устанавливаемыми Министерством образования и науки Российской Федерации.</w:t>
      </w:r>
    </w:p>
    <w:p w:rsidR="008E0113" w:rsidRDefault="008E0113" w:rsidP="00B0124D">
      <w:pPr>
        <w:spacing w:line="200" w:lineRule="exact"/>
        <w:rPr>
          <w:sz w:val="20"/>
          <w:szCs w:val="20"/>
        </w:rPr>
      </w:pPr>
    </w:p>
    <w:p w:rsidR="008E0113" w:rsidRDefault="008E0113" w:rsidP="00B0124D">
      <w:pPr>
        <w:spacing w:line="226" w:lineRule="exact"/>
        <w:rPr>
          <w:sz w:val="20"/>
          <w:szCs w:val="20"/>
        </w:rPr>
      </w:pPr>
    </w:p>
    <w:p w:rsidR="008E0113" w:rsidRDefault="009A4293" w:rsidP="00B0124D">
      <w:pPr>
        <w:ind w:left="940"/>
        <w:rPr>
          <w:sz w:val="20"/>
          <w:szCs w:val="20"/>
        </w:rPr>
      </w:pPr>
      <w:r>
        <w:rPr>
          <w:rFonts w:eastAsia="Times New Roman"/>
          <w:b/>
          <w:bCs/>
          <w:sz w:val="24"/>
          <w:szCs w:val="24"/>
        </w:rPr>
        <w:t>2.2. Объем времени на проведение государственной итоговой аттестации</w:t>
      </w:r>
    </w:p>
    <w:p w:rsidR="008E0113" w:rsidRDefault="008E0113" w:rsidP="00B0124D">
      <w:pPr>
        <w:spacing w:line="149" w:lineRule="exact"/>
        <w:rPr>
          <w:sz w:val="20"/>
          <w:szCs w:val="20"/>
        </w:rPr>
      </w:pPr>
    </w:p>
    <w:p w:rsidR="008E0113" w:rsidRDefault="009A4293" w:rsidP="00B0124D">
      <w:pPr>
        <w:spacing w:line="355" w:lineRule="auto"/>
        <w:ind w:left="260" w:firstLine="566"/>
        <w:jc w:val="both"/>
        <w:rPr>
          <w:sz w:val="20"/>
          <w:szCs w:val="20"/>
        </w:rPr>
      </w:pPr>
      <w:r>
        <w:rPr>
          <w:rFonts w:eastAsia="Times New Roman"/>
          <w:sz w:val="24"/>
          <w:szCs w:val="24"/>
        </w:rPr>
        <w:t xml:space="preserve">На основе учебного плана ОПОП ВО по направлению </w:t>
      </w:r>
      <w:r>
        <w:rPr>
          <w:rFonts w:eastAsia="Times New Roman"/>
          <w:i/>
          <w:iCs/>
          <w:sz w:val="24"/>
          <w:szCs w:val="24"/>
        </w:rPr>
        <w:t>3</w:t>
      </w:r>
      <w:r w:rsidR="00E87F81">
        <w:rPr>
          <w:rFonts w:eastAsia="Times New Roman"/>
          <w:i/>
          <w:iCs/>
          <w:sz w:val="24"/>
          <w:szCs w:val="24"/>
        </w:rPr>
        <w:t>5</w:t>
      </w:r>
      <w:r>
        <w:rPr>
          <w:rFonts w:eastAsia="Times New Roman"/>
          <w:i/>
          <w:iCs/>
          <w:sz w:val="24"/>
          <w:szCs w:val="24"/>
        </w:rPr>
        <w:t>.06.01</w:t>
      </w:r>
      <w:r>
        <w:rPr>
          <w:rFonts w:eastAsia="Times New Roman"/>
          <w:sz w:val="24"/>
          <w:szCs w:val="24"/>
        </w:rPr>
        <w:t xml:space="preserve"> – </w:t>
      </w:r>
      <w:r w:rsidR="00E87F81">
        <w:rPr>
          <w:rFonts w:eastAsia="Times New Roman"/>
          <w:sz w:val="24"/>
          <w:szCs w:val="24"/>
        </w:rPr>
        <w:t>Сельское хозяйство</w:t>
      </w:r>
      <w:r>
        <w:rPr>
          <w:rFonts w:eastAsia="Times New Roman"/>
          <w:sz w:val="24"/>
          <w:szCs w:val="24"/>
        </w:rPr>
        <w:t xml:space="preserve">, направленность (профиль) – </w:t>
      </w:r>
      <w:r w:rsidR="00E87F81">
        <w:rPr>
          <w:rFonts w:eastAsia="Times New Roman"/>
          <w:i/>
          <w:iCs/>
          <w:sz w:val="24"/>
          <w:szCs w:val="24"/>
        </w:rPr>
        <w:t>Селекция и семеноводство сельскохозяйственных растений</w:t>
      </w:r>
      <w:r>
        <w:rPr>
          <w:rFonts w:eastAsia="Times New Roman"/>
          <w:i/>
          <w:iCs/>
          <w:sz w:val="24"/>
          <w:szCs w:val="24"/>
        </w:rPr>
        <w:t xml:space="preserve"> </w:t>
      </w:r>
      <w:r>
        <w:rPr>
          <w:rFonts w:eastAsia="Times New Roman"/>
          <w:sz w:val="24"/>
          <w:szCs w:val="24"/>
        </w:rPr>
        <w:lastRenderedPageBreak/>
        <w:t>объ</w:t>
      </w:r>
      <w:r w:rsidR="00E87F81">
        <w:rPr>
          <w:rFonts w:eastAsia="Times New Roman"/>
          <w:sz w:val="24"/>
          <w:szCs w:val="24"/>
        </w:rPr>
        <w:t>ё</w:t>
      </w:r>
      <w:r>
        <w:rPr>
          <w:rFonts w:eastAsia="Times New Roman"/>
          <w:sz w:val="24"/>
          <w:szCs w:val="24"/>
        </w:rPr>
        <w:t>м времени, отведенный учебным планом на проведение</w:t>
      </w:r>
      <w:r>
        <w:rPr>
          <w:rFonts w:eastAsia="Times New Roman"/>
          <w:i/>
          <w:iCs/>
          <w:sz w:val="24"/>
          <w:szCs w:val="24"/>
        </w:rPr>
        <w:t xml:space="preserve"> </w:t>
      </w:r>
      <w:r>
        <w:rPr>
          <w:rFonts w:eastAsia="Times New Roman"/>
          <w:sz w:val="24"/>
          <w:szCs w:val="24"/>
        </w:rPr>
        <w:t>государственной итоговой аттестации, составляет 9 зач</w:t>
      </w:r>
      <w:r w:rsidR="00E87F81">
        <w:rPr>
          <w:rFonts w:eastAsia="Times New Roman"/>
          <w:sz w:val="24"/>
          <w:szCs w:val="24"/>
        </w:rPr>
        <w:t>ё</w:t>
      </w:r>
      <w:r>
        <w:rPr>
          <w:rFonts w:eastAsia="Times New Roman"/>
          <w:sz w:val="24"/>
          <w:szCs w:val="24"/>
        </w:rPr>
        <w:t>тных единиц (6 недель).</w:t>
      </w:r>
    </w:p>
    <w:p w:rsidR="008E0113" w:rsidRDefault="008E0113" w:rsidP="00B0124D">
      <w:pPr>
        <w:spacing w:line="200" w:lineRule="exact"/>
        <w:rPr>
          <w:sz w:val="20"/>
          <w:szCs w:val="20"/>
        </w:rPr>
      </w:pPr>
    </w:p>
    <w:p w:rsidR="008E0113" w:rsidRDefault="008E0113" w:rsidP="00B0124D">
      <w:pPr>
        <w:spacing w:line="226" w:lineRule="exact"/>
        <w:rPr>
          <w:sz w:val="20"/>
          <w:szCs w:val="20"/>
        </w:rPr>
      </w:pPr>
    </w:p>
    <w:p w:rsidR="008E0113" w:rsidRDefault="009A4293" w:rsidP="00B0124D">
      <w:pPr>
        <w:ind w:left="1580"/>
        <w:rPr>
          <w:sz w:val="20"/>
          <w:szCs w:val="20"/>
        </w:rPr>
      </w:pPr>
      <w:r>
        <w:rPr>
          <w:rFonts w:eastAsia="Times New Roman"/>
          <w:b/>
          <w:bCs/>
          <w:sz w:val="24"/>
          <w:szCs w:val="24"/>
        </w:rPr>
        <w:t>2.3. Сроки проведения государственной итоговой аттестации</w:t>
      </w:r>
    </w:p>
    <w:p w:rsidR="008E0113" w:rsidRDefault="008E0113" w:rsidP="00B0124D">
      <w:pPr>
        <w:spacing w:line="147"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 xml:space="preserve">Проведение государственной итоговой аттестации по направлению </w:t>
      </w:r>
      <w:r>
        <w:rPr>
          <w:rFonts w:eastAsia="Times New Roman"/>
          <w:i/>
          <w:iCs/>
          <w:sz w:val="24"/>
          <w:szCs w:val="24"/>
        </w:rPr>
        <w:t>3</w:t>
      </w:r>
      <w:r w:rsidR="00E87F81">
        <w:rPr>
          <w:rFonts w:eastAsia="Times New Roman"/>
          <w:i/>
          <w:iCs/>
          <w:sz w:val="24"/>
          <w:szCs w:val="24"/>
        </w:rPr>
        <w:t>5</w:t>
      </w:r>
      <w:r>
        <w:rPr>
          <w:rFonts w:eastAsia="Times New Roman"/>
          <w:i/>
          <w:iCs/>
          <w:sz w:val="24"/>
          <w:szCs w:val="24"/>
        </w:rPr>
        <w:t>.06.01</w:t>
      </w:r>
      <w:r>
        <w:rPr>
          <w:rFonts w:eastAsia="Times New Roman"/>
          <w:sz w:val="24"/>
          <w:szCs w:val="24"/>
        </w:rPr>
        <w:t xml:space="preserve"> – </w:t>
      </w:r>
      <w:r w:rsidR="00E87F81">
        <w:rPr>
          <w:rFonts w:eastAsia="Times New Roman"/>
          <w:sz w:val="24"/>
          <w:szCs w:val="24"/>
        </w:rPr>
        <w:t>Сельское хозяйство</w:t>
      </w:r>
      <w:r>
        <w:rPr>
          <w:rFonts w:eastAsia="Times New Roman"/>
          <w:sz w:val="24"/>
          <w:szCs w:val="24"/>
        </w:rPr>
        <w:t xml:space="preserve">, направленность (профиль) – </w:t>
      </w:r>
      <w:r w:rsidR="00E87F81">
        <w:rPr>
          <w:rFonts w:eastAsia="Times New Roman"/>
          <w:i/>
          <w:iCs/>
          <w:sz w:val="24"/>
          <w:szCs w:val="24"/>
        </w:rPr>
        <w:t>Селекция и семеноводство сельскохозяйственных растений</w:t>
      </w:r>
      <w:r>
        <w:rPr>
          <w:rFonts w:eastAsia="Times New Roman"/>
          <w:sz w:val="24"/>
          <w:szCs w:val="24"/>
        </w:rPr>
        <w:t xml:space="preserve"> в соответствии с требованиями ФГОС ВО,</w:t>
      </w:r>
      <w:r>
        <w:rPr>
          <w:rFonts w:eastAsia="Times New Roman"/>
          <w:i/>
          <w:iCs/>
          <w:sz w:val="24"/>
          <w:szCs w:val="24"/>
        </w:rPr>
        <w:t xml:space="preserve"> </w:t>
      </w:r>
      <w:r>
        <w:rPr>
          <w:rFonts w:eastAsia="Times New Roman"/>
          <w:sz w:val="24"/>
          <w:szCs w:val="24"/>
        </w:rPr>
        <w:t>учебным планом и графиком учебного процесса, осуществляется для очной формы обучени</w:t>
      </w:r>
      <w:r w:rsidRPr="00EC624A">
        <w:rPr>
          <w:rFonts w:eastAsia="Times New Roman"/>
          <w:sz w:val="24"/>
          <w:szCs w:val="24"/>
        </w:rPr>
        <w:t>я</w:t>
      </w:r>
      <w:r w:rsidR="002223A7">
        <w:rPr>
          <w:rFonts w:eastAsia="Times New Roman"/>
          <w:sz w:val="24"/>
          <w:szCs w:val="24"/>
        </w:rPr>
        <w:t xml:space="preserve"> на 4 курсе</w:t>
      </w:r>
      <w:r w:rsidRPr="00EC624A">
        <w:rPr>
          <w:rFonts w:eastAsia="Times New Roman"/>
          <w:sz w:val="24"/>
          <w:szCs w:val="24"/>
        </w:rPr>
        <w:t xml:space="preserve">, для </w:t>
      </w:r>
      <w:r w:rsidRPr="00D331BD">
        <w:rPr>
          <w:rFonts w:eastAsia="Times New Roman"/>
          <w:sz w:val="24"/>
          <w:szCs w:val="24"/>
        </w:rPr>
        <w:t>заочной формы обучения</w:t>
      </w:r>
      <w:r w:rsidR="002223A7">
        <w:rPr>
          <w:rFonts w:eastAsia="Times New Roman"/>
          <w:sz w:val="24"/>
          <w:szCs w:val="24"/>
        </w:rPr>
        <w:t xml:space="preserve"> на 5 курсе</w:t>
      </w:r>
      <w:r w:rsidRPr="00D331BD">
        <w:rPr>
          <w:rFonts w:eastAsia="Times New Roman"/>
          <w:sz w:val="24"/>
          <w:szCs w:val="24"/>
        </w:rPr>
        <w:t>.</w:t>
      </w:r>
    </w:p>
    <w:p w:rsidR="00E87F81" w:rsidRDefault="00E87F81" w:rsidP="00B0124D">
      <w:pPr>
        <w:ind w:left="2560"/>
        <w:rPr>
          <w:rFonts w:eastAsia="Times New Roman"/>
          <w:b/>
          <w:bCs/>
          <w:sz w:val="24"/>
          <w:szCs w:val="24"/>
        </w:rPr>
      </w:pPr>
    </w:p>
    <w:p w:rsidR="008E0113" w:rsidRDefault="009A4293" w:rsidP="00B0124D">
      <w:pPr>
        <w:ind w:left="2560"/>
        <w:rPr>
          <w:rFonts w:eastAsia="Times New Roman"/>
          <w:b/>
          <w:bCs/>
          <w:sz w:val="24"/>
          <w:szCs w:val="24"/>
        </w:rPr>
      </w:pPr>
      <w:r>
        <w:rPr>
          <w:rFonts w:eastAsia="Times New Roman"/>
          <w:b/>
          <w:bCs/>
          <w:sz w:val="24"/>
          <w:szCs w:val="24"/>
        </w:rPr>
        <w:t>2.4. Программа государственного экзамена</w:t>
      </w:r>
    </w:p>
    <w:p w:rsidR="00E87F81" w:rsidRDefault="00E87F81" w:rsidP="00B0124D">
      <w:pPr>
        <w:ind w:left="2560"/>
        <w:rPr>
          <w:sz w:val="20"/>
          <w:szCs w:val="20"/>
        </w:rPr>
      </w:pPr>
    </w:p>
    <w:p w:rsidR="008E0113" w:rsidRDefault="009A4293" w:rsidP="00B0124D">
      <w:pPr>
        <w:ind w:left="320"/>
        <w:rPr>
          <w:sz w:val="20"/>
          <w:szCs w:val="20"/>
        </w:rPr>
      </w:pPr>
      <w:r>
        <w:rPr>
          <w:rFonts w:eastAsia="Times New Roman"/>
          <w:b/>
          <w:bCs/>
          <w:sz w:val="24"/>
          <w:szCs w:val="24"/>
        </w:rPr>
        <w:t>2.4.1. Требования к содержанию и процедуре проведения государственного экзамена</w:t>
      </w:r>
    </w:p>
    <w:p w:rsidR="008E0113" w:rsidRDefault="008E0113" w:rsidP="00B0124D">
      <w:pPr>
        <w:spacing w:line="149" w:lineRule="exact"/>
        <w:rPr>
          <w:sz w:val="20"/>
          <w:szCs w:val="20"/>
        </w:rPr>
      </w:pPr>
    </w:p>
    <w:p w:rsidR="008E0113" w:rsidRDefault="009A4293" w:rsidP="00B0124D">
      <w:pPr>
        <w:spacing w:line="355" w:lineRule="auto"/>
        <w:ind w:left="260" w:firstLine="566"/>
        <w:jc w:val="both"/>
        <w:rPr>
          <w:sz w:val="20"/>
          <w:szCs w:val="20"/>
        </w:rPr>
      </w:pPr>
      <w:r>
        <w:rPr>
          <w:rFonts w:eastAsia="Times New Roman"/>
          <w:sz w:val="24"/>
          <w:szCs w:val="24"/>
        </w:rPr>
        <w:t>Государственный экзамен проводится в форме устного экзамена, во время ответов на поставленные вопросы аспирант должен продемонстрировать свои профессиональные, исследовательские и педагогические компетенции, приобретенные за время обучения в аспирантуре.</w:t>
      </w:r>
    </w:p>
    <w:p w:rsidR="008E0113" w:rsidRDefault="008E0113" w:rsidP="00B0124D">
      <w:pPr>
        <w:spacing w:line="23" w:lineRule="exact"/>
        <w:rPr>
          <w:sz w:val="20"/>
          <w:szCs w:val="20"/>
        </w:rPr>
      </w:pPr>
    </w:p>
    <w:p w:rsidR="008E0113" w:rsidRDefault="009A4293" w:rsidP="00B0124D">
      <w:pPr>
        <w:spacing w:line="346" w:lineRule="auto"/>
        <w:ind w:left="260" w:firstLine="566"/>
        <w:jc w:val="both"/>
        <w:rPr>
          <w:sz w:val="20"/>
          <w:szCs w:val="20"/>
        </w:rPr>
      </w:pPr>
      <w:r>
        <w:rPr>
          <w:rFonts w:eastAsia="Times New Roman"/>
          <w:sz w:val="24"/>
          <w:szCs w:val="24"/>
        </w:rPr>
        <w:t>На государственном экзамене проверяется сформированность следующих компетенций:</w:t>
      </w:r>
    </w:p>
    <w:p w:rsidR="008E0113" w:rsidRDefault="008E0113" w:rsidP="00B0124D">
      <w:pPr>
        <w:spacing w:line="23" w:lineRule="exact"/>
        <w:rPr>
          <w:sz w:val="20"/>
          <w:szCs w:val="20"/>
        </w:rPr>
      </w:pPr>
    </w:p>
    <w:p w:rsidR="00E87F81" w:rsidRDefault="00E87F81" w:rsidP="00B0124D">
      <w:pPr>
        <w:autoSpaceDE w:val="0"/>
        <w:autoSpaceDN w:val="0"/>
        <w:adjustRightInd w:val="0"/>
        <w:spacing w:line="360" w:lineRule="auto"/>
        <w:ind w:firstLine="567"/>
        <w:jc w:val="both"/>
        <w:rPr>
          <w:rFonts w:eastAsia="Times New Roman"/>
          <w:sz w:val="24"/>
          <w:szCs w:val="24"/>
        </w:rPr>
      </w:pPr>
      <w:r w:rsidRPr="004B07E2">
        <w:rPr>
          <w:rFonts w:eastAsia="Times New Roman"/>
          <w:i/>
          <w:sz w:val="24"/>
          <w:szCs w:val="24"/>
          <w:u w:val="single"/>
        </w:rPr>
        <w:t>универсальные компетенции</w:t>
      </w:r>
      <w:r w:rsidRPr="004B07E2">
        <w:rPr>
          <w:rFonts w:eastAsia="Times New Roman"/>
          <w:sz w:val="24"/>
          <w:szCs w:val="24"/>
        </w:rPr>
        <w:t>:</w:t>
      </w:r>
    </w:p>
    <w:p w:rsidR="00E87F81" w:rsidRPr="00AC4EC1" w:rsidRDefault="00E87F81" w:rsidP="00B0124D">
      <w:pPr>
        <w:autoSpaceDE w:val="0"/>
        <w:autoSpaceDN w:val="0"/>
        <w:adjustRightInd w:val="0"/>
        <w:spacing w:line="360" w:lineRule="auto"/>
        <w:ind w:firstLine="567"/>
        <w:jc w:val="both"/>
        <w:rPr>
          <w:rFonts w:eastAsia="Times New Roman"/>
          <w:bCs/>
          <w:sz w:val="24"/>
          <w:szCs w:val="24"/>
        </w:rPr>
      </w:pPr>
      <w:r>
        <w:rPr>
          <w:rFonts w:eastAsia="Times New Roman"/>
          <w:bCs/>
          <w:sz w:val="24"/>
          <w:szCs w:val="24"/>
        </w:rPr>
        <w:t xml:space="preserve">- </w:t>
      </w:r>
      <w:r w:rsidRPr="00AC4EC1">
        <w:rPr>
          <w:rFonts w:eastAsia="Times New Roman"/>
          <w:bCs/>
          <w:sz w:val="24"/>
          <w:szCs w:val="24"/>
        </w:rPr>
        <w:t>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(УК-1);</w:t>
      </w:r>
    </w:p>
    <w:p w:rsidR="00E87F81" w:rsidRPr="00AC4EC1" w:rsidRDefault="00E87F81" w:rsidP="00B0124D">
      <w:pPr>
        <w:autoSpaceDE w:val="0"/>
        <w:autoSpaceDN w:val="0"/>
        <w:adjustRightInd w:val="0"/>
        <w:spacing w:line="360" w:lineRule="auto"/>
        <w:ind w:firstLine="567"/>
        <w:jc w:val="both"/>
        <w:rPr>
          <w:rFonts w:eastAsia="Times New Roman"/>
          <w:bCs/>
          <w:sz w:val="24"/>
          <w:szCs w:val="24"/>
        </w:rPr>
      </w:pPr>
      <w:r>
        <w:rPr>
          <w:rFonts w:eastAsia="Times New Roman"/>
          <w:bCs/>
          <w:sz w:val="24"/>
          <w:szCs w:val="24"/>
        </w:rPr>
        <w:t xml:space="preserve">- </w:t>
      </w:r>
      <w:r w:rsidRPr="00AC4EC1">
        <w:rPr>
          <w:rFonts w:eastAsia="Times New Roman"/>
          <w:bCs/>
          <w:sz w:val="24"/>
          <w:szCs w:val="24"/>
        </w:rPr>
        <w:t>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(УК-2);</w:t>
      </w:r>
    </w:p>
    <w:p w:rsidR="00E87F81" w:rsidRPr="00AC4EC1" w:rsidRDefault="00E87F81"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 участвовать в работе российских и международных исследовательских коллективов по решению научных и научно-образовательных задач (УК-3);</w:t>
      </w:r>
    </w:p>
    <w:p w:rsidR="00E87F81" w:rsidRPr="00AC4EC1" w:rsidRDefault="00E87F81"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 использовать современные методы и технологии научной коммуникации на государственном и иностранном языках (УК-4);</w:t>
      </w:r>
    </w:p>
    <w:p w:rsidR="00E87F81" w:rsidRPr="00AC4EC1" w:rsidRDefault="00E87F81"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 следовать этическим нормам в профессиональной деятельности (УК-5);</w:t>
      </w:r>
    </w:p>
    <w:p w:rsidR="00E87F81" w:rsidRPr="00AC4EC1" w:rsidRDefault="00E87F81"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 планировать и решать задачи собственного профессионального и личностного развития (УК-6).</w:t>
      </w:r>
    </w:p>
    <w:p w:rsidR="00E87F81" w:rsidRDefault="00E87F81" w:rsidP="00B0124D">
      <w:pPr>
        <w:autoSpaceDE w:val="0"/>
        <w:autoSpaceDN w:val="0"/>
        <w:adjustRightInd w:val="0"/>
        <w:spacing w:line="360" w:lineRule="auto"/>
        <w:ind w:firstLine="567"/>
        <w:jc w:val="both"/>
        <w:rPr>
          <w:rFonts w:eastAsia="Times New Roman"/>
          <w:i/>
          <w:sz w:val="24"/>
          <w:szCs w:val="24"/>
          <w:u w:val="single"/>
        </w:rPr>
      </w:pPr>
    </w:p>
    <w:p w:rsidR="00E87F81" w:rsidRPr="00AC4EC1" w:rsidRDefault="00E87F81" w:rsidP="00B0124D">
      <w:pPr>
        <w:autoSpaceDE w:val="0"/>
        <w:autoSpaceDN w:val="0"/>
        <w:adjustRightInd w:val="0"/>
        <w:spacing w:line="360" w:lineRule="auto"/>
        <w:ind w:firstLine="567"/>
        <w:jc w:val="both"/>
        <w:rPr>
          <w:rFonts w:eastAsia="Times New Roman"/>
          <w:i/>
          <w:sz w:val="24"/>
          <w:szCs w:val="24"/>
          <w:u w:val="single"/>
        </w:rPr>
      </w:pPr>
      <w:r w:rsidRPr="00AC4EC1">
        <w:rPr>
          <w:rFonts w:eastAsia="Times New Roman"/>
          <w:i/>
          <w:sz w:val="24"/>
          <w:szCs w:val="24"/>
          <w:u w:val="single"/>
        </w:rPr>
        <w:t>общепрофессиональные компетенции:</w:t>
      </w:r>
    </w:p>
    <w:p w:rsidR="00E87F81" w:rsidRPr="00AC4EC1" w:rsidRDefault="00E87F81" w:rsidP="00B0124D">
      <w:pPr>
        <w:autoSpaceDE w:val="0"/>
        <w:autoSpaceDN w:val="0"/>
        <w:adjustRightInd w:val="0"/>
        <w:spacing w:line="360" w:lineRule="auto"/>
        <w:ind w:firstLine="567"/>
        <w:jc w:val="both"/>
        <w:rPr>
          <w:rFonts w:eastAsia="Times New Roman"/>
          <w:sz w:val="24"/>
          <w:szCs w:val="24"/>
        </w:rPr>
      </w:pPr>
      <w:r>
        <w:rPr>
          <w:rFonts w:eastAsia="Times New Roman"/>
          <w:bCs/>
          <w:sz w:val="24"/>
          <w:szCs w:val="24"/>
        </w:rPr>
        <w:t xml:space="preserve">- </w:t>
      </w:r>
      <w:r w:rsidRPr="00AC4EC1">
        <w:rPr>
          <w:rFonts w:eastAsia="Times New Roman"/>
          <w:bCs/>
          <w:sz w:val="24"/>
          <w:szCs w:val="24"/>
        </w:rPr>
        <w:t>в</w:t>
      </w:r>
      <w:r w:rsidRPr="00AC4EC1">
        <w:rPr>
          <w:rFonts w:eastAsia="Times New Roman"/>
          <w:sz w:val="24"/>
          <w:szCs w:val="24"/>
        </w:rPr>
        <w:t xml:space="preserve">ладение методологией теоретических и экспериментальных исследований в области сельского хозяйства, агрономии, защиты растений, селекции и генетики </w:t>
      </w:r>
      <w:r w:rsidRPr="00AC4EC1">
        <w:rPr>
          <w:rFonts w:eastAsia="Times New Roman"/>
          <w:sz w:val="24"/>
          <w:szCs w:val="24"/>
        </w:rPr>
        <w:lastRenderedPageBreak/>
        <w:t>сельскохозяйственных культур, почвоведения, агрохимии, ландшафтного обустройства территорий, технологий производства сельскохозяйственной продукции (ОПК-1);</w:t>
      </w:r>
    </w:p>
    <w:p w:rsidR="00E87F81" w:rsidRPr="00AC4EC1" w:rsidRDefault="00E87F81"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владение культурой научного исследования в области сельского хозяйства, агрономии, защиты растений, селекции и генетики сельскохозяйственных культур, почвоведения, агрохимии</w:t>
      </w:r>
      <w:r>
        <w:rPr>
          <w:rFonts w:eastAsia="Times New Roman"/>
          <w:sz w:val="24"/>
          <w:szCs w:val="24"/>
        </w:rPr>
        <w:t>,</w:t>
      </w:r>
      <w:r w:rsidRPr="00AC4EC1">
        <w:rPr>
          <w:rFonts w:eastAsia="Times New Roman"/>
          <w:sz w:val="24"/>
          <w:szCs w:val="24"/>
        </w:rPr>
        <w:t xml:space="preserve"> </w:t>
      </w:r>
      <w:r>
        <w:rPr>
          <w:rFonts w:eastAsia="Times New Roman"/>
          <w:sz w:val="24"/>
          <w:szCs w:val="24"/>
        </w:rPr>
        <w:t>л</w:t>
      </w:r>
      <w:r w:rsidRPr="00AC4EC1">
        <w:rPr>
          <w:rFonts w:eastAsia="Times New Roman"/>
          <w:sz w:val="24"/>
          <w:szCs w:val="24"/>
        </w:rPr>
        <w:t>андшафтного обустройства территорий, технологий производства сельскохозяйственной продукции в том числе с использованием информационно-коммуникационных технологий (ОПК-2);</w:t>
      </w:r>
    </w:p>
    <w:p w:rsidR="00E87F81" w:rsidRPr="00AC4EC1" w:rsidRDefault="00E87F81"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 к разработке новых методов исследования и их применения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учётом соблюдения авторских прав (ОПК-3);</w:t>
      </w:r>
    </w:p>
    <w:p w:rsidR="00E87F81" w:rsidRPr="00AC4EC1" w:rsidRDefault="00E87F81"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 организовать работу исследовательского коллектива по проблемам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(ОПК-4);</w:t>
      </w:r>
    </w:p>
    <w:p w:rsidR="00E87F81" w:rsidRPr="00AC4EC1" w:rsidRDefault="00E87F81"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 к преподавательской деятельности по основным образовательным программам высшего образования (ОПК-5).</w:t>
      </w:r>
    </w:p>
    <w:p w:rsidR="00E87F81" w:rsidRDefault="00E87F81" w:rsidP="00B0124D">
      <w:pPr>
        <w:autoSpaceDE w:val="0"/>
        <w:autoSpaceDN w:val="0"/>
        <w:adjustRightInd w:val="0"/>
        <w:spacing w:line="360" w:lineRule="auto"/>
        <w:ind w:firstLine="567"/>
        <w:jc w:val="both"/>
        <w:rPr>
          <w:rFonts w:eastAsia="Times New Roman"/>
          <w:i/>
          <w:sz w:val="24"/>
          <w:szCs w:val="24"/>
          <w:u w:val="single"/>
        </w:rPr>
      </w:pPr>
    </w:p>
    <w:p w:rsidR="00E87F81" w:rsidRPr="00AC4EC1" w:rsidRDefault="00E87F81" w:rsidP="00B0124D">
      <w:pPr>
        <w:autoSpaceDE w:val="0"/>
        <w:autoSpaceDN w:val="0"/>
        <w:adjustRightInd w:val="0"/>
        <w:spacing w:line="360" w:lineRule="auto"/>
        <w:ind w:firstLine="567"/>
        <w:jc w:val="both"/>
        <w:rPr>
          <w:rFonts w:eastAsia="Times New Roman"/>
          <w:sz w:val="24"/>
          <w:szCs w:val="24"/>
        </w:rPr>
      </w:pPr>
      <w:r w:rsidRPr="00AC4EC1">
        <w:rPr>
          <w:rFonts w:eastAsia="Times New Roman"/>
          <w:i/>
          <w:sz w:val="24"/>
          <w:szCs w:val="24"/>
          <w:u w:val="single"/>
        </w:rPr>
        <w:t>профессиональные компетенции</w:t>
      </w:r>
      <w:r w:rsidRPr="00AC4EC1">
        <w:rPr>
          <w:rFonts w:eastAsia="Times New Roman"/>
          <w:sz w:val="24"/>
          <w:szCs w:val="24"/>
        </w:rPr>
        <w:t>, определяемые направленностью (профилем) программы</w:t>
      </w:r>
      <w:r w:rsidRPr="00AC4EC1">
        <w:rPr>
          <w:rFonts w:eastAsia="Times New Roman"/>
          <w:bCs/>
          <w:sz w:val="24"/>
          <w:szCs w:val="24"/>
        </w:rPr>
        <w:t xml:space="preserve"> аспирантуры</w:t>
      </w:r>
      <w:r w:rsidRPr="00AC4EC1">
        <w:rPr>
          <w:rFonts w:eastAsia="Times New Roman"/>
          <w:sz w:val="24"/>
          <w:szCs w:val="24"/>
        </w:rPr>
        <w:t>:</w:t>
      </w:r>
    </w:p>
    <w:p w:rsidR="00E87F81" w:rsidRPr="00AC4EC1" w:rsidRDefault="00E87F81" w:rsidP="00B0124D">
      <w:pPr>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знание законодательной базы РФ в области селекции и семеноводства, владение селекционной и семеноводческой терминологией (ПК-1);</w:t>
      </w:r>
    </w:p>
    <w:p w:rsidR="00E87F81" w:rsidRPr="00DB748B" w:rsidRDefault="00E87F81" w:rsidP="00B0124D">
      <w:pPr>
        <w:spacing w:line="360" w:lineRule="auto"/>
        <w:ind w:firstLine="567"/>
        <w:jc w:val="both"/>
        <w:rPr>
          <w:rFonts w:eastAsia="Times New Roman"/>
          <w:sz w:val="24"/>
          <w:szCs w:val="24"/>
        </w:rPr>
      </w:pPr>
      <w:r>
        <w:rPr>
          <w:rFonts w:eastAsia="Times New Roman"/>
          <w:sz w:val="24"/>
          <w:szCs w:val="24"/>
        </w:rPr>
        <w:t xml:space="preserve">- </w:t>
      </w:r>
      <w:r w:rsidRPr="00DB748B">
        <w:rPr>
          <w:rFonts w:eastAsia="Times New Roman"/>
          <w:sz w:val="24"/>
          <w:szCs w:val="24"/>
        </w:rPr>
        <w:t>знание основных методов создания селекционного материала, основ биотехнологии, генной инженерии, нанобиотехнологии и молекулярного моделирования (ПК-2);</w:t>
      </w:r>
    </w:p>
    <w:p w:rsidR="00E87F81" w:rsidRPr="00AC4EC1" w:rsidRDefault="00E87F81" w:rsidP="00B0124D">
      <w:pPr>
        <w:spacing w:line="360" w:lineRule="auto"/>
        <w:ind w:firstLine="567"/>
        <w:jc w:val="both"/>
        <w:rPr>
          <w:rFonts w:eastAsia="Times New Roman"/>
          <w:sz w:val="24"/>
          <w:szCs w:val="24"/>
        </w:rPr>
      </w:pPr>
      <w:r w:rsidRPr="00DB748B">
        <w:rPr>
          <w:rFonts w:eastAsia="Times New Roman"/>
          <w:sz w:val="24"/>
          <w:szCs w:val="24"/>
        </w:rPr>
        <w:t>- умение моделировать параметры новых сортов сельскохозяйственных культур и владение теорией и практ</w:t>
      </w:r>
      <w:r w:rsidRPr="00AC4EC1">
        <w:rPr>
          <w:rFonts w:eastAsia="Times New Roman"/>
          <w:sz w:val="24"/>
          <w:szCs w:val="24"/>
        </w:rPr>
        <w:t>икой системы семеноводства (ПК-3);</w:t>
      </w:r>
    </w:p>
    <w:p w:rsidR="00E87F81" w:rsidRPr="00AC4EC1" w:rsidRDefault="00E87F81" w:rsidP="00B0124D">
      <w:pPr>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 к планированию научного эксперимента, проведению теоретических и экспериментальных исследований, построению развёрнутого, доказательного ответа на проблемный вопрос (ПК-4);</w:t>
      </w:r>
    </w:p>
    <w:p w:rsidR="00E87F81" w:rsidRPr="00AC4EC1" w:rsidRDefault="00E87F81" w:rsidP="00B0124D">
      <w:pPr>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знание основных положений системы безопасности производства сельскохозяйственной продукции и умение применять эффективную систему оценки качества селекционного материала на всех этапах селекционного процесса (ПК-5).</w:t>
      </w:r>
    </w:p>
    <w:p w:rsidR="000630DE" w:rsidRPr="000630DE" w:rsidRDefault="000630DE" w:rsidP="00B0124D">
      <w:pPr>
        <w:spacing w:line="360" w:lineRule="auto"/>
        <w:ind w:firstLine="567"/>
        <w:jc w:val="both"/>
        <w:rPr>
          <w:rFonts w:eastAsia="Times New Roman"/>
          <w:sz w:val="24"/>
          <w:szCs w:val="24"/>
        </w:rPr>
      </w:pPr>
      <w:r w:rsidRPr="000630DE">
        <w:rPr>
          <w:rFonts w:eastAsia="Times New Roman"/>
          <w:sz w:val="24"/>
          <w:szCs w:val="24"/>
        </w:rPr>
        <w:t xml:space="preserve">-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 (ПК–6).</w:t>
      </w:r>
    </w:p>
    <w:p w:rsidR="008E0113" w:rsidRDefault="009A4293" w:rsidP="00B0124D">
      <w:pPr>
        <w:ind w:left="1020"/>
        <w:rPr>
          <w:sz w:val="20"/>
          <w:szCs w:val="20"/>
        </w:rPr>
      </w:pPr>
      <w:r>
        <w:rPr>
          <w:rFonts w:eastAsia="Times New Roman"/>
          <w:b/>
          <w:bCs/>
          <w:sz w:val="24"/>
          <w:szCs w:val="24"/>
        </w:rPr>
        <w:lastRenderedPageBreak/>
        <w:t>2.4.1.1. Структура и содержание программы государственного экзамена</w:t>
      </w:r>
    </w:p>
    <w:p w:rsidR="008E0113" w:rsidRDefault="008E0113" w:rsidP="00B0124D">
      <w:pPr>
        <w:spacing w:line="149" w:lineRule="exact"/>
        <w:rPr>
          <w:sz w:val="20"/>
          <w:szCs w:val="20"/>
        </w:rPr>
      </w:pPr>
    </w:p>
    <w:p w:rsidR="008E0113" w:rsidRDefault="009A4293" w:rsidP="00B0124D">
      <w:pPr>
        <w:spacing w:line="353" w:lineRule="auto"/>
        <w:ind w:left="260" w:firstLine="566"/>
        <w:jc w:val="both"/>
        <w:rPr>
          <w:sz w:val="20"/>
          <w:szCs w:val="20"/>
        </w:rPr>
      </w:pPr>
      <w:r>
        <w:rPr>
          <w:rFonts w:eastAsia="Times New Roman"/>
          <w:sz w:val="24"/>
          <w:szCs w:val="24"/>
        </w:rPr>
        <w:t>Государственный экзамен проводится по одной или нескольким дисциплинам и (или) модулям образовательной программы, результаты, освоения которых имеют определяющее значение для профессиональной деятельности выпускников.</w:t>
      </w:r>
    </w:p>
    <w:p w:rsidR="008E0113" w:rsidRDefault="008E0113" w:rsidP="00B0124D">
      <w:pPr>
        <w:spacing w:line="13" w:lineRule="exact"/>
        <w:rPr>
          <w:sz w:val="20"/>
          <w:szCs w:val="20"/>
        </w:rPr>
      </w:pPr>
    </w:p>
    <w:p w:rsidR="00AB1490" w:rsidRDefault="00AB1490" w:rsidP="00B0124D">
      <w:pPr>
        <w:ind w:left="260"/>
        <w:rPr>
          <w:rFonts w:eastAsia="Times New Roman"/>
          <w:b/>
          <w:bCs/>
          <w:sz w:val="24"/>
          <w:szCs w:val="24"/>
        </w:rPr>
      </w:pPr>
    </w:p>
    <w:p w:rsidR="008E0113" w:rsidRDefault="009A4293" w:rsidP="00B0124D">
      <w:pPr>
        <w:ind w:left="260"/>
        <w:rPr>
          <w:sz w:val="20"/>
          <w:szCs w:val="20"/>
        </w:rPr>
      </w:pPr>
      <w:r>
        <w:rPr>
          <w:rFonts w:eastAsia="Times New Roman"/>
          <w:b/>
          <w:bCs/>
          <w:sz w:val="24"/>
          <w:szCs w:val="24"/>
        </w:rPr>
        <w:t>2.4.1.1.1. Структура государственного экзамена</w:t>
      </w:r>
    </w:p>
    <w:p w:rsidR="008E0113" w:rsidRDefault="008E0113" w:rsidP="00B0124D">
      <w:pPr>
        <w:spacing w:line="134" w:lineRule="exact"/>
        <w:rPr>
          <w:sz w:val="20"/>
          <w:szCs w:val="20"/>
        </w:rPr>
      </w:pPr>
    </w:p>
    <w:p w:rsidR="008E0113" w:rsidRDefault="009A4293" w:rsidP="00B0124D">
      <w:pPr>
        <w:ind w:left="820"/>
        <w:rPr>
          <w:sz w:val="20"/>
          <w:szCs w:val="20"/>
        </w:rPr>
      </w:pPr>
      <w:r>
        <w:rPr>
          <w:rFonts w:eastAsia="Times New Roman"/>
          <w:sz w:val="24"/>
          <w:szCs w:val="24"/>
        </w:rPr>
        <w:t>В структуру государственного экзамена входят 2 блока:</w:t>
      </w:r>
    </w:p>
    <w:p w:rsidR="008E0113" w:rsidRDefault="008E0113" w:rsidP="00B0124D">
      <w:pPr>
        <w:spacing w:line="151"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 xml:space="preserve">– 1-й блок направлен на подтверждение освоения выпускниками, освоившими данную программу аспирантуры преподавательского вида деятельности </w:t>
      </w:r>
      <w:r>
        <w:rPr>
          <w:rFonts w:eastAsia="Times New Roman"/>
          <w:i/>
          <w:iCs/>
          <w:sz w:val="24"/>
          <w:szCs w:val="24"/>
        </w:rPr>
        <w:t>(первый вид</w:t>
      </w:r>
      <w:r>
        <w:rPr>
          <w:rFonts w:eastAsia="Times New Roman"/>
          <w:sz w:val="24"/>
          <w:szCs w:val="24"/>
        </w:rPr>
        <w:t xml:space="preserve"> </w:t>
      </w:r>
      <w:r>
        <w:rPr>
          <w:rFonts w:eastAsia="Times New Roman"/>
          <w:i/>
          <w:iCs/>
          <w:sz w:val="24"/>
          <w:szCs w:val="24"/>
        </w:rPr>
        <w:t>профессиональной деятельности, к которой готовится выпускник в соответствии с ФГОС</w:t>
      </w:r>
      <w:r w:rsidR="00E87F81">
        <w:rPr>
          <w:rFonts w:eastAsia="Times New Roman"/>
          <w:i/>
          <w:iCs/>
          <w:sz w:val="24"/>
          <w:szCs w:val="24"/>
        </w:rPr>
        <w:t xml:space="preserve"> ВО по направлению подготовки 35</w:t>
      </w:r>
      <w:r>
        <w:rPr>
          <w:rFonts w:eastAsia="Times New Roman"/>
          <w:i/>
          <w:iCs/>
          <w:sz w:val="24"/>
          <w:szCs w:val="24"/>
        </w:rPr>
        <w:t xml:space="preserve">.06.01 – </w:t>
      </w:r>
      <w:r w:rsidR="00E87F81">
        <w:rPr>
          <w:rFonts w:eastAsia="Times New Roman"/>
          <w:i/>
          <w:iCs/>
          <w:sz w:val="24"/>
          <w:szCs w:val="24"/>
        </w:rPr>
        <w:t>Сельское хозяйство</w:t>
      </w:r>
      <w:r>
        <w:rPr>
          <w:rFonts w:eastAsia="Times New Roman"/>
          <w:i/>
          <w:iCs/>
          <w:sz w:val="24"/>
          <w:szCs w:val="24"/>
        </w:rPr>
        <w:t xml:space="preserve"> (уровень</w:t>
      </w:r>
      <w:r w:rsidR="00346847">
        <w:rPr>
          <w:rFonts w:eastAsia="Times New Roman"/>
          <w:i/>
          <w:iCs/>
          <w:sz w:val="24"/>
          <w:szCs w:val="24"/>
        </w:rPr>
        <w:t xml:space="preserve"> </w:t>
      </w:r>
      <w:r>
        <w:rPr>
          <w:rFonts w:eastAsia="Times New Roman"/>
          <w:i/>
          <w:iCs/>
          <w:sz w:val="24"/>
          <w:szCs w:val="24"/>
        </w:rPr>
        <w:t>подгот</w:t>
      </w:r>
      <w:r w:rsidR="00E87F81">
        <w:rPr>
          <w:rFonts w:eastAsia="Times New Roman"/>
          <w:i/>
          <w:iCs/>
          <w:sz w:val="24"/>
          <w:szCs w:val="24"/>
        </w:rPr>
        <w:t>овки кадров высшей квалификации</w:t>
      </w:r>
      <w:r>
        <w:rPr>
          <w:rFonts w:eastAsia="Times New Roman"/>
          <w:i/>
          <w:iCs/>
          <w:sz w:val="24"/>
          <w:szCs w:val="24"/>
        </w:rPr>
        <w:t>);</w:t>
      </w:r>
    </w:p>
    <w:p w:rsidR="008E0113" w:rsidRDefault="008E0113" w:rsidP="00B0124D">
      <w:pPr>
        <w:spacing w:line="154" w:lineRule="exact"/>
        <w:rPr>
          <w:sz w:val="20"/>
          <w:szCs w:val="20"/>
        </w:rPr>
      </w:pPr>
    </w:p>
    <w:p w:rsidR="008E0113" w:rsidRDefault="009A4293" w:rsidP="00B0124D">
      <w:pPr>
        <w:spacing w:line="355" w:lineRule="auto"/>
        <w:ind w:left="260" w:firstLine="566"/>
        <w:jc w:val="both"/>
        <w:rPr>
          <w:sz w:val="20"/>
          <w:szCs w:val="20"/>
        </w:rPr>
      </w:pPr>
      <w:r>
        <w:rPr>
          <w:rFonts w:eastAsia="Times New Roman"/>
          <w:sz w:val="24"/>
          <w:szCs w:val="24"/>
        </w:rPr>
        <w:t xml:space="preserve">– 2-й блок направлен на подтверждение освоения выпускниками, освоившими данную программу аспирантуры научно-исследовательского вида деятельности </w:t>
      </w:r>
      <w:r>
        <w:rPr>
          <w:rFonts w:eastAsia="Times New Roman"/>
          <w:i/>
          <w:iCs/>
          <w:sz w:val="24"/>
          <w:szCs w:val="24"/>
        </w:rPr>
        <w:t>(второй</w:t>
      </w:r>
      <w:r>
        <w:rPr>
          <w:rFonts w:eastAsia="Times New Roman"/>
          <w:sz w:val="24"/>
          <w:szCs w:val="24"/>
        </w:rPr>
        <w:t xml:space="preserve"> </w:t>
      </w:r>
      <w:r>
        <w:rPr>
          <w:rFonts w:eastAsia="Times New Roman"/>
          <w:i/>
          <w:iCs/>
          <w:sz w:val="24"/>
          <w:szCs w:val="24"/>
        </w:rPr>
        <w:t>вид профессиональной деятельности, к которой готовится выпускник в соответствии с ФГОС</w:t>
      </w:r>
      <w:r w:rsidR="00E87F81">
        <w:rPr>
          <w:rFonts w:eastAsia="Times New Roman"/>
          <w:i/>
          <w:iCs/>
          <w:sz w:val="24"/>
          <w:szCs w:val="24"/>
        </w:rPr>
        <w:t xml:space="preserve"> ВО по направлению подготовки 35</w:t>
      </w:r>
      <w:r>
        <w:rPr>
          <w:rFonts w:eastAsia="Times New Roman"/>
          <w:i/>
          <w:iCs/>
          <w:sz w:val="24"/>
          <w:szCs w:val="24"/>
        </w:rPr>
        <w:t xml:space="preserve">.06.01 – </w:t>
      </w:r>
      <w:r w:rsidR="00E87F81">
        <w:rPr>
          <w:rFonts w:eastAsia="Times New Roman"/>
          <w:i/>
          <w:iCs/>
          <w:sz w:val="24"/>
          <w:szCs w:val="24"/>
        </w:rPr>
        <w:t>Сельское хозяйство</w:t>
      </w:r>
      <w:r>
        <w:rPr>
          <w:rFonts w:eastAsia="Times New Roman"/>
          <w:i/>
          <w:iCs/>
          <w:sz w:val="24"/>
          <w:szCs w:val="24"/>
        </w:rPr>
        <w:t xml:space="preserve"> (уровень</w:t>
      </w:r>
      <w:r w:rsidR="00346847">
        <w:rPr>
          <w:rFonts w:eastAsia="Times New Roman"/>
          <w:i/>
          <w:iCs/>
          <w:sz w:val="24"/>
          <w:szCs w:val="24"/>
        </w:rPr>
        <w:t xml:space="preserve"> </w:t>
      </w:r>
      <w:r>
        <w:rPr>
          <w:rFonts w:eastAsia="Times New Roman"/>
          <w:i/>
          <w:iCs/>
          <w:sz w:val="24"/>
          <w:szCs w:val="24"/>
        </w:rPr>
        <w:t>подгот</w:t>
      </w:r>
      <w:r w:rsidR="00E87F81">
        <w:rPr>
          <w:rFonts w:eastAsia="Times New Roman"/>
          <w:i/>
          <w:iCs/>
          <w:sz w:val="24"/>
          <w:szCs w:val="24"/>
        </w:rPr>
        <w:t>овки кадров высшей квалификации</w:t>
      </w:r>
      <w:r>
        <w:rPr>
          <w:rFonts w:eastAsia="Times New Roman"/>
          <w:i/>
          <w:iCs/>
          <w:sz w:val="24"/>
          <w:szCs w:val="24"/>
        </w:rPr>
        <w:t>).</w:t>
      </w:r>
    </w:p>
    <w:p w:rsidR="008E0113" w:rsidRDefault="008E0113" w:rsidP="00B0124D">
      <w:pPr>
        <w:spacing w:line="151" w:lineRule="exact"/>
        <w:rPr>
          <w:sz w:val="20"/>
          <w:szCs w:val="20"/>
        </w:rPr>
      </w:pPr>
    </w:p>
    <w:p w:rsidR="008E0113" w:rsidRDefault="009A4293" w:rsidP="00B0124D">
      <w:pPr>
        <w:spacing w:line="348" w:lineRule="auto"/>
        <w:ind w:left="260" w:firstLine="708"/>
        <w:rPr>
          <w:sz w:val="20"/>
          <w:szCs w:val="20"/>
        </w:rPr>
      </w:pPr>
      <w:r>
        <w:rPr>
          <w:rFonts w:eastAsia="Times New Roman"/>
          <w:sz w:val="24"/>
          <w:szCs w:val="24"/>
        </w:rPr>
        <w:t>Экзаменационный билет состоит из 3 вопросов (заданий): первый вопрос из 1-го блока государственного экзамена, второй и третий вопросы из 2-го блока.</w:t>
      </w:r>
    </w:p>
    <w:p w:rsidR="008E0113" w:rsidRDefault="008E0113" w:rsidP="00B0124D">
      <w:pPr>
        <w:spacing w:line="200" w:lineRule="exact"/>
        <w:rPr>
          <w:sz w:val="20"/>
          <w:szCs w:val="20"/>
        </w:rPr>
      </w:pPr>
    </w:p>
    <w:p w:rsidR="008E0113" w:rsidRDefault="008E0113" w:rsidP="00B0124D">
      <w:pPr>
        <w:spacing w:line="233" w:lineRule="exact"/>
        <w:rPr>
          <w:sz w:val="20"/>
          <w:szCs w:val="20"/>
        </w:rPr>
      </w:pPr>
    </w:p>
    <w:p w:rsidR="008E0113" w:rsidRPr="00941740" w:rsidRDefault="009A4293" w:rsidP="00B0124D">
      <w:pPr>
        <w:ind w:left="260"/>
        <w:rPr>
          <w:sz w:val="20"/>
          <w:szCs w:val="20"/>
        </w:rPr>
      </w:pPr>
      <w:r w:rsidRPr="00941740">
        <w:rPr>
          <w:rFonts w:eastAsia="Times New Roman"/>
          <w:b/>
          <w:bCs/>
          <w:sz w:val="24"/>
          <w:szCs w:val="24"/>
        </w:rPr>
        <w:t>2.4.1.1.2. Содержание программы государственного экзамена по блокам</w:t>
      </w:r>
    </w:p>
    <w:p w:rsidR="008E0113" w:rsidRPr="00941740" w:rsidRDefault="008E0113" w:rsidP="00B0124D">
      <w:pPr>
        <w:spacing w:line="137" w:lineRule="exact"/>
        <w:rPr>
          <w:sz w:val="20"/>
          <w:szCs w:val="20"/>
        </w:rPr>
      </w:pPr>
    </w:p>
    <w:p w:rsidR="008E0113" w:rsidRPr="00941740" w:rsidRDefault="009A4293" w:rsidP="00B0124D">
      <w:pPr>
        <w:ind w:left="260"/>
        <w:rPr>
          <w:sz w:val="20"/>
          <w:szCs w:val="20"/>
        </w:rPr>
      </w:pPr>
      <w:r w:rsidRPr="00941740">
        <w:rPr>
          <w:rFonts w:eastAsia="Times New Roman"/>
          <w:b/>
          <w:bCs/>
          <w:sz w:val="24"/>
          <w:szCs w:val="24"/>
        </w:rPr>
        <w:t>Блок 1 – Преподавательская деятельность: вопрос №1 экзаменационного билета</w:t>
      </w:r>
    </w:p>
    <w:p w:rsidR="008E0113" w:rsidRPr="00941740" w:rsidRDefault="008E0113" w:rsidP="00B0124D">
      <w:pPr>
        <w:spacing w:line="149" w:lineRule="exact"/>
        <w:rPr>
          <w:sz w:val="20"/>
          <w:szCs w:val="20"/>
        </w:rPr>
      </w:pPr>
    </w:p>
    <w:p w:rsidR="008E0113" w:rsidRPr="00941740" w:rsidRDefault="009A4293" w:rsidP="00B0124D">
      <w:pPr>
        <w:spacing w:line="346" w:lineRule="auto"/>
        <w:ind w:left="260"/>
        <w:rPr>
          <w:sz w:val="20"/>
          <w:szCs w:val="20"/>
        </w:rPr>
      </w:pPr>
      <w:r w:rsidRPr="00941740">
        <w:rPr>
          <w:rFonts w:eastAsia="Times New Roman"/>
          <w:sz w:val="24"/>
          <w:szCs w:val="24"/>
        </w:rPr>
        <w:t>Перечень учебных дисциплин образовательной программы, и экзаменационные вопросы (задания) по ним, выносимые на государственный экзамен:</w:t>
      </w:r>
    </w:p>
    <w:p w:rsidR="008E0113" w:rsidRPr="00941740" w:rsidRDefault="008E0113" w:rsidP="00B0124D">
      <w:pPr>
        <w:sectPr w:rsidR="008E0113" w:rsidRPr="00941740">
          <w:pgSz w:w="11900" w:h="16840"/>
          <w:pgMar w:top="1139" w:right="840" w:bottom="787" w:left="1440" w:header="0" w:footer="0" w:gutter="0"/>
          <w:cols w:space="720" w:equalWidth="0">
            <w:col w:w="9620"/>
          </w:cols>
        </w:sectPr>
      </w:pPr>
    </w:p>
    <w:p w:rsidR="008E0113" w:rsidRPr="00941740" w:rsidRDefault="009A4293" w:rsidP="00B0124D">
      <w:pPr>
        <w:spacing w:line="348" w:lineRule="auto"/>
        <w:ind w:left="260" w:right="2840"/>
        <w:rPr>
          <w:sz w:val="20"/>
          <w:szCs w:val="20"/>
        </w:rPr>
      </w:pPr>
      <w:r w:rsidRPr="00941740">
        <w:rPr>
          <w:rFonts w:eastAsia="Times New Roman"/>
          <w:sz w:val="24"/>
          <w:szCs w:val="24"/>
        </w:rPr>
        <w:lastRenderedPageBreak/>
        <w:t>ОЦЕНОЧНЫЕ СРЕДСТВА К ПЕРВОМУ БЛОКУ ЭКЗАМЕНА ПРИМЕРНЫЕ ВОПРОСЫ:</w:t>
      </w:r>
    </w:p>
    <w:p w:rsidR="008E0113" w:rsidRPr="00941740" w:rsidRDefault="008E0113" w:rsidP="00B0124D">
      <w:pPr>
        <w:spacing w:line="13" w:lineRule="exact"/>
        <w:rPr>
          <w:sz w:val="20"/>
          <w:szCs w:val="20"/>
        </w:rPr>
      </w:pPr>
    </w:p>
    <w:p w:rsidR="008E0113" w:rsidRDefault="009A4293" w:rsidP="00B0124D">
      <w:pPr>
        <w:ind w:left="260"/>
        <w:rPr>
          <w:rFonts w:eastAsia="Times New Roman"/>
          <w:b/>
          <w:bCs/>
          <w:sz w:val="24"/>
          <w:szCs w:val="24"/>
        </w:rPr>
      </w:pPr>
      <w:r w:rsidRPr="00941740">
        <w:rPr>
          <w:rFonts w:eastAsia="Times New Roman"/>
          <w:sz w:val="24"/>
          <w:szCs w:val="24"/>
        </w:rPr>
        <w:t xml:space="preserve">Дисциплина: </w:t>
      </w:r>
      <w:r w:rsidRPr="00941740">
        <w:rPr>
          <w:rFonts w:eastAsia="Times New Roman"/>
          <w:b/>
          <w:bCs/>
          <w:sz w:val="24"/>
          <w:szCs w:val="24"/>
        </w:rPr>
        <w:t>Психология и педагогика высшей школы:</w:t>
      </w:r>
    </w:p>
    <w:tbl>
      <w:tblPr>
        <w:tblStyle w:val="a8"/>
        <w:tblW w:w="0" w:type="auto"/>
        <w:tblLook w:val="04A0" w:firstRow="1" w:lastRow="0" w:firstColumn="1" w:lastColumn="0" w:noHBand="0" w:noVBand="1"/>
      </w:tblPr>
      <w:tblGrid>
        <w:gridCol w:w="3456"/>
        <w:gridCol w:w="6154"/>
      </w:tblGrid>
      <w:tr w:rsidR="002B2D58" w:rsidRPr="00A07422" w:rsidTr="00346847">
        <w:tc>
          <w:tcPr>
            <w:tcW w:w="3456" w:type="dxa"/>
          </w:tcPr>
          <w:p w:rsidR="002B2D58" w:rsidRPr="00A07422" w:rsidRDefault="002B2D58" w:rsidP="00B0124D">
            <w:pPr>
              <w:jc w:val="center"/>
              <w:rPr>
                <w:b/>
                <w:bCs/>
                <w:sz w:val="24"/>
                <w:szCs w:val="24"/>
              </w:rPr>
            </w:pPr>
            <w:r w:rsidRPr="00A07422">
              <w:rPr>
                <w:b/>
                <w:bCs/>
                <w:sz w:val="24"/>
                <w:szCs w:val="24"/>
              </w:rPr>
              <w:t>Коды компетенций</w:t>
            </w:r>
          </w:p>
        </w:tc>
        <w:tc>
          <w:tcPr>
            <w:tcW w:w="6154" w:type="dxa"/>
          </w:tcPr>
          <w:p w:rsidR="002B2D58" w:rsidRPr="00A07422" w:rsidRDefault="002B2D58" w:rsidP="00B0124D">
            <w:pPr>
              <w:jc w:val="center"/>
              <w:rPr>
                <w:b/>
                <w:bCs/>
                <w:sz w:val="24"/>
                <w:szCs w:val="24"/>
              </w:rPr>
            </w:pPr>
            <w:r w:rsidRPr="00A07422">
              <w:rPr>
                <w:b/>
                <w:bCs/>
                <w:sz w:val="24"/>
                <w:szCs w:val="24"/>
              </w:rPr>
              <w:t>вопросы</w:t>
            </w:r>
          </w:p>
        </w:tc>
      </w:tr>
      <w:tr w:rsidR="002B2D58" w:rsidRPr="00A07422" w:rsidTr="00346847">
        <w:tc>
          <w:tcPr>
            <w:tcW w:w="3456" w:type="dxa"/>
          </w:tcPr>
          <w:p w:rsidR="002B2D58" w:rsidRPr="00A07422" w:rsidRDefault="002B2D58" w:rsidP="00B0124D">
            <w:pPr>
              <w:jc w:val="center"/>
              <w:rPr>
                <w:b/>
                <w:bCs/>
                <w:sz w:val="24"/>
                <w:szCs w:val="24"/>
              </w:rPr>
            </w:pPr>
            <w:r w:rsidRPr="00A07422">
              <w:rPr>
                <w:b/>
                <w:bCs/>
                <w:sz w:val="24"/>
                <w:szCs w:val="24"/>
              </w:rPr>
              <w:t>УК – 1</w:t>
            </w:r>
            <w:r w:rsidR="008F1489" w:rsidRPr="00350A4B">
              <w:rPr>
                <w:sz w:val="24"/>
                <w:szCs w:val="24"/>
              </w:rPr>
              <w:t xml:space="preserve"> 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6154" w:type="dxa"/>
          </w:tcPr>
          <w:p w:rsidR="002B2D58" w:rsidRPr="00A07422" w:rsidRDefault="002B2D58" w:rsidP="00B0124D">
            <w:pPr>
              <w:numPr>
                <w:ilvl w:val="3"/>
                <w:numId w:val="54"/>
              </w:numPr>
              <w:tabs>
                <w:tab w:val="clear" w:pos="2880"/>
                <w:tab w:val="num" w:pos="318"/>
              </w:tabs>
              <w:ind w:left="318" w:hanging="318"/>
              <w:jc w:val="both"/>
              <w:rPr>
                <w:sz w:val="24"/>
                <w:szCs w:val="24"/>
              </w:rPr>
            </w:pPr>
            <w:r w:rsidRPr="00A07422">
              <w:rPr>
                <w:sz w:val="24"/>
                <w:szCs w:val="24"/>
              </w:rPr>
              <w:t>Предмет и задачи психологии и педагогики высшей школы.</w:t>
            </w:r>
          </w:p>
          <w:p w:rsidR="002B2D58" w:rsidRPr="00A07422" w:rsidRDefault="002B2D58" w:rsidP="00B0124D">
            <w:pPr>
              <w:numPr>
                <w:ilvl w:val="3"/>
                <w:numId w:val="54"/>
              </w:numPr>
              <w:tabs>
                <w:tab w:val="clear" w:pos="2880"/>
                <w:tab w:val="num" w:pos="318"/>
              </w:tabs>
              <w:ind w:left="318" w:hanging="318"/>
              <w:jc w:val="both"/>
              <w:rPr>
                <w:sz w:val="24"/>
                <w:szCs w:val="24"/>
              </w:rPr>
            </w:pPr>
            <w:r w:rsidRPr="00A07422">
              <w:rPr>
                <w:sz w:val="24"/>
                <w:szCs w:val="24"/>
              </w:rPr>
              <w:t>Связь психологии и педагогики высшей школы с другими науками.</w:t>
            </w:r>
          </w:p>
          <w:p w:rsidR="002B2D58" w:rsidRPr="00A07422" w:rsidRDefault="002B2D58" w:rsidP="00B0124D">
            <w:pPr>
              <w:numPr>
                <w:ilvl w:val="3"/>
                <w:numId w:val="54"/>
              </w:numPr>
              <w:tabs>
                <w:tab w:val="clear" w:pos="2880"/>
                <w:tab w:val="num" w:pos="318"/>
              </w:tabs>
              <w:ind w:left="318" w:hanging="318"/>
              <w:jc w:val="both"/>
              <w:rPr>
                <w:sz w:val="24"/>
                <w:szCs w:val="24"/>
              </w:rPr>
            </w:pPr>
            <w:r w:rsidRPr="00A07422">
              <w:rPr>
                <w:sz w:val="24"/>
                <w:szCs w:val="24"/>
              </w:rPr>
              <w:t>Методы психолого-педагогических исследований.</w:t>
            </w:r>
          </w:p>
          <w:p w:rsidR="002B2D58" w:rsidRPr="00A07422" w:rsidRDefault="002B2D58" w:rsidP="00B0124D">
            <w:pPr>
              <w:numPr>
                <w:ilvl w:val="3"/>
                <w:numId w:val="54"/>
              </w:numPr>
              <w:tabs>
                <w:tab w:val="clear" w:pos="2880"/>
                <w:tab w:val="num" w:pos="318"/>
              </w:tabs>
              <w:ind w:left="318" w:hanging="318"/>
              <w:jc w:val="both"/>
              <w:rPr>
                <w:sz w:val="24"/>
                <w:szCs w:val="24"/>
              </w:rPr>
            </w:pPr>
            <w:r w:rsidRPr="00A07422">
              <w:rPr>
                <w:sz w:val="24"/>
                <w:szCs w:val="24"/>
              </w:rPr>
              <w:t>История становления высшего профессионального образования в России.</w:t>
            </w:r>
          </w:p>
          <w:p w:rsidR="002B2D58" w:rsidRPr="00114C28" w:rsidRDefault="002B2D58" w:rsidP="00B0124D">
            <w:pPr>
              <w:numPr>
                <w:ilvl w:val="3"/>
                <w:numId w:val="54"/>
              </w:numPr>
              <w:tabs>
                <w:tab w:val="clear" w:pos="2880"/>
                <w:tab w:val="num" w:pos="318"/>
              </w:tabs>
              <w:ind w:left="318" w:hanging="318"/>
              <w:jc w:val="both"/>
              <w:rPr>
                <w:sz w:val="24"/>
                <w:szCs w:val="24"/>
              </w:rPr>
            </w:pPr>
            <w:r w:rsidRPr="00A07422">
              <w:rPr>
                <w:sz w:val="24"/>
                <w:szCs w:val="24"/>
              </w:rPr>
              <w:t>Цели высшего образования и особенности их реализации в образовательных программах.</w:t>
            </w:r>
          </w:p>
        </w:tc>
      </w:tr>
      <w:tr w:rsidR="002B2D58" w:rsidRPr="00A07422" w:rsidTr="00346847">
        <w:tc>
          <w:tcPr>
            <w:tcW w:w="3456" w:type="dxa"/>
          </w:tcPr>
          <w:p w:rsidR="002B2D58" w:rsidRPr="00A07422" w:rsidRDefault="002B2D58" w:rsidP="00B0124D">
            <w:pPr>
              <w:jc w:val="center"/>
              <w:rPr>
                <w:b/>
                <w:bCs/>
                <w:sz w:val="24"/>
                <w:szCs w:val="24"/>
              </w:rPr>
            </w:pPr>
            <w:r w:rsidRPr="00A07422">
              <w:rPr>
                <w:b/>
                <w:bCs/>
                <w:sz w:val="24"/>
                <w:szCs w:val="24"/>
              </w:rPr>
              <w:t>УК – 3</w:t>
            </w:r>
            <w:r w:rsidR="008F1489">
              <w:rPr>
                <w:b/>
                <w:bCs/>
                <w:sz w:val="24"/>
                <w:szCs w:val="24"/>
              </w:rPr>
              <w:t xml:space="preserve"> </w:t>
            </w:r>
            <w:r w:rsidR="008F1489" w:rsidRPr="00350A4B">
              <w:rPr>
                <w:sz w:val="24"/>
                <w:szCs w:val="24"/>
              </w:rPr>
              <w:t>готовностью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6154" w:type="dxa"/>
          </w:tcPr>
          <w:p w:rsidR="002B2D58" w:rsidRPr="00A07422" w:rsidRDefault="002B2D58" w:rsidP="00B0124D">
            <w:pPr>
              <w:numPr>
                <w:ilvl w:val="0"/>
                <w:numId w:val="55"/>
              </w:numPr>
              <w:ind w:left="318" w:hanging="318"/>
              <w:jc w:val="both"/>
              <w:rPr>
                <w:sz w:val="24"/>
                <w:szCs w:val="24"/>
              </w:rPr>
            </w:pPr>
            <w:r w:rsidRPr="00A07422">
              <w:rPr>
                <w:sz w:val="24"/>
                <w:szCs w:val="24"/>
              </w:rPr>
              <w:t>Влияние контроля на повышение успешности обучения студентов.</w:t>
            </w:r>
          </w:p>
          <w:p w:rsidR="002B2D58" w:rsidRPr="00A07422" w:rsidRDefault="002B2D58" w:rsidP="00B0124D">
            <w:pPr>
              <w:numPr>
                <w:ilvl w:val="0"/>
                <w:numId w:val="55"/>
              </w:numPr>
              <w:ind w:left="318" w:hanging="318"/>
              <w:jc w:val="both"/>
              <w:rPr>
                <w:sz w:val="24"/>
                <w:szCs w:val="24"/>
              </w:rPr>
            </w:pPr>
            <w:r w:rsidRPr="00A07422">
              <w:rPr>
                <w:sz w:val="24"/>
                <w:szCs w:val="24"/>
              </w:rPr>
              <w:t>Влияние особенностей общения преподавателей и студентов на успешность учебно-воспитательной деятельности в вузе.</w:t>
            </w:r>
          </w:p>
          <w:p w:rsidR="002B2D58" w:rsidRPr="00A07422" w:rsidRDefault="002B2D58" w:rsidP="00B0124D">
            <w:pPr>
              <w:numPr>
                <w:ilvl w:val="0"/>
                <w:numId w:val="55"/>
              </w:numPr>
              <w:ind w:left="318" w:hanging="318"/>
              <w:jc w:val="both"/>
              <w:rPr>
                <w:sz w:val="24"/>
                <w:szCs w:val="24"/>
              </w:rPr>
            </w:pPr>
            <w:r w:rsidRPr="00A07422">
              <w:rPr>
                <w:sz w:val="24"/>
                <w:szCs w:val="24"/>
              </w:rPr>
              <w:t>Влияние психологических особенностей человека на выбор профессии.</w:t>
            </w:r>
          </w:p>
        </w:tc>
      </w:tr>
      <w:tr w:rsidR="002B2D58" w:rsidRPr="00A07422" w:rsidTr="00346847">
        <w:tc>
          <w:tcPr>
            <w:tcW w:w="3456" w:type="dxa"/>
          </w:tcPr>
          <w:p w:rsidR="002B2D58" w:rsidRPr="00A07422" w:rsidRDefault="002B2D58" w:rsidP="00B0124D">
            <w:pPr>
              <w:jc w:val="center"/>
              <w:rPr>
                <w:b/>
                <w:bCs/>
                <w:sz w:val="24"/>
                <w:szCs w:val="24"/>
              </w:rPr>
            </w:pPr>
            <w:r w:rsidRPr="00A07422">
              <w:rPr>
                <w:b/>
                <w:bCs/>
                <w:sz w:val="24"/>
                <w:szCs w:val="24"/>
              </w:rPr>
              <w:t>УК – 5</w:t>
            </w:r>
            <w:r w:rsidR="008F1489" w:rsidRPr="00350A4B">
              <w:rPr>
                <w:b/>
                <w:bCs/>
                <w:sz w:val="24"/>
                <w:szCs w:val="24"/>
              </w:rPr>
              <w:t xml:space="preserve"> </w:t>
            </w:r>
            <w:r w:rsidR="008F1489" w:rsidRPr="00350A4B">
              <w:rPr>
                <w:sz w:val="24"/>
                <w:szCs w:val="24"/>
              </w:rPr>
              <w:t>способностью следовать этическим нормам в профессиональной деятельности</w:t>
            </w:r>
          </w:p>
        </w:tc>
        <w:tc>
          <w:tcPr>
            <w:tcW w:w="6154" w:type="dxa"/>
          </w:tcPr>
          <w:p w:rsidR="002B2D58" w:rsidRPr="00A07422" w:rsidRDefault="002B2D58" w:rsidP="00B0124D">
            <w:pPr>
              <w:numPr>
                <w:ilvl w:val="0"/>
                <w:numId w:val="56"/>
              </w:numPr>
              <w:ind w:left="318" w:hanging="284"/>
              <w:jc w:val="both"/>
              <w:rPr>
                <w:sz w:val="24"/>
                <w:szCs w:val="24"/>
              </w:rPr>
            </w:pPr>
            <w:r w:rsidRPr="00A07422">
              <w:rPr>
                <w:sz w:val="24"/>
                <w:szCs w:val="24"/>
              </w:rPr>
              <w:t>Особенности воспитательной системы в вузе.</w:t>
            </w:r>
          </w:p>
          <w:p w:rsidR="002B2D58" w:rsidRPr="00A07422" w:rsidRDefault="002B2D58" w:rsidP="00B0124D">
            <w:pPr>
              <w:numPr>
                <w:ilvl w:val="0"/>
                <w:numId w:val="56"/>
              </w:numPr>
              <w:ind w:left="318" w:hanging="284"/>
              <w:jc w:val="both"/>
              <w:rPr>
                <w:sz w:val="24"/>
                <w:szCs w:val="24"/>
              </w:rPr>
            </w:pPr>
            <w:r w:rsidRPr="00A07422">
              <w:rPr>
                <w:sz w:val="24"/>
                <w:szCs w:val="24"/>
              </w:rPr>
              <w:t>Основные направления воспитательной работы в вузе.</w:t>
            </w:r>
          </w:p>
          <w:p w:rsidR="002B2D58" w:rsidRPr="00A07422" w:rsidRDefault="002B2D58" w:rsidP="00B0124D">
            <w:pPr>
              <w:numPr>
                <w:ilvl w:val="0"/>
                <w:numId w:val="56"/>
              </w:numPr>
              <w:ind w:left="318" w:hanging="284"/>
              <w:jc w:val="both"/>
              <w:rPr>
                <w:sz w:val="24"/>
                <w:szCs w:val="24"/>
              </w:rPr>
            </w:pPr>
            <w:r w:rsidRPr="00A07422">
              <w:rPr>
                <w:sz w:val="24"/>
                <w:szCs w:val="24"/>
              </w:rPr>
              <w:t>Задачи воспитательной работы в вузе.</w:t>
            </w:r>
          </w:p>
          <w:p w:rsidR="002B2D58" w:rsidRPr="00A07422" w:rsidRDefault="002B2D58" w:rsidP="00B0124D">
            <w:pPr>
              <w:numPr>
                <w:ilvl w:val="0"/>
                <w:numId w:val="56"/>
              </w:numPr>
              <w:ind w:left="318" w:hanging="284"/>
              <w:jc w:val="both"/>
              <w:rPr>
                <w:sz w:val="24"/>
                <w:szCs w:val="24"/>
              </w:rPr>
            </w:pPr>
            <w:r w:rsidRPr="00A07422">
              <w:rPr>
                <w:sz w:val="24"/>
                <w:szCs w:val="24"/>
              </w:rPr>
              <w:t>Формы и методы воспитательной работы в вузе.</w:t>
            </w:r>
          </w:p>
          <w:p w:rsidR="002B2D58" w:rsidRPr="00A07422" w:rsidRDefault="002B2D58" w:rsidP="00B0124D">
            <w:pPr>
              <w:numPr>
                <w:ilvl w:val="0"/>
                <w:numId w:val="56"/>
              </w:numPr>
              <w:ind w:left="318" w:hanging="284"/>
              <w:jc w:val="both"/>
              <w:rPr>
                <w:sz w:val="24"/>
                <w:szCs w:val="24"/>
              </w:rPr>
            </w:pPr>
            <w:r w:rsidRPr="00A07422">
              <w:rPr>
                <w:sz w:val="24"/>
                <w:szCs w:val="24"/>
              </w:rPr>
              <w:t>Показатели эффективности воспитательной работы в вузе.</w:t>
            </w:r>
          </w:p>
          <w:p w:rsidR="002B2D58" w:rsidRPr="00A07422" w:rsidRDefault="002B2D58" w:rsidP="00B0124D">
            <w:pPr>
              <w:numPr>
                <w:ilvl w:val="0"/>
                <w:numId w:val="56"/>
              </w:numPr>
              <w:ind w:left="318" w:hanging="284"/>
              <w:jc w:val="both"/>
              <w:rPr>
                <w:sz w:val="24"/>
                <w:szCs w:val="24"/>
              </w:rPr>
            </w:pPr>
            <w:r w:rsidRPr="00A07422">
              <w:rPr>
                <w:sz w:val="24"/>
                <w:szCs w:val="24"/>
              </w:rPr>
              <w:t>Значение индивидуального подхода в воспитании в вузе.</w:t>
            </w:r>
          </w:p>
        </w:tc>
      </w:tr>
      <w:tr w:rsidR="002B2D58" w:rsidRPr="00A07422" w:rsidTr="00346847">
        <w:tc>
          <w:tcPr>
            <w:tcW w:w="3456" w:type="dxa"/>
          </w:tcPr>
          <w:p w:rsidR="002B2D58" w:rsidRPr="00A07422" w:rsidRDefault="002B2D58" w:rsidP="00B0124D">
            <w:pPr>
              <w:jc w:val="center"/>
              <w:rPr>
                <w:b/>
                <w:bCs/>
                <w:sz w:val="24"/>
                <w:szCs w:val="24"/>
              </w:rPr>
            </w:pPr>
            <w:r w:rsidRPr="00A07422">
              <w:rPr>
                <w:b/>
                <w:bCs/>
                <w:sz w:val="24"/>
                <w:szCs w:val="24"/>
              </w:rPr>
              <w:t>УК – 6</w:t>
            </w:r>
            <w:r w:rsidR="008F1489" w:rsidRPr="00350A4B">
              <w:rPr>
                <w:sz w:val="24"/>
                <w:szCs w:val="24"/>
              </w:rPr>
              <w:t xml:space="preserve"> способностью планировать и решать задачи собственного профессионального и личностного развития</w:t>
            </w:r>
          </w:p>
        </w:tc>
        <w:tc>
          <w:tcPr>
            <w:tcW w:w="6154" w:type="dxa"/>
          </w:tcPr>
          <w:p w:rsidR="002B2D58" w:rsidRPr="00A07422" w:rsidRDefault="002B2D58" w:rsidP="00B0124D">
            <w:pPr>
              <w:numPr>
                <w:ilvl w:val="6"/>
                <w:numId w:val="57"/>
              </w:numPr>
              <w:ind w:left="459" w:hanging="425"/>
              <w:jc w:val="both"/>
              <w:rPr>
                <w:sz w:val="24"/>
                <w:szCs w:val="24"/>
              </w:rPr>
            </w:pPr>
            <w:r w:rsidRPr="00A07422">
              <w:rPr>
                <w:sz w:val="24"/>
                <w:szCs w:val="24"/>
              </w:rPr>
              <w:t>Особенности взаимодействия преподавателей и студентов.</w:t>
            </w:r>
          </w:p>
          <w:p w:rsidR="002B2D58" w:rsidRPr="00A07422" w:rsidRDefault="002B2D58" w:rsidP="00B0124D">
            <w:pPr>
              <w:numPr>
                <w:ilvl w:val="6"/>
                <w:numId w:val="57"/>
              </w:numPr>
              <w:ind w:left="459" w:hanging="425"/>
              <w:jc w:val="both"/>
              <w:rPr>
                <w:sz w:val="24"/>
                <w:szCs w:val="24"/>
              </w:rPr>
            </w:pPr>
            <w:r w:rsidRPr="00A07422">
              <w:rPr>
                <w:sz w:val="24"/>
                <w:szCs w:val="24"/>
              </w:rPr>
              <w:t>Учет психологических особенностей юношеского возраста в учебно-воспитательном процессе вуза.</w:t>
            </w:r>
          </w:p>
          <w:p w:rsidR="002B2D58" w:rsidRPr="00A07422" w:rsidRDefault="002B2D58" w:rsidP="00B0124D">
            <w:pPr>
              <w:numPr>
                <w:ilvl w:val="6"/>
                <w:numId w:val="57"/>
              </w:numPr>
              <w:ind w:left="459" w:hanging="425"/>
              <w:jc w:val="both"/>
              <w:rPr>
                <w:sz w:val="24"/>
                <w:szCs w:val="24"/>
              </w:rPr>
            </w:pPr>
            <w:r w:rsidRPr="00A07422">
              <w:rPr>
                <w:sz w:val="24"/>
                <w:szCs w:val="24"/>
              </w:rPr>
              <w:t>Особенности развития личности студентов в педагогическом процессе вуза.</w:t>
            </w:r>
          </w:p>
          <w:p w:rsidR="002B2D58" w:rsidRPr="00A07422" w:rsidRDefault="002B2D58" w:rsidP="00B0124D">
            <w:pPr>
              <w:numPr>
                <w:ilvl w:val="6"/>
                <w:numId w:val="57"/>
              </w:numPr>
              <w:ind w:left="459" w:hanging="425"/>
              <w:jc w:val="both"/>
              <w:rPr>
                <w:sz w:val="24"/>
                <w:szCs w:val="24"/>
              </w:rPr>
            </w:pPr>
            <w:r w:rsidRPr="00A07422">
              <w:rPr>
                <w:sz w:val="24"/>
                <w:szCs w:val="24"/>
              </w:rPr>
              <w:t>Факторы успешности педагогической деятельности.</w:t>
            </w:r>
          </w:p>
        </w:tc>
      </w:tr>
      <w:tr w:rsidR="00346847" w:rsidRPr="00A07422" w:rsidTr="00114C28">
        <w:trPr>
          <w:trHeight w:val="3485"/>
        </w:trPr>
        <w:tc>
          <w:tcPr>
            <w:tcW w:w="3456" w:type="dxa"/>
          </w:tcPr>
          <w:p w:rsidR="00346847" w:rsidRPr="00A07422" w:rsidRDefault="00346847" w:rsidP="00B0124D">
            <w:pPr>
              <w:jc w:val="center"/>
              <w:rPr>
                <w:b/>
                <w:bCs/>
                <w:sz w:val="24"/>
                <w:szCs w:val="24"/>
              </w:rPr>
            </w:pPr>
            <w:r w:rsidRPr="00A07422">
              <w:rPr>
                <w:b/>
                <w:bCs/>
                <w:sz w:val="24"/>
                <w:szCs w:val="24"/>
              </w:rPr>
              <w:t>ОПК – 5</w:t>
            </w:r>
            <w:r w:rsidRPr="00350A4B">
              <w:rPr>
                <w:sz w:val="24"/>
                <w:szCs w:val="24"/>
              </w:rPr>
              <w:t xml:space="preserve"> готовностью к преподавательской деятельности по основным образовательным программам высшего образования</w:t>
            </w:r>
          </w:p>
        </w:tc>
        <w:tc>
          <w:tcPr>
            <w:tcW w:w="6154" w:type="dxa"/>
          </w:tcPr>
          <w:p w:rsidR="00346847" w:rsidRPr="00A07422" w:rsidRDefault="00346847" w:rsidP="00B0124D">
            <w:pPr>
              <w:numPr>
                <w:ilvl w:val="0"/>
                <w:numId w:val="58"/>
              </w:numPr>
              <w:ind w:left="318" w:hanging="318"/>
              <w:jc w:val="both"/>
              <w:rPr>
                <w:sz w:val="24"/>
                <w:szCs w:val="24"/>
              </w:rPr>
            </w:pPr>
            <w:r w:rsidRPr="00A07422">
              <w:rPr>
                <w:sz w:val="24"/>
                <w:szCs w:val="24"/>
              </w:rPr>
              <w:t>Преподаватель вуза и его психологические особенности.</w:t>
            </w:r>
          </w:p>
          <w:p w:rsidR="00346847" w:rsidRPr="00A07422" w:rsidRDefault="00346847" w:rsidP="00B0124D">
            <w:pPr>
              <w:numPr>
                <w:ilvl w:val="0"/>
                <w:numId w:val="58"/>
              </w:numPr>
              <w:ind w:left="318" w:hanging="318"/>
              <w:jc w:val="both"/>
              <w:rPr>
                <w:sz w:val="24"/>
                <w:szCs w:val="24"/>
              </w:rPr>
            </w:pPr>
            <w:r w:rsidRPr="00A07422">
              <w:rPr>
                <w:sz w:val="24"/>
                <w:szCs w:val="24"/>
              </w:rPr>
              <w:t>Современные требования к педагогическим кадрам России.</w:t>
            </w:r>
          </w:p>
          <w:p w:rsidR="00346847" w:rsidRPr="00A07422" w:rsidRDefault="00346847" w:rsidP="00B0124D">
            <w:pPr>
              <w:numPr>
                <w:ilvl w:val="0"/>
                <w:numId w:val="58"/>
              </w:numPr>
              <w:ind w:left="318" w:hanging="318"/>
              <w:jc w:val="both"/>
              <w:rPr>
                <w:sz w:val="24"/>
                <w:szCs w:val="24"/>
              </w:rPr>
            </w:pPr>
            <w:r w:rsidRPr="00A07422">
              <w:rPr>
                <w:sz w:val="24"/>
                <w:szCs w:val="24"/>
              </w:rPr>
              <w:t>Основные пути формирования профессионализма и мастерства педагогической деятельности.</w:t>
            </w:r>
          </w:p>
          <w:p w:rsidR="00346847" w:rsidRPr="009506BC" w:rsidRDefault="00346847" w:rsidP="00B0124D">
            <w:pPr>
              <w:numPr>
                <w:ilvl w:val="0"/>
                <w:numId w:val="58"/>
              </w:numPr>
              <w:ind w:left="318" w:hanging="318"/>
              <w:jc w:val="both"/>
              <w:rPr>
                <w:sz w:val="24"/>
                <w:szCs w:val="24"/>
              </w:rPr>
            </w:pPr>
            <w:r w:rsidRPr="00A07422">
              <w:rPr>
                <w:sz w:val="24"/>
                <w:szCs w:val="24"/>
              </w:rPr>
              <w:t>Целостный педагогический процесс, его структура и закономерности протекания.</w:t>
            </w:r>
          </w:p>
          <w:p w:rsidR="00346847" w:rsidRPr="00A07422" w:rsidRDefault="00346847" w:rsidP="00B0124D">
            <w:pPr>
              <w:numPr>
                <w:ilvl w:val="0"/>
                <w:numId w:val="58"/>
              </w:numPr>
              <w:ind w:left="318" w:hanging="318"/>
              <w:jc w:val="both"/>
              <w:rPr>
                <w:sz w:val="24"/>
                <w:szCs w:val="24"/>
              </w:rPr>
            </w:pPr>
            <w:r w:rsidRPr="00A07422">
              <w:rPr>
                <w:sz w:val="24"/>
                <w:szCs w:val="24"/>
              </w:rPr>
              <w:t>Особенности реализации в вузе лекционной системы.</w:t>
            </w:r>
          </w:p>
          <w:p w:rsidR="00346847" w:rsidRPr="00A07422" w:rsidRDefault="00346847" w:rsidP="00B0124D">
            <w:pPr>
              <w:numPr>
                <w:ilvl w:val="0"/>
                <w:numId w:val="58"/>
              </w:numPr>
              <w:ind w:left="318" w:hanging="318"/>
              <w:jc w:val="both"/>
              <w:rPr>
                <w:sz w:val="24"/>
                <w:szCs w:val="24"/>
              </w:rPr>
            </w:pPr>
            <w:r w:rsidRPr="00A07422">
              <w:rPr>
                <w:sz w:val="24"/>
                <w:szCs w:val="24"/>
              </w:rPr>
              <w:t>Особенности реализации в вузе семинарской системы.</w:t>
            </w:r>
          </w:p>
          <w:p w:rsidR="00346847" w:rsidRPr="00A07422" w:rsidRDefault="00346847" w:rsidP="00B0124D">
            <w:pPr>
              <w:numPr>
                <w:ilvl w:val="0"/>
                <w:numId w:val="58"/>
              </w:numPr>
              <w:ind w:left="318" w:hanging="318"/>
              <w:jc w:val="both"/>
              <w:rPr>
                <w:sz w:val="24"/>
                <w:szCs w:val="24"/>
              </w:rPr>
            </w:pPr>
            <w:r w:rsidRPr="00A07422">
              <w:rPr>
                <w:sz w:val="24"/>
                <w:szCs w:val="24"/>
              </w:rPr>
              <w:t>Методы воспитательной работы в вузе.</w:t>
            </w:r>
          </w:p>
          <w:p w:rsidR="00346847" w:rsidRPr="00A07422" w:rsidRDefault="00346847" w:rsidP="00B0124D">
            <w:pPr>
              <w:numPr>
                <w:ilvl w:val="0"/>
                <w:numId w:val="58"/>
              </w:numPr>
              <w:ind w:left="318" w:hanging="318"/>
              <w:jc w:val="both"/>
              <w:rPr>
                <w:sz w:val="24"/>
                <w:szCs w:val="24"/>
              </w:rPr>
            </w:pPr>
            <w:r w:rsidRPr="00A07422">
              <w:rPr>
                <w:sz w:val="24"/>
                <w:szCs w:val="24"/>
              </w:rPr>
              <w:t>Средства воспитательной работы в вузе.</w:t>
            </w:r>
          </w:p>
          <w:p w:rsidR="00346847" w:rsidRPr="009506BC" w:rsidRDefault="00346847" w:rsidP="00B0124D">
            <w:pPr>
              <w:numPr>
                <w:ilvl w:val="0"/>
                <w:numId w:val="58"/>
              </w:numPr>
              <w:ind w:left="318" w:hanging="318"/>
              <w:jc w:val="both"/>
              <w:rPr>
                <w:sz w:val="24"/>
                <w:szCs w:val="24"/>
              </w:rPr>
            </w:pPr>
            <w:r w:rsidRPr="00A07422">
              <w:rPr>
                <w:sz w:val="24"/>
                <w:szCs w:val="24"/>
              </w:rPr>
              <w:t>Обучаемость и обученность в учебном процессе вуза.</w:t>
            </w:r>
          </w:p>
        </w:tc>
      </w:tr>
      <w:tr w:rsidR="00346847" w:rsidRPr="00A07422" w:rsidTr="00346847">
        <w:trPr>
          <w:trHeight w:val="2393"/>
        </w:trPr>
        <w:tc>
          <w:tcPr>
            <w:tcW w:w="3456" w:type="dxa"/>
          </w:tcPr>
          <w:p w:rsidR="00346847" w:rsidRDefault="00346847" w:rsidP="00B0124D">
            <w:pPr>
              <w:jc w:val="center"/>
              <w:rPr>
                <w:b/>
                <w:bCs/>
                <w:sz w:val="24"/>
                <w:szCs w:val="24"/>
              </w:rPr>
            </w:pPr>
            <w:r>
              <w:rPr>
                <w:b/>
                <w:bCs/>
                <w:sz w:val="24"/>
                <w:szCs w:val="24"/>
              </w:rPr>
              <w:lastRenderedPageBreak/>
              <w:t xml:space="preserve">ПК-6 – </w:t>
            </w:r>
            <w:r w:rsidRPr="009506BC">
              <w:rPr>
                <w:bCs/>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w:t>
            </w:r>
          </w:p>
        </w:tc>
        <w:tc>
          <w:tcPr>
            <w:tcW w:w="6154" w:type="dxa"/>
          </w:tcPr>
          <w:p w:rsidR="00346847" w:rsidRPr="00346847" w:rsidRDefault="00346847" w:rsidP="00B0124D">
            <w:pPr>
              <w:jc w:val="both"/>
              <w:rPr>
                <w:sz w:val="24"/>
                <w:szCs w:val="24"/>
              </w:rPr>
            </w:pPr>
            <w:r w:rsidRPr="00346847">
              <w:rPr>
                <w:sz w:val="24"/>
                <w:szCs w:val="24"/>
              </w:rPr>
              <w:t>1.Современная система высшего профессионального образования: структура, основные проблемы и тенденции развития.</w:t>
            </w:r>
          </w:p>
          <w:p w:rsidR="00346847" w:rsidRPr="00346847" w:rsidRDefault="00346847" w:rsidP="00B0124D">
            <w:pPr>
              <w:jc w:val="both"/>
              <w:rPr>
                <w:sz w:val="24"/>
                <w:szCs w:val="24"/>
              </w:rPr>
            </w:pPr>
            <w:r w:rsidRPr="00346847">
              <w:rPr>
                <w:sz w:val="24"/>
                <w:szCs w:val="24"/>
              </w:rPr>
              <w:t>2.Учет требований психологии и педагогики к содержанию и организации подготовки кадров.</w:t>
            </w:r>
          </w:p>
          <w:p w:rsidR="00346847" w:rsidRPr="00346847" w:rsidRDefault="00346847" w:rsidP="00B0124D">
            <w:pPr>
              <w:jc w:val="both"/>
              <w:rPr>
                <w:sz w:val="24"/>
                <w:szCs w:val="24"/>
              </w:rPr>
            </w:pPr>
            <w:r w:rsidRPr="00346847">
              <w:rPr>
                <w:sz w:val="24"/>
                <w:szCs w:val="24"/>
              </w:rPr>
              <w:t>3.Характерные черты системы высшей школы на современном этапе развития российского общества.</w:t>
            </w:r>
          </w:p>
        </w:tc>
      </w:tr>
    </w:tbl>
    <w:p w:rsidR="002B2D58" w:rsidRDefault="002B2D58" w:rsidP="00B0124D">
      <w:pPr>
        <w:ind w:left="260"/>
        <w:rPr>
          <w:rFonts w:eastAsia="Times New Roman"/>
          <w:b/>
          <w:bCs/>
          <w:sz w:val="24"/>
          <w:szCs w:val="24"/>
        </w:rPr>
      </w:pPr>
    </w:p>
    <w:p w:rsidR="008E0113" w:rsidRDefault="009A4293" w:rsidP="00B0124D">
      <w:pPr>
        <w:spacing w:line="235" w:lineRule="auto"/>
        <w:rPr>
          <w:rFonts w:eastAsia="Times New Roman"/>
          <w:b/>
          <w:bCs/>
          <w:sz w:val="24"/>
          <w:szCs w:val="24"/>
        </w:rPr>
      </w:pPr>
      <w:r w:rsidRPr="002B2D58">
        <w:rPr>
          <w:rFonts w:eastAsia="Times New Roman"/>
          <w:sz w:val="24"/>
          <w:szCs w:val="24"/>
        </w:rPr>
        <w:t xml:space="preserve">Дисциплина: </w:t>
      </w:r>
      <w:r w:rsidRPr="002B2D58">
        <w:rPr>
          <w:rFonts w:eastAsia="Times New Roman"/>
          <w:b/>
          <w:bCs/>
          <w:sz w:val="24"/>
          <w:szCs w:val="24"/>
        </w:rPr>
        <w:t>Тренинг профессионально-ориентированных риторики, дискуссий и</w:t>
      </w:r>
      <w:r w:rsidRPr="002B2D58">
        <w:rPr>
          <w:rFonts w:eastAsia="Times New Roman"/>
          <w:sz w:val="24"/>
          <w:szCs w:val="24"/>
        </w:rPr>
        <w:t xml:space="preserve"> </w:t>
      </w:r>
      <w:r w:rsidRPr="002B2D58">
        <w:rPr>
          <w:rFonts w:eastAsia="Times New Roman"/>
          <w:b/>
          <w:bCs/>
          <w:sz w:val="24"/>
          <w:szCs w:val="24"/>
        </w:rPr>
        <w:t>общения:</w:t>
      </w:r>
    </w:p>
    <w:tbl>
      <w:tblPr>
        <w:tblStyle w:val="a8"/>
        <w:tblW w:w="0" w:type="auto"/>
        <w:tblLook w:val="04A0" w:firstRow="1" w:lastRow="0" w:firstColumn="1" w:lastColumn="0" w:noHBand="0" w:noVBand="1"/>
      </w:tblPr>
      <w:tblGrid>
        <w:gridCol w:w="4077"/>
        <w:gridCol w:w="5494"/>
      </w:tblGrid>
      <w:tr w:rsidR="00551C06" w:rsidRPr="002B2D58" w:rsidTr="00222210">
        <w:tc>
          <w:tcPr>
            <w:tcW w:w="4077" w:type="dxa"/>
          </w:tcPr>
          <w:p w:rsidR="00551C06" w:rsidRPr="002B2D58" w:rsidRDefault="00551C06" w:rsidP="00B0124D">
            <w:pPr>
              <w:rPr>
                <w:rFonts w:eastAsia="Calibri"/>
                <w:sz w:val="24"/>
                <w:szCs w:val="24"/>
              </w:rPr>
            </w:pPr>
            <w:r w:rsidRPr="00222210">
              <w:rPr>
                <w:b/>
                <w:sz w:val="24"/>
                <w:szCs w:val="24"/>
              </w:rPr>
              <w:t>УК-4</w:t>
            </w:r>
            <w:r w:rsidRPr="002B2D58">
              <w:rPr>
                <w:sz w:val="24"/>
                <w:szCs w:val="24"/>
              </w:rPr>
              <w:t xml:space="preserve"> - готовностью использовать современные методы и технологии научной коммуникации на государственном и иностранном языках</w:t>
            </w:r>
          </w:p>
        </w:tc>
        <w:tc>
          <w:tcPr>
            <w:tcW w:w="5494" w:type="dxa"/>
          </w:tcPr>
          <w:p w:rsidR="00551C06" w:rsidRPr="00551C06" w:rsidRDefault="00551C06" w:rsidP="00B0124D">
            <w:pPr>
              <w:pStyle w:val="a4"/>
              <w:spacing w:after="0" w:line="240" w:lineRule="auto"/>
              <w:ind w:left="0"/>
              <w:jc w:val="both"/>
              <w:rPr>
                <w:rFonts w:ascii="Times New Roman" w:eastAsia="Arial Unicode MS" w:hAnsi="Times New Roman"/>
                <w:color w:val="000000" w:themeColor="text1"/>
                <w:sz w:val="24"/>
                <w:szCs w:val="24"/>
              </w:rPr>
            </w:pPr>
            <w:r w:rsidRPr="00551C06">
              <w:rPr>
                <w:rFonts w:ascii="Times New Roman" w:eastAsia="Arial Unicode MS" w:hAnsi="Times New Roman"/>
                <w:color w:val="000000" w:themeColor="text1"/>
                <w:sz w:val="24"/>
                <w:szCs w:val="24"/>
              </w:rPr>
              <w:t>1. Что такое риторика? Какую роль в развитии риторики сыграла античная культура?</w:t>
            </w:r>
          </w:p>
          <w:p w:rsidR="00551C06" w:rsidRPr="00551C06" w:rsidRDefault="00551C06" w:rsidP="00B0124D">
            <w:pPr>
              <w:pStyle w:val="a4"/>
              <w:spacing w:after="0" w:line="240" w:lineRule="auto"/>
              <w:ind w:left="0"/>
              <w:jc w:val="both"/>
              <w:rPr>
                <w:rFonts w:ascii="Times New Roman" w:eastAsia="Arial Unicode MS" w:hAnsi="Times New Roman"/>
                <w:color w:val="000000" w:themeColor="text1"/>
                <w:sz w:val="24"/>
                <w:szCs w:val="24"/>
              </w:rPr>
            </w:pPr>
            <w:r w:rsidRPr="00551C06">
              <w:rPr>
                <w:rFonts w:ascii="Times New Roman" w:eastAsia="Arial Unicode MS" w:hAnsi="Times New Roman"/>
                <w:color w:val="000000" w:themeColor="text1"/>
                <w:sz w:val="24"/>
                <w:szCs w:val="24"/>
              </w:rPr>
              <w:t>2. Перечислите качества грамотной речи.</w:t>
            </w:r>
          </w:p>
          <w:p w:rsidR="00551C06" w:rsidRPr="00551C06" w:rsidRDefault="00551C06" w:rsidP="00B0124D">
            <w:pPr>
              <w:pStyle w:val="a4"/>
              <w:spacing w:after="0" w:line="240" w:lineRule="auto"/>
              <w:ind w:left="0"/>
              <w:jc w:val="both"/>
              <w:rPr>
                <w:rFonts w:ascii="Times New Roman" w:eastAsia="Arial Unicode MS" w:hAnsi="Times New Roman"/>
                <w:color w:val="000000" w:themeColor="text1"/>
                <w:sz w:val="24"/>
                <w:szCs w:val="24"/>
              </w:rPr>
            </w:pPr>
            <w:r w:rsidRPr="00551C06">
              <w:rPr>
                <w:rFonts w:ascii="Times New Roman" w:eastAsia="Arial Unicode MS" w:hAnsi="Times New Roman"/>
                <w:color w:val="000000" w:themeColor="text1"/>
                <w:sz w:val="24"/>
                <w:szCs w:val="24"/>
              </w:rPr>
              <w:t>3. Условия эффективного запоминания.</w:t>
            </w:r>
          </w:p>
          <w:p w:rsidR="00551C06" w:rsidRPr="00551C06" w:rsidRDefault="00551C06" w:rsidP="00B0124D">
            <w:pPr>
              <w:pStyle w:val="a4"/>
              <w:spacing w:after="0" w:line="240" w:lineRule="auto"/>
              <w:ind w:left="0"/>
              <w:jc w:val="both"/>
              <w:rPr>
                <w:rFonts w:ascii="Times New Roman" w:eastAsia="Arial Unicode MS" w:hAnsi="Times New Roman"/>
                <w:color w:val="000000" w:themeColor="text1"/>
                <w:sz w:val="24"/>
                <w:szCs w:val="24"/>
              </w:rPr>
            </w:pPr>
            <w:r w:rsidRPr="00551C06">
              <w:rPr>
                <w:rFonts w:ascii="Times New Roman" w:eastAsia="Arial Unicode MS" w:hAnsi="Times New Roman"/>
                <w:color w:val="000000" w:themeColor="text1"/>
                <w:sz w:val="24"/>
                <w:szCs w:val="24"/>
              </w:rPr>
              <w:t>4. Что такое инвенция? Какого соотношение общей и частных риторик?</w:t>
            </w:r>
          </w:p>
          <w:p w:rsidR="00551C06" w:rsidRPr="00551C06" w:rsidRDefault="00551C06" w:rsidP="00B0124D">
            <w:pPr>
              <w:pStyle w:val="a4"/>
              <w:spacing w:after="0" w:line="240" w:lineRule="auto"/>
              <w:ind w:left="0"/>
              <w:jc w:val="both"/>
              <w:rPr>
                <w:rFonts w:ascii="Times New Roman" w:eastAsia="Arial Unicode MS" w:hAnsi="Times New Roman"/>
                <w:color w:val="000000" w:themeColor="text1"/>
                <w:sz w:val="24"/>
                <w:szCs w:val="24"/>
              </w:rPr>
            </w:pPr>
            <w:r w:rsidRPr="00551C06">
              <w:rPr>
                <w:rFonts w:ascii="Times New Roman" w:eastAsia="Arial Unicode MS" w:hAnsi="Times New Roman"/>
                <w:color w:val="000000" w:themeColor="text1"/>
                <w:sz w:val="24"/>
                <w:szCs w:val="24"/>
              </w:rPr>
              <w:t>5. Что изучает диспозиция? Назовите основные способы изложения материала.</w:t>
            </w:r>
          </w:p>
        </w:tc>
      </w:tr>
      <w:tr w:rsidR="00551C06" w:rsidRPr="002B2D58" w:rsidTr="00551C06">
        <w:trPr>
          <w:trHeight w:val="2103"/>
        </w:trPr>
        <w:tc>
          <w:tcPr>
            <w:tcW w:w="4077" w:type="dxa"/>
          </w:tcPr>
          <w:p w:rsidR="00551C06" w:rsidRPr="002B2D58" w:rsidRDefault="00551C06" w:rsidP="00B0124D">
            <w:pPr>
              <w:rPr>
                <w:rFonts w:eastAsia="MS Mincho"/>
                <w:color w:val="222222"/>
                <w:sz w:val="24"/>
                <w:szCs w:val="24"/>
              </w:rPr>
            </w:pPr>
            <w:r w:rsidRPr="00222210">
              <w:rPr>
                <w:b/>
                <w:sz w:val="24"/>
                <w:szCs w:val="24"/>
              </w:rPr>
              <w:t>ОПК-5</w:t>
            </w:r>
            <w:r w:rsidRPr="002B2D58">
              <w:rPr>
                <w:sz w:val="24"/>
                <w:szCs w:val="24"/>
              </w:rPr>
              <w:t xml:space="preserve"> - готовностью к преподавательской деятельности по основным образовательным программам высшего образования</w:t>
            </w:r>
          </w:p>
        </w:tc>
        <w:tc>
          <w:tcPr>
            <w:tcW w:w="5494" w:type="dxa"/>
          </w:tcPr>
          <w:p w:rsidR="00551C06" w:rsidRPr="00551C06" w:rsidRDefault="00551C06" w:rsidP="00B0124D">
            <w:pPr>
              <w:numPr>
                <w:ilvl w:val="0"/>
                <w:numId w:val="88"/>
              </w:numPr>
              <w:ind w:left="459" w:hanging="284"/>
              <w:jc w:val="both"/>
              <w:rPr>
                <w:rFonts w:eastAsia="Arial Unicode MS"/>
                <w:color w:val="000000" w:themeColor="text1"/>
                <w:sz w:val="24"/>
                <w:szCs w:val="24"/>
              </w:rPr>
            </w:pPr>
            <w:r w:rsidRPr="00551C06">
              <w:rPr>
                <w:rFonts w:eastAsia="Arial Unicode MS"/>
                <w:color w:val="000000" w:themeColor="text1"/>
                <w:sz w:val="24"/>
                <w:szCs w:val="24"/>
              </w:rPr>
              <w:t xml:space="preserve">Нужны ли риторические знания педагогу. Что изучает педагогическая риторика? </w:t>
            </w:r>
          </w:p>
          <w:p w:rsidR="00551C06" w:rsidRPr="00551C06" w:rsidRDefault="00551C06" w:rsidP="00B0124D">
            <w:pPr>
              <w:numPr>
                <w:ilvl w:val="0"/>
                <w:numId w:val="88"/>
              </w:numPr>
              <w:ind w:left="459" w:hanging="284"/>
              <w:contextualSpacing/>
              <w:jc w:val="both"/>
              <w:rPr>
                <w:rFonts w:eastAsia="Arial Unicode MS"/>
                <w:color w:val="000000" w:themeColor="text1"/>
                <w:sz w:val="24"/>
                <w:szCs w:val="24"/>
              </w:rPr>
            </w:pPr>
            <w:r w:rsidRPr="00551C06">
              <w:rPr>
                <w:rFonts w:eastAsia="Arial Unicode MS"/>
                <w:color w:val="000000" w:themeColor="text1"/>
                <w:sz w:val="24"/>
                <w:szCs w:val="24"/>
              </w:rPr>
              <w:t>Какие качества голоса являются профессионально значимыми? Как речевые тренировки влияют на личность оратора в целом?</w:t>
            </w:r>
          </w:p>
          <w:p w:rsidR="00551C06" w:rsidRPr="00551C06" w:rsidRDefault="00551C06" w:rsidP="00B0124D">
            <w:pPr>
              <w:numPr>
                <w:ilvl w:val="0"/>
                <w:numId w:val="88"/>
              </w:numPr>
              <w:ind w:left="459" w:hanging="284"/>
              <w:jc w:val="both"/>
              <w:rPr>
                <w:rFonts w:eastAsia="Arial Unicode MS"/>
                <w:color w:val="000000" w:themeColor="text1"/>
                <w:sz w:val="24"/>
                <w:szCs w:val="24"/>
              </w:rPr>
            </w:pPr>
            <w:r w:rsidRPr="00551C06">
              <w:rPr>
                <w:rFonts w:eastAsia="Arial Unicode MS"/>
                <w:color w:val="000000" w:themeColor="text1"/>
                <w:sz w:val="24"/>
                <w:szCs w:val="24"/>
              </w:rPr>
              <w:t>Как с помощью мимики, визуального контакта можно повысить эффективность общения?</w:t>
            </w:r>
          </w:p>
        </w:tc>
      </w:tr>
      <w:tr w:rsidR="00551C06" w:rsidRPr="002B2D58" w:rsidTr="00222210">
        <w:trPr>
          <w:trHeight w:val="2449"/>
        </w:trPr>
        <w:tc>
          <w:tcPr>
            <w:tcW w:w="4077" w:type="dxa"/>
          </w:tcPr>
          <w:p w:rsidR="00551C06" w:rsidRPr="00A07422" w:rsidRDefault="00551C06" w:rsidP="00B0124D">
            <w:pPr>
              <w:jc w:val="center"/>
              <w:rPr>
                <w:b/>
                <w:bCs/>
                <w:sz w:val="24"/>
                <w:szCs w:val="24"/>
              </w:rPr>
            </w:pPr>
            <w:r>
              <w:rPr>
                <w:b/>
                <w:bCs/>
                <w:sz w:val="24"/>
                <w:szCs w:val="24"/>
              </w:rPr>
              <w:t xml:space="preserve">ПК-6 – </w:t>
            </w:r>
            <w:r w:rsidRPr="009506BC">
              <w:rPr>
                <w:bCs/>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w:t>
            </w:r>
          </w:p>
        </w:tc>
        <w:tc>
          <w:tcPr>
            <w:tcW w:w="5494" w:type="dxa"/>
          </w:tcPr>
          <w:p w:rsidR="00551C06" w:rsidRPr="00551C06" w:rsidRDefault="00551C06" w:rsidP="00B0124D">
            <w:pPr>
              <w:tabs>
                <w:tab w:val="left" w:pos="2444"/>
              </w:tabs>
              <w:ind w:firstLine="34"/>
              <w:jc w:val="both"/>
              <w:rPr>
                <w:rFonts w:eastAsia="Arial Unicode MS"/>
                <w:color w:val="000000" w:themeColor="text1"/>
                <w:sz w:val="24"/>
                <w:szCs w:val="24"/>
              </w:rPr>
            </w:pPr>
            <w:r w:rsidRPr="00551C06">
              <w:rPr>
                <w:rFonts w:eastAsia="Arial Unicode MS"/>
                <w:color w:val="000000" w:themeColor="text1"/>
                <w:sz w:val="24"/>
                <w:szCs w:val="24"/>
              </w:rPr>
              <w:t>1. Как вырабатывается авторская позиция?</w:t>
            </w:r>
          </w:p>
          <w:p w:rsidR="00551C06" w:rsidRPr="00551C06" w:rsidRDefault="00551C06" w:rsidP="00B0124D">
            <w:pPr>
              <w:tabs>
                <w:tab w:val="left" w:pos="2444"/>
              </w:tabs>
              <w:ind w:firstLine="34"/>
              <w:jc w:val="both"/>
              <w:rPr>
                <w:rFonts w:eastAsia="Arial Unicode MS"/>
                <w:color w:val="000000" w:themeColor="text1"/>
                <w:sz w:val="24"/>
                <w:szCs w:val="24"/>
              </w:rPr>
            </w:pPr>
            <w:r w:rsidRPr="00551C06">
              <w:rPr>
                <w:rFonts w:eastAsia="Arial Unicode MS"/>
                <w:color w:val="000000" w:themeColor="text1"/>
                <w:sz w:val="24"/>
                <w:szCs w:val="24"/>
              </w:rPr>
              <w:t xml:space="preserve">2. Основные приемы установления контакта с аудиторией в процессе публичного выступления. </w:t>
            </w:r>
          </w:p>
          <w:p w:rsidR="00551C06" w:rsidRPr="00551C06" w:rsidRDefault="00551C06" w:rsidP="00B0124D">
            <w:pPr>
              <w:tabs>
                <w:tab w:val="left" w:pos="2444"/>
              </w:tabs>
              <w:ind w:left="34" w:hanging="34"/>
              <w:jc w:val="both"/>
              <w:rPr>
                <w:rFonts w:eastAsia="Arial Unicode MS"/>
                <w:color w:val="000000" w:themeColor="text1"/>
                <w:sz w:val="24"/>
                <w:szCs w:val="24"/>
              </w:rPr>
            </w:pPr>
            <w:r w:rsidRPr="00551C06">
              <w:rPr>
                <w:rFonts w:eastAsia="Arial Unicode MS"/>
                <w:color w:val="000000" w:themeColor="text1"/>
                <w:sz w:val="24"/>
                <w:szCs w:val="24"/>
              </w:rPr>
              <w:t>3. В чем специфика педагогического общения? Сформулируйте постулаты общения, которыми должен, с вашей точки зрения, руководствоваться педагог.</w:t>
            </w:r>
          </w:p>
          <w:p w:rsidR="00551C06" w:rsidRPr="00551C06" w:rsidRDefault="00551C06" w:rsidP="00B0124D">
            <w:pPr>
              <w:jc w:val="both"/>
              <w:rPr>
                <w:rFonts w:eastAsia="Arial Unicode MS"/>
                <w:color w:val="000000" w:themeColor="text1"/>
                <w:sz w:val="24"/>
                <w:szCs w:val="24"/>
              </w:rPr>
            </w:pPr>
            <w:r w:rsidRPr="00551C06">
              <w:rPr>
                <w:rFonts w:eastAsia="Arial Unicode MS"/>
                <w:color w:val="000000" w:themeColor="text1"/>
                <w:sz w:val="24"/>
                <w:szCs w:val="24"/>
              </w:rPr>
              <w:t>4. Что такое коммуникативные качества речи? Приведите примеры речевых ошибок, связанных с нарушением требований точности, богатства, выразительности, правильности и т. п. речи.</w:t>
            </w:r>
          </w:p>
        </w:tc>
      </w:tr>
    </w:tbl>
    <w:p w:rsidR="008E0113" w:rsidRPr="000630DE" w:rsidRDefault="008E0113" w:rsidP="00B0124D">
      <w:pPr>
        <w:spacing w:line="297" w:lineRule="exact"/>
        <w:rPr>
          <w:sz w:val="20"/>
          <w:szCs w:val="20"/>
          <w:highlight w:val="yellow"/>
        </w:rPr>
      </w:pPr>
    </w:p>
    <w:p w:rsidR="008E0113" w:rsidRPr="00C8763E" w:rsidRDefault="009A4293" w:rsidP="00B0124D">
      <w:pPr>
        <w:spacing w:line="352" w:lineRule="auto"/>
        <w:ind w:left="260" w:right="2300" w:firstLine="360"/>
        <w:rPr>
          <w:sz w:val="20"/>
          <w:szCs w:val="20"/>
        </w:rPr>
      </w:pPr>
      <w:r w:rsidRPr="00C8763E">
        <w:rPr>
          <w:rFonts w:eastAsia="Times New Roman"/>
          <w:sz w:val="24"/>
          <w:szCs w:val="24"/>
        </w:rPr>
        <w:t xml:space="preserve">ОЦЕНОЧНЫЕ СРЕДСТВА КО ВТОРОМУ БЛОКУ ЭКЗАМЕНА </w:t>
      </w:r>
      <w:r w:rsidRPr="00C8763E">
        <w:rPr>
          <w:rFonts w:eastAsia="Times New Roman"/>
          <w:b/>
          <w:bCs/>
          <w:sz w:val="24"/>
          <w:szCs w:val="24"/>
        </w:rPr>
        <w:t>Блок 2 – Научно-исследовательская деятельность:</w:t>
      </w:r>
    </w:p>
    <w:p w:rsidR="008E0113" w:rsidRPr="00C8763E" w:rsidRDefault="009A4293" w:rsidP="00B0124D">
      <w:pPr>
        <w:ind w:left="260"/>
        <w:rPr>
          <w:sz w:val="20"/>
          <w:szCs w:val="20"/>
        </w:rPr>
      </w:pPr>
      <w:r w:rsidRPr="00C8763E">
        <w:rPr>
          <w:rFonts w:eastAsia="Times New Roman"/>
          <w:b/>
          <w:bCs/>
          <w:sz w:val="24"/>
          <w:szCs w:val="24"/>
        </w:rPr>
        <w:t>Вопрос № 2 экзаменационного билета</w:t>
      </w:r>
    </w:p>
    <w:p w:rsidR="008E0113" w:rsidRPr="00C8763E" w:rsidRDefault="008E0113" w:rsidP="00B0124D">
      <w:pPr>
        <w:spacing w:line="149" w:lineRule="exact"/>
        <w:rPr>
          <w:sz w:val="20"/>
          <w:szCs w:val="20"/>
        </w:rPr>
      </w:pPr>
    </w:p>
    <w:p w:rsidR="008E0113" w:rsidRPr="00C8763E" w:rsidRDefault="009A4293" w:rsidP="00B0124D">
      <w:pPr>
        <w:spacing w:line="346" w:lineRule="auto"/>
        <w:ind w:left="260" w:right="1600"/>
        <w:rPr>
          <w:sz w:val="20"/>
          <w:szCs w:val="20"/>
        </w:rPr>
      </w:pPr>
      <w:r w:rsidRPr="00C8763E">
        <w:rPr>
          <w:rFonts w:eastAsia="Times New Roman"/>
          <w:sz w:val="24"/>
          <w:szCs w:val="24"/>
        </w:rPr>
        <w:t>ОЦЕНОЧНЫЕ СРЕДСТВА К 1-Й ЧАСТИ ВТОРОГО БЛОКА ЭКЗАМЕНА ПРИМЕРНЫЕ ВОПРОСЫ:</w:t>
      </w:r>
    </w:p>
    <w:p w:rsidR="008E0113" w:rsidRPr="00C8763E" w:rsidRDefault="008E0113" w:rsidP="00B0124D">
      <w:pPr>
        <w:spacing w:line="30" w:lineRule="exact"/>
        <w:rPr>
          <w:sz w:val="20"/>
          <w:szCs w:val="20"/>
        </w:rPr>
      </w:pPr>
    </w:p>
    <w:p w:rsidR="008E0113" w:rsidRPr="00C8763E" w:rsidRDefault="009A4293" w:rsidP="00B0124D">
      <w:pPr>
        <w:spacing w:line="233" w:lineRule="auto"/>
        <w:ind w:left="260"/>
        <w:rPr>
          <w:sz w:val="20"/>
          <w:szCs w:val="20"/>
        </w:rPr>
      </w:pPr>
      <w:r w:rsidRPr="00C8763E">
        <w:rPr>
          <w:rFonts w:eastAsia="Times New Roman"/>
          <w:sz w:val="24"/>
          <w:szCs w:val="24"/>
        </w:rPr>
        <w:t>Перечень учебных дисциплин образовательной программы, и экзаменационные вопросы (задания) по ним, выносимые на государственный экзамен:</w:t>
      </w:r>
    </w:p>
    <w:p w:rsidR="008E0113" w:rsidRPr="00C8763E" w:rsidRDefault="008E0113" w:rsidP="00B0124D">
      <w:pPr>
        <w:spacing w:line="200" w:lineRule="exact"/>
        <w:rPr>
          <w:sz w:val="20"/>
          <w:szCs w:val="20"/>
        </w:rPr>
      </w:pPr>
    </w:p>
    <w:p w:rsidR="008E0113" w:rsidRDefault="009A4293" w:rsidP="00B0124D">
      <w:pPr>
        <w:ind w:left="260"/>
        <w:rPr>
          <w:rFonts w:eastAsia="Times New Roman"/>
          <w:b/>
          <w:bCs/>
          <w:i/>
          <w:iCs/>
          <w:sz w:val="24"/>
          <w:szCs w:val="24"/>
        </w:rPr>
      </w:pPr>
      <w:r w:rsidRPr="00C8763E">
        <w:rPr>
          <w:rFonts w:eastAsia="Times New Roman"/>
          <w:sz w:val="24"/>
          <w:szCs w:val="24"/>
        </w:rPr>
        <w:t xml:space="preserve">Дисциплина: </w:t>
      </w:r>
      <w:r w:rsidRPr="00C8763E">
        <w:rPr>
          <w:rFonts w:eastAsia="Times New Roman"/>
          <w:b/>
          <w:bCs/>
          <w:i/>
          <w:iCs/>
          <w:sz w:val="24"/>
          <w:szCs w:val="24"/>
        </w:rPr>
        <w:t>История и философия науки</w:t>
      </w:r>
    </w:p>
    <w:tbl>
      <w:tblPr>
        <w:tblStyle w:val="a8"/>
        <w:tblW w:w="0" w:type="auto"/>
        <w:tblLook w:val="04A0" w:firstRow="1" w:lastRow="0" w:firstColumn="1" w:lastColumn="0" w:noHBand="0" w:noVBand="1"/>
      </w:tblPr>
      <w:tblGrid>
        <w:gridCol w:w="3510"/>
        <w:gridCol w:w="6326"/>
      </w:tblGrid>
      <w:tr w:rsidR="00C8763E" w:rsidRPr="00C8763E" w:rsidTr="001E073F">
        <w:tc>
          <w:tcPr>
            <w:tcW w:w="3510" w:type="dxa"/>
          </w:tcPr>
          <w:p w:rsidR="00C8763E" w:rsidRPr="00C8763E" w:rsidRDefault="00C8763E" w:rsidP="00B0124D">
            <w:pPr>
              <w:jc w:val="center"/>
              <w:rPr>
                <w:b/>
                <w:sz w:val="24"/>
                <w:szCs w:val="24"/>
              </w:rPr>
            </w:pPr>
            <w:r w:rsidRPr="00C8763E">
              <w:rPr>
                <w:b/>
                <w:sz w:val="24"/>
                <w:szCs w:val="24"/>
              </w:rPr>
              <w:t>Код компетенции</w:t>
            </w:r>
          </w:p>
        </w:tc>
        <w:tc>
          <w:tcPr>
            <w:tcW w:w="6326" w:type="dxa"/>
          </w:tcPr>
          <w:p w:rsidR="00C8763E" w:rsidRPr="00C8763E" w:rsidRDefault="00C8763E" w:rsidP="00B0124D">
            <w:pPr>
              <w:jc w:val="center"/>
              <w:rPr>
                <w:b/>
                <w:sz w:val="24"/>
                <w:szCs w:val="24"/>
              </w:rPr>
            </w:pPr>
            <w:r w:rsidRPr="00C8763E">
              <w:rPr>
                <w:b/>
                <w:sz w:val="24"/>
                <w:szCs w:val="24"/>
              </w:rPr>
              <w:t>Вопросы</w:t>
            </w:r>
          </w:p>
        </w:tc>
      </w:tr>
      <w:tr w:rsidR="00551C06" w:rsidRPr="00C8763E" w:rsidTr="001E073F">
        <w:tc>
          <w:tcPr>
            <w:tcW w:w="3510" w:type="dxa"/>
          </w:tcPr>
          <w:p w:rsidR="00551C06" w:rsidRPr="00C8763E" w:rsidRDefault="00551C06" w:rsidP="00B0124D">
            <w:pPr>
              <w:jc w:val="center"/>
              <w:rPr>
                <w:b/>
                <w:sz w:val="24"/>
                <w:szCs w:val="24"/>
              </w:rPr>
            </w:pPr>
            <w:r w:rsidRPr="00C8763E">
              <w:rPr>
                <w:b/>
                <w:sz w:val="24"/>
                <w:szCs w:val="24"/>
              </w:rPr>
              <w:t xml:space="preserve">УК – 2 </w:t>
            </w:r>
            <w:r w:rsidRPr="00914641">
              <w:rPr>
                <w:bCs/>
                <w:sz w:val="24"/>
                <w:szCs w:val="24"/>
              </w:rPr>
              <w:t xml:space="preserve">способностью </w:t>
            </w:r>
            <w:r w:rsidRPr="00914641">
              <w:rPr>
                <w:bCs/>
                <w:sz w:val="24"/>
                <w:szCs w:val="24"/>
              </w:rPr>
              <w:lastRenderedPageBreak/>
              <w:t>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tc>
        <w:tc>
          <w:tcPr>
            <w:tcW w:w="6326" w:type="dxa"/>
          </w:tcPr>
          <w:p w:rsidR="00551C06" w:rsidRPr="00551C06" w:rsidRDefault="00551C06" w:rsidP="00B0124D">
            <w:pPr>
              <w:numPr>
                <w:ilvl w:val="0"/>
                <w:numId w:val="89"/>
              </w:numPr>
              <w:tabs>
                <w:tab w:val="left" w:pos="500"/>
              </w:tabs>
              <w:jc w:val="both"/>
              <w:rPr>
                <w:color w:val="000000" w:themeColor="text1"/>
                <w:sz w:val="24"/>
                <w:szCs w:val="24"/>
              </w:rPr>
            </w:pPr>
            <w:r w:rsidRPr="00551C06">
              <w:rPr>
                <w:color w:val="000000" w:themeColor="text1"/>
                <w:sz w:val="24"/>
                <w:szCs w:val="24"/>
              </w:rPr>
              <w:lastRenderedPageBreak/>
              <w:t>Понятие науки. Общефилософский статус бытия науки.</w:t>
            </w:r>
          </w:p>
          <w:p w:rsidR="00551C06" w:rsidRPr="00551C06" w:rsidRDefault="00551C06" w:rsidP="00B0124D">
            <w:pPr>
              <w:numPr>
                <w:ilvl w:val="0"/>
                <w:numId w:val="89"/>
              </w:numPr>
              <w:tabs>
                <w:tab w:val="left" w:pos="500"/>
              </w:tabs>
              <w:jc w:val="both"/>
              <w:rPr>
                <w:color w:val="000000" w:themeColor="text1"/>
                <w:sz w:val="24"/>
                <w:szCs w:val="24"/>
              </w:rPr>
            </w:pPr>
            <w:r w:rsidRPr="00551C06">
              <w:rPr>
                <w:color w:val="000000" w:themeColor="text1"/>
                <w:sz w:val="24"/>
                <w:szCs w:val="24"/>
              </w:rPr>
              <w:lastRenderedPageBreak/>
              <w:t>Наука как система знания. Структура научного знания. Основные функции науки.</w:t>
            </w:r>
          </w:p>
          <w:p w:rsidR="00551C06" w:rsidRPr="00551C06" w:rsidRDefault="00551C06" w:rsidP="00B0124D">
            <w:pPr>
              <w:numPr>
                <w:ilvl w:val="0"/>
                <w:numId w:val="89"/>
              </w:numPr>
              <w:tabs>
                <w:tab w:val="left" w:pos="649"/>
              </w:tabs>
              <w:jc w:val="both"/>
              <w:rPr>
                <w:color w:val="000000" w:themeColor="text1"/>
                <w:sz w:val="24"/>
                <w:szCs w:val="24"/>
              </w:rPr>
            </w:pPr>
            <w:r w:rsidRPr="00551C06">
              <w:rPr>
                <w:color w:val="000000" w:themeColor="text1"/>
                <w:sz w:val="24"/>
                <w:szCs w:val="24"/>
              </w:rPr>
              <w:t>Основные функции философии науки в современном научном знании</w:t>
            </w:r>
          </w:p>
          <w:p w:rsidR="00551C06" w:rsidRPr="00551C06" w:rsidRDefault="00551C06" w:rsidP="00B0124D">
            <w:pPr>
              <w:pStyle w:val="a4"/>
              <w:numPr>
                <w:ilvl w:val="0"/>
                <w:numId w:val="89"/>
              </w:numPr>
              <w:tabs>
                <w:tab w:val="left" w:pos="284"/>
              </w:tabs>
              <w:spacing w:after="0" w:line="240" w:lineRule="auto"/>
              <w:jc w:val="both"/>
              <w:rPr>
                <w:rFonts w:ascii="Times New Roman" w:hAnsi="Times New Roman"/>
                <w:color w:val="000000" w:themeColor="text1"/>
                <w:sz w:val="24"/>
                <w:szCs w:val="24"/>
              </w:rPr>
            </w:pPr>
            <w:r w:rsidRPr="00551C06">
              <w:rPr>
                <w:rFonts w:ascii="Times New Roman" w:hAnsi="Times New Roman"/>
                <w:color w:val="000000" w:themeColor="text1"/>
                <w:sz w:val="24"/>
                <w:szCs w:val="24"/>
              </w:rPr>
              <w:t xml:space="preserve">Философско-методологические основания главных достижений науки неклассического периода (до середины </w:t>
            </w:r>
            <w:r w:rsidRPr="00551C06">
              <w:rPr>
                <w:rFonts w:ascii="Times New Roman" w:hAnsi="Times New Roman"/>
                <w:color w:val="000000" w:themeColor="text1"/>
                <w:sz w:val="24"/>
                <w:szCs w:val="24"/>
                <w:lang w:val="en-US"/>
              </w:rPr>
              <w:t>XX</w:t>
            </w:r>
            <w:r w:rsidRPr="00551C06">
              <w:rPr>
                <w:rFonts w:ascii="Times New Roman" w:hAnsi="Times New Roman"/>
                <w:color w:val="000000" w:themeColor="text1"/>
                <w:sz w:val="24"/>
                <w:szCs w:val="24"/>
              </w:rPr>
              <w:t xml:space="preserve"> в.)</w:t>
            </w:r>
          </w:p>
        </w:tc>
      </w:tr>
      <w:tr w:rsidR="00551C06" w:rsidRPr="00C8763E" w:rsidTr="001E073F">
        <w:tc>
          <w:tcPr>
            <w:tcW w:w="3510" w:type="dxa"/>
          </w:tcPr>
          <w:p w:rsidR="00551C06" w:rsidRPr="00C8763E" w:rsidRDefault="00551C06" w:rsidP="00B0124D">
            <w:pPr>
              <w:jc w:val="center"/>
              <w:rPr>
                <w:b/>
                <w:sz w:val="24"/>
                <w:szCs w:val="24"/>
              </w:rPr>
            </w:pPr>
            <w:r w:rsidRPr="00C8763E">
              <w:rPr>
                <w:b/>
                <w:sz w:val="24"/>
                <w:szCs w:val="24"/>
              </w:rPr>
              <w:lastRenderedPageBreak/>
              <w:t xml:space="preserve">УК – 5 </w:t>
            </w:r>
            <w:r w:rsidRPr="00914641">
              <w:rPr>
                <w:sz w:val="24"/>
                <w:szCs w:val="24"/>
              </w:rPr>
              <w:t>способностью следовать этическим нормам в профессиональной деятельности</w:t>
            </w:r>
          </w:p>
        </w:tc>
        <w:tc>
          <w:tcPr>
            <w:tcW w:w="6326" w:type="dxa"/>
          </w:tcPr>
          <w:p w:rsidR="00551C06" w:rsidRPr="00551C06" w:rsidRDefault="00551C06" w:rsidP="00B0124D">
            <w:pPr>
              <w:numPr>
                <w:ilvl w:val="0"/>
                <w:numId w:val="90"/>
              </w:numPr>
              <w:tabs>
                <w:tab w:val="left" w:pos="522"/>
              </w:tabs>
              <w:jc w:val="both"/>
              <w:rPr>
                <w:color w:val="000000" w:themeColor="text1"/>
                <w:sz w:val="24"/>
                <w:szCs w:val="24"/>
              </w:rPr>
            </w:pPr>
            <w:r w:rsidRPr="00551C06">
              <w:rPr>
                <w:color w:val="000000" w:themeColor="text1"/>
                <w:sz w:val="24"/>
                <w:szCs w:val="24"/>
              </w:rPr>
              <w:t>Внутренняя структура научного знания. Основные закономерности функционирования и развития науки.</w:t>
            </w:r>
          </w:p>
          <w:p w:rsidR="00551C06" w:rsidRPr="00551C06" w:rsidRDefault="00551C06" w:rsidP="00B0124D">
            <w:pPr>
              <w:pStyle w:val="a4"/>
              <w:numPr>
                <w:ilvl w:val="0"/>
                <w:numId w:val="90"/>
              </w:numPr>
              <w:tabs>
                <w:tab w:val="left" w:pos="567"/>
              </w:tabs>
              <w:spacing w:after="0" w:line="240" w:lineRule="auto"/>
              <w:jc w:val="both"/>
              <w:rPr>
                <w:rFonts w:ascii="Times New Roman" w:hAnsi="Times New Roman"/>
                <w:color w:val="000000" w:themeColor="text1"/>
                <w:sz w:val="24"/>
                <w:szCs w:val="24"/>
              </w:rPr>
            </w:pPr>
            <w:r w:rsidRPr="00551C06">
              <w:rPr>
                <w:rFonts w:ascii="Times New Roman" w:hAnsi="Times New Roman"/>
                <w:color w:val="000000" w:themeColor="text1"/>
                <w:sz w:val="24"/>
                <w:szCs w:val="24"/>
              </w:rPr>
              <w:t>Современная отечественная философия науки о собственных и философских основаниях научного знания.</w:t>
            </w:r>
          </w:p>
          <w:p w:rsidR="00551C06" w:rsidRPr="00551C06" w:rsidRDefault="00551C06" w:rsidP="00B0124D">
            <w:pPr>
              <w:pStyle w:val="a4"/>
              <w:numPr>
                <w:ilvl w:val="0"/>
                <w:numId w:val="90"/>
              </w:numPr>
              <w:tabs>
                <w:tab w:val="left" w:pos="567"/>
              </w:tabs>
              <w:spacing w:after="0" w:line="240" w:lineRule="auto"/>
              <w:jc w:val="both"/>
              <w:rPr>
                <w:rFonts w:ascii="Times New Roman" w:hAnsi="Times New Roman"/>
                <w:color w:val="000000" w:themeColor="text1"/>
                <w:sz w:val="24"/>
                <w:szCs w:val="24"/>
              </w:rPr>
            </w:pPr>
            <w:r w:rsidRPr="00551C06">
              <w:rPr>
                <w:rFonts w:ascii="Times New Roman" w:hAnsi="Times New Roman"/>
                <w:color w:val="000000" w:themeColor="text1"/>
                <w:sz w:val="24"/>
                <w:szCs w:val="24"/>
              </w:rPr>
              <w:t xml:space="preserve">Этические проблемы науки </w:t>
            </w:r>
            <w:r w:rsidRPr="00551C06">
              <w:rPr>
                <w:rFonts w:ascii="Times New Roman" w:hAnsi="Times New Roman"/>
                <w:color w:val="000000" w:themeColor="text1"/>
                <w:sz w:val="24"/>
                <w:szCs w:val="24"/>
                <w:lang w:val="en-US"/>
              </w:rPr>
              <w:t>XXI</w:t>
            </w:r>
            <w:r w:rsidRPr="00551C06">
              <w:rPr>
                <w:rFonts w:ascii="Times New Roman" w:hAnsi="Times New Roman"/>
                <w:color w:val="000000" w:themeColor="text1"/>
                <w:sz w:val="24"/>
                <w:szCs w:val="24"/>
              </w:rPr>
              <w:t xml:space="preserve"> в.</w:t>
            </w:r>
          </w:p>
          <w:p w:rsidR="00551C06" w:rsidRPr="00551C06" w:rsidRDefault="00551C06" w:rsidP="00B0124D">
            <w:pPr>
              <w:pStyle w:val="a4"/>
              <w:numPr>
                <w:ilvl w:val="0"/>
                <w:numId w:val="90"/>
              </w:numPr>
              <w:tabs>
                <w:tab w:val="left" w:pos="284"/>
              </w:tabs>
              <w:spacing w:after="0" w:line="240" w:lineRule="auto"/>
              <w:jc w:val="both"/>
              <w:rPr>
                <w:rFonts w:ascii="Times New Roman" w:hAnsi="Times New Roman"/>
                <w:color w:val="000000" w:themeColor="text1"/>
                <w:sz w:val="24"/>
                <w:szCs w:val="24"/>
              </w:rPr>
            </w:pPr>
            <w:r w:rsidRPr="00551C06">
              <w:rPr>
                <w:rFonts w:ascii="Times New Roman" w:hAnsi="Times New Roman"/>
                <w:color w:val="000000" w:themeColor="text1"/>
                <w:sz w:val="24"/>
                <w:szCs w:val="24"/>
              </w:rPr>
              <w:t>Научный факт, как первая форма достоверного знания.</w:t>
            </w:r>
          </w:p>
        </w:tc>
      </w:tr>
      <w:tr w:rsidR="00551C06" w:rsidRPr="00C8763E" w:rsidTr="001E073F">
        <w:tc>
          <w:tcPr>
            <w:tcW w:w="3510" w:type="dxa"/>
          </w:tcPr>
          <w:p w:rsidR="00551C06" w:rsidRPr="00C8763E" w:rsidRDefault="00551C06" w:rsidP="00B0124D">
            <w:pPr>
              <w:jc w:val="center"/>
              <w:rPr>
                <w:b/>
                <w:sz w:val="24"/>
                <w:szCs w:val="24"/>
              </w:rPr>
            </w:pPr>
            <w:r w:rsidRPr="00C8763E">
              <w:rPr>
                <w:b/>
                <w:sz w:val="24"/>
                <w:szCs w:val="24"/>
              </w:rPr>
              <w:t xml:space="preserve">УК – 6 </w:t>
            </w:r>
            <w:r w:rsidRPr="00914641">
              <w:rPr>
                <w:sz w:val="24"/>
                <w:szCs w:val="24"/>
              </w:rPr>
              <w:t>способностью планировать и решать задачи собственного профессионального и личностного развития</w:t>
            </w:r>
          </w:p>
        </w:tc>
        <w:tc>
          <w:tcPr>
            <w:tcW w:w="6326" w:type="dxa"/>
          </w:tcPr>
          <w:p w:rsidR="00551C06" w:rsidRPr="00551C06" w:rsidRDefault="00551C06" w:rsidP="00B0124D">
            <w:pPr>
              <w:pStyle w:val="a4"/>
              <w:numPr>
                <w:ilvl w:val="0"/>
                <w:numId w:val="91"/>
              </w:numPr>
              <w:tabs>
                <w:tab w:val="left" w:pos="567"/>
              </w:tabs>
              <w:spacing w:after="0" w:line="240" w:lineRule="auto"/>
              <w:jc w:val="both"/>
              <w:rPr>
                <w:rFonts w:ascii="Times New Roman" w:hAnsi="Times New Roman"/>
                <w:color w:val="000000" w:themeColor="text1"/>
                <w:sz w:val="24"/>
                <w:szCs w:val="24"/>
              </w:rPr>
            </w:pPr>
            <w:r w:rsidRPr="00551C06">
              <w:rPr>
                <w:rFonts w:ascii="Times New Roman" w:hAnsi="Times New Roman"/>
                <w:color w:val="000000" w:themeColor="text1"/>
                <w:sz w:val="24"/>
                <w:szCs w:val="24"/>
              </w:rPr>
              <w:t>Надтеоретический уровень научного знания и роль философских принципов в его формировании.</w:t>
            </w:r>
          </w:p>
          <w:p w:rsidR="00551C06" w:rsidRPr="00551C06" w:rsidRDefault="00551C06" w:rsidP="00B0124D">
            <w:pPr>
              <w:pStyle w:val="a4"/>
              <w:numPr>
                <w:ilvl w:val="0"/>
                <w:numId w:val="91"/>
              </w:numPr>
              <w:tabs>
                <w:tab w:val="left" w:pos="500"/>
              </w:tabs>
              <w:spacing w:after="0" w:line="240" w:lineRule="auto"/>
              <w:jc w:val="both"/>
              <w:rPr>
                <w:rFonts w:ascii="Times New Roman" w:hAnsi="Times New Roman"/>
                <w:color w:val="000000" w:themeColor="text1"/>
                <w:sz w:val="24"/>
                <w:szCs w:val="24"/>
              </w:rPr>
            </w:pPr>
            <w:r w:rsidRPr="00551C06">
              <w:rPr>
                <w:rFonts w:ascii="Times New Roman" w:hAnsi="Times New Roman"/>
                <w:color w:val="000000" w:themeColor="text1"/>
                <w:sz w:val="24"/>
                <w:szCs w:val="24"/>
              </w:rPr>
              <w:t>Проблема методов в истории развития научного знания.</w:t>
            </w:r>
          </w:p>
          <w:p w:rsidR="00551C06" w:rsidRPr="00551C06" w:rsidRDefault="00551C06" w:rsidP="00B0124D">
            <w:pPr>
              <w:pStyle w:val="a4"/>
              <w:numPr>
                <w:ilvl w:val="0"/>
                <w:numId w:val="91"/>
              </w:numPr>
              <w:tabs>
                <w:tab w:val="left" w:pos="500"/>
              </w:tabs>
              <w:spacing w:after="0" w:line="240" w:lineRule="auto"/>
              <w:jc w:val="both"/>
              <w:rPr>
                <w:rFonts w:ascii="Times New Roman" w:hAnsi="Times New Roman"/>
                <w:color w:val="000000" w:themeColor="text1"/>
                <w:sz w:val="24"/>
                <w:szCs w:val="24"/>
              </w:rPr>
            </w:pPr>
            <w:r w:rsidRPr="00551C06">
              <w:rPr>
                <w:rFonts w:ascii="Times New Roman" w:hAnsi="Times New Roman"/>
                <w:color w:val="000000" w:themeColor="text1"/>
                <w:sz w:val="24"/>
                <w:szCs w:val="24"/>
              </w:rPr>
              <w:t>Понятия метода и методологии в современной науке.</w:t>
            </w:r>
          </w:p>
          <w:p w:rsidR="00551C06" w:rsidRPr="00551C06" w:rsidRDefault="00551C06" w:rsidP="00B0124D">
            <w:pPr>
              <w:pStyle w:val="a4"/>
              <w:numPr>
                <w:ilvl w:val="0"/>
                <w:numId w:val="91"/>
              </w:numPr>
              <w:tabs>
                <w:tab w:val="left" w:pos="500"/>
              </w:tabs>
              <w:spacing w:after="0" w:line="240" w:lineRule="auto"/>
              <w:jc w:val="both"/>
              <w:rPr>
                <w:rFonts w:ascii="Times New Roman" w:hAnsi="Times New Roman"/>
                <w:color w:val="000000" w:themeColor="text1"/>
                <w:sz w:val="24"/>
                <w:szCs w:val="24"/>
              </w:rPr>
            </w:pPr>
            <w:r w:rsidRPr="00551C06">
              <w:rPr>
                <w:rFonts w:ascii="Times New Roman" w:hAnsi="Times New Roman"/>
                <w:color w:val="000000" w:themeColor="text1"/>
                <w:sz w:val="24"/>
                <w:szCs w:val="24"/>
              </w:rPr>
              <w:t>Эмпирический уровень научного знания и его методы: наблюдение и эксперимент.</w:t>
            </w:r>
          </w:p>
          <w:p w:rsidR="00551C06" w:rsidRPr="00551C06" w:rsidRDefault="00551C06" w:rsidP="00B0124D">
            <w:pPr>
              <w:pStyle w:val="a4"/>
              <w:numPr>
                <w:ilvl w:val="0"/>
                <w:numId w:val="91"/>
              </w:numPr>
              <w:tabs>
                <w:tab w:val="left" w:pos="284"/>
              </w:tabs>
              <w:spacing w:after="0" w:line="240" w:lineRule="auto"/>
              <w:jc w:val="both"/>
              <w:rPr>
                <w:rFonts w:ascii="Times New Roman" w:hAnsi="Times New Roman"/>
                <w:color w:val="000000" w:themeColor="text1"/>
                <w:sz w:val="24"/>
                <w:szCs w:val="24"/>
              </w:rPr>
            </w:pPr>
            <w:r w:rsidRPr="00551C06">
              <w:rPr>
                <w:rFonts w:ascii="Times New Roman" w:hAnsi="Times New Roman"/>
                <w:color w:val="000000" w:themeColor="text1"/>
                <w:sz w:val="24"/>
                <w:szCs w:val="24"/>
              </w:rPr>
              <w:t>Теоретический уровень знания и его методы. Анализ и синтез, абстрактный и конкретный, исторический и логический и т.д.</w:t>
            </w:r>
          </w:p>
        </w:tc>
      </w:tr>
    </w:tbl>
    <w:p w:rsidR="00C8763E" w:rsidRDefault="00C8763E" w:rsidP="00B0124D">
      <w:pPr>
        <w:ind w:left="260"/>
        <w:rPr>
          <w:rFonts w:eastAsia="Times New Roman"/>
          <w:b/>
          <w:bCs/>
          <w:i/>
          <w:iCs/>
          <w:sz w:val="24"/>
          <w:szCs w:val="24"/>
        </w:rPr>
      </w:pPr>
    </w:p>
    <w:p w:rsidR="008E0113" w:rsidRDefault="009A4293" w:rsidP="00B0124D">
      <w:pPr>
        <w:ind w:left="260"/>
        <w:rPr>
          <w:rFonts w:eastAsia="Times New Roman"/>
          <w:b/>
          <w:bCs/>
          <w:sz w:val="24"/>
          <w:szCs w:val="24"/>
        </w:rPr>
      </w:pPr>
      <w:r w:rsidRPr="00C8763E">
        <w:rPr>
          <w:rFonts w:eastAsia="Times New Roman"/>
          <w:sz w:val="24"/>
          <w:szCs w:val="24"/>
        </w:rPr>
        <w:t xml:space="preserve">Дисциплина: </w:t>
      </w:r>
      <w:r w:rsidRPr="00C8763E">
        <w:rPr>
          <w:rFonts w:eastAsia="Times New Roman"/>
          <w:b/>
          <w:bCs/>
          <w:sz w:val="24"/>
          <w:szCs w:val="24"/>
        </w:rPr>
        <w:t>Методология и современные методы научного исследования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693"/>
      </w:tblGrid>
      <w:tr w:rsidR="00C8763E" w:rsidRPr="00F239D5" w:rsidTr="009506BC">
        <w:tc>
          <w:tcPr>
            <w:tcW w:w="7054" w:type="dxa"/>
          </w:tcPr>
          <w:p w:rsidR="00C8763E" w:rsidRPr="00350A4B" w:rsidRDefault="00C8763E" w:rsidP="00B0124D">
            <w:pPr>
              <w:contextualSpacing/>
              <w:jc w:val="center"/>
              <w:rPr>
                <w:b/>
                <w:bCs/>
                <w:sz w:val="24"/>
                <w:szCs w:val="24"/>
              </w:rPr>
            </w:pPr>
            <w:r w:rsidRPr="00350A4B">
              <w:rPr>
                <w:b/>
                <w:bCs/>
                <w:sz w:val="24"/>
                <w:szCs w:val="24"/>
              </w:rPr>
              <w:t>Компетенци</w:t>
            </w:r>
            <w:r>
              <w:rPr>
                <w:b/>
                <w:bCs/>
                <w:sz w:val="24"/>
                <w:szCs w:val="24"/>
              </w:rPr>
              <w:t>я</w:t>
            </w:r>
          </w:p>
        </w:tc>
        <w:tc>
          <w:tcPr>
            <w:tcW w:w="2693" w:type="dxa"/>
          </w:tcPr>
          <w:p w:rsidR="00C8763E" w:rsidRPr="00350A4B" w:rsidRDefault="00C8763E" w:rsidP="00B0124D">
            <w:pPr>
              <w:contextualSpacing/>
              <w:jc w:val="center"/>
              <w:rPr>
                <w:b/>
                <w:bCs/>
                <w:sz w:val="24"/>
                <w:szCs w:val="24"/>
              </w:rPr>
            </w:pPr>
            <w:r>
              <w:rPr>
                <w:b/>
                <w:bCs/>
                <w:sz w:val="24"/>
                <w:szCs w:val="24"/>
              </w:rPr>
              <w:t>В</w:t>
            </w:r>
            <w:r w:rsidRPr="00350A4B">
              <w:rPr>
                <w:b/>
                <w:bCs/>
                <w:sz w:val="24"/>
                <w:szCs w:val="24"/>
              </w:rPr>
              <w:t>опросы</w:t>
            </w:r>
          </w:p>
        </w:tc>
      </w:tr>
      <w:tr w:rsidR="00C8763E" w:rsidRPr="00F239D5" w:rsidTr="009506BC">
        <w:tc>
          <w:tcPr>
            <w:tcW w:w="7054" w:type="dxa"/>
          </w:tcPr>
          <w:p w:rsidR="00C8763E" w:rsidRPr="00864346" w:rsidRDefault="00C8763E" w:rsidP="00B0124D">
            <w:pPr>
              <w:tabs>
                <w:tab w:val="left" w:pos="284"/>
              </w:tabs>
              <w:spacing w:line="240" w:lineRule="atLeast"/>
              <w:contextualSpacing/>
              <w:rPr>
                <w:sz w:val="24"/>
                <w:szCs w:val="24"/>
              </w:rPr>
            </w:pPr>
            <w:r w:rsidRPr="00F239D5">
              <w:rPr>
                <w:b/>
                <w:bCs/>
                <w:sz w:val="24"/>
                <w:szCs w:val="24"/>
              </w:rPr>
              <w:t xml:space="preserve">ОПК-1 </w:t>
            </w:r>
            <w:r w:rsidRPr="00D32DF6">
              <w:rPr>
                <w:bCs/>
                <w:sz w:val="24"/>
                <w:szCs w:val="24"/>
              </w:rPr>
              <w:t>–</w:t>
            </w:r>
            <w:r w:rsidRPr="00F239D5">
              <w:rPr>
                <w:b/>
                <w:bCs/>
                <w:sz w:val="24"/>
                <w:szCs w:val="24"/>
              </w:rPr>
              <w:t xml:space="preserve"> </w:t>
            </w:r>
            <w:r w:rsidRPr="00F239D5">
              <w:rPr>
                <w:bCs/>
                <w:sz w:val="24"/>
                <w:szCs w:val="24"/>
              </w:rPr>
              <w:t>владением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2693" w:type="dxa"/>
          </w:tcPr>
          <w:p w:rsidR="00C8763E" w:rsidRDefault="00C8763E" w:rsidP="00B0124D">
            <w:r w:rsidRPr="0058781A">
              <w:t>Метод и методология</w:t>
            </w:r>
          </w:p>
          <w:p w:rsidR="0090597F" w:rsidRPr="0058781A" w:rsidRDefault="0090597F" w:rsidP="00B0124D">
            <w:r>
              <w:t>Метод проб и ошибок</w:t>
            </w:r>
          </w:p>
          <w:p w:rsidR="00C8763E" w:rsidRPr="00864346" w:rsidRDefault="00C8763E" w:rsidP="00B0124D">
            <w:pPr>
              <w:autoSpaceDE w:val="0"/>
              <w:autoSpaceDN w:val="0"/>
              <w:adjustRightInd w:val="0"/>
              <w:rPr>
                <w:sz w:val="24"/>
                <w:szCs w:val="24"/>
              </w:rPr>
            </w:pPr>
          </w:p>
        </w:tc>
      </w:tr>
      <w:tr w:rsidR="00C8763E" w:rsidRPr="00F239D5" w:rsidTr="009506BC">
        <w:tc>
          <w:tcPr>
            <w:tcW w:w="7054" w:type="dxa"/>
          </w:tcPr>
          <w:p w:rsidR="00C8763E" w:rsidRPr="00864346" w:rsidRDefault="00C8763E" w:rsidP="00B0124D">
            <w:pPr>
              <w:tabs>
                <w:tab w:val="left" w:pos="284"/>
              </w:tabs>
              <w:spacing w:line="240" w:lineRule="atLeast"/>
              <w:contextualSpacing/>
              <w:rPr>
                <w:sz w:val="24"/>
                <w:szCs w:val="24"/>
              </w:rPr>
            </w:pPr>
            <w:r w:rsidRPr="00F239D5">
              <w:rPr>
                <w:b/>
                <w:sz w:val="24"/>
                <w:szCs w:val="24"/>
              </w:rPr>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 технологий</w:t>
            </w:r>
          </w:p>
        </w:tc>
        <w:tc>
          <w:tcPr>
            <w:tcW w:w="2693" w:type="dxa"/>
          </w:tcPr>
          <w:p w:rsidR="00C8763E" w:rsidRPr="00F239D5" w:rsidRDefault="0090597F" w:rsidP="00B0124D">
            <w:pPr>
              <w:rPr>
                <w:color w:val="FF0000"/>
                <w:sz w:val="24"/>
                <w:szCs w:val="24"/>
              </w:rPr>
            </w:pPr>
            <w:r>
              <w:t>Метод контрольных вопросов</w:t>
            </w:r>
          </w:p>
        </w:tc>
      </w:tr>
      <w:tr w:rsidR="00C8763E" w:rsidRPr="00F239D5" w:rsidTr="009506BC">
        <w:tc>
          <w:tcPr>
            <w:tcW w:w="7054" w:type="dxa"/>
          </w:tcPr>
          <w:p w:rsidR="00C8763E" w:rsidRPr="00864346" w:rsidRDefault="00C8763E" w:rsidP="00B0124D">
            <w:pPr>
              <w:tabs>
                <w:tab w:val="left" w:pos="284"/>
              </w:tabs>
              <w:spacing w:line="240" w:lineRule="atLeast"/>
              <w:contextualSpacing/>
              <w:rPr>
                <w:sz w:val="24"/>
                <w:szCs w:val="24"/>
              </w:rPr>
            </w:pPr>
            <w:r w:rsidRPr="00F239D5">
              <w:rPr>
                <w:b/>
                <w:sz w:val="24"/>
                <w:szCs w:val="24"/>
              </w:rPr>
              <w:t>ОПК-3</w:t>
            </w:r>
            <w:r w:rsidRPr="00F239D5">
              <w:rPr>
                <w:sz w:val="24"/>
                <w:szCs w:val="24"/>
              </w:rPr>
              <w:t xml:space="preserve"> – способностью к разработке новых методов исследования и их применению в области сельского хозяйства, агрономии, защиты растений, селекции </w:t>
            </w:r>
            <w:r w:rsidRPr="00F239D5">
              <w:rPr>
                <w:bCs/>
                <w:sz w:val="24"/>
                <w:szCs w:val="24"/>
              </w:rPr>
              <w:t>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учетом соблюдения авторских прав</w:t>
            </w:r>
          </w:p>
        </w:tc>
        <w:tc>
          <w:tcPr>
            <w:tcW w:w="2693" w:type="dxa"/>
          </w:tcPr>
          <w:p w:rsidR="00C8763E" w:rsidRPr="00222210" w:rsidRDefault="0090597F" w:rsidP="00B0124D">
            <w:r>
              <w:t>Метод морфологического ящика</w:t>
            </w:r>
          </w:p>
        </w:tc>
      </w:tr>
      <w:tr w:rsidR="00C8763E" w:rsidRPr="00F239D5" w:rsidTr="009506BC">
        <w:tc>
          <w:tcPr>
            <w:tcW w:w="7054" w:type="dxa"/>
          </w:tcPr>
          <w:p w:rsidR="00C8763E" w:rsidRPr="00864346" w:rsidRDefault="00C8763E" w:rsidP="00B0124D">
            <w:pPr>
              <w:autoSpaceDE w:val="0"/>
              <w:autoSpaceDN w:val="0"/>
              <w:adjustRightInd w:val="0"/>
              <w:rPr>
                <w:sz w:val="24"/>
                <w:szCs w:val="24"/>
              </w:rPr>
            </w:pPr>
            <w:r w:rsidRPr="00F239D5">
              <w:rPr>
                <w:b/>
                <w:bCs/>
                <w:sz w:val="24"/>
                <w:szCs w:val="24"/>
              </w:rPr>
              <w:t xml:space="preserve">УК-2 </w:t>
            </w:r>
            <w:r w:rsidRPr="00D32DF6">
              <w:rPr>
                <w:bCs/>
                <w:sz w:val="24"/>
                <w:szCs w:val="24"/>
              </w:rPr>
              <w:t>–</w:t>
            </w:r>
            <w:r w:rsidRPr="00F239D5">
              <w:rPr>
                <w:b/>
                <w:bCs/>
                <w:sz w:val="24"/>
                <w:szCs w:val="24"/>
              </w:rPr>
              <w:t xml:space="preserve"> </w:t>
            </w:r>
            <w:r w:rsidRPr="00F239D5">
              <w:rPr>
                <w:bCs/>
                <w:sz w:val="24"/>
                <w:szCs w:val="24"/>
              </w:rPr>
              <w:t>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tc>
        <w:tc>
          <w:tcPr>
            <w:tcW w:w="2693" w:type="dxa"/>
          </w:tcPr>
          <w:p w:rsidR="00C8763E" w:rsidRDefault="0090597F" w:rsidP="00B0124D">
            <w:pPr>
              <w:rPr>
                <w:color w:val="FF0000"/>
                <w:sz w:val="24"/>
                <w:szCs w:val="24"/>
              </w:rPr>
            </w:pPr>
            <w:r w:rsidRPr="0058781A">
              <w:t>Особенности и барьеры изобретательского творчества</w:t>
            </w:r>
            <w:r w:rsidRPr="00F239D5">
              <w:rPr>
                <w:color w:val="FF0000"/>
                <w:sz w:val="24"/>
                <w:szCs w:val="24"/>
              </w:rPr>
              <w:t xml:space="preserve"> </w:t>
            </w:r>
          </w:p>
          <w:p w:rsidR="0090597F" w:rsidRPr="0090597F" w:rsidRDefault="0090597F" w:rsidP="00B0124D">
            <w:pPr>
              <w:rPr>
                <w:sz w:val="24"/>
                <w:szCs w:val="24"/>
              </w:rPr>
            </w:pPr>
            <w:r w:rsidRPr="0090597F">
              <w:rPr>
                <w:sz w:val="24"/>
                <w:szCs w:val="24"/>
              </w:rPr>
              <w:t>Язык и стиль научной работы</w:t>
            </w:r>
          </w:p>
        </w:tc>
      </w:tr>
      <w:tr w:rsidR="00222210" w:rsidRPr="00F239D5" w:rsidTr="009506BC">
        <w:tc>
          <w:tcPr>
            <w:tcW w:w="7054" w:type="dxa"/>
          </w:tcPr>
          <w:p w:rsidR="00222210" w:rsidRPr="00A07422" w:rsidRDefault="00222210" w:rsidP="00B0124D">
            <w:pPr>
              <w:jc w:val="both"/>
              <w:rPr>
                <w:b/>
                <w:bCs/>
                <w:sz w:val="24"/>
                <w:szCs w:val="24"/>
              </w:rPr>
            </w:pPr>
            <w:r>
              <w:rPr>
                <w:b/>
                <w:bCs/>
                <w:sz w:val="24"/>
                <w:szCs w:val="24"/>
              </w:rPr>
              <w:lastRenderedPageBreak/>
              <w:t xml:space="preserve">ПК-6 – </w:t>
            </w:r>
            <w:r w:rsidRPr="009506BC">
              <w:rPr>
                <w:bCs/>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w:t>
            </w:r>
          </w:p>
        </w:tc>
        <w:tc>
          <w:tcPr>
            <w:tcW w:w="2693" w:type="dxa"/>
          </w:tcPr>
          <w:p w:rsidR="00222210" w:rsidRPr="00F239D5" w:rsidRDefault="0090597F" w:rsidP="0090597F">
            <w:pPr>
              <w:rPr>
                <w:color w:val="FF0000"/>
                <w:sz w:val="24"/>
                <w:szCs w:val="24"/>
              </w:rPr>
            </w:pPr>
            <w:r w:rsidRPr="0058781A">
              <w:t xml:space="preserve">Метод мозгового штурма </w:t>
            </w:r>
          </w:p>
        </w:tc>
      </w:tr>
    </w:tbl>
    <w:p w:rsidR="00C8763E" w:rsidRDefault="00C8763E" w:rsidP="00B0124D">
      <w:pPr>
        <w:ind w:left="260"/>
        <w:rPr>
          <w:rFonts w:eastAsia="Times New Roman"/>
          <w:b/>
          <w:bCs/>
          <w:sz w:val="24"/>
          <w:szCs w:val="24"/>
        </w:rPr>
      </w:pPr>
    </w:p>
    <w:p w:rsidR="008E0113" w:rsidRDefault="009A4293" w:rsidP="00B0124D">
      <w:pPr>
        <w:spacing w:line="235" w:lineRule="auto"/>
        <w:rPr>
          <w:rFonts w:eastAsia="Times New Roman"/>
          <w:b/>
          <w:bCs/>
          <w:sz w:val="24"/>
          <w:szCs w:val="24"/>
        </w:rPr>
      </w:pPr>
      <w:r w:rsidRPr="00C8763E">
        <w:rPr>
          <w:rFonts w:eastAsia="Times New Roman"/>
          <w:sz w:val="24"/>
          <w:szCs w:val="24"/>
        </w:rPr>
        <w:t xml:space="preserve">Дисциплина: </w:t>
      </w:r>
      <w:r w:rsidRPr="00C8763E">
        <w:rPr>
          <w:rFonts w:eastAsia="Times New Roman"/>
          <w:b/>
          <w:bCs/>
          <w:sz w:val="24"/>
          <w:szCs w:val="24"/>
        </w:rPr>
        <w:t>Этика научного исследования (лингвистический,</w:t>
      </w:r>
      <w:r w:rsidR="00C8763E" w:rsidRPr="00C8763E">
        <w:rPr>
          <w:rFonts w:eastAsia="Times New Roman"/>
          <w:sz w:val="24"/>
          <w:szCs w:val="24"/>
        </w:rPr>
        <w:t xml:space="preserve"> </w:t>
      </w:r>
      <w:r w:rsidRPr="00C8763E">
        <w:rPr>
          <w:rFonts w:eastAsia="Times New Roman"/>
          <w:b/>
          <w:bCs/>
          <w:sz w:val="24"/>
          <w:szCs w:val="24"/>
        </w:rPr>
        <w:t>лингвокультурологический и коммуникативный аспекты)</w:t>
      </w:r>
    </w:p>
    <w:tbl>
      <w:tblPr>
        <w:tblpPr w:leftFromText="180" w:rightFromText="180" w:vertAnchor="text" w:horzAnchor="margin" w:tblpY="5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70"/>
      </w:tblGrid>
      <w:tr w:rsidR="00C8763E" w:rsidRPr="00E91985" w:rsidTr="009506BC">
        <w:tc>
          <w:tcPr>
            <w:tcW w:w="4077" w:type="dxa"/>
            <w:tcBorders>
              <w:top w:val="single" w:sz="4" w:space="0" w:color="auto"/>
              <w:left w:val="single" w:sz="4" w:space="0" w:color="auto"/>
              <w:bottom w:val="single" w:sz="4" w:space="0" w:color="auto"/>
              <w:right w:val="single" w:sz="4" w:space="0" w:color="auto"/>
            </w:tcBorders>
          </w:tcPr>
          <w:p w:rsidR="00C8763E" w:rsidRPr="00E91985" w:rsidRDefault="00C8763E" w:rsidP="00B0124D">
            <w:pPr>
              <w:ind w:left="720"/>
              <w:contextualSpacing/>
              <w:jc w:val="center"/>
              <w:rPr>
                <w:b/>
                <w:bCs/>
                <w:sz w:val="24"/>
                <w:szCs w:val="24"/>
              </w:rPr>
            </w:pPr>
            <w:r w:rsidRPr="00E91985">
              <w:rPr>
                <w:b/>
                <w:bCs/>
                <w:sz w:val="24"/>
                <w:szCs w:val="24"/>
              </w:rPr>
              <w:t>Компетенция</w:t>
            </w:r>
          </w:p>
        </w:tc>
        <w:tc>
          <w:tcPr>
            <w:tcW w:w="5670" w:type="dxa"/>
            <w:tcBorders>
              <w:top w:val="single" w:sz="4" w:space="0" w:color="auto"/>
              <w:left w:val="single" w:sz="4" w:space="0" w:color="auto"/>
              <w:bottom w:val="single" w:sz="4" w:space="0" w:color="auto"/>
              <w:right w:val="single" w:sz="4" w:space="0" w:color="auto"/>
            </w:tcBorders>
          </w:tcPr>
          <w:p w:rsidR="00C8763E" w:rsidRPr="00E91985" w:rsidRDefault="00C8763E" w:rsidP="00B0124D">
            <w:pPr>
              <w:ind w:left="720"/>
              <w:contextualSpacing/>
              <w:jc w:val="center"/>
              <w:rPr>
                <w:b/>
                <w:bCs/>
                <w:sz w:val="24"/>
                <w:szCs w:val="24"/>
              </w:rPr>
            </w:pPr>
            <w:r w:rsidRPr="00E91985">
              <w:rPr>
                <w:b/>
                <w:bCs/>
                <w:sz w:val="24"/>
                <w:szCs w:val="24"/>
              </w:rPr>
              <w:t>Вопросы</w:t>
            </w:r>
          </w:p>
        </w:tc>
      </w:tr>
      <w:tr w:rsidR="00551C06" w:rsidRPr="00E91985" w:rsidTr="009506BC">
        <w:tc>
          <w:tcPr>
            <w:tcW w:w="4077" w:type="dxa"/>
            <w:tcBorders>
              <w:top w:val="single" w:sz="4" w:space="0" w:color="auto"/>
              <w:left w:val="single" w:sz="4" w:space="0" w:color="auto"/>
              <w:bottom w:val="single" w:sz="4" w:space="0" w:color="auto"/>
              <w:right w:val="single" w:sz="4" w:space="0" w:color="auto"/>
            </w:tcBorders>
            <w:hideMark/>
          </w:tcPr>
          <w:p w:rsidR="00551C06" w:rsidRPr="00E91985" w:rsidRDefault="00551C06" w:rsidP="00B0124D">
            <w:pPr>
              <w:rPr>
                <w:b/>
                <w:sz w:val="24"/>
                <w:szCs w:val="24"/>
                <w:lang w:eastAsia="en-US"/>
              </w:rPr>
            </w:pPr>
            <w:r w:rsidRPr="00E91985">
              <w:rPr>
                <w:b/>
                <w:sz w:val="24"/>
                <w:szCs w:val="24"/>
              </w:rPr>
              <w:t xml:space="preserve">УК-3 </w:t>
            </w:r>
            <w:r w:rsidRPr="00E91985">
              <w:rPr>
                <w:sz w:val="24"/>
                <w:szCs w:val="24"/>
              </w:rPr>
              <w:t>– готовностью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5670" w:type="dxa"/>
            <w:tcBorders>
              <w:top w:val="single" w:sz="4" w:space="0" w:color="auto"/>
              <w:left w:val="single" w:sz="4" w:space="0" w:color="auto"/>
              <w:bottom w:val="single" w:sz="4" w:space="0" w:color="auto"/>
              <w:right w:val="single" w:sz="4" w:space="0" w:color="auto"/>
            </w:tcBorders>
            <w:hideMark/>
          </w:tcPr>
          <w:p w:rsidR="00551C06" w:rsidRPr="00E91985" w:rsidRDefault="00551C06" w:rsidP="00B0124D">
            <w:pPr>
              <w:pStyle w:val="a4"/>
              <w:numPr>
                <w:ilvl w:val="0"/>
                <w:numId w:val="92"/>
              </w:numPr>
              <w:spacing w:after="0" w:line="240" w:lineRule="auto"/>
              <w:ind w:left="34" w:firstLine="0"/>
              <w:jc w:val="both"/>
              <w:rPr>
                <w:rFonts w:ascii="Times New Roman" w:hAnsi="Times New Roman"/>
                <w:bCs/>
                <w:sz w:val="24"/>
                <w:szCs w:val="24"/>
              </w:rPr>
            </w:pPr>
            <w:r w:rsidRPr="00E91985">
              <w:rPr>
                <w:rFonts w:ascii="Times New Roman" w:hAnsi="Times New Roman"/>
                <w:sz w:val="24"/>
                <w:szCs w:val="24"/>
              </w:rPr>
              <w:t>Частные проблемы межкультурной коммуникации: политкорректности, толерантности, проблемы перевода.</w:t>
            </w:r>
          </w:p>
          <w:p w:rsidR="00551C06" w:rsidRPr="00E91985" w:rsidRDefault="00551C06" w:rsidP="00B0124D">
            <w:pPr>
              <w:pStyle w:val="a4"/>
              <w:numPr>
                <w:ilvl w:val="0"/>
                <w:numId w:val="92"/>
              </w:numPr>
              <w:spacing w:after="0" w:line="240" w:lineRule="auto"/>
              <w:ind w:left="34" w:firstLine="0"/>
              <w:jc w:val="both"/>
              <w:rPr>
                <w:rFonts w:ascii="Times New Roman" w:hAnsi="Times New Roman"/>
                <w:bCs/>
                <w:sz w:val="24"/>
                <w:szCs w:val="24"/>
              </w:rPr>
            </w:pPr>
            <w:r w:rsidRPr="00E91985">
              <w:rPr>
                <w:rFonts w:ascii="Times New Roman" w:hAnsi="Times New Roman"/>
                <w:sz w:val="24"/>
                <w:szCs w:val="24"/>
              </w:rPr>
              <w:t>Особенности работы с иноязычными источниками.</w:t>
            </w:r>
          </w:p>
          <w:p w:rsidR="00551C06" w:rsidRPr="00E91985" w:rsidRDefault="00551C06" w:rsidP="00B0124D">
            <w:pPr>
              <w:numPr>
                <w:ilvl w:val="0"/>
                <w:numId w:val="92"/>
              </w:numPr>
              <w:ind w:left="34" w:firstLine="0"/>
              <w:jc w:val="both"/>
              <w:rPr>
                <w:bCs/>
                <w:sz w:val="24"/>
                <w:szCs w:val="24"/>
              </w:rPr>
            </w:pPr>
            <w:r w:rsidRPr="00E91985">
              <w:rPr>
                <w:iCs/>
                <w:sz w:val="24"/>
                <w:szCs w:val="24"/>
              </w:rPr>
              <w:t xml:space="preserve">Расскажите об </w:t>
            </w:r>
            <w:r w:rsidRPr="00E91985">
              <w:rPr>
                <w:sz w:val="24"/>
                <w:szCs w:val="24"/>
              </w:rPr>
              <w:t>этикете речевого общения на научном мероприятии.</w:t>
            </w:r>
          </w:p>
          <w:p w:rsidR="00551C06" w:rsidRPr="00E91985" w:rsidRDefault="00551C06" w:rsidP="00B0124D">
            <w:pPr>
              <w:pStyle w:val="a4"/>
              <w:numPr>
                <w:ilvl w:val="0"/>
                <w:numId w:val="92"/>
              </w:numPr>
              <w:tabs>
                <w:tab w:val="left" w:pos="1407"/>
              </w:tabs>
              <w:spacing w:after="0" w:line="240" w:lineRule="auto"/>
              <w:ind w:left="34" w:firstLine="0"/>
              <w:jc w:val="both"/>
              <w:rPr>
                <w:rFonts w:ascii="Times New Roman" w:hAnsi="Times New Roman"/>
                <w:bCs/>
                <w:sz w:val="24"/>
                <w:szCs w:val="24"/>
              </w:rPr>
            </w:pPr>
            <w:r w:rsidRPr="00E91985">
              <w:rPr>
                <w:rFonts w:ascii="Times New Roman" w:hAnsi="Times New Roman"/>
                <w:bCs/>
                <w:sz w:val="24"/>
                <w:szCs w:val="24"/>
              </w:rPr>
              <w:t>Классифицируйте речевые ошибки в зависимости от их уровня. Исправьте их.</w:t>
            </w:r>
          </w:p>
          <w:p w:rsidR="00551C06" w:rsidRPr="00E91985" w:rsidRDefault="00551C06" w:rsidP="00B0124D">
            <w:pPr>
              <w:numPr>
                <w:ilvl w:val="0"/>
                <w:numId w:val="93"/>
              </w:numPr>
              <w:tabs>
                <w:tab w:val="left" w:pos="175"/>
              </w:tabs>
              <w:rPr>
                <w:sz w:val="24"/>
                <w:szCs w:val="24"/>
              </w:rPr>
            </w:pPr>
            <w:r w:rsidRPr="00E91985">
              <w:rPr>
                <w:sz w:val="24"/>
                <w:szCs w:val="24"/>
              </w:rPr>
              <w:t>отремонтированная плуг-сеялка</w:t>
            </w:r>
          </w:p>
          <w:p w:rsidR="00551C06" w:rsidRPr="00E91985" w:rsidRDefault="00551C06" w:rsidP="00B0124D">
            <w:pPr>
              <w:numPr>
                <w:ilvl w:val="0"/>
                <w:numId w:val="93"/>
              </w:numPr>
              <w:tabs>
                <w:tab w:val="left" w:pos="175"/>
              </w:tabs>
              <w:rPr>
                <w:sz w:val="24"/>
                <w:szCs w:val="24"/>
              </w:rPr>
            </w:pPr>
            <w:r w:rsidRPr="00E91985">
              <w:rPr>
                <w:sz w:val="24"/>
                <w:szCs w:val="24"/>
              </w:rPr>
              <w:t>известные профессоры</w:t>
            </w:r>
          </w:p>
          <w:p w:rsidR="00551C06" w:rsidRPr="00E91985" w:rsidRDefault="00551C06" w:rsidP="00B0124D">
            <w:pPr>
              <w:numPr>
                <w:ilvl w:val="0"/>
                <w:numId w:val="93"/>
              </w:numPr>
              <w:tabs>
                <w:tab w:val="left" w:pos="175"/>
              </w:tabs>
              <w:jc w:val="both"/>
              <w:rPr>
                <w:b/>
                <w:sz w:val="24"/>
                <w:szCs w:val="24"/>
                <w:lang w:eastAsia="en-US"/>
              </w:rPr>
            </w:pPr>
            <w:r w:rsidRPr="00E91985">
              <w:rPr>
                <w:sz w:val="24"/>
                <w:szCs w:val="24"/>
              </w:rPr>
              <w:t>приехал с деревни</w:t>
            </w:r>
          </w:p>
        </w:tc>
      </w:tr>
      <w:tr w:rsidR="00551C06" w:rsidRPr="00E91985" w:rsidTr="009506BC">
        <w:tc>
          <w:tcPr>
            <w:tcW w:w="4077" w:type="dxa"/>
            <w:tcBorders>
              <w:top w:val="single" w:sz="4" w:space="0" w:color="auto"/>
              <w:left w:val="single" w:sz="4" w:space="0" w:color="auto"/>
              <w:bottom w:val="single" w:sz="4" w:space="0" w:color="auto"/>
              <w:right w:val="single" w:sz="4" w:space="0" w:color="auto"/>
            </w:tcBorders>
            <w:hideMark/>
          </w:tcPr>
          <w:p w:rsidR="00551C06" w:rsidRPr="00E91985" w:rsidRDefault="00551C06" w:rsidP="00B0124D">
            <w:pPr>
              <w:rPr>
                <w:b/>
                <w:sz w:val="24"/>
                <w:szCs w:val="24"/>
                <w:lang w:eastAsia="en-US"/>
              </w:rPr>
            </w:pPr>
            <w:r w:rsidRPr="00E91985">
              <w:rPr>
                <w:b/>
                <w:sz w:val="24"/>
                <w:szCs w:val="24"/>
              </w:rPr>
              <w:t xml:space="preserve">УК-4 </w:t>
            </w:r>
            <w:r w:rsidRPr="00E91985">
              <w:rPr>
                <w:sz w:val="24"/>
                <w:szCs w:val="24"/>
              </w:rPr>
              <w:t>–</w:t>
            </w:r>
            <w:r w:rsidRPr="00E91985">
              <w:t xml:space="preserve"> </w:t>
            </w:r>
            <w:r w:rsidRPr="00E91985">
              <w:rPr>
                <w:sz w:val="24"/>
                <w:szCs w:val="24"/>
              </w:rPr>
              <w:t>готовностью использовать современные методы и технологии научной коммуникации на государственном и иностранном языках</w:t>
            </w:r>
          </w:p>
        </w:tc>
        <w:tc>
          <w:tcPr>
            <w:tcW w:w="5670" w:type="dxa"/>
            <w:tcBorders>
              <w:top w:val="single" w:sz="4" w:space="0" w:color="auto"/>
              <w:left w:val="single" w:sz="4" w:space="0" w:color="auto"/>
              <w:bottom w:val="single" w:sz="4" w:space="0" w:color="auto"/>
              <w:right w:val="single" w:sz="4" w:space="0" w:color="auto"/>
            </w:tcBorders>
            <w:hideMark/>
          </w:tcPr>
          <w:p w:rsidR="00551C06" w:rsidRPr="00E91985" w:rsidRDefault="00551C06" w:rsidP="00B0124D">
            <w:pPr>
              <w:numPr>
                <w:ilvl w:val="0"/>
                <w:numId w:val="94"/>
              </w:numPr>
              <w:ind w:left="34" w:firstLine="0"/>
              <w:jc w:val="both"/>
              <w:rPr>
                <w:bCs/>
                <w:sz w:val="24"/>
                <w:szCs w:val="24"/>
              </w:rPr>
            </w:pPr>
            <w:r w:rsidRPr="00E91985">
              <w:rPr>
                <w:sz w:val="24"/>
                <w:szCs w:val="24"/>
              </w:rPr>
              <w:t>Основные принципы работы над диссертационным исследованием с позиции этики.</w:t>
            </w:r>
          </w:p>
          <w:p w:rsidR="00551C06" w:rsidRPr="00E91985" w:rsidRDefault="00551C06" w:rsidP="00B0124D">
            <w:pPr>
              <w:numPr>
                <w:ilvl w:val="0"/>
                <w:numId w:val="94"/>
              </w:numPr>
              <w:ind w:left="34" w:firstLine="0"/>
              <w:jc w:val="both"/>
              <w:rPr>
                <w:bCs/>
                <w:sz w:val="24"/>
                <w:szCs w:val="24"/>
              </w:rPr>
            </w:pPr>
            <w:r w:rsidRPr="00E91985">
              <w:rPr>
                <w:sz w:val="24"/>
                <w:szCs w:val="24"/>
              </w:rPr>
              <w:t>Планирование и подготовка устного выступления и структура устного доклада.</w:t>
            </w:r>
          </w:p>
          <w:p w:rsidR="00551C06" w:rsidRPr="00E91985" w:rsidRDefault="00551C06" w:rsidP="00B0124D">
            <w:pPr>
              <w:numPr>
                <w:ilvl w:val="0"/>
                <w:numId w:val="94"/>
              </w:numPr>
              <w:ind w:left="34" w:firstLine="0"/>
              <w:jc w:val="both"/>
              <w:rPr>
                <w:bCs/>
                <w:sz w:val="24"/>
                <w:szCs w:val="24"/>
              </w:rPr>
            </w:pPr>
            <w:r w:rsidRPr="00E91985">
              <w:rPr>
                <w:sz w:val="24"/>
                <w:szCs w:val="24"/>
              </w:rPr>
              <w:t>Структура предзащиты и  защиты диссертации, ее этапы.</w:t>
            </w:r>
          </w:p>
          <w:p w:rsidR="00551C06" w:rsidRPr="00E91985" w:rsidRDefault="00551C06" w:rsidP="00B0124D">
            <w:pPr>
              <w:numPr>
                <w:ilvl w:val="0"/>
                <w:numId w:val="94"/>
              </w:numPr>
              <w:ind w:left="34" w:firstLine="0"/>
              <w:jc w:val="both"/>
              <w:rPr>
                <w:bCs/>
                <w:sz w:val="24"/>
                <w:szCs w:val="24"/>
              </w:rPr>
            </w:pPr>
            <w:r w:rsidRPr="00E91985">
              <w:rPr>
                <w:sz w:val="24"/>
                <w:szCs w:val="24"/>
              </w:rPr>
              <w:t>Особенности речевого этикета при проведении академической лекции и семинара.</w:t>
            </w:r>
          </w:p>
          <w:p w:rsidR="00551C06" w:rsidRPr="00E91985" w:rsidRDefault="00551C06" w:rsidP="00B0124D">
            <w:pPr>
              <w:numPr>
                <w:ilvl w:val="0"/>
                <w:numId w:val="94"/>
              </w:numPr>
              <w:ind w:left="34" w:firstLine="0"/>
              <w:jc w:val="both"/>
              <w:rPr>
                <w:bCs/>
                <w:sz w:val="24"/>
                <w:szCs w:val="24"/>
              </w:rPr>
            </w:pPr>
            <w:r w:rsidRPr="00E91985">
              <w:rPr>
                <w:bCs/>
                <w:sz w:val="24"/>
                <w:szCs w:val="24"/>
              </w:rPr>
              <w:t>Современные методы научной коммуникации.</w:t>
            </w:r>
          </w:p>
          <w:p w:rsidR="00551C06" w:rsidRPr="00E91985" w:rsidRDefault="00551C06" w:rsidP="00B0124D">
            <w:pPr>
              <w:numPr>
                <w:ilvl w:val="0"/>
                <w:numId w:val="94"/>
              </w:numPr>
              <w:ind w:left="34" w:firstLine="0"/>
              <w:jc w:val="both"/>
              <w:rPr>
                <w:b/>
                <w:sz w:val="24"/>
                <w:szCs w:val="24"/>
                <w:lang w:eastAsia="en-US"/>
              </w:rPr>
            </w:pPr>
            <w:r w:rsidRPr="00E91985">
              <w:rPr>
                <w:sz w:val="24"/>
                <w:szCs w:val="24"/>
              </w:rPr>
              <w:t>Компрессия, реферирование, аннотирование научного текста.</w:t>
            </w:r>
          </w:p>
        </w:tc>
      </w:tr>
      <w:tr w:rsidR="00551C06" w:rsidRPr="00E91985" w:rsidTr="009506BC">
        <w:tc>
          <w:tcPr>
            <w:tcW w:w="4077" w:type="dxa"/>
            <w:tcBorders>
              <w:top w:val="single" w:sz="4" w:space="0" w:color="auto"/>
              <w:left w:val="single" w:sz="4" w:space="0" w:color="auto"/>
              <w:bottom w:val="single" w:sz="4" w:space="0" w:color="auto"/>
              <w:right w:val="single" w:sz="4" w:space="0" w:color="auto"/>
            </w:tcBorders>
            <w:hideMark/>
          </w:tcPr>
          <w:p w:rsidR="00551C06" w:rsidRPr="00E91985" w:rsidRDefault="00551C06" w:rsidP="00B0124D">
            <w:pPr>
              <w:rPr>
                <w:b/>
                <w:sz w:val="24"/>
                <w:szCs w:val="24"/>
                <w:lang w:eastAsia="en-US"/>
              </w:rPr>
            </w:pPr>
            <w:r w:rsidRPr="00E91985">
              <w:rPr>
                <w:b/>
                <w:sz w:val="24"/>
                <w:szCs w:val="24"/>
              </w:rPr>
              <w:t xml:space="preserve">УК-5 </w:t>
            </w:r>
            <w:r w:rsidRPr="00E91985">
              <w:rPr>
                <w:sz w:val="24"/>
                <w:szCs w:val="24"/>
              </w:rPr>
              <w:t>– способностью следовать этическим нормам в профессиональной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551C06" w:rsidRPr="00E91985" w:rsidRDefault="00551C06" w:rsidP="00B0124D">
            <w:pPr>
              <w:pStyle w:val="a4"/>
              <w:numPr>
                <w:ilvl w:val="0"/>
                <w:numId w:val="95"/>
              </w:numPr>
              <w:spacing w:after="0" w:line="240" w:lineRule="auto"/>
              <w:ind w:left="34" w:firstLine="0"/>
              <w:jc w:val="both"/>
              <w:rPr>
                <w:rFonts w:ascii="Times New Roman" w:hAnsi="Times New Roman"/>
                <w:bCs/>
                <w:sz w:val="24"/>
                <w:szCs w:val="24"/>
              </w:rPr>
            </w:pPr>
            <w:r w:rsidRPr="00E91985">
              <w:rPr>
                <w:rFonts w:ascii="Times New Roman" w:hAnsi="Times New Roman"/>
                <w:bCs/>
                <w:sz w:val="24"/>
                <w:szCs w:val="24"/>
              </w:rPr>
              <w:t xml:space="preserve">Определение этики, основные этапы ее развития и специфике этического познания. </w:t>
            </w:r>
          </w:p>
          <w:p w:rsidR="00551C06" w:rsidRPr="00E91985" w:rsidRDefault="00551C06" w:rsidP="00B0124D">
            <w:pPr>
              <w:pStyle w:val="a4"/>
              <w:numPr>
                <w:ilvl w:val="0"/>
                <w:numId w:val="95"/>
              </w:numPr>
              <w:spacing w:after="0" w:line="240" w:lineRule="auto"/>
              <w:ind w:left="34" w:firstLine="0"/>
              <w:jc w:val="both"/>
              <w:rPr>
                <w:rFonts w:ascii="Times New Roman" w:hAnsi="Times New Roman"/>
                <w:bCs/>
                <w:sz w:val="24"/>
                <w:szCs w:val="24"/>
              </w:rPr>
            </w:pPr>
            <w:r w:rsidRPr="00E91985">
              <w:rPr>
                <w:rFonts w:ascii="Times New Roman" w:hAnsi="Times New Roman"/>
                <w:sz w:val="24"/>
                <w:szCs w:val="24"/>
              </w:rPr>
              <w:t>Основные этические принципы работы с научной литературой.</w:t>
            </w:r>
          </w:p>
          <w:p w:rsidR="00551C06" w:rsidRPr="00E91985" w:rsidRDefault="00551C06" w:rsidP="00B0124D">
            <w:pPr>
              <w:pStyle w:val="a4"/>
              <w:numPr>
                <w:ilvl w:val="0"/>
                <w:numId w:val="95"/>
              </w:numPr>
              <w:tabs>
                <w:tab w:val="left" w:pos="851"/>
              </w:tabs>
              <w:spacing w:after="0" w:line="240" w:lineRule="auto"/>
              <w:ind w:left="34" w:firstLine="0"/>
              <w:jc w:val="both"/>
              <w:rPr>
                <w:b/>
                <w:sz w:val="24"/>
                <w:szCs w:val="24"/>
                <w:lang w:eastAsia="en-US"/>
              </w:rPr>
            </w:pPr>
            <w:r w:rsidRPr="00E91985">
              <w:rPr>
                <w:rFonts w:ascii="Times New Roman" w:hAnsi="Times New Roman"/>
                <w:sz w:val="24"/>
                <w:szCs w:val="24"/>
              </w:rPr>
              <w:t>Критерии научности.</w:t>
            </w:r>
          </w:p>
        </w:tc>
      </w:tr>
      <w:tr w:rsidR="00551C06" w:rsidRPr="00E91985" w:rsidTr="009506BC">
        <w:tc>
          <w:tcPr>
            <w:tcW w:w="4077" w:type="dxa"/>
            <w:tcBorders>
              <w:top w:val="single" w:sz="4" w:space="0" w:color="auto"/>
              <w:left w:val="single" w:sz="4" w:space="0" w:color="auto"/>
              <w:bottom w:val="single" w:sz="4" w:space="0" w:color="auto"/>
              <w:right w:val="single" w:sz="4" w:space="0" w:color="auto"/>
            </w:tcBorders>
            <w:hideMark/>
          </w:tcPr>
          <w:p w:rsidR="00551C06" w:rsidRPr="00E91985" w:rsidRDefault="00551C06" w:rsidP="00B0124D">
            <w:pPr>
              <w:rPr>
                <w:b/>
                <w:sz w:val="24"/>
                <w:szCs w:val="24"/>
                <w:lang w:eastAsia="en-US"/>
              </w:rPr>
            </w:pPr>
            <w:r w:rsidRPr="00E91985">
              <w:rPr>
                <w:b/>
                <w:sz w:val="24"/>
                <w:szCs w:val="24"/>
              </w:rPr>
              <w:t xml:space="preserve">ОПК-2 </w:t>
            </w:r>
            <w:r w:rsidRPr="00E91985">
              <w:rPr>
                <w:sz w:val="24"/>
                <w:szCs w:val="24"/>
              </w:rPr>
              <w:t>–</w:t>
            </w:r>
            <w:r w:rsidRPr="00E91985">
              <w:rPr>
                <w:b/>
                <w:sz w:val="24"/>
                <w:szCs w:val="24"/>
              </w:rPr>
              <w:t xml:space="preserve"> </w:t>
            </w:r>
            <w:r w:rsidRPr="00E91985">
              <w:rPr>
                <w:sz w:val="24"/>
                <w:szCs w:val="24"/>
              </w:rPr>
              <w:t>владением культурой научного исследования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w:t>
            </w:r>
            <w:r w:rsidRPr="00E91985">
              <w:rPr>
                <w:b/>
                <w:sz w:val="24"/>
                <w:szCs w:val="24"/>
              </w:rPr>
              <w:t xml:space="preserve"> </w:t>
            </w:r>
            <w:r w:rsidRPr="00E91985">
              <w:rPr>
                <w:sz w:val="24"/>
                <w:szCs w:val="24"/>
              </w:rPr>
              <w:t>технологий</w:t>
            </w:r>
          </w:p>
        </w:tc>
        <w:tc>
          <w:tcPr>
            <w:tcW w:w="5670" w:type="dxa"/>
            <w:tcBorders>
              <w:top w:val="single" w:sz="4" w:space="0" w:color="auto"/>
              <w:left w:val="single" w:sz="4" w:space="0" w:color="auto"/>
              <w:bottom w:val="single" w:sz="4" w:space="0" w:color="auto"/>
              <w:right w:val="single" w:sz="4" w:space="0" w:color="auto"/>
            </w:tcBorders>
          </w:tcPr>
          <w:p w:rsidR="00551C06" w:rsidRPr="00E91985" w:rsidRDefault="00551C06" w:rsidP="00B0124D">
            <w:pPr>
              <w:numPr>
                <w:ilvl w:val="0"/>
                <w:numId w:val="96"/>
              </w:numPr>
              <w:ind w:left="34" w:firstLine="142"/>
              <w:jc w:val="both"/>
              <w:rPr>
                <w:bCs/>
                <w:sz w:val="24"/>
                <w:szCs w:val="24"/>
              </w:rPr>
            </w:pPr>
            <w:r w:rsidRPr="00E91985">
              <w:rPr>
                <w:sz w:val="24"/>
                <w:szCs w:val="24"/>
              </w:rPr>
              <w:t>Проблема плагиата в науке и культуре цитирования научного текста.</w:t>
            </w:r>
          </w:p>
          <w:p w:rsidR="00551C06" w:rsidRPr="00E91985" w:rsidRDefault="00551C06" w:rsidP="00B0124D">
            <w:pPr>
              <w:numPr>
                <w:ilvl w:val="0"/>
                <w:numId w:val="96"/>
              </w:numPr>
              <w:ind w:left="34" w:firstLine="142"/>
              <w:jc w:val="both"/>
              <w:rPr>
                <w:bCs/>
                <w:sz w:val="24"/>
                <w:szCs w:val="24"/>
              </w:rPr>
            </w:pPr>
            <w:r w:rsidRPr="00E91985">
              <w:rPr>
                <w:sz w:val="24"/>
                <w:szCs w:val="24"/>
              </w:rPr>
              <w:t>Основные лингвистические признаки лженаучного исследования.</w:t>
            </w:r>
          </w:p>
          <w:p w:rsidR="00551C06" w:rsidRPr="00E91985" w:rsidRDefault="00551C06" w:rsidP="00B0124D">
            <w:pPr>
              <w:numPr>
                <w:ilvl w:val="0"/>
                <w:numId w:val="96"/>
              </w:numPr>
              <w:ind w:left="34" w:firstLine="142"/>
              <w:jc w:val="both"/>
              <w:rPr>
                <w:b/>
                <w:sz w:val="24"/>
                <w:szCs w:val="24"/>
                <w:lang w:eastAsia="en-US"/>
              </w:rPr>
            </w:pPr>
            <w:r w:rsidRPr="00E91985">
              <w:rPr>
                <w:bCs/>
                <w:sz w:val="24"/>
                <w:szCs w:val="24"/>
              </w:rPr>
              <w:t xml:space="preserve">Приведите пример прямого цитирования, используя следующий отрывок из статьи Д.С.Вильвера: </w:t>
            </w:r>
            <w:r w:rsidRPr="00E91985">
              <w:rPr>
                <w:sz w:val="24"/>
                <w:szCs w:val="24"/>
              </w:rPr>
              <w:t>В исследованиях участвовали 600 голов животных. В опытные группы их подбирали с учётом возраста матерей. В первую группу вошли первотелки, полученные от коров-матерей первого отела, во вторую – второго отела и в третью – третьего и старше отелов. В дальнейшем с учетом выбытия по различным причинам в эксперименте участвовали 573 головы полновозрастных коров (третья и старше лактации).</w:t>
            </w:r>
          </w:p>
        </w:tc>
      </w:tr>
      <w:tr w:rsidR="00551C06" w:rsidRPr="008538BD" w:rsidTr="009506BC">
        <w:tc>
          <w:tcPr>
            <w:tcW w:w="4077" w:type="dxa"/>
            <w:tcBorders>
              <w:top w:val="single" w:sz="4" w:space="0" w:color="auto"/>
              <w:left w:val="single" w:sz="4" w:space="0" w:color="auto"/>
              <w:bottom w:val="single" w:sz="4" w:space="0" w:color="auto"/>
              <w:right w:val="single" w:sz="4" w:space="0" w:color="auto"/>
            </w:tcBorders>
            <w:hideMark/>
          </w:tcPr>
          <w:p w:rsidR="00551C06" w:rsidRPr="00E91985" w:rsidRDefault="00551C06" w:rsidP="00B0124D">
            <w:pPr>
              <w:jc w:val="both"/>
              <w:rPr>
                <w:b/>
                <w:bCs/>
                <w:sz w:val="24"/>
                <w:szCs w:val="24"/>
              </w:rPr>
            </w:pPr>
            <w:r w:rsidRPr="00E91985">
              <w:rPr>
                <w:b/>
                <w:bCs/>
                <w:sz w:val="24"/>
                <w:szCs w:val="24"/>
              </w:rPr>
              <w:lastRenderedPageBreak/>
              <w:t xml:space="preserve">ПК-6 – </w:t>
            </w:r>
            <w:r w:rsidRPr="00E91985">
              <w:rPr>
                <w:bCs/>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w:t>
            </w:r>
          </w:p>
        </w:tc>
        <w:tc>
          <w:tcPr>
            <w:tcW w:w="5670" w:type="dxa"/>
            <w:tcBorders>
              <w:top w:val="single" w:sz="4" w:space="0" w:color="auto"/>
              <w:left w:val="single" w:sz="4" w:space="0" w:color="auto"/>
              <w:bottom w:val="single" w:sz="4" w:space="0" w:color="auto"/>
              <w:right w:val="single" w:sz="4" w:space="0" w:color="auto"/>
            </w:tcBorders>
          </w:tcPr>
          <w:p w:rsidR="00551C06" w:rsidRPr="00E91985" w:rsidRDefault="00551C06" w:rsidP="00B0124D">
            <w:pPr>
              <w:numPr>
                <w:ilvl w:val="0"/>
                <w:numId w:val="97"/>
              </w:numPr>
              <w:ind w:left="34" w:firstLine="0"/>
              <w:jc w:val="both"/>
              <w:rPr>
                <w:bCs/>
                <w:sz w:val="24"/>
                <w:szCs w:val="24"/>
              </w:rPr>
            </w:pPr>
            <w:r w:rsidRPr="00E91985">
              <w:rPr>
                <w:bCs/>
                <w:sz w:val="24"/>
                <w:szCs w:val="24"/>
              </w:rPr>
              <w:t>Основные принципы межкультурной коммуникации и культурный конфликт в научном сообществе.</w:t>
            </w:r>
          </w:p>
          <w:p w:rsidR="00551C06" w:rsidRPr="00E91985" w:rsidRDefault="00551C06" w:rsidP="00B0124D">
            <w:pPr>
              <w:pStyle w:val="a4"/>
              <w:numPr>
                <w:ilvl w:val="0"/>
                <w:numId w:val="97"/>
              </w:numPr>
              <w:tabs>
                <w:tab w:val="left" w:pos="851"/>
              </w:tabs>
              <w:spacing w:after="0" w:line="240" w:lineRule="auto"/>
              <w:ind w:left="34" w:firstLine="0"/>
              <w:jc w:val="both"/>
              <w:rPr>
                <w:rFonts w:ascii="Times New Roman" w:hAnsi="Times New Roman"/>
                <w:bCs/>
                <w:sz w:val="24"/>
                <w:szCs w:val="24"/>
              </w:rPr>
            </w:pPr>
            <w:r w:rsidRPr="00E91985">
              <w:rPr>
                <w:rFonts w:ascii="Times New Roman" w:hAnsi="Times New Roman"/>
                <w:bCs/>
                <w:sz w:val="24"/>
                <w:szCs w:val="24"/>
              </w:rPr>
              <w:t xml:space="preserve">Какой признак лженауки реализуется в следующем случае: </w:t>
            </w:r>
          </w:p>
          <w:p w:rsidR="00551C06" w:rsidRPr="00E91985" w:rsidRDefault="00551C06" w:rsidP="00B0124D">
            <w:pPr>
              <w:tabs>
                <w:tab w:val="left" w:pos="1416"/>
              </w:tabs>
              <w:ind w:left="34"/>
              <w:jc w:val="both"/>
              <w:rPr>
                <w:sz w:val="24"/>
                <w:szCs w:val="24"/>
              </w:rPr>
            </w:pPr>
            <w:r w:rsidRPr="00E91985">
              <w:rPr>
                <w:sz w:val="24"/>
                <w:szCs w:val="24"/>
              </w:rPr>
              <w:t>Наступает солнечное затмение, вы бьете в барабаны, чтобы боги вернули солнце обратно. Возвращение солнца доказывает вам эффективность ваших действий.</w:t>
            </w:r>
          </w:p>
          <w:p w:rsidR="00551C06" w:rsidRPr="00E91985" w:rsidRDefault="00551C06" w:rsidP="00B0124D">
            <w:pPr>
              <w:pStyle w:val="a4"/>
              <w:numPr>
                <w:ilvl w:val="0"/>
                <w:numId w:val="97"/>
              </w:numPr>
              <w:tabs>
                <w:tab w:val="left" w:pos="1416"/>
              </w:tabs>
              <w:spacing w:after="0" w:line="240" w:lineRule="auto"/>
              <w:ind w:left="34" w:firstLine="0"/>
              <w:jc w:val="both"/>
              <w:rPr>
                <w:rFonts w:ascii="Times New Roman" w:hAnsi="Times New Roman"/>
                <w:sz w:val="24"/>
                <w:szCs w:val="24"/>
              </w:rPr>
            </w:pPr>
            <w:r w:rsidRPr="00E91985">
              <w:rPr>
                <w:rFonts w:ascii="Times New Roman" w:hAnsi="Times New Roman"/>
                <w:sz w:val="24"/>
                <w:szCs w:val="24"/>
              </w:rPr>
              <w:t>Определите, какой признак науки реализуется в следующем случае: Хотя Эрнест Резерфорд создал теорию, что атомы имеют положительно заряженное ядро, исследования, которые привели к этой теории, стали результатом совместных усилий: Резерфорду помогал Ганс Гейгер, а сам эксперимент по рассеянию альфа-частиц выполнил Эрнест Марсден, студент из лаборатории Резерфорда</w:t>
            </w:r>
            <w:r w:rsidRPr="00E91985">
              <w:rPr>
                <w:rFonts w:ascii="Times New Roman" w:eastAsia="Calibri" w:hAnsi="Times New Roman"/>
                <w:sz w:val="24"/>
                <w:szCs w:val="24"/>
              </w:rPr>
              <w:t xml:space="preserve"> этическим нормам в профессиональной деятельности.</w:t>
            </w:r>
          </w:p>
        </w:tc>
      </w:tr>
    </w:tbl>
    <w:p w:rsidR="00222210" w:rsidRPr="000630DE" w:rsidRDefault="00222210" w:rsidP="00B0124D">
      <w:pPr>
        <w:spacing w:line="291" w:lineRule="exact"/>
        <w:rPr>
          <w:sz w:val="20"/>
          <w:szCs w:val="20"/>
          <w:highlight w:val="yellow"/>
        </w:rPr>
      </w:pPr>
    </w:p>
    <w:p w:rsidR="008E0113" w:rsidRDefault="009A4293" w:rsidP="00B0124D">
      <w:pPr>
        <w:spacing w:line="235" w:lineRule="auto"/>
        <w:rPr>
          <w:rFonts w:eastAsia="Times New Roman"/>
          <w:b/>
          <w:bCs/>
          <w:sz w:val="24"/>
          <w:szCs w:val="24"/>
        </w:rPr>
      </w:pPr>
      <w:r w:rsidRPr="00C8763E">
        <w:rPr>
          <w:rFonts w:eastAsia="Times New Roman"/>
          <w:sz w:val="24"/>
          <w:szCs w:val="24"/>
        </w:rPr>
        <w:t>Дисциплина</w:t>
      </w:r>
      <w:r w:rsidRPr="00C8763E">
        <w:rPr>
          <w:rFonts w:eastAsia="Times New Roman"/>
          <w:b/>
          <w:bCs/>
          <w:sz w:val="24"/>
          <w:szCs w:val="24"/>
        </w:rPr>
        <w:t>: Формирование лингвистической компетенции: рекомендации к</w:t>
      </w:r>
      <w:r w:rsidRPr="00C8763E">
        <w:rPr>
          <w:rFonts w:eastAsia="Times New Roman"/>
          <w:sz w:val="24"/>
          <w:szCs w:val="24"/>
        </w:rPr>
        <w:t xml:space="preserve"> </w:t>
      </w:r>
      <w:r w:rsidRPr="00C8763E">
        <w:rPr>
          <w:rFonts w:eastAsia="Times New Roman"/>
          <w:b/>
          <w:bCs/>
          <w:sz w:val="24"/>
          <w:szCs w:val="24"/>
        </w:rPr>
        <w:t>оформлению научных работ</w:t>
      </w:r>
    </w:p>
    <w:tbl>
      <w:tblPr>
        <w:tblpPr w:leftFromText="180" w:rightFromText="180" w:vertAnchor="text" w:horzAnchor="margin" w:tblpY="5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20"/>
      </w:tblGrid>
      <w:tr w:rsidR="00C8763E" w:rsidRPr="00E91985" w:rsidTr="009506BC">
        <w:trPr>
          <w:trHeight w:val="274"/>
        </w:trPr>
        <w:tc>
          <w:tcPr>
            <w:tcW w:w="3227" w:type="dxa"/>
          </w:tcPr>
          <w:p w:rsidR="00C8763E" w:rsidRPr="00E91985" w:rsidRDefault="00C8763E" w:rsidP="00B0124D">
            <w:pPr>
              <w:ind w:left="720"/>
              <w:contextualSpacing/>
              <w:jc w:val="center"/>
              <w:rPr>
                <w:b/>
                <w:bCs/>
                <w:sz w:val="24"/>
                <w:szCs w:val="24"/>
              </w:rPr>
            </w:pPr>
            <w:r w:rsidRPr="00E91985">
              <w:rPr>
                <w:b/>
                <w:bCs/>
                <w:sz w:val="24"/>
                <w:szCs w:val="24"/>
              </w:rPr>
              <w:t>Компетенция</w:t>
            </w:r>
          </w:p>
        </w:tc>
        <w:tc>
          <w:tcPr>
            <w:tcW w:w="6520" w:type="dxa"/>
          </w:tcPr>
          <w:p w:rsidR="00C8763E" w:rsidRPr="00E91985" w:rsidRDefault="00C8763E" w:rsidP="00B0124D">
            <w:pPr>
              <w:ind w:left="720"/>
              <w:contextualSpacing/>
              <w:jc w:val="center"/>
              <w:rPr>
                <w:b/>
                <w:bCs/>
                <w:sz w:val="24"/>
                <w:szCs w:val="24"/>
              </w:rPr>
            </w:pPr>
            <w:r w:rsidRPr="00E91985">
              <w:rPr>
                <w:b/>
                <w:bCs/>
                <w:sz w:val="24"/>
                <w:szCs w:val="24"/>
              </w:rPr>
              <w:t>Вопросы</w:t>
            </w:r>
          </w:p>
        </w:tc>
      </w:tr>
      <w:tr w:rsidR="00551C06" w:rsidRPr="00E91985" w:rsidTr="009506BC">
        <w:trPr>
          <w:trHeight w:val="3528"/>
        </w:trPr>
        <w:tc>
          <w:tcPr>
            <w:tcW w:w="3227" w:type="dxa"/>
          </w:tcPr>
          <w:p w:rsidR="00551C06" w:rsidRPr="00E91985" w:rsidRDefault="00551C06" w:rsidP="00B0124D">
            <w:pPr>
              <w:rPr>
                <w:b/>
                <w:sz w:val="24"/>
                <w:szCs w:val="24"/>
              </w:rPr>
            </w:pPr>
            <w:r w:rsidRPr="00E91985">
              <w:rPr>
                <w:b/>
                <w:sz w:val="24"/>
                <w:szCs w:val="24"/>
              </w:rPr>
              <w:t xml:space="preserve">УК-1 </w:t>
            </w:r>
            <w:r w:rsidRPr="00E91985">
              <w:rPr>
                <w:sz w:val="24"/>
                <w:szCs w:val="24"/>
              </w:rPr>
              <w:t>– 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6520" w:type="dxa"/>
          </w:tcPr>
          <w:p w:rsidR="00551C06" w:rsidRPr="00E91985" w:rsidRDefault="00551C06" w:rsidP="00B0124D">
            <w:pPr>
              <w:pStyle w:val="a4"/>
              <w:numPr>
                <w:ilvl w:val="0"/>
                <w:numId w:val="98"/>
              </w:numPr>
              <w:spacing w:after="0" w:line="240" w:lineRule="auto"/>
              <w:ind w:left="34" w:firstLine="0"/>
              <w:jc w:val="both"/>
              <w:rPr>
                <w:rFonts w:ascii="Times New Roman" w:eastAsiaTheme="minorEastAsia" w:hAnsi="Times New Roman"/>
                <w:sz w:val="24"/>
                <w:szCs w:val="24"/>
              </w:rPr>
            </w:pPr>
            <w:r w:rsidRPr="00E91985">
              <w:rPr>
                <w:rFonts w:ascii="Times New Roman" w:hAnsi="Times New Roman"/>
                <w:bCs/>
                <w:sz w:val="24"/>
                <w:szCs w:val="24"/>
              </w:rPr>
              <w:t>Охарактеризуйте научный стиль: сферу применения, классификацию подстилей, жанровую парадигму, языковые средства и методологические параметры.</w:t>
            </w:r>
          </w:p>
          <w:p w:rsidR="00551C06" w:rsidRPr="00E91985" w:rsidRDefault="00551C06" w:rsidP="00B0124D">
            <w:pPr>
              <w:pStyle w:val="a4"/>
              <w:numPr>
                <w:ilvl w:val="0"/>
                <w:numId w:val="98"/>
              </w:numPr>
              <w:spacing w:after="0" w:line="240" w:lineRule="auto"/>
              <w:ind w:left="34" w:firstLine="0"/>
              <w:jc w:val="both"/>
              <w:rPr>
                <w:rFonts w:ascii="Times New Roman" w:hAnsi="Times New Roman"/>
                <w:sz w:val="24"/>
                <w:szCs w:val="24"/>
                <w:shd w:val="clear" w:color="auto" w:fill="FFFFFF"/>
              </w:rPr>
            </w:pPr>
            <w:r w:rsidRPr="00E91985">
              <w:rPr>
                <w:rFonts w:ascii="Times New Roman" w:hAnsi="Times New Roman"/>
                <w:bCs/>
                <w:sz w:val="24"/>
                <w:szCs w:val="24"/>
              </w:rPr>
              <w:t>Принципы построения каждой из частей диссертационного исследования.</w:t>
            </w:r>
          </w:p>
          <w:p w:rsidR="00551C06" w:rsidRPr="00E91985" w:rsidRDefault="00551C06" w:rsidP="00B0124D">
            <w:pPr>
              <w:pStyle w:val="a4"/>
              <w:numPr>
                <w:ilvl w:val="0"/>
                <w:numId w:val="98"/>
              </w:numPr>
              <w:spacing w:after="0" w:line="240" w:lineRule="auto"/>
              <w:ind w:left="34" w:firstLine="0"/>
              <w:jc w:val="both"/>
              <w:rPr>
                <w:rFonts w:ascii="Times New Roman" w:hAnsi="Times New Roman"/>
                <w:sz w:val="24"/>
                <w:szCs w:val="24"/>
                <w:shd w:val="clear" w:color="auto" w:fill="FFFFFF"/>
              </w:rPr>
            </w:pPr>
            <w:r w:rsidRPr="00E91985">
              <w:rPr>
                <w:rFonts w:ascii="Times New Roman" w:hAnsi="Times New Roman"/>
                <w:sz w:val="24"/>
                <w:szCs w:val="24"/>
              </w:rPr>
              <w:t>Специфика автореферата диссертации как типа научной работы.</w:t>
            </w:r>
          </w:p>
          <w:p w:rsidR="00551C06" w:rsidRPr="00E91985" w:rsidRDefault="00551C06" w:rsidP="00B0124D">
            <w:pPr>
              <w:pStyle w:val="a4"/>
              <w:numPr>
                <w:ilvl w:val="0"/>
                <w:numId w:val="98"/>
              </w:numPr>
              <w:spacing w:after="0" w:line="240" w:lineRule="auto"/>
              <w:ind w:left="34" w:firstLine="0"/>
              <w:jc w:val="both"/>
              <w:rPr>
                <w:rFonts w:ascii="Times New Roman" w:hAnsi="Times New Roman"/>
                <w:sz w:val="24"/>
                <w:szCs w:val="24"/>
                <w:shd w:val="clear" w:color="auto" w:fill="FFFFFF"/>
              </w:rPr>
            </w:pPr>
            <w:r w:rsidRPr="00E91985">
              <w:rPr>
                <w:rFonts w:ascii="Times New Roman" w:hAnsi="Times New Roman"/>
                <w:sz w:val="24"/>
                <w:szCs w:val="24"/>
              </w:rPr>
              <w:t>Охарактеризуйте структуру библиографического описания.</w:t>
            </w:r>
          </w:p>
          <w:p w:rsidR="00551C06" w:rsidRPr="00E91985" w:rsidRDefault="00551C06" w:rsidP="00B0124D">
            <w:pPr>
              <w:pStyle w:val="a4"/>
              <w:numPr>
                <w:ilvl w:val="0"/>
                <w:numId w:val="98"/>
              </w:numPr>
              <w:spacing w:after="0" w:line="240" w:lineRule="auto"/>
              <w:ind w:left="34" w:firstLine="0"/>
              <w:jc w:val="both"/>
              <w:rPr>
                <w:rFonts w:ascii="Times New Roman" w:hAnsi="Times New Roman"/>
                <w:sz w:val="24"/>
                <w:szCs w:val="24"/>
                <w:shd w:val="clear" w:color="auto" w:fill="FFFFFF"/>
              </w:rPr>
            </w:pPr>
            <w:r w:rsidRPr="00E91985">
              <w:rPr>
                <w:rFonts w:ascii="Times New Roman" w:eastAsia="Arial Unicode MS" w:hAnsi="Times New Roman"/>
                <w:sz w:val="24"/>
                <w:szCs w:val="24"/>
              </w:rPr>
              <w:t>Особенности построения и лингвистического оформления текста выступления на предзащите и защите диссертации.</w:t>
            </w:r>
          </w:p>
          <w:p w:rsidR="00551C06" w:rsidRPr="00E91985" w:rsidRDefault="00551C06" w:rsidP="00B0124D">
            <w:pPr>
              <w:pStyle w:val="a4"/>
              <w:numPr>
                <w:ilvl w:val="0"/>
                <w:numId w:val="98"/>
              </w:numPr>
              <w:spacing w:after="0" w:line="240" w:lineRule="auto"/>
              <w:ind w:left="34" w:firstLine="0"/>
              <w:jc w:val="both"/>
              <w:rPr>
                <w:rFonts w:ascii="Times New Roman" w:hAnsi="Times New Roman"/>
                <w:sz w:val="24"/>
                <w:szCs w:val="24"/>
                <w:shd w:val="clear" w:color="auto" w:fill="FFFFFF"/>
              </w:rPr>
            </w:pPr>
            <w:r w:rsidRPr="00E91985">
              <w:rPr>
                <w:rFonts w:ascii="Times New Roman" w:hAnsi="Times New Roman"/>
                <w:sz w:val="24"/>
                <w:szCs w:val="24"/>
              </w:rPr>
              <w:t>Принципы организации библиографического списка публикаций по теме диссертационного исследования.</w:t>
            </w:r>
          </w:p>
          <w:p w:rsidR="00551C06" w:rsidRPr="00E91985" w:rsidRDefault="00551C06" w:rsidP="00B0124D">
            <w:pPr>
              <w:pStyle w:val="a4"/>
              <w:numPr>
                <w:ilvl w:val="0"/>
                <w:numId w:val="98"/>
              </w:numPr>
              <w:spacing w:after="0" w:line="240" w:lineRule="auto"/>
              <w:ind w:left="34" w:firstLine="0"/>
              <w:jc w:val="both"/>
              <w:rPr>
                <w:b/>
                <w:sz w:val="24"/>
                <w:szCs w:val="24"/>
              </w:rPr>
            </w:pPr>
            <w:r w:rsidRPr="00E91985">
              <w:rPr>
                <w:rFonts w:ascii="Times New Roman" w:eastAsia="Arial Unicode MS" w:hAnsi="Times New Roman"/>
                <w:sz w:val="24"/>
                <w:szCs w:val="24"/>
              </w:rPr>
              <w:t>Критерии темы диссертации; маркеры актуальности темы диссертационного исследования.</w:t>
            </w:r>
          </w:p>
        </w:tc>
      </w:tr>
      <w:tr w:rsidR="00551C06" w:rsidRPr="00E91985" w:rsidTr="00DA3B89">
        <w:trPr>
          <w:trHeight w:val="280"/>
        </w:trPr>
        <w:tc>
          <w:tcPr>
            <w:tcW w:w="3227" w:type="dxa"/>
          </w:tcPr>
          <w:p w:rsidR="00551C06" w:rsidRPr="00E91985" w:rsidRDefault="00551C06" w:rsidP="00B0124D">
            <w:pPr>
              <w:rPr>
                <w:b/>
                <w:sz w:val="24"/>
                <w:szCs w:val="24"/>
              </w:rPr>
            </w:pPr>
            <w:r w:rsidRPr="00E91985">
              <w:rPr>
                <w:b/>
                <w:sz w:val="24"/>
                <w:szCs w:val="24"/>
              </w:rPr>
              <w:t xml:space="preserve">УК-3 </w:t>
            </w:r>
            <w:r w:rsidRPr="00E91985">
              <w:rPr>
                <w:sz w:val="24"/>
                <w:szCs w:val="24"/>
              </w:rPr>
              <w:t>–</w:t>
            </w:r>
            <w:r w:rsidRPr="00E91985">
              <w:rPr>
                <w:b/>
                <w:sz w:val="24"/>
                <w:szCs w:val="24"/>
              </w:rPr>
              <w:t xml:space="preserve"> </w:t>
            </w:r>
            <w:r w:rsidRPr="00E91985">
              <w:rPr>
                <w:sz w:val="24"/>
                <w:szCs w:val="24"/>
              </w:rPr>
              <w:t>готовностью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6520" w:type="dxa"/>
          </w:tcPr>
          <w:p w:rsidR="00551C06" w:rsidRPr="00E91985" w:rsidRDefault="00551C06" w:rsidP="00B0124D">
            <w:pPr>
              <w:pStyle w:val="a4"/>
              <w:numPr>
                <w:ilvl w:val="0"/>
                <w:numId w:val="99"/>
              </w:numPr>
              <w:spacing w:after="0" w:line="240" w:lineRule="auto"/>
              <w:ind w:left="34" w:firstLine="0"/>
              <w:jc w:val="both"/>
              <w:rPr>
                <w:rFonts w:ascii="Times New Roman" w:hAnsi="Times New Roman"/>
                <w:sz w:val="24"/>
                <w:szCs w:val="24"/>
                <w:shd w:val="clear" w:color="auto" w:fill="FFFFFF"/>
              </w:rPr>
            </w:pPr>
            <w:r w:rsidRPr="00E91985">
              <w:rPr>
                <w:rFonts w:ascii="Times New Roman" w:eastAsia="Arial Unicode MS" w:hAnsi="Times New Roman"/>
                <w:color w:val="000000"/>
                <w:sz w:val="24"/>
                <w:szCs w:val="24"/>
              </w:rPr>
              <w:t>Охарактеризуйте выступление на научно-практических конференциях и семинарах как жанр научного изложения результатов исследования и форму их апробации.</w:t>
            </w:r>
          </w:p>
          <w:p w:rsidR="00551C06" w:rsidRPr="00E91985" w:rsidRDefault="00551C06" w:rsidP="00B0124D">
            <w:pPr>
              <w:pStyle w:val="a4"/>
              <w:numPr>
                <w:ilvl w:val="0"/>
                <w:numId w:val="99"/>
              </w:numPr>
              <w:spacing w:after="0" w:line="240" w:lineRule="auto"/>
              <w:ind w:left="34" w:firstLine="0"/>
              <w:jc w:val="both"/>
              <w:rPr>
                <w:rFonts w:ascii="Times New Roman" w:hAnsi="Times New Roman"/>
                <w:sz w:val="24"/>
                <w:szCs w:val="24"/>
                <w:shd w:val="clear" w:color="auto" w:fill="FFFFFF"/>
              </w:rPr>
            </w:pPr>
            <w:r w:rsidRPr="00E91985">
              <w:rPr>
                <w:rFonts w:ascii="Times New Roman" w:hAnsi="Times New Roman"/>
                <w:bCs/>
                <w:sz w:val="24"/>
                <w:szCs w:val="24"/>
              </w:rPr>
              <w:t>Правила оформления таблиц, формул, иллюстративного материала и принципах составления презентаций в Microsoft Power Point.</w:t>
            </w:r>
          </w:p>
          <w:p w:rsidR="00551C06" w:rsidRPr="00E91985" w:rsidRDefault="00551C06" w:rsidP="00B0124D">
            <w:pPr>
              <w:pStyle w:val="a4"/>
              <w:numPr>
                <w:ilvl w:val="0"/>
                <w:numId w:val="99"/>
              </w:numPr>
              <w:spacing w:after="0" w:line="240" w:lineRule="auto"/>
              <w:ind w:left="34" w:firstLine="0"/>
              <w:jc w:val="both"/>
              <w:rPr>
                <w:b/>
                <w:sz w:val="24"/>
                <w:szCs w:val="24"/>
              </w:rPr>
            </w:pPr>
            <w:r w:rsidRPr="00E91985">
              <w:rPr>
                <w:rFonts w:ascii="Times New Roman" w:eastAsia="Arial Unicode MS" w:hAnsi="Times New Roman"/>
                <w:sz w:val="24"/>
                <w:szCs w:val="24"/>
              </w:rPr>
              <w:t>Принципы реферативного изложения результатов диссертационного исследования.</w:t>
            </w:r>
          </w:p>
        </w:tc>
      </w:tr>
      <w:tr w:rsidR="00551C06" w:rsidRPr="00E91985" w:rsidTr="009506BC">
        <w:tc>
          <w:tcPr>
            <w:tcW w:w="3227" w:type="dxa"/>
          </w:tcPr>
          <w:p w:rsidR="00551C06" w:rsidRPr="00E91985" w:rsidRDefault="00551C06" w:rsidP="00B0124D">
            <w:pPr>
              <w:rPr>
                <w:b/>
                <w:sz w:val="24"/>
                <w:szCs w:val="24"/>
              </w:rPr>
            </w:pPr>
            <w:r w:rsidRPr="00E91985">
              <w:rPr>
                <w:b/>
                <w:sz w:val="24"/>
                <w:szCs w:val="24"/>
              </w:rPr>
              <w:t xml:space="preserve">УК-6 </w:t>
            </w:r>
            <w:r w:rsidRPr="00E91985">
              <w:rPr>
                <w:sz w:val="24"/>
                <w:szCs w:val="24"/>
              </w:rPr>
              <w:t>–</w:t>
            </w:r>
            <w:r w:rsidRPr="00E91985">
              <w:t xml:space="preserve"> </w:t>
            </w:r>
            <w:r w:rsidRPr="00E91985">
              <w:rPr>
                <w:sz w:val="24"/>
                <w:szCs w:val="24"/>
              </w:rPr>
              <w:t>способностью планировать и решать задачи собственного профессионального и личностного развития</w:t>
            </w:r>
          </w:p>
        </w:tc>
        <w:tc>
          <w:tcPr>
            <w:tcW w:w="6520" w:type="dxa"/>
          </w:tcPr>
          <w:p w:rsidR="00551C06" w:rsidRPr="00E91985" w:rsidRDefault="00551C06" w:rsidP="00B0124D">
            <w:pPr>
              <w:pStyle w:val="a4"/>
              <w:numPr>
                <w:ilvl w:val="0"/>
                <w:numId w:val="100"/>
              </w:numPr>
              <w:spacing w:after="0" w:line="240" w:lineRule="auto"/>
              <w:ind w:left="34" w:firstLine="0"/>
              <w:jc w:val="both"/>
              <w:rPr>
                <w:b/>
                <w:sz w:val="24"/>
                <w:szCs w:val="24"/>
              </w:rPr>
            </w:pPr>
            <w:r w:rsidRPr="00E91985">
              <w:rPr>
                <w:sz w:val="24"/>
                <w:szCs w:val="24"/>
              </w:rPr>
              <w:t xml:space="preserve"> </w:t>
            </w:r>
            <w:r w:rsidRPr="00E91985">
              <w:rPr>
                <w:rFonts w:ascii="Times New Roman" w:hAnsi="Times New Roman"/>
                <w:sz w:val="24"/>
                <w:szCs w:val="24"/>
              </w:rPr>
              <w:t>Назовите типы информационных ресурсов, библиографические издания и электронные каталоги, которые рекомендуется использовать при проведении и оформлении исследования.</w:t>
            </w:r>
          </w:p>
        </w:tc>
      </w:tr>
      <w:tr w:rsidR="00551C06" w:rsidRPr="005C1BD9" w:rsidTr="009506BC">
        <w:tc>
          <w:tcPr>
            <w:tcW w:w="3227" w:type="dxa"/>
          </w:tcPr>
          <w:p w:rsidR="00551C06" w:rsidRPr="00E91985" w:rsidRDefault="00551C06" w:rsidP="00B0124D">
            <w:pPr>
              <w:jc w:val="both"/>
              <w:rPr>
                <w:b/>
                <w:bCs/>
                <w:sz w:val="24"/>
                <w:szCs w:val="24"/>
              </w:rPr>
            </w:pPr>
            <w:r w:rsidRPr="00E91985">
              <w:rPr>
                <w:b/>
                <w:bCs/>
                <w:sz w:val="24"/>
                <w:szCs w:val="24"/>
              </w:rPr>
              <w:lastRenderedPageBreak/>
              <w:t xml:space="preserve">ПК-6 – </w:t>
            </w:r>
            <w:r w:rsidRPr="00E91985">
              <w:rPr>
                <w:bCs/>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w:t>
            </w:r>
          </w:p>
        </w:tc>
        <w:tc>
          <w:tcPr>
            <w:tcW w:w="6520" w:type="dxa"/>
          </w:tcPr>
          <w:p w:rsidR="00551C06" w:rsidRPr="00E91985" w:rsidRDefault="00551C06" w:rsidP="00B0124D">
            <w:pPr>
              <w:pStyle w:val="a4"/>
              <w:numPr>
                <w:ilvl w:val="0"/>
                <w:numId w:val="101"/>
              </w:numPr>
              <w:spacing w:after="0" w:line="240" w:lineRule="auto"/>
              <w:ind w:left="34" w:firstLine="0"/>
              <w:jc w:val="both"/>
              <w:rPr>
                <w:rFonts w:ascii="Times New Roman" w:hAnsi="Times New Roman"/>
                <w:sz w:val="24"/>
                <w:szCs w:val="24"/>
              </w:rPr>
            </w:pPr>
            <w:r w:rsidRPr="00E91985">
              <w:rPr>
                <w:rFonts w:ascii="Times New Roman" w:hAnsi="Times New Roman"/>
                <w:bCs/>
                <w:sz w:val="24"/>
                <w:szCs w:val="24"/>
              </w:rPr>
              <w:t>Специфика апробации диссертационного исследования и современных возможностях в этой сфере.</w:t>
            </w:r>
          </w:p>
          <w:p w:rsidR="00551C06" w:rsidRDefault="00551C06" w:rsidP="00B0124D">
            <w:pPr>
              <w:ind w:left="34"/>
              <w:jc w:val="both"/>
              <w:rPr>
                <w:sz w:val="24"/>
                <w:szCs w:val="24"/>
              </w:rPr>
            </w:pPr>
          </w:p>
        </w:tc>
      </w:tr>
    </w:tbl>
    <w:p w:rsidR="00C8763E" w:rsidRPr="00C8763E" w:rsidRDefault="00C8763E" w:rsidP="00B0124D">
      <w:pPr>
        <w:spacing w:line="235" w:lineRule="auto"/>
        <w:rPr>
          <w:sz w:val="20"/>
          <w:szCs w:val="20"/>
        </w:rPr>
      </w:pPr>
    </w:p>
    <w:p w:rsidR="008E0113" w:rsidRPr="000630DE" w:rsidRDefault="008E0113" w:rsidP="00B0124D">
      <w:pPr>
        <w:spacing w:line="14" w:lineRule="exact"/>
        <w:rPr>
          <w:sz w:val="20"/>
          <w:szCs w:val="20"/>
          <w:highlight w:val="yellow"/>
        </w:rPr>
      </w:pPr>
    </w:p>
    <w:p w:rsidR="008E0113" w:rsidRDefault="009A4293" w:rsidP="00B0124D">
      <w:pPr>
        <w:spacing w:line="235" w:lineRule="auto"/>
        <w:rPr>
          <w:rFonts w:eastAsia="Times New Roman"/>
          <w:b/>
          <w:bCs/>
          <w:sz w:val="24"/>
          <w:szCs w:val="24"/>
        </w:rPr>
      </w:pPr>
      <w:r w:rsidRPr="00C8763E">
        <w:rPr>
          <w:rFonts w:eastAsia="Times New Roman"/>
          <w:sz w:val="24"/>
          <w:szCs w:val="24"/>
        </w:rPr>
        <w:t xml:space="preserve">Дисциплина: </w:t>
      </w:r>
      <w:r w:rsidRPr="00C8763E">
        <w:rPr>
          <w:rFonts w:eastAsia="Times New Roman"/>
          <w:b/>
          <w:bCs/>
          <w:sz w:val="24"/>
          <w:szCs w:val="24"/>
        </w:rPr>
        <w:t>Информационные технологии и математические методы обработки</w:t>
      </w:r>
      <w:r w:rsidRPr="00C8763E">
        <w:rPr>
          <w:rFonts w:eastAsia="Times New Roman"/>
          <w:sz w:val="24"/>
          <w:szCs w:val="24"/>
        </w:rPr>
        <w:t xml:space="preserve"> </w:t>
      </w:r>
      <w:r w:rsidRPr="00C8763E">
        <w:rPr>
          <w:rFonts w:eastAsia="Times New Roman"/>
          <w:b/>
          <w:bCs/>
          <w:sz w:val="24"/>
          <w:szCs w:val="24"/>
        </w:rPr>
        <w:t>информации в биологии</w:t>
      </w:r>
    </w:p>
    <w:tbl>
      <w:tblPr>
        <w:tblW w:w="98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5765"/>
      </w:tblGrid>
      <w:tr w:rsidR="00C8763E" w:rsidRPr="00F239D5" w:rsidTr="009506BC">
        <w:tc>
          <w:tcPr>
            <w:tcW w:w="4105" w:type="dxa"/>
          </w:tcPr>
          <w:p w:rsidR="00C8763E" w:rsidRPr="00350A4B" w:rsidRDefault="00C8763E" w:rsidP="00B0124D">
            <w:pPr>
              <w:ind w:left="34"/>
              <w:contextualSpacing/>
              <w:jc w:val="center"/>
              <w:rPr>
                <w:b/>
                <w:bCs/>
                <w:sz w:val="24"/>
                <w:szCs w:val="24"/>
              </w:rPr>
            </w:pPr>
            <w:r w:rsidRPr="00350A4B">
              <w:rPr>
                <w:b/>
                <w:bCs/>
                <w:sz w:val="24"/>
                <w:szCs w:val="24"/>
              </w:rPr>
              <w:t>Компетенци</w:t>
            </w:r>
            <w:r>
              <w:rPr>
                <w:b/>
                <w:bCs/>
                <w:sz w:val="24"/>
                <w:szCs w:val="24"/>
              </w:rPr>
              <w:t>я</w:t>
            </w:r>
          </w:p>
        </w:tc>
        <w:tc>
          <w:tcPr>
            <w:tcW w:w="5765" w:type="dxa"/>
          </w:tcPr>
          <w:p w:rsidR="00C8763E" w:rsidRPr="00350A4B" w:rsidRDefault="00C8763E" w:rsidP="00B0124D">
            <w:pPr>
              <w:ind w:left="34"/>
              <w:contextualSpacing/>
              <w:jc w:val="center"/>
              <w:rPr>
                <w:b/>
                <w:bCs/>
                <w:sz w:val="24"/>
                <w:szCs w:val="24"/>
              </w:rPr>
            </w:pPr>
            <w:r>
              <w:rPr>
                <w:b/>
                <w:bCs/>
                <w:sz w:val="24"/>
                <w:szCs w:val="24"/>
              </w:rPr>
              <w:t>В</w:t>
            </w:r>
            <w:r w:rsidRPr="00350A4B">
              <w:rPr>
                <w:b/>
                <w:bCs/>
                <w:sz w:val="24"/>
                <w:szCs w:val="24"/>
              </w:rPr>
              <w:t>опросы</w:t>
            </w:r>
          </w:p>
        </w:tc>
      </w:tr>
      <w:tr w:rsidR="00551C06" w:rsidRPr="00F239D5" w:rsidTr="00DA3B89">
        <w:tc>
          <w:tcPr>
            <w:tcW w:w="4105" w:type="dxa"/>
          </w:tcPr>
          <w:p w:rsidR="00551C06" w:rsidRPr="00F239D5" w:rsidRDefault="00551C06" w:rsidP="00B0124D">
            <w:pPr>
              <w:rPr>
                <w:color w:val="FF0000"/>
                <w:sz w:val="20"/>
                <w:szCs w:val="20"/>
              </w:rPr>
            </w:pPr>
            <w:r w:rsidRPr="00F239D5">
              <w:rPr>
                <w:b/>
                <w:sz w:val="24"/>
                <w:szCs w:val="24"/>
              </w:rPr>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 технологий</w:t>
            </w:r>
          </w:p>
        </w:tc>
        <w:tc>
          <w:tcPr>
            <w:tcW w:w="5765" w:type="dxa"/>
          </w:tcPr>
          <w:p w:rsidR="00551C06" w:rsidRPr="00551C06" w:rsidRDefault="00551C06" w:rsidP="00B0124D">
            <w:pPr>
              <w:numPr>
                <w:ilvl w:val="0"/>
                <w:numId w:val="102"/>
              </w:numPr>
              <w:tabs>
                <w:tab w:val="num" w:pos="7"/>
              </w:tabs>
              <w:ind w:left="7" w:firstLine="0"/>
              <w:jc w:val="both"/>
              <w:rPr>
                <w:color w:val="000000" w:themeColor="text1"/>
                <w:sz w:val="24"/>
                <w:szCs w:val="24"/>
              </w:rPr>
            </w:pPr>
            <w:r w:rsidRPr="00551C06">
              <w:rPr>
                <w:color w:val="000000" w:themeColor="text1"/>
                <w:sz w:val="24"/>
                <w:szCs w:val="24"/>
              </w:rPr>
              <w:t>Пакеты прикладных программ для решения задач линейной оптимизации.</w:t>
            </w:r>
          </w:p>
          <w:p w:rsidR="00551C06" w:rsidRPr="00551C06" w:rsidRDefault="00551C06" w:rsidP="00B0124D">
            <w:pPr>
              <w:numPr>
                <w:ilvl w:val="0"/>
                <w:numId w:val="102"/>
              </w:numPr>
              <w:tabs>
                <w:tab w:val="num" w:pos="7"/>
              </w:tabs>
              <w:ind w:left="7" w:firstLine="0"/>
              <w:jc w:val="both"/>
              <w:rPr>
                <w:color w:val="000000" w:themeColor="text1"/>
                <w:sz w:val="24"/>
                <w:szCs w:val="24"/>
              </w:rPr>
            </w:pPr>
            <w:r w:rsidRPr="00551C06">
              <w:rPr>
                <w:color w:val="000000" w:themeColor="text1"/>
                <w:sz w:val="24"/>
                <w:szCs w:val="24"/>
              </w:rPr>
              <w:t>Основные статистические показатели выборочной совокупности. Средние показатели.</w:t>
            </w:r>
          </w:p>
          <w:p w:rsidR="00551C06" w:rsidRPr="00551C06" w:rsidRDefault="00551C06" w:rsidP="00B0124D">
            <w:pPr>
              <w:numPr>
                <w:ilvl w:val="0"/>
                <w:numId w:val="102"/>
              </w:numPr>
              <w:tabs>
                <w:tab w:val="num" w:pos="7"/>
              </w:tabs>
              <w:ind w:left="7" w:firstLine="0"/>
              <w:jc w:val="both"/>
              <w:rPr>
                <w:color w:val="000000" w:themeColor="text1"/>
                <w:sz w:val="24"/>
                <w:szCs w:val="24"/>
              </w:rPr>
            </w:pPr>
            <w:r w:rsidRPr="00551C06">
              <w:rPr>
                <w:color w:val="000000" w:themeColor="text1"/>
                <w:sz w:val="24"/>
                <w:szCs w:val="24"/>
              </w:rPr>
              <w:t>Генеральная совокупность и выборка. Оценка генеральных параметров.</w:t>
            </w:r>
          </w:p>
          <w:p w:rsidR="00551C06" w:rsidRPr="00551C06" w:rsidRDefault="00551C06" w:rsidP="00B0124D">
            <w:pPr>
              <w:numPr>
                <w:ilvl w:val="0"/>
                <w:numId w:val="102"/>
              </w:numPr>
              <w:tabs>
                <w:tab w:val="num" w:pos="7"/>
              </w:tabs>
              <w:ind w:left="7" w:firstLine="0"/>
              <w:jc w:val="both"/>
              <w:rPr>
                <w:color w:val="000000" w:themeColor="text1"/>
                <w:sz w:val="24"/>
                <w:szCs w:val="24"/>
              </w:rPr>
            </w:pPr>
            <w:r w:rsidRPr="00551C06">
              <w:rPr>
                <w:color w:val="000000" w:themeColor="text1"/>
                <w:sz w:val="24"/>
                <w:szCs w:val="24"/>
              </w:rPr>
              <w:t>Нулевая гипотеза в статистическом анализе биологических материалов.</w:t>
            </w:r>
          </w:p>
          <w:p w:rsidR="00551C06" w:rsidRPr="00551C06" w:rsidRDefault="00551C06" w:rsidP="00B0124D">
            <w:pPr>
              <w:numPr>
                <w:ilvl w:val="0"/>
                <w:numId w:val="102"/>
              </w:numPr>
              <w:tabs>
                <w:tab w:val="num" w:pos="7"/>
              </w:tabs>
              <w:ind w:left="7" w:firstLine="0"/>
              <w:jc w:val="both"/>
              <w:rPr>
                <w:color w:val="000000" w:themeColor="text1"/>
                <w:sz w:val="24"/>
                <w:szCs w:val="24"/>
              </w:rPr>
            </w:pPr>
            <w:r w:rsidRPr="00551C06">
              <w:rPr>
                <w:color w:val="000000" w:themeColor="text1"/>
                <w:sz w:val="24"/>
                <w:szCs w:val="24"/>
              </w:rPr>
              <w:t>Законы распределения признака. Нормальный закон распределения признака.</w:t>
            </w:r>
          </w:p>
          <w:p w:rsidR="00551C06" w:rsidRPr="00551C06" w:rsidRDefault="00551C06" w:rsidP="00B0124D">
            <w:pPr>
              <w:numPr>
                <w:ilvl w:val="0"/>
                <w:numId w:val="102"/>
              </w:numPr>
              <w:tabs>
                <w:tab w:val="num" w:pos="7"/>
              </w:tabs>
              <w:ind w:left="7" w:firstLine="0"/>
              <w:jc w:val="both"/>
              <w:rPr>
                <w:color w:val="000000" w:themeColor="text1"/>
                <w:sz w:val="24"/>
                <w:szCs w:val="24"/>
              </w:rPr>
            </w:pPr>
            <w:r w:rsidRPr="00551C06">
              <w:rPr>
                <w:color w:val="000000" w:themeColor="text1"/>
                <w:sz w:val="24"/>
                <w:szCs w:val="24"/>
              </w:rPr>
              <w:t xml:space="preserve"> Возможности пакета программ </w:t>
            </w:r>
            <w:r w:rsidRPr="00551C06">
              <w:rPr>
                <w:color w:val="000000" w:themeColor="text1"/>
                <w:sz w:val="24"/>
                <w:szCs w:val="24"/>
                <w:lang w:val="en-US"/>
              </w:rPr>
              <w:t>Statistica</w:t>
            </w:r>
            <w:r w:rsidRPr="00551C06">
              <w:rPr>
                <w:color w:val="000000" w:themeColor="text1"/>
                <w:sz w:val="24"/>
                <w:szCs w:val="24"/>
              </w:rPr>
              <w:t>.</w:t>
            </w:r>
          </w:p>
          <w:p w:rsidR="00551C06" w:rsidRPr="00551C06" w:rsidRDefault="00551C06" w:rsidP="00B0124D">
            <w:pPr>
              <w:jc w:val="both"/>
              <w:rPr>
                <w:color w:val="000000" w:themeColor="text1"/>
                <w:sz w:val="24"/>
                <w:szCs w:val="24"/>
              </w:rPr>
            </w:pPr>
            <w:r w:rsidRPr="00551C06">
              <w:rPr>
                <w:color w:val="000000" w:themeColor="text1"/>
                <w:sz w:val="24"/>
                <w:szCs w:val="24"/>
              </w:rPr>
              <w:t xml:space="preserve">7. Возможности </w:t>
            </w:r>
            <w:r w:rsidRPr="00551C06">
              <w:rPr>
                <w:color w:val="000000" w:themeColor="text1"/>
                <w:sz w:val="24"/>
                <w:szCs w:val="24"/>
                <w:lang w:val="en-US"/>
              </w:rPr>
              <w:t>MS</w:t>
            </w:r>
            <w:r w:rsidRPr="00551C06">
              <w:rPr>
                <w:color w:val="000000" w:themeColor="text1"/>
                <w:sz w:val="24"/>
                <w:szCs w:val="24"/>
              </w:rPr>
              <w:t xml:space="preserve"> </w:t>
            </w:r>
            <w:r w:rsidRPr="00551C06">
              <w:rPr>
                <w:color w:val="000000" w:themeColor="text1"/>
                <w:sz w:val="24"/>
                <w:szCs w:val="24"/>
                <w:lang w:val="en-US"/>
              </w:rPr>
              <w:t>Excel</w:t>
            </w:r>
            <w:r w:rsidRPr="00551C06">
              <w:rPr>
                <w:color w:val="000000" w:themeColor="text1"/>
                <w:sz w:val="24"/>
                <w:szCs w:val="24"/>
              </w:rPr>
              <w:t xml:space="preserve"> для статистической обработки биологических материалов.</w:t>
            </w:r>
          </w:p>
          <w:p w:rsidR="00551C06" w:rsidRPr="00551C06" w:rsidRDefault="00551C06" w:rsidP="00B0124D">
            <w:pPr>
              <w:contextualSpacing/>
              <w:jc w:val="both"/>
              <w:rPr>
                <w:color w:val="000000" w:themeColor="text1"/>
                <w:sz w:val="24"/>
                <w:szCs w:val="24"/>
              </w:rPr>
            </w:pPr>
          </w:p>
        </w:tc>
      </w:tr>
      <w:tr w:rsidR="00551C06" w:rsidRPr="00F239D5" w:rsidTr="00222210">
        <w:tc>
          <w:tcPr>
            <w:tcW w:w="4105" w:type="dxa"/>
          </w:tcPr>
          <w:p w:rsidR="00551C06" w:rsidRPr="00A07422" w:rsidRDefault="00551C06" w:rsidP="00B0124D">
            <w:pPr>
              <w:jc w:val="both"/>
              <w:rPr>
                <w:b/>
                <w:bCs/>
                <w:sz w:val="24"/>
                <w:szCs w:val="24"/>
              </w:rPr>
            </w:pPr>
            <w:r>
              <w:rPr>
                <w:b/>
                <w:bCs/>
                <w:sz w:val="24"/>
                <w:szCs w:val="24"/>
              </w:rPr>
              <w:t xml:space="preserve">ПК-6 – </w:t>
            </w:r>
            <w:r w:rsidRPr="009506BC">
              <w:rPr>
                <w:bCs/>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w:t>
            </w:r>
          </w:p>
        </w:tc>
        <w:tc>
          <w:tcPr>
            <w:tcW w:w="5765" w:type="dxa"/>
          </w:tcPr>
          <w:p w:rsidR="00551C06" w:rsidRPr="00551C06" w:rsidRDefault="00551C06" w:rsidP="00B0124D">
            <w:pPr>
              <w:pStyle w:val="12"/>
              <w:numPr>
                <w:ilvl w:val="0"/>
                <w:numId w:val="103"/>
              </w:numPr>
              <w:tabs>
                <w:tab w:val="clear" w:pos="993"/>
                <w:tab w:val="left" w:pos="0"/>
              </w:tabs>
              <w:spacing w:line="240" w:lineRule="auto"/>
              <w:ind w:left="42" w:hanging="2"/>
              <w:rPr>
                <w:color w:val="000000" w:themeColor="text1"/>
                <w:sz w:val="24"/>
                <w:szCs w:val="24"/>
              </w:rPr>
            </w:pPr>
            <w:r w:rsidRPr="00551C06">
              <w:rPr>
                <w:color w:val="000000" w:themeColor="text1"/>
                <w:sz w:val="24"/>
                <w:szCs w:val="24"/>
              </w:rPr>
              <w:t>Корреляционно-регрессионный анализ.</w:t>
            </w:r>
          </w:p>
          <w:p w:rsidR="00551C06" w:rsidRPr="00551C06" w:rsidRDefault="00551C06" w:rsidP="00B0124D">
            <w:pPr>
              <w:pStyle w:val="12"/>
              <w:numPr>
                <w:ilvl w:val="0"/>
                <w:numId w:val="103"/>
              </w:numPr>
              <w:tabs>
                <w:tab w:val="clear" w:pos="993"/>
                <w:tab w:val="left" w:pos="0"/>
              </w:tabs>
              <w:spacing w:line="240" w:lineRule="auto"/>
              <w:ind w:left="42" w:hanging="2"/>
              <w:rPr>
                <w:color w:val="000000" w:themeColor="text1"/>
                <w:sz w:val="24"/>
                <w:szCs w:val="24"/>
              </w:rPr>
            </w:pPr>
            <w:r w:rsidRPr="00551C06">
              <w:rPr>
                <w:color w:val="000000" w:themeColor="text1"/>
                <w:sz w:val="24"/>
                <w:szCs w:val="24"/>
              </w:rPr>
              <w:t>Однофакторный дисперсионный анализ.</w:t>
            </w:r>
          </w:p>
          <w:p w:rsidR="00551C06" w:rsidRPr="00551C06" w:rsidRDefault="00551C06" w:rsidP="00B0124D">
            <w:pPr>
              <w:pStyle w:val="12"/>
              <w:numPr>
                <w:ilvl w:val="0"/>
                <w:numId w:val="103"/>
              </w:numPr>
              <w:tabs>
                <w:tab w:val="clear" w:pos="993"/>
                <w:tab w:val="left" w:pos="0"/>
              </w:tabs>
              <w:spacing w:line="240" w:lineRule="auto"/>
              <w:ind w:left="42" w:hanging="2"/>
              <w:rPr>
                <w:color w:val="000000" w:themeColor="text1"/>
                <w:sz w:val="24"/>
                <w:szCs w:val="24"/>
              </w:rPr>
            </w:pPr>
            <w:r w:rsidRPr="00551C06">
              <w:rPr>
                <w:color w:val="000000" w:themeColor="text1"/>
                <w:sz w:val="24"/>
                <w:szCs w:val="24"/>
              </w:rPr>
              <w:t>Двухфакторный дисперсионный анализ.</w:t>
            </w:r>
          </w:p>
          <w:p w:rsidR="00551C06" w:rsidRPr="00551C06" w:rsidRDefault="00551C06" w:rsidP="00B0124D">
            <w:pPr>
              <w:pStyle w:val="a4"/>
              <w:numPr>
                <w:ilvl w:val="0"/>
                <w:numId w:val="103"/>
              </w:numPr>
              <w:tabs>
                <w:tab w:val="left" w:pos="0"/>
              </w:tabs>
              <w:spacing w:after="0" w:line="240" w:lineRule="auto"/>
              <w:ind w:left="42" w:hanging="2"/>
              <w:jc w:val="both"/>
              <w:rPr>
                <w:rFonts w:ascii="Times New Roman" w:hAnsi="Times New Roman"/>
                <w:color w:val="000000" w:themeColor="text1"/>
                <w:sz w:val="24"/>
                <w:szCs w:val="24"/>
              </w:rPr>
            </w:pPr>
            <w:r w:rsidRPr="00551C06">
              <w:rPr>
                <w:rFonts w:ascii="Times New Roman" w:hAnsi="Times New Roman"/>
                <w:color w:val="000000" w:themeColor="text1"/>
                <w:sz w:val="24"/>
                <w:szCs w:val="24"/>
              </w:rPr>
              <w:t>Корреляция качественных признаков.</w:t>
            </w:r>
          </w:p>
          <w:p w:rsidR="00551C06" w:rsidRPr="00551C06" w:rsidRDefault="00551C06" w:rsidP="00B0124D">
            <w:pPr>
              <w:pStyle w:val="a4"/>
              <w:numPr>
                <w:ilvl w:val="0"/>
                <w:numId w:val="103"/>
              </w:numPr>
              <w:tabs>
                <w:tab w:val="left" w:pos="0"/>
              </w:tabs>
              <w:spacing w:after="0" w:line="240" w:lineRule="auto"/>
              <w:ind w:left="42" w:hanging="2"/>
              <w:jc w:val="both"/>
              <w:rPr>
                <w:rFonts w:ascii="Times New Roman" w:hAnsi="Times New Roman"/>
                <w:color w:val="000000" w:themeColor="text1"/>
                <w:sz w:val="24"/>
                <w:szCs w:val="24"/>
              </w:rPr>
            </w:pPr>
            <w:r w:rsidRPr="00551C06">
              <w:rPr>
                <w:rFonts w:ascii="Times New Roman" w:hAnsi="Times New Roman"/>
                <w:color w:val="000000" w:themeColor="text1"/>
                <w:sz w:val="24"/>
                <w:szCs w:val="24"/>
              </w:rPr>
              <w:t>Статистические сравнения.</w:t>
            </w:r>
          </w:p>
          <w:p w:rsidR="00551C06" w:rsidRPr="00551C06" w:rsidRDefault="00551C06" w:rsidP="00B0124D">
            <w:pPr>
              <w:pStyle w:val="12"/>
              <w:numPr>
                <w:ilvl w:val="0"/>
                <w:numId w:val="103"/>
              </w:numPr>
              <w:tabs>
                <w:tab w:val="clear" w:pos="993"/>
                <w:tab w:val="left" w:pos="0"/>
              </w:tabs>
              <w:spacing w:line="240" w:lineRule="auto"/>
              <w:ind w:left="42" w:hanging="2"/>
              <w:rPr>
                <w:color w:val="000000" w:themeColor="text1"/>
                <w:sz w:val="24"/>
                <w:szCs w:val="24"/>
              </w:rPr>
            </w:pPr>
            <w:r w:rsidRPr="00551C06">
              <w:rPr>
                <w:color w:val="000000" w:themeColor="text1"/>
                <w:sz w:val="24"/>
                <w:szCs w:val="24"/>
              </w:rPr>
              <w:t>Ошибки репрезентативности. Точечные и интервальные.</w:t>
            </w:r>
          </w:p>
          <w:p w:rsidR="00551C06" w:rsidRPr="00551C06" w:rsidRDefault="00551C06" w:rsidP="00B0124D">
            <w:pPr>
              <w:ind w:left="360"/>
              <w:jc w:val="both"/>
              <w:rPr>
                <w:color w:val="000000" w:themeColor="text1"/>
                <w:sz w:val="24"/>
                <w:szCs w:val="24"/>
              </w:rPr>
            </w:pPr>
          </w:p>
        </w:tc>
      </w:tr>
    </w:tbl>
    <w:p w:rsidR="00C8763E" w:rsidRDefault="00C8763E" w:rsidP="00B0124D">
      <w:pPr>
        <w:spacing w:line="235" w:lineRule="auto"/>
        <w:rPr>
          <w:rFonts w:eastAsia="Times New Roman"/>
          <w:b/>
          <w:bCs/>
          <w:sz w:val="24"/>
          <w:szCs w:val="24"/>
        </w:rPr>
      </w:pPr>
    </w:p>
    <w:p w:rsidR="008E0113" w:rsidRPr="00C8763E" w:rsidRDefault="009A4293" w:rsidP="00B0124D">
      <w:pPr>
        <w:spacing w:line="348" w:lineRule="auto"/>
        <w:ind w:right="1080"/>
        <w:rPr>
          <w:sz w:val="20"/>
          <w:szCs w:val="20"/>
        </w:rPr>
      </w:pPr>
      <w:r w:rsidRPr="00C8763E">
        <w:rPr>
          <w:rFonts w:eastAsia="Times New Roman"/>
          <w:sz w:val="24"/>
          <w:szCs w:val="24"/>
        </w:rPr>
        <w:t>ОЦЕНОЧНЫЕ СРЕДСТВА КО 2-Й ЧАСТИ ВТОРОГО БЛОКА ЭКЗАМЕНА ПРИМЕРНЫЕ ВОПРОСЫ</w:t>
      </w:r>
    </w:p>
    <w:p w:rsidR="008E0113" w:rsidRPr="00C8763E" w:rsidRDefault="008E0113" w:rsidP="00B0124D">
      <w:pPr>
        <w:spacing w:line="18" w:lineRule="exact"/>
        <w:rPr>
          <w:sz w:val="20"/>
          <w:szCs w:val="20"/>
        </w:rPr>
      </w:pPr>
    </w:p>
    <w:p w:rsidR="008E0113" w:rsidRPr="00C8763E" w:rsidRDefault="009A4293" w:rsidP="00B0124D">
      <w:pPr>
        <w:ind w:left="260"/>
        <w:rPr>
          <w:sz w:val="20"/>
          <w:szCs w:val="20"/>
        </w:rPr>
      </w:pPr>
      <w:r w:rsidRPr="00C8763E">
        <w:rPr>
          <w:rFonts w:eastAsia="Times New Roman"/>
          <w:b/>
          <w:bCs/>
          <w:sz w:val="24"/>
          <w:szCs w:val="24"/>
        </w:rPr>
        <w:t>Вопрос № 3 экзаменационного билета</w:t>
      </w:r>
    </w:p>
    <w:p w:rsidR="008E0113" w:rsidRPr="00C8763E" w:rsidRDefault="008E0113" w:rsidP="00B0124D">
      <w:pPr>
        <w:spacing w:line="147" w:lineRule="exact"/>
        <w:rPr>
          <w:color w:val="FF0000"/>
          <w:sz w:val="20"/>
          <w:szCs w:val="20"/>
        </w:rPr>
      </w:pPr>
    </w:p>
    <w:p w:rsidR="008E0113" w:rsidRPr="00C8763E" w:rsidRDefault="009A4293" w:rsidP="00B0124D">
      <w:pPr>
        <w:spacing w:line="235" w:lineRule="auto"/>
        <w:ind w:left="260" w:firstLine="708"/>
        <w:rPr>
          <w:rFonts w:eastAsia="Times New Roman"/>
          <w:b/>
          <w:bCs/>
          <w:sz w:val="24"/>
          <w:szCs w:val="24"/>
        </w:rPr>
      </w:pPr>
      <w:r w:rsidRPr="00C8763E">
        <w:rPr>
          <w:rFonts w:eastAsia="Times New Roman"/>
          <w:sz w:val="24"/>
          <w:szCs w:val="24"/>
        </w:rPr>
        <w:t xml:space="preserve">Перечень профильных учебных дисциплин образовательной программы, и экзаменационные вопросы (задания) по ним, выносимые на государственный экзамен: </w:t>
      </w:r>
    </w:p>
    <w:p w:rsidR="00494E25" w:rsidRDefault="00494E25" w:rsidP="00B0124D">
      <w:pPr>
        <w:spacing w:line="235" w:lineRule="auto"/>
        <w:rPr>
          <w:rFonts w:eastAsia="Times New Roman"/>
          <w:b/>
          <w:bCs/>
          <w:sz w:val="24"/>
          <w:szCs w:val="24"/>
        </w:rPr>
      </w:pPr>
      <w:r w:rsidRPr="00C8763E">
        <w:rPr>
          <w:rFonts w:eastAsia="Times New Roman"/>
          <w:sz w:val="24"/>
          <w:szCs w:val="24"/>
        </w:rPr>
        <w:t xml:space="preserve">Дисциплина: </w:t>
      </w:r>
      <w:r w:rsidRPr="00C8763E">
        <w:rPr>
          <w:rFonts w:eastAsia="Times New Roman"/>
          <w:b/>
          <w:bCs/>
          <w:sz w:val="24"/>
          <w:szCs w:val="24"/>
        </w:rPr>
        <w:t>Селекция и семеноводств</w:t>
      </w:r>
      <w:r w:rsidR="00C8763E">
        <w:rPr>
          <w:rFonts w:eastAsia="Times New Roman"/>
          <w:b/>
          <w:bCs/>
          <w:sz w:val="24"/>
          <w:szCs w:val="24"/>
        </w:rPr>
        <w:t>о сельскохозяйственных растений</w:t>
      </w:r>
    </w:p>
    <w:tbl>
      <w:tblPr>
        <w:tblW w:w="9260"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291"/>
        <w:gridCol w:w="3969"/>
      </w:tblGrid>
      <w:tr w:rsidR="00E11580" w:rsidRPr="005A555D" w:rsidTr="00E11580">
        <w:trPr>
          <w:trHeight w:val="269"/>
        </w:trPr>
        <w:tc>
          <w:tcPr>
            <w:tcW w:w="5291" w:type="dxa"/>
            <w:tcBorders>
              <w:top w:val="single" w:sz="8" w:space="0" w:color="000000"/>
              <w:bottom w:val="single" w:sz="8" w:space="0" w:color="000000"/>
              <w:right w:val="single" w:sz="8" w:space="0" w:color="000000"/>
            </w:tcBorders>
          </w:tcPr>
          <w:p w:rsidR="00E11580" w:rsidRPr="005A555D" w:rsidRDefault="00E11580" w:rsidP="00B0124D">
            <w:pPr>
              <w:jc w:val="center"/>
              <w:rPr>
                <w:sz w:val="24"/>
                <w:szCs w:val="24"/>
              </w:rPr>
            </w:pPr>
            <w:r w:rsidRPr="005A555D">
              <w:rPr>
                <w:bCs/>
                <w:iCs/>
                <w:sz w:val="24"/>
                <w:szCs w:val="24"/>
              </w:rPr>
              <w:t>Компетенция</w:t>
            </w:r>
          </w:p>
        </w:tc>
        <w:tc>
          <w:tcPr>
            <w:tcW w:w="3969" w:type="dxa"/>
            <w:tcBorders>
              <w:top w:val="single" w:sz="8" w:space="0" w:color="000000"/>
              <w:left w:val="single" w:sz="8" w:space="0" w:color="000000"/>
              <w:bottom w:val="single" w:sz="8" w:space="0" w:color="000000"/>
            </w:tcBorders>
            <w:vAlign w:val="center"/>
          </w:tcPr>
          <w:p w:rsidR="00E11580" w:rsidRPr="005A555D" w:rsidRDefault="00E11580" w:rsidP="00B0124D">
            <w:pPr>
              <w:autoSpaceDE w:val="0"/>
              <w:autoSpaceDN w:val="0"/>
              <w:adjustRightInd w:val="0"/>
              <w:jc w:val="center"/>
              <w:rPr>
                <w:rFonts w:eastAsia="Calibri"/>
                <w:sz w:val="24"/>
                <w:szCs w:val="24"/>
                <w:lang w:eastAsia="en-US"/>
              </w:rPr>
            </w:pPr>
            <w:r w:rsidRPr="005A555D">
              <w:rPr>
                <w:rFonts w:eastAsia="Calibri"/>
                <w:bCs/>
                <w:sz w:val="24"/>
                <w:szCs w:val="24"/>
                <w:lang w:eastAsia="en-US"/>
              </w:rPr>
              <w:t>Вопросы</w:t>
            </w:r>
          </w:p>
        </w:tc>
      </w:tr>
      <w:tr w:rsidR="00E11580" w:rsidRPr="005A555D" w:rsidTr="00E11580">
        <w:trPr>
          <w:trHeight w:val="173"/>
        </w:trPr>
        <w:tc>
          <w:tcPr>
            <w:tcW w:w="5291" w:type="dxa"/>
            <w:tcBorders>
              <w:top w:val="single" w:sz="8" w:space="0" w:color="000000"/>
              <w:bottom w:val="single" w:sz="8" w:space="0" w:color="000000"/>
              <w:right w:val="single" w:sz="8" w:space="0" w:color="000000"/>
            </w:tcBorders>
          </w:tcPr>
          <w:p w:rsidR="00E11580" w:rsidRPr="005C1BD9" w:rsidRDefault="00E11580" w:rsidP="00B0124D">
            <w:pPr>
              <w:tabs>
                <w:tab w:val="left" w:pos="2038"/>
              </w:tabs>
              <w:rPr>
                <w:b/>
                <w:sz w:val="24"/>
                <w:szCs w:val="24"/>
              </w:rPr>
            </w:pPr>
            <w:r>
              <w:rPr>
                <w:b/>
                <w:sz w:val="24"/>
                <w:szCs w:val="24"/>
              </w:rPr>
              <w:t xml:space="preserve">УК-1 </w:t>
            </w:r>
            <w:r w:rsidRPr="00AF2D9E">
              <w:rPr>
                <w:sz w:val="24"/>
                <w:szCs w:val="24"/>
              </w:rPr>
              <w:t>– 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3969" w:type="dxa"/>
            <w:tcBorders>
              <w:top w:val="single" w:sz="8" w:space="0" w:color="000000"/>
              <w:left w:val="single" w:sz="8" w:space="0" w:color="000000"/>
              <w:bottom w:val="single" w:sz="8" w:space="0" w:color="000000"/>
            </w:tcBorders>
          </w:tcPr>
          <w:p w:rsidR="00E11580" w:rsidRPr="00E11580" w:rsidRDefault="00E11580" w:rsidP="00B0124D">
            <w:pPr>
              <w:tabs>
                <w:tab w:val="left" w:pos="260"/>
                <w:tab w:val="center" w:pos="4677"/>
              </w:tabs>
              <w:rPr>
                <w:sz w:val="24"/>
                <w:szCs w:val="24"/>
              </w:rPr>
            </w:pPr>
            <w:r w:rsidRPr="00E11580">
              <w:rPr>
                <w:sz w:val="24"/>
                <w:szCs w:val="24"/>
              </w:rPr>
              <w:t>Этапы в истории развития селекции. История возникновения селекционных учреждений в России.</w:t>
            </w:r>
          </w:p>
        </w:tc>
      </w:tr>
      <w:tr w:rsidR="00E11580" w:rsidRPr="005A555D" w:rsidTr="009506BC">
        <w:trPr>
          <w:trHeight w:val="173"/>
        </w:trPr>
        <w:tc>
          <w:tcPr>
            <w:tcW w:w="5291" w:type="dxa"/>
            <w:tcBorders>
              <w:top w:val="single" w:sz="8" w:space="0" w:color="000000"/>
              <w:bottom w:val="single" w:sz="8" w:space="0" w:color="000000"/>
              <w:right w:val="single" w:sz="8" w:space="0" w:color="000000"/>
            </w:tcBorders>
          </w:tcPr>
          <w:p w:rsidR="00E11580" w:rsidRPr="00864346" w:rsidRDefault="00E11580" w:rsidP="00B0124D">
            <w:pPr>
              <w:tabs>
                <w:tab w:val="left" w:pos="284"/>
                <w:tab w:val="left" w:pos="2038"/>
              </w:tabs>
              <w:spacing w:line="240" w:lineRule="atLeast"/>
              <w:contextualSpacing/>
              <w:rPr>
                <w:sz w:val="24"/>
                <w:szCs w:val="24"/>
              </w:rPr>
            </w:pPr>
            <w:r w:rsidRPr="00F239D5">
              <w:rPr>
                <w:b/>
                <w:bCs/>
                <w:sz w:val="24"/>
                <w:szCs w:val="24"/>
              </w:rPr>
              <w:t xml:space="preserve">ОПК-1 </w:t>
            </w:r>
            <w:r w:rsidRPr="00D32DF6">
              <w:rPr>
                <w:bCs/>
                <w:sz w:val="24"/>
                <w:szCs w:val="24"/>
              </w:rPr>
              <w:t>–</w:t>
            </w:r>
            <w:r w:rsidRPr="00F239D5">
              <w:rPr>
                <w:b/>
                <w:bCs/>
                <w:sz w:val="24"/>
                <w:szCs w:val="24"/>
              </w:rPr>
              <w:t xml:space="preserve"> </w:t>
            </w:r>
            <w:r w:rsidRPr="00F239D5">
              <w:rPr>
                <w:bCs/>
                <w:sz w:val="24"/>
                <w:szCs w:val="24"/>
              </w:rPr>
              <w:t xml:space="preserve">владением методологией теоретических и экспериментальных исследований в области сельского хозяйства, </w:t>
            </w:r>
            <w:r w:rsidRPr="00F239D5">
              <w:rPr>
                <w:bCs/>
                <w:sz w:val="24"/>
                <w:szCs w:val="24"/>
              </w:rPr>
              <w:lastRenderedPageBreak/>
              <w:t>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3969" w:type="dxa"/>
            <w:tcBorders>
              <w:top w:val="single" w:sz="8" w:space="0" w:color="000000"/>
              <w:left w:val="single" w:sz="8" w:space="0" w:color="000000"/>
              <w:bottom w:val="single" w:sz="8" w:space="0" w:color="000000"/>
            </w:tcBorders>
          </w:tcPr>
          <w:p w:rsidR="00747CEA" w:rsidRPr="00747CEA" w:rsidRDefault="00747CEA" w:rsidP="00B0124D">
            <w:pPr>
              <w:ind w:left="34"/>
              <w:jc w:val="both"/>
              <w:rPr>
                <w:sz w:val="24"/>
                <w:szCs w:val="24"/>
              </w:rPr>
            </w:pPr>
            <w:r w:rsidRPr="00747CEA">
              <w:rPr>
                <w:sz w:val="24"/>
                <w:szCs w:val="24"/>
              </w:rPr>
              <w:lastRenderedPageBreak/>
              <w:t>Значение сорта и экономическая эффективность селекции.</w:t>
            </w:r>
          </w:p>
          <w:p w:rsidR="00E11580" w:rsidRPr="00747CEA" w:rsidRDefault="00747CEA" w:rsidP="00B0124D">
            <w:pPr>
              <w:ind w:left="34"/>
              <w:rPr>
                <w:sz w:val="24"/>
                <w:szCs w:val="24"/>
              </w:rPr>
            </w:pPr>
            <w:r w:rsidRPr="00747CEA">
              <w:rPr>
                <w:sz w:val="24"/>
                <w:szCs w:val="24"/>
              </w:rPr>
              <w:t xml:space="preserve">Значение сорта в </w:t>
            </w:r>
            <w:r w:rsidRPr="00747CEA">
              <w:rPr>
                <w:sz w:val="24"/>
                <w:szCs w:val="24"/>
              </w:rPr>
              <w:lastRenderedPageBreak/>
              <w:t>сельскохозяйственном производстве. Требования к сортам и основные направления селекции.</w:t>
            </w:r>
          </w:p>
        </w:tc>
      </w:tr>
      <w:tr w:rsidR="00E11580" w:rsidRPr="005A555D" w:rsidTr="00E11580">
        <w:trPr>
          <w:trHeight w:val="173"/>
        </w:trPr>
        <w:tc>
          <w:tcPr>
            <w:tcW w:w="5291" w:type="dxa"/>
            <w:tcBorders>
              <w:top w:val="single" w:sz="8" w:space="0" w:color="000000"/>
              <w:bottom w:val="single" w:sz="8" w:space="0" w:color="000000"/>
              <w:right w:val="single" w:sz="8" w:space="0" w:color="000000"/>
            </w:tcBorders>
            <w:vAlign w:val="center"/>
          </w:tcPr>
          <w:p w:rsidR="00E11580" w:rsidRPr="005A555D" w:rsidRDefault="00E11580" w:rsidP="00B0124D">
            <w:pPr>
              <w:tabs>
                <w:tab w:val="left" w:pos="2038"/>
              </w:tabs>
              <w:autoSpaceDE w:val="0"/>
              <w:autoSpaceDN w:val="0"/>
              <w:adjustRightInd w:val="0"/>
              <w:jc w:val="both"/>
              <w:rPr>
                <w:rFonts w:eastAsia="Calibri"/>
                <w:b/>
                <w:sz w:val="24"/>
                <w:szCs w:val="24"/>
                <w:lang w:eastAsia="en-US"/>
              </w:rPr>
            </w:pPr>
            <w:r w:rsidRPr="00F239D5">
              <w:rPr>
                <w:b/>
                <w:sz w:val="24"/>
                <w:szCs w:val="24"/>
              </w:rPr>
              <w:lastRenderedPageBreak/>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 технологий</w:t>
            </w:r>
          </w:p>
        </w:tc>
        <w:tc>
          <w:tcPr>
            <w:tcW w:w="3969" w:type="dxa"/>
            <w:tcBorders>
              <w:top w:val="single" w:sz="8" w:space="0" w:color="000000"/>
              <w:left w:val="single" w:sz="8" w:space="0" w:color="000000"/>
              <w:bottom w:val="single" w:sz="8" w:space="0" w:color="000000"/>
            </w:tcBorders>
          </w:tcPr>
          <w:p w:rsidR="00747CEA" w:rsidRPr="00747CEA" w:rsidRDefault="00747CEA" w:rsidP="00B0124D">
            <w:pPr>
              <w:jc w:val="both"/>
              <w:rPr>
                <w:sz w:val="24"/>
                <w:szCs w:val="24"/>
              </w:rPr>
            </w:pPr>
            <w:r w:rsidRPr="00747CEA">
              <w:rPr>
                <w:sz w:val="24"/>
                <w:szCs w:val="24"/>
              </w:rPr>
              <w:t>Ускорение темпов селекции.</w:t>
            </w:r>
          </w:p>
          <w:p w:rsidR="00E11580" w:rsidRPr="00747CEA" w:rsidRDefault="00747CEA" w:rsidP="00B0124D">
            <w:pPr>
              <w:ind w:left="34"/>
              <w:jc w:val="both"/>
              <w:rPr>
                <w:sz w:val="24"/>
                <w:szCs w:val="24"/>
              </w:rPr>
            </w:pPr>
            <w:r w:rsidRPr="00747CEA">
              <w:rPr>
                <w:sz w:val="24"/>
                <w:szCs w:val="24"/>
              </w:rPr>
              <w:t>Виды и  способы создания исходного материала.</w:t>
            </w:r>
          </w:p>
        </w:tc>
      </w:tr>
      <w:tr w:rsidR="00E11580" w:rsidRPr="005A555D" w:rsidTr="009506BC">
        <w:trPr>
          <w:trHeight w:val="173"/>
        </w:trPr>
        <w:tc>
          <w:tcPr>
            <w:tcW w:w="5291" w:type="dxa"/>
            <w:tcBorders>
              <w:top w:val="single" w:sz="8" w:space="0" w:color="000000"/>
              <w:bottom w:val="single" w:sz="8" w:space="0" w:color="000000"/>
              <w:right w:val="single" w:sz="8" w:space="0" w:color="000000"/>
            </w:tcBorders>
          </w:tcPr>
          <w:p w:rsidR="00E11580" w:rsidRPr="00864346" w:rsidRDefault="00E11580" w:rsidP="00B0124D">
            <w:pPr>
              <w:tabs>
                <w:tab w:val="left" w:pos="284"/>
                <w:tab w:val="left" w:pos="2038"/>
              </w:tabs>
              <w:spacing w:line="240" w:lineRule="atLeast"/>
              <w:contextualSpacing/>
              <w:rPr>
                <w:sz w:val="24"/>
                <w:szCs w:val="24"/>
              </w:rPr>
            </w:pPr>
            <w:r w:rsidRPr="00F239D5">
              <w:rPr>
                <w:b/>
                <w:sz w:val="24"/>
                <w:szCs w:val="24"/>
              </w:rPr>
              <w:t>ОПК-3</w:t>
            </w:r>
            <w:r w:rsidRPr="00F239D5">
              <w:rPr>
                <w:sz w:val="24"/>
                <w:szCs w:val="24"/>
              </w:rPr>
              <w:t xml:space="preserve"> – способностью к разработке новых методов исследования и их применению в области сельского хозяйства, агрономии, защиты растений, селекции </w:t>
            </w:r>
            <w:r w:rsidRPr="00F239D5">
              <w:rPr>
                <w:bCs/>
                <w:sz w:val="24"/>
                <w:szCs w:val="24"/>
              </w:rPr>
              <w:t>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учетом соблюдения авторских прав</w:t>
            </w:r>
          </w:p>
        </w:tc>
        <w:tc>
          <w:tcPr>
            <w:tcW w:w="3969" w:type="dxa"/>
            <w:tcBorders>
              <w:top w:val="single" w:sz="8" w:space="0" w:color="000000"/>
              <w:left w:val="single" w:sz="8" w:space="0" w:color="000000"/>
              <w:bottom w:val="single" w:sz="8" w:space="0" w:color="000000"/>
            </w:tcBorders>
          </w:tcPr>
          <w:p w:rsidR="00E11580" w:rsidRDefault="00747CEA" w:rsidP="00B0124D">
            <w:pPr>
              <w:rPr>
                <w:sz w:val="24"/>
                <w:szCs w:val="24"/>
              </w:rPr>
            </w:pPr>
            <w:r w:rsidRPr="00747CEA">
              <w:rPr>
                <w:sz w:val="24"/>
                <w:szCs w:val="24"/>
              </w:rPr>
              <w:t>Реакция растений на интродукцию и использование интродуцированного материала.</w:t>
            </w:r>
          </w:p>
          <w:p w:rsidR="00747CEA" w:rsidRPr="00747CEA" w:rsidRDefault="00747CEA" w:rsidP="00B0124D">
            <w:pPr>
              <w:rPr>
                <w:sz w:val="24"/>
                <w:szCs w:val="24"/>
              </w:rPr>
            </w:pPr>
          </w:p>
        </w:tc>
      </w:tr>
      <w:tr w:rsidR="00E11580" w:rsidRPr="005A555D" w:rsidTr="009506BC">
        <w:trPr>
          <w:trHeight w:val="173"/>
        </w:trPr>
        <w:tc>
          <w:tcPr>
            <w:tcW w:w="5291" w:type="dxa"/>
            <w:tcBorders>
              <w:top w:val="single" w:sz="8" w:space="0" w:color="000000"/>
              <w:bottom w:val="single" w:sz="8" w:space="0" w:color="000000"/>
              <w:right w:val="single" w:sz="8" w:space="0" w:color="000000"/>
            </w:tcBorders>
          </w:tcPr>
          <w:p w:rsidR="00E11580" w:rsidRPr="00F239D5" w:rsidRDefault="00E11580" w:rsidP="00B0124D">
            <w:pPr>
              <w:tabs>
                <w:tab w:val="left" w:pos="2038"/>
              </w:tabs>
              <w:spacing w:line="235" w:lineRule="auto"/>
              <w:rPr>
                <w:b/>
                <w:bCs/>
                <w:sz w:val="24"/>
                <w:szCs w:val="24"/>
              </w:rPr>
            </w:pPr>
            <w:r w:rsidRPr="00F239D5">
              <w:rPr>
                <w:b/>
                <w:bCs/>
                <w:sz w:val="24"/>
                <w:szCs w:val="24"/>
              </w:rPr>
              <w:t xml:space="preserve">ОПК-4 </w:t>
            </w:r>
            <w:r w:rsidRPr="00AF2D9E">
              <w:rPr>
                <w:sz w:val="24"/>
                <w:szCs w:val="24"/>
              </w:rPr>
              <w:t>–</w:t>
            </w:r>
            <w:r w:rsidRPr="00F239D5">
              <w:rPr>
                <w:b/>
                <w:bCs/>
                <w:sz w:val="24"/>
                <w:szCs w:val="24"/>
              </w:rPr>
              <w:t xml:space="preserve"> </w:t>
            </w:r>
            <w:r w:rsidRPr="00F239D5">
              <w:rPr>
                <w:bCs/>
                <w:sz w:val="24"/>
                <w:szCs w:val="24"/>
              </w:rPr>
              <w:t>готовностью организовать работу исследовательского коллектива по проблемам сельского хозяйства,</w:t>
            </w:r>
            <w:r w:rsidRPr="00F239D5">
              <w:rPr>
                <w:b/>
                <w:bCs/>
                <w:sz w:val="24"/>
                <w:szCs w:val="24"/>
              </w:rPr>
              <w:t xml:space="preserve"> </w:t>
            </w:r>
            <w:r w:rsidRPr="00F239D5">
              <w:rPr>
                <w:bCs/>
                <w:sz w:val="24"/>
                <w:szCs w:val="24"/>
              </w:rPr>
              <w:t>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3969" w:type="dxa"/>
            <w:tcBorders>
              <w:top w:val="single" w:sz="8" w:space="0" w:color="000000"/>
              <w:left w:val="single" w:sz="8" w:space="0" w:color="000000"/>
              <w:bottom w:val="single" w:sz="8" w:space="0" w:color="000000"/>
            </w:tcBorders>
          </w:tcPr>
          <w:p w:rsidR="00E11580" w:rsidRPr="00747CEA" w:rsidRDefault="00747CEA" w:rsidP="00B0124D">
            <w:pPr>
              <w:tabs>
                <w:tab w:val="left" w:pos="240"/>
              </w:tabs>
              <w:rPr>
                <w:sz w:val="24"/>
                <w:szCs w:val="24"/>
              </w:rPr>
            </w:pPr>
            <w:r w:rsidRPr="00747CEA">
              <w:rPr>
                <w:sz w:val="24"/>
                <w:szCs w:val="24"/>
              </w:rPr>
              <w:t>Создание мирового генофонда культурных растений.</w:t>
            </w:r>
          </w:p>
          <w:p w:rsidR="00747CEA" w:rsidRPr="00747CEA" w:rsidRDefault="00747CEA" w:rsidP="00B0124D">
            <w:pPr>
              <w:rPr>
                <w:sz w:val="24"/>
                <w:szCs w:val="24"/>
              </w:rPr>
            </w:pPr>
            <w:r w:rsidRPr="00747CEA">
              <w:rPr>
                <w:sz w:val="24"/>
                <w:szCs w:val="24"/>
              </w:rPr>
              <w:t>Организация семеноводства на предприятиях. Специальные приемы выращивания высокоурожайных семян и повышения коэффициента их размножения.</w:t>
            </w:r>
          </w:p>
        </w:tc>
      </w:tr>
      <w:tr w:rsidR="00E11580" w:rsidRPr="005A555D" w:rsidTr="00E11580">
        <w:trPr>
          <w:trHeight w:val="173"/>
        </w:trPr>
        <w:tc>
          <w:tcPr>
            <w:tcW w:w="5291" w:type="dxa"/>
            <w:tcBorders>
              <w:top w:val="single" w:sz="8" w:space="0" w:color="000000"/>
              <w:bottom w:val="single" w:sz="8" w:space="0" w:color="000000"/>
              <w:right w:val="single" w:sz="8" w:space="0" w:color="000000"/>
            </w:tcBorders>
            <w:vAlign w:val="center"/>
          </w:tcPr>
          <w:p w:rsidR="00E11580" w:rsidRPr="005A555D" w:rsidRDefault="00E11580" w:rsidP="00B0124D">
            <w:pPr>
              <w:tabs>
                <w:tab w:val="left" w:pos="2038"/>
              </w:tabs>
              <w:autoSpaceDE w:val="0"/>
              <w:autoSpaceDN w:val="0"/>
              <w:adjustRightInd w:val="0"/>
              <w:jc w:val="both"/>
              <w:rPr>
                <w:rFonts w:eastAsia="Calibri"/>
                <w:b/>
                <w:sz w:val="24"/>
                <w:szCs w:val="24"/>
                <w:lang w:eastAsia="en-US"/>
              </w:rPr>
            </w:pPr>
            <w:r>
              <w:rPr>
                <w:rFonts w:eastAsia="Calibri"/>
                <w:b/>
                <w:sz w:val="24"/>
                <w:szCs w:val="24"/>
                <w:lang w:eastAsia="en-US"/>
              </w:rPr>
              <w:t xml:space="preserve">ПК-1 </w:t>
            </w:r>
            <w:r w:rsidRPr="00E11580">
              <w:rPr>
                <w:rFonts w:eastAsia="Calibri"/>
                <w:sz w:val="24"/>
                <w:szCs w:val="24"/>
                <w:lang w:eastAsia="en-US"/>
              </w:rPr>
              <w:t>– знанием законодательной базы РФ в области селекции и семеноводства, владением селекционной и семеноводческой терминологией</w:t>
            </w:r>
          </w:p>
        </w:tc>
        <w:tc>
          <w:tcPr>
            <w:tcW w:w="3969" w:type="dxa"/>
            <w:tcBorders>
              <w:top w:val="single" w:sz="8" w:space="0" w:color="000000"/>
              <w:left w:val="single" w:sz="8" w:space="0" w:color="000000"/>
              <w:bottom w:val="single" w:sz="8" w:space="0" w:color="000000"/>
            </w:tcBorders>
          </w:tcPr>
          <w:p w:rsidR="00747CEA" w:rsidRPr="00747CEA" w:rsidRDefault="00747CEA" w:rsidP="00B0124D">
            <w:pPr>
              <w:tabs>
                <w:tab w:val="left" w:pos="240"/>
              </w:tabs>
              <w:rPr>
                <w:sz w:val="24"/>
                <w:szCs w:val="24"/>
              </w:rPr>
            </w:pPr>
            <w:r w:rsidRPr="00747CEA">
              <w:rPr>
                <w:sz w:val="24"/>
                <w:szCs w:val="24"/>
              </w:rPr>
              <w:t>Государственное сортоиспытание, его задачи и порядок включения новых сортов и гибридов.</w:t>
            </w:r>
          </w:p>
          <w:p w:rsidR="00747CEA" w:rsidRPr="00747CEA" w:rsidRDefault="00747CEA" w:rsidP="00B0124D">
            <w:pPr>
              <w:jc w:val="both"/>
              <w:rPr>
                <w:sz w:val="24"/>
                <w:szCs w:val="24"/>
              </w:rPr>
            </w:pPr>
            <w:r w:rsidRPr="00747CEA">
              <w:rPr>
                <w:sz w:val="24"/>
                <w:szCs w:val="24"/>
              </w:rPr>
              <w:t>Закон «О селекционных достижениях», его основные положения.</w:t>
            </w:r>
          </w:p>
          <w:p w:rsidR="00E11580" w:rsidRPr="00747CEA" w:rsidRDefault="00747CEA" w:rsidP="00B0124D">
            <w:pPr>
              <w:jc w:val="both"/>
              <w:rPr>
                <w:sz w:val="24"/>
                <w:szCs w:val="24"/>
              </w:rPr>
            </w:pPr>
            <w:r w:rsidRPr="00747CEA">
              <w:rPr>
                <w:sz w:val="24"/>
                <w:szCs w:val="24"/>
              </w:rPr>
              <w:t>Сортовой и семенной контроль.</w:t>
            </w:r>
          </w:p>
        </w:tc>
      </w:tr>
      <w:tr w:rsidR="00E11580" w:rsidRPr="005A555D" w:rsidTr="00E11580">
        <w:trPr>
          <w:trHeight w:val="173"/>
        </w:trPr>
        <w:tc>
          <w:tcPr>
            <w:tcW w:w="5291" w:type="dxa"/>
            <w:tcBorders>
              <w:top w:val="single" w:sz="8" w:space="0" w:color="000000"/>
              <w:bottom w:val="single" w:sz="8" w:space="0" w:color="000000"/>
              <w:right w:val="single" w:sz="8" w:space="0" w:color="000000"/>
            </w:tcBorders>
            <w:vAlign w:val="center"/>
          </w:tcPr>
          <w:p w:rsidR="00E11580" w:rsidRDefault="00E11580" w:rsidP="00B0124D">
            <w:pPr>
              <w:autoSpaceDE w:val="0"/>
              <w:autoSpaceDN w:val="0"/>
              <w:adjustRightInd w:val="0"/>
              <w:jc w:val="both"/>
              <w:rPr>
                <w:rFonts w:eastAsia="Calibri"/>
                <w:b/>
                <w:sz w:val="24"/>
                <w:szCs w:val="24"/>
                <w:lang w:eastAsia="en-US"/>
              </w:rPr>
            </w:pPr>
            <w:r>
              <w:rPr>
                <w:rFonts w:eastAsia="Calibri"/>
                <w:b/>
                <w:sz w:val="24"/>
                <w:szCs w:val="24"/>
                <w:lang w:eastAsia="en-US"/>
              </w:rPr>
              <w:t xml:space="preserve">ПК-2 </w:t>
            </w:r>
            <w:r w:rsidRPr="00E11580">
              <w:rPr>
                <w:rFonts w:eastAsia="Calibri"/>
                <w:sz w:val="24"/>
                <w:szCs w:val="24"/>
                <w:lang w:eastAsia="en-US"/>
              </w:rPr>
              <w:t>– знанием основных методов создания селекционного материала, основ биотехнологии, генной инженерии, нанобиотехнологии и молекулярного моделирования</w:t>
            </w:r>
          </w:p>
        </w:tc>
        <w:tc>
          <w:tcPr>
            <w:tcW w:w="3969" w:type="dxa"/>
            <w:tcBorders>
              <w:top w:val="single" w:sz="8" w:space="0" w:color="000000"/>
              <w:left w:val="single" w:sz="8" w:space="0" w:color="000000"/>
              <w:bottom w:val="single" w:sz="8" w:space="0" w:color="000000"/>
            </w:tcBorders>
          </w:tcPr>
          <w:p w:rsidR="00E11580" w:rsidRPr="00747CEA" w:rsidRDefault="00747CEA" w:rsidP="00B0124D">
            <w:pPr>
              <w:jc w:val="both"/>
              <w:rPr>
                <w:sz w:val="24"/>
                <w:szCs w:val="24"/>
              </w:rPr>
            </w:pPr>
            <w:r w:rsidRPr="00747CEA">
              <w:rPr>
                <w:sz w:val="24"/>
                <w:szCs w:val="24"/>
              </w:rPr>
              <w:t>Теория Н.В. Вавилова о центрах происхождениях и разнообразия культурных растений.</w:t>
            </w:r>
          </w:p>
        </w:tc>
      </w:tr>
      <w:tr w:rsidR="00E11580" w:rsidRPr="005A555D" w:rsidTr="00E11580">
        <w:trPr>
          <w:trHeight w:val="173"/>
        </w:trPr>
        <w:tc>
          <w:tcPr>
            <w:tcW w:w="5291" w:type="dxa"/>
            <w:tcBorders>
              <w:top w:val="single" w:sz="8" w:space="0" w:color="000000"/>
              <w:bottom w:val="single" w:sz="8" w:space="0" w:color="000000"/>
              <w:right w:val="single" w:sz="8" w:space="0" w:color="000000"/>
            </w:tcBorders>
            <w:vAlign w:val="center"/>
          </w:tcPr>
          <w:p w:rsidR="00E11580" w:rsidRDefault="00E11580" w:rsidP="00B0124D">
            <w:pPr>
              <w:autoSpaceDE w:val="0"/>
              <w:autoSpaceDN w:val="0"/>
              <w:adjustRightInd w:val="0"/>
              <w:jc w:val="both"/>
              <w:rPr>
                <w:rFonts w:eastAsia="Calibri"/>
                <w:b/>
                <w:sz w:val="24"/>
                <w:szCs w:val="24"/>
                <w:lang w:eastAsia="en-US"/>
              </w:rPr>
            </w:pPr>
            <w:r>
              <w:rPr>
                <w:rFonts w:eastAsia="Calibri"/>
                <w:b/>
                <w:sz w:val="24"/>
                <w:szCs w:val="24"/>
                <w:lang w:eastAsia="en-US"/>
              </w:rPr>
              <w:t xml:space="preserve">ПК-3 </w:t>
            </w:r>
            <w:r w:rsidRPr="00E11580">
              <w:rPr>
                <w:rFonts w:eastAsia="Calibri"/>
                <w:sz w:val="24"/>
                <w:szCs w:val="24"/>
                <w:lang w:eastAsia="en-US"/>
              </w:rPr>
              <w:t>– умением моделировать параметры новых сортов сельскохозяйственных культур и владением теорией и практикой системы семеноводства</w:t>
            </w:r>
          </w:p>
        </w:tc>
        <w:tc>
          <w:tcPr>
            <w:tcW w:w="3969" w:type="dxa"/>
            <w:tcBorders>
              <w:top w:val="single" w:sz="8" w:space="0" w:color="000000"/>
              <w:left w:val="single" w:sz="8" w:space="0" w:color="000000"/>
              <w:bottom w:val="single" w:sz="8" w:space="0" w:color="000000"/>
            </w:tcBorders>
          </w:tcPr>
          <w:p w:rsidR="00E11580" w:rsidRPr="00747CEA" w:rsidRDefault="00747CEA" w:rsidP="00B0124D">
            <w:pPr>
              <w:tabs>
                <w:tab w:val="left" w:pos="260"/>
                <w:tab w:val="center" w:pos="4677"/>
              </w:tabs>
              <w:rPr>
                <w:sz w:val="24"/>
                <w:szCs w:val="24"/>
              </w:rPr>
            </w:pPr>
            <w:r w:rsidRPr="00747CEA">
              <w:rPr>
                <w:sz w:val="24"/>
                <w:szCs w:val="24"/>
              </w:rPr>
              <w:t xml:space="preserve">Экологические основы промышленного семеноводства. Зависимость свойств и качества посевного и посадочного материала от природно-климатических условий. </w:t>
            </w:r>
          </w:p>
        </w:tc>
      </w:tr>
      <w:tr w:rsidR="00E11580" w:rsidRPr="005A555D" w:rsidTr="00E11580">
        <w:trPr>
          <w:trHeight w:val="173"/>
        </w:trPr>
        <w:tc>
          <w:tcPr>
            <w:tcW w:w="5291" w:type="dxa"/>
            <w:tcBorders>
              <w:top w:val="single" w:sz="8" w:space="0" w:color="000000"/>
              <w:bottom w:val="single" w:sz="8" w:space="0" w:color="000000"/>
              <w:right w:val="single" w:sz="8" w:space="0" w:color="000000"/>
            </w:tcBorders>
            <w:vAlign w:val="center"/>
          </w:tcPr>
          <w:p w:rsidR="00E11580" w:rsidRDefault="00E11580" w:rsidP="00B0124D">
            <w:pPr>
              <w:autoSpaceDE w:val="0"/>
              <w:autoSpaceDN w:val="0"/>
              <w:adjustRightInd w:val="0"/>
              <w:jc w:val="both"/>
              <w:rPr>
                <w:rFonts w:eastAsia="Calibri"/>
                <w:b/>
                <w:sz w:val="24"/>
                <w:szCs w:val="24"/>
                <w:lang w:eastAsia="en-US"/>
              </w:rPr>
            </w:pPr>
            <w:r>
              <w:rPr>
                <w:rFonts w:eastAsia="Calibri"/>
                <w:b/>
                <w:sz w:val="24"/>
                <w:szCs w:val="24"/>
                <w:lang w:eastAsia="en-US"/>
              </w:rPr>
              <w:t xml:space="preserve">ПК-4 </w:t>
            </w:r>
            <w:r w:rsidRPr="00747CEA">
              <w:rPr>
                <w:rFonts w:eastAsia="Calibri"/>
                <w:sz w:val="24"/>
                <w:szCs w:val="24"/>
                <w:lang w:eastAsia="en-US"/>
              </w:rPr>
              <w:t>– способностью к планированию научного эксперимента, проведению теоретических и экспериментальных исследований</w:t>
            </w:r>
            <w:r w:rsidR="00747CEA" w:rsidRPr="00747CEA">
              <w:rPr>
                <w:rFonts w:eastAsia="Calibri"/>
                <w:sz w:val="24"/>
                <w:szCs w:val="24"/>
                <w:lang w:eastAsia="en-US"/>
              </w:rPr>
              <w:t>, построению развёрнутого, доказательного ответа на проблемный вопрос</w:t>
            </w:r>
          </w:p>
        </w:tc>
        <w:tc>
          <w:tcPr>
            <w:tcW w:w="3969" w:type="dxa"/>
            <w:tcBorders>
              <w:top w:val="single" w:sz="8" w:space="0" w:color="000000"/>
              <w:left w:val="single" w:sz="8" w:space="0" w:color="000000"/>
              <w:bottom w:val="single" w:sz="8" w:space="0" w:color="000000"/>
            </w:tcBorders>
          </w:tcPr>
          <w:p w:rsidR="00E11580" w:rsidRPr="00747CEA" w:rsidRDefault="00747CEA" w:rsidP="00B0124D">
            <w:pPr>
              <w:rPr>
                <w:sz w:val="24"/>
                <w:szCs w:val="24"/>
              </w:rPr>
            </w:pPr>
            <w:r w:rsidRPr="00747CEA">
              <w:rPr>
                <w:sz w:val="24"/>
                <w:szCs w:val="24"/>
              </w:rPr>
              <w:t>Подбор родительских пар для скрещивания.</w:t>
            </w:r>
          </w:p>
        </w:tc>
      </w:tr>
    </w:tbl>
    <w:p w:rsidR="00C8763E" w:rsidRDefault="00C8763E" w:rsidP="00B0124D">
      <w:pPr>
        <w:spacing w:line="235" w:lineRule="auto"/>
        <w:rPr>
          <w:rFonts w:eastAsia="Times New Roman"/>
          <w:b/>
          <w:bCs/>
          <w:sz w:val="24"/>
          <w:szCs w:val="24"/>
        </w:rPr>
      </w:pPr>
    </w:p>
    <w:p w:rsidR="008E0113" w:rsidRDefault="009A4293" w:rsidP="00B0124D">
      <w:pPr>
        <w:rPr>
          <w:rFonts w:eastAsia="Times New Roman"/>
          <w:b/>
          <w:bCs/>
          <w:sz w:val="24"/>
          <w:szCs w:val="24"/>
        </w:rPr>
      </w:pPr>
      <w:r w:rsidRPr="008F1489">
        <w:rPr>
          <w:rFonts w:eastAsia="Times New Roman"/>
          <w:sz w:val="24"/>
          <w:szCs w:val="24"/>
        </w:rPr>
        <w:t xml:space="preserve">Дисциплина: </w:t>
      </w:r>
      <w:r w:rsidR="00494E25" w:rsidRPr="008F1489">
        <w:rPr>
          <w:rFonts w:eastAsia="Times New Roman"/>
          <w:b/>
          <w:bCs/>
          <w:sz w:val="24"/>
          <w:szCs w:val="24"/>
          <w:lang w:val="en-US"/>
        </w:rPr>
        <w:t>C</w:t>
      </w:r>
      <w:r w:rsidR="00494E25" w:rsidRPr="008F1489">
        <w:rPr>
          <w:rFonts w:eastAsia="Times New Roman"/>
          <w:b/>
          <w:bCs/>
          <w:sz w:val="24"/>
          <w:szCs w:val="24"/>
        </w:rPr>
        <w:t>елекция на адаптивность</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4483"/>
      </w:tblGrid>
      <w:tr w:rsidR="00747CEA" w:rsidRPr="00292931" w:rsidTr="000C5B2A">
        <w:tc>
          <w:tcPr>
            <w:tcW w:w="5245" w:type="dxa"/>
            <w:shd w:val="clear" w:color="auto" w:fill="auto"/>
          </w:tcPr>
          <w:p w:rsidR="00747CEA" w:rsidRPr="00292931" w:rsidRDefault="00747CEA" w:rsidP="00B0124D">
            <w:pPr>
              <w:widowControl w:val="0"/>
              <w:tabs>
                <w:tab w:val="left" w:pos="1020"/>
              </w:tabs>
              <w:jc w:val="center"/>
              <w:rPr>
                <w:sz w:val="24"/>
                <w:szCs w:val="24"/>
                <w:lang w:eastAsia="en-US"/>
              </w:rPr>
            </w:pPr>
            <w:r w:rsidRPr="00292931">
              <w:rPr>
                <w:sz w:val="24"/>
                <w:szCs w:val="24"/>
                <w:lang w:eastAsia="en-US"/>
              </w:rPr>
              <w:t>Компетенция</w:t>
            </w:r>
          </w:p>
        </w:tc>
        <w:tc>
          <w:tcPr>
            <w:tcW w:w="4483" w:type="dxa"/>
            <w:shd w:val="clear" w:color="auto" w:fill="auto"/>
          </w:tcPr>
          <w:p w:rsidR="00747CEA" w:rsidRPr="00292931" w:rsidRDefault="00747CEA" w:rsidP="00B0124D">
            <w:pPr>
              <w:widowControl w:val="0"/>
              <w:jc w:val="center"/>
              <w:rPr>
                <w:sz w:val="24"/>
                <w:szCs w:val="24"/>
                <w:lang w:eastAsia="en-US"/>
              </w:rPr>
            </w:pPr>
            <w:r w:rsidRPr="00292931">
              <w:rPr>
                <w:sz w:val="24"/>
                <w:szCs w:val="24"/>
                <w:lang w:eastAsia="en-US"/>
              </w:rPr>
              <w:t>Вопросы</w:t>
            </w:r>
          </w:p>
        </w:tc>
      </w:tr>
      <w:tr w:rsidR="0064765A" w:rsidRPr="00292931" w:rsidTr="000C5B2A">
        <w:tc>
          <w:tcPr>
            <w:tcW w:w="5245" w:type="dxa"/>
            <w:shd w:val="clear" w:color="auto" w:fill="auto"/>
          </w:tcPr>
          <w:p w:rsidR="0064765A" w:rsidRPr="005C1BD9" w:rsidRDefault="0064765A" w:rsidP="00B0124D">
            <w:pPr>
              <w:tabs>
                <w:tab w:val="left" w:pos="2038"/>
              </w:tabs>
              <w:rPr>
                <w:b/>
                <w:sz w:val="24"/>
                <w:szCs w:val="24"/>
              </w:rPr>
            </w:pPr>
            <w:r>
              <w:rPr>
                <w:b/>
                <w:sz w:val="24"/>
                <w:szCs w:val="24"/>
              </w:rPr>
              <w:t xml:space="preserve">УК-1 </w:t>
            </w:r>
            <w:r w:rsidRPr="00AF2D9E">
              <w:rPr>
                <w:sz w:val="24"/>
                <w:szCs w:val="24"/>
              </w:rPr>
              <w:t>– 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4483" w:type="dxa"/>
            <w:shd w:val="clear" w:color="auto" w:fill="auto"/>
          </w:tcPr>
          <w:p w:rsidR="0064765A" w:rsidRPr="00292931" w:rsidRDefault="0064765A" w:rsidP="00B0124D">
            <w:pPr>
              <w:numPr>
                <w:ilvl w:val="0"/>
                <w:numId w:val="59"/>
              </w:numPr>
              <w:ind w:left="317" w:hanging="283"/>
              <w:contextualSpacing/>
              <w:jc w:val="both"/>
              <w:rPr>
                <w:sz w:val="24"/>
                <w:szCs w:val="24"/>
              </w:rPr>
            </w:pPr>
            <w:r w:rsidRPr="00292931">
              <w:rPr>
                <w:sz w:val="24"/>
                <w:szCs w:val="24"/>
              </w:rPr>
              <w:t>В чём заключаются неадаптивность существующих систем земледелия?</w:t>
            </w:r>
          </w:p>
          <w:p w:rsidR="0064765A" w:rsidRPr="00292931" w:rsidRDefault="0064765A" w:rsidP="00B0124D">
            <w:pPr>
              <w:numPr>
                <w:ilvl w:val="0"/>
                <w:numId w:val="59"/>
              </w:numPr>
              <w:ind w:left="317" w:hanging="283"/>
              <w:contextualSpacing/>
              <w:jc w:val="both"/>
              <w:rPr>
                <w:sz w:val="24"/>
                <w:szCs w:val="24"/>
              </w:rPr>
            </w:pPr>
            <w:r w:rsidRPr="00292931">
              <w:rPr>
                <w:sz w:val="24"/>
                <w:szCs w:val="24"/>
              </w:rPr>
              <w:t>Каковы эколого-генетические основы адаптивной стратегии интенсификации растениеводства?</w:t>
            </w:r>
          </w:p>
          <w:p w:rsidR="0064765A" w:rsidRPr="003D6D19" w:rsidRDefault="0064765A" w:rsidP="00B0124D">
            <w:pPr>
              <w:numPr>
                <w:ilvl w:val="0"/>
                <w:numId w:val="59"/>
              </w:numPr>
              <w:ind w:left="317" w:hanging="283"/>
              <w:contextualSpacing/>
              <w:jc w:val="both"/>
              <w:rPr>
                <w:sz w:val="24"/>
                <w:szCs w:val="24"/>
              </w:rPr>
            </w:pPr>
            <w:r w:rsidRPr="00292931">
              <w:rPr>
                <w:sz w:val="24"/>
                <w:szCs w:val="24"/>
              </w:rPr>
              <w:t>Как проводится  биологизация и экологизация</w:t>
            </w:r>
            <w:r>
              <w:rPr>
                <w:sz w:val="24"/>
                <w:szCs w:val="24"/>
              </w:rPr>
              <w:t xml:space="preserve"> </w:t>
            </w:r>
            <w:r w:rsidRPr="00292931">
              <w:rPr>
                <w:sz w:val="24"/>
                <w:szCs w:val="24"/>
              </w:rPr>
              <w:t>интенсификационных процессов в растениеводстве?</w:t>
            </w:r>
          </w:p>
        </w:tc>
      </w:tr>
      <w:tr w:rsidR="0064765A" w:rsidRPr="00292931" w:rsidTr="000C5B2A">
        <w:tc>
          <w:tcPr>
            <w:tcW w:w="5245" w:type="dxa"/>
            <w:shd w:val="clear" w:color="auto" w:fill="auto"/>
          </w:tcPr>
          <w:p w:rsidR="0064765A" w:rsidRPr="00864346" w:rsidRDefault="0064765A" w:rsidP="00B0124D">
            <w:pPr>
              <w:tabs>
                <w:tab w:val="left" w:pos="284"/>
                <w:tab w:val="left" w:pos="2038"/>
              </w:tabs>
              <w:spacing w:line="240" w:lineRule="atLeast"/>
              <w:contextualSpacing/>
              <w:rPr>
                <w:sz w:val="24"/>
                <w:szCs w:val="24"/>
              </w:rPr>
            </w:pPr>
            <w:r w:rsidRPr="00F239D5">
              <w:rPr>
                <w:b/>
                <w:bCs/>
                <w:sz w:val="24"/>
                <w:szCs w:val="24"/>
              </w:rPr>
              <w:t xml:space="preserve">ОПК-1 </w:t>
            </w:r>
            <w:r w:rsidRPr="00D32DF6">
              <w:rPr>
                <w:bCs/>
                <w:sz w:val="24"/>
                <w:szCs w:val="24"/>
              </w:rPr>
              <w:t>–</w:t>
            </w:r>
            <w:r w:rsidRPr="00F239D5">
              <w:rPr>
                <w:b/>
                <w:bCs/>
                <w:sz w:val="24"/>
                <w:szCs w:val="24"/>
              </w:rPr>
              <w:t xml:space="preserve"> </w:t>
            </w:r>
            <w:r w:rsidRPr="00F239D5">
              <w:rPr>
                <w:bCs/>
                <w:sz w:val="24"/>
                <w:szCs w:val="24"/>
              </w:rPr>
              <w:t>владением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4483" w:type="dxa"/>
            <w:shd w:val="clear" w:color="auto" w:fill="auto"/>
          </w:tcPr>
          <w:p w:rsidR="0064765A" w:rsidRDefault="0064765A" w:rsidP="00B0124D">
            <w:pPr>
              <w:numPr>
                <w:ilvl w:val="0"/>
                <w:numId w:val="59"/>
              </w:numPr>
              <w:ind w:left="317" w:hanging="283"/>
              <w:contextualSpacing/>
              <w:jc w:val="both"/>
              <w:rPr>
                <w:sz w:val="24"/>
                <w:szCs w:val="24"/>
              </w:rPr>
            </w:pPr>
            <w:r w:rsidRPr="00292931">
              <w:rPr>
                <w:sz w:val="24"/>
                <w:szCs w:val="24"/>
              </w:rPr>
              <w:t>Что такое адаптивный потенциал растений (понятие, термины и классификация)?</w:t>
            </w:r>
          </w:p>
          <w:p w:rsidR="0064765A" w:rsidRPr="00292931" w:rsidRDefault="0064765A" w:rsidP="00B0124D">
            <w:pPr>
              <w:numPr>
                <w:ilvl w:val="0"/>
                <w:numId w:val="59"/>
              </w:numPr>
              <w:ind w:left="317" w:hanging="283"/>
              <w:contextualSpacing/>
              <w:jc w:val="both"/>
              <w:rPr>
                <w:sz w:val="24"/>
                <w:szCs w:val="24"/>
              </w:rPr>
            </w:pPr>
            <w:r w:rsidRPr="00292931">
              <w:rPr>
                <w:sz w:val="24"/>
                <w:szCs w:val="24"/>
              </w:rPr>
              <w:t>Какова роль системно-структурного анализа адаптивного потенциала растений?</w:t>
            </w:r>
          </w:p>
          <w:p w:rsidR="0064765A" w:rsidRPr="003D6D19" w:rsidRDefault="0064765A" w:rsidP="00B0124D">
            <w:pPr>
              <w:numPr>
                <w:ilvl w:val="0"/>
                <w:numId w:val="59"/>
              </w:numPr>
              <w:ind w:left="317" w:hanging="283"/>
              <w:contextualSpacing/>
              <w:jc w:val="both"/>
              <w:rPr>
                <w:sz w:val="24"/>
                <w:szCs w:val="24"/>
              </w:rPr>
            </w:pPr>
            <w:r w:rsidRPr="00292931">
              <w:rPr>
                <w:sz w:val="24"/>
                <w:szCs w:val="24"/>
              </w:rPr>
              <w:t>Каковы основные особенности онтогенетической адаптации культурных растений?</w:t>
            </w:r>
          </w:p>
        </w:tc>
      </w:tr>
      <w:tr w:rsidR="0064765A" w:rsidRPr="00292931" w:rsidTr="000C5B2A">
        <w:tc>
          <w:tcPr>
            <w:tcW w:w="5245" w:type="dxa"/>
            <w:shd w:val="clear" w:color="auto" w:fill="auto"/>
            <w:vAlign w:val="center"/>
          </w:tcPr>
          <w:p w:rsidR="0064765A" w:rsidRPr="005A555D" w:rsidRDefault="0064765A" w:rsidP="00B0124D">
            <w:pPr>
              <w:tabs>
                <w:tab w:val="left" w:pos="2038"/>
              </w:tabs>
              <w:autoSpaceDE w:val="0"/>
              <w:autoSpaceDN w:val="0"/>
              <w:adjustRightInd w:val="0"/>
              <w:jc w:val="both"/>
              <w:rPr>
                <w:rFonts w:eastAsia="Calibri"/>
                <w:b/>
                <w:sz w:val="24"/>
                <w:szCs w:val="24"/>
                <w:lang w:eastAsia="en-US"/>
              </w:rPr>
            </w:pPr>
            <w:r w:rsidRPr="00F239D5">
              <w:rPr>
                <w:b/>
                <w:sz w:val="24"/>
                <w:szCs w:val="24"/>
              </w:rPr>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 технологий</w:t>
            </w:r>
          </w:p>
        </w:tc>
        <w:tc>
          <w:tcPr>
            <w:tcW w:w="4483" w:type="dxa"/>
            <w:shd w:val="clear" w:color="auto" w:fill="auto"/>
          </w:tcPr>
          <w:p w:rsidR="0064765A" w:rsidRPr="00292931" w:rsidRDefault="0064765A" w:rsidP="00B0124D">
            <w:pPr>
              <w:numPr>
                <w:ilvl w:val="0"/>
                <w:numId w:val="59"/>
              </w:numPr>
              <w:ind w:left="317" w:hanging="283"/>
              <w:contextualSpacing/>
              <w:jc w:val="both"/>
              <w:rPr>
                <w:sz w:val="24"/>
                <w:szCs w:val="24"/>
              </w:rPr>
            </w:pPr>
            <w:r w:rsidRPr="00292931">
              <w:rPr>
                <w:sz w:val="24"/>
                <w:szCs w:val="24"/>
              </w:rPr>
              <w:t>Какова структура генетической программы филогенетической адаптации?</w:t>
            </w:r>
          </w:p>
          <w:p w:rsidR="0064765A" w:rsidRDefault="0064765A" w:rsidP="00B0124D">
            <w:pPr>
              <w:numPr>
                <w:ilvl w:val="0"/>
                <w:numId w:val="59"/>
              </w:numPr>
              <w:ind w:left="317" w:hanging="283"/>
              <w:contextualSpacing/>
              <w:jc w:val="both"/>
              <w:rPr>
                <w:sz w:val="24"/>
                <w:szCs w:val="24"/>
              </w:rPr>
            </w:pPr>
            <w:r w:rsidRPr="00292931">
              <w:rPr>
                <w:sz w:val="24"/>
                <w:szCs w:val="24"/>
              </w:rPr>
              <w:t>Какова интегративная природа адаптивного потенциала?</w:t>
            </w:r>
          </w:p>
          <w:p w:rsidR="0064765A" w:rsidRPr="003D6D19" w:rsidRDefault="0064765A" w:rsidP="00B0124D">
            <w:pPr>
              <w:numPr>
                <w:ilvl w:val="0"/>
                <w:numId w:val="59"/>
              </w:numPr>
              <w:ind w:left="317" w:hanging="283"/>
              <w:contextualSpacing/>
              <w:jc w:val="both"/>
              <w:rPr>
                <w:sz w:val="24"/>
                <w:szCs w:val="24"/>
              </w:rPr>
            </w:pPr>
            <w:r w:rsidRPr="00292931">
              <w:rPr>
                <w:sz w:val="24"/>
                <w:szCs w:val="24"/>
              </w:rPr>
              <w:t>В чём заключаются главные приоритеты адаптивной системы селекции в мобилизации растительных ресурсов?</w:t>
            </w:r>
          </w:p>
        </w:tc>
      </w:tr>
      <w:tr w:rsidR="0064765A" w:rsidRPr="00292931" w:rsidTr="000C5B2A">
        <w:tc>
          <w:tcPr>
            <w:tcW w:w="5245" w:type="dxa"/>
            <w:shd w:val="clear" w:color="auto" w:fill="auto"/>
          </w:tcPr>
          <w:p w:rsidR="0064765A" w:rsidRPr="00864346" w:rsidRDefault="0064765A" w:rsidP="00B0124D">
            <w:pPr>
              <w:tabs>
                <w:tab w:val="left" w:pos="284"/>
                <w:tab w:val="left" w:pos="2038"/>
              </w:tabs>
              <w:spacing w:line="240" w:lineRule="atLeast"/>
              <w:contextualSpacing/>
              <w:rPr>
                <w:sz w:val="24"/>
                <w:szCs w:val="24"/>
              </w:rPr>
            </w:pPr>
            <w:r w:rsidRPr="00F239D5">
              <w:rPr>
                <w:b/>
                <w:sz w:val="24"/>
                <w:szCs w:val="24"/>
              </w:rPr>
              <w:t>ОПК-3</w:t>
            </w:r>
            <w:r w:rsidRPr="00F239D5">
              <w:rPr>
                <w:sz w:val="24"/>
                <w:szCs w:val="24"/>
              </w:rPr>
              <w:t xml:space="preserve"> – способностью к разработке новых методов исследования и их применению в области сельского хозяйства, агрономии, защиты растений, селекции </w:t>
            </w:r>
            <w:r w:rsidRPr="00F239D5">
              <w:rPr>
                <w:bCs/>
                <w:sz w:val="24"/>
                <w:szCs w:val="24"/>
              </w:rPr>
              <w:t>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учетом соблюдения авторских прав</w:t>
            </w:r>
          </w:p>
        </w:tc>
        <w:tc>
          <w:tcPr>
            <w:tcW w:w="4483" w:type="dxa"/>
            <w:shd w:val="clear" w:color="auto" w:fill="auto"/>
          </w:tcPr>
          <w:p w:rsidR="0064765A" w:rsidRPr="00292931" w:rsidRDefault="0064765A" w:rsidP="00B0124D">
            <w:pPr>
              <w:numPr>
                <w:ilvl w:val="0"/>
                <w:numId w:val="59"/>
              </w:numPr>
              <w:ind w:left="317" w:hanging="283"/>
              <w:contextualSpacing/>
              <w:jc w:val="both"/>
              <w:rPr>
                <w:sz w:val="24"/>
                <w:szCs w:val="24"/>
              </w:rPr>
            </w:pPr>
            <w:r w:rsidRPr="00292931">
              <w:rPr>
                <w:sz w:val="24"/>
                <w:szCs w:val="24"/>
              </w:rPr>
              <w:t>Что собой представляет экологическая генетика культурных растений как научная основа адаптивной системы селекции</w:t>
            </w:r>
          </w:p>
          <w:p w:rsidR="0064765A" w:rsidRPr="00292931" w:rsidRDefault="0064765A" w:rsidP="00B0124D">
            <w:pPr>
              <w:numPr>
                <w:ilvl w:val="0"/>
                <w:numId w:val="59"/>
              </w:numPr>
              <w:ind w:left="317" w:hanging="283"/>
              <w:contextualSpacing/>
              <w:jc w:val="both"/>
              <w:rPr>
                <w:sz w:val="24"/>
                <w:szCs w:val="24"/>
              </w:rPr>
            </w:pPr>
            <w:r w:rsidRPr="00292931">
              <w:rPr>
                <w:sz w:val="24"/>
                <w:szCs w:val="24"/>
              </w:rPr>
              <w:t>Что собой представляют мировые растительные ресурсы и их использование в адаптивной системе селекции?</w:t>
            </w:r>
          </w:p>
          <w:p w:rsidR="0064765A" w:rsidRPr="003D6D19" w:rsidRDefault="0064765A" w:rsidP="00B0124D">
            <w:pPr>
              <w:numPr>
                <w:ilvl w:val="0"/>
                <w:numId w:val="59"/>
              </w:numPr>
              <w:ind w:left="317" w:hanging="283"/>
              <w:contextualSpacing/>
              <w:jc w:val="both"/>
              <w:rPr>
                <w:sz w:val="24"/>
                <w:szCs w:val="24"/>
              </w:rPr>
            </w:pPr>
            <w:r w:rsidRPr="00292931">
              <w:rPr>
                <w:sz w:val="24"/>
                <w:szCs w:val="24"/>
              </w:rPr>
              <w:t>Каковы возможности управления генотипической изменчивостью растений?</w:t>
            </w:r>
          </w:p>
        </w:tc>
      </w:tr>
      <w:tr w:rsidR="0064765A" w:rsidRPr="00292931" w:rsidTr="000C5B2A">
        <w:tc>
          <w:tcPr>
            <w:tcW w:w="5245" w:type="dxa"/>
            <w:shd w:val="clear" w:color="auto" w:fill="auto"/>
          </w:tcPr>
          <w:p w:rsidR="0064765A" w:rsidRPr="00F239D5" w:rsidRDefault="0064765A" w:rsidP="00B0124D">
            <w:pPr>
              <w:tabs>
                <w:tab w:val="left" w:pos="2038"/>
              </w:tabs>
              <w:spacing w:line="235" w:lineRule="auto"/>
              <w:rPr>
                <w:b/>
                <w:bCs/>
                <w:sz w:val="24"/>
                <w:szCs w:val="24"/>
              </w:rPr>
            </w:pPr>
            <w:r w:rsidRPr="00F239D5">
              <w:rPr>
                <w:b/>
                <w:bCs/>
                <w:sz w:val="24"/>
                <w:szCs w:val="24"/>
              </w:rPr>
              <w:t xml:space="preserve">ОПК-4 </w:t>
            </w:r>
            <w:r w:rsidRPr="00AF2D9E">
              <w:rPr>
                <w:sz w:val="24"/>
                <w:szCs w:val="24"/>
              </w:rPr>
              <w:t>–</w:t>
            </w:r>
            <w:r w:rsidRPr="00F239D5">
              <w:rPr>
                <w:b/>
                <w:bCs/>
                <w:sz w:val="24"/>
                <w:szCs w:val="24"/>
              </w:rPr>
              <w:t xml:space="preserve"> </w:t>
            </w:r>
            <w:r w:rsidRPr="00F239D5">
              <w:rPr>
                <w:bCs/>
                <w:sz w:val="24"/>
                <w:szCs w:val="24"/>
              </w:rPr>
              <w:t>готовностью организовать работу исследовательского коллектива по проблемам сельского хозяйства,</w:t>
            </w:r>
            <w:r w:rsidRPr="00F239D5">
              <w:rPr>
                <w:b/>
                <w:bCs/>
                <w:sz w:val="24"/>
                <w:szCs w:val="24"/>
              </w:rPr>
              <w:t xml:space="preserve"> </w:t>
            </w:r>
            <w:r w:rsidRPr="00F239D5">
              <w:rPr>
                <w:bCs/>
                <w:sz w:val="24"/>
                <w:szCs w:val="24"/>
              </w:rPr>
              <w:t>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4483" w:type="dxa"/>
            <w:shd w:val="clear" w:color="auto" w:fill="auto"/>
          </w:tcPr>
          <w:p w:rsidR="0064765A" w:rsidRPr="00292931" w:rsidRDefault="0064765A" w:rsidP="00B0124D">
            <w:pPr>
              <w:numPr>
                <w:ilvl w:val="0"/>
                <w:numId w:val="59"/>
              </w:numPr>
              <w:ind w:left="317" w:hanging="283"/>
              <w:contextualSpacing/>
              <w:jc w:val="both"/>
              <w:rPr>
                <w:sz w:val="24"/>
                <w:szCs w:val="24"/>
              </w:rPr>
            </w:pPr>
            <w:r w:rsidRPr="00292931">
              <w:rPr>
                <w:sz w:val="24"/>
                <w:szCs w:val="24"/>
              </w:rPr>
              <w:t>Что такое мутационная селекция?</w:t>
            </w:r>
          </w:p>
          <w:p w:rsidR="0064765A" w:rsidRPr="00292931" w:rsidRDefault="0064765A" w:rsidP="00B0124D">
            <w:pPr>
              <w:numPr>
                <w:ilvl w:val="0"/>
                <w:numId w:val="59"/>
              </w:numPr>
              <w:ind w:left="317" w:hanging="283"/>
              <w:contextualSpacing/>
              <w:jc w:val="both"/>
              <w:rPr>
                <w:sz w:val="24"/>
                <w:szCs w:val="24"/>
              </w:rPr>
            </w:pPr>
            <w:r w:rsidRPr="00292931">
              <w:rPr>
                <w:sz w:val="24"/>
                <w:szCs w:val="24"/>
              </w:rPr>
              <w:t>Какое значение имеет мутационная изменчивость?</w:t>
            </w:r>
          </w:p>
          <w:p w:rsidR="0064765A" w:rsidRPr="003D6D19" w:rsidRDefault="0064765A" w:rsidP="00B0124D">
            <w:pPr>
              <w:numPr>
                <w:ilvl w:val="0"/>
                <w:numId w:val="59"/>
              </w:numPr>
              <w:ind w:left="317" w:hanging="283"/>
              <w:contextualSpacing/>
              <w:jc w:val="both"/>
              <w:rPr>
                <w:sz w:val="24"/>
                <w:szCs w:val="24"/>
              </w:rPr>
            </w:pPr>
            <w:r w:rsidRPr="00292931">
              <w:rPr>
                <w:sz w:val="24"/>
                <w:szCs w:val="24"/>
              </w:rPr>
              <w:t>Что такое гибридная и гетерозисная селекция?</w:t>
            </w:r>
          </w:p>
        </w:tc>
      </w:tr>
      <w:tr w:rsidR="0064765A" w:rsidRPr="00292931" w:rsidTr="000C5B2A">
        <w:tc>
          <w:tcPr>
            <w:tcW w:w="5245" w:type="dxa"/>
            <w:shd w:val="clear" w:color="auto" w:fill="auto"/>
            <w:vAlign w:val="center"/>
          </w:tcPr>
          <w:p w:rsidR="0064765A" w:rsidRDefault="0064765A" w:rsidP="00B0124D">
            <w:pPr>
              <w:autoSpaceDE w:val="0"/>
              <w:autoSpaceDN w:val="0"/>
              <w:adjustRightInd w:val="0"/>
              <w:jc w:val="both"/>
              <w:rPr>
                <w:rFonts w:eastAsia="Calibri"/>
                <w:b/>
                <w:sz w:val="24"/>
                <w:szCs w:val="24"/>
                <w:lang w:eastAsia="en-US"/>
              </w:rPr>
            </w:pPr>
            <w:r>
              <w:rPr>
                <w:rFonts w:eastAsia="Calibri"/>
                <w:b/>
                <w:sz w:val="24"/>
                <w:szCs w:val="24"/>
                <w:lang w:eastAsia="en-US"/>
              </w:rPr>
              <w:t xml:space="preserve">ПК-2 </w:t>
            </w:r>
            <w:r w:rsidRPr="00E11580">
              <w:rPr>
                <w:rFonts w:eastAsia="Calibri"/>
                <w:sz w:val="24"/>
                <w:szCs w:val="24"/>
                <w:lang w:eastAsia="en-US"/>
              </w:rPr>
              <w:t>– знанием основных методов создания селекционного материала, основ биотехнологии, генной инженерии, нанобиотехнологии и молекулярного моделирования</w:t>
            </w:r>
          </w:p>
        </w:tc>
        <w:tc>
          <w:tcPr>
            <w:tcW w:w="4483" w:type="dxa"/>
            <w:shd w:val="clear" w:color="auto" w:fill="auto"/>
          </w:tcPr>
          <w:p w:rsidR="0064765A" w:rsidRDefault="0064765A" w:rsidP="00B0124D">
            <w:pPr>
              <w:numPr>
                <w:ilvl w:val="0"/>
                <w:numId w:val="59"/>
              </w:numPr>
              <w:ind w:left="459" w:hanging="425"/>
              <w:contextualSpacing/>
              <w:jc w:val="both"/>
              <w:rPr>
                <w:sz w:val="24"/>
                <w:szCs w:val="24"/>
              </w:rPr>
            </w:pPr>
            <w:r w:rsidRPr="00292931">
              <w:rPr>
                <w:sz w:val="24"/>
                <w:szCs w:val="24"/>
              </w:rPr>
              <w:t>Какое значение имеет гетерозис в селекции и каковы основные типы гетерозисных гибридов?</w:t>
            </w:r>
          </w:p>
          <w:p w:rsidR="0064765A" w:rsidRPr="00292931" w:rsidRDefault="0064765A" w:rsidP="00B0124D">
            <w:pPr>
              <w:numPr>
                <w:ilvl w:val="0"/>
                <w:numId w:val="59"/>
              </w:numPr>
              <w:ind w:left="459" w:hanging="425"/>
              <w:contextualSpacing/>
              <w:jc w:val="both"/>
              <w:rPr>
                <w:sz w:val="24"/>
                <w:szCs w:val="24"/>
              </w:rPr>
            </w:pPr>
            <w:r w:rsidRPr="00292931">
              <w:rPr>
                <w:sz w:val="24"/>
                <w:szCs w:val="24"/>
              </w:rPr>
              <w:t xml:space="preserve">Каковы эколого-генетические основы эффективности методов </w:t>
            </w:r>
            <w:r w:rsidRPr="00292931">
              <w:rPr>
                <w:sz w:val="24"/>
                <w:szCs w:val="24"/>
              </w:rPr>
              <w:lastRenderedPageBreak/>
              <w:t>отбора растений?</w:t>
            </w:r>
          </w:p>
          <w:p w:rsidR="0064765A" w:rsidRPr="003D6D19" w:rsidRDefault="0064765A" w:rsidP="00B0124D">
            <w:pPr>
              <w:numPr>
                <w:ilvl w:val="0"/>
                <w:numId w:val="59"/>
              </w:numPr>
              <w:ind w:left="459" w:hanging="425"/>
              <w:contextualSpacing/>
              <w:jc w:val="both"/>
              <w:rPr>
                <w:sz w:val="24"/>
                <w:szCs w:val="24"/>
              </w:rPr>
            </w:pPr>
            <w:r w:rsidRPr="00292931">
              <w:rPr>
                <w:sz w:val="24"/>
                <w:szCs w:val="24"/>
              </w:rPr>
              <w:t>Назовите биоэнергетические, эволюционные и экологические основы адаптивной системы селекции растений?</w:t>
            </w:r>
          </w:p>
        </w:tc>
      </w:tr>
      <w:tr w:rsidR="0064765A" w:rsidRPr="00292931" w:rsidTr="000C5B2A">
        <w:tc>
          <w:tcPr>
            <w:tcW w:w="5245" w:type="dxa"/>
            <w:shd w:val="clear" w:color="auto" w:fill="auto"/>
            <w:vAlign w:val="center"/>
          </w:tcPr>
          <w:p w:rsidR="0064765A" w:rsidRDefault="0064765A" w:rsidP="00B0124D">
            <w:pPr>
              <w:autoSpaceDE w:val="0"/>
              <w:autoSpaceDN w:val="0"/>
              <w:adjustRightInd w:val="0"/>
              <w:jc w:val="both"/>
              <w:rPr>
                <w:rFonts w:eastAsia="Calibri"/>
                <w:b/>
                <w:sz w:val="24"/>
                <w:szCs w:val="24"/>
                <w:lang w:eastAsia="en-US"/>
              </w:rPr>
            </w:pPr>
            <w:r>
              <w:rPr>
                <w:rFonts w:eastAsia="Calibri"/>
                <w:b/>
                <w:sz w:val="24"/>
                <w:szCs w:val="24"/>
                <w:lang w:eastAsia="en-US"/>
              </w:rPr>
              <w:lastRenderedPageBreak/>
              <w:t xml:space="preserve">ПК-3 </w:t>
            </w:r>
            <w:r w:rsidRPr="00E11580">
              <w:rPr>
                <w:rFonts w:eastAsia="Calibri"/>
                <w:sz w:val="24"/>
                <w:szCs w:val="24"/>
                <w:lang w:eastAsia="en-US"/>
              </w:rPr>
              <w:t>– умением моделировать параметры новых сортов сельскохозяйственных культур и владением теорией и практикой системы семеноводства</w:t>
            </w:r>
          </w:p>
        </w:tc>
        <w:tc>
          <w:tcPr>
            <w:tcW w:w="4483" w:type="dxa"/>
            <w:shd w:val="clear" w:color="auto" w:fill="auto"/>
          </w:tcPr>
          <w:p w:rsidR="0064765A" w:rsidRPr="00292931" w:rsidRDefault="0064765A" w:rsidP="00B0124D">
            <w:pPr>
              <w:numPr>
                <w:ilvl w:val="0"/>
                <w:numId w:val="59"/>
              </w:numPr>
              <w:ind w:left="459" w:hanging="425"/>
              <w:contextualSpacing/>
              <w:jc w:val="both"/>
              <w:rPr>
                <w:sz w:val="24"/>
                <w:szCs w:val="24"/>
              </w:rPr>
            </w:pPr>
            <w:r w:rsidRPr="00292931">
              <w:rPr>
                <w:sz w:val="24"/>
                <w:szCs w:val="24"/>
              </w:rPr>
              <w:t>В чём заключается роль репродуктивного направления в селекции культурных растений?</w:t>
            </w:r>
          </w:p>
          <w:p w:rsidR="0064765A" w:rsidRDefault="0064765A" w:rsidP="00B0124D">
            <w:pPr>
              <w:numPr>
                <w:ilvl w:val="0"/>
                <w:numId w:val="59"/>
              </w:numPr>
              <w:ind w:left="459" w:hanging="425"/>
              <w:contextualSpacing/>
              <w:jc w:val="both"/>
              <w:rPr>
                <w:sz w:val="24"/>
                <w:szCs w:val="24"/>
              </w:rPr>
            </w:pPr>
            <w:r w:rsidRPr="00292931">
              <w:rPr>
                <w:sz w:val="24"/>
                <w:szCs w:val="24"/>
              </w:rPr>
              <w:t>Что понимают под био- и фитоценотической селекцией.</w:t>
            </w:r>
          </w:p>
          <w:p w:rsidR="0064765A" w:rsidRPr="003D6D19" w:rsidRDefault="0064765A" w:rsidP="00B0124D">
            <w:pPr>
              <w:numPr>
                <w:ilvl w:val="0"/>
                <w:numId w:val="59"/>
              </w:numPr>
              <w:ind w:left="459" w:hanging="425"/>
              <w:contextualSpacing/>
              <w:jc w:val="both"/>
              <w:rPr>
                <w:sz w:val="24"/>
                <w:szCs w:val="24"/>
              </w:rPr>
            </w:pPr>
            <w:r w:rsidRPr="00292931">
              <w:rPr>
                <w:sz w:val="24"/>
                <w:szCs w:val="24"/>
              </w:rPr>
              <w:t>Каковы особенности адаптации растений к основным абиотическим и биотическим факторам внешней среды?</w:t>
            </w:r>
          </w:p>
        </w:tc>
      </w:tr>
      <w:tr w:rsidR="0064765A" w:rsidRPr="00292931" w:rsidTr="000C5B2A">
        <w:tc>
          <w:tcPr>
            <w:tcW w:w="5245" w:type="dxa"/>
            <w:shd w:val="clear" w:color="auto" w:fill="auto"/>
            <w:vAlign w:val="center"/>
          </w:tcPr>
          <w:p w:rsidR="0064765A" w:rsidRDefault="0064765A" w:rsidP="00B0124D">
            <w:pPr>
              <w:autoSpaceDE w:val="0"/>
              <w:autoSpaceDN w:val="0"/>
              <w:adjustRightInd w:val="0"/>
              <w:jc w:val="both"/>
              <w:rPr>
                <w:rFonts w:eastAsia="Calibri"/>
                <w:b/>
                <w:sz w:val="24"/>
                <w:szCs w:val="24"/>
                <w:lang w:eastAsia="en-US"/>
              </w:rPr>
            </w:pPr>
            <w:r>
              <w:rPr>
                <w:rFonts w:eastAsia="Calibri"/>
                <w:b/>
                <w:sz w:val="24"/>
                <w:szCs w:val="24"/>
                <w:lang w:eastAsia="en-US"/>
              </w:rPr>
              <w:t xml:space="preserve">ПК-4 </w:t>
            </w:r>
            <w:r w:rsidRPr="00747CEA">
              <w:rPr>
                <w:rFonts w:eastAsia="Calibri"/>
                <w:sz w:val="24"/>
                <w:szCs w:val="24"/>
                <w:lang w:eastAsia="en-US"/>
              </w:rPr>
              <w:t>– способностью к планированию научного эксперимента, проведению теоретических и экспериментальных исследований, построению развёрнутого, доказательного ответа на проблемный вопрос</w:t>
            </w:r>
          </w:p>
        </w:tc>
        <w:tc>
          <w:tcPr>
            <w:tcW w:w="4483" w:type="dxa"/>
            <w:shd w:val="clear" w:color="auto" w:fill="auto"/>
          </w:tcPr>
          <w:p w:rsidR="0064765A" w:rsidRPr="00292931" w:rsidRDefault="0064765A" w:rsidP="00B0124D">
            <w:pPr>
              <w:numPr>
                <w:ilvl w:val="0"/>
                <w:numId w:val="59"/>
              </w:numPr>
              <w:ind w:left="459" w:hanging="425"/>
              <w:contextualSpacing/>
              <w:jc w:val="both"/>
              <w:rPr>
                <w:sz w:val="24"/>
                <w:szCs w:val="24"/>
              </w:rPr>
            </w:pPr>
            <w:r w:rsidRPr="00292931">
              <w:rPr>
                <w:sz w:val="24"/>
                <w:szCs w:val="24"/>
              </w:rPr>
              <w:t>Какая потенциальная продуктивность и экологическая устойчивость сортов, агроценозов и агроэкосистем?</w:t>
            </w:r>
          </w:p>
          <w:p w:rsidR="0064765A" w:rsidRDefault="0064765A" w:rsidP="00B0124D">
            <w:pPr>
              <w:numPr>
                <w:ilvl w:val="0"/>
                <w:numId w:val="59"/>
              </w:numPr>
              <w:ind w:left="459" w:hanging="425"/>
              <w:contextualSpacing/>
              <w:jc w:val="both"/>
              <w:rPr>
                <w:sz w:val="24"/>
                <w:szCs w:val="24"/>
              </w:rPr>
            </w:pPr>
            <w:r w:rsidRPr="00292931">
              <w:rPr>
                <w:sz w:val="24"/>
                <w:szCs w:val="24"/>
              </w:rPr>
              <w:t>Как проводится оценка селекционного материала на устойчивость к неблагоприятным условиям среды?</w:t>
            </w:r>
          </w:p>
          <w:p w:rsidR="0064765A" w:rsidRPr="003D6D19" w:rsidRDefault="0064765A" w:rsidP="00B0124D">
            <w:pPr>
              <w:numPr>
                <w:ilvl w:val="0"/>
                <w:numId w:val="59"/>
              </w:numPr>
              <w:ind w:left="459" w:hanging="425"/>
              <w:contextualSpacing/>
              <w:jc w:val="both"/>
              <w:rPr>
                <w:sz w:val="24"/>
                <w:szCs w:val="24"/>
              </w:rPr>
            </w:pPr>
            <w:r w:rsidRPr="003D6D19">
              <w:rPr>
                <w:sz w:val="24"/>
                <w:szCs w:val="24"/>
              </w:rPr>
              <w:t>Как ведётся селекция растений на устойчивость к действию стрессовой температуры, к водному стрессу, эдафическим факторам, антропогенным факторам.</w:t>
            </w:r>
          </w:p>
        </w:tc>
      </w:tr>
    </w:tbl>
    <w:p w:rsidR="008F1489" w:rsidRDefault="008F1489" w:rsidP="00B0124D">
      <w:pPr>
        <w:rPr>
          <w:sz w:val="20"/>
          <w:szCs w:val="20"/>
        </w:rPr>
      </w:pPr>
    </w:p>
    <w:p w:rsidR="00FF2EA2" w:rsidRDefault="00FF2EA2" w:rsidP="00B0124D">
      <w:pPr>
        <w:rPr>
          <w:rFonts w:eastAsia="Times New Roman"/>
          <w:b/>
          <w:bCs/>
          <w:sz w:val="24"/>
          <w:szCs w:val="24"/>
        </w:rPr>
      </w:pPr>
      <w:r w:rsidRPr="00C8763E">
        <w:rPr>
          <w:rFonts w:eastAsia="Times New Roman"/>
          <w:sz w:val="24"/>
          <w:szCs w:val="24"/>
        </w:rPr>
        <w:t xml:space="preserve">Дисциплина: </w:t>
      </w:r>
      <w:r w:rsidRPr="00C8763E">
        <w:rPr>
          <w:rFonts w:eastAsia="Times New Roman"/>
          <w:b/>
          <w:bCs/>
          <w:sz w:val="24"/>
          <w:szCs w:val="24"/>
        </w:rPr>
        <w:t>Оценка сырьевой ценности и безопасность продукции растениеводства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794"/>
      </w:tblGrid>
      <w:tr w:rsidR="00C8763E" w:rsidRPr="00F239D5" w:rsidTr="009506BC">
        <w:tc>
          <w:tcPr>
            <w:tcW w:w="5920" w:type="dxa"/>
          </w:tcPr>
          <w:p w:rsidR="00C8763E" w:rsidRPr="00763F07" w:rsidRDefault="00C8763E" w:rsidP="00B0124D">
            <w:pPr>
              <w:ind w:left="720"/>
              <w:contextualSpacing/>
              <w:jc w:val="center"/>
              <w:rPr>
                <w:b/>
                <w:bCs/>
                <w:sz w:val="24"/>
                <w:szCs w:val="24"/>
              </w:rPr>
            </w:pPr>
            <w:r w:rsidRPr="00763F07">
              <w:rPr>
                <w:b/>
                <w:bCs/>
                <w:sz w:val="24"/>
                <w:szCs w:val="24"/>
              </w:rPr>
              <w:t>Компетенци</w:t>
            </w:r>
            <w:r>
              <w:rPr>
                <w:b/>
                <w:bCs/>
                <w:sz w:val="24"/>
                <w:szCs w:val="24"/>
              </w:rPr>
              <w:t>я</w:t>
            </w:r>
          </w:p>
        </w:tc>
        <w:tc>
          <w:tcPr>
            <w:tcW w:w="3794" w:type="dxa"/>
          </w:tcPr>
          <w:p w:rsidR="00C8763E" w:rsidRPr="00763F07" w:rsidRDefault="00C8763E" w:rsidP="00B0124D">
            <w:pPr>
              <w:ind w:left="720"/>
              <w:contextualSpacing/>
              <w:jc w:val="center"/>
              <w:rPr>
                <w:b/>
                <w:bCs/>
                <w:sz w:val="24"/>
                <w:szCs w:val="24"/>
              </w:rPr>
            </w:pPr>
            <w:r>
              <w:rPr>
                <w:b/>
                <w:bCs/>
                <w:sz w:val="24"/>
                <w:szCs w:val="24"/>
              </w:rPr>
              <w:t>В</w:t>
            </w:r>
            <w:r w:rsidRPr="00763F07">
              <w:rPr>
                <w:b/>
                <w:bCs/>
                <w:sz w:val="24"/>
                <w:szCs w:val="24"/>
              </w:rPr>
              <w:t>опросы</w:t>
            </w:r>
          </w:p>
        </w:tc>
      </w:tr>
      <w:tr w:rsidR="00C8763E" w:rsidRPr="00F239D5" w:rsidTr="009506BC">
        <w:tc>
          <w:tcPr>
            <w:tcW w:w="5920" w:type="dxa"/>
          </w:tcPr>
          <w:p w:rsidR="00C8763E" w:rsidRPr="00F239D5" w:rsidRDefault="00C8763E" w:rsidP="00B0124D">
            <w:pPr>
              <w:tabs>
                <w:tab w:val="left" w:pos="284"/>
              </w:tabs>
              <w:spacing w:line="240" w:lineRule="atLeast"/>
              <w:contextualSpacing/>
              <w:rPr>
                <w:color w:val="FF0000"/>
                <w:sz w:val="24"/>
                <w:szCs w:val="24"/>
              </w:rPr>
            </w:pPr>
            <w:r w:rsidRPr="00F239D5">
              <w:rPr>
                <w:b/>
                <w:bCs/>
                <w:sz w:val="24"/>
                <w:szCs w:val="24"/>
              </w:rPr>
              <w:t xml:space="preserve">ОПК-1 </w:t>
            </w:r>
            <w:r w:rsidRPr="00AF2D9E">
              <w:rPr>
                <w:sz w:val="24"/>
                <w:szCs w:val="24"/>
              </w:rPr>
              <w:t>–</w:t>
            </w:r>
            <w:r w:rsidRPr="00F239D5">
              <w:rPr>
                <w:b/>
                <w:bCs/>
                <w:sz w:val="24"/>
                <w:szCs w:val="24"/>
              </w:rPr>
              <w:t xml:space="preserve"> </w:t>
            </w:r>
            <w:r w:rsidRPr="00F239D5">
              <w:rPr>
                <w:bCs/>
                <w:sz w:val="24"/>
                <w:szCs w:val="24"/>
              </w:rPr>
              <w:t>владением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3794" w:type="dxa"/>
          </w:tcPr>
          <w:p w:rsidR="00C8763E" w:rsidRPr="000C6F86" w:rsidRDefault="00C8763E" w:rsidP="00B0124D">
            <w:pPr>
              <w:rPr>
                <w:sz w:val="24"/>
                <w:szCs w:val="24"/>
              </w:rPr>
            </w:pPr>
            <w:r>
              <w:rPr>
                <w:sz w:val="24"/>
                <w:szCs w:val="24"/>
              </w:rPr>
              <w:t>1.</w:t>
            </w:r>
            <w:r w:rsidRPr="000C6F86">
              <w:rPr>
                <w:sz w:val="24"/>
                <w:szCs w:val="24"/>
              </w:rPr>
              <w:t>Влияние климатических факторов на урожайность и качество продукции растениеводства.</w:t>
            </w:r>
          </w:p>
          <w:p w:rsidR="00C8763E" w:rsidRPr="00F239D5" w:rsidRDefault="00C8763E" w:rsidP="00B0124D">
            <w:pPr>
              <w:rPr>
                <w:color w:val="FF0000"/>
                <w:sz w:val="24"/>
                <w:szCs w:val="24"/>
              </w:rPr>
            </w:pPr>
            <w:r w:rsidRPr="000C6F86">
              <w:rPr>
                <w:sz w:val="24"/>
                <w:szCs w:val="24"/>
              </w:rPr>
              <w:t>2.Система оценки качества зерна пшеницы на разных этапах селекционного процесса.</w:t>
            </w:r>
          </w:p>
        </w:tc>
      </w:tr>
      <w:tr w:rsidR="00C8763E" w:rsidRPr="00F239D5" w:rsidTr="009506BC">
        <w:tc>
          <w:tcPr>
            <w:tcW w:w="5920" w:type="dxa"/>
          </w:tcPr>
          <w:p w:rsidR="00C8763E" w:rsidRPr="00F239D5" w:rsidRDefault="00C8763E" w:rsidP="00B0124D">
            <w:pPr>
              <w:tabs>
                <w:tab w:val="left" w:pos="284"/>
              </w:tabs>
              <w:spacing w:line="240" w:lineRule="atLeast"/>
              <w:contextualSpacing/>
              <w:rPr>
                <w:color w:val="FF0000"/>
                <w:sz w:val="24"/>
                <w:szCs w:val="24"/>
              </w:rPr>
            </w:pPr>
            <w:r w:rsidRPr="00F239D5">
              <w:rPr>
                <w:b/>
                <w:sz w:val="24"/>
                <w:szCs w:val="24"/>
              </w:rPr>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 технологий</w:t>
            </w:r>
          </w:p>
        </w:tc>
        <w:tc>
          <w:tcPr>
            <w:tcW w:w="3794" w:type="dxa"/>
          </w:tcPr>
          <w:p w:rsidR="00C8763E" w:rsidRPr="000C6F86" w:rsidRDefault="00C8763E" w:rsidP="00B0124D">
            <w:pPr>
              <w:rPr>
                <w:sz w:val="24"/>
                <w:szCs w:val="24"/>
              </w:rPr>
            </w:pPr>
            <w:r w:rsidRPr="000C6F86">
              <w:rPr>
                <w:sz w:val="24"/>
                <w:szCs w:val="24"/>
              </w:rPr>
              <w:t>1.Современные методы оценки физико-химических свойств зерна.</w:t>
            </w:r>
          </w:p>
          <w:p w:rsidR="00C8763E" w:rsidRPr="00F239D5" w:rsidRDefault="00C8763E" w:rsidP="00B0124D">
            <w:pPr>
              <w:rPr>
                <w:color w:val="FF0000"/>
                <w:sz w:val="24"/>
                <w:szCs w:val="24"/>
              </w:rPr>
            </w:pPr>
            <w:r w:rsidRPr="000C6F86">
              <w:rPr>
                <w:sz w:val="24"/>
                <w:szCs w:val="24"/>
              </w:rPr>
              <w:t>2.Агрохимические основы программирования урожая и качества продукции.</w:t>
            </w:r>
          </w:p>
        </w:tc>
      </w:tr>
      <w:tr w:rsidR="00C8763E" w:rsidRPr="00F239D5" w:rsidTr="009506BC">
        <w:tc>
          <w:tcPr>
            <w:tcW w:w="5920" w:type="dxa"/>
          </w:tcPr>
          <w:p w:rsidR="00C8763E" w:rsidRPr="00F239D5" w:rsidRDefault="00C8763E" w:rsidP="00B0124D">
            <w:pPr>
              <w:tabs>
                <w:tab w:val="left" w:pos="284"/>
              </w:tabs>
              <w:spacing w:line="240" w:lineRule="atLeast"/>
              <w:contextualSpacing/>
              <w:rPr>
                <w:color w:val="FF0000"/>
                <w:sz w:val="24"/>
                <w:szCs w:val="24"/>
              </w:rPr>
            </w:pPr>
            <w:r w:rsidRPr="00F239D5">
              <w:rPr>
                <w:b/>
                <w:sz w:val="24"/>
                <w:szCs w:val="24"/>
              </w:rPr>
              <w:t>ОПК-3</w:t>
            </w:r>
            <w:r w:rsidRPr="00F239D5">
              <w:rPr>
                <w:sz w:val="24"/>
                <w:szCs w:val="24"/>
              </w:rPr>
              <w:t xml:space="preserve"> – способностью к разработке новых методов исследования и их применению в области сельского хозяйства, агрономии, защиты растений, селекции </w:t>
            </w:r>
            <w:r w:rsidRPr="00F239D5">
              <w:rPr>
                <w:bCs/>
                <w:sz w:val="24"/>
                <w:szCs w:val="24"/>
              </w:rPr>
              <w:t>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учетом соблюдения авторских прав</w:t>
            </w:r>
          </w:p>
        </w:tc>
        <w:tc>
          <w:tcPr>
            <w:tcW w:w="3794" w:type="dxa"/>
          </w:tcPr>
          <w:p w:rsidR="00C8763E" w:rsidRPr="000C6F86" w:rsidRDefault="00C8763E" w:rsidP="00B0124D">
            <w:pPr>
              <w:rPr>
                <w:sz w:val="24"/>
                <w:szCs w:val="24"/>
              </w:rPr>
            </w:pPr>
            <w:r w:rsidRPr="000C6F86">
              <w:rPr>
                <w:sz w:val="24"/>
                <w:szCs w:val="24"/>
              </w:rPr>
              <w:t>1.Классификация методов определения качества продукции растениеводства.</w:t>
            </w:r>
          </w:p>
          <w:p w:rsidR="00C8763E" w:rsidRPr="000C6F86" w:rsidRDefault="00C8763E" w:rsidP="00B0124D">
            <w:pPr>
              <w:rPr>
                <w:sz w:val="24"/>
                <w:szCs w:val="24"/>
              </w:rPr>
            </w:pPr>
            <w:r w:rsidRPr="000C6F86">
              <w:rPr>
                <w:sz w:val="24"/>
                <w:szCs w:val="24"/>
              </w:rPr>
              <w:t>2.Продукты глубокой переработки зерна.</w:t>
            </w:r>
          </w:p>
          <w:p w:rsidR="00C8763E" w:rsidRPr="00F239D5" w:rsidRDefault="00C8763E" w:rsidP="00B0124D">
            <w:pPr>
              <w:tabs>
                <w:tab w:val="left" w:pos="284"/>
              </w:tabs>
              <w:spacing w:line="240" w:lineRule="atLeast"/>
              <w:contextualSpacing/>
              <w:jc w:val="both"/>
              <w:rPr>
                <w:color w:val="FF0000"/>
                <w:sz w:val="24"/>
                <w:szCs w:val="24"/>
              </w:rPr>
            </w:pPr>
          </w:p>
        </w:tc>
      </w:tr>
      <w:tr w:rsidR="00C8763E" w:rsidRPr="00F239D5" w:rsidTr="009506BC">
        <w:tc>
          <w:tcPr>
            <w:tcW w:w="5920" w:type="dxa"/>
          </w:tcPr>
          <w:p w:rsidR="00C8763E" w:rsidRPr="00F239D5" w:rsidRDefault="00C8763E" w:rsidP="00B0124D">
            <w:pPr>
              <w:spacing w:line="235" w:lineRule="auto"/>
              <w:rPr>
                <w:b/>
                <w:bCs/>
                <w:sz w:val="24"/>
                <w:szCs w:val="24"/>
              </w:rPr>
            </w:pPr>
            <w:r w:rsidRPr="00F239D5">
              <w:rPr>
                <w:b/>
                <w:bCs/>
                <w:sz w:val="24"/>
                <w:szCs w:val="24"/>
              </w:rPr>
              <w:t xml:space="preserve">ОПК-4 </w:t>
            </w:r>
            <w:r w:rsidRPr="00AF2D9E">
              <w:rPr>
                <w:sz w:val="24"/>
                <w:szCs w:val="24"/>
              </w:rPr>
              <w:t>–</w:t>
            </w:r>
            <w:r w:rsidRPr="00F239D5">
              <w:rPr>
                <w:b/>
                <w:bCs/>
                <w:sz w:val="24"/>
                <w:szCs w:val="24"/>
              </w:rPr>
              <w:t xml:space="preserve"> </w:t>
            </w:r>
            <w:r w:rsidRPr="00F239D5">
              <w:rPr>
                <w:bCs/>
                <w:sz w:val="24"/>
                <w:szCs w:val="24"/>
              </w:rPr>
              <w:t xml:space="preserve">готовностью организовать работу </w:t>
            </w:r>
            <w:r w:rsidRPr="00F239D5">
              <w:rPr>
                <w:bCs/>
                <w:sz w:val="24"/>
                <w:szCs w:val="24"/>
              </w:rPr>
              <w:lastRenderedPageBreak/>
              <w:t>исследовательского коллектива по проблемам сельского хозяйства,</w:t>
            </w:r>
            <w:r w:rsidRPr="00F239D5">
              <w:rPr>
                <w:b/>
                <w:bCs/>
                <w:sz w:val="24"/>
                <w:szCs w:val="24"/>
              </w:rPr>
              <w:t xml:space="preserve"> </w:t>
            </w:r>
            <w:r w:rsidRPr="00F239D5">
              <w:rPr>
                <w:bCs/>
                <w:sz w:val="24"/>
                <w:szCs w:val="24"/>
              </w:rPr>
              <w:t>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3794" w:type="dxa"/>
          </w:tcPr>
          <w:p w:rsidR="00C8763E" w:rsidRPr="00F239D5" w:rsidRDefault="00C8763E" w:rsidP="00B0124D">
            <w:pPr>
              <w:jc w:val="both"/>
              <w:rPr>
                <w:color w:val="FF0000"/>
                <w:sz w:val="24"/>
                <w:szCs w:val="24"/>
              </w:rPr>
            </w:pPr>
            <w:r w:rsidRPr="000C6F86">
              <w:rPr>
                <w:sz w:val="24"/>
                <w:szCs w:val="24"/>
              </w:rPr>
              <w:lastRenderedPageBreak/>
              <w:t xml:space="preserve">Экономическая эффективность </w:t>
            </w:r>
            <w:r w:rsidRPr="000C6F86">
              <w:rPr>
                <w:sz w:val="24"/>
                <w:szCs w:val="24"/>
              </w:rPr>
              <w:lastRenderedPageBreak/>
              <w:t>выращивания зерна разного целевого назначения в сельскохозяйственных предприятиях Тюменской области.</w:t>
            </w:r>
          </w:p>
        </w:tc>
      </w:tr>
      <w:tr w:rsidR="00C8763E" w:rsidRPr="00F239D5" w:rsidTr="009506BC">
        <w:tc>
          <w:tcPr>
            <w:tcW w:w="5920" w:type="dxa"/>
          </w:tcPr>
          <w:p w:rsidR="00C8763E" w:rsidRPr="00F239D5" w:rsidRDefault="000C5B2A" w:rsidP="00B0124D">
            <w:pPr>
              <w:tabs>
                <w:tab w:val="left" w:pos="284"/>
              </w:tabs>
              <w:spacing w:line="240" w:lineRule="atLeast"/>
              <w:contextualSpacing/>
              <w:jc w:val="both"/>
              <w:rPr>
                <w:color w:val="FF0000"/>
                <w:sz w:val="24"/>
                <w:szCs w:val="24"/>
              </w:rPr>
            </w:pPr>
            <w:r>
              <w:rPr>
                <w:b/>
                <w:bCs/>
                <w:sz w:val="24"/>
                <w:szCs w:val="24"/>
              </w:rPr>
              <w:lastRenderedPageBreak/>
              <w:t>ПК-1</w:t>
            </w:r>
            <w:r w:rsidR="00C8763E" w:rsidRPr="00F239D5">
              <w:rPr>
                <w:b/>
                <w:bCs/>
                <w:sz w:val="24"/>
                <w:szCs w:val="24"/>
              </w:rPr>
              <w:t xml:space="preserve"> </w:t>
            </w:r>
            <w:r w:rsidR="00C8763E" w:rsidRPr="00AF2D9E">
              <w:rPr>
                <w:sz w:val="24"/>
                <w:szCs w:val="24"/>
              </w:rPr>
              <w:t>–</w:t>
            </w:r>
            <w:r w:rsidR="00C8763E" w:rsidRPr="00F239D5">
              <w:rPr>
                <w:b/>
                <w:bCs/>
                <w:sz w:val="24"/>
                <w:szCs w:val="24"/>
              </w:rPr>
              <w:t xml:space="preserve"> </w:t>
            </w:r>
            <w:r w:rsidR="00C8763E" w:rsidRPr="00F239D5">
              <w:rPr>
                <w:bCs/>
                <w:sz w:val="24"/>
                <w:szCs w:val="24"/>
              </w:rPr>
              <w:t>знанием законодательной базы РФ в области селекции и семеноводства, владение селекционной и семеноводческой терминологией</w:t>
            </w:r>
          </w:p>
        </w:tc>
        <w:tc>
          <w:tcPr>
            <w:tcW w:w="3794" w:type="dxa"/>
          </w:tcPr>
          <w:p w:rsidR="00C8763E" w:rsidRPr="000C6F86" w:rsidRDefault="00C8763E" w:rsidP="00B0124D">
            <w:pPr>
              <w:jc w:val="both"/>
              <w:rPr>
                <w:sz w:val="24"/>
                <w:szCs w:val="24"/>
              </w:rPr>
            </w:pPr>
            <w:r>
              <w:rPr>
                <w:sz w:val="24"/>
                <w:szCs w:val="24"/>
              </w:rPr>
              <w:t>1.</w:t>
            </w:r>
            <w:r w:rsidRPr="000C6F86">
              <w:rPr>
                <w:sz w:val="24"/>
                <w:szCs w:val="24"/>
              </w:rPr>
              <w:t>Особенности качества зерна сортов сильной пшеницы и наиболее ценных сортов зерновых культур.</w:t>
            </w:r>
          </w:p>
          <w:p w:rsidR="00C8763E" w:rsidRPr="00F239D5" w:rsidRDefault="00C8763E" w:rsidP="00B0124D">
            <w:pPr>
              <w:jc w:val="both"/>
              <w:rPr>
                <w:color w:val="FF0000"/>
                <w:sz w:val="24"/>
                <w:szCs w:val="24"/>
              </w:rPr>
            </w:pPr>
            <w:r>
              <w:rPr>
                <w:sz w:val="24"/>
                <w:szCs w:val="24"/>
              </w:rPr>
              <w:t>2.</w:t>
            </w:r>
            <w:r w:rsidRPr="000C6F86">
              <w:rPr>
                <w:sz w:val="24"/>
                <w:szCs w:val="24"/>
              </w:rPr>
              <w:t>Дать определение понятию ГМО (генетически-модифицированные организмы).</w:t>
            </w:r>
          </w:p>
        </w:tc>
      </w:tr>
      <w:tr w:rsidR="00C8763E" w:rsidRPr="00F239D5" w:rsidTr="009506BC">
        <w:tc>
          <w:tcPr>
            <w:tcW w:w="5920" w:type="dxa"/>
          </w:tcPr>
          <w:p w:rsidR="00C8763E" w:rsidRPr="00F239D5" w:rsidRDefault="00C8763E" w:rsidP="00B0124D">
            <w:pPr>
              <w:tabs>
                <w:tab w:val="left" w:pos="284"/>
              </w:tabs>
              <w:spacing w:line="240" w:lineRule="atLeast"/>
              <w:contextualSpacing/>
              <w:rPr>
                <w:color w:val="FF0000"/>
                <w:sz w:val="24"/>
                <w:szCs w:val="24"/>
              </w:rPr>
            </w:pPr>
            <w:r w:rsidRPr="00F239D5">
              <w:rPr>
                <w:b/>
                <w:bCs/>
                <w:sz w:val="24"/>
                <w:szCs w:val="24"/>
              </w:rPr>
              <w:t>ПК-</w:t>
            </w:r>
            <w:r w:rsidR="000C5B2A">
              <w:rPr>
                <w:b/>
                <w:bCs/>
                <w:sz w:val="24"/>
                <w:szCs w:val="24"/>
              </w:rPr>
              <w:t>5</w:t>
            </w:r>
            <w:r w:rsidRPr="00F239D5">
              <w:rPr>
                <w:b/>
                <w:bCs/>
                <w:sz w:val="24"/>
                <w:szCs w:val="24"/>
              </w:rPr>
              <w:t xml:space="preserve"> </w:t>
            </w:r>
            <w:r w:rsidRPr="00AF2D9E">
              <w:rPr>
                <w:sz w:val="24"/>
                <w:szCs w:val="24"/>
              </w:rPr>
              <w:t>–</w:t>
            </w:r>
            <w:r w:rsidRPr="00F239D5">
              <w:rPr>
                <w:b/>
                <w:bCs/>
                <w:sz w:val="24"/>
                <w:szCs w:val="24"/>
              </w:rPr>
              <w:t xml:space="preserve"> </w:t>
            </w:r>
            <w:r w:rsidRPr="00F239D5">
              <w:rPr>
                <w:bCs/>
                <w:sz w:val="24"/>
                <w:szCs w:val="24"/>
              </w:rPr>
              <w:t>знанием основных положений системы безопасности производства сельскохозяйственной продукции и умение применять эффективную систему оценки качества селекционного материала на всех этапах селекционного процесса</w:t>
            </w:r>
          </w:p>
        </w:tc>
        <w:tc>
          <w:tcPr>
            <w:tcW w:w="3794" w:type="dxa"/>
          </w:tcPr>
          <w:p w:rsidR="00C8763E" w:rsidRPr="000C6F86" w:rsidRDefault="00C8763E" w:rsidP="00B0124D">
            <w:pPr>
              <w:jc w:val="both"/>
              <w:rPr>
                <w:sz w:val="24"/>
                <w:szCs w:val="24"/>
              </w:rPr>
            </w:pPr>
            <w:r>
              <w:rPr>
                <w:sz w:val="24"/>
                <w:szCs w:val="24"/>
              </w:rPr>
              <w:t>1.</w:t>
            </w:r>
            <w:r w:rsidRPr="000C6F86">
              <w:rPr>
                <w:sz w:val="24"/>
                <w:szCs w:val="24"/>
              </w:rPr>
              <w:t>Показатели безопасности продовольственного сырья.</w:t>
            </w:r>
          </w:p>
          <w:p w:rsidR="00C8763E" w:rsidRPr="00F239D5" w:rsidRDefault="00C8763E" w:rsidP="00B0124D">
            <w:pPr>
              <w:jc w:val="both"/>
              <w:rPr>
                <w:color w:val="FF0000"/>
                <w:sz w:val="24"/>
                <w:szCs w:val="24"/>
              </w:rPr>
            </w:pPr>
            <w:r>
              <w:rPr>
                <w:sz w:val="24"/>
                <w:szCs w:val="24"/>
              </w:rPr>
              <w:t>2.</w:t>
            </w:r>
            <w:r w:rsidRPr="000C6F86">
              <w:rPr>
                <w:sz w:val="24"/>
                <w:szCs w:val="24"/>
              </w:rPr>
              <w:t>Пути загрязнения сельскохозяйственной продукции тяжелыми металлами.</w:t>
            </w:r>
          </w:p>
        </w:tc>
      </w:tr>
      <w:tr w:rsidR="00C8763E" w:rsidRPr="00F239D5" w:rsidTr="009506BC">
        <w:tc>
          <w:tcPr>
            <w:tcW w:w="5920" w:type="dxa"/>
          </w:tcPr>
          <w:p w:rsidR="00C8763E" w:rsidRPr="00F239D5" w:rsidRDefault="00C8763E" w:rsidP="00B0124D">
            <w:pPr>
              <w:spacing w:line="235" w:lineRule="auto"/>
              <w:rPr>
                <w:b/>
                <w:bCs/>
                <w:sz w:val="24"/>
                <w:szCs w:val="24"/>
              </w:rPr>
            </w:pPr>
            <w:r w:rsidRPr="00F239D5">
              <w:rPr>
                <w:b/>
                <w:bCs/>
                <w:sz w:val="24"/>
                <w:szCs w:val="24"/>
              </w:rPr>
              <w:t>УК-1</w:t>
            </w:r>
            <w:r>
              <w:rPr>
                <w:b/>
                <w:bCs/>
                <w:sz w:val="24"/>
                <w:szCs w:val="24"/>
              </w:rPr>
              <w:t xml:space="preserve"> </w:t>
            </w:r>
            <w:r w:rsidRPr="00AF2D9E">
              <w:rPr>
                <w:sz w:val="24"/>
                <w:szCs w:val="24"/>
              </w:rPr>
              <w:t>–</w:t>
            </w:r>
            <w:r>
              <w:rPr>
                <w:sz w:val="24"/>
                <w:szCs w:val="24"/>
              </w:rPr>
              <w:t xml:space="preserve"> </w:t>
            </w:r>
            <w:r w:rsidRPr="00F239D5">
              <w:rPr>
                <w:bCs/>
                <w:sz w:val="24"/>
                <w:szCs w:val="24"/>
              </w:rPr>
              <w:t>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3794" w:type="dxa"/>
          </w:tcPr>
          <w:p w:rsidR="00C8763E" w:rsidRPr="00F239D5" w:rsidRDefault="00C8763E" w:rsidP="00B0124D">
            <w:pPr>
              <w:rPr>
                <w:color w:val="FF0000"/>
                <w:sz w:val="24"/>
                <w:szCs w:val="24"/>
              </w:rPr>
            </w:pPr>
            <w:r w:rsidRPr="000C6F86">
              <w:rPr>
                <w:sz w:val="24"/>
                <w:szCs w:val="24"/>
              </w:rPr>
              <w:t>Достижения отечественной селекции в создании высокопродуктивных и высококачественных сортов сельскохозяйственных культур.</w:t>
            </w:r>
          </w:p>
        </w:tc>
      </w:tr>
      <w:tr w:rsidR="00C8763E" w:rsidRPr="00F239D5" w:rsidTr="009506BC">
        <w:tc>
          <w:tcPr>
            <w:tcW w:w="5920" w:type="dxa"/>
          </w:tcPr>
          <w:p w:rsidR="00C8763E" w:rsidRPr="00F239D5" w:rsidRDefault="00C8763E" w:rsidP="00B0124D">
            <w:pPr>
              <w:spacing w:line="235" w:lineRule="auto"/>
              <w:rPr>
                <w:b/>
                <w:bCs/>
                <w:sz w:val="24"/>
                <w:szCs w:val="24"/>
              </w:rPr>
            </w:pPr>
            <w:r w:rsidRPr="00F239D5">
              <w:rPr>
                <w:b/>
                <w:bCs/>
                <w:sz w:val="24"/>
                <w:szCs w:val="24"/>
              </w:rPr>
              <w:t xml:space="preserve">УК-5 </w:t>
            </w:r>
            <w:r w:rsidRPr="00AF2D9E">
              <w:rPr>
                <w:sz w:val="24"/>
                <w:szCs w:val="24"/>
              </w:rPr>
              <w:t>–</w:t>
            </w:r>
            <w:r w:rsidRPr="00F239D5">
              <w:rPr>
                <w:b/>
                <w:bCs/>
                <w:sz w:val="24"/>
                <w:szCs w:val="24"/>
              </w:rPr>
              <w:t xml:space="preserve"> </w:t>
            </w:r>
            <w:r w:rsidRPr="00F239D5">
              <w:rPr>
                <w:bCs/>
                <w:sz w:val="24"/>
                <w:szCs w:val="24"/>
              </w:rPr>
              <w:t>способностью следовать этическим нормам в профессиональной деятельности</w:t>
            </w:r>
          </w:p>
        </w:tc>
        <w:tc>
          <w:tcPr>
            <w:tcW w:w="3794" w:type="dxa"/>
          </w:tcPr>
          <w:p w:rsidR="00C8763E" w:rsidRPr="00F239D5" w:rsidRDefault="00C8763E" w:rsidP="00B0124D">
            <w:pPr>
              <w:rPr>
                <w:color w:val="FF0000"/>
                <w:sz w:val="24"/>
                <w:szCs w:val="24"/>
              </w:rPr>
            </w:pPr>
            <w:r w:rsidRPr="000C6F86">
              <w:rPr>
                <w:sz w:val="24"/>
                <w:szCs w:val="24"/>
              </w:rPr>
              <w:t>Роль личности и уровня квалификации в организации обеспечения безопасности пищевой продукции в процессе ее производства на основе принципов ХАССП и  в соответствии с положениями Технического регламента Таможенного союза  «О безопасности пищевой продукции».</w:t>
            </w:r>
          </w:p>
        </w:tc>
      </w:tr>
      <w:tr w:rsidR="00C8763E" w:rsidRPr="00F239D5" w:rsidTr="009506BC">
        <w:tc>
          <w:tcPr>
            <w:tcW w:w="5920" w:type="dxa"/>
          </w:tcPr>
          <w:p w:rsidR="00C8763E" w:rsidRPr="00F239D5" w:rsidRDefault="00C8763E" w:rsidP="00B0124D">
            <w:pPr>
              <w:spacing w:line="235" w:lineRule="auto"/>
              <w:rPr>
                <w:b/>
                <w:bCs/>
                <w:sz w:val="24"/>
                <w:szCs w:val="24"/>
              </w:rPr>
            </w:pPr>
            <w:r w:rsidRPr="00F239D5">
              <w:rPr>
                <w:b/>
                <w:bCs/>
                <w:sz w:val="24"/>
                <w:szCs w:val="24"/>
              </w:rPr>
              <w:t xml:space="preserve">УК-6 </w:t>
            </w:r>
            <w:r w:rsidRPr="00AF2D9E">
              <w:rPr>
                <w:sz w:val="24"/>
                <w:szCs w:val="24"/>
              </w:rPr>
              <w:t>–</w:t>
            </w:r>
            <w:r w:rsidRPr="00F239D5">
              <w:rPr>
                <w:b/>
                <w:bCs/>
                <w:sz w:val="24"/>
                <w:szCs w:val="24"/>
              </w:rPr>
              <w:t xml:space="preserve"> </w:t>
            </w:r>
            <w:r w:rsidRPr="00F239D5">
              <w:rPr>
                <w:bCs/>
                <w:sz w:val="24"/>
                <w:szCs w:val="24"/>
              </w:rPr>
              <w:t>способностью планировать и решать задачи собственного профессионального и личностного развития</w:t>
            </w:r>
          </w:p>
        </w:tc>
        <w:tc>
          <w:tcPr>
            <w:tcW w:w="3794" w:type="dxa"/>
          </w:tcPr>
          <w:p w:rsidR="00C8763E" w:rsidRPr="00F239D5" w:rsidRDefault="00C8763E" w:rsidP="00B0124D">
            <w:pPr>
              <w:rPr>
                <w:color w:val="FF0000"/>
                <w:sz w:val="24"/>
                <w:szCs w:val="24"/>
              </w:rPr>
            </w:pPr>
            <w:r w:rsidRPr="000C6F86">
              <w:rPr>
                <w:sz w:val="24"/>
                <w:szCs w:val="24"/>
              </w:rPr>
              <w:t>Сформулируйте проблему безопасности продукции растениеводства, покажите перспективы ее решения.</w:t>
            </w:r>
          </w:p>
        </w:tc>
      </w:tr>
    </w:tbl>
    <w:p w:rsidR="00B0124D" w:rsidRDefault="00B0124D" w:rsidP="00B0124D">
      <w:pPr>
        <w:rPr>
          <w:sz w:val="24"/>
          <w:szCs w:val="24"/>
        </w:rPr>
      </w:pPr>
    </w:p>
    <w:p w:rsidR="00FF2EA2" w:rsidRDefault="00FF2EA2" w:rsidP="00B0124D">
      <w:pPr>
        <w:rPr>
          <w:b/>
          <w:sz w:val="24"/>
          <w:szCs w:val="24"/>
        </w:rPr>
      </w:pPr>
      <w:r w:rsidRPr="00C8763E">
        <w:rPr>
          <w:sz w:val="24"/>
          <w:szCs w:val="24"/>
        </w:rPr>
        <w:t xml:space="preserve">Дисциплина: </w:t>
      </w:r>
      <w:r w:rsidRPr="00C8763E">
        <w:rPr>
          <w:b/>
          <w:sz w:val="24"/>
          <w:szCs w:val="24"/>
        </w:rPr>
        <w:t>Применение современного оборудования для оценки селекционного материала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4058"/>
      </w:tblGrid>
      <w:tr w:rsidR="00BA4D7B" w:rsidRPr="00AD62BE" w:rsidTr="001E073F">
        <w:tc>
          <w:tcPr>
            <w:tcW w:w="5670" w:type="dxa"/>
          </w:tcPr>
          <w:p w:rsidR="00BA4D7B" w:rsidRPr="00AD62BE" w:rsidRDefault="00BA4D7B" w:rsidP="00B0124D">
            <w:pPr>
              <w:widowControl w:val="0"/>
              <w:tabs>
                <w:tab w:val="left" w:pos="1020"/>
              </w:tabs>
              <w:jc w:val="center"/>
              <w:rPr>
                <w:sz w:val="24"/>
                <w:szCs w:val="24"/>
              </w:rPr>
            </w:pPr>
            <w:r w:rsidRPr="00AD62BE">
              <w:rPr>
                <w:sz w:val="24"/>
                <w:szCs w:val="24"/>
              </w:rPr>
              <w:t>Компетенция</w:t>
            </w:r>
          </w:p>
        </w:tc>
        <w:tc>
          <w:tcPr>
            <w:tcW w:w="4058" w:type="dxa"/>
          </w:tcPr>
          <w:p w:rsidR="00BA4D7B" w:rsidRPr="00AD62BE" w:rsidRDefault="00BA4D7B" w:rsidP="00B0124D">
            <w:pPr>
              <w:widowControl w:val="0"/>
              <w:jc w:val="center"/>
              <w:rPr>
                <w:sz w:val="24"/>
                <w:szCs w:val="24"/>
              </w:rPr>
            </w:pPr>
            <w:r w:rsidRPr="00AD62BE">
              <w:rPr>
                <w:sz w:val="24"/>
                <w:szCs w:val="24"/>
              </w:rPr>
              <w:t>Вопросы</w:t>
            </w:r>
          </w:p>
        </w:tc>
      </w:tr>
      <w:tr w:rsidR="00BA4D7B" w:rsidRPr="00AD62BE" w:rsidTr="001E073F">
        <w:tc>
          <w:tcPr>
            <w:tcW w:w="5670" w:type="dxa"/>
          </w:tcPr>
          <w:p w:rsidR="00BA4D7B" w:rsidRPr="00F239D5" w:rsidRDefault="00BA4D7B" w:rsidP="00B0124D">
            <w:pPr>
              <w:spacing w:line="235" w:lineRule="auto"/>
              <w:rPr>
                <w:b/>
                <w:bCs/>
                <w:sz w:val="24"/>
                <w:szCs w:val="24"/>
              </w:rPr>
            </w:pPr>
            <w:r w:rsidRPr="00F239D5">
              <w:rPr>
                <w:b/>
                <w:bCs/>
                <w:sz w:val="24"/>
                <w:szCs w:val="24"/>
              </w:rPr>
              <w:t>УК-1</w:t>
            </w:r>
            <w:r>
              <w:rPr>
                <w:b/>
                <w:bCs/>
                <w:sz w:val="24"/>
                <w:szCs w:val="24"/>
              </w:rPr>
              <w:t xml:space="preserve"> </w:t>
            </w:r>
            <w:r w:rsidRPr="00AF2D9E">
              <w:rPr>
                <w:sz w:val="24"/>
                <w:szCs w:val="24"/>
              </w:rPr>
              <w:t>–</w:t>
            </w:r>
            <w:r>
              <w:rPr>
                <w:sz w:val="24"/>
                <w:szCs w:val="24"/>
              </w:rPr>
              <w:t xml:space="preserve"> </w:t>
            </w:r>
            <w:r w:rsidRPr="00F239D5">
              <w:rPr>
                <w:bCs/>
                <w:sz w:val="24"/>
                <w:szCs w:val="24"/>
              </w:rPr>
              <w:t>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4058" w:type="dxa"/>
          </w:tcPr>
          <w:p w:rsidR="00BA4D7B" w:rsidRPr="002F2F1E" w:rsidRDefault="00BA4D7B" w:rsidP="00B0124D">
            <w:pPr>
              <w:jc w:val="both"/>
            </w:pPr>
            <w:r w:rsidRPr="002F2F1E">
              <w:t>Дать определение понятиям качество продукции, показатель качества, градации качества, дефекты продукции.</w:t>
            </w:r>
          </w:p>
        </w:tc>
      </w:tr>
      <w:tr w:rsidR="00BA4D7B" w:rsidRPr="00AD62BE" w:rsidTr="001E073F">
        <w:tc>
          <w:tcPr>
            <w:tcW w:w="5670" w:type="dxa"/>
          </w:tcPr>
          <w:p w:rsidR="00BA4D7B" w:rsidRPr="00F239D5" w:rsidRDefault="00BA4D7B" w:rsidP="00B0124D">
            <w:pPr>
              <w:spacing w:line="235" w:lineRule="auto"/>
              <w:rPr>
                <w:b/>
                <w:bCs/>
                <w:sz w:val="24"/>
                <w:szCs w:val="24"/>
              </w:rPr>
            </w:pPr>
            <w:r w:rsidRPr="00F239D5">
              <w:rPr>
                <w:b/>
                <w:bCs/>
                <w:sz w:val="24"/>
                <w:szCs w:val="24"/>
              </w:rPr>
              <w:t xml:space="preserve">УК-5 </w:t>
            </w:r>
            <w:r w:rsidRPr="00AF2D9E">
              <w:rPr>
                <w:sz w:val="24"/>
                <w:szCs w:val="24"/>
              </w:rPr>
              <w:t>–</w:t>
            </w:r>
            <w:r w:rsidRPr="00F239D5">
              <w:rPr>
                <w:b/>
                <w:bCs/>
                <w:sz w:val="24"/>
                <w:szCs w:val="24"/>
              </w:rPr>
              <w:t xml:space="preserve"> </w:t>
            </w:r>
            <w:r w:rsidRPr="00F239D5">
              <w:rPr>
                <w:bCs/>
                <w:sz w:val="24"/>
                <w:szCs w:val="24"/>
              </w:rPr>
              <w:t>способностью следовать этическим нормам в профессиональной деятельности</w:t>
            </w:r>
          </w:p>
        </w:tc>
        <w:tc>
          <w:tcPr>
            <w:tcW w:w="4058" w:type="dxa"/>
          </w:tcPr>
          <w:p w:rsidR="00BA4D7B" w:rsidRPr="002F2F1E" w:rsidRDefault="00BA4D7B" w:rsidP="00B0124D">
            <w:pPr>
              <w:jc w:val="both"/>
            </w:pPr>
            <w:r w:rsidRPr="002F2F1E">
              <w:t>Физико-химические методы оценки качества продукции.</w:t>
            </w:r>
          </w:p>
        </w:tc>
      </w:tr>
      <w:tr w:rsidR="00BA4D7B" w:rsidRPr="00AD62BE" w:rsidTr="001E073F">
        <w:tc>
          <w:tcPr>
            <w:tcW w:w="5670" w:type="dxa"/>
          </w:tcPr>
          <w:p w:rsidR="00BA4D7B" w:rsidRPr="00F239D5" w:rsidRDefault="00BA4D7B" w:rsidP="00B0124D">
            <w:pPr>
              <w:spacing w:line="235" w:lineRule="auto"/>
              <w:rPr>
                <w:b/>
                <w:bCs/>
                <w:sz w:val="24"/>
                <w:szCs w:val="24"/>
              </w:rPr>
            </w:pPr>
            <w:r w:rsidRPr="00F239D5">
              <w:rPr>
                <w:b/>
                <w:bCs/>
                <w:sz w:val="24"/>
                <w:szCs w:val="24"/>
              </w:rPr>
              <w:t xml:space="preserve">УК-6 </w:t>
            </w:r>
            <w:r w:rsidRPr="00AF2D9E">
              <w:rPr>
                <w:sz w:val="24"/>
                <w:szCs w:val="24"/>
              </w:rPr>
              <w:t>–</w:t>
            </w:r>
            <w:r w:rsidRPr="00F239D5">
              <w:rPr>
                <w:b/>
                <w:bCs/>
                <w:sz w:val="24"/>
                <w:szCs w:val="24"/>
              </w:rPr>
              <w:t xml:space="preserve"> </w:t>
            </w:r>
            <w:r w:rsidRPr="00F239D5">
              <w:rPr>
                <w:bCs/>
                <w:sz w:val="24"/>
                <w:szCs w:val="24"/>
              </w:rPr>
              <w:t>способностью планировать и решать задачи собственного профессионального и личностного развития</w:t>
            </w:r>
          </w:p>
        </w:tc>
        <w:tc>
          <w:tcPr>
            <w:tcW w:w="4058" w:type="dxa"/>
          </w:tcPr>
          <w:p w:rsidR="00BA4D7B" w:rsidRPr="002F2F1E" w:rsidRDefault="00BA4D7B" w:rsidP="00B0124D">
            <w:pPr>
              <w:jc w:val="both"/>
              <w:rPr>
                <w:sz w:val="24"/>
                <w:szCs w:val="24"/>
              </w:rPr>
            </w:pPr>
            <w:r w:rsidRPr="002F2F1E">
              <w:t>Пищевая ценность зерна и направления его использования.</w:t>
            </w:r>
          </w:p>
        </w:tc>
      </w:tr>
      <w:tr w:rsidR="00BA4D7B" w:rsidRPr="00AD62BE" w:rsidTr="001E073F">
        <w:trPr>
          <w:trHeight w:val="1699"/>
        </w:trPr>
        <w:tc>
          <w:tcPr>
            <w:tcW w:w="5670" w:type="dxa"/>
          </w:tcPr>
          <w:p w:rsidR="00BA4D7B" w:rsidRPr="00F239D5" w:rsidRDefault="00BA4D7B" w:rsidP="00B0124D">
            <w:pPr>
              <w:tabs>
                <w:tab w:val="left" w:pos="284"/>
              </w:tabs>
              <w:spacing w:line="240" w:lineRule="atLeast"/>
              <w:contextualSpacing/>
              <w:rPr>
                <w:color w:val="FF0000"/>
                <w:sz w:val="24"/>
                <w:szCs w:val="24"/>
              </w:rPr>
            </w:pPr>
            <w:r w:rsidRPr="00F239D5">
              <w:rPr>
                <w:b/>
                <w:bCs/>
                <w:sz w:val="24"/>
                <w:szCs w:val="24"/>
              </w:rPr>
              <w:lastRenderedPageBreak/>
              <w:t xml:space="preserve">ОПК-1 </w:t>
            </w:r>
            <w:r w:rsidRPr="00AF2D9E">
              <w:rPr>
                <w:sz w:val="24"/>
                <w:szCs w:val="24"/>
              </w:rPr>
              <w:t>–</w:t>
            </w:r>
            <w:r w:rsidRPr="00F239D5">
              <w:rPr>
                <w:b/>
                <w:bCs/>
                <w:sz w:val="24"/>
                <w:szCs w:val="24"/>
              </w:rPr>
              <w:t xml:space="preserve"> </w:t>
            </w:r>
            <w:r w:rsidRPr="00F239D5">
              <w:rPr>
                <w:bCs/>
                <w:sz w:val="24"/>
                <w:szCs w:val="24"/>
              </w:rPr>
              <w:t>владением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4058" w:type="dxa"/>
          </w:tcPr>
          <w:p w:rsidR="00BA4D7B" w:rsidRPr="002F2F1E" w:rsidRDefault="00BA4D7B" w:rsidP="00B0124D">
            <w:pPr>
              <w:jc w:val="both"/>
            </w:pPr>
            <w:r w:rsidRPr="002F2F1E">
              <w:t>Целесообразность использования экспресс-приборов на отдельных этапах селекционного процесса.</w:t>
            </w:r>
          </w:p>
        </w:tc>
      </w:tr>
      <w:tr w:rsidR="00BA4D7B" w:rsidRPr="00AD62BE" w:rsidTr="001E073F">
        <w:tc>
          <w:tcPr>
            <w:tcW w:w="5670" w:type="dxa"/>
          </w:tcPr>
          <w:p w:rsidR="00BA4D7B" w:rsidRPr="00F239D5" w:rsidRDefault="00BA4D7B" w:rsidP="00B0124D">
            <w:pPr>
              <w:tabs>
                <w:tab w:val="left" w:pos="284"/>
              </w:tabs>
              <w:spacing w:line="240" w:lineRule="atLeast"/>
              <w:contextualSpacing/>
              <w:rPr>
                <w:color w:val="FF0000"/>
                <w:sz w:val="24"/>
                <w:szCs w:val="24"/>
              </w:rPr>
            </w:pPr>
            <w:r w:rsidRPr="00F239D5">
              <w:rPr>
                <w:b/>
                <w:sz w:val="24"/>
                <w:szCs w:val="24"/>
              </w:rPr>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 технологий</w:t>
            </w:r>
          </w:p>
        </w:tc>
        <w:tc>
          <w:tcPr>
            <w:tcW w:w="4058" w:type="dxa"/>
          </w:tcPr>
          <w:p w:rsidR="00BA4D7B" w:rsidRPr="002F2F1E" w:rsidRDefault="00BA4D7B" w:rsidP="00B0124D">
            <w:pPr>
              <w:jc w:val="both"/>
            </w:pPr>
            <w:r w:rsidRPr="002F2F1E">
              <w:t>Методы и приборы для оценки качества зерна в коллекционных и селекционных питомниках.</w:t>
            </w:r>
          </w:p>
        </w:tc>
      </w:tr>
      <w:tr w:rsidR="00BA4D7B" w:rsidRPr="00AD62BE" w:rsidTr="001E073F">
        <w:tc>
          <w:tcPr>
            <w:tcW w:w="5670" w:type="dxa"/>
          </w:tcPr>
          <w:p w:rsidR="00BA4D7B" w:rsidRPr="00F239D5" w:rsidRDefault="00BA4D7B" w:rsidP="00B0124D">
            <w:pPr>
              <w:tabs>
                <w:tab w:val="left" w:pos="284"/>
              </w:tabs>
              <w:spacing w:line="240" w:lineRule="atLeast"/>
              <w:contextualSpacing/>
              <w:rPr>
                <w:color w:val="FF0000"/>
                <w:sz w:val="24"/>
                <w:szCs w:val="24"/>
              </w:rPr>
            </w:pPr>
            <w:r w:rsidRPr="00F239D5">
              <w:rPr>
                <w:b/>
                <w:sz w:val="24"/>
                <w:szCs w:val="24"/>
              </w:rPr>
              <w:t>ОПК-3</w:t>
            </w:r>
            <w:r w:rsidRPr="00F239D5">
              <w:rPr>
                <w:sz w:val="24"/>
                <w:szCs w:val="24"/>
              </w:rPr>
              <w:t xml:space="preserve"> – способностью к разработке новых методов исследования и их применению в области сельского хозяйства, агрономии, защиты растений, селекции </w:t>
            </w:r>
            <w:r w:rsidRPr="00F239D5">
              <w:rPr>
                <w:bCs/>
                <w:sz w:val="24"/>
                <w:szCs w:val="24"/>
              </w:rPr>
              <w:t>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учетом соблюдения авторских прав</w:t>
            </w:r>
          </w:p>
        </w:tc>
        <w:tc>
          <w:tcPr>
            <w:tcW w:w="4058" w:type="dxa"/>
          </w:tcPr>
          <w:p w:rsidR="00BA4D7B" w:rsidRPr="002F2F1E" w:rsidRDefault="00BA4D7B" w:rsidP="00B0124D">
            <w:pPr>
              <w:contextualSpacing/>
              <w:jc w:val="both"/>
              <w:rPr>
                <w:sz w:val="24"/>
                <w:szCs w:val="24"/>
              </w:rPr>
            </w:pPr>
            <w:r w:rsidRPr="002F2F1E">
              <w:t>Признаки оценки качества продовольственного сырья и пищевой продукции.</w:t>
            </w:r>
          </w:p>
        </w:tc>
      </w:tr>
      <w:tr w:rsidR="00BA4D7B" w:rsidRPr="00AD62BE" w:rsidTr="001E073F">
        <w:tc>
          <w:tcPr>
            <w:tcW w:w="5670" w:type="dxa"/>
          </w:tcPr>
          <w:p w:rsidR="00BA4D7B" w:rsidRPr="00F239D5" w:rsidRDefault="00BA4D7B" w:rsidP="00B0124D">
            <w:pPr>
              <w:spacing w:line="235" w:lineRule="auto"/>
              <w:rPr>
                <w:b/>
                <w:bCs/>
                <w:sz w:val="24"/>
                <w:szCs w:val="24"/>
              </w:rPr>
            </w:pPr>
            <w:r w:rsidRPr="00F239D5">
              <w:rPr>
                <w:b/>
                <w:bCs/>
                <w:sz w:val="24"/>
                <w:szCs w:val="24"/>
              </w:rPr>
              <w:t xml:space="preserve">ОПК-4 </w:t>
            </w:r>
            <w:r w:rsidRPr="00AF2D9E">
              <w:rPr>
                <w:sz w:val="24"/>
                <w:szCs w:val="24"/>
              </w:rPr>
              <w:t>–</w:t>
            </w:r>
            <w:r w:rsidRPr="00F239D5">
              <w:rPr>
                <w:b/>
                <w:bCs/>
                <w:sz w:val="24"/>
                <w:szCs w:val="24"/>
              </w:rPr>
              <w:t xml:space="preserve"> </w:t>
            </w:r>
            <w:r w:rsidRPr="00F239D5">
              <w:rPr>
                <w:bCs/>
                <w:sz w:val="24"/>
                <w:szCs w:val="24"/>
              </w:rPr>
              <w:t>готовностью организовать работу исследовательского коллектива по проблемам сельского хозяйства,</w:t>
            </w:r>
            <w:r w:rsidRPr="00F239D5">
              <w:rPr>
                <w:b/>
                <w:bCs/>
                <w:sz w:val="24"/>
                <w:szCs w:val="24"/>
              </w:rPr>
              <w:t xml:space="preserve"> </w:t>
            </w:r>
            <w:r w:rsidRPr="00F239D5">
              <w:rPr>
                <w:bCs/>
                <w:sz w:val="24"/>
                <w:szCs w:val="24"/>
              </w:rPr>
              <w:t>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4058" w:type="dxa"/>
          </w:tcPr>
          <w:p w:rsidR="00BA4D7B" w:rsidRPr="002F2F1E" w:rsidRDefault="00BA4D7B" w:rsidP="00B0124D">
            <w:pPr>
              <w:contextualSpacing/>
              <w:jc w:val="both"/>
              <w:rPr>
                <w:sz w:val="24"/>
                <w:szCs w:val="24"/>
              </w:rPr>
            </w:pPr>
            <w:r w:rsidRPr="002F2F1E">
              <w:t>Требования ГОСТ к качеству продовольственного зерна пшеницы</w:t>
            </w:r>
          </w:p>
        </w:tc>
      </w:tr>
      <w:tr w:rsidR="002F2F1E" w:rsidRPr="00AD62BE" w:rsidTr="001E073F">
        <w:tc>
          <w:tcPr>
            <w:tcW w:w="5670" w:type="dxa"/>
          </w:tcPr>
          <w:p w:rsidR="002F2F1E" w:rsidRPr="00F239D5" w:rsidRDefault="002F2F1E" w:rsidP="00B0124D">
            <w:pPr>
              <w:tabs>
                <w:tab w:val="left" w:pos="284"/>
              </w:tabs>
              <w:spacing w:line="240" w:lineRule="atLeast"/>
              <w:contextualSpacing/>
              <w:jc w:val="both"/>
              <w:rPr>
                <w:color w:val="FF0000"/>
                <w:sz w:val="24"/>
                <w:szCs w:val="24"/>
              </w:rPr>
            </w:pPr>
            <w:r>
              <w:rPr>
                <w:b/>
                <w:bCs/>
                <w:sz w:val="24"/>
                <w:szCs w:val="24"/>
              </w:rPr>
              <w:t>ПК-1</w:t>
            </w:r>
            <w:r w:rsidRPr="00F239D5">
              <w:rPr>
                <w:b/>
                <w:bCs/>
                <w:sz w:val="24"/>
                <w:szCs w:val="24"/>
              </w:rPr>
              <w:t xml:space="preserve"> </w:t>
            </w:r>
            <w:r w:rsidRPr="00AF2D9E">
              <w:rPr>
                <w:sz w:val="24"/>
                <w:szCs w:val="24"/>
              </w:rPr>
              <w:t>–</w:t>
            </w:r>
            <w:r w:rsidRPr="00F239D5">
              <w:rPr>
                <w:b/>
                <w:bCs/>
                <w:sz w:val="24"/>
                <w:szCs w:val="24"/>
              </w:rPr>
              <w:t xml:space="preserve"> </w:t>
            </w:r>
            <w:r w:rsidRPr="00F239D5">
              <w:rPr>
                <w:bCs/>
                <w:sz w:val="24"/>
                <w:szCs w:val="24"/>
              </w:rPr>
              <w:t>знанием законодательной базы РФ в области селекции и семеноводства, владение селекционной и семеноводческой терминологией</w:t>
            </w:r>
          </w:p>
        </w:tc>
        <w:tc>
          <w:tcPr>
            <w:tcW w:w="4058" w:type="dxa"/>
          </w:tcPr>
          <w:p w:rsidR="002F2F1E" w:rsidRPr="002F2F1E" w:rsidRDefault="002F2F1E" w:rsidP="00B0124D">
            <w:pPr>
              <w:jc w:val="both"/>
            </w:pPr>
            <w:r w:rsidRPr="002F2F1E">
              <w:t>Измерение автолитической активности зерна ржи на приборе ПЧП.</w:t>
            </w:r>
          </w:p>
        </w:tc>
      </w:tr>
      <w:tr w:rsidR="002F2F1E" w:rsidRPr="00AD62BE" w:rsidTr="001E073F">
        <w:tc>
          <w:tcPr>
            <w:tcW w:w="5670" w:type="dxa"/>
            <w:vAlign w:val="center"/>
          </w:tcPr>
          <w:p w:rsidR="002F2F1E" w:rsidRDefault="002F2F1E" w:rsidP="00B0124D">
            <w:pPr>
              <w:autoSpaceDE w:val="0"/>
              <w:autoSpaceDN w:val="0"/>
              <w:adjustRightInd w:val="0"/>
              <w:jc w:val="both"/>
              <w:rPr>
                <w:rFonts w:eastAsia="Calibri"/>
                <w:b/>
                <w:sz w:val="24"/>
                <w:szCs w:val="24"/>
                <w:lang w:eastAsia="en-US"/>
              </w:rPr>
            </w:pPr>
            <w:r>
              <w:rPr>
                <w:rFonts w:eastAsia="Calibri"/>
                <w:b/>
                <w:sz w:val="24"/>
                <w:szCs w:val="24"/>
                <w:lang w:eastAsia="en-US"/>
              </w:rPr>
              <w:t xml:space="preserve">ПК-3 </w:t>
            </w:r>
            <w:r w:rsidRPr="00E11580">
              <w:rPr>
                <w:rFonts w:eastAsia="Calibri"/>
                <w:sz w:val="24"/>
                <w:szCs w:val="24"/>
                <w:lang w:eastAsia="en-US"/>
              </w:rPr>
              <w:t>– умением моделировать параметры новых сортов сельскохозяйственных культур и владением теорией и практикой системы семеноводства</w:t>
            </w:r>
          </w:p>
        </w:tc>
        <w:tc>
          <w:tcPr>
            <w:tcW w:w="4058" w:type="dxa"/>
          </w:tcPr>
          <w:p w:rsidR="002F2F1E" w:rsidRPr="002F2F1E" w:rsidRDefault="002F2F1E" w:rsidP="00B0124D">
            <w:pPr>
              <w:jc w:val="both"/>
            </w:pPr>
            <w:r w:rsidRPr="002F2F1E">
              <w:t>Методы и приборы для оценки селекционного материала гречихи.</w:t>
            </w:r>
          </w:p>
        </w:tc>
      </w:tr>
      <w:tr w:rsidR="002F2F1E" w:rsidRPr="00AD62BE" w:rsidTr="001E073F">
        <w:tc>
          <w:tcPr>
            <w:tcW w:w="5670" w:type="dxa"/>
            <w:vAlign w:val="center"/>
          </w:tcPr>
          <w:p w:rsidR="002F2F1E" w:rsidRDefault="002F2F1E" w:rsidP="00B0124D">
            <w:pPr>
              <w:autoSpaceDE w:val="0"/>
              <w:autoSpaceDN w:val="0"/>
              <w:adjustRightInd w:val="0"/>
              <w:jc w:val="both"/>
              <w:rPr>
                <w:rFonts w:eastAsia="Calibri"/>
                <w:b/>
                <w:sz w:val="24"/>
                <w:szCs w:val="24"/>
                <w:lang w:eastAsia="en-US"/>
              </w:rPr>
            </w:pPr>
            <w:r>
              <w:rPr>
                <w:rFonts w:eastAsia="Calibri"/>
                <w:b/>
                <w:sz w:val="24"/>
                <w:szCs w:val="24"/>
                <w:lang w:eastAsia="en-US"/>
              </w:rPr>
              <w:t xml:space="preserve">ПК-4 </w:t>
            </w:r>
            <w:r w:rsidRPr="00747CEA">
              <w:rPr>
                <w:rFonts w:eastAsia="Calibri"/>
                <w:sz w:val="24"/>
                <w:szCs w:val="24"/>
                <w:lang w:eastAsia="en-US"/>
              </w:rPr>
              <w:t>– способностью к планированию научного эксперимента, проведению теоретических и экспериментальных исследований, построению развёрнутого, доказательного ответа на проблемный вопрос</w:t>
            </w:r>
          </w:p>
        </w:tc>
        <w:tc>
          <w:tcPr>
            <w:tcW w:w="4058" w:type="dxa"/>
          </w:tcPr>
          <w:p w:rsidR="002F2F1E" w:rsidRPr="002F2F1E" w:rsidRDefault="002F2F1E" w:rsidP="00B0124D">
            <w:pPr>
              <w:jc w:val="both"/>
            </w:pPr>
            <w:r w:rsidRPr="002F2F1E">
              <w:t>Характеристика прибора Инфратек 1255.</w:t>
            </w:r>
          </w:p>
        </w:tc>
      </w:tr>
      <w:tr w:rsidR="002F2F1E" w:rsidRPr="00AD62BE" w:rsidTr="001E073F">
        <w:trPr>
          <w:trHeight w:val="695"/>
        </w:trPr>
        <w:tc>
          <w:tcPr>
            <w:tcW w:w="5670" w:type="dxa"/>
          </w:tcPr>
          <w:p w:rsidR="002F2F1E" w:rsidRPr="00F239D5" w:rsidRDefault="002F2F1E" w:rsidP="00B0124D">
            <w:pPr>
              <w:tabs>
                <w:tab w:val="left" w:pos="284"/>
              </w:tabs>
              <w:spacing w:line="240" w:lineRule="atLeast"/>
              <w:contextualSpacing/>
              <w:rPr>
                <w:color w:val="FF0000"/>
                <w:sz w:val="24"/>
                <w:szCs w:val="24"/>
              </w:rPr>
            </w:pPr>
            <w:r w:rsidRPr="00F239D5">
              <w:rPr>
                <w:b/>
                <w:bCs/>
                <w:sz w:val="24"/>
                <w:szCs w:val="24"/>
              </w:rPr>
              <w:t>ПК-</w:t>
            </w:r>
            <w:r>
              <w:rPr>
                <w:b/>
                <w:bCs/>
                <w:sz w:val="24"/>
                <w:szCs w:val="24"/>
              </w:rPr>
              <w:t>5</w:t>
            </w:r>
            <w:r w:rsidRPr="00F239D5">
              <w:rPr>
                <w:b/>
                <w:bCs/>
                <w:sz w:val="24"/>
                <w:szCs w:val="24"/>
              </w:rPr>
              <w:t xml:space="preserve"> </w:t>
            </w:r>
            <w:r w:rsidRPr="00AF2D9E">
              <w:rPr>
                <w:sz w:val="24"/>
                <w:szCs w:val="24"/>
              </w:rPr>
              <w:t>–</w:t>
            </w:r>
            <w:r w:rsidRPr="00F239D5">
              <w:rPr>
                <w:b/>
                <w:bCs/>
                <w:sz w:val="24"/>
                <w:szCs w:val="24"/>
              </w:rPr>
              <w:t xml:space="preserve"> </w:t>
            </w:r>
            <w:r w:rsidRPr="00F239D5">
              <w:rPr>
                <w:bCs/>
                <w:sz w:val="24"/>
                <w:szCs w:val="24"/>
              </w:rPr>
              <w:t>знанием основных положений системы безопасности производства сельскохозяйственной продукции и умение применять эффективную систему оценки качества селекционного материала на всех этапах селекционного процесса</w:t>
            </w:r>
          </w:p>
        </w:tc>
        <w:tc>
          <w:tcPr>
            <w:tcW w:w="4058" w:type="dxa"/>
          </w:tcPr>
          <w:p w:rsidR="002F2F1E" w:rsidRPr="002F2F1E" w:rsidRDefault="002F2F1E" w:rsidP="00B0124D">
            <w:pPr>
              <w:jc w:val="both"/>
            </w:pPr>
            <w:r w:rsidRPr="002F2F1E">
              <w:t>Оценка хлебопекарных свойств муки на оборудовании КХОП.</w:t>
            </w:r>
          </w:p>
        </w:tc>
      </w:tr>
    </w:tbl>
    <w:p w:rsidR="00C8763E" w:rsidRDefault="00C8763E" w:rsidP="00B0124D">
      <w:pPr>
        <w:rPr>
          <w:b/>
          <w:sz w:val="24"/>
          <w:szCs w:val="24"/>
        </w:rPr>
      </w:pPr>
    </w:p>
    <w:p w:rsidR="008E0113" w:rsidRDefault="009A4293" w:rsidP="00B0124D">
      <w:pPr>
        <w:ind w:left="1200"/>
        <w:rPr>
          <w:sz w:val="20"/>
          <w:szCs w:val="20"/>
        </w:rPr>
      </w:pPr>
      <w:r>
        <w:rPr>
          <w:rFonts w:eastAsia="Times New Roman"/>
          <w:b/>
          <w:bCs/>
          <w:sz w:val="24"/>
          <w:szCs w:val="24"/>
        </w:rPr>
        <w:t>2.4.1.2. Процедура и порядок проведения государственного экзамена</w:t>
      </w:r>
    </w:p>
    <w:p w:rsidR="008E0113" w:rsidRDefault="008E0113" w:rsidP="00B0124D">
      <w:pPr>
        <w:spacing w:line="149" w:lineRule="exact"/>
        <w:rPr>
          <w:sz w:val="20"/>
          <w:szCs w:val="20"/>
        </w:rPr>
      </w:pPr>
    </w:p>
    <w:p w:rsidR="008E0113" w:rsidRDefault="009A4293" w:rsidP="00B0124D">
      <w:pPr>
        <w:spacing w:line="358" w:lineRule="auto"/>
        <w:ind w:left="260" w:firstLine="566"/>
        <w:jc w:val="both"/>
        <w:rPr>
          <w:sz w:val="20"/>
          <w:szCs w:val="20"/>
        </w:rPr>
      </w:pPr>
      <w:r>
        <w:rPr>
          <w:rFonts w:eastAsia="Times New Roman"/>
          <w:sz w:val="24"/>
          <w:szCs w:val="24"/>
        </w:rPr>
        <w:t xml:space="preserve">Перед государственным экзаменом проводится консультирование обучающихся по вопросам, включенным в программу государственного экзамена. Расписание предэкзаменационных консультаций и государственных аттестационных испытаний (даты, время и место проведения) утверждается распорядительным актом Университета не </w:t>
      </w:r>
      <w:r>
        <w:rPr>
          <w:rFonts w:eastAsia="Times New Roman"/>
          <w:sz w:val="24"/>
          <w:szCs w:val="24"/>
        </w:rPr>
        <w:lastRenderedPageBreak/>
        <w:t>позднее, чем за 30 календарных дней до проведения первого государственного аттестационного испытания, и доводится до сведения обучающихся, членов государственной экзаменационной комиссии (далее – ГЭК) и апелляционной комиссии, секретаря ГЭК.</w:t>
      </w:r>
    </w:p>
    <w:p w:rsidR="008E0113" w:rsidRDefault="008E0113" w:rsidP="00B0124D">
      <w:pPr>
        <w:spacing w:line="19" w:lineRule="exact"/>
        <w:rPr>
          <w:sz w:val="20"/>
          <w:szCs w:val="20"/>
        </w:rPr>
      </w:pPr>
    </w:p>
    <w:p w:rsidR="008E0113" w:rsidRDefault="009A4293" w:rsidP="00B0124D">
      <w:pPr>
        <w:spacing w:line="355" w:lineRule="auto"/>
        <w:ind w:left="260" w:firstLine="566"/>
        <w:jc w:val="both"/>
        <w:rPr>
          <w:sz w:val="20"/>
          <w:szCs w:val="20"/>
        </w:rPr>
      </w:pPr>
      <w:r>
        <w:rPr>
          <w:rFonts w:eastAsia="Times New Roman"/>
          <w:sz w:val="24"/>
          <w:szCs w:val="24"/>
        </w:rPr>
        <w:t>Секретарь ГЭК оформляет рабочие экзаменационные ведомости (дата сдачи экзамена, ФИО аспиранта, оценка за каждый вопрос, общая оценка, подпись члена ГЭК) для каждого члена комиссии. Сводные экзаменационные ведомости для секретаря ГЭК формирует отдел аспирантуры и докторантуры Университета.</w:t>
      </w:r>
    </w:p>
    <w:p w:rsidR="008E0113" w:rsidRDefault="008E0113" w:rsidP="00B0124D">
      <w:pPr>
        <w:spacing w:line="21" w:lineRule="exact"/>
        <w:rPr>
          <w:sz w:val="20"/>
          <w:szCs w:val="20"/>
        </w:rPr>
      </w:pPr>
    </w:p>
    <w:p w:rsidR="008E0113" w:rsidRDefault="009A4293" w:rsidP="00B0124D">
      <w:pPr>
        <w:spacing w:line="358" w:lineRule="auto"/>
        <w:ind w:left="260" w:firstLine="566"/>
        <w:jc w:val="both"/>
        <w:rPr>
          <w:sz w:val="20"/>
          <w:szCs w:val="20"/>
        </w:rPr>
      </w:pPr>
      <w:r>
        <w:rPr>
          <w:rFonts w:eastAsia="Times New Roman"/>
          <w:sz w:val="24"/>
          <w:szCs w:val="24"/>
        </w:rPr>
        <w:t>Секретарь ГЭК совместно с отделом аспирантуры и докторантуры Университета формирует пакет документов, необходимых для работы ГЭК (Положение о порядке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приказ о составе ГЭК, рабочие экзаменационные ведомости для каждого члена комиссии, сводные экзаменационные ведомости, программы государственных экзаменов, бланки протоколов заседания государственной экзаменационной комиссии (Приложение 1), по установленной в университете форме).</w:t>
      </w:r>
    </w:p>
    <w:p w:rsidR="008E0113" w:rsidRDefault="008E0113" w:rsidP="00B0124D">
      <w:pPr>
        <w:spacing w:line="19" w:lineRule="exact"/>
        <w:rPr>
          <w:sz w:val="20"/>
          <w:szCs w:val="20"/>
        </w:rPr>
      </w:pPr>
    </w:p>
    <w:p w:rsidR="008E0113" w:rsidRDefault="009A4293" w:rsidP="00B0124D">
      <w:pPr>
        <w:spacing w:line="348" w:lineRule="auto"/>
        <w:ind w:left="260" w:firstLine="566"/>
        <w:jc w:val="both"/>
        <w:rPr>
          <w:sz w:val="20"/>
          <w:szCs w:val="20"/>
        </w:rPr>
      </w:pPr>
      <w:r>
        <w:rPr>
          <w:rFonts w:eastAsia="Times New Roman"/>
          <w:sz w:val="24"/>
          <w:szCs w:val="24"/>
        </w:rPr>
        <w:t>Секретарь ГЭК ведет протоколы ее заседаний, представляет необходимые материалы в апелляционную комиссию.</w:t>
      </w:r>
    </w:p>
    <w:p w:rsidR="008E0113" w:rsidRDefault="008E0113" w:rsidP="00B0124D">
      <w:pPr>
        <w:spacing w:line="28" w:lineRule="exact"/>
        <w:rPr>
          <w:sz w:val="20"/>
          <w:szCs w:val="20"/>
        </w:rPr>
      </w:pPr>
    </w:p>
    <w:p w:rsidR="008E0113" w:rsidRDefault="009A4293" w:rsidP="00B0124D">
      <w:pPr>
        <w:spacing w:line="353" w:lineRule="auto"/>
        <w:ind w:left="260" w:firstLine="708"/>
        <w:jc w:val="both"/>
        <w:rPr>
          <w:sz w:val="20"/>
          <w:szCs w:val="20"/>
        </w:rPr>
      </w:pPr>
      <w:r>
        <w:rPr>
          <w:rFonts w:eastAsia="Times New Roman"/>
          <w:sz w:val="24"/>
          <w:szCs w:val="24"/>
        </w:rPr>
        <w:t>Прием государственного экзамена проводится на открытом заседании Государственной экзаменационной комиссии с участием не менее двух третей ее состава и обязательном участии председателя ГЭК.</w:t>
      </w:r>
    </w:p>
    <w:p w:rsidR="008E0113" w:rsidRDefault="008E0113" w:rsidP="00B0124D">
      <w:pPr>
        <w:spacing w:line="25" w:lineRule="exact"/>
        <w:rPr>
          <w:sz w:val="20"/>
          <w:szCs w:val="20"/>
        </w:rPr>
      </w:pPr>
    </w:p>
    <w:p w:rsidR="008E0113" w:rsidRDefault="009A4293" w:rsidP="00B0124D">
      <w:pPr>
        <w:spacing w:line="353" w:lineRule="auto"/>
        <w:ind w:left="260" w:firstLine="708"/>
        <w:jc w:val="both"/>
        <w:rPr>
          <w:sz w:val="20"/>
          <w:szCs w:val="20"/>
        </w:rPr>
      </w:pPr>
      <w:r>
        <w:rPr>
          <w:rFonts w:eastAsia="Times New Roman"/>
          <w:sz w:val="24"/>
          <w:szCs w:val="24"/>
        </w:rPr>
        <w:t>Перед началом государственного экзамена выпускники приглашаются в аудиторию. Председатель ГЭК знакомит присутствующих с приказом о создании ГЭК (зачитывает его), представляет состав ГЭК.</w:t>
      </w:r>
    </w:p>
    <w:p w:rsidR="008E0113" w:rsidRDefault="008E0113" w:rsidP="00B0124D">
      <w:pPr>
        <w:spacing w:line="23" w:lineRule="exact"/>
        <w:rPr>
          <w:sz w:val="20"/>
          <w:szCs w:val="20"/>
        </w:rPr>
      </w:pPr>
    </w:p>
    <w:p w:rsidR="008E0113" w:rsidRDefault="009A4293" w:rsidP="00B0124D">
      <w:pPr>
        <w:spacing w:line="348" w:lineRule="auto"/>
        <w:ind w:left="260" w:firstLine="708"/>
        <w:jc w:val="both"/>
        <w:rPr>
          <w:sz w:val="20"/>
          <w:szCs w:val="20"/>
        </w:rPr>
      </w:pPr>
      <w:r>
        <w:rPr>
          <w:rFonts w:eastAsia="Times New Roman"/>
          <w:sz w:val="24"/>
          <w:szCs w:val="24"/>
        </w:rPr>
        <w:t>Секретарь ГЭК раскладывает на столе все экзаменационные билеты в присутствии членов ГЭК.</w:t>
      </w:r>
    </w:p>
    <w:p w:rsidR="008E0113" w:rsidRDefault="009A4293" w:rsidP="00B0124D">
      <w:pPr>
        <w:ind w:left="960"/>
        <w:rPr>
          <w:sz w:val="20"/>
          <w:szCs w:val="20"/>
        </w:rPr>
      </w:pPr>
      <w:r>
        <w:rPr>
          <w:rFonts w:eastAsia="Times New Roman"/>
          <w:sz w:val="24"/>
          <w:szCs w:val="24"/>
        </w:rPr>
        <w:t>Выпускникам напоминают общие рекомендации по подготовке ответов.</w:t>
      </w:r>
    </w:p>
    <w:p w:rsidR="008E0113" w:rsidRDefault="008E0113" w:rsidP="00B0124D">
      <w:pPr>
        <w:spacing w:line="139" w:lineRule="exact"/>
        <w:rPr>
          <w:sz w:val="20"/>
          <w:szCs w:val="20"/>
        </w:rPr>
      </w:pPr>
    </w:p>
    <w:p w:rsidR="008E0113" w:rsidRDefault="009A4293" w:rsidP="00B0124D">
      <w:pPr>
        <w:ind w:left="960"/>
        <w:rPr>
          <w:sz w:val="20"/>
          <w:szCs w:val="20"/>
        </w:rPr>
      </w:pPr>
      <w:r>
        <w:rPr>
          <w:rFonts w:eastAsia="Times New Roman"/>
          <w:sz w:val="24"/>
          <w:szCs w:val="24"/>
        </w:rPr>
        <w:t>Государственный экзамен проводится в устной форме.</w:t>
      </w:r>
    </w:p>
    <w:p w:rsidR="008E0113" w:rsidRDefault="008E0113" w:rsidP="00B0124D">
      <w:pPr>
        <w:spacing w:line="151" w:lineRule="exact"/>
        <w:rPr>
          <w:sz w:val="20"/>
          <w:szCs w:val="20"/>
        </w:rPr>
      </w:pPr>
    </w:p>
    <w:p w:rsidR="008E0113" w:rsidRDefault="009A4293" w:rsidP="00B0124D">
      <w:pPr>
        <w:spacing w:line="357" w:lineRule="auto"/>
        <w:ind w:left="260" w:firstLine="708"/>
        <w:jc w:val="both"/>
        <w:rPr>
          <w:sz w:val="20"/>
          <w:szCs w:val="20"/>
        </w:rPr>
      </w:pPr>
      <w:r>
        <w:rPr>
          <w:rFonts w:eastAsia="Times New Roman"/>
          <w:sz w:val="24"/>
          <w:szCs w:val="24"/>
        </w:rPr>
        <w:t>Аспиранты берут билет, называют его номер, и занимают индивидуальное место за столами для подготовки ответов. В течение 1 часа аспирантам рекомендуется подготовить свои ответы по экзаменационному билету в письменной форме. Запись ответов на вопросы экзаменационного билета делается на специальных экзаменационных листах с печатью отдела аспирантуры и докторантуры (выданных по одному на каждый вопрос экзаменационного билета).</w:t>
      </w:r>
    </w:p>
    <w:p w:rsidR="008E0113" w:rsidRDefault="008E0113" w:rsidP="00B0124D">
      <w:pPr>
        <w:spacing w:line="21" w:lineRule="exact"/>
        <w:rPr>
          <w:sz w:val="20"/>
          <w:szCs w:val="20"/>
        </w:rPr>
      </w:pPr>
    </w:p>
    <w:p w:rsidR="008E0113" w:rsidRDefault="009A4293" w:rsidP="00B0124D">
      <w:pPr>
        <w:numPr>
          <w:ilvl w:val="0"/>
          <w:numId w:val="5"/>
        </w:numPr>
        <w:tabs>
          <w:tab w:val="left" w:pos="1178"/>
        </w:tabs>
        <w:spacing w:line="348" w:lineRule="auto"/>
        <w:ind w:left="960" w:firstLine="10"/>
        <w:jc w:val="both"/>
        <w:rPr>
          <w:rFonts w:eastAsia="Times New Roman"/>
          <w:sz w:val="24"/>
          <w:szCs w:val="24"/>
        </w:rPr>
      </w:pPr>
      <w:r>
        <w:rPr>
          <w:rFonts w:eastAsia="Times New Roman"/>
          <w:sz w:val="24"/>
          <w:szCs w:val="24"/>
        </w:rPr>
        <w:t>аудитории остаются пять – шесть выпускников, остальные покидают аудиторию. Аспирант, подготовившийся к ответу, информирует секретаря о готовности и</w:t>
      </w:r>
    </w:p>
    <w:p w:rsidR="008E0113" w:rsidRDefault="008E0113" w:rsidP="00B0124D">
      <w:pPr>
        <w:spacing w:line="28" w:lineRule="exact"/>
        <w:rPr>
          <w:sz w:val="20"/>
          <w:szCs w:val="20"/>
        </w:rPr>
      </w:pPr>
    </w:p>
    <w:p w:rsidR="008E0113" w:rsidRDefault="009A4293" w:rsidP="00B0124D">
      <w:pPr>
        <w:spacing w:line="348" w:lineRule="auto"/>
        <w:ind w:left="260"/>
        <w:jc w:val="both"/>
        <w:rPr>
          <w:sz w:val="20"/>
          <w:szCs w:val="20"/>
        </w:rPr>
      </w:pPr>
      <w:r>
        <w:rPr>
          <w:rFonts w:eastAsia="Times New Roman"/>
          <w:sz w:val="24"/>
          <w:szCs w:val="24"/>
        </w:rPr>
        <w:lastRenderedPageBreak/>
        <w:t>садится за экзаменационный стол. В это время секретарь ГЭК приглашает в аудиторию следующего аспиранта.</w:t>
      </w:r>
    </w:p>
    <w:p w:rsidR="008E0113" w:rsidRDefault="008E0113" w:rsidP="00B0124D">
      <w:pPr>
        <w:spacing w:line="28" w:lineRule="exact"/>
        <w:rPr>
          <w:sz w:val="20"/>
          <w:szCs w:val="20"/>
        </w:rPr>
      </w:pPr>
    </w:p>
    <w:p w:rsidR="008E0113" w:rsidRDefault="009A4293" w:rsidP="00B0124D">
      <w:pPr>
        <w:spacing w:line="348" w:lineRule="auto"/>
        <w:ind w:left="260" w:firstLine="708"/>
        <w:jc w:val="both"/>
        <w:rPr>
          <w:sz w:val="20"/>
          <w:szCs w:val="20"/>
        </w:rPr>
      </w:pPr>
      <w:r>
        <w:rPr>
          <w:rFonts w:eastAsia="Times New Roman"/>
          <w:sz w:val="24"/>
          <w:szCs w:val="24"/>
        </w:rPr>
        <w:t>Право выбора порядка ответа предоставляется выпускнику. Комиссия да</w:t>
      </w:r>
      <w:r w:rsidR="003D4802">
        <w:rPr>
          <w:rFonts w:eastAsia="Times New Roman"/>
          <w:sz w:val="24"/>
          <w:szCs w:val="24"/>
        </w:rPr>
        <w:t>ё</w:t>
      </w:r>
      <w:r>
        <w:rPr>
          <w:rFonts w:eastAsia="Times New Roman"/>
          <w:sz w:val="24"/>
          <w:szCs w:val="24"/>
        </w:rPr>
        <w:t>т возможность аспиранту дать полный ответ по всем вопросам билета.</w:t>
      </w:r>
    </w:p>
    <w:p w:rsidR="008E0113" w:rsidRDefault="008E0113" w:rsidP="00B0124D">
      <w:pPr>
        <w:spacing w:line="28" w:lineRule="exact"/>
        <w:rPr>
          <w:sz w:val="20"/>
          <w:szCs w:val="20"/>
        </w:rPr>
      </w:pPr>
    </w:p>
    <w:p w:rsidR="008E0113" w:rsidRDefault="009A4293" w:rsidP="00B0124D">
      <w:pPr>
        <w:spacing w:line="356" w:lineRule="auto"/>
        <w:ind w:left="260" w:firstLine="708"/>
        <w:jc w:val="both"/>
        <w:rPr>
          <w:sz w:val="20"/>
          <w:szCs w:val="20"/>
        </w:rPr>
      </w:pPr>
      <w:r>
        <w:rPr>
          <w:rFonts w:eastAsia="Times New Roman"/>
          <w:sz w:val="24"/>
          <w:szCs w:val="24"/>
        </w:rPr>
        <w:t>Результаты государственного экзамена определяются оценками «отлично», «хорошо», «удовлетворительно», «неудовлетворительно» на основании устной беседы выпускника с членами экзаменационной комиссии по вопросам билета и дополнительным вопросам</w:t>
      </w:r>
      <w:r>
        <w:rPr>
          <w:rFonts w:eastAsia="Times New Roman"/>
          <w:i/>
          <w:iCs/>
          <w:sz w:val="24"/>
          <w:szCs w:val="24"/>
        </w:rPr>
        <w:t>.</w:t>
      </w:r>
    </w:p>
    <w:p w:rsidR="008E0113" w:rsidRDefault="008E0113" w:rsidP="00B0124D">
      <w:pPr>
        <w:spacing w:line="19" w:lineRule="exact"/>
        <w:rPr>
          <w:sz w:val="20"/>
          <w:szCs w:val="20"/>
        </w:rPr>
      </w:pPr>
    </w:p>
    <w:p w:rsidR="008E0113" w:rsidRDefault="009A4293" w:rsidP="00B0124D">
      <w:pPr>
        <w:spacing w:line="348" w:lineRule="auto"/>
        <w:ind w:left="260" w:firstLine="708"/>
        <w:jc w:val="both"/>
        <w:rPr>
          <w:sz w:val="20"/>
          <w:szCs w:val="20"/>
        </w:rPr>
      </w:pPr>
      <w:r>
        <w:rPr>
          <w:rFonts w:eastAsia="Times New Roman"/>
          <w:sz w:val="24"/>
          <w:szCs w:val="24"/>
        </w:rPr>
        <w:t>Каждый член ГЭК принимает решение по оценке результата устного ответа выпускника и фиксирует его в своей рабочей экзаменационной ведомости.</w:t>
      </w:r>
    </w:p>
    <w:p w:rsidR="008E0113" w:rsidRDefault="008E0113" w:rsidP="00B0124D">
      <w:pPr>
        <w:spacing w:line="28" w:lineRule="exact"/>
        <w:rPr>
          <w:sz w:val="20"/>
          <w:szCs w:val="20"/>
        </w:rPr>
      </w:pPr>
    </w:p>
    <w:p w:rsidR="008E0113" w:rsidRDefault="009A4293" w:rsidP="00B0124D">
      <w:pPr>
        <w:spacing w:line="356" w:lineRule="auto"/>
        <w:ind w:left="260" w:firstLine="708"/>
        <w:jc w:val="both"/>
        <w:rPr>
          <w:sz w:val="20"/>
          <w:szCs w:val="20"/>
        </w:rPr>
      </w:pPr>
      <w:r>
        <w:rPr>
          <w:rFonts w:eastAsia="Times New Roman"/>
          <w:sz w:val="24"/>
          <w:szCs w:val="24"/>
        </w:rPr>
        <w:t>Если при подготовке ответа на государственном экзамене выпускник пользовался неразрешенными программой государственного экзамена справочными материалами, средствами связи, члены ГЭК принимают решение об удалении выпускника с экзамена с дальнейшим внесением в протокол ГЭК запись «неудовлетворительно».</w:t>
      </w:r>
    </w:p>
    <w:p w:rsidR="008E0113" w:rsidRDefault="008E0113" w:rsidP="00B0124D">
      <w:pPr>
        <w:spacing w:line="19" w:lineRule="exact"/>
        <w:rPr>
          <w:sz w:val="20"/>
          <w:szCs w:val="20"/>
        </w:rPr>
      </w:pPr>
    </w:p>
    <w:p w:rsidR="008E0113" w:rsidRDefault="009A4293" w:rsidP="00B0124D">
      <w:pPr>
        <w:spacing w:line="353" w:lineRule="auto"/>
        <w:ind w:left="260" w:firstLine="566"/>
        <w:jc w:val="both"/>
        <w:rPr>
          <w:sz w:val="20"/>
          <w:szCs w:val="20"/>
        </w:rPr>
      </w:pPr>
      <w:r>
        <w:rPr>
          <w:rFonts w:eastAsia="Times New Roman"/>
          <w:sz w:val="24"/>
          <w:szCs w:val="24"/>
        </w:rPr>
        <w:t>По завершении государственного экзамена экзаменационная комиссия на закрытом заседании обсуждает характер ответов каждого выпускника и выставляет каждому согласованную итоговую оценку.</w:t>
      </w:r>
    </w:p>
    <w:p w:rsidR="008E0113" w:rsidRDefault="008E0113" w:rsidP="00B0124D">
      <w:pPr>
        <w:spacing w:line="25" w:lineRule="exact"/>
        <w:rPr>
          <w:sz w:val="20"/>
          <w:szCs w:val="20"/>
        </w:rPr>
      </w:pPr>
    </w:p>
    <w:p w:rsidR="008E0113" w:rsidRDefault="009A4293" w:rsidP="00B0124D">
      <w:pPr>
        <w:numPr>
          <w:ilvl w:val="0"/>
          <w:numId w:val="6"/>
        </w:numPr>
        <w:tabs>
          <w:tab w:val="left" w:pos="1064"/>
        </w:tabs>
        <w:spacing w:line="357" w:lineRule="auto"/>
        <w:ind w:left="260" w:firstLine="568"/>
        <w:jc w:val="both"/>
        <w:rPr>
          <w:rFonts w:eastAsia="Times New Roman"/>
          <w:sz w:val="24"/>
          <w:szCs w:val="24"/>
        </w:rPr>
      </w:pPr>
      <w:r>
        <w:rPr>
          <w:rFonts w:eastAsia="Times New Roman"/>
          <w:sz w:val="24"/>
          <w:szCs w:val="24"/>
        </w:rPr>
        <w:t>конце каждого заседания ГЭК, при обязательном присутствии председателя ГЭК, заполняется сводная экзаменационная ведомость. В сводной ведомости на каждого выпускника проставляется одна итоговая оценка, которая определяется посредством обсуждения мнений членов ГЭК. Решения комиссии принимаются простым большинством голосов лиц, входящих в состав комиссий и участвующих в заседании. При равном числе голосов председатель государственной экзаменационной комиссии обладает правом решающего голоса.</w:t>
      </w:r>
    </w:p>
    <w:p w:rsidR="008E0113" w:rsidRDefault="009A4293" w:rsidP="00B0124D">
      <w:pPr>
        <w:spacing w:line="353" w:lineRule="auto"/>
        <w:ind w:left="260" w:firstLine="708"/>
        <w:jc w:val="both"/>
        <w:rPr>
          <w:sz w:val="20"/>
          <w:szCs w:val="20"/>
        </w:rPr>
      </w:pPr>
      <w:r>
        <w:rPr>
          <w:rFonts w:eastAsia="Times New Roman"/>
          <w:sz w:val="24"/>
          <w:szCs w:val="24"/>
        </w:rPr>
        <w:t>Итоговая оценка вносится также в протокол, который закрепляется подписью председателя ГЭК и секретаря ГЭК.</w:t>
      </w:r>
    </w:p>
    <w:p w:rsidR="008E0113" w:rsidRDefault="008E0113" w:rsidP="00B0124D">
      <w:pPr>
        <w:spacing w:line="25" w:lineRule="exact"/>
        <w:rPr>
          <w:sz w:val="20"/>
          <w:szCs w:val="20"/>
        </w:rPr>
      </w:pPr>
    </w:p>
    <w:p w:rsidR="008E0113" w:rsidRDefault="009A4293" w:rsidP="00B0124D">
      <w:pPr>
        <w:spacing w:line="353" w:lineRule="auto"/>
        <w:ind w:left="260" w:firstLine="708"/>
        <w:jc w:val="both"/>
        <w:rPr>
          <w:sz w:val="20"/>
          <w:szCs w:val="20"/>
        </w:rPr>
      </w:pPr>
      <w:r>
        <w:rPr>
          <w:rFonts w:eastAsia="Times New Roman"/>
          <w:sz w:val="24"/>
          <w:szCs w:val="24"/>
        </w:rPr>
        <w:t>Результаты сдачи государственного экзамена объявляются экзаменуемым в тот же день после оформления в установленном порядке протоколов заседания Государственной экзаменационной комиссии.</w:t>
      </w:r>
    </w:p>
    <w:p w:rsidR="008E0113" w:rsidRDefault="008E0113" w:rsidP="00B0124D">
      <w:pPr>
        <w:spacing w:line="23" w:lineRule="exact"/>
        <w:rPr>
          <w:sz w:val="20"/>
          <w:szCs w:val="20"/>
        </w:rPr>
      </w:pPr>
    </w:p>
    <w:p w:rsidR="008E0113" w:rsidRDefault="009A4293" w:rsidP="00B0124D">
      <w:pPr>
        <w:spacing w:line="348" w:lineRule="auto"/>
        <w:ind w:left="260" w:firstLine="708"/>
        <w:jc w:val="both"/>
        <w:rPr>
          <w:sz w:val="20"/>
          <w:szCs w:val="20"/>
        </w:rPr>
      </w:pPr>
      <w:r>
        <w:rPr>
          <w:rFonts w:eastAsia="Times New Roman"/>
          <w:sz w:val="24"/>
          <w:szCs w:val="24"/>
        </w:rPr>
        <w:t>Сводная экзаменационная ведомость аспирантов-выпускников переда</w:t>
      </w:r>
      <w:r w:rsidR="00363AF5">
        <w:rPr>
          <w:rFonts w:eastAsia="Times New Roman"/>
          <w:sz w:val="24"/>
          <w:szCs w:val="24"/>
        </w:rPr>
        <w:t>е</w:t>
      </w:r>
      <w:r>
        <w:rPr>
          <w:rFonts w:eastAsia="Times New Roman"/>
          <w:sz w:val="24"/>
          <w:szCs w:val="24"/>
        </w:rPr>
        <w:t>тся в отдел аспирантуры и докторантуры Университета.</w:t>
      </w:r>
    </w:p>
    <w:p w:rsidR="008E0113" w:rsidRDefault="008E0113" w:rsidP="00B0124D">
      <w:pPr>
        <w:spacing w:line="28"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Обучающийся имеет право подать в апелляционную комиссию в письменном виде апелляцию о нарушении, по его мнению, установленной процедуры проведения государственного аттестационного испытания и (или) несогласия с результатами государственного экзамена.</w:t>
      </w:r>
    </w:p>
    <w:p w:rsidR="008E0113" w:rsidRDefault="008E0113" w:rsidP="00B0124D">
      <w:pPr>
        <w:spacing w:line="19"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lastRenderedPageBreak/>
        <w:t>Для формирования экзаменационных билетов и проведения государственного экзамена обеспечивающие кафедры (исходя из степени участия) предоставляют на кафедру ответственную за разработку и формирование комплекта документов, входящих в программу аспирантуры по данному профилю перечень утвержденных на заседаниях соответствующих кафедр вопросов.</w:t>
      </w:r>
    </w:p>
    <w:p w:rsidR="008E0113" w:rsidRDefault="008E0113" w:rsidP="00B0124D">
      <w:pPr>
        <w:spacing w:line="24" w:lineRule="exact"/>
        <w:rPr>
          <w:sz w:val="20"/>
          <w:szCs w:val="20"/>
        </w:rPr>
      </w:pPr>
    </w:p>
    <w:p w:rsidR="008E0113" w:rsidRDefault="009A4293" w:rsidP="00B0124D">
      <w:pPr>
        <w:spacing w:line="353" w:lineRule="auto"/>
        <w:ind w:left="260" w:firstLine="566"/>
        <w:jc w:val="both"/>
        <w:rPr>
          <w:sz w:val="20"/>
          <w:szCs w:val="20"/>
        </w:rPr>
      </w:pPr>
      <w:r>
        <w:rPr>
          <w:rFonts w:eastAsia="Times New Roman"/>
          <w:sz w:val="24"/>
          <w:szCs w:val="24"/>
        </w:rPr>
        <w:t>Кафедра ответственная за разработку и формирование комплекта документов формирует экзаменационные билеты, в каждом из которых имеется перечень из 3 вопросов.</w:t>
      </w:r>
    </w:p>
    <w:p w:rsidR="008E0113" w:rsidRDefault="008E0113" w:rsidP="00B0124D">
      <w:pPr>
        <w:spacing w:line="23" w:lineRule="exact"/>
        <w:rPr>
          <w:sz w:val="20"/>
          <w:szCs w:val="20"/>
        </w:rPr>
      </w:pPr>
    </w:p>
    <w:p w:rsidR="008E0113" w:rsidRDefault="009A4293" w:rsidP="00B0124D">
      <w:pPr>
        <w:spacing w:line="348" w:lineRule="auto"/>
        <w:ind w:left="260" w:firstLine="566"/>
        <w:jc w:val="both"/>
        <w:rPr>
          <w:sz w:val="20"/>
          <w:szCs w:val="20"/>
        </w:rPr>
      </w:pPr>
      <w:r>
        <w:rPr>
          <w:rFonts w:eastAsia="Times New Roman"/>
          <w:sz w:val="24"/>
          <w:szCs w:val="24"/>
        </w:rPr>
        <w:t>Билеты, подписываются начальником отдела аспирантуры и докторантуры и утверждаются проректором по учебной работе.</w:t>
      </w:r>
    </w:p>
    <w:p w:rsidR="00FF2EA2" w:rsidRDefault="00FF2EA2" w:rsidP="00B0124D">
      <w:pPr>
        <w:ind w:left="820"/>
        <w:rPr>
          <w:rFonts w:eastAsia="Times New Roman"/>
          <w:sz w:val="24"/>
          <w:szCs w:val="24"/>
        </w:rPr>
      </w:pPr>
    </w:p>
    <w:p w:rsidR="008E0113" w:rsidRDefault="009A4293" w:rsidP="00B0124D">
      <w:pPr>
        <w:ind w:left="820"/>
        <w:rPr>
          <w:sz w:val="20"/>
          <w:szCs w:val="20"/>
        </w:rPr>
      </w:pPr>
      <w:r>
        <w:rPr>
          <w:rFonts w:eastAsia="Times New Roman"/>
          <w:sz w:val="24"/>
          <w:szCs w:val="24"/>
        </w:rPr>
        <w:t>Пример экзаменационного билета:</w:t>
      </w:r>
    </w:p>
    <w:p w:rsidR="008E0113" w:rsidRDefault="008E0113" w:rsidP="00B0124D">
      <w:pPr>
        <w:spacing w:line="43" w:lineRule="exact"/>
        <w:rPr>
          <w:sz w:val="20"/>
          <w:szCs w:val="20"/>
        </w:rPr>
      </w:pPr>
    </w:p>
    <w:p w:rsidR="008E0113" w:rsidRDefault="009A4293" w:rsidP="00B0124D">
      <w:pPr>
        <w:ind w:right="-259"/>
        <w:jc w:val="center"/>
        <w:rPr>
          <w:sz w:val="20"/>
          <w:szCs w:val="20"/>
        </w:rPr>
      </w:pPr>
      <w:r>
        <w:rPr>
          <w:rFonts w:eastAsia="Times New Roman"/>
          <w:sz w:val="24"/>
          <w:szCs w:val="24"/>
        </w:rPr>
        <w:t>ФГБОУ ВО ГОСУДАРСТВЕННЫЙ АГРАРНЫЙ УНИВЕРСИТЕТ</w:t>
      </w:r>
    </w:p>
    <w:p w:rsidR="008E0113" w:rsidRDefault="008E0113" w:rsidP="00B0124D">
      <w:pPr>
        <w:spacing w:line="41" w:lineRule="exact"/>
        <w:rPr>
          <w:sz w:val="20"/>
          <w:szCs w:val="20"/>
        </w:rPr>
      </w:pPr>
    </w:p>
    <w:p w:rsidR="008E0113" w:rsidRDefault="009A4293" w:rsidP="00B0124D">
      <w:pPr>
        <w:ind w:right="-259"/>
        <w:jc w:val="center"/>
        <w:rPr>
          <w:sz w:val="20"/>
          <w:szCs w:val="20"/>
        </w:rPr>
      </w:pPr>
      <w:r>
        <w:rPr>
          <w:rFonts w:eastAsia="Times New Roman"/>
          <w:sz w:val="24"/>
          <w:szCs w:val="24"/>
        </w:rPr>
        <w:t>СЕВЕРНОГО ЗАУРАЛЬЯ</w:t>
      </w:r>
    </w:p>
    <w:p w:rsidR="008E0113" w:rsidRDefault="008E0113" w:rsidP="00B0124D">
      <w:pPr>
        <w:spacing w:line="41" w:lineRule="exact"/>
        <w:rPr>
          <w:sz w:val="20"/>
          <w:szCs w:val="20"/>
        </w:rPr>
      </w:pPr>
    </w:p>
    <w:p w:rsidR="008E0113" w:rsidRDefault="007014CE" w:rsidP="00B0124D">
      <w:pPr>
        <w:ind w:right="-259"/>
        <w:jc w:val="center"/>
        <w:rPr>
          <w:sz w:val="20"/>
          <w:szCs w:val="20"/>
        </w:rPr>
      </w:pPr>
      <w:r>
        <w:rPr>
          <w:rFonts w:eastAsia="Times New Roman"/>
          <w:sz w:val="24"/>
          <w:szCs w:val="24"/>
        </w:rPr>
        <w:t xml:space="preserve">АГРОТЕХНОЛОГИЧЕСКИЙ </w:t>
      </w:r>
      <w:r w:rsidR="009A4293">
        <w:rPr>
          <w:rFonts w:eastAsia="Times New Roman"/>
          <w:sz w:val="24"/>
          <w:szCs w:val="24"/>
        </w:rPr>
        <w:t xml:space="preserve">ИНСТИТУТ </w:t>
      </w:r>
    </w:p>
    <w:p w:rsidR="008E0113" w:rsidRDefault="008E0113" w:rsidP="00B0124D">
      <w:pPr>
        <w:spacing w:line="41" w:lineRule="exact"/>
        <w:rPr>
          <w:sz w:val="20"/>
          <w:szCs w:val="20"/>
        </w:rPr>
      </w:pPr>
    </w:p>
    <w:p w:rsidR="008E0113" w:rsidRDefault="009A4293" w:rsidP="00B0124D">
      <w:pPr>
        <w:ind w:right="-259"/>
        <w:jc w:val="center"/>
        <w:rPr>
          <w:sz w:val="20"/>
          <w:szCs w:val="20"/>
        </w:rPr>
      </w:pPr>
      <w:r>
        <w:rPr>
          <w:rFonts w:eastAsia="Times New Roman"/>
          <w:i/>
          <w:iCs/>
          <w:sz w:val="24"/>
          <w:szCs w:val="24"/>
        </w:rPr>
        <w:t>3</w:t>
      </w:r>
      <w:r w:rsidR="007014CE">
        <w:rPr>
          <w:rFonts w:eastAsia="Times New Roman"/>
          <w:i/>
          <w:iCs/>
          <w:sz w:val="24"/>
          <w:szCs w:val="24"/>
        </w:rPr>
        <w:t>5</w:t>
      </w:r>
      <w:r>
        <w:rPr>
          <w:rFonts w:eastAsia="Times New Roman"/>
          <w:i/>
          <w:iCs/>
          <w:sz w:val="24"/>
          <w:szCs w:val="24"/>
        </w:rPr>
        <w:t xml:space="preserve">.06.01 </w:t>
      </w:r>
      <w:r>
        <w:rPr>
          <w:rFonts w:eastAsia="Times New Roman"/>
          <w:sz w:val="24"/>
          <w:szCs w:val="24"/>
        </w:rPr>
        <w:t xml:space="preserve">– </w:t>
      </w:r>
      <w:r w:rsidR="007014CE">
        <w:rPr>
          <w:rFonts w:eastAsia="Times New Roman"/>
          <w:sz w:val="24"/>
          <w:szCs w:val="24"/>
        </w:rPr>
        <w:t>Сельское хозяйство</w:t>
      </w:r>
      <w:r>
        <w:rPr>
          <w:rFonts w:eastAsia="Times New Roman"/>
          <w:sz w:val="24"/>
          <w:szCs w:val="24"/>
        </w:rPr>
        <w:t>,</w:t>
      </w:r>
    </w:p>
    <w:p w:rsidR="008E0113" w:rsidRDefault="008E0113" w:rsidP="00B0124D">
      <w:pPr>
        <w:spacing w:line="43" w:lineRule="exact"/>
        <w:rPr>
          <w:sz w:val="20"/>
          <w:szCs w:val="20"/>
        </w:rPr>
      </w:pPr>
    </w:p>
    <w:p w:rsidR="008E0113" w:rsidRDefault="009A4293" w:rsidP="00B0124D">
      <w:pPr>
        <w:ind w:right="-259"/>
        <w:jc w:val="center"/>
        <w:rPr>
          <w:sz w:val="20"/>
          <w:szCs w:val="20"/>
        </w:rPr>
      </w:pPr>
      <w:r>
        <w:rPr>
          <w:rFonts w:eastAsia="Times New Roman"/>
          <w:sz w:val="24"/>
          <w:szCs w:val="24"/>
        </w:rPr>
        <w:t>направленность (профиль) «</w:t>
      </w:r>
      <w:r w:rsidR="007014CE">
        <w:rPr>
          <w:rFonts w:eastAsia="Times New Roman"/>
          <w:i/>
          <w:iCs/>
          <w:sz w:val="24"/>
          <w:szCs w:val="24"/>
        </w:rPr>
        <w:t>селекция и семеноводство сельскохозяйственных растений</w:t>
      </w:r>
      <w:r>
        <w:rPr>
          <w:rFonts w:eastAsia="Times New Roman"/>
          <w:sz w:val="24"/>
          <w:szCs w:val="24"/>
        </w:rPr>
        <w:t>»</w:t>
      </w:r>
    </w:p>
    <w:p w:rsidR="008E0113" w:rsidRDefault="008E0113" w:rsidP="00B0124D">
      <w:pPr>
        <w:spacing w:line="41" w:lineRule="exact"/>
        <w:rPr>
          <w:sz w:val="20"/>
          <w:szCs w:val="20"/>
        </w:rPr>
      </w:pPr>
    </w:p>
    <w:p w:rsidR="008E0113" w:rsidRDefault="009A4293" w:rsidP="00B0124D">
      <w:pPr>
        <w:ind w:right="-259"/>
        <w:jc w:val="center"/>
        <w:rPr>
          <w:sz w:val="20"/>
          <w:szCs w:val="20"/>
        </w:rPr>
      </w:pPr>
      <w:r>
        <w:rPr>
          <w:rFonts w:eastAsia="Times New Roman"/>
          <w:sz w:val="24"/>
          <w:szCs w:val="24"/>
        </w:rPr>
        <w:t>ГОСУДАРСТВЕННАЯ ИТОГОВАЯ АТТЕСТАЦИЯ</w:t>
      </w:r>
    </w:p>
    <w:p w:rsidR="008E0113" w:rsidRDefault="008E0113" w:rsidP="00B0124D">
      <w:pPr>
        <w:spacing w:line="41" w:lineRule="exact"/>
        <w:rPr>
          <w:sz w:val="20"/>
          <w:szCs w:val="20"/>
        </w:rPr>
      </w:pPr>
    </w:p>
    <w:p w:rsidR="008E0113" w:rsidRDefault="009A4293" w:rsidP="00B0124D">
      <w:pPr>
        <w:ind w:right="-259"/>
        <w:jc w:val="center"/>
        <w:rPr>
          <w:sz w:val="20"/>
          <w:szCs w:val="20"/>
        </w:rPr>
      </w:pPr>
      <w:r>
        <w:rPr>
          <w:rFonts w:eastAsia="Times New Roman"/>
          <w:sz w:val="24"/>
          <w:szCs w:val="24"/>
        </w:rPr>
        <w:t>201_-201_ учебный год</w:t>
      </w:r>
    </w:p>
    <w:p w:rsidR="008E0113" w:rsidRDefault="008E0113" w:rsidP="00B0124D">
      <w:pPr>
        <w:spacing w:line="43" w:lineRule="exact"/>
        <w:rPr>
          <w:sz w:val="20"/>
          <w:szCs w:val="20"/>
        </w:rPr>
      </w:pPr>
    </w:p>
    <w:p w:rsidR="008E0113" w:rsidRDefault="009A4293" w:rsidP="00B0124D">
      <w:pPr>
        <w:ind w:left="260"/>
        <w:rPr>
          <w:sz w:val="20"/>
          <w:szCs w:val="20"/>
        </w:rPr>
      </w:pPr>
      <w:r>
        <w:rPr>
          <w:rFonts w:eastAsia="Times New Roman"/>
          <w:sz w:val="24"/>
          <w:szCs w:val="24"/>
        </w:rPr>
        <w:t>Утверждаю:</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Проректор по У</w:t>
      </w:r>
      <w:r w:rsidR="00D331BD">
        <w:rPr>
          <w:rFonts w:eastAsia="Times New Roman"/>
          <w:sz w:val="24"/>
          <w:szCs w:val="24"/>
        </w:rPr>
        <w:t>и</w:t>
      </w:r>
      <w:r w:rsidR="00944896">
        <w:rPr>
          <w:rFonts w:eastAsia="Times New Roman"/>
          <w:sz w:val="24"/>
          <w:szCs w:val="24"/>
        </w:rPr>
        <w:t>В</w:t>
      </w:r>
      <w:r>
        <w:rPr>
          <w:rFonts w:eastAsia="Times New Roman"/>
          <w:sz w:val="24"/>
          <w:szCs w:val="24"/>
        </w:rPr>
        <w:t>Р</w:t>
      </w:r>
    </w:p>
    <w:p w:rsidR="008E0113" w:rsidRDefault="008E0113" w:rsidP="00B0124D">
      <w:pPr>
        <w:spacing w:line="41" w:lineRule="exact"/>
        <w:rPr>
          <w:sz w:val="20"/>
          <w:szCs w:val="20"/>
        </w:rPr>
      </w:pPr>
    </w:p>
    <w:p w:rsidR="008E0113" w:rsidRDefault="009A4293" w:rsidP="00B0124D">
      <w:pPr>
        <w:ind w:left="260"/>
        <w:rPr>
          <w:sz w:val="20"/>
          <w:szCs w:val="20"/>
        </w:rPr>
      </w:pPr>
      <w:r w:rsidRPr="0064765A">
        <w:rPr>
          <w:rFonts w:eastAsia="Times New Roman"/>
          <w:sz w:val="24"/>
          <w:szCs w:val="24"/>
        </w:rPr>
        <w:t>___________</w:t>
      </w:r>
      <w:r w:rsidR="0064765A" w:rsidRPr="0064765A">
        <w:rPr>
          <w:rFonts w:eastAsia="Times New Roman"/>
          <w:sz w:val="24"/>
          <w:szCs w:val="24"/>
        </w:rPr>
        <w:t>Р</w:t>
      </w:r>
      <w:r w:rsidR="00D331BD" w:rsidRPr="0064765A">
        <w:rPr>
          <w:rFonts w:eastAsia="Times New Roman"/>
          <w:sz w:val="24"/>
          <w:szCs w:val="24"/>
        </w:rPr>
        <w:t>.</w:t>
      </w:r>
      <w:r w:rsidR="0064765A" w:rsidRPr="0064765A">
        <w:rPr>
          <w:rFonts w:eastAsia="Times New Roman"/>
          <w:sz w:val="24"/>
          <w:szCs w:val="24"/>
        </w:rPr>
        <w:t>И</w:t>
      </w:r>
      <w:r w:rsidR="00D331BD" w:rsidRPr="0064765A">
        <w:rPr>
          <w:rFonts w:eastAsia="Times New Roman"/>
          <w:sz w:val="24"/>
          <w:szCs w:val="24"/>
        </w:rPr>
        <w:t>.</w:t>
      </w:r>
      <w:r w:rsidR="00BB3E22" w:rsidRPr="0064765A">
        <w:rPr>
          <w:rFonts w:eastAsia="Times New Roman"/>
          <w:sz w:val="24"/>
          <w:szCs w:val="24"/>
        </w:rPr>
        <w:t xml:space="preserve"> </w:t>
      </w:r>
      <w:r w:rsidR="0064765A" w:rsidRPr="0064765A">
        <w:rPr>
          <w:rFonts w:eastAsia="Times New Roman"/>
          <w:sz w:val="24"/>
          <w:szCs w:val="24"/>
        </w:rPr>
        <w:t>Абдразаков</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«___»____________201_г.</w:t>
      </w:r>
    </w:p>
    <w:p w:rsidR="008E0113" w:rsidRDefault="008E0113" w:rsidP="00B0124D">
      <w:pPr>
        <w:spacing w:line="360" w:lineRule="exact"/>
        <w:rPr>
          <w:sz w:val="20"/>
          <w:szCs w:val="20"/>
        </w:rPr>
      </w:pPr>
    </w:p>
    <w:p w:rsidR="008E0113" w:rsidRDefault="009A4293" w:rsidP="00B0124D">
      <w:pPr>
        <w:ind w:right="-259"/>
        <w:jc w:val="center"/>
        <w:rPr>
          <w:sz w:val="20"/>
          <w:szCs w:val="20"/>
        </w:rPr>
      </w:pPr>
      <w:r>
        <w:rPr>
          <w:rFonts w:eastAsia="Times New Roman"/>
          <w:sz w:val="24"/>
          <w:szCs w:val="24"/>
        </w:rPr>
        <w:t>БИЛЕТ №1</w:t>
      </w:r>
    </w:p>
    <w:p w:rsidR="008E0113" w:rsidRDefault="008E0113" w:rsidP="00B0124D">
      <w:pPr>
        <w:spacing w:line="41" w:lineRule="exact"/>
        <w:rPr>
          <w:sz w:val="20"/>
          <w:szCs w:val="20"/>
        </w:rPr>
      </w:pPr>
    </w:p>
    <w:p w:rsidR="008E0113" w:rsidRDefault="009A4293" w:rsidP="00B0124D">
      <w:pPr>
        <w:numPr>
          <w:ilvl w:val="0"/>
          <w:numId w:val="7"/>
        </w:numPr>
        <w:tabs>
          <w:tab w:val="left" w:pos="500"/>
        </w:tabs>
        <w:ind w:left="500" w:hanging="238"/>
        <w:rPr>
          <w:rFonts w:eastAsia="Times New Roman"/>
          <w:sz w:val="24"/>
          <w:szCs w:val="24"/>
        </w:rPr>
      </w:pPr>
      <w:r>
        <w:rPr>
          <w:rFonts w:eastAsia="Times New Roman"/>
          <w:sz w:val="24"/>
          <w:szCs w:val="24"/>
        </w:rPr>
        <w:t>………..</w:t>
      </w:r>
    </w:p>
    <w:p w:rsidR="008E0113" w:rsidRDefault="008E0113" w:rsidP="00B0124D">
      <w:pPr>
        <w:spacing w:line="40" w:lineRule="exact"/>
        <w:rPr>
          <w:rFonts w:eastAsia="Times New Roman"/>
          <w:sz w:val="24"/>
          <w:szCs w:val="24"/>
        </w:rPr>
      </w:pPr>
    </w:p>
    <w:p w:rsidR="008E0113" w:rsidRDefault="009A4293" w:rsidP="00B0124D">
      <w:pPr>
        <w:numPr>
          <w:ilvl w:val="0"/>
          <w:numId w:val="7"/>
        </w:numPr>
        <w:tabs>
          <w:tab w:val="left" w:pos="500"/>
        </w:tabs>
        <w:ind w:left="500" w:hanging="238"/>
        <w:rPr>
          <w:rFonts w:eastAsia="Times New Roman"/>
          <w:sz w:val="24"/>
          <w:szCs w:val="24"/>
        </w:rPr>
      </w:pPr>
      <w:r>
        <w:rPr>
          <w:rFonts w:eastAsia="Times New Roman"/>
          <w:sz w:val="24"/>
          <w:szCs w:val="24"/>
        </w:rPr>
        <w:t>……..</w:t>
      </w:r>
    </w:p>
    <w:p w:rsidR="008E0113" w:rsidRDefault="008E0113" w:rsidP="00B0124D">
      <w:pPr>
        <w:spacing w:line="43" w:lineRule="exact"/>
        <w:rPr>
          <w:rFonts w:eastAsia="Times New Roman"/>
          <w:sz w:val="24"/>
          <w:szCs w:val="24"/>
        </w:rPr>
      </w:pPr>
    </w:p>
    <w:p w:rsidR="008E0113" w:rsidRDefault="009A4293" w:rsidP="00B0124D">
      <w:pPr>
        <w:numPr>
          <w:ilvl w:val="0"/>
          <w:numId w:val="7"/>
        </w:numPr>
        <w:tabs>
          <w:tab w:val="left" w:pos="500"/>
        </w:tabs>
        <w:ind w:left="500" w:hanging="238"/>
        <w:rPr>
          <w:rFonts w:eastAsia="Times New Roman"/>
          <w:sz w:val="24"/>
          <w:szCs w:val="24"/>
        </w:rPr>
      </w:pPr>
      <w:r>
        <w:rPr>
          <w:rFonts w:eastAsia="Times New Roman"/>
          <w:sz w:val="24"/>
          <w:szCs w:val="24"/>
        </w:rPr>
        <w:t>………</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Зав. кафедрой_________________ 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/_________ФИО__________/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Начальник отдела аспирантуры _______________________ /_________ФИО__________/</w:t>
      </w:r>
    </w:p>
    <w:p w:rsidR="008E0113" w:rsidRDefault="008E0113" w:rsidP="00B0124D">
      <w:pPr>
        <w:spacing w:line="200" w:lineRule="exact"/>
        <w:rPr>
          <w:sz w:val="20"/>
          <w:szCs w:val="20"/>
        </w:rPr>
      </w:pPr>
    </w:p>
    <w:p w:rsidR="008E0113" w:rsidRDefault="008E0113" w:rsidP="00B0124D">
      <w:pPr>
        <w:spacing w:line="261" w:lineRule="exact"/>
        <w:rPr>
          <w:sz w:val="20"/>
          <w:szCs w:val="20"/>
        </w:rPr>
      </w:pPr>
    </w:p>
    <w:p w:rsidR="008E0113" w:rsidRDefault="009A4293" w:rsidP="00B0124D">
      <w:pPr>
        <w:ind w:left="1900"/>
        <w:rPr>
          <w:sz w:val="20"/>
          <w:szCs w:val="20"/>
        </w:rPr>
      </w:pPr>
      <w:r>
        <w:rPr>
          <w:rFonts w:eastAsia="Times New Roman"/>
          <w:b/>
          <w:bCs/>
          <w:sz w:val="24"/>
          <w:szCs w:val="24"/>
        </w:rPr>
        <w:t>2.4.2. Критерии оценивания государственного экзамена</w:t>
      </w:r>
    </w:p>
    <w:p w:rsidR="008E0113" w:rsidRDefault="008E0113" w:rsidP="00B0124D">
      <w:pPr>
        <w:spacing w:line="147" w:lineRule="exact"/>
        <w:rPr>
          <w:sz w:val="20"/>
          <w:szCs w:val="20"/>
        </w:rPr>
      </w:pPr>
    </w:p>
    <w:p w:rsidR="008E0113" w:rsidRDefault="009A4293" w:rsidP="00B0124D">
      <w:pPr>
        <w:spacing w:line="357" w:lineRule="auto"/>
        <w:ind w:left="260" w:firstLine="708"/>
        <w:jc w:val="both"/>
        <w:rPr>
          <w:sz w:val="20"/>
          <w:szCs w:val="20"/>
        </w:rPr>
      </w:pPr>
      <w:r>
        <w:rPr>
          <w:rFonts w:eastAsia="Times New Roman"/>
          <w:sz w:val="24"/>
          <w:szCs w:val="24"/>
        </w:rPr>
        <w:t>Государственный экзамен по направлению подготовки 3</w:t>
      </w:r>
      <w:r w:rsidR="007014CE">
        <w:rPr>
          <w:rFonts w:eastAsia="Times New Roman"/>
          <w:sz w:val="24"/>
          <w:szCs w:val="24"/>
        </w:rPr>
        <w:t>5</w:t>
      </w:r>
      <w:r>
        <w:rPr>
          <w:rFonts w:eastAsia="Times New Roman"/>
          <w:sz w:val="24"/>
          <w:szCs w:val="24"/>
        </w:rPr>
        <w:t xml:space="preserve">.06.01 – </w:t>
      </w:r>
      <w:r w:rsidR="007014CE">
        <w:rPr>
          <w:rFonts w:eastAsia="Times New Roman"/>
          <w:sz w:val="24"/>
          <w:szCs w:val="24"/>
        </w:rPr>
        <w:t>Сельское хозяйство</w:t>
      </w:r>
      <w:r>
        <w:rPr>
          <w:rFonts w:eastAsia="Times New Roman"/>
          <w:sz w:val="24"/>
          <w:szCs w:val="24"/>
        </w:rPr>
        <w:t xml:space="preserve">, направленность (профиль) – </w:t>
      </w:r>
      <w:r w:rsidR="007014CE">
        <w:rPr>
          <w:rFonts w:eastAsia="Times New Roman"/>
          <w:sz w:val="24"/>
          <w:szCs w:val="24"/>
        </w:rPr>
        <w:t>Селекция и семеноводство сельскохозяйственных растений</w:t>
      </w:r>
      <w:r>
        <w:rPr>
          <w:rFonts w:eastAsia="Times New Roman"/>
          <w:sz w:val="24"/>
          <w:szCs w:val="24"/>
        </w:rPr>
        <w:t xml:space="preserve"> определяет уровень усвоения аспирантом материала, предусмотренного рабочими программами дисциплин учебного плана, по которым проводится государственный экзамен, и соответствия знаний и компетенций аспиранта требованиям к выпускнику, предусмотренным ФГОС ВО по данному направлению подготовки.</w:t>
      </w:r>
    </w:p>
    <w:p w:rsidR="008E0113" w:rsidRDefault="008E0113" w:rsidP="00B0124D">
      <w:pPr>
        <w:spacing w:line="26"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 xml:space="preserve">При сдаче государственного экзамена аспирант должен показать способность самостоятельно осмыслять и решать актуальные задачи своей профессиональной </w:t>
      </w:r>
      <w:r>
        <w:rPr>
          <w:rFonts w:eastAsia="Times New Roman"/>
          <w:sz w:val="24"/>
          <w:szCs w:val="24"/>
        </w:rPr>
        <w:lastRenderedPageBreak/>
        <w:t>деятельности, профессионально излагать специальную информацию, научно аргументировать и защищать свою точку зрения, опираясь на полученные углубленные знания, умения и сформированные компетенции.</w:t>
      </w:r>
    </w:p>
    <w:p w:rsidR="008E0113" w:rsidRDefault="008E0113" w:rsidP="00B0124D">
      <w:pPr>
        <w:spacing w:line="22" w:lineRule="exact"/>
        <w:rPr>
          <w:sz w:val="20"/>
          <w:szCs w:val="20"/>
        </w:rPr>
      </w:pPr>
    </w:p>
    <w:p w:rsidR="008E0113" w:rsidRDefault="009A4293" w:rsidP="00B0124D">
      <w:pPr>
        <w:spacing w:line="348" w:lineRule="auto"/>
        <w:ind w:left="260" w:firstLine="708"/>
        <w:jc w:val="both"/>
        <w:rPr>
          <w:sz w:val="20"/>
          <w:szCs w:val="20"/>
        </w:rPr>
      </w:pPr>
      <w:r>
        <w:rPr>
          <w:rFonts w:eastAsia="Times New Roman"/>
          <w:sz w:val="24"/>
          <w:szCs w:val="24"/>
        </w:rPr>
        <w:t>Результаты государственного экзамена определяются оценками «отлично», «хорошо», «удовлетворительно», «неудовлетворительно».</w:t>
      </w:r>
    </w:p>
    <w:p w:rsidR="008E0113" w:rsidRDefault="008E0113" w:rsidP="00B0124D">
      <w:pPr>
        <w:spacing w:line="18" w:lineRule="exact"/>
        <w:rPr>
          <w:sz w:val="20"/>
          <w:szCs w:val="20"/>
        </w:rPr>
      </w:pPr>
    </w:p>
    <w:p w:rsidR="008E0113" w:rsidRDefault="009A4293" w:rsidP="00B0124D">
      <w:pPr>
        <w:ind w:left="820"/>
        <w:rPr>
          <w:sz w:val="20"/>
          <w:szCs w:val="20"/>
        </w:rPr>
      </w:pPr>
      <w:r>
        <w:rPr>
          <w:rFonts w:eastAsia="Times New Roman"/>
          <w:b/>
          <w:bCs/>
          <w:sz w:val="24"/>
          <w:szCs w:val="24"/>
        </w:rPr>
        <w:t>КРИТЕРИИ ОЦЕНКИ</w:t>
      </w:r>
    </w:p>
    <w:p w:rsidR="008E0113" w:rsidRDefault="008E0113" w:rsidP="00B0124D">
      <w:pPr>
        <w:spacing w:line="134" w:lineRule="exact"/>
        <w:rPr>
          <w:sz w:val="20"/>
          <w:szCs w:val="20"/>
        </w:rPr>
      </w:pPr>
    </w:p>
    <w:p w:rsidR="008E0113" w:rsidRPr="002C5A15" w:rsidRDefault="009A4293" w:rsidP="00B0124D">
      <w:pPr>
        <w:ind w:left="820"/>
        <w:rPr>
          <w:sz w:val="20"/>
          <w:szCs w:val="20"/>
        </w:rPr>
      </w:pPr>
      <w:r w:rsidRPr="002C5A15">
        <w:rPr>
          <w:rFonts w:eastAsia="Times New Roman"/>
          <w:sz w:val="24"/>
          <w:szCs w:val="24"/>
        </w:rPr>
        <w:t>В критерии оценки уровня подготовки аспиранта входят:</w:t>
      </w:r>
    </w:p>
    <w:p w:rsidR="008E0113" w:rsidRPr="002C5A15" w:rsidRDefault="009A4293" w:rsidP="00B0124D">
      <w:pPr>
        <w:numPr>
          <w:ilvl w:val="0"/>
          <w:numId w:val="8"/>
        </w:numPr>
        <w:tabs>
          <w:tab w:val="left" w:pos="1198"/>
        </w:tabs>
        <w:spacing w:line="348" w:lineRule="auto"/>
        <w:ind w:left="260" w:firstLine="568"/>
        <w:rPr>
          <w:rFonts w:eastAsia="Times New Roman"/>
          <w:sz w:val="24"/>
          <w:szCs w:val="24"/>
        </w:rPr>
      </w:pPr>
      <w:r w:rsidRPr="002C5A15">
        <w:rPr>
          <w:rFonts w:eastAsia="Times New Roman"/>
          <w:sz w:val="24"/>
          <w:szCs w:val="24"/>
        </w:rPr>
        <w:t>уровень освоения аспирантом материала, предусмотренного рабочими программами учебных дисциплин;</w:t>
      </w:r>
    </w:p>
    <w:p w:rsidR="008E0113" w:rsidRPr="002C5A15" w:rsidRDefault="008E0113" w:rsidP="00B0124D">
      <w:pPr>
        <w:spacing w:line="27" w:lineRule="exact"/>
        <w:rPr>
          <w:rFonts w:eastAsia="Times New Roman"/>
          <w:sz w:val="24"/>
          <w:szCs w:val="24"/>
        </w:rPr>
      </w:pPr>
    </w:p>
    <w:p w:rsidR="008E0113" w:rsidRPr="002C5A15" w:rsidRDefault="009A4293" w:rsidP="00B0124D">
      <w:pPr>
        <w:numPr>
          <w:ilvl w:val="0"/>
          <w:numId w:val="8"/>
        </w:numPr>
        <w:tabs>
          <w:tab w:val="left" w:pos="968"/>
        </w:tabs>
        <w:spacing w:line="348" w:lineRule="auto"/>
        <w:ind w:left="260" w:firstLine="568"/>
        <w:rPr>
          <w:rFonts w:eastAsia="Times New Roman"/>
          <w:sz w:val="24"/>
          <w:szCs w:val="24"/>
        </w:rPr>
      </w:pPr>
      <w:r w:rsidRPr="002C5A15">
        <w:rPr>
          <w:rFonts w:eastAsia="Times New Roman"/>
          <w:sz w:val="24"/>
          <w:szCs w:val="24"/>
        </w:rPr>
        <w:t>уровень знаний и умений, позволяющий решать ситуационные (профессиональные) задачи;</w:t>
      </w:r>
    </w:p>
    <w:p w:rsidR="008E0113" w:rsidRPr="002C5A15" w:rsidRDefault="008E0113" w:rsidP="00B0124D">
      <w:pPr>
        <w:spacing w:line="13" w:lineRule="exact"/>
        <w:rPr>
          <w:rFonts w:eastAsia="Times New Roman"/>
          <w:sz w:val="24"/>
          <w:szCs w:val="24"/>
        </w:rPr>
      </w:pPr>
    </w:p>
    <w:p w:rsidR="008E0113" w:rsidRPr="002C5A15" w:rsidRDefault="009A4293" w:rsidP="00B0124D">
      <w:pPr>
        <w:numPr>
          <w:ilvl w:val="0"/>
          <w:numId w:val="8"/>
        </w:numPr>
        <w:tabs>
          <w:tab w:val="left" w:pos="960"/>
        </w:tabs>
        <w:ind w:left="960" w:hanging="132"/>
        <w:rPr>
          <w:rFonts w:eastAsia="Times New Roman"/>
          <w:sz w:val="24"/>
          <w:szCs w:val="24"/>
        </w:rPr>
      </w:pPr>
      <w:r w:rsidRPr="002C5A15">
        <w:rPr>
          <w:rFonts w:eastAsia="Times New Roman"/>
          <w:sz w:val="24"/>
          <w:szCs w:val="24"/>
        </w:rPr>
        <w:t>обоснованность, ч</w:t>
      </w:r>
      <w:r w:rsidR="007014CE" w:rsidRPr="002C5A15">
        <w:rPr>
          <w:rFonts w:eastAsia="Times New Roman"/>
          <w:sz w:val="24"/>
          <w:szCs w:val="24"/>
        </w:rPr>
        <w:t>ё</w:t>
      </w:r>
      <w:r w:rsidRPr="002C5A15">
        <w:rPr>
          <w:rFonts w:eastAsia="Times New Roman"/>
          <w:sz w:val="24"/>
          <w:szCs w:val="24"/>
        </w:rPr>
        <w:t>ткость, краткость изложения ответов.</w:t>
      </w:r>
    </w:p>
    <w:p w:rsidR="008E0113" w:rsidRPr="002C5A15" w:rsidRDefault="008E0113" w:rsidP="00B0124D">
      <w:pPr>
        <w:spacing w:line="139" w:lineRule="exact"/>
        <w:rPr>
          <w:sz w:val="20"/>
          <w:szCs w:val="20"/>
        </w:rPr>
      </w:pPr>
    </w:p>
    <w:p w:rsidR="008E0113" w:rsidRPr="002C5A15" w:rsidRDefault="009A4293" w:rsidP="00B0124D">
      <w:pPr>
        <w:ind w:left="260"/>
        <w:rPr>
          <w:sz w:val="20"/>
          <w:szCs w:val="20"/>
        </w:rPr>
      </w:pPr>
      <w:r w:rsidRPr="002C5A15">
        <w:rPr>
          <w:rFonts w:eastAsia="Times New Roman"/>
          <w:b/>
          <w:bCs/>
          <w:sz w:val="24"/>
          <w:szCs w:val="24"/>
        </w:rPr>
        <w:t xml:space="preserve">Оценка «отлично» </w:t>
      </w:r>
      <w:r w:rsidRPr="002C5A15">
        <w:rPr>
          <w:rFonts w:eastAsia="Times New Roman"/>
          <w:sz w:val="24"/>
          <w:szCs w:val="24"/>
        </w:rPr>
        <w:t>выставляется аспиранту:</w:t>
      </w:r>
    </w:p>
    <w:p w:rsidR="008E0113" w:rsidRPr="002C5A15" w:rsidRDefault="008E0113" w:rsidP="00B0124D">
      <w:pPr>
        <w:spacing w:line="137" w:lineRule="exact"/>
        <w:rPr>
          <w:sz w:val="20"/>
          <w:szCs w:val="20"/>
        </w:rPr>
      </w:pPr>
    </w:p>
    <w:p w:rsidR="008E0113" w:rsidRPr="002C5A15" w:rsidRDefault="009A4293" w:rsidP="00B0124D">
      <w:pPr>
        <w:numPr>
          <w:ilvl w:val="1"/>
          <w:numId w:val="9"/>
        </w:numPr>
        <w:tabs>
          <w:tab w:val="left" w:pos="1120"/>
        </w:tabs>
        <w:ind w:left="1120" w:hanging="150"/>
        <w:rPr>
          <w:rFonts w:eastAsia="Times New Roman"/>
          <w:sz w:val="24"/>
          <w:szCs w:val="24"/>
        </w:rPr>
      </w:pPr>
      <w:r w:rsidRPr="002C5A15">
        <w:rPr>
          <w:rFonts w:eastAsia="Times New Roman"/>
          <w:sz w:val="24"/>
          <w:szCs w:val="24"/>
        </w:rPr>
        <w:t>глубоко и прочно усвоившему программный материал, исчерпывающе, грамотно</w:t>
      </w:r>
    </w:p>
    <w:p w:rsidR="008E0113" w:rsidRPr="002C5A15" w:rsidRDefault="008E0113" w:rsidP="00B0124D">
      <w:pPr>
        <w:spacing w:line="153" w:lineRule="exact"/>
        <w:rPr>
          <w:rFonts w:eastAsia="Times New Roman"/>
          <w:sz w:val="24"/>
          <w:szCs w:val="24"/>
        </w:rPr>
      </w:pPr>
    </w:p>
    <w:p w:rsidR="008E0113" w:rsidRPr="002C5A15" w:rsidRDefault="009A4293" w:rsidP="00B0124D">
      <w:pPr>
        <w:numPr>
          <w:ilvl w:val="0"/>
          <w:numId w:val="9"/>
        </w:numPr>
        <w:tabs>
          <w:tab w:val="left" w:pos="517"/>
        </w:tabs>
        <w:spacing w:line="346" w:lineRule="auto"/>
        <w:ind w:left="260" w:firstLine="2"/>
        <w:rPr>
          <w:rFonts w:eastAsia="Times New Roman"/>
          <w:sz w:val="24"/>
          <w:szCs w:val="24"/>
        </w:rPr>
      </w:pPr>
      <w:r w:rsidRPr="002C5A15">
        <w:rPr>
          <w:rFonts w:eastAsia="Times New Roman"/>
          <w:sz w:val="24"/>
          <w:szCs w:val="24"/>
        </w:rPr>
        <w:t>логически стройно его излагающему, в свете которого тесно увязывается теория с практикой;</w:t>
      </w:r>
    </w:p>
    <w:p w:rsidR="008E0113" w:rsidRPr="002C5A15" w:rsidRDefault="008E0113" w:rsidP="00B0124D">
      <w:pPr>
        <w:spacing w:line="32" w:lineRule="exact"/>
        <w:rPr>
          <w:rFonts w:eastAsia="Times New Roman"/>
          <w:sz w:val="24"/>
          <w:szCs w:val="24"/>
        </w:rPr>
      </w:pPr>
    </w:p>
    <w:p w:rsidR="008E0113" w:rsidRPr="002C5A15" w:rsidRDefault="009A4293" w:rsidP="00B0124D">
      <w:pPr>
        <w:numPr>
          <w:ilvl w:val="1"/>
          <w:numId w:val="9"/>
        </w:numPr>
        <w:tabs>
          <w:tab w:val="left" w:pos="1268"/>
        </w:tabs>
        <w:spacing w:line="346" w:lineRule="auto"/>
        <w:ind w:left="260" w:firstLine="710"/>
        <w:rPr>
          <w:rFonts w:eastAsia="Times New Roman"/>
          <w:sz w:val="24"/>
          <w:szCs w:val="24"/>
        </w:rPr>
      </w:pPr>
      <w:r w:rsidRPr="002C5A15">
        <w:rPr>
          <w:rFonts w:eastAsia="Times New Roman"/>
          <w:sz w:val="24"/>
          <w:szCs w:val="24"/>
        </w:rPr>
        <w:t>не затрудняющемуся с ответом при видоизменении задания, свободно справляющемуся с дополнительными вопросами комиссии;</w:t>
      </w:r>
    </w:p>
    <w:p w:rsidR="008E0113" w:rsidRPr="002C5A15" w:rsidRDefault="008E0113" w:rsidP="00B0124D">
      <w:pPr>
        <w:spacing w:line="32" w:lineRule="exact"/>
        <w:rPr>
          <w:rFonts w:eastAsia="Times New Roman"/>
          <w:sz w:val="24"/>
          <w:szCs w:val="24"/>
        </w:rPr>
      </w:pPr>
    </w:p>
    <w:p w:rsidR="008E0113" w:rsidRPr="002C5A15" w:rsidRDefault="009A4293" w:rsidP="00B0124D">
      <w:pPr>
        <w:numPr>
          <w:ilvl w:val="1"/>
          <w:numId w:val="9"/>
        </w:numPr>
        <w:tabs>
          <w:tab w:val="left" w:pos="1194"/>
        </w:tabs>
        <w:spacing w:line="346" w:lineRule="auto"/>
        <w:ind w:left="260" w:firstLine="710"/>
        <w:rPr>
          <w:rFonts w:eastAsia="Times New Roman"/>
          <w:sz w:val="24"/>
          <w:szCs w:val="24"/>
        </w:rPr>
      </w:pPr>
      <w:r w:rsidRPr="002C5A15">
        <w:rPr>
          <w:rFonts w:eastAsia="Times New Roman"/>
          <w:sz w:val="24"/>
          <w:szCs w:val="24"/>
        </w:rPr>
        <w:t>проявившему знакомство с монографической, научной, учебной и правовой литературой;</w:t>
      </w:r>
    </w:p>
    <w:p w:rsidR="008E0113" w:rsidRPr="002C5A15" w:rsidRDefault="008E0113" w:rsidP="00B0124D">
      <w:pPr>
        <w:spacing w:line="32" w:lineRule="exact"/>
        <w:rPr>
          <w:rFonts w:eastAsia="Times New Roman"/>
          <w:sz w:val="24"/>
          <w:szCs w:val="24"/>
        </w:rPr>
      </w:pPr>
    </w:p>
    <w:p w:rsidR="008E0113" w:rsidRPr="002C5A15" w:rsidRDefault="009A4293" w:rsidP="00B0124D">
      <w:pPr>
        <w:numPr>
          <w:ilvl w:val="1"/>
          <w:numId w:val="9"/>
        </w:numPr>
        <w:tabs>
          <w:tab w:val="left" w:pos="1129"/>
        </w:tabs>
        <w:spacing w:line="346" w:lineRule="auto"/>
        <w:ind w:left="260" w:firstLine="710"/>
        <w:rPr>
          <w:rFonts w:eastAsia="Times New Roman"/>
          <w:sz w:val="24"/>
          <w:szCs w:val="24"/>
        </w:rPr>
      </w:pPr>
      <w:r w:rsidRPr="002C5A15">
        <w:rPr>
          <w:rFonts w:eastAsia="Times New Roman"/>
          <w:sz w:val="24"/>
          <w:szCs w:val="24"/>
        </w:rPr>
        <w:t>правильно обосновывающему принятые решения, владеющему разносторонними навыками и приемами решения практических ситуаций.</w:t>
      </w:r>
    </w:p>
    <w:p w:rsidR="008E0113" w:rsidRPr="002C5A15" w:rsidRDefault="008E0113" w:rsidP="00B0124D">
      <w:pPr>
        <w:spacing w:line="17" w:lineRule="exact"/>
        <w:rPr>
          <w:rFonts w:eastAsia="Times New Roman"/>
          <w:sz w:val="24"/>
          <w:szCs w:val="24"/>
        </w:rPr>
      </w:pPr>
    </w:p>
    <w:p w:rsidR="008E0113" w:rsidRPr="002C5A15" w:rsidRDefault="009A4293" w:rsidP="00B0124D">
      <w:pPr>
        <w:ind w:left="260"/>
        <w:rPr>
          <w:rFonts w:eastAsia="Times New Roman"/>
          <w:sz w:val="24"/>
          <w:szCs w:val="24"/>
        </w:rPr>
      </w:pPr>
      <w:r w:rsidRPr="002C5A15">
        <w:rPr>
          <w:rFonts w:eastAsia="Times New Roman"/>
          <w:b/>
          <w:bCs/>
          <w:sz w:val="24"/>
          <w:szCs w:val="24"/>
        </w:rPr>
        <w:t xml:space="preserve">Оценка «хорошо» </w:t>
      </w:r>
      <w:r w:rsidRPr="002C5A15">
        <w:rPr>
          <w:rFonts w:eastAsia="Times New Roman"/>
          <w:sz w:val="24"/>
          <w:szCs w:val="24"/>
        </w:rPr>
        <w:t>выставляется аспиранту:</w:t>
      </w:r>
    </w:p>
    <w:p w:rsidR="008E0113" w:rsidRPr="002C5A15" w:rsidRDefault="008E0113" w:rsidP="00B0124D">
      <w:pPr>
        <w:spacing w:line="136" w:lineRule="exact"/>
        <w:rPr>
          <w:rFonts w:eastAsia="Times New Roman"/>
          <w:sz w:val="24"/>
          <w:szCs w:val="24"/>
        </w:rPr>
      </w:pPr>
    </w:p>
    <w:p w:rsidR="008E0113" w:rsidRPr="002C5A15" w:rsidRDefault="009A4293" w:rsidP="00B0124D">
      <w:pPr>
        <w:numPr>
          <w:ilvl w:val="1"/>
          <w:numId w:val="9"/>
        </w:numPr>
        <w:tabs>
          <w:tab w:val="left" w:pos="1120"/>
        </w:tabs>
        <w:ind w:left="1120" w:hanging="150"/>
        <w:rPr>
          <w:rFonts w:eastAsia="Times New Roman"/>
          <w:sz w:val="24"/>
          <w:szCs w:val="24"/>
        </w:rPr>
      </w:pPr>
      <w:r w:rsidRPr="002C5A15">
        <w:rPr>
          <w:rFonts w:eastAsia="Times New Roman"/>
          <w:sz w:val="24"/>
          <w:szCs w:val="24"/>
        </w:rPr>
        <w:t>твердо знающему программный материал, грамотно и по существу излагающему</w:t>
      </w:r>
    </w:p>
    <w:p w:rsidR="008E0113" w:rsidRPr="002C5A15" w:rsidRDefault="008E0113" w:rsidP="00B0124D">
      <w:pPr>
        <w:spacing w:line="139" w:lineRule="exact"/>
        <w:rPr>
          <w:rFonts w:eastAsia="Times New Roman"/>
          <w:sz w:val="24"/>
          <w:szCs w:val="24"/>
        </w:rPr>
      </w:pPr>
    </w:p>
    <w:p w:rsidR="008E0113" w:rsidRPr="002C5A15" w:rsidRDefault="009A4293" w:rsidP="00B0124D">
      <w:pPr>
        <w:ind w:left="260"/>
        <w:rPr>
          <w:rFonts w:eastAsia="Times New Roman"/>
          <w:sz w:val="24"/>
          <w:szCs w:val="24"/>
        </w:rPr>
      </w:pPr>
      <w:r w:rsidRPr="002C5A15">
        <w:rPr>
          <w:rFonts w:eastAsia="Times New Roman"/>
          <w:sz w:val="24"/>
          <w:szCs w:val="24"/>
        </w:rPr>
        <w:t>его;</w:t>
      </w:r>
    </w:p>
    <w:p w:rsidR="008E0113" w:rsidRPr="002C5A15" w:rsidRDefault="008E0113" w:rsidP="00B0124D">
      <w:pPr>
        <w:spacing w:line="151" w:lineRule="exact"/>
        <w:rPr>
          <w:rFonts w:eastAsia="Times New Roman"/>
          <w:sz w:val="24"/>
          <w:szCs w:val="24"/>
        </w:rPr>
      </w:pPr>
    </w:p>
    <w:p w:rsidR="008E0113" w:rsidRPr="002C5A15" w:rsidRDefault="009A4293" w:rsidP="00B0124D">
      <w:pPr>
        <w:numPr>
          <w:ilvl w:val="1"/>
          <w:numId w:val="9"/>
        </w:numPr>
        <w:tabs>
          <w:tab w:val="left" w:pos="1131"/>
        </w:tabs>
        <w:spacing w:line="348" w:lineRule="auto"/>
        <w:ind w:left="260" w:firstLine="710"/>
        <w:rPr>
          <w:rFonts w:eastAsia="Times New Roman"/>
          <w:sz w:val="24"/>
          <w:szCs w:val="24"/>
        </w:rPr>
      </w:pPr>
      <w:r w:rsidRPr="002C5A15">
        <w:rPr>
          <w:rFonts w:eastAsia="Times New Roman"/>
          <w:sz w:val="24"/>
          <w:szCs w:val="24"/>
        </w:rPr>
        <w:t>правильно применяющему теоретические положения при решении практических вопросов и задач, владеющему необходимыми приемами их решения;</w:t>
      </w:r>
    </w:p>
    <w:p w:rsidR="008E0113" w:rsidRPr="002C5A15" w:rsidRDefault="008E0113" w:rsidP="00B0124D">
      <w:pPr>
        <w:spacing w:line="13" w:lineRule="exact"/>
        <w:rPr>
          <w:rFonts w:eastAsia="Times New Roman"/>
          <w:sz w:val="24"/>
          <w:szCs w:val="24"/>
        </w:rPr>
      </w:pPr>
    </w:p>
    <w:p w:rsidR="008E0113" w:rsidRPr="002C5A15" w:rsidRDefault="009A4293" w:rsidP="00B0124D">
      <w:pPr>
        <w:numPr>
          <w:ilvl w:val="1"/>
          <w:numId w:val="9"/>
        </w:numPr>
        <w:tabs>
          <w:tab w:val="left" w:pos="1100"/>
        </w:tabs>
        <w:ind w:left="1100" w:hanging="130"/>
        <w:rPr>
          <w:rFonts w:eastAsia="Times New Roman"/>
          <w:sz w:val="24"/>
          <w:szCs w:val="24"/>
        </w:rPr>
      </w:pPr>
      <w:r w:rsidRPr="002C5A15">
        <w:rPr>
          <w:rFonts w:eastAsia="Times New Roman"/>
          <w:sz w:val="24"/>
          <w:szCs w:val="24"/>
        </w:rPr>
        <w:t>при ответе на вопросы, допустившему несущественные неточности;</w:t>
      </w:r>
    </w:p>
    <w:p w:rsidR="008E0113" w:rsidRPr="002C5A15" w:rsidRDefault="008E0113" w:rsidP="00B0124D">
      <w:pPr>
        <w:spacing w:line="153" w:lineRule="exact"/>
        <w:rPr>
          <w:rFonts w:eastAsia="Times New Roman"/>
          <w:sz w:val="24"/>
          <w:szCs w:val="24"/>
        </w:rPr>
      </w:pPr>
    </w:p>
    <w:p w:rsidR="008E0113" w:rsidRPr="002C5A15" w:rsidRDefault="009A4293" w:rsidP="00B0124D">
      <w:pPr>
        <w:numPr>
          <w:ilvl w:val="1"/>
          <w:numId w:val="9"/>
        </w:numPr>
        <w:tabs>
          <w:tab w:val="left" w:pos="1131"/>
        </w:tabs>
        <w:spacing w:line="346" w:lineRule="auto"/>
        <w:ind w:left="260" w:firstLine="710"/>
        <w:rPr>
          <w:rFonts w:eastAsia="Times New Roman"/>
          <w:sz w:val="24"/>
          <w:szCs w:val="24"/>
        </w:rPr>
      </w:pPr>
      <w:r w:rsidRPr="002C5A15">
        <w:rPr>
          <w:rFonts w:eastAsia="Times New Roman"/>
          <w:sz w:val="24"/>
          <w:szCs w:val="24"/>
        </w:rPr>
        <w:t>имевшему незначительные затруднения с ответом при видоизменении задания и при ответах на дополнительные вопросы комиссии.</w:t>
      </w:r>
    </w:p>
    <w:p w:rsidR="008E0113" w:rsidRPr="002C5A15" w:rsidRDefault="008E0113" w:rsidP="00B0124D">
      <w:pPr>
        <w:spacing w:line="17" w:lineRule="exact"/>
        <w:rPr>
          <w:rFonts w:eastAsia="Times New Roman"/>
          <w:sz w:val="24"/>
          <w:szCs w:val="24"/>
        </w:rPr>
      </w:pPr>
    </w:p>
    <w:p w:rsidR="008E0113" w:rsidRPr="002C5A15" w:rsidRDefault="009A4293" w:rsidP="00B0124D">
      <w:pPr>
        <w:ind w:left="260"/>
        <w:rPr>
          <w:rFonts w:eastAsia="Times New Roman"/>
          <w:sz w:val="24"/>
          <w:szCs w:val="24"/>
        </w:rPr>
      </w:pPr>
      <w:r w:rsidRPr="002C5A15">
        <w:rPr>
          <w:rFonts w:eastAsia="Times New Roman"/>
          <w:b/>
          <w:bCs/>
          <w:sz w:val="24"/>
          <w:szCs w:val="24"/>
        </w:rPr>
        <w:t xml:space="preserve">Оценка «удовлетворительно» </w:t>
      </w:r>
      <w:r w:rsidRPr="002C5A15">
        <w:rPr>
          <w:rFonts w:eastAsia="Times New Roman"/>
          <w:sz w:val="24"/>
          <w:szCs w:val="24"/>
        </w:rPr>
        <w:t>выставляется аспиранту:</w:t>
      </w:r>
    </w:p>
    <w:p w:rsidR="008E0113" w:rsidRPr="002C5A15" w:rsidRDefault="008E0113" w:rsidP="00B0124D">
      <w:pPr>
        <w:spacing w:line="136" w:lineRule="exact"/>
        <w:rPr>
          <w:rFonts w:eastAsia="Times New Roman"/>
          <w:sz w:val="24"/>
          <w:szCs w:val="24"/>
        </w:rPr>
      </w:pPr>
    </w:p>
    <w:p w:rsidR="008E0113" w:rsidRPr="002C5A15" w:rsidRDefault="009A4293" w:rsidP="00B0124D">
      <w:pPr>
        <w:numPr>
          <w:ilvl w:val="1"/>
          <w:numId w:val="9"/>
        </w:numPr>
        <w:tabs>
          <w:tab w:val="left" w:pos="1100"/>
        </w:tabs>
        <w:ind w:left="1100" w:hanging="130"/>
        <w:rPr>
          <w:rFonts w:eastAsia="Times New Roman"/>
          <w:sz w:val="24"/>
          <w:szCs w:val="24"/>
        </w:rPr>
      </w:pPr>
      <w:r w:rsidRPr="002C5A15">
        <w:rPr>
          <w:rFonts w:eastAsia="Times New Roman"/>
          <w:sz w:val="24"/>
          <w:szCs w:val="24"/>
        </w:rPr>
        <w:t>который имеет знания только основного материала, но не усвоил его детали;</w:t>
      </w:r>
    </w:p>
    <w:p w:rsidR="008E0113" w:rsidRPr="002C5A15" w:rsidRDefault="008E0113" w:rsidP="00B0124D">
      <w:pPr>
        <w:spacing w:line="153" w:lineRule="exact"/>
        <w:rPr>
          <w:rFonts w:eastAsia="Times New Roman"/>
          <w:sz w:val="24"/>
          <w:szCs w:val="24"/>
        </w:rPr>
      </w:pPr>
    </w:p>
    <w:p w:rsidR="008E0113" w:rsidRPr="002C5A15" w:rsidRDefault="009A4293" w:rsidP="00B0124D">
      <w:pPr>
        <w:numPr>
          <w:ilvl w:val="1"/>
          <w:numId w:val="9"/>
        </w:numPr>
        <w:tabs>
          <w:tab w:val="left" w:pos="1134"/>
        </w:tabs>
        <w:spacing w:line="346" w:lineRule="auto"/>
        <w:ind w:left="260" w:firstLine="710"/>
        <w:rPr>
          <w:rFonts w:eastAsia="Times New Roman"/>
          <w:sz w:val="24"/>
          <w:szCs w:val="24"/>
        </w:rPr>
      </w:pPr>
      <w:r w:rsidRPr="002C5A15">
        <w:rPr>
          <w:rFonts w:eastAsia="Times New Roman"/>
          <w:sz w:val="24"/>
          <w:szCs w:val="24"/>
        </w:rPr>
        <w:t>допустившему неточности, недостаточно правильные формулировки, нарушения последовательности в изложении программного материала;</w:t>
      </w:r>
    </w:p>
    <w:p w:rsidR="008E0113" w:rsidRPr="002C5A15" w:rsidRDefault="008E0113" w:rsidP="00B0124D">
      <w:pPr>
        <w:spacing w:line="32" w:lineRule="exact"/>
        <w:rPr>
          <w:rFonts w:eastAsia="Times New Roman"/>
          <w:sz w:val="24"/>
          <w:szCs w:val="24"/>
        </w:rPr>
      </w:pPr>
    </w:p>
    <w:p w:rsidR="008E0113" w:rsidRPr="002C5A15" w:rsidRDefault="009A4293" w:rsidP="00B0124D">
      <w:pPr>
        <w:numPr>
          <w:ilvl w:val="1"/>
          <w:numId w:val="9"/>
        </w:numPr>
        <w:tabs>
          <w:tab w:val="left" w:pos="1107"/>
        </w:tabs>
        <w:spacing w:line="346" w:lineRule="auto"/>
        <w:ind w:left="260" w:right="340" w:firstLine="710"/>
        <w:rPr>
          <w:rFonts w:eastAsia="Times New Roman"/>
          <w:sz w:val="24"/>
          <w:szCs w:val="24"/>
        </w:rPr>
      </w:pPr>
      <w:r w:rsidRPr="002C5A15">
        <w:rPr>
          <w:rFonts w:eastAsia="Times New Roman"/>
          <w:sz w:val="24"/>
          <w:szCs w:val="24"/>
        </w:rPr>
        <w:t xml:space="preserve">испытывавшему трудности при ответах на дополнительные вопросы комиссии. </w:t>
      </w:r>
      <w:r w:rsidRPr="002C5A15">
        <w:rPr>
          <w:rFonts w:eastAsia="Times New Roman"/>
          <w:b/>
          <w:bCs/>
          <w:sz w:val="24"/>
          <w:szCs w:val="24"/>
        </w:rPr>
        <w:t xml:space="preserve">Оценка «неудовлетворительно» </w:t>
      </w:r>
      <w:r w:rsidRPr="002C5A15">
        <w:rPr>
          <w:rFonts w:eastAsia="Times New Roman"/>
          <w:sz w:val="24"/>
          <w:szCs w:val="24"/>
        </w:rPr>
        <w:t>выставляется аспиранту:</w:t>
      </w:r>
    </w:p>
    <w:p w:rsidR="008E0113" w:rsidRPr="002C5A15" w:rsidRDefault="008E0113" w:rsidP="00B0124D">
      <w:pPr>
        <w:spacing w:line="17" w:lineRule="exact"/>
        <w:rPr>
          <w:rFonts w:eastAsia="Times New Roman"/>
          <w:sz w:val="24"/>
          <w:szCs w:val="24"/>
        </w:rPr>
      </w:pPr>
    </w:p>
    <w:p w:rsidR="008E0113" w:rsidRPr="002C5A15" w:rsidRDefault="009A4293" w:rsidP="00B0124D">
      <w:pPr>
        <w:numPr>
          <w:ilvl w:val="1"/>
          <w:numId w:val="9"/>
        </w:numPr>
        <w:tabs>
          <w:tab w:val="left" w:pos="1100"/>
        </w:tabs>
        <w:ind w:left="1100" w:hanging="130"/>
        <w:rPr>
          <w:rFonts w:eastAsia="Times New Roman"/>
          <w:sz w:val="24"/>
          <w:szCs w:val="24"/>
        </w:rPr>
      </w:pPr>
      <w:r w:rsidRPr="002C5A15">
        <w:rPr>
          <w:rFonts w:eastAsia="Times New Roman"/>
          <w:sz w:val="24"/>
          <w:szCs w:val="24"/>
        </w:rPr>
        <w:t>который не усвоил значительной части программного материала;</w:t>
      </w:r>
    </w:p>
    <w:p w:rsidR="008E0113" w:rsidRPr="002C5A15" w:rsidRDefault="008E0113" w:rsidP="00B0124D">
      <w:pPr>
        <w:spacing w:line="136" w:lineRule="exact"/>
        <w:rPr>
          <w:rFonts w:eastAsia="Times New Roman"/>
          <w:sz w:val="24"/>
          <w:szCs w:val="24"/>
        </w:rPr>
      </w:pPr>
    </w:p>
    <w:p w:rsidR="008E0113" w:rsidRPr="002C5A15" w:rsidRDefault="009A4293" w:rsidP="00B0124D">
      <w:pPr>
        <w:numPr>
          <w:ilvl w:val="1"/>
          <w:numId w:val="9"/>
        </w:numPr>
        <w:tabs>
          <w:tab w:val="left" w:pos="1100"/>
        </w:tabs>
        <w:ind w:left="1100" w:hanging="130"/>
        <w:rPr>
          <w:rFonts w:eastAsia="Times New Roman"/>
          <w:sz w:val="24"/>
          <w:szCs w:val="24"/>
        </w:rPr>
      </w:pPr>
      <w:r w:rsidRPr="002C5A15">
        <w:rPr>
          <w:rFonts w:eastAsia="Times New Roman"/>
          <w:sz w:val="24"/>
          <w:szCs w:val="24"/>
        </w:rPr>
        <w:t>допустившему существенные ошибки при ответах;</w:t>
      </w:r>
    </w:p>
    <w:p w:rsidR="008E0113" w:rsidRPr="002C5A15" w:rsidRDefault="008E0113" w:rsidP="00B0124D">
      <w:pPr>
        <w:spacing w:line="153" w:lineRule="exact"/>
        <w:rPr>
          <w:rFonts w:eastAsia="Times New Roman"/>
          <w:sz w:val="24"/>
          <w:szCs w:val="24"/>
        </w:rPr>
      </w:pPr>
    </w:p>
    <w:p w:rsidR="008E0113" w:rsidRPr="002C5A15" w:rsidRDefault="009A4293" w:rsidP="00B0124D">
      <w:pPr>
        <w:numPr>
          <w:ilvl w:val="1"/>
          <w:numId w:val="9"/>
        </w:numPr>
        <w:tabs>
          <w:tab w:val="left" w:pos="1136"/>
        </w:tabs>
        <w:spacing w:line="346" w:lineRule="auto"/>
        <w:ind w:left="260" w:firstLine="710"/>
        <w:rPr>
          <w:rFonts w:eastAsia="Times New Roman"/>
          <w:sz w:val="24"/>
          <w:szCs w:val="24"/>
        </w:rPr>
      </w:pPr>
      <w:r w:rsidRPr="002C5A15">
        <w:rPr>
          <w:rFonts w:eastAsia="Times New Roman"/>
          <w:sz w:val="24"/>
          <w:szCs w:val="24"/>
        </w:rPr>
        <w:t>неуверенно, с большим затруднением ответившему на дополнительные вопросы комиссии, либо не давшему ответов.</w:t>
      </w:r>
    </w:p>
    <w:p w:rsidR="008E0113" w:rsidRDefault="008E0113" w:rsidP="00B0124D">
      <w:pPr>
        <w:spacing w:line="41" w:lineRule="exact"/>
        <w:rPr>
          <w:sz w:val="20"/>
          <w:szCs w:val="20"/>
        </w:rPr>
      </w:pPr>
    </w:p>
    <w:p w:rsidR="008E0113" w:rsidRDefault="009A4293" w:rsidP="00B0124D">
      <w:pPr>
        <w:spacing w:line="342" w:lineRule="auto"/>
        <w:ind w:left="260" w:right="2880"/>
        <w:rPr>
          <w:sz w:val="20"/>
          <w:szCs w:val="20"/>
        </w:rPr>
      </w:pPr>
      <w:r>
        <w:rPr>
          <w:rFonts w:eastAsia="Times New Roman"/>
          <w:b/>
          <w:bCs/>
          <w:sz w:val="24"/>
          <w:szCs w:val="24"/>
        </w:rPr>
        <w:t>2.4.3. Учебно-методическое и информационное обеспечение Обязательная и дополнительная литература</w:t>
      </w:r>
    </w:p>
    <w:p w:rsidR="002F2F1E" w:rsidRPr="00B83AE1" w:rsidRDefault="002F2F1E" w:rsidP="00B0124D">
      <w:pPr>
        <w:autoSpaceDE w:val="0"/>
        <w:autoSpaceDN w:val="0"/>
        <w:adjustRightInd w:val="0"/>
        <w:spacing w:line="360" w:lineRule="auto"/>
        <w:jc w:val="both"/>
        <w:rPr>
          <w:b/>
          <w:bCs/>
          <w:sz w:val="24"/>
          <w:szCs w:val="24"/>
        </w:rPr>
      </w:pPr>
      <w:r w:rsidRPr="00B83AE1">
        <w:rPr>
          <w:b/>
          <w:bCs/>
          <w:sz w:val="24"/>
          <w:szCs w:val="24"/>
        </w:rPr>
        <w:t>Блок 1 – Преподавательская деятельность</w:t>
      </w:r>
      <w:r>
        <w:rPr>
          <w:b/>
          <w:bCs/>
          <w:sz w:val="24"/>
          <w:szCs w:val="24"/>
        </w:rPr>
        <w:t>:</w:t>
      </w:r>
      <w:r w:rsidRPr="00B83AE1">
        <w:rPr>
          <w:b/>
          <w:bCs/>
          <w:sz w:val="24"/>
          <w:szCs w:val="24"/>
        </w:rPr>
        <w:t xml:space="preserve"> </w:t>
      </w:r>
    </w:p>
    <w:p w:rsidR="002F2F1E" w:rsidRPr="0002082C" w:rsidRDefault="002F2F1E" w:rsidP="00B0124D">
      <w:pPr>
        <w:ind w:left="260"/>
        <w:rPr>
          <w:sz w:val="20"/>
          <w:szCs w:val="20"/>
        </w:rPr>
      </w:pPr>
      <w:r w:rsidRPr="0002082C">
        <w:rPr>
          <w:b/>
          <w:bCs/>
          <w:sz w:val="24"/>
          <w:szCs w:val="24"/>
        </w:rPr>
        <w:t>Основная литература:</w:t>
      </w:r>
    </w:p>
    <w:p w:rsidR="002F2F1E" w:rsidRPr="0002082C" w:rsidRDefault="002F2F1E" w:rsidP="00B0124D">
      <w:pPr>
        <w:spacing w:line="144" w:lineRule="exact"/>
        <w:rPr>
          <w:sz w:val="20"/>
          <w:szCs w:val="20"/>
        </w:rPr>
      </w:pPr>
    </w:p>
    <w:p w:rsidR="002F2F1E" w:rsidRPr="0002082C" w:rsidRDefault="002F2F1E" w:rsidP="00B0124D">
      <w:pPr>
        <w:rPr>
          <w:sz w:val="20"/>
          <w:szCs w:val="20"/>
        </w:rPr>
      </w:pPr>
      <w:r w:rsidRPr="0002082C">
        <w:rPr>
          <w:sz w:val="24"/>
          <w:szCs w:val="24"/>
        </w:rPr>
        <w:t xml:space="preserve">Дисциплина: </w:t>
      </w:r>
      <w:r w:rsidRPr="0002082C">
        <w:rPr>
          <w:b/>
          <w:bCs/>
          <w:sz w:val="24"/>
          <w:szCs w:val="24"/>
        </w:rPr>
        <w:t>Психология и педагогика высшей школы:</w:t>
      </w:r>
    </w:p>
    <w:p w:rsidR="00EA0C18" w:rsidRPr="00EA0C18" w:rsidRDefault="00EA0C18" w:rsidP="00B0124D">
      <w:pPr>
        <w:pStyle w:val="a4"/>
        <w:numPr>
          <w:ilvl w:val="0"/>
          <w:numId w:val="72"/>
        </w:numPr>
        <w:spacing w:after="0"/>
        <w:contextualSpacing w:val="0"/>
        <w:rPr>
          <w:rFonts w:ascii="Times New Roman" w:hAnsi="Times New Roman"/>
          <w:sz w:val="24"/>
          <w:szCs w:val="24"/>
        </w:rPr>
      </w:pPr>
      <w:r w:rsidRPr="00EA0C18">
        <w:rPr>
          <w:rFonts w:ascii="Times New Roman" w:hAnsi="Times New Roman"/>
          <w:sz w:val="24"/>
          <w:szCs w:val="24"/>
        </w:rPr>
        <w:t xml:space="preserve">Гуревич П.С. Психология и педагогика [Электронный ресурс]: учебник для студентов вузов / П.С. Гуревич. — Электрон. текстовые данные. — М.: ЮНИТИ-ДАНА, 2017. — 320 c. — 5-238-00904-6. — Режим доступа: </w:t>
      </w:r>
      <w:hyperlink r:id="rId8" w:history="1">
        <w:r w:rsidRPr="00EA0C18">
          <w:rPr>
            <w:rStyle w:val="a3"/>
            <w:rFonts w:ascii="Times New Roman" w:hAnsi="Times New Roman"/>
            <w:sz w:val="24"/>
            <w:szCs w:val="24"/>
          </w:rPr>
          <w:t>http://www.iprbookshop.ru/71046.html</w:t>
        </w:r>
      </w:hyperlink>
    </w:p>
    <w:p w:rsidR="00EA0C18" w:rsidRPr="00EA0C18" w:rsidRDefault="00EA0C18" w:rsidP="00B0124D">
      <w:pPr>
        <w:pStyle w:val="a4"/>
        <w:numPr>
          <w:ilvl w:val="0"/>
          <w:numId w:val="72"/>
        </w:numPr>
        <w:spacing w:after="0"/>
        <w:contextualSpacing w:val="0"/>
        <w:rPr>
          <w:rFonts w:ascii="Times New Roman" w:hAnsi="Times New Roman"/>
          <w:sz w:val="24"/>
          <w:szCs w:val="24"/>
        </w:rPr>
      </w:pPr>
      <w:r w:rsidRPr="00EA0C18">
        <w:rPr>
          <w:rFonts w:ascii="Times New Roman" w:hAnsi="Times New Roman"/>
          <w:sz w:val="24"/>
          <w:szCs w:val="24"/>
        </w:rPr>
        <w:t xml:space="preserve">Гуревич П.С. Психология [Электронный ресурс]: учебник для студентов вузов / П.С. Гуревич. — Электрон. текстовые данные. — М.: ЮНИТИ-ДАНА, 2017. — 319 c. — 5-238-00905-4. — Режим доступа: </w:t>
      </w:r>
      <w:hyperlink r:id="rId9" w:history="1">
        <w:r w:rsidRPr="00EA0C18">
          <w:rPr>
            <w:rStyle w:val="a3"/>
            <w:rFonts w:ascii="Times New Roman" w:hAnsi="Times New Roman"/>
            <w:sz w:val="24"/>
            <w:szCs w:val="24"/>
          </w:rPr>
          <w:t>http://www.iprbookshop.ru/71045.html</w:t>
        </w:r>
      </w:hyperlink>
    </w:p>
    <w:p w:rsidR="002F2F1E" w:rsidRDefault="002F2F1E" w:rsidP="00B0124D">
      <w:pPr>
        <w:spacing w:line="235" w:lineRule="auto"/>
        <w:rPr>
          <w:sz w:val="24"/>
          <w:szCs w:val="24"/>
        </w:rPr>
      </w:pPr>
    </w:p>
    <w:p w:rsidR="002F2F1E" w:rsidRPr="0002082C" w:rsidRDefault="002F2F1E" w:rsidP="00B0124D">
      <w:pPr>
        <w:spacing w:line="235" w:lineRule="auto"/>
        <w:rPr>
          <w:sz w:val="20"/>
          <w:szCs w:val="20"/>
        </w:rPr>
      </w:pPr>
      <w:r w:rsidRPr="0002082C">
        <w:rPr>
          <w:sz w:val="24"/>
          <w:szCs w:val="24"/>
        </w:rPr>
        <w:t xml:space="preserve">Дисциплина: </w:t>
      </w:r>
      <w:r w:rsidRPr="0002082C">
        <w:rPr>
          <w:b/>
          <w:bCs/>
          <w:sz w:val="24"/>
          <w:szCs w:val="24"/>
        </w:rPr>
        <w:t>Тренинг профессионально-ориентированных риторики, дискуссий и</w:t>
      </w:r>
      <w:r w:rsidRPr="0002082C">
        <w:rPr>
          <w:sz w:val="24"/>
          <w:szCs w:val="24"/>
        </w:rPr>
        <w:t xml:space="preserve"> </w:t>
      </w:r>
      <w:r w:rsidRPr="0002082C">
        <w:rPr>
          <w:b/>
          <w:bCs/>
          <w:sz w:val="24"/>
          <w:szCs w:val="24"/>
        </w:rPr>
        <w:t>общения:</w:t>
      </w:r>
    </w:p>
    <w:p w:rsidR="002F2F1E" w:rsidRPr="0002082C" w:rsidRDefault="002F2F1E" w:rsidP="00B0124D">
      <w:pPr>
        <w:spacing w:line="12" w:lineRule="exact"/>
        <w:rPr>
          <w:sz w:val="20"/>
          <w:szCs w:val="20"/>
        </w:rPr>
      </w:pPr>
    </w:p>
    <w:p w:rsidR="00EA0C18" w:rsidRPr="006014FE" w:rsidRDefault="00EA0C18" w:rsidP="00B0124D">
      <w:pPr>
        <w:numPr>
          <w:ilvl w:val="0"/>
          <w:numId w:val="73"/>
        </w:numPr>
        <w:tabs>
          <w:tab w:val="left" w:pos="426"/>
          <w:tab w:val="left" w:pos="1134"/>
        </w:tabs>
        <w:ind w:left="426" w:right="-187"/>
        <w:contextualSpacing/>
        <w:jc w:val="both"/>
        <w:rPr>
          <w:color w:val="000000"/>
          <w:sz w:val="24"/>
          <w:szCs w:val="24"/>
        </w:rPr>
      </w:pPr>
      <w:r w:rsidRPr="006014FE">
        <w:rPr>
          <w:sz w:val="24"/>
          <w:szCs w:val="24"/>
        </w:rPr>
        <w:t xml:space="preserve">Голуб И.Б. Русская риторика и культура речи [Электронный ресурс] : учебное пособие / И.Б. Голуб, В.Д. Неклюдов. — Электрон. текстовые данные. — М. : Логос, 2012. — 328 c. — 978-5-98704-603-6. — Режим доступа: </w:t>
      </w:r>
      <w:hyperlink r:id="rId10" w:history="1">
        <w:r w:rsidRPr="00DE615D">
          <w:rPr>
            <w:rStyle w:val="a3"/>
            <w:sz w:val="24"/>
            <w:szCs w:val="24"/>
          </w:rPr>
          <w:t>http://www.iprbookshop.ru/9074.html</w:t>
        </w:r>
      </w:hyperlink>
    </w:p>
    <w:p w:rsidR="00EA0C18" w:rsidRPr="00065F97" w:rsidRDefault="00EA0C18" w:rsidP="00B0124D">
      <w:pPr>
        <w:numPr>
          <w:ilvl w:val="0"/>
          <w:numId w:val="73"/>
        </w:numPr>
        <w:tabs>
          <w:tab w:val="left" w:pos="426"/>
          <w:tab w:val="left" w:pos="1134"/>
        </w:tabs>
        <w:ind w:left="426" w:right="-187"/>
        <w:contextualSpacing/>
        <w:jc w:val="both"/>
        <w:rPr>
          <w:color w:val="000000"/>
          <w:sz w:val="24"/>
          <w:szCs w:val="24"/>
        </w:rPr>
      </w:pPr>
      <w:r w:rsidRPr="00051A85">
        <w:rPr>
          <w:sz w:val="24"/>
          <w:szCs w:val="24"/>
        </w:rPr>
        <w:t>Практикум для самостоятельной работы по курсу «Тренинг профессионально-ориентированных риторики, дискуссии и общения» / авт.-сост. Ю.З. Богданова. – Тюмень: ГАУСЗ, 2013. – 130 с.</w:t>
      </w:r>
    </w:p>
    <w:p w:rsidR="00EA0C18" w:rsidRPr="00065F97" w:rsidRDefault="00EA0C18" w:rsidP="00B0124D">
      <w:pPr>
        <w:numPr>
          <w:ilvl w:val="0"/>
          <w:numId w:val="73"/>
        </w:numPr>
        <w:tabs>
          <w:tab w:val="left" w:pos="426"/>
          <w:tab w:val="left" w:pos="1134"/>
        </w:tabs>
        <w:ind w:left="426" w:right="-187"/>
        <w:contextualSpacing/>
        <w:jc w:val="both"/>
        <w:rPr>
          <w:color w:val="000000"/>
          <w:sz w:val="24"/>
          <w:szCs w:val="24"/>
        </w:rPr>
      </w:pPr>
      <w:r w:rsidRPr="00065F97">
        <w:rPr>
          <w:color w:val="000000"/>
          <w:sz w:val="24"/>
          <w:szCs w:val="24"/>
        </w:rPr>
        <w:t xml:space="preserve">Русский язык и культура речи: Учеб. </w:t>
      </w:r>
      <w:r>
        <w:rPr>
          <w:color w:val="000000"/>
          <w:sz w:val="24"/>
          <w:szCs w:val="24"/>
        </w:rPr>
        <w:t>д</w:t>
      </w:r>
      <w:r w:rsidRPr="00065F97">
        <w:rPr>
          <w:color w:val="000000"/>
          <w:sz w:val="24"/>
          <w:szCs w:val="24"/>
        </w:rPr>
        <w:t>ля вузов / А.И.Дунев, М.Я.Дымарский, В.А.Ефремов и др. – М.: Высшая школа, 2008. – 496 с.</w:t>
      </w:r>
    </w:p>
    <w:p w:rsidR="002F2F1E" w:rsidRPr="0002082C" w:rsidRDefault="002F2F1E" w:rsidP="00B0124D">
      <w:pPr>
        <w:spacing w:line="280" w:lineRule="exact"/>
        <w:rPr>
          <w:sz w:val="20"/>
          <w:szCs w:val="20"/>
        </w:rPr>
      </w:pPr>
    </w:p>
    <w:p w:rsidR="002F2F1E" w:rsidRPr="0002082C" w:rsidRDefault="002F2F1E" w:rsidP="00B0124D">
      <w:pPr>
        <w:spacing w:line="9" w:lineRule="exact"/>
        <w:rPr>
          <w:sz w:val="24"/>
          <w:szCs w:val="24"/>
        </w:rPr>
      </w:pPr>
    </w:p>
    <w:p w:rsidR="002F2F1E" w:rsidRPr="0002082C" w:rsidRDefault="002F2F1E" w:rsidP="00B0124D">
      <w:pPr>
        <w:ind w:left="260"/>
        <w:rPr>
          <w:sz w:val="24"/>
          <w:szCs w:val="24"/>
        </w:rPr>
      </w:pPr>
      <w:r w:rsidRPr="0002082C">
        <w:rPr>
          <w:b/>
          <w:bCs/>
          <w:sz w:val="24"/>
          <w:szCs w:val="24"/>
        </w:rPr>
        <w:t>Дополнительная литература:</w:t>
      </w:r>
    </w:p>
    <w:p w:rsidR="002F2F1E" w:rsidRPr="0002082C" w:rsidRDefault="002F2F1E" w:rsidP="00B0124D">
      <w:pPr>
        <w:spacing w:line="144" w:lineRule="exact"/>
        <w:rPr>
          <w:sz w:val="20"/>
          <w:szCs w:val="20"/>
        </w:rPr>
      </w:pPr>
    </w:p>
    <w:p w:rsidR="002F2F1E" w:rsidRPr="0002082C" w:rsidRDefault="002F2F1E" w:rsidP="00B0124D">
      <w:pPr>
        <w:rPr>
          <w:sz w:val="20"/>
          <w:szCs w:val="20"/>
        </w:rPr>
      </w:pPr>
      <w:r w:rsidRPr="0002082C">
        <w:rPr>
          <w:sz w:val="24"/>
          <w:szCs w:val="24"/>
        </w:rPr>
        <w:t xml:space="preserve">Дисциплина: </w:t>
      </w:r>
      <w:r w:rsidRPr="0002082C">
        <w:rPr>
          <w:b/>
          <w:bCs/>
          <w:sz w:val="24"/>
          <w:szCs w:val="24"/>
        </w:rPr>
        <w:t>Психология и педагогика высшей школы:</w:t>
      </w:r>
    </w:p>
    <w:p w:rsidR="00EA0C18" w:rsidRPr="00EA0C18" w:rsidRDefault="00EA0C18" w:rsidP="00B0124D">
      <w:pPr>
        <w:pStyle w:val="a4"/>
        <w:widowControl w:val="0"/>
        <w:autoSpaceDE w:val="0"/>
        <w:autoSpaceDN w:val="0"/>
        <w:adjustRightInd w:val="0"/>
        <w:spacing w:after="0"/>
        <w:jc w:val="both"/>
        <w:rPr>
          <w:rFonts w:ascii="Times New Roman" w:hAnsi="Times New Roman"/>
          <w:b/>
          <w:sz w:val="24"/>
          <w:szCs w:val="24"/>
        </w:rPr>
      </w:pPr>
      <w:r w:rsidRPr="00EA0C18">
        <w:rPr>
          <w:rFonts w:ascii="Times New Roman" w:hAnsi="Times New Roman"/>
          <w:color w:val="000000"/>
          <w:sz w:val="24"/>
          <w:szCs w:val="24"/>
        </w:rPr>
        <w:t>1. Громкова М.Т. Педагогика высшей школы [Электронный ресурс]: учебное пособие для студентов педагогических вузов / М.Т. Громкова. — Электрон. текстовые данные. — М.: ЮНИТИ-ДАНА, 2015. — 446 c. — 978-5-238-02236-9. — Режим доступа: http://www.iprbookshop.ru/52045.html</w:t>
      </w:r>
    </w:p>
    <w:p w:rsidR="00EA0C18" w:rsidRPr="00EA0C18" w:rsidRDefault="00EA0C18" w:rsidP="00B0124D">
      <w:pPr>
        <w:pStyle w:val="a4"/>
        <w:spacing w:after="0"/>
        <w:jc w:val="both"/>
        <w:rPr>
          <w:rFonts w:ascii="Times New Roman" w:hAnsi="Times New Roman"/>
          <w:sz w:val="24"/>
          <w:szCs w:val="24"/>
        </w:rPr>
      </w:pPr>
      <w:r w:rsidRPr="00EA0C18">
        <w:rPr>
          <w:rFonts w:ascii="Times New Roman" w:hAnsi="Times New Roman"/>
          <w:sz w:val="24"/>
          <w:szCs w:val="24"/>
        </w:rPr>
        <w:t xml:space="preserve">2. Шарипов, Ф.В. Педагогика и психология высшей школы [Электронный ресурс]: учебное пособие/Шарипов Ф.В. – Электронные текстовые данные. – М.: Логос, 2012. – 448с. – Режим доступа: </w:t>
      </w:r>
      <w:hyperlink r:id="rId11" w:history="1">
        <w:r w:rsidRPr="00EA0C18">
          <w:rPr>
            <w:rStyle w:val="a3"/>
            <w:rFonts w:ascii="Times New Roman" w:hAnsi="Times New Roman"/>
            <w:sz w:val="24"/>
            <w:szCs w:val="24"/>
            <w:lang w:val="en-US"/>
          </w:rPr>
          <w:t>http</w:t>
        </w:r>
        <w:r w:rsidRPr="00EA0C18">
          <w:rPr>
            <w:rStyle w:val="a3"/>
            <w:rFonts w:ascii="Times New Roman" w:hAnsi="Times New Roman"/>
            <w:sz w:val="24"/>
            <w:szCs w:val="24"/>
          </w:rPr>
          <w:t>://</w:t>
        </w:r>
        <w:r w:rsidRPr="00EA0C18">
          <w:rPr>
            <w:rStyle w:val="a3"/>
            <w:rFonts w:ascii="Times New Roman" w:hAnsi="Times New Roman"/>
            <w:sz w:val="24"/>
            <w:szCs w:val="24"/>
            <w:lang w:val="en-US"/>
          </w:rPr>
          <w:t>www</w:t>
        </w:r>
        <w:r w:rsidRPr="00EA0C18">
          <w:rPr>
            <w:rStyle w:val="a3"/>
            <w:rFonts w:ascii="Times New Roman" w:hAnsi="Times New Roman"/>
            <w:sz w:val="24"/>
            <w:szCs w:val="24"/>
          </w:rPr>
          <w:t>.</w:t>
        </w:r>
        <w:r w:rsidRPr="00EA0C18">
          <w:rPr>
            <w:rStyle w:val="a3"/>
            <w:rFonts w:ascii="Times New Roman" w:hAnsi="Times New Roman"/>
            <w:sz w:val="24"/>
            <w:szCs w:val="24"/>
            <w:lang w:val="en-US"/>
          </w:rPr>
          <w:t>iprbookshop</w:t>
        </w:r>
        <w:r w:rsidRPr="00EA0C18">
          <w:rPr>
            <w:rStyle w:val="a3"/>
            <w:rFonts w:ascii="Times New Roman" w:hAnsi="Times New Roman"/>
            <w:sz w:val="24"/>
            <w:szCs w:val="24"/>
          </w:rPr>
          <w:t>.</w:t>
        </w:r>
        <w:r w:rsidRPr="00EA0C18">
          <w:rPr>
            <w:rStyle w:val="a3"/>
            <w:rFonts w:ascii="Times New Roman" w:hAnsi="Times New Roman"/>
            <w:sz w:val="24"/>
            <w:szCs w:val="24"/>
            <w:lang w:val="en-US"/>
          </w:rPr>
          <w:t>ru</w:t>
        </w:r>
        <w:r w:rsidRPr="00EA0C18">
          <w:rPr>
            <w:rStyle w:val="a3"/>
            <w:rFonts w:ascii="Times New Roman" w:hAnsi="Times New Roman"/>
            <w:sz w:val="24"/>
            <w:szCs w:val="24"/>
          </w:rPr>
          <w:t>/9147</w:t>
        </w:r>
      </w:hyperlink>
    </w:p>
    <w:p w:rsidR="002F2F1E" w:rsidRPr="0002082C" w:rsidRDefault="002F2F1E" w:rsidP="00B0124D">
      <w:pPr>
        <w:spacing w:line="235" w:lineRule="auto"/>
        <w:jc w:val="both"/>
        <w:rPr>
          <w:sz w:val="20"/>
          <w:szCs w:val="20"/>
        </w:rPr>
      </w:pPr>
      <w:r w:rsidRPr="0002082C">
        <w:rPr>
          <w:sz w:val="24"/>
          <w:szCs w:val="24"/>
        </w:rPr>
        <w:t xml:space="preserve">Дисциплина: </w:t>
      </w:r>
      <w:r w:rsidRPr="0002082C">
        <w:rPr>
          <w:b/>
          <w:bCs/>
          <w:sz w:val="24"/>
          <w:szCs w:val="24"/>
        </w:rPr>
        <w:t>Тренинг профессионально-ориентированных риторики, дискуссий и</w:t>
      </w:r>
      <w:r w:rsidRPr="0002082C">
        <w:rPr>
          <w:sz w:val="24"/>
          <w:szCs w:val="24"/>
        </w:rPr>
        <w:t xml:space="preserve"> </w:t>
      </w:r>
      <w:r w:rsidRPr="0002082C">
        <w:rPr>
          <w:b/>
          <w:bCs/>
          <w:sz w:val="24"/>
          <w:szCs w:val="24"/>
        </w:rPr>
        <w:t>общения:</w:t>
      </w:r>
    </w:p>
    <w:p w:rsidR="00EA0C18" w:rsidRPr="004F4540" w:rsidRDefault="00EA0C18" w:rsidP="00B0124D">
      <w:pPr>
        <w:numPr>
          <w:ilvl w:val="0"/>
          <w:numId w:val="74"/>
        </w:numPr>
        <w:tabs>
          <w:tab w:val="clear" w:pos="1070"/>
          <w:tab w:val="num" w:pos="709"/>
          <w:tab w:val="num" w:pos="1429"/>
        </w:tabs>
        <w:ind w:left="709" w:hanging="567"/>
        <w:jc w:val="both"/>
        <w:rPr>
          <w:rFonts w:eastAsia="Times New Roman"/>
          <w:sz w:val="24"/>
          <w:szCs w:val="24"/>
        </w:rPr>
      </w:pPr>
      <w:r w:rsidRPr="004F4540">
        <w:rPr>
          <w:rFonts w:eastAsia="Times New Roman"/>
          <w:color w:val="000000"/>
          <w:sz w:val="24"/>
          <w:szCs w:val="24"/>
        </w:rPr>
        <w:t xml:space="preserve">Русский язык и культура речи: </w:t>
      </w:r>
      <w:r>
        <w:rPr>
          <w:rFonts w:eastAsia="Times New Roman"/>
          <w:color w:val="000000"/>
          <w:sz w:val="24"/>
          <w:szCs w:val="24"/>
        </w:rPr>
        <w:t>у</w:t>
      </w:r>
      <w:r w:rsidRPr="004F4540">
        <w:rPr>
          <w:rFonts w:eastAsia="Times New Roman"/>
          <w:color w:val="000000"/>
          <w:sz w:val="24"/>
          <w:szCs w:val="24"/>
        </w:rPr>
        <w:t xml:space="preserve">чебник для вузов / </w:t>
      </w:r>
      <w:r>
        <w:rPr>
          <w:rFonts w:eastAsia="Times New Roman"/>
          <w:color w:val="000000"/>
          <w:sz w:val="24"/>
          <w:szCs w:val="24"/>
        </w:rPr>
        <w:t>п</w:t>
      </w:r>
      <w:r w:rsidRPr="004F4540">
        <w:rPr>
          <w:rFonts w:eastAsia="Times New Roman"/>
          <w:color w:val="000000"/>
          <w:sz w:val="24"/>
          <w:szCs w:val="24"/>
        </w:rPr>
        <w:t>од ред.В.И.Максимова, А.В.Голубевой. – М.: Юрайт; Юрайт-Издат, 2010. – 368 с.</w:t>
      </w:r>
    </w:p>
    <w:p w:rsidR="00EA0C18" w:rsidRPr="008260D5" w:rsidRDefault="00EA0C18" w:rsidP="00B0124D">
      <w:pPr>
        <w:numPr>
          <w:ilvl w:val="0"/>
          <w:numId w:val="74"/>
        </w:numPr>
        <w:tabs>
          <w:tab w:val="clear" w:pos="1070"/>
          <w:tab w:val="num" w:pos="709"/>
          <w:tab w:val="num" w:pos="1429"/>
        </w:tabs>
        <w:ind w:left="709" w:hanging="567"/>
        <w:jc w:val="both"/>
        <w:rPr>
          <w:rFonts w:eastAsia="Times New Roman"/>
          <w:sz w:val="24"/>
          <w:szCs w:val="24"/>
        </w:rPr>
      </w:pPr>
      <w:r w:rsidRPr="00051A85">
        <w:rPr>
          <w:rFonts w:eastAsia="Times New Roman"/>
          <w:sz w:val="24"/>
          <w:szCs w:val="24"/>
        </w:rPr>
        <w:t>Русский язык и культура речи / под ред. Гойхмана О.Я. – М.: Инфра-М, 2007. – 240 с.</w:t>
      </w:r>
    </w:p>
    <w:p w:rsidR="002F2F1E" w:rsidRPr="0002082C" w:rsidRDefault="002F2F1E" w:rsidP="00B0124D">
      <w:pPr>
        <w:ind w:left="260"/>
        <w:rPr>
          <w:sz w:val="20"/>
          <w:szCs w:val="20"/>
        </w:rPr>
      </w:pPr>
      <w:r w:rsidRPr="0002082C">
        <w:rPr>
          <w:b/>
          <w:bCs/>
          <w:sz w:val="24"/>
          <w:szCs w:val="24"/>
        </w:rPr>
        <w:t>Перечень ресурсов информационно-телекоммуникационной сети "Интернет":</w:t>
      </w:r>
    </w:p>
    <w:p w:rsidR="002F2F1E" w:rsidRPr="0002082C" w:rsidRDefault="002F2F1E" w:rsidP="00B0124D">
      <w:pPr>
        <w:spacing w:line="147" w:lineRule="exact"/>
        <w:rPr>
          <w:sz w:val="20"/>
          <w:szCs w:val="20"/>
        </w:rPr>
      </w:pPr>
    </w:p>
    <w:p w:rsidR="002F2F1E" w:rsidRPr="0002082C" w:rsidRDefault="002F2F1E" w:rsidP="00B0124D">
      <w:pPr>
        <w:spacing w:line="235" w:lineRule="auto"/>
        <w:ind w:left="284"/>
        <w:rPr>
          <w:sz w:val="20"/>
          <w:szCs w:val="20"/>
        </w:rPr>
      </w:pPr>
      <w:r w:rsidRPr="0002082C">
        <w:rPr>
          <w:sz w:val="24"/>
          <w:szCs w:val="24"/>
        </w:rPr>
        <w:t xml:space="preserve">Дисциплина: </w:t>
      </w:r>
      <w:r w:rsidRPr="0002082C">
        <w:rPr>
          <w:b/>
          <w:bCs/>
          <w:sz w:val="24"/>
          <w:szCs w:val="24"/>
        </w:rPr>
        <w:t>Тренинг профессионально-ориентированных риторики, дискуссий и</w:t>
      </w:r>
      <w:r w:rsidRPr="0002082C">
        <w:rPr>
          <w:sz w:val="24"/>
          <w:szCs w:val="24"/>
        </w:rPr>
        <w:t xml:space="preserve"> </w:t>
      </w:r>
      <w:r w:rsidRPr="0002082C">
        <w:rPr>
          <w:b/>
          <w:bCs/>
          <w:sz w:val="24"/>
          <w:szCs w:val="24"/>
        </w:rPr>
        <w:t>общения:</w:t>
      </w:r>
    </w:p>
    <w:p w:rsidR="00EA0C18" w:rsidRPr="008378B3" w:rsidRDefault="00EA0C18" w:rsidP="00B0124D">
      <w:pPr>
        <w:numPr>
          <w:ilvl w:val="0"/>
          <w:numId w:val="75"/>
        </w:numPr>
        <w:jc w:val="both"/>
      </w:pPr>
      <w:r w:rsidRPr="008378B3">
        <w:t>http://www.emanual.ru - учебники в электронном виде.</w:t>
      </w:r>
    </w:p>
    <w:p w:rsidR="00EA0C18" w:rsidRPr="008378B3" w:rsidRDefault="00EA0C18" w:rsidP="00B0124D">
      <w:pPr>
        <w:numPr>
          <w:ilvl w:val="0"/>
          <w:numId w:val="75"/>
        </w:numPr>
        <w:jc w:val="both"/>
      </w:pPr>
      <w:r w:rsidRPr="008378B3">
        <w:t xml:space="preserve">http://www.gumer.info.ru – учебники в электронном виде </w:t>
      </w:r>
    </w:p>
    <w:p w:rsidR="00EA0C18" w:rsidRPr="008378B3" w:rsidRDefault="00EA0C18" w:rsidP="00B0124D">
      <w:pPr>
        <w:numPr>
          <w:ilvl w:val="0"/>
          <w:numId w:val="75"/>
        </w:numPr>
        <w:jc w:val="both"/>
      </w:pPr>
      <w:r w:rsidRPr="008378B3">
        <w:t xml:space="preserve">http://www.humanities.edu.ru - портал «Социально-гуманитарное образование» </w:t>
      </w:r>
    </w:p>
    <w:p w:rsidR="00EA0C18" w:rsidRPr="008378B3" w:rsidRDefault="00EA0C18" w:rsidP="00B0124D">
      <w:pPr>
        <w:numPr>
          <w:ilvl w:val="0"/>
          <w:numId w:val="75"/>
        </w:numPr>
        <w:jc w:val="both"/>
      </w:pPr>
      <w:r w:rsidRPr="008378B3">
        <w:t xml:space="preserve">http://www.gumfak.ru - электронная гуманитарная библиотека </w:t>
      </w:r>
    </w:p>
    <w:p w:rsidR="00EA0C18" w:rsidRPr="008378B3" w:rsidRDefault="00F332BF" w:rsidP="00B0124D">
      <w:pPr>
        <w:numPr>
          <w:ilvl w:val="0"/>
          <w:numId w:val="75"/>
        </w:numPr>
        <w:jc w:val="both"/>
      </w:pPr>
      <w:hyperlink r:id="rId12" w:history="1">
        <w:r w:rsidR="00EA0C18" w:rsidRPr="008378B3">
          <w:rPr>
            <w:rStyle w:val="a3"/>
            <w:lang w:val="en-US"/>
          </w:rPr>
          <w:t>http</w:t>
        </w:r>
        <w:r w:rsidR="00EA0C18" w:rsidRPr="008378B3">
          <w:rPr>
            <w:rStyle w:val="a3"/>
          </w:rPr>
          <w:t>://</w:t>
        </w:r>
        <w:r w:rsidR="00EA0C18" w:rsidRPr="008378B3">
          <w:rPr>
            <w:rStyle w:val="a3"/>
            <w:lang w:val="en-US"/>
          </w:rPr>
          <w:t>www</w:t>
        </w:r>
        <w:r w:rsidR="00EA0C18" w:rsidRPr="008378B3">
          <w:rPr>
            <w:rStyle w:val="a3"/>
          </w:rPr>
          <w:t>.</w:t>
        </w:r>
        <w:r w:rsidR="00EA0C18" w:rsidRPr="008378B3">
          <w:rPr>
            <w:rStyle w:val="a3"/>
            <w:lang w:val="en-US"/>
          </w:rPr>
          <w:t>iprbookshop</w:t>
        </w:r>
        <w:r w:rsidR="00EA0C18" w:rsidRPr="008378B3">
          <w:rPr>
            <w:rStyle w:val="a3"/>
          </w:rPr>
          <w:t>.</w:t>
        </w:r>
        <w:r w:rsidR="00EA0C18" w:rsidRPr="008378B3">
          <w:rPr>
            <w:rStyle w:val="a3"/>
            <w:lang w:val="en-US"/>
          </w:rPr>
          <w:t>ru</w:t>
        </w:r>
      </w:hyperlink>
      <w:r w:rsidR="00EA0C18" w:rsidRPr="008378B3">
        <w:t xml:space="preserve"> – электронная библиотека</w:t>
      </w:r>
    </w:p>
    <w:p w:rsidR="00EA0C18" w:rsidRPr="008378B3" w:rsidRDefault="00EA0C18" w:rsidP="00B0124D">
      <w:pPr>
        <w:numPr>
          <w:ilvl w:val="0"/>
          <w:numId w:val="75"/>
        </w:numPr>
        <w:jc w:val="both"/>
      </w:pPr>
      <w:r w:rsidRPr="008378B3">
        <w:t xml:space="preserve">www.gumer.info - электронная библиотека </w:t>
      </w:r>
    </w:p>
    <w:p w:rsidR="00EA0C18" w:rsidRPr="008378B3" w:rsidRDefault="00EA0C18" w:rsidP="00B0124D">
      <w:pPr>
        <w:numPr>
          <w:ilvl w:val="0"/>
          <w:numId w:val="75"/>
        </w:numPr>
        <w:jc w:val="both"/>
      </w:pPr>
      <w:r w:rsidRPr="008378B3">
        <w:t xml:space="preserve">www.slovari.yandex.ru - портал словарей </w:t>
      </w:r>
    </w:p>
    <w:p w:rsidR="00EA0C18" w:rsidRPr="008378B3" w:rsidRDefault="00EA0C18" w:rsidP="00B0124D">
      <w:pPr>
        <w:numPr>
          <w:ilvl w:val="0"/>
          <w:numId w:val="75"/>
        </w:numPr>
        <w:jc w:val="both"/>
      </w:pPr>
      <w:r w:rsidRPr="008378B3">
        <w:t xml:space="preserve">http://school-collection.edu.ru - федеральное хранилище «Единая коллекция цифровых образовательных ресурсов» </w:t>
      </w:r>
    </w:p>
    <w:p w:rsidR="002F2F1E" w:rsidRPr="0002082C" w:rsidRDefault="002F2F1E" w:rsidP="00B0124D">
      <w:pPr>
        <w:spacing w:line="200" w:lineRule="exact"/>
        <w:rPr>
          <w:sz w:val="20"/>
          <w:szCs w:val="20"/>
        </w:rPr>
      </w:pPr>
    </w:p>
    <w:p w:rsidR="002F2F1E" w:rsidRPr="00B83AE1" w:rsidRDefault="002F2F1E" w:rsidP="00B0124D">
      <w:pPr>
        <w:autoSpaceDE w:val="0"/>
        <w:autoSpaceDN w:val="0"/>
        <w:adjustRightInd w:val="0"/>
        <w:spacing w:line="360" w:lineRule="auto"/>
        <w:jc w:val="both"/>
        <w:rPr>
          <w:b/>
          <w:bCs/>
          <w:sz w:val="24"/>
          <w:szCs w:val="24"/>
        </w:rPr>
      </w:pPr>
      <w:r w:rsidRPr="00B83AE1">
        <w:rPr>
          <w:b/>
          <w:bCs/>
          <w:sz w:val="24"/>
          <w:szCs w:val="24"/>
        </w:rPr>
        <w:t>Блок 2 –Научно-исследовательской деятельности</w:t>
      </w:r>
      <w:r>
        <w:rPr>
          <w:b/>
          <w:bCs/>
          <w:sz w:val="24"/>
          <w:szCs w:val="24"/>
        </w:rPr>
        <w:t>:</w:t>
      </w:r>
      <w:r w:rsidRPr="00B83AE1">
        <w:rPr>
          <w:b/>
          <w:bCs/>
          <w:sz w:val="24"/>
          <w:szCs w:val="24"/>
        </w:rPr>
        <w:t xml:space="preserve"> </w:t>
      </w:r>
    </w:p>
    <w:p w:rsidR="002F2F1E" w:rsidRPr="009403F5" w:rsidRDefault="002F2F1E" w:rsidP="00B0124D">
      <w:pPr>
        <w:ind w:left="260"/>
        <w:rPr>
          <w:sz w:val="24"/>
          <w:szCs w:val="24"/>
        </w:rPr>
      </w:pPr>
      <w:r w:rsidRPr="009403F5">
        <w:rPr>
          <w:b/>
          <w:bCs/>
          <w:sz w:val="24"/>
          <w:szCs w:val="24"/>
        </w:rPr>
        <w:t>Основная литература:</w:t>
      </w:r>
    </w:p>
    <w:p w:rsidR="002F2F1E" w:rsidRPr="004C41C3" w:rsidRDefault="002F2F1E" w:rsidP="00B0124D">
      <w:pPr>
        <w:spacing w:line="125" w:lineRule="exact"/>
        <w:rPr>
          <w:sz w:val="20"/>
          <w:szCs w:val="20"/>
        </w:rPr>
      </w:pPr>
    </w:p>
    <w:p w:rsidR="00DA3B89" w:rsidRPr="00DA3B89" w:rsidRDefault="00DA3B89" w:rsidP="00B0124D">
      <w:pPr>
        <w:spacing w:line="257" w:lineRule="exact"/>
        <w:rPr>
          <w:b/>
          <w:sz w:val="24"/>
          <w:szCs w:val="24"/>
        </w:rPr>
      </w:pPr>
      <w:r w:rsidRPr="00DA3B89">
        <w:rPr>
          <w:sz w:val="24"/>
          <w:szCs w:val="24"/>
        </w:rPr>
        <w:t xml:space="preserve">Дисциплина: </w:t>
      </w:r>
      <w:r w:rsidRPr="00DA3B89">
        <w:rPr>
          <w:b/>
          <w:sz w:val="24"/>
          <w:szCs w:val="24"/>
        </w:rPr>
        <w:t>История и философия науки</w:t>
      </w:r>
    </w:p>
    <w:p w:rsidR="00DA3B89" w:rsidRPr="00DA3B89" w:rsidRDefault="00DA3B89" w:rsidP="00B0124D">
      <w:pPr>
        <w:pStyle w:val="a4"/>
        <w:widowControl w:val="0"/>
        <w:numPr>
          <w:ilvl w:val="1"/>
          <w:numId w:val="76"/>
        </w:numPr>
        <w:tabs>
          <w:tab w:val="left" w:pos="0"/>
        </w:tabs>
        <w:autoSpaceDE w:val="0"/>
        <w:autoSpaceDN w:val="0"/>
        <w:spacing w:after="0"/>
        <w:ind w:left="0" w:right="701" w:firstLine="0"/>
        <w:contextualSpacing w:val="0"/>
        <w:jc w:val="both"/>
        <w:rPr>
          <w:rFonts w:ascii="Times New Roman" w:hAnsi="Times New Roman"/>
          <w:sz w:val="24"/>
          <w:szCs w:val="24"/>
        </w:rPr>
      </w:pPr>
      <w:r w:rsidRPr="00DA3B89">
        <w:rPr>
          <w:rFonts w:ascii="Times New Roman" w:hAnsi="Times New Roman"/>
          <w:sz w:val="24"/>
          <w:szCs w:val="24"/>
        </w:rPr>
        <w:t xml:space="preserve">Семенова В.Э. Философия [Электронный ресурс]: учебно-методическое пособие – Саратов:      Вузовское      образование,      2015.      –      105      c.       –       Режим      доступа: </w:t>
      </w:r>
      <w:hyperlink r:id="rId13">
        <w:r w:rsidRPr="00DA3B89">
          <w:rPr>
            <w:rFonts w:ascii="Times New Roman" w:hAnsi="Times New Roman"/>
            <w:sz w:val="24"/>
            <w:szCs w:val="24"/>
            <w:u w:val="single"/>
          </w:rPr>
          <w:t>http://www.iprbookshop.ru/38551</w:t>
        </w:r>
      </w:hyperlink>
      <w:r w:rsidRPr="00DA3B89">
        <w:rPr>
          <w:rFonts w:ascii="Times New Roman" w:hAnsi="Times New Roman"/>
          <w:sz w:val="24"/>
          <w:szCs w:val="24"/>
        </w:rPr>
        <w:t>. – ЭБС «IPRbooks», по</w:t>
      </w:r>
      <w:r w:rsidRPr="00DA3B89">
        <w:rPr>
          <w:rFonts w:ascii="Times New Roman" w:hAnsi="Times New Roman"/>
          <w:spacing w:val="3"/>
          <w:sz w:val="24"/>
          <w:szCs w:val="24"/>
        </w:rPr>
        <w:t xml:space="preserve"> </w:t>
      </w:r>
      <w:r w:rsidRPr="00DA3B89">
        <w:rPr>
          <w:rFonts w:ascii="Times New Roman" w:hAnsi="Times New Roman"/>
          <w:sz w:val="24"/>
          <w:szCs w:val="24"/>
        </w:rPr>
        <w:t>паролю.</w:t>
      </w:r>
    </w:p>
    <w:p w:rsidR="00DA3B89" w:rsidRPr="00DA3B89" w:rsidRDefault="00DA3B89" w:rsidP="00B0124D">
      <w:pPr>
        <w:pStyle w:val="a4"/>
        <w:widowControl w:val="0"/>
        <w:numPr>
          <w:ilvl w:val="1"/>
          <w:numId w:val="76"/>
        </w:numPr>
        <w:tabs>
          <w:tab w:val="left" w:pos="0"/>
        </w:tabs>
        <w:autoSpaceDE w:val="0"/>
        <w:autoSpaceDN w:val="0"/>
        <w:spacing w:after="0" w:line="240" w:lineRule="auto"/>
        <w:ind w:left="0" w:firstLine="0"/>
        <w:contextualSpacing w:val="0"/>
        <w:rPr>
          <w:rFonts w:ascii="Times New Roman" w:hAnsi="Times New Roman"/>
          <w:sz w:val="24"/>
          <w:szCs w:val="24"/>
        </w:rPr>
      </w:pPr>
      <w:r w:rsidRPr="00DA3B89">
        <w:rPr>
          <w:rFonts w:ascii="Times New Roman" w:hAnsi="Times New Roman"/>
          <w:spacing w:val="-60"/>
          <w:sz w:val="24"/>
          <w:szCs w:val="24"/>
          <w:shd w:val="clear" w:color="auto" w:fill="FBFBFB"/>
        </w:rPr>
        <w:t xml:space="preserve"> </w:t>
      </w:r>
      <w:r w:rsidRPr="00DA3B89">
        <w:rPr>
          <w:rFonts w:ascii="Times New Roman" w:hAnsi="Times New Roman"/>
          <w:sz w:val="24"/>
          <w:szCs w:val="24"/>
          <w:shd w:val="clear" w:color="auto" w:fill="FBFBFB"/>
        </w:rPr>
        <w:t>История и философия науки [Электронный ресурс]: учебное пособие</w:t>
      </w:r>
      <w:r w:rsidRPr="00DA3B89">
        <w:rPr>
          <w:rFonts w:ascii="Times New Roman" w:hAnsi="Times New Roman"/>
          <w:spacing w:val="50"/>
          <w:sz w:val="24"/>
          <w:szCs w:val="24"/>
          <w:shd w:val="clear" w:color="auto" w:fill="FBFBFB"/>
        </w:rPr>
        <w:t xml:space="preserve"> </w:t>
      </w:r>
      <w:r w:rsidRPr="00DA3B89">
        <w:rPr>
          <w:rFonts w:ascii="Times New Roman" w:hAnsi="Times New Roman"/>
          <w:spacing w:val="2"/>
          <w:sz w:val="24"/>
          <w:szCs w:val="24"/>
          <w:shd w:val="clear" w:color="auto" w:fill="FBFBFB"/>
        </w:rPr>
        <w:t>для</w:t>
      </w:r>
    </w:p>
    <w:p w:rsidR="00DA3B89" w:rsidRPr="00DA3B89" w:rsidRDefault="00DA3B89" w:rsidP="00B0124D">
      <w:pPr>
        <w:pStyle w:val="a9"/>
        <w:ind w:left="0"/>
        <w:jc w:val="both"/>
      </w:pPr>
      <w:r w:rsidRPr="00DA3B89">
        <w:rPr>
          <w:spacing w:val="-60"/>
          <w:shd w:val="clear" w:color="auto" w:fill="FBFBFB"/>
        </w:rPr>
        <w:t xml:space="preserve"> </w:t>
      </w:r>
      <w:r w:rsidRPr="00DA3B89">
        <w:rPr>
          <w:shd w:val="clear" w:color="auto" w:fill="FBFBFB"/>
        </w:rPr>
        <w:t xml:space="preserve">аспирантов </w:t>
      </w:r>
      <w:r w:rsidRPr="00DA3B89">
        <w:rPr>
          <w:spacing w:val="35"/>
          <w:shd w:val="clear" w:color="auto" w:fill="FBFBFB"/>
        </w:rPr>
        <w:t xml:space="preserve"> </w:t>
      </w:r>
      <w:r w:rsidRPr="00DA3B89">
        <w:rPr>
          <w:shd w:val="clear" w:color="auto" w:fill="FBFBFB"/>
        </w:rPr>
        <w:t xml:space="preserve">технических </w:t>
      </w:r>
      <w:r w:rsidRPr="00DA3B89">
        <w:rPr>
          <w:spacing w:val="35"/>
          <w:shd w:val="clear" w:color="auto" w:fill="FBFBFB"/>
        </w:rPr>
        <w:t xml:space="preserve"> </w:t>
      </w:r>
      <w:r w:rsidRPr="00DA3B89">
        <w:rPr>
          <w:shd w:val="clear" w:color="auto" w:fill="FBFBFB"/>
        </w:rPr>
        <w:t xml:space="preserve">и </w:t>
      </w:r>
      <w:r w:rsidRPr="00DA3B89">
        <w:rPr>
          <w:spacing w:val="37"/>
          <w:shd w:val="clear" w:color="auto" w:fill="FBFBFB"/>
        </w:rPr>
        <w:t xml:space="preserve"> </w:t>
      </w:r>
      <w:r w:rsidRPr="00DA3B89">
        <w:rPr>
          <w:shd w:val="clear" w:color="auto" w:fill="FBFBFB"/>
        </w:rPr>
        <w:t xml:space="preserve">экономических </w:t>
      </w:r>
      <w:r w:rsidRPr="00DA3B89">
        <w:rPr>
          <w:spacing w:val="35"/>
          <w:shd w:val="clear" w:color="auto" w:fill="FBFBFB"/>
        </w:rPr>
        <w:t xml:space="preserve"> </w:t>
      </w:r>
      <w:r w:rsidRPr="00DA3B89">
        <w:rPr>
          <w:shd w:val="clear" w:color="auto" w:fill="FBFBFB"/>
        </w:rPr>
        <w:t xml:space="preserve">специальностей </w:t>
      </w:r>
      <w:r w:rsidRPr="00DA3B89">
        <w:rPr>
          <w:spacing w:val="37"/>
          <w:shd w:val="clear" w:color="auto" w:fill="FBFBFB"/>
        </w:rPr>
        <w:t xml:space="preserve"> </w:t>
      </w:r>
      <w:r w:rsidRPr="00DA3B89">
        <w:rPr>
          <w:shd w:val="clear" w:color="auto" w:fill="FBFBFB"/>
        </w:rPr>
        <w:t xml:space="preserve">/ </w:t>
      </w:r>
      <w:r w:rsidRPr="00DA3B89">
        <w:rPr>
          <w:spacing w:val="36"/>
          <w:shd w:val="clear" w:color="auto" w:fill="FBFBFB"/>
        </w:rPr>
        <w:t xml:space="preserve"> </w:t>
      </w:r>
      <w:r w:rsidRPr="00DA3B89">
        <w:rPr>
          <w:shd w:val="clear" w:color="auto" w:fill="FBFBFB"/>
        </w:rPr>
        <w:t xml:space="preserve">З.Т. </w:t>
      </w:r>
      <w:r w:rsidRPr="00DA3B89">
        <w:rPr>
          <w:spacing w:val="33"/>
          <w:shd w:val="clear" w:color="auto" w:fill="FBFBFB"/>
        </w:rPr>
        <w:t xml:space="preserve"> </w:t>
      </w:r>
      <w:r w:rsidRPr="00DA3B89">
        <w:rPr>
          <w:shd w:val="clear" w:color="auto" w:fill="FBFBFB"/>
        </w:rPr>
        <w:t xml:space="preserve">Фокина </w:t>
      </w:r>
      <w:r w:rsidRPr="00DA3B89">
        <w:rPr>
          <w:spacing w:val="35"/>
          <w:shd w:val="clear" w:color="auto" w:fill="FBFBFB"/>
        </w:rPr>
        <w:t xml:space="preserve"> </w:t>
      </w:r>
      <w:r w:rsidRPr="00DA3B89">
        <w:rPr>
          <w:shd w:val="clear" w:color="auto" w:fill="FBFBFB"/>
        </w:rPr>
        <w:t xml:space="preserve">[и </w:t>
      </w:r>
      <w:r w:rsidRPr="00DA3B89">
        <w:rPr>
          <w:spacing w:val="37"/>
          <w:shd w:val="clear" w:color="auto" w:fill="FBFBFB"/>
        </w:rPr>
        <w:t xml:space="preserve"> </w:t>
      </w:r>
      <w:r w:rsidRPr="00DA3B89">
        <w:rPr>
          <w:shd w:val="clear" w:color="auto" w:fill="FBFBFB"/>
        </w:rPr>
        <w:t xml:space="preserve">др.]. </w:t>
      </w:r>
      <w:r w:rsidRPr="00DA3B89">
        <w:rPr>
          <w:spacing w:val="44"/>
          <w:shd w:val="clear" w:color="auto" w:fill="FBFBFB"/>
        </w:rPr>
        <w:t xml:space="preserve"> </w:t>
      </w:r>
      <w:r w:rsidRPr="00DA3B89">
        <w:rPr>
          <w:shd w:val="clear" w:color="auto" w:fill="FBFBFB"/>
        </w:rPr>
        <w:t>—</w:t>
      </w:r>
    </w:p>
    <w:p w:rsidR="00DA3B89" w:rsidRPr="00DA3B89" w:rsidRDefault="00DA3B89" w:rsidP="00B0124D">
      <w:pPr>
        <w:pStyle w:val="a9"/>
        <w:ind w:left="0"/>
        <w:jc w:val="both"/>
      </w:pPr>
      <w:r w:rsidRPr="00DA3B89">
        <w:rPr>
          <w:spacing w:val="-60"/>
          <w:shd w:val="clear" w:color="auto" w:fill="FBFBFB"/>
        </w:rPr>
        <w:t xml:space="preserve"> </w:t>
      </w:r>
      <w:r w:rsidRPr="00DA3B89">
        <w:rPr>
          <w:shd w:val="clear" w:color="auto" w:fill="FBFBFB"/>
        </w:rPr>
        <w:t>Электрон.    текстовые    данные.    —    М.:    Московский    государственный</w:t>
      </w:r>
      <w:r w:rsidRPr="00DA3B89">
        <w:rPr>
          <w:spacing w:val="15"/>
          <w:shd w:val="clear" w:color="auto" w:fill="FBFBFB"/>
        </w:rPr>
        <w:t xml:space="preserve"> </w:t>
      </w:r>
      <w:r w:rsidRPr="00DA3B89">
        <w:rPr>
          <w:shd w:val="clear" w:color="auto" w:fill="FBFBFB"/>
        </w:rPr>
        <w:t>строительный</w:t>
      </w:r>
    </w:p>
    <w:p w:rsidR="00DA3B89" w:rsidRPr="00DA3B89" w:rsidRDefault="00DA3B89" w:rsidP="00B0124D">
      <w:pPr>
        <w:pStyle w:val="a9"/>
        <w:ind w:left="0"/>
        <w:jc w:val="both"/>
      </w:pPr>
      <w:r w:rsidRPr="00DA3B89">
        <w:rPr>
          <w:spacing w:val="-60"/>
          <w:shd w:val="clear" w:color="auto" w:fill="FBFBFB"/>
        </w:rPr>
        <w:t xml:space="preserve"> </w:t>
      </w:r>
      <w:r w:rsidRPr="00DA3B89">
        <w:rPr>
          <w:shd w:val="clear" w:color="auto" w:fill="FBFBFB"/>
        </w:rPr>
        <w:t>университет,</w:t>
      </w:r>
      <w:r w:rsidRPr="00DA3B89">
        <w:rPr>
          <w:spacing w:val="19"/>
          <w:shd w:val="clear" w:color="auto" w:fill="FBFBFB"/>
        </w:rPr>
        <w:t xml:space="preserve"> </w:t>
      </w:r>
      <w:r w:rsidRPr="00DA3B89">
        <w:rPr>
          <w:shd w:val="clear" w:color="auto" w:fill="FBFBFB"/>
        </w:rPr>
        <w:t>Ай</w:t>
      </w:r>
      <w:r w:rsidRPr="00DA3B89">
        <w:rPr>
          <w:spacing w:val="19"/>
          <w:shd w:val="clear" w:color="auto" w:fill="FBFBFB"/>
        </w:rPr>
        <w:t xml:space="preserve"> </w:t>
      </w:r>
      <w:r w:rsidRPr="00DA3B89">
        <w:rPr>
          <w:shd w:val="clear" w:color="auto" w:fill="FBFBFB"/>
        </w:rPr>
        <w:t>Пи</w:t>
      </w:r>
      <w:r w:rsidRPr="00DA3B89">
        <w:rPr>
          <w:spacing w:val="19"/>
          <w:shd w:val="clear" w:color="auto" w:fill="FBFBFB"/>
        </w:rPr>
        <w:t xml:space="preserve"> </w:t>
      </w:r>
      <w:r w:rsidRPr="00DA3B89">
        <w:rPr>
          <w:shd w:val="clear" w:color="auto" w:fill="FBFBFB"/>
        </w:rPr>
        <w:t>Эр</w:t>
      </w:r>
      <w:r w:rsidRPr="00DA3B89">
        <w:rPr>
          <w:spacing w:val="17"/>
          <w:shd w:val="clear" w:color="auto" w:fill="FBFBFB"/>
        </w:rPr>
        <w:t xml:space="preserve"> </w:t>
      </w:r>
      <w:r w:rsidRPr="00DA3B89">
        <w:rPr>
          <w:shd w:val="clear" w:color="auto" w:fill="FBFBFB"/>
        </w:rPr>
        <w:t>Медиа,</w:t>
      </w:r>
      <w:r w:rsidRPr="00DA3B89">
        <w:rPr>
          <w:spacing w:val="19"/>
          <w:shd w:val="clear" w:color="auto" w:fill="FBFBFB"/>
        </w:rPr>
        <w:t xml:space="preserve"> </w:t>
      </w:r>
      <w:r w:rsidRPr="00DA3B89">
        <w:rPr>
          <w:shd w:val="clear" w:color="auto" w:fill="FBFBFB"/>
        </w:rPr>
        <w:t>ЭБС</w:t>
      </w:r>
      <w:r w:rsidRPr="00DA3B89">
        <w:rPr>
          <w:spacing w:val="19"/>
          <w:shd w:val="clear" w:color="auto" w:fill="FBFBFB"/>
        </w:rPr>
        <w:t xml:space="preserve"> </w:t>
      </w:r>
      <w:r w:rsidRPr="00DA3B89">
        <w:rPr>
          <w:shd w:val="clear" w:color="auto" w:fill="FBFBFB"/>
        </w:rPr>
        <w:t>АСВ,</w:t>
      </w:r>
      <w:r w:rsidRPr="00DA3B89">
        <w:rPr>
          <w:spacing w:val="20"/>
          <w:shd w:val="clear" w:color="auto" w:fill="FBFBFB"/>
        </w:rPr>
        <w:t xml:space="preserve"> </w:t>
      </w:r>
      <w:r w:rsidRPr="00DA3B89">
        <w:rPr>
          <w:shd w:val="clear" w:color="auto" w:fill="FBFBFB"/>
        </w:rPr>
        <w:t>2017.</w:t>
      </w:r>
      <w:r w:rsidRPr="00DA3B89">
        <w:rPr>
          <w:spacing w:val="19"/>
          <w:shd w:val="clear" w:color="auto" w:fill="FBFBFB"/>
        </w:rPr>
        <w:t xml:space="preserve"> </w:t>
      </w:r>
      <w:r w:rsidRPr="00DA3B89">
        <w:rPr>
          <w:shd w:val="clear" w:color="auto" w:fill="FBFBFB"/>
        </w:rPr>
        <w:t>—</w:t>
      </w:r>
      <w:r w:rsidRPr="00DA3B89">
        <w:rPr>
          <w:spacing w:val="19"/>
          <w:shd w:val="clear" w:color="auto" w:fill="FBFBFB"/>
        </w:rPr>
        <w:t xml:space="preserve"> </w:t>
      </w:r>
      <w:r w:rsidRPr="00DA3B89">
        <w:rPr>
          <w:shd w:val="clear" w:color="auto" w:fill="FBFBFB"/>
        </w:rPr>
        <w:t>138</w:t>
      </w:r>
      <w:r w:rsidRPr="00DA3B89">
        <w:rPr>
          <w:spacing w:val="19"/>
          <w:shd w:val="clear" w:color="auto" w:fill="FBFBFB"/>
        </w:rPr>
        <w:t xml:space="preserve"> </w:t>
      </w:r>
      <w:r w:rsidRPr="00DA3B89">
        <w:rPr>
          <w:shd w:val="clear" w:color="auto" w:fill="FBFBFB"/>
        </w:rPr>
        <w:t>c.</w:t>
      </w:r>
      <w:r w:rsidRPr="00DA3B89">
        <w:rPr>
          <w:spacing w:val="20"/>
          <w:shd w:val="clear" w:color="auto" w:fill="FBFBFB"/>
        </w:rPr>
        <w:t xml:space="preserve"> </w:t>
      </w:r>
      <w:r w:rsidRPr="00DA3B89">
        <w:rPr>
          <w:shd w:val="clear" w:color="auto" w:fill="FBFBFB"/>
        </w:rPr>
        <w:t>—</w:t>
      </w:r>
      <w:r w:rsidRPr="00DA3B89">
        <w:rPr>
          <w:spacing w:val="17"/>
          <w:shd w:val="clear" w:color="auto" w:fill="FBFBFB"/>
        </w:rPr>
        <w:t xml:space="preserve"> </w:t>
      </w:r>
      <w:r w:rsidRPr="00DA3B89">
        <w:rPr>
          <w:shd w:val="clear" w:color="auto" w:fill="FBFBFB"/>
        </w:rPr>
        <w:t>978-5-7264-1485-0.</w:t>
      </w:r>
      <w:r w:rsidRPr="00DA3B89">
        <w:rPr>
          <w:spacing w:val="19"/>
          <w:shd w:val="clear" w:color="auto" w:fill="FBFBFB"/>
        </w:rPr>
        <w:t xml:space="preserve"> </w:t>
      </w:r>
      <w:r w:rsidRPr="00DA3B89">
        <w:rPr>
          <w:shd w:val="clear" w:color="auto" w:fill="FBFBFB"/>
        </w:rPr>
        <w:t>—</w:t>
      </w:r>
      <w:r w:rsidRPr="00DA3B89">
        <w:rPr>
          <w:spacing w:val="20"/>
          <w:shd w:val="clear" w:color="auto" w:fill="FBFBFB"/>
        </w:rPr>
        <w:t xml:space="preserve"> </w:t>
      </w:r>
      <w:r w:rsidRPr="00DA3B89">
        <w:rPr>
          <w:shd w:val="clear" w:color="auto" w:fill="FBFBFB"/>
        </w:rPr>
        <w:t>Режим</w:t>
      </w:r>
    </w:p>
    <w:p w:rsidR="00DA3B89" w:rsidRPr="00DA3B89" w:rsidRDefault="00DA3B89" w:rsidP="00B0124D">
      <w:pPr>
        <w:pStyle w:val="a9"/>
        <w:ind w:left="0"/>
        <w:jc w:val="both"/>
      </w:pPr>
      <w:r w:rsidRPr="00DA3B89">
        <w:rPr>
          <w:spacing w:val="-60"/>
          <w:shd w:val="clear" w:color="auto" w:fill="FBFBFB"/>
        </w:rPr>
        <w:t xml:space="preserve"> </w:t>
      </w:r>
      <w:r w:rsidRPr="00DA3B89">
        <w:rPr>
          <w:shd w:val="clear" w:color="auto" w:fill="FBFBFB"/>
        </w:rPr>
        <w:t xml:space="preserve">доступа: </w:t>
      </w:r>
      <w:hyperlink r:id="rId14">
        <w:r w:rsidRPr="00DA3B89">
          <w:rPr>
            <w:shd w:val="clear" w:color="auto" w:fill="FBFBFB"/>
          </w:rPr>
          <w:t>http://www.iprbookshop.ru/63667.html</w:t>
        </w:r>
      </w:hyperlink>
    </w:p>
    <w:p w:rsidR="002F2F1E" w:rsidRPr="00133260" w:rsidRDefault="002F2F1E" w:rsidP="00B0124D">
      <w:pPr>
        <w:spacing w:line="200" w:lineRule="exact"/>
        <w:ind w:right="283"/>
        <w:rPr>
          <w:sz w:val="24"/>
          <w:szCs w:val="24"/>
        </w:rPr>
      </w:pPr>
    </w:p>
    <w:p w:rsidR="002F2F1E" w:rsidRPr="00133260" w:rsidRDefault="002F2F1E" w:rsidP="00B0124D">
      <w:pPr>
        <w:ind w:right="283"/>
        <w:rPr>
          <w:sz w:val="24"/>
          <w:szCs w:val="24"/>
        </w:rPr>
      </w:pPr>
      <w:r w:rsidRPr="00133260">
        <w:rPr>
          <w:sz w:val="24"/>
          <w:szCs w:val="24"/>
        </w:rPr>
        <w:t xml:space="preserve">Дисциплина: </w:t>
      </w:r>
      <w:r w:rsidRPr="00133260">
        <w:rPr>
          <w:b/>
          <w:bCs/>
          <w:sz w:val="24"/>
          <w:szCs w:val="24"/>
        </w:rPr>
        <w:t>Методология и современные методы научного исследования</w:t>
      </w:r>
    </w:p>
    <w:p w:rsidR="00DA3B89" w:rsidRPr="00DA3B89" w:rsidRDefault="00DA3B89" w:rsidP="00B0124D">
      <w:pPr>
        <w:pStyle w:val="a4"/>
        <w:widowControl w:val="0"/>
        <w:numPr>
          <w:ilvl w:val="0"/>
          <w:numId w:val="77"/>
        </w:numPr>
        <w:tabs>
          <w:tab w:val="left" w:pos="0"/>
        </w:tabs>
        <w:autoSpaceDE w:val="0"/>
        <w:autoSpaceDN w:val="0"/>
        <w:spacing w:after="0" w:line="240" w:lineRule="auto"/>
        <w:ind w:left="0" w:right="-19" w:firstLine="0"/>
        <w:contextualSpacing w:val="0"/>
        <w:jc w:val="both"/>
        <w:rPr>
          <w:rFonts w:ascii="Times New Roman" w:hAnsi="Times New Roman"/>
          <w:sz w:val="24"/>
          <w:szCs w:val="24"/>
        </w:rPr>
      </w:pPr>
      <w:r w:rsidRPr="00DA3B89">
        <w:rPr>
          <w:rFonts w:ascii="Times New Roman" w:hAnsi="Times New Roman"/>
          <w:sz w:val="24"/>
          <w:szCs w:val="24"/>
        </w:rPr>
        <w:t>Аношко В.С. История и методология почвоведения [Электронный ресурс]: учебное пособие / В.С. Аношко.— Электрон. текстовые данные.— Минск: Высшая школа, 2013.— 271 c.— Режим доступа</w:t>
      </w:r>
      <w:hyperlink r:id="rId15">
        <w:r w:rsidRPr="00DA3B89">
          <w:rPr>
            <w:rFonts w:ascii="Times New Roman" w:hAnsi="Times New Roman"/>
            <w:sz w:val="24"/>
            <w:szCs w:val="24"/>
          </w:rPr>
          <w:t>: http://www.iprbookshop.ru/24058.</w:t>
        </w:r>
      </w:hyperlink>
      <w:r w:rsidRPr="00DA3B89">
        <w:rPr>
          <w:rFonts w:ascii="Times New Roman" w:hAnsi="Times New Roman"/>
          <w:sz w:val="24"/>
          <w:szCs w:val="24"/>
        </w:rPr>
        <w:t>— ЭБС «IPRbooks», по</w:t>
      </w:r>
      <w:r w:rsidRPr="00DA3B89">
        <w:rPr>
          <w:rFonts w:ascii="Times New Roman" w:hAnsi="Times New Roman"/>
          <w:spacing w:val="-12"/>
          <w:sz w:val="24"/>
          <w:szCs w:val="24"/>
        </w:rPr>
        <w:t xml:space="preserve"> </w:t>
      </w:r>
      <w:r w:rsidRPr="00DA3B89">
        <w:rPr>
          <w:rFonts w:ascii="Times New Roman" w:hAnsi="Times New Roman"/>
          <w:sz w:val="24"/>
          <w:szCs w:val="24"/>
        </w:rPr>
        <w:t>паролю</w:t>
      </w:r>
    </w:p>
    <w:p w:rsidR="00DA3B89" w:rsidRPr="00DA3B89" w:rsidRDefault="00DA3B89" w:rsidP="00B0124D">
      <w:pPr>
        <w:pStyle w:val="a4"/>
        <w:widowControl w:val="0"/>
        <w:numPr>
          <w:ilvl w:val="0"/>
          <w:numId w:val="77"/>
        </w:numPr>
        <w:tabs>
          <w:tab w:val="left" w:pos="0"/>
        </w:tabs>
        <w:autoSpaceDE w:val="0"/>
        <w:autoSpaceDN w:val="0"/>
        <w:spacing w:after="0" w:line="240" w:lineRule="auto"/>
        <w:ind w:left="0" w:right="-19" w:firstLine="0"/>
        <w:contextualSpacing w:val="0"/>
        <w:jc w:val="both"/>
        <w:rPr>
          <w:rFonts w:ascii="Times New Roman" w:hAnsi="Times New Roman"/>
          <w:sz w:val="24"/>
          <w:szCs w:val="24"/>
        </w:rPr>
      </w:pPr>
      <w:r w:rsidRPr="00DA3B89">
        <w:rPr>
          <w:rFonts w:ascii="Times New Roman" w:hAnsi="Times New Roman"/>
          <w:sz w:val="24"/>
          <w:szCs w:val="24"/>
        </w:rPr>
        <w:t xml:space="preserve">Мировые тенденции нанотехнологических исследований в сфере сельского хозяйства [Электронный ресурс]: научное издание/ В.Ф. Федоренко [и др.].— Электрон. текстовые данные.— М.: Росинформагротех, 2012.— 160 c.— Режим доступа: </w:t>
      </w:r>
      <w:hyperlink r:id="rId16">
        <w:r w:rsidRPr="00DA3B89">
          <w:rPr>
            <w:rFonts w:ascii="Times New Roman" w:hAnsi="Times New Roman"/>
            <w:sz w:val="24"/>
            <w:szCs w:val="24"/>
          </w:rPr>
          <w:t>http://www.iprbookshop.ru/15742.</w:t>
        </w:r>
      </w:hyperlink>
      <w:r w:rsidRPr="00DA3B89">
        <w:rPr>
          <w:rFonts w:ascii="Times New Roman" w:hAnsi="Times New Roman"/>
          <w:sz w:val="24"/>
          <w:szCs w:val="24"/>
        </w:rPr>
        <w:t>— ЭБС «IPRbooks», по</w:t>
      </w:r>
      <w:r w:rsidRPr="00DA3B89">
        <w:rPr>
          <w:rFonts w:ascii="Times New Roman" w:hAnsi="Times New Roman"/>
          <w:spacing w:val="3"/>
          <w:sz w:val="24"/>
          <w:szCs w:val="24"/>
        </w:rPr>
        <w:t xml:space="preserve"> </w:t>
      </w:r>
      <w:r w:rsidRPr="00DA3B89">
        <w:rPr>
          <w:rFonts w:ascii="Times New Roman" w:hAnsi="Times New Roman"/>
          <w:sz w:val="24"/>
          <w:szCs w:val="24"/>
        </w:rPr>
        <w:t>паролю</w:t>
      </w:r>
    </w:p>
    <w:p w:rsidR="00DA3B89" w:rsidRPr="00DA3B89" w:rsidRDefault="00DA3B89" w:rsidP="00B0124D">
      <w:pPr>
        <w:pStyle w:val="a4"/>
        <w:widowControl w:val="0"/>
        <w:numPr>
          <w:ilvl w:val="0"/>
          <w:numId w:val="77"/>
        </w:numPr>
        <w:tabs>
          <w:tab w:val="left" w:pos="0"/>
        </w:tabs>
        <w:autoSpaceDE w:val="0"/>
        <w:autoSpaceDN w:val="0"/>
        <w:spacing w:after="0" w:line="240" w:lineRule="auto"/>
        <w:ind w:left="0" w:right="-19" w:firstLine="0"/>
        <w:contextualSpacing w:val="0"/>
        <w:jc w:val="both"/>
        <w:rPr>
          <w:rFonts w:ascii="Times New Roman" w:hAnsi="Times New Roman"/>
          <w:sz w:val="24"/>
          <w:szCs w:val="24"/>
        </w:rPr>
      </w:pPr>
      <w:r w:rsidRPr="00DA3B89">
        <w:rPr>
          <w:rFonts w:ascii="Times New Roman" w:hAnsi="Times New Roman"/>
          <w:sz w:val="24"/>
          <w:szCs w:val="24"/>
        </w:rPr>
        <w:t xml:space="preserve">Добровольский Г.В. Лекции по истории и методологии почвоведения [Электронный ресурс]: учебник/ Г.В. Добровольский. — Электрон. текстовые данные.— М.: Московский государственный университет имени М.В. Ломоносова, 2010.— 232 c.— Режим доступа: </w:t>
      </w:r>
      <w:hyperlink r:id="rId17">
        <w:r w:rsidRPr="00DA3B89">
          <w:rPr>
            <w:rFonts w:ascii="Times New Roman" w:hAnsi="Times New Roman"/>
            <w:sz w:val="24"/>
            <w:szCs w:val="24"/>
          </w:rPr>
          <w:t>http://www.iprbookshop.ru/13088.</w:t>
        </w:r>
      </w:hyperlink>
      <w:r w:rsidRPr="00DA3B89">
        <w:rPr>
          <w:rFonts w:ascii="Times New Roman" w:hAnsi="Times New Roman"/>
          <w:sz w:val="24"/>
          <w:szCs w:val="24"/>
        </w:rPr>
        <w:t>— ЭБС «IPRbooks», по</w:t>
      </w:r>
      <w:r w:rsidRPr="00DA3B89">
        <w:rPr>
          <w:rFonts w:ascii="Times New Roman" w:hAnsi="Times New Roman"/>
          <w:spacing w:val="3"/>
          <w:sz w:val="24"/>
          <w:szCs w:val="24"/>
        </w:rPr>
        <w:t xml:space="preserve"> </w:t>
      </w:r>
      <w:r w:rsidRPr="00DA3B89">
        <w:rPr>
          <w:rFonts w:ascii="Times New Roman" w:hAnsi="Times New Roman"/>
          <w:sz w:val="24"/>
          <w:szCs w:val="24"/>
        </w:rPr>
        <w:t>паролю</w:t>
      </w:r>
    </w:p>
    <w:p w:rsidR="00DA3B89" w:rsidRDefault="00DA3B89" w:rsidP="00B0124D">
      <w:pPr>
        <w:spacing w:line="267" w:lineRule="auto"/>
        <w:ind w:firstLine="24"/>
        <w:jc w:val="both"/>
        <w:rPr>
          <w:sz w:val="24"/>
          <w:szCs w:val="24"/>
        </w:rPr>
      </w:pPr>
    </w:p>
    <w:p w:rsidR="002F2F1E" w:rsidRPr="004C41C3" w:rsidRDefault="002F2F1E" w:rsidP="00B0124D">
      <w:pPr>
        <w:spacing w:line="267" w:lineRule="auto"/>
        <w:ind w:firstLine="24"/>
        <w:jc w:val="both"/>
        <w:rPr>
          <w:sz w:val="20"/>
          <w:szCs w:val="20"/>
        </w:rPr>
      </w:pPr>
      <w:r w:rsidRPr="004C41C3">
        <w:rPr>
          <w:sz w:val="24"/>
          <w:szCs w:val="24"/>
        </w:rPr>
        <w:t xml:space="preserve">Дисциплина: </w:t>
      </w:r>
      <w:r w:rsidRPr="004C41C3">
        <w:rPr>
          <w:b/>
          <w:bCs/>
          <w:sz w:val="24"/>
          <w:szCs w:val="24"/>
        </w:rPr>
        <w:t>Этика научного исследования (лингвистический,</w:t>
      </w:r>
      <w:r w:rsidRPr="004C41C3">
        <w:rPr>
          <w:sz w:val="24"/>
          <w:szCs w:val="24"/>
        </w:rPr>
        <w:t xml:space="preserve"> </w:t>
      </w:r>
      <w:r w:rsidRPr="004C41C3">
        <w:rPr>
          <w:b/>
          <w:bCs/>
          <w:sz w:val="24"/>
          <w:szCs w:val="24"/>
        </w:rPr>
        <w:t>лингвокультуроло</w:t>
      </w:r>
      <w:r>
        <w:rPr>
          <w:b/>
          <w:bCs/>
          <w:sz w:val="24"/>
          <w:szCs w:val="24"/>
        </w:rPr>
        <w:t>-</w:t>
      </w:r>
      <w:r w:rsidRPr="004C41C3">
        <w:rPr>
          <w:b/>
          <w:bCs/>
          <w:sz w:val="24"/>
          <w:szCs w:val="24"/>
        </w:rPr>
        <w:t>гический и коммуникативный аспекты</w:t>
      </w:r>
    </w:p>
    <w:p w:rsidR="002F2F1E" w:rsidRPr="004C41C3" w:rsidRDefault="002F2F1E" w:rsidP="00B0124D">
      <w:pPr>
        <w:spacing w:line="17" w:lineRule="exact"/>
        <w:rPr>
          <w:sz w:val="20"/>
          <w:szCs w:val="20"/>
        </w:rPr>
      </w:pPr>
    </w:p>
    <w:p w:rsidR="00DA3B89" w:rsidRDefault="00DA3B89" w:rsidP="00B0124D">
      <w:pPr>
        <w:pStyle w:val="a9"/>
        <w:tabs>
          <w:tab w:val="left" w:pos="0"/>
          <w:tab w:val="left" w:pos="2783"/>
          <w:tab w:val="left" w:pos="3653"/>
          <w:tab w:val="left" w:pos="4684"/>
          <w:tab w:val="left" w:pos="6039"/>
          <w:tab w:val="left" w:pos="7850"/>
        </w:tabs>
        <w:ind w:left="0" w:right="-19"/>
        <w:jc w:val="both"/>
      </w:pPr>
      <w:r>
        <w:rPr>
          <w:color w:val="333333"/>
        </w:rPr>
        <w:t xml:space="preserve">1. </w:t>
      </w:r>
      <w:r>
        <w:rPr>
          <w:color w:val="333333"/>
          <w:spacing w:val="43"/>
        </w:rPr>
        <w:t xml:space="preserve"> </w:t>
      </w:r>
      <w:r>
        <w:t>Григоровская</w:t>
      </w:r>
      <w:r>
        <w:tab/>
        <w:t>А.В.</w:t>
      </w:r>
      <w:r>
        <w:tab/>
        <w:t>Этика</w:t>
      </w:r>
      <w:r>
        <w:tab/>
        <w:t>научного</w:t>
      </w:r>
      <w:r>
        <w:tab/>
        <w:t>исследования (лингвистический, лингвокультурологический</w:t>
      </w:r>
      <w:r>
        <w:rPr>
          <w:spacing w:val="21"/>
        </w:rPr>
        <w:t xml:space="preserve"> </w:t>
      </w:r>
      <w:r>
        <w:t>и</w:t>
      </w:r>
      <w:r>
        <w:rPr>
          <w:spacing w:val="24"/>
        </w:rPr>
        <w:t xml:space="preserve"> </w:t>
      </w:r>
      <w:r>
        <w:t>коммуникативный</w:t>
      </w:r>
      <w:r>
        <w:rPr>
          <w:spacing w:val="24"/>
        </w:rPr>
        <w:t xml:space="preserve"> </w:t>
      </w:r>
      <w:r>
        <w:t>аспекты):</w:t>
      </w:r>
      <w:r>
        <w:rPr>
          <w:spacing w:val="25"/>
        </w:rPr>
        <w:t xml:space="preserve"> </w:t>
      </w:r>
      <w:r>
        <w:t>учебник</w:t>
      </w:r>
      <w:r>
        <w:rPr>
          <w:spacing w:val="24"/>
        </w:rPr>
        <w:t xml:space="preserve"> </w:t>
      </w:r>
      <w:r>
        <w:t>для</w:t>
      </w:r>
      <w:r>
        <w:rPr>
          <w:spacing w:val="24"/>
        </w:rPr>
        <w:t xml:space="preserve"> </w:t>
      </w:r>
      <w:r>
        <w:t xml:space="preserve">аспирантов. – Тюмень: ГАУ СЗ, 2015. – 113 с. </w:t>
      </w:r>
      <w:r>
        <w:rPr>
          <w:color w:val="333333"/>
        </w:rPr>
        <w:t>(</w:t>
      </w:r>
      <w:hyperlink r:id="rId18">
        <w:r>
          <w:rPr>
            <w:color w:val="0000FF"/>
            <w:u w:val="single" w:color="0000FF"/>
          </w:rPr>
          <w:t>www.e-library.ru</w:t>
        </w:r>
      </w:hyperlink>
      <w:r>
        <w:rPr>
          <w:color w:val="333333"/>
        </w:rPr>
        <w:t>)</w:t>
      </w:r>
    </w:p>
    <w:p w:rsidR="002F2F1E" w:rsidRPr="00133260" w:rsidRDefault="002F2F1E" w:rsidP="00B0124D">
      <w:pPr>
        <w:tabs>
          <w:tab w:val="left" w:pos="284"/>
        </w:tabs>
        <w:spacing w:line="235" w:lineRule="auto"/>
        <w:ind w:right="283"/>
        <w:jc w:val="both"/>
        <w:rPr>
          <w:sz w:val="24"/>
          <w:szCs w:val="24"/>
        </w:rPr>
      </w:pPr>
    </w:p>
    <w:p w:rsidR="002F2F1E" w:rsidRPr="00133260" w:rsidRDefault="002F2F1E" w:rsidP="00B0124D">
      <w:pPr>
        <w:spacing w:line="235" w:lineRule="auto"/>
        <w:ind w:right="283"/>
        <w:rPr>
          <w:sz w:val="24"/>
          <w:szCs w:val="24"/>
        </w:rPr>
      </w:pPr>
      <w:r w:rsidRPr="00133260">
        <w:rPr>
          <w:sz w:val="24"/>
          <w:szCs w:val="24"/>
        </w:rPr>
        <w:t xml:space="preserve">Дисциплина: </w:t>
      </w:r>
      <w:r w:rsidRPr="00133260">
        <w:rPr>
          <w:b/>
          <w:bCs/>
          <w:sz w:val="24"/>
          <w:szCs w:val="24"/>
        </w:rPr>
        <w:t>Формирование лингвистической компетенции: рекомендации к</w:t>
      </w:r>
      <w:r w:rsidRPr="00133260">
        <w:rPr>
          <w:sz w:val="24"/>
          <w:szCs w:val="24"/>
        </w:rPr>
        <w:t xml:space="preserve"> </w:t>
      </w:r>
      <w:r w:rsidRPr="00133260">
        <w:rPr>
          <w:b/>
          <w:bCs/>
          <w:sz w:val="24"/>
          <w:szCs w:val="24"/>
        </w:rPr>
        <w:t>оформлению научных работ</w:t>
      </w:r>
    </w:p>
    <w:p w:rsidR="002F2F1E" w:rsidRPr="00133260" w:rsidRDefault="002F2F1E" w:rsidP="00B0124D">
      <w:pPr>
        <w:spacing w:line="14" w:lineRule="exact"/>
        <w:ind w:right="283"/>
        <w:rPr>
          <w:sz w:val="24"/>
          <w:szCs w:val="24"/>
        </w:rPr>
      </w:pPr>
    </w:p>
    <w:p w:rsidR="00DA3B89" w:rsidRPr="00DA3B89" w:rsidRDefault="00DA3B89" w:rsidP="00B0124D">
      <w:pPr>
        <w:pStyle w:val="a4"/>
        <w:widowControl w:val="0"/>
        <w:numPr>
          <w:ilvl w:val="0"/>
          <w:numId w:val="78"/>
        </w:numPr>
        <w:tabs>
          <w:tab w:val="left" w:pos="444"/>
        </w:tabs>
        <w:autoSpaceDE w:val="0"/>
        <w:autoSpaceDN w:val="0"/>
        <w:spacing w:after="0" w:line="240" w:lineRule="auto"/>
        <w:ind w:left="0" w:right="-19" w:firstLine="0"/>
        <w:contextualSpacing w:val="0"/>
        <w:jc w:val="both"/>
        <w:rPr>
          <w:rFonts w:ascii="Times New Roman" w:hAnsi="Times New Roman"/>
          <w:sz w:val="24"/>
        </w:rPr>
      </w:pPr>
      <w:r w:rsidRPr="00DA3B89">
        <w:rPr>
          <w:rFonts w:ascii="Times New Roman" w:hAnsi="Times New Roman"/>
          <w:color w:val="333333"/>
          <w:sz w:val="24"/>
        </w:rPr>
        <w:t>Григоровская А.В. Формирование лингвистической компетенции: рекомендации к оформлению научных работ: учебное пособие для аспирантов. - Тюмень, 2017. – 89 с. (</w:t>
      </w:r>
      <w:hyperlink r:id="rId19">
        <w:r w:rsidRPr="00DA3B89">
          <w:rPr>
            <w:rFonts w:ascii="Times New Roman" w:hAnsi="Times New Roman"/>
            <w:color w:val="0000FF"/>
            <w:sz w:val="24"/>
            <w:u w:val="single" w:color="0000FF"/>
          </w:rPr>
          <w:t>www.e-library.ru</w:t>
        </w:r>
      </w:hyperlink>
      <w:r w:rsidRPr="00DA3B89">
        <w:rPr>
          <w:rFonts w:ascii="Times New Roman" w:hAnsi="Times New Roman"/>
          <w:color w:val="333333"/>
          <w:sz w:val="24"/>
        </w:rPr>
        <w:t>)</w:t>
      </w:r>
    </w:p>
    <w:p w:rsidR="002F2F1E" w:rsidRPr="00133260" w:rsidRDefault="002F2F1E" w:rsidP="00B0124D">
      <w:pPr>
        <w:spacing w:line="236" w:lineRule="auto"/>
        <w:ind w:left="260" w:right="283" w:firstLine="566"/>
        <w:jc w:val="both"/>
        <w:rPr>
          <w:sz w:val="24"/>
          <w:szCs w:val="24"/>
        </w:rPr>
      </w:pPr>
    </w:p>
    <w:p w:rsidR="002F2F1E" w:rsidRPr="00133260" w:rsidRDefault="002F2F1E" w:rsidP="00B0124D">
      <w:pPr>
        <w:spacing w:line="236" w:lineRule="auto"/>
        <w:ind w:right="283"/>
        <w:rPr>
          <w:sz w:val="24"/>
          <w:szCs w:val="24"/>
        </w:rPr>
      </w:pPr>
      <w:r w:rsidRPr="00133260">
        <w:rPr>
          <w:sz w:val="24"/>
          <w:szCs w:val="24"/>
        </w:rPr>
        <w:t xml:space="preserve">Дисциплина: </w:t>
      </w:r>
      <w:r w:rsidRPr="00133260">
        <w:rPr>
          <w:b/>
          <w:bCs/>
          <w:sz w:val="24"/>
          <w:szCs w:val="24"/>
        </w:rPr>
        <w:t>Информационные технологии и математические методы</w:t>
      </w:r>
      <w:r w:rsidRPr="00133260">
        <w:rPr>
          <w:sz w:val="24"/>
          <w:szCs w:val="24"/>
        </w:rPr>
        <w:t xml:space="preserve"> </w:t>
      </w:r>
      <w:r w:rsidRPr="00133260">
        <w:rPr>
          <w:b/>
          <w:bCs/>
          <w:sz w:val="24"/>
          <w:szCs w:val="24"/>
        </w:rPr>
        <w:t>обработки информации в биологии</w:t>
      </w:r>
    </w:p>
    <w:p w:rsidR="002F2F1E" w:rsidRPr="00133260" w:rsidRDefault="002F2F1E" w:rsidP="00B0124D">
      <w:pPr>
        <w:numPr>
          <w:ilvl w:val="0"/>
          <w:numId w:val="60"/>
        </w:numPr>
        <w:tabs>
          <w:tab w:val="left" w:pos="284"/>
        </w:tabs>
        <w:ind w:left="0" w:firstLine="0"/>
        <w:contextualSpacing/>
        <w:jc w:val="both"/>
        <w:rPr>
          <w:rFonts w:ascii="roboto-regular" w:eastAsia="Calibri" w:hAnsi="roboto-regular"/>
          <w:sz w:val="24"/>
          <w:szCs w:val="24"/>
          <w:lang w:eastAsia="en-US"/>
        </w:rPr>
      </w:pPr>
      <w:r w:rsidRPr="00133260">
        <w:rPr>
          <w:rFonts w:ascii="roboto-regular" w:eastAsia="Calibri" w:hAnsi="roboto-regular"/>
          <w:sz w:val="24"/>
          <w:szCs w:val="24"/>
          <w:lang w:eastAsia="en-US"/>
        </w:rPr>
        <w:t xml:space="preserve">Гасумова С.Е. Информационные технологии в социальной сфере [Электронный ресурс] : учеб. пособие </w:t>
      </w:r>
      <w:r w:rsidRPr="00133260">
        <w:rPr>
          <w:rFonts w:eastAsia="Calibri"/>
          <w:color w:val="000000"/>
          <w:sz w:val="24"/>
          <w:szCs w:val="24"/>
          <w:lang w:eastAsia="en-US"/>
        </w:rPr>
        <w:t>–</w:t>
      </w:r>
      <w:r w:rsidRPr="00133260">
        <w:rPr>
          <w:rFonts w:ascii="roboto-regular" w:eastAsia="Calibri" w:hAnsi="roboto-regular"/>
          <w:sz w:val="24"/>
          <w:szCs w:val="24"/>
          <w:lang w:eastAsia="en-US"/>
        </w:rPr>
        <w:t xml:space="preserve"> Электрон. дан. </w:t>
      </w:r>
      <w:r w:rsidRPr="00133260">
        <w:rPr>
          <w:rFonts w:eastAsia="Calibri"/>
          <w:color w:val="000000"/>
          <w:sz w:val="24"/>
          <w:szCs w:val="24"/>
          <w:lang w:eastAsia="en-US"/>
        </w:rPr>
        <w:t xml:space="preserve">– </w:t>
      </w:r>
      <w:r w:rsidRPr="00133260">
        <w:rPr>
          <w:rFonts w:ascii="roboto-regular" w:eastAsia="Calibri" w:hAnsi="roboto-regular"/>
          <w:sz w:val="24"/>
          <w:szCs w:val="24"/>
          <w:lang w:eastAsia="en-US"/>
        </w:rPr>
        <w:t xml:space="preserve">Москва: Дашков и К, 2017. </w:t>
      </w:r>
      <w:r w:rsidRPr="00133260">
        <w:rPr>
          <w:rFonts w:eastAsia="Calibri"/>
          <w:color w:val="000000"/>
          <w:sz w:val="24"/>
          <w:szCs w:val="24"/>
          <w:lang w:eastAsia="en-US"/>
        </w:rPr>
        <w:t>–</w:t>
      </w:r>
      <w:r w:rsidRPr="00133260">
        <w:rPr>
          <w:rFonts w:ascii="roboto-regular" w:eastAsia="Calibri" w:hAnsi="roboto-regular"/>
          <w:sz w:val="24"/>
          <w:szCs w:val="24"/>
          <w:lang w:eastAsia="en-US"/>
        </w:rPr>
        <w:t xml:space="preserve"> 312 с. </w:t>
      </w:r>
      <w:r w:rsidRPr="00133260">
        <w:rPr>
          <w:rFonts w:eastAsia="Calibri"/>
          <w:color w:val="000000"/>
          <w:sz w:val="24"/>
          <w:szCs w:val="24"/>
          <w:lang w:eastAsia="en-US"/>
        </w:rPr>
        <w:t>–</w:t>
      </w:r>
      <w:r w:rsidRPr="00133260">
        <w:rPr>
          <w:rFonts w:ascii="roboto-regular" w:eastAsia="Calibri" w:hAnsi="roboto-regular"/>
          <w:sz w:val="24"/>
          <w:szCs w:val="24"/>
          <w:lang w:eastAsia="en-US"/>
        </w:rPr>
        <w:t xml:space="preserve"> Режим доступа: </w:t>
      </w:r>
      <w:hyperlink r:id="rId20" w:history="1">
        <w:r w:rsidRPr="00133260">
          <w:rPr>
            <w:rFonts w:ascii="roboto-regular" w:eastAsia="Calibri" w:hAnsi="roboto-regular"/>
            <w:sz w:val="24"/>
            <w:szCs w:val="24"/>
            <w:lang w:eastAsia="en-US"/>
          </w:rPr>
          <w:t>https://e.lanbook.com/book/93434</w:t>
        </w:r>
      </w:hyperlink>
      <w:r w:rsidRPr="00133260">
        <w:rPr>
          <w:rFonts w:ascii="roboto-regular" w:eastAsia="Calibri" w:hAnsi="roboto-regular"/>
          <w:sz w:val="24"/>
          <w:szCs w:val="24"/>
          <w:lang w:eastAsia="en-US"/>
        </w:rPr>
        <w:t xml:space="preserve">. </w:t>
      </w:r>
    </w:p>
    <w:p w:rsidR="002F2F1E" w:rsidRPr="00133260" w:rsidRDefault="002F2F1E" w:rsidP="00B0124D">
      <w:pPr>
        <w:numPr>
          <w:ilvl w:val="0"/>
          <w:numId w:val="60"/>
        </w:numPr>
        <w:tabs>
          <w:tab w:val="left" w:pos="284"/>
        </w:tabs>
        <w:ind w:left="0" w:firstLine="0"/>
        <w:contextualSpacing/>
        <w:jc w:val="both"/>
        <w:rPr>
          <w:rFonts w:ascii="roboto-regular" w:eastAsia="Calibri" w:hAnsi="roboto-regular"/>
          <w:sz w:val="24"/>
          <w:szCs w:val="24"/>
          <w:lang w:eastAsia="en-US"/>
        </w:rPr>
      </w:pPr>
      <w:r w:rsidRPr="00133260">
        <w:rPr>
          <w:rFonts w:eastAsia="Calibri"/>
          <w:color w:val="000000"/>
          <w:sz w:val="24"/>
          <w:szCs w:val="24"/>
          <w:lang w:eastAsia="en-US"/>
        </w:rPr>
        <w:t xml:space="preserve">Алексеев Г.В. Численное экономико-математическое моделирование и оптимизация: учебное пособие / Алексеев Г.В., Холявин И.И. – С.: Вузовское образование, 2013. 195 – c. - Режим доступа: </w:t>
      </w:r>
      <w:hyperlink r:id="rId21" w:history="1">
        <w:r w:rsidRPr="00133260">
          <w:rPr>
            <w:rFonts w:eastAsia="Calibri"/>
            <w:sz w:val="24"/>
            <w:szCs w:val="24"/>
            <w:lang w:eastAsia="en-US"/>
          </w:rPr>
          <w:t>http://www.iprbookshop.ru/16905</w:t>
        </w:r>
      </w:hyperlink>
    </w:p>
    <w:p w:rsidR="002F2F1E" w:rsidRPr="00133260" w:rsidRDefault="002F2F1E" w:rsidP="00B0124D">
      <w:pPr>
        <w:numPr>
          <w:ilvl w:val="0"/>
          <w:numId w:val="60"/>
        </w:numPr>
        <w:tabs>
          <w:tab w:val="left" w:pos="284"/>
        </w:tabs>
        <w:ind w:left="0" w:firstLine="0"/>
        <w:contextualSpacing/>
        <w:jc w:val="both"/>
        <w:rPr>
          <w:rFonts w:ascii="roboto-regular" w:eastAsia="Calibri" w:hAnsi="roboto-regular"/>
          <w:sz w:val="24"/>
          <w:szCs w:val="24"/>
          <w:lang w:eastAsia="en-US"/>
        </w:rPr>
      </w:pPr>
      <w:r w:rsidRPr="00133260">
        <w:rPr>
          <w:rFonts w:ascii="roboto-regular" w:eastAsia="Calibri" w:hAnsi="roboto-regular"/>
          <w:sz w:val="24"/>
          <w:szCs w:val="24"/>
          <w:lang w:eastAsia="en-US"/>
        </w:rPr>
        <w:t xml:space="preserve">Горбунова Т.Н. Автоматизированный лабораторный практикум по информатике. Освоение работы в MS Excel 2007 [Электронный ресурс] / Т.Н. Горбунова, Т.Ю. Журавлева. </w:t>
      </w:r>
      <w:r w:rsidRPr="00133260">
        <w:rPr>
          <w:rFonts w:eastAsia="Calibri"/>
          <w:color w:val="000000"/>
          <w:sz w:val="24"/>
          <w:szCs w:val="24"/>
          <w:lang w:eastAsia="en-US"/>
        </w:rPr>
        <w:lastRenderedPageBreak/>
        <w:t>–</w:t>
      </w:r>
      <w:r w:rsidRPr="00133260">
        <w:rPr>
          <w:rFonts w:ascii="roboto-regular" w:eastAsia="Calibri" w:hAnsi="roboto-regular"/>
          <w:sz w:val="24"/>
          <w:szCs w:val="24"/>
          <w:lang w:eastAsia="en-US"/>
        </w:rPr>
        <w:t xml:space="preserve"> Саратов: Вузовское образование, 2014. </w:t>
      </w:r>
      <w:r w:rsidRPr="00133260">
        <w:rPr>
          <w:rFonts w:eastAsia="Calibri"/>
          <w:color w:val="000000"/>
          <w:sz w:val="24"/>
          <w:szCs w:val="24"/>
          <w:lang w:eastAsia="en-US"/>
        </w:rPr>
        <w:t>–</w:t>
      </w:r>
      <w:r>
        <w:rPr>
          <w:rFonts w:eastAsia="Calibri"/>
          <w:color w:val="000000"/>
          <w:sz w:val="24"/>
          <w:szCs w:val="24"/>
          <w:lang w:eastAsia="en-US"/>
        </w:rPr>
        <w:t xml:space="preserve"> </w:t>
      </w:r>
      <w:r w:rsidRPr="00133260">
        <w:rPr>
          <w:rFonts w:ascii="roboto-regular" w:eastAsia="Calibri" w:hAnsi="roboto-regular"/>
          <w:sz w:val="24"/>
          <w:szCs w:val="24"/>
          <w:lang w:eastAsia="en-US"/>
        </w:rPr>
        <w:t xml:space="preserve">77 c. </w:t>
      </w:r>
      <w:r w:rsidRPr="00133260">
        <w:rPr>
          <w:rFonts w:eastAsia="Calibri"/>
          <w:color w:val="000000"/>
          <w:sz w:val="24"/>
          <w:szCs w:val="24"/>
          <w:lang w:eastAsia="en-US"/>
        </w:rPr>
        <w:t>–</w:t>
      </w:r>
      <w:r w:rsidRPr="00133260">
        <w:rPr>
          <w:rFonts w:ascii="roboto-regular" w:eastAsia="Calibri" w:hAnsi="roboto-regular"/>
          <w:sz w:val="24"/>
          <w:szCs w:val="24"/>
          <w:lang w:eastAsia="en-US"/>
        </w:rPr>
        <w:t xml:space="preserve"> Режим доступа: </w:t>
      </w:r>
      <w:hyperlink r:id="rId22" w:history="1">
        <w:r w:rsidRPr="00133260">
          <w:rPr>
            <w:rFonts w:ascii="roboto-regular" w:eastAsia="Calibri" w:hAnsi="roboto-regular"/>
            <w:sz w:val="24"/>
            <w:szCs w:val="24"/>
            <w:lang w:eastAsia="en-US"/>
          </w:rPr>
          <w:t>http://www.iprbookshop.ru/20699.html</w:t>
        </w:r>
      </w:hyperlink>
      <w:r w:rsidRPr="00133260">
        <w:rPr>
          <w:rFonts w:ascii="roboto-regular" w:eastAsia="Calibri" w:hAnsi="roboto-regular"/>
          <w:sz w:val="24"/>
          <w:szCs w:val="24"/>
          <w:lang w:eastAsia="en-US"/>
        </w:rPr>
        <w:t xml:space="preserve">. </w:t>
      </w:r>
      <w:r w:rsidRPr="00133260">
        <w:rPr>
          <w:rFonts w:eastAsia="Calibri"/>
          <w:color w:val="000000"/>
          <w:sz w:val="24"/>
          <w:szCs w:val="24"/>
          <w:lang w:eastAsia="en-US"/>
        </w:rPr>
        <w:t>–</w:t>
      </w:r>
      <w:r w:rsidRPr="00133260">
        <w:rPr>
          <w:rFonts w:ascii="roboto-regular" w:eastAsia="Calibri" w:hAnsi="roboto-regular"/>
          <w:sz w:val="24"/>
          <w:szCs w:val="24"/>
          <w:lang w:eastAsia="en-US"/>
        </w:rPr>
        <w:t xml:space="preserve"> ЭБС «IPRbooks».</w:t>
      </w:r>
    </w:p>
    <w:p w:rsidR="002F2F1E" w:rsidRDefault="002F2F1E" w:rsidP="00B0124D">
      <w:pPr>
        <w:rPr>
          <w:rFonts w:eastAsia="Times New Roman"/>
          <w:sz w:val="24"/>
          <w:szCs w:val="24"/>
          <w:highlight w:val="yellow"/>
        </w:rPr>
      </w:pPr>
    </w:p>
    <w:p w:rsidR="008E0113" w:rsidRPr="00B13859" w:rsidRDefault="009A4293" w:rsidP="00B0124D">
      <w:pPr>
        <w:rPr>
          <w:sz w:val="20"/>
          <w:szCs w:val="20"/>
        </w:rPr>
      </w:pPr>
      <w:r w:rsidRPr="00B13859">
        <w:rPr>
          <w:rFonts w:eastAsia="Times New Roman"/>
          <w:sz w:val="24"/>
          <w:szCs w:val="24"/>
        </w:rPr>
        <w:t xml:space="preserve">Дисциплина: </w:t>
      </w:r>
      <w:r w:rsidR="007D408E" w:rsidRPr="00B13859">
        <w:rPr>
          <w:rFonts w:eastAsia="Times New Roman"/>
          <w:b/>
          <w:bCs/>
          <w:sz w:val="24"/>
          <w:szCs w:val="24"/>
        </w:rPr>
        <w:t>Селекция и семеноводство сельскохозяйственных растений</w:t>
      </w:r>
    </w:p>
    <w:p w:rsidR="008E0113" w:rsidRPr="00944896" w:rsidRDefault="008E0113" w:rsidP="00B0124D">
      <w:pPr>
        <w:spacing w:line="55" w:lineRule="exact"/>
        <w:rPr>
          <w:sz w:val="20"/>
          <w:szCs w:val="20"/>
          <w:highlight w:val="yellow"/>
        </w:rPr>
      </w:pPr>
    </w:p>
    <w:p w:rsidR="00B13859" w:rsidRPr="00951F6B" w:rsidRDefault="00B13859" w:rsidP="00B0124D">
      <w:pPr>
        <w:numPr>
          <w:ilvl w:val="0"/>
          <w:numId w:val="61"/>
        </w:numPr>
        <w:rPr>
          <w:rFonts w:eastAsia="Calibri"/>
          <w:sz w:val="24"/>
          <w:szCs w:val="24"/>
        </w:rPr>
      </w:pPr>
      <w:r w:rsidRPr="00951F6B">
        <w:rPr>
          <w:rFonts w:eastAsia="Calibri"/>
          <w:sz w:val="24"/>
          <w:szCs w:val="24"/>
        </w:rPr>
        <w:t>Общая селекция растений [Электронный ресурс] : учеб. / Ю.Б. Коновалов [и др.]. — Электрон. дан. — Санкт-Петербург : Лань, 2013. — 480 с. — Режим доступа: https://e.lanbook.com/book/5854. — Загл. с экрана.</w:t>
      </w:r>
    </w:p>
    <w:p w:rsidR="00B13859" w:rsidRPr="00951F6B" w:rsidRDefault="00B13859" w:rsidP="00B0124D">
      <w:pPr>
        <w:numPr>
          <w:ilvl w:val="0"/>
          <w:numId w:val="61"/>
        </w:numPr>
        <w:rPr>
          <w:rFonts w:eastAsia="Calibri"/>
          <w:sz w:val="24"/>
          <w:szCs w:val="24"/>
        </w:rPr>
      </w:pPr>
      <w:r w:rsidRPr="00951F6B">
        <w:rPr>
          <w:rFonts w:eastAsia="Calibri"/>
          <w:sz w:val="24"/>
          <w:szCs w:val="24"/>
        </w:rPr>
        <w:t>Генетические основы селекции растений. В 4 т. Т. 1. Общая генетика растений [Электронный ресурс] — Электрон. дан. — Минск : , 2008. — 551 с. — Режим доступа: https://e.lanbook.com/book/90639. — Загл. с экрана.</w:t>
      </w:r>
    </w:p>
    <w:p w:rsidR="00B13859" w:rsidRPr="00951F6B" w:rsidRDefault="00B13859" w:rsidP="00B0124D">
      <w:pPr>
        <w:numPr>
          <w:ilvl w:val="0"/>
          <w:numId w:val="61"/>
        </w:numPr>
        <w:rPr>
          <w:rFonts w:eastAsia="Calibri"/>
          <w:sz w:val="24"/>
          <w:szCs w:val="24"/>
        </w:rPr>
      </w:pPr>
      <w:r w:rsidRPr="00951F6B">
        <w:rPr>
          <w:rFonts w:eastAsia="Calibri"/>
          <w:sz w:val="24"/>
          <w:szCs w:val="24"/>
        </w:rPr>
        <w:t>Васько, В.Т. Основы семеноведения полевых культур [Электронный ресурс] : учеб. пособие — Электрон. дан. — Санкт-Петербург : Лань, 2017. — 304 с. — Режим доступа: https://e.lanbook.com/book/90863. — Загл. с экрана.</w:t>
      </w:r>
    </w:p>
    <w:p w:rsidR="008E0113" w:rsidRPr="00944896" w:rsidRDefault="008E0113" w:rsidP="00B0124D">
      <w:pPr>
        <w:spacing w:line="200" w:lineRule="exact"/>
        <w:rPr>
          <w:sz w:val="20"/>
          <w:szCs w:val="20"/>
          <w:highlight w:val="yellow"/>
        </w:rPr>
      </w:pPr>
    </w:p>
    <w:p w:rsidR="008E0113" w:rsidRPr="00B13859" w:rsidRDefault="009A4293" w:rsidP="00B0124D">
      <w:pPr>
        <w:ind w:left="260"/>
        <w:rPr>
          <w:sz w:val="20"/>
          <w:szCs w:val="20"/>
        </w:rPr>
      </w:pPr>
      <w:r w:rsidRPr="00B13859">
        <w:rPr>
          <w:rFonts w:eastAsia="Times New Roman"/>
          <w:sz w:val="24"/>
          <w:szCs w:val="24"/>
        </w:rPr>
        <w:t xml:space="preserve">Дисциплина: </w:t>
      </w:r>
      <w:r w:rsidR="007D408E" w:rsidRPr="00B13859">
        <w:rPr>
          <w:rFonts w:eastAsia="Times New Roman"/>
          <w:b/>
          <w:bCs/>
          <w:sz w:val="24"/>
          <w:szCs w:val="24"/>
        </w:rPr>
        <w:t>Селекция на адаптивность</w:t>
      </w:r>
    </w:p>
    <w:p w:rsidR="00B13859" w:rsidRPr="003D3948" w:rsidRDefault="00B13859" w:rsidP="00B0124D">
      <w:pPr>
        <w:numPr>
          <w:ilvl w:val="0"/>
          <w:numId w:val="62"/>
        </w:numPr>
        <w:jc w:val="both"/>
        <w:rPr>
          <w:rFonts w:eastAsia="Calibri"/>
          <w:iCs/>
          <w:sz w:val="24"/>
          <w:szCs w:val="24"/>
          <w:lang w:eastAsia="en-US"/>
        </w:rPr>
      </w:pPr>
      <w:r w:rsidRPr="003D3948">
        <w:rPr>
          <w:rFonts w:eastAsia="Calibri"/>
          <w:iCs/>
          <w:sz w:val="24"/>
          <w:szCs w:val="24"/>
          <w:lang w:eastAsia="en-US"/>
        </w:rPr>
        <w:t>Общая селекция растений [Электронный ресурс] : учеб. / Ю.Б. Коновалов [и др.]. — Электрон. дан. — Санкт-Петербург : Лань, 2013. — 480 с. — Режим доступа: https://e.lanbook.com/book/5854. — Загл. с экрана.</w:t>
      </w:r>
    </w:p>
    <w:p w:rsidR="00B13859" w:rsidRPr="003D3948" w:rsidRDefault="00B13859" w:rsidP="00B0124D">
      <w:pPr>
        <w:numPr>
          <w:ilvl w:val="0"/>
          <w:numId w:val="62"/>
        </w:numPr>
        <w:jc w:val="both"/>
        <w:rPr>
          <w:rFonts w:eastAsia="Calibri"/>
          <w:iCs/>
          <w:sz w:val="24"/>
          <w:szCs w:val="24"/>
          <w:lang w:eastAsia="en-US"/>
        </w:rPr>
      </w:pPr>
      <w:r w:rsidRPr="003D3948">
        <w:rPr>
          <w:rFonts w:eastAsia="Calibri"/>
          <w:iCs/>
          <w:sz w:val="24"/>
          <w:szCs w:val="24"/>
          <w:lang w:eastAsia="en-US"/>
        </w:rPr>
        <w:t>Частная селекция полевых культур [Электронный ресурс] : учеб. / В.В. Пыльнев [и др.]. — Электрон. дан. — Санкт-Петербург : Лань, 2016. — 544 с. — Режим доступа: https://e.lanbook.com/book/72996. — Загл. с экрана.</w:t>
      </w:r>
    </w:p>
    <w:p w:rsidR="008E0113" w:rsidRPr="00944896" w:rsidRDefault="008E0113" w:rsidP="00B0124D">
      <w:pPr>
        <w:spacing w:line="278" w:lineRule="exact"/>
        <w:rPr>
          <w:color w:val="FF0000"/>
          <w:sz w:val="20"/>
          <w:szCs w:val="20"/>
          <w:highlight w:val="yellow"/>
        </w:rPr>
      </w:pPr>
    </w:p>
    <w:p w:rsidR="00FF2EA2" w:rsidRPr="00B13859" w:rsidRDefault="00FF2EA2" w:rsidP="00B0124D">
      <w:pPr>
        <w:ind w:left="260"/>
        <w:rPr>
          <w:sz w:val="20"/>
          <w:szCs w:val="20"/>
        </w:rPr>
      </w:pPr>
      <w:r w:rsidRPr="00B13859">
        <w:rPr>
          <w:rFonts w:eastAsia="Times New Roman"/>
          <w:sz w:val="24"/>
          <w:szCs w:val="24"/>
        </w:rPr>
        <w:t xml:space="preserve">Дисциплина: </w:t>
      </w:r>
      <w:r w:rsidRPr="00B13859">
        <w:rPr>
          <w:rFonts w:eastAsia="Times New Roman"/>
          <w:b/>
          <w:bCs/>
          <w:sz w:val="24"/>
          <w:szCs w:val="24"/>
        </w:rPr>
        <w:t>Оценка сырьевой ценности и безопасность продукции растениеводства</w:t>
      </w:r>
    </w:p>
    <w:p w:rsidR="00B13859" w:rsidRPr="00484194" w:rsidRDefault="00B13859" w:rsidP="00B0124D">
      <w:pPr>
        <w:jc w:val="both"/>
        <w:rPr>
          <w:rFonts w:eastAsia="Times New Roman"/>
          <w:i/>
          <w:color w:val="000000"/>
          <w:u w:val="single"/>
        </w:rPr>
      </w:pPr>
      <w:r w:rsidRPr="00484194">
        <w:rPr>
          <w:rFonts w:eastAsia="Times New Roman"/>
          <w:color w:val="000000"/>
        </w:rPr>
        <w:t>1. Витол И.С. Безопасность продовольственного сырья и продуктов питания. Учебник./ И.С. Витол, А.В. Коваленок, А.П.  Нечаев // М.: ДеЛипринт, 2013. – 352 с.</w:t>
      </w:r>
    </w:p>
    <w:p w:rsidR="00B13859" w:rsidRPr="00484194" w:rsidRDefault="00B13859" w:rsidP="00B0124D">
      <w:pPr>
        <w:jc w:val="both"/>
        <w:rPr>
          <w:rFonts w:eastAsia="Times New Roman"/>
        </w:rPr>
      </w:pPr>
      <w:r w:rsidRPr="00484194">
        <w:rPr>
          <w:rFonts w:eastAsia="Times New Roman"/>
          <w:sz w:val="24"/>
          <w:szCs w:val="24"/>
        </w:rPr>
        <w:t>2</w:t>
      </w:r>
      <w:r w:rsidRPr="00484194">
        <w:rPr>
          <w:rFonts w:eastAsia="Times New Roman"/>
          <w:b/>
          <w:sz w:val="24"/>
          <w:szCs w:val="24"/>
        </w:rPr>
        <w:t>.</w:t>
      </w:r>
      <w:r w:rsidRPr="00484194">
        <w:rPr>
          <w:rFonts w:eastAsia="Times New Roman"/>
        </w:rPr>
        <w:t>Колмаков Ю.В. Курс лекций по дисциплине «Технология хранения и переработки продукции растениеводства»: Учебное  пособие. / Ю.В. Колмаков, Р.И. Белкина, В.М. Распутин, М.В. Веденева М.В // Тюмень, 2010. – 368 с.</w:t>
      </w:r>
    </w:p>
    <w:p w:rsidR="00004339" w:rsidRPr="00944896" w:rsidRDefault="00004339" w:rsidP="00B0124D">
      <w:pPr>
        <w:ind w:left="260"/>
        <w:rPr>
          <w:rFonts w:eastAsia="Times New Roman"/>
          <w:color w:val="FF0000"/>
          <w:sz w:val="24"/>
          <w:szCs w:val="24"/>
          <w:highlight w:val="yellow"/>
        </w:rPr>
      </w:pPr>
    </w:p>
    <w:p w:rsidR="00FF2EA2" w:rsidRPr="009B35E3" w:rsidRDefault="00FF2EA2" w:rsidP="00B0124D">
      <w:pPr>
        <w:rPr>
          <w:sz w:val="20"/>
          <w:szCs w:val="20"/>
        </w:rPr>
      </w:pPr>
      <w:r w:rsidRPr="009B35E3">
        <w:rPr>
          <w:rFonts w:eastAsia="Times New Roman"/>
          <w:sz w:val="24"/>
          <w:szCs w:val="24"/>
        </w:rPr>
        <w:t xml:space="preserve">Дисциплина: </w:t>
      </w:r>
      <w:r w:rsidRPr="009B35E3">
        <w:rPr>
          <w:rFonts w:eastAsia="Times New Roman"/>
          <w:b/>
          <w:bCs/>
          <w:sz w:val="24"/>
          <w:szCs w:val="24"/>
        </w:rPr>
        <w:t>Применение современного оборудования для оценки селекционного материала</w:t>
      </w:r>
    </w:p>
    <w:p w:rsidR="009B35E3" w:rsidRPr="00D549EF" w:rsidRDefault="009B35E3" w:rsidP="00B0124D">
      <w:pPr>
        <w:pStyle w:val="a4"/>
        <w:numPr>
          <w:ilvl w:val="0"/>
          <w:numId w:val="63"/>
        </w:numPr>
        <w:spacing w:after="0"/>
        <w:rPr>
          <w:rFonts w:ascii="Times New Roman" w:hAnsi="Times New Roman"/>
          <w:lang w:eastAsia="en-US"/>
        </w:rPr>
      </w:pPr>
      <w:r w:rsidRPr="00D549EF">
        <w:rPr>
          <w:rFonts w:ascii="Times New Roman" w:hAnsi="Times New Roman"/>
          <w:lang w:eastAsia="en-US"/>
        </w:rPr>
        <w:t>Колмаков Ю.В. Курс лекций по дисциплине «Технология хранения и переработки продукции растениеводства»: Учебное  пособие. / Ю.В. Колмаков, Р.И. Белкина, В.М. Распутин, М.В. Веденева М.В // Тюмень, 2010. – 368 с.</w:t>
      </w:r>
    </w:p>
    <w:p w:rsidR="009B35E3" w:rsidRPr="00D549EF" w:rsidRDefault="009B35E3" w:rsidP="00B0124D">
      <w:pPr>
        <w:pStyle w:val="a4"/>
        <w:numPr>
          <w:ilvl w:val="0"/>
          <w:numId w:val="63"/>
        </w:numPr>
        <w:spacing w:after="0" w:line="240" w:lineRule="auto"/>
        <w:rPr>
          <w:rFonts w:ascii="Times New Roman" w:hAnsi="Times New Roman"/>
          <w:color w:val="000000"/>
          <w:sz w:val="24"/>
          <w:szCs w:val="24"/>
        </w:rPr>
      </w:pPr>
      <w:r w:rsidRPr="00D549EF">
        <w:rPr>
          <w:rFonts w:ascii="Times New Roman" w:hAnsi="Times New Roman"/>
          <w:color w:val="000000"/>
          <w:sz w:val="24"/>
          <w:szCs w:val="24"/>
        </w:rPr>
        <w:t>Коновалов Ю.Б. Общая селекция растений: Учебник. /Ю.Б. Коновалов, В.В. Пыльнёв В.В., Т.И. Хупацария, В.С. Рубец // СПб.: Издательство «Лань». 2013.</w:t>
      </w:r>
      <w:r w:rsidRPr="00D549EF">
        <w:rPr>
          <w:rFonts w:ascii="Times New Roman" w:hAnsi="Times New Roman"/>
          <w:lang w:eastAsia="en-US"/>
        </w:rPr>
        <w:t xml:space="preserve"> –</w:t>
      </w:r>
      <w:r w:rsidRPr="00D549EF">
        <w:rPr>
          <w:rFonts w:ascii="Times New Roman" w:hAnsi="Times New Roman"/>
          <w:color w:val="000000"/>
          <w:sz w:val="24"/>
          <w:szCs w:val="24"/>
        </w:rPr>
        <w:t xml:space="preserve"> 480 с.</w:t>
      </w:r>
    </w:p>
    <w:p w:rsidR="007D408E" w:rsidRPr="00944896" w:rsidRDefault="007D408E" w:rsidP="00B0124D">
      <w:pPr>
        <w:spacing w:line="293" w:lineRule="exact"/>
        <w:rPr>
          <w:sz w:val="20"/>
          <w:szCs w:val="20"/>
          <w:highlight w:val="yellow"/>
        </w:rPr>
      </w:pPr>
    </w:p>
    <w:p w:rsidR="002F2F1E" w:rsidRPr="002F2F1E" w:rsidRDefault="002F2F1E" w:rsidP="00B0124D">
      <w:pPr>
        <w:ind w:left="260"/>
        <w:rPr>
          <w:sz w:val="24"/>
          <w:szCs w:val="24"/>
        </w:rPr>
      </w:pPr>
      <w:r w:rsidRPr="002F2F1E">
        <w:rPr>
          <w:b/>
          <w:bCs/>
          <w:sz w:val="24"/>
          <w:szCs w:val="24"/>
        </w:rPr>
        <w:t>Дополнительная литература:</w:t>
      </w:r>
    </w:p>
    <w:p w:rsidR="002F2F1E" w:rsidRPr="002F2F1E" w:rsidRDefault="002F2F1E" w:rsidP="00B0124D">
      <w:pPr>
        <w:spacing w:line="132" w:lineRule="exact"/>
        <w:rPr>
          <w:sz w:val="24"/>
          <w:szCs w:val="24"/>
        </w:rPr>
      </w:pPr>
    </w:p>
    <w:p w:rsidR="006204BF" w:rsidRPr="006204BF" w:rsidRDefault="006204BF" w:rsidP="00B0124D">
      <w:pPr>
        <w:spacing w:line="275" w:lineRule="exact"/>
        <w:ind w:left="521"/>
        <w:rPr>
          <w:b/>
          <w:sz w:val="24"/>
          <w:szCs w:val="24"/>
        </w:rPr>
      </w:pPr>
      <w:r w:rsidRPr="006204BF">
        <w:rPr>
          <w:b/>
          <w:sz w:val="24"/>
          <w:szCs w:val="24"/>
        </w:rPr>
        <w:t>Дисциплина: История и философия науки</w:t>
      </w:r>
    </w:p>
    <w:p w:rsidR="006204BF" w:rsidRPr="006204BF" w:rsidRDefault="006204BF" w:rsidP="00B0124D">
      <w:pPr>
        <w:pStyle w:val="a9"/>
        <w:spacing w:line="275" w:lineRule="exact"/>
      </w:pPr>
      <w:r w:rsidRPr="006204BF">
        <w:rPr>
          <w:shd w:val="clear" w:color="auto" w:fill="FBFBFB"/>
        </w:rPr>
        <w:t xml:space="preserve">1.  Маков,  Б.В.  История  и  философия  науки  [Электронный  ресурс]:  учебное  пособие </w:t>
      </w:r>
      <w:r w:rsidRPr="006204BF">
        <w:rPr>
          <w:spacing w:val="6"/>
          <w:shd w:val="clear" w:color="auto" w:fill="FBFBFB"/>
        </w:rPr>
        <w:t xml:space="preserve"> </w:t>
      </w:r>
      <w:r w:rsidRPr="006204BF">
        <w:rPr>
          <w:spacing w:val="8"/>
          <w:shd w:val="clear" w:color="auto" w:fill="FBFBFB"/>
        </w:rPr>
        <w:t>в</w:t>
      </w:r>
    </w:p>
    <w:p w:rsidR="006204BF" w:rsidRPr="006204BF" w:rsidRDefault="006204BF" w:rsidP="00B0124D">
      <w:pPr>
        <w:pStyle w:val="a9"/>
      </w:pPr>
      <w:r w:rsidRPr="006204BF">
        <w:rPr>
          <w:spacing w:val="-60"/>
          <w:shd w:val="clear" w:color="auto" w:fill="FBFBFB"/>
        </w:rPr>
        <w:t xml:space="preserve"> </w:t>
      </w:r>
      <w:r w:rsidRPr="006204BF">
        <w:rPr>
          <w:shd w:val="clear" w:color="auto" w:fill="FBFBFB"/>
        </w:rPr>
        <w:t xml:space="preserve">помощь аспирантам и соискателям для подготовки к кандидатскому экзамену / Б.В. </w:t>
      </w:r>
      <w:r w:rsidRPr="006204BF">
        <w:rPr>
          <w:spacing w:val="3"/>
          <w:shd w:val="clear" w:color="auto" w:fill="FBFBFB"/>
        </w:rPr>
        <w:t xml:space="preserve"> </w:t>
      </w:r>
      <w:r w:rsidRPr="006204BF">
        <w:rPr>
          <w:shd w:val="clear" w:color="auto" w:fill="FBFBFB"/>
        </w:rPr>
        <w:t>Маков.</w:t>
      </w:r>
    </w:p>
    <w:p w:rsidR="006204BF" w:rsidRPr="006204BF" w:rsidRDefault="006204BF" w:rsidP="00B0124D">
      <w:pPr>
        <w:pStyle w:val="a9"/>
      </w:pPr>
      <w:r w:rsidRPr="006204BF">
        <w:rPr>
          <w:spacing w:val="-60"/>
          <w:shd w:val="clear" w:color="auto" w:fill="FBFBFB"/>
        </w:rPr>
        <w:t xml:space="preserve"> </w:t>
      </w:r>
      <w:r w:rsidRPr="006204BF">
        <w:rPr>
          <w:shd w:val="clear" w:color="auto" w:fill="FBFBFB"/>
        </w:rPr>
        <w:t>—  Электрон.  текстовые  данные.  —  СПб.:  Санкт-Петербургский  юридический</w:t>
      </w:r>
      <w:r w:rsidRPr="006204BF">
        <w:rPr>
          <w:spacing w:val="55"/>
          <w:shd w:val="clear" w:color="auto" w:fill="FBFBFB"/>
        </w:rPr>
        <w:t xml:space="preserve"> </w:t>
      </w:r>
      <w:r w:rsidRPr="006204BF">
        <w:rPr>
          <w:shd w:val="clear" w:color="auto" w:fill="FBFBFB"/>
        </w:rPr>
        <w:t>институт</w:t>
      </w:r>
    </w:p>
    <w:p w:rsidR="006204BF" w:rsidRPr="006204BF" w:rsidRDefault="006204BF" w:rsidP="00B0124D">
      <w:pPr>
        <w:pStyle w:val="a9"/>
      </w:pPr>
      <w:r w:rsidRPr="006204BF">
        <w:rPr>
          <w:spacing w:val="-60"/>
          <w:shd w:val="clear" w:color="auto" w:fill="FBFBFB"/>
        </w:rPr>
        <w:t xml:space="preserve"> </w:t>
      </w:r>
      <w:r w:rsidRPr="006204BF">
        <w:rPr>
          <w:shd w:val="clear" w:color="auto" w:fill="FBFBFB"/>
        </w:rPr>
        <w:t>(филиал)</w:t>
      </w:r>
      <w:r w:rsidRPr="006204BF">
        <w:rPr>
          <w:spacing w:val="25"/>
          <w:shd w:val="clear" w:color="auto" w:fill="FBFBFB"/>
        </w:rPr>
        <w:t xml:space="preserve"> </w:t>
      </w:r>
      <w:r w:rsidRPr="006204BF">
        <w:rPr>
          <w:shd w:val="clear" w:color="auto" w:fill="FBFBFB"/>
        </w:rPr>
        <w:t>Академии</w:t>
      </w:r>
      <w:r w:rsidRPr="006204BF">
        <w:rPr>
          <w:spacing w:val="27"/>
          <w:shd w:val="clear" w:color="auto" w:fill="FBFBFB"/>
        </w:rPr>
        <w:t xml:space="preserve"> </w:t>
      </w:r>
      <w:r w:rsidRPr="006204BF">
        <w:rPr>
          <w:shd w:val="clear" w:color="auto" w:fill="FBFBFB"/>
        </w:rPr>
        <w:t>Генеральной</w:t>
      </w:r>
      <w:r w:rsidRPr="006204BF">
        <w:rPr>
          <w:spacing w:val="25"/>
          <w:shd w:val="clear" w:color="auto" w:fill="FBFBFB"/>
        </w:rPr>
        <w:t xml:space="preserve"> </w:t>
      </w:r>
      <w:r w:rsidRPr="006204BF">
        <w:rPr>
          <w:shd w:val="clear" w:color="auto" w:fill="FBFBFB"/>
        </w:rPr>
        <w:t>прокуратуры</w:t>
      </w:r>
      <w:r w:rsidRPr="006204BF">
        <w:rPr>
          <w:spacing w:val="26"/>
          <w:shd w:val="clear" w:color="auto" w:fill="FBFBFB"/>
        </w:rPr>
        <w:t xml:space="preserve"> </w:t>
      </w:r>
      <w:r w:rsidRPr="006204BF">
        <w:rPr>
          <w:shd w:val="clear" w:color="auto" w:fill="FBFBFB"/>
        </w:rPr>
        <w:t>РФ,</w:t>
      </w:r>
      <w:r w:rsidRPr="006204BF">
        <w:rPr>
          <w:spacing w:val="26"/>
          <w:shd w:val="clear" w:color="auto" w:fill="FBFBFB"/>
        </w:rPr>
        <w:t xml:space="preserve"> </w:t>
      </w:r>
      <w:r w:rsidRPr="006204BF">
        <w:rPr>
          <w:shd w:val="clear" w:color="auto" w:fill="FBFBFB"/>
        </w:rPr>
        <w:t>2016.</w:t>
      </w:r>
      <w:r w:rsidRPr="006204BF">
        <w:rPr>
          <w:spacing w:val="32"/>
          <w:shd w:val="clear" w:color="auto" w:fill="FBFBFB"/>
        </w:rPr>
        <w:t xml:space="preserve"> </w:t>
      </w:r>
      <w:r w:rsidRPr="006204BF">
        <w:rPr>
          <w:shd w:val="clear" w:color="auto" w:fill="FBFBFB"/>
        </w:rPr>
        <w:t>—</w:t>
      </w:r>
      <w:r w:rsidRPr="006204BF">
        <w:rPr>
          <w:spacing w:val="26"/>
          <w:shd w:val="clear" w:color="auto" w:fill="FBFBFB"/>
        </w:rPr>
        <w:t xml:space="preserve"> </w:t>
      </w:r>
      <w:r w:rsidRPr="006204BF">
        <w:rPr>
          <w:shd w:val="clear" w:color="auto" w:fill="FBFBFB"/>
        </w:rPr>
        <w:t>76</w:t>
      </w:r>
      <w:r w:rsidRPr="006204BF">
        <w:rPr>
          <w:spacing w:val="26"/>
          <w:shd w:val="clear" w:color="auto" w:fill="FBFBFB"/>
        </w:rPr>
        <w:t xml:space="preserve"> </w:t>
      </w:r>
      <w:r w:rsidRPr="006204BF">
        <w:rPr>
          <w:shd w:val="clear" w:color="auto" w:fill="FBFBFB"/>
        </w:rPr>
        <w:t>c.</w:t>
      </w:r>
      <w:r w:rsidRPr="006204BF">
        <w:rPr>
          <w:spacing w:val="24"/>
          <w:shd w:val="clear" w:color="auto" w:fill="FBFBFB"/>
        </w:rPr>
        <w:t xml:space="preserve"> </w:t>
      </w:r>
      <w:r w:rsidRPr="006204BF">
        <w:rPr>
          <w:shd w:val="clear" w:color="auto" w:fill="FBFBFB"/>
        </w:rPr>
        <w:t>—</w:t>
      </w:r>
      <w:r w:rsidRPr="006204BF">
        <w:rPr>
          <w:spacing w:val="27"/>
          <w:shd w:val="clear" w:color="auto" w:fill="FBFBFB"/>
        </w:rPr>
        <w:t xml:space="preserve"> </w:t>
      </w:r>
      <w:r w:rsidRPr="006204BF">
        <w:rPr>
          <w:shd w:val="clear" w:color="auto" w:fill="FBFBFB"/>
        </w:rPr>
        <w:t>2227-8397.</w:t>
      </w:r>
      <w:r w:rsidRPr="006204BF">
        <w:rPr>
          <w:spacing w:val="26"/>
          <w:shd w:val="clear" w:color="auto" w:fill="FBFBFB"/>
        </w:rPr>
        <w:t xml:space="preserve"> </w:t>
      </w:r>
      <w:r w:rsidRPr="006204BF">
        <w:rPr>
          <w:shd w:val="clear" w:color="auto" w:fill="FBFBFB"/>
        </w:rPr>
        <w:t>—</w:t>
      </w:r>
      <w:r w:rsidRPr="006204BF">
        <w:rPr>
          <w:spacing w:val="26"/>
          <w:shd w:val="clear" w:color="auto" w:fill="FBFBFB"/>
        </w:rPr>
        <w:t xml:space="preserve"> </w:t>
      </w:r>
      <w:r w:rsidRPr="006204BF">
        <w:rPr>
          <w:shd w:val="clear" w:color="auto" w:fill="FBFBFB"/>
        </w:rPr>
        <w:t>Режим</w:t>
      </w:r>
    </w:p>
    <w:p w:rsidR="006204BF" w:rsidRPr="006204BF" w:rsidRDefault="006204BF" w:rsidP="00B0124D">
      <w:pPr>
        <w:pStyle w:val="a9"/>
      </w:pPr>
      <w:r w:rsidRPr="006204BF">
        <w:rPr>
          <w:spacing w:val="-60"/>
          <w:shd w:val="clear" w:color="auto" w:fill="FBFBFB"/>
        </w:rPr>
        <w:t xml:space="preserve"> </w:t>
      </w:r>
      <w:r w:rsidRPr="006204BF">
        <w:rPr>
          <w:shd w:val="clear" w:color="auto" w:fill="FBFBFB"/>
        </w:rPr>
        <w:t xml:space="preserve">доступа: </w:t>
      </w:r>
      <w:hyperlink r:id="rId23">
        <w:r w:rsidRPr="006204BF">
          <w:rPr>
            <w:color w:val="0000FF"/>
            <w:u w:val="single" w:color="0000FF"/>
            <w:shd w:val="clear" w:color="auto" w:fill="FBFBFB"/>
          </w:rPr>
          <w:t>http://www.iprbookshop.ru/73007.html</w:t>
        </w:r>
      </w:hyperlink>
    </w:p>
    <w:p w:rsidR="006204BF" w:rsidRPr="006204BF" w:rsidRDefault="006204BF" w:rsidP="00B0124D">
      <w:pPr>
        <w:pStyle w:val="a9"/>
      </w:pPr>
      <w:r w:rsidRPr="006204BF">
        <w:rPr>
          <w:spacing w:val="-60"/>
          <w:shd w:val="clear" w:color="auto" w:fill="FBFBFB"/>
        </w:rPr>
        <w:t xml:space="preserve"> </w:t>
      </w:r>
      <w:r w:rsidRPr="006204BF">
        <w:rPr>
          <w:shd w:val="clear" w:color="auto" w:fill="FBFBFB"/>
        </w:rPr>
        <w:t>2. Сабиров В.Ш. Философия науки [Электронный ресурс]: учебное пособие / В.Ш.</w:t>
      </w:r>
      <w:r w:rsidRPr="006204BF">
        <w:rPr>
          <w:spacing w:val="-9"/>
          <w:shd w:val="clear" w:color="auto" w:fill="FBFBFB"/>
        </w:rPr>
        <w:t xml:space="preserve"> </w:t>
      </w:r>
      <w:r w:rsidRPr="006204BF">
        <w:rPr>
          <w:shd w:val="clear" w:color="auto" w:fill="FBFBFB"/>
        </w:rPr>
        <w:t>Сабиров,</w:t>
      </w:r>
    </w:p>
    <w:p w:rsidR="006204BF" w:rsidRPr="006204BF" w:rsidRDefault="006204BF" w:rsidP="00B0124D">
      <w:pPr>
        <w:pStyle w:val="a9"/>
      </w:pPr>
      <w:r w:rsidRPr="006204BF">
        <w:rPr>
          <w:spacing w:val="-60"/>
          <w:shd w:val="clear" w:color="auto" w:fill="FBFBFB"/>
        </w:rPr>
        <w:t xml:space="preserve"> </w:t>
      </w:r>
      <w:r w:rsidRPr="006204BF">
        <w:rPr>
          <w:shd w:val="clear" w:color="auto" w:fill="FBFBFB"/>
        </w:rPr>
        <w:t xml:space="preserve">О.С. Соина. — Электрон. текстовые данные. — Новосибирск: Сибирский </w:t>
      </w:r>
      <w:r w:rsidRPr="006204BF">
        <w:rPr>
          <w:spacing w:val="3"/>
          <w:shd w:val="clear" w:color="auto" w:fill="FBFBFB"/>
        </w:rPr>
        <w:t xml:space="preserve"> </w:t>
      </w:r>
      <w:r w:rsidRPr="006204BF">
        <w:rPr>
          <w:shd w:val="clear" w:color="auto" w:fill="FBFBFB"/>
        </w:rPr>
        <w:t>государственный</w:t>
      </w:r>
    </w:p>
    <w:p w:rsidR="006204BF" w:rsidRPr="006204BF" w:rsidRDefault="006204BF" w:rsidP="00B0124D">
      <w:pPr>
        <w:pStyle w:val="a9"/>
      </w:pPr>
      <w:r w:rsidRPr="006204BF">
        <w:rPr>
          <w:spacing w:val="-60"/>
          <w:shd w:val="clear" w:color="auto" w:fill="FBFBFB"/>
        </w:rPr>
        <w:t xml:space="preserve"> </w:t>
      </w:r>
      <w:r w:rsidRPr="006204BF">
        <w:rPr>
          <w:shd w:val="clear" w:color="auto" w:fill="FBFBFB"/>
        </w:rPr>
        <w:t>университет</w:t>
      </w:r>
      <w:r w:rsidRPr="006204BF">
        <w:rPr>
          <w:spacing w:val="51"/>
          <w:shd w:val="clear" w:color="auto" w:fill="FBFBFB"/>
        </w:rPr>
        <w:t xml:space="preserve"> </w:t>
      </w:r>
      <w:r w:rsidRPr="006204BF">
        <w:rPr>
          <w:shd w:val="clear" w:color="auto" w:fill="FBFBFB"/>
        </w:rPr>
        <w:t>телекоммуникаций</w:t>
      </w:r>
      <w:r w:rsidRPr="006204BF">
        <w:rPr>
          <w:spacing w:val="50"/>
          <w:shd w:val="clear" w:color="auto" w:fill="FBFBFB"/>
        </w:rPr>
        <w:t xml:space="preserve"> </w:t>
      </w:r>
      <w:r w:rsidRPr="006204BF">
        <w:rPr>
          <w:shd w:val="clear" w:color="auto" w:fill="FBFBFB"/>
        </w:rPr>
        <w:t>и</w:t>
      </w:r>
      <w:r w:rsidRPr="006204BF">
        <w:rPr>
          <w:spacing w:val="50"/>
          <w:shd w:val="clear" w:color="auto" w:fill="FBFBFB"/>
        </w:rPr>
        <w:t xml:space="preserve"> </w:t>
      </w:r>
      <w:r w:rsidRPr="006204BF">
        <w:rPr>
          <w:shd w:val="clear" w:color="auto" w:fill="FBFBFB"/>
        </w:rPr>
        <w:t>информатики,</w:t>
      </w:r>
      <w:r w:rsidRPr="006204BF">
        <w:rPr>
          <w:spacing w:val="48"/>
          <w:shd w:val="clear" w:color="auto" w:fill="FBFBFB"/>
        </w:rPr>
        <w:t xml:space="preserve"> </w:t>
      </w:r>
      <w:r w:rsidRPr="006204BF">
        <w:rPr>
          <w:shd w:val="clear" w:color="auto" w:fill="FBFBFB"/>
        </w:rPr>
        <w:t>2016.</w:t>
      </w:r>
      <w:r w:rsidRPr="006204BF">
        <w:rPr>
          <w:spacing w:val="56"/>
          <w:shd w:val="clear" w:color="auto" w:fill="FBFBFB"/>
        </w:rPr>
        <w:t xml:space="preserve"> </w:t>
      </w:r>
      <w:r w:rsidRPr="006204BF">
        <w:rPr>
          <w:shd w:val="clear" w:color="auto" w:fill="FBFBFB"/>
        </w:rPr>
        <w:t>—</w:t>
      </w:r>
      <w:r w:rsidRPr="006204BF">
        <w:rPr>
          <w:spacing w:val="50"/>
          <w:shd w:val="clear" w:color="auto" w:fill="FBFBFB"/>
        </w:rPr>
        <w:t xml:space="preserve"> </w:t>
      </w:r>
      <w:r w:rsidRPr="006204BF">
        <w:rPr>
          <w:shd w:val="clear" w:color="auto" w:fill="FBFBFB"/>
        </w:rPr>
        <w:t>95</w:t>
      </w:r>
      <w:r w:rsidRPr="006204BF">
        <w:rPr>
          <w:spacing w:val="50"/>
          <w:shd w:val="clear" w:color="auto" w:fill="FBFBFB"/>
        </w:rPr>
        <w:t xml:space="preserve"> </w:t>
      </w:r>
      <w:r w:rsidRPr="006204BF">
        <w:rPr>
          <w:shd w:val="clear" w:color="auto" w:fill="FBFBFB"/>
        </w:rPr>
        <w:t>c.</w:t>
      </w:r>
      <w:r w:rsidRPr="006204BF">
        <w:rPr>
          <w:spacing w:val="51"/>
          <w:shd w:val="clear" w:color="auto" w:fill="FBFBFB"/>
        </w:rPr>
        <w:t xml:space="preserve"> </w:t>
      </w:r>
      <w:r w:rsidRPr="006204BF">
        <w:rPr>
          <w:shd w:val="clear" w:color="auto" w:fill="FBFBFB"/>
        </w:rPr>
        <w:t>—</w:t>
      </w:r>
      <w:r w:rsidRPr="006204BF">
        <w:rPr>
          <w:spacing w:val="49"/>
          <w:shd w:val="clear" w:color="auto" w:fill="FBFBFB"/>
        </w:rPr>
        <w:t xml:space="preserve"> </w:t>
      </w:r>
      <w:r w:rsidRPr="006204BF">
        <w:rPr>
          <w:shd w:val="clear" w:color="auto" w:fill="FBFBFB"/>
        </w:rPr>
        <w:t>2227-8397.</w:t>
      </w:r>
      <w:r w:rsidRPr="006204BF">
        <w:rPr>
          <w:spacing w:val="51"/>
          <w:shd w:val="clear" w:color="auto" w:fill="FBFBFB"/>
        </w:rPr>
        <w:t xml:space="preserve"> </w:t>
      </w:r>
      <w:r w:rsidRPr="006204BF">
        <w:rPr>
          <w:shd w:val="clear" w:color="auto" w:fill="FBFBFB"/>
        </w:rPr>
        <w:t>—</w:t>
      </w:r>
      <w:r w:rsidRPr="006204BF">
        <w:rPr>
          <w:spacing w:val="50"/>
          <w:shd w:val="clear" w:color="auto" w:fill="FBFBFB"/>
        </w:rPr>
        <w:t xml:space="preserve"> </w:t>
      </w:r>
      <w:r w:rsidRPr="006204BF">
        <w:rPr>
          <w:shd w:val="clear" w:color="auto" w:fill="FBFBFB"/>
        </w:rPr>
        <w:t>Режим</w:t>
      </w:r>
    </w:p>
    <w:p w:rsidR="006204BF" w:rsidRPr="006204BF" w:rsidRDefault="006204BF" w:rsidP="00B0124D">
      <w:pPr>
        <w:pStyle w:val="a9"/>
      </w:pPr>
      <w:r w:rsidRPr="006204BF">
        <w:rPr>
          <w:spacing w:val="-60"/>
          <w:shd w:val="clear" w:color="auto" w:fill="FBFBFB"/>
        </w:rPr>
        <w:lastRenderedPageBreak/>
        <w:t xml:space="preserve"> </w:t>
      </w:r>
      <w:r w:rsidRPr="006204BF">
        <w:rPr>
          <w:shd w:val="clear" w:color="auto" w:fill="FBFBFB"/>
        </w:rPr>
        <w:t xml:space="preserve">доступа: </w:t>
      </w:r>
      <w:hyperlink r:id="rId24">
        <w:r w:rsidRPr="006204BF">
          <w:rPr>
            <w:shd w:val="clear" w:color="auto" w:fill="FBFBFB"/>
          </w:rPr>
          <w:t>http://www.iprbookshop.ru/69567.html</w:t>
        </w:r>
      </w:hyperlink>
    </w:p>
    <w:p w:rsidR="006204BF" w:rsidRPr="006204BF" w:rsidRDefault="006204BF" w:rsidP="00B0124D">
      <w:pPr>
        <w:pStyle w:val="a9"/>
        <w:ind w:left="0"/>
      </w:pPr>
    </w:p>
    <w:p w:rsidR="006204BF" w:rsidRPr="006204BF" w:rsidRDefault="006204BF" w:rsidP="00B0124D">
      <w:pPr>
        <w:pStyle w:val="21"/>
      </w:pPr>
      <w:r w:rsidRPr="006204BF">
        <w:rPr>
          <w:b w:val="0"/>
        </w:rPr>
        <w:t xml:space="preserve">Дисциплина: </w:t>
      </w:r>
      <w:r w:rsidRPr="006204BF">
        <w:t>Методология и современные методы научного исследования</w:t>
      </w:r>
    </w:p>
    <w:p w:rsidR="006204BF" w:rsidRPr="006204BF" w:rsidRDefault="006204BF" w:rsidP="00B0124D">
      <w:pPr>
        <w:pStyle w:val="a4"/>
        <w:widowControl w:val="0"/>
        <w:numPr>
          <w:ilvl w:val="0"/>
          <w:numId w:val="81"/>
        </w:numPr>
        <w:tabs>
          <w:tab w:val="left" w:pos="510"/>
        </w:tabs>
        <w:autoSpaceDE w:val="0"/>
        <w:autoSpaceDN w:val="0"/>
        <w:spacing w:after="0" w:line="242" w:lineRule="auto"/>
        <w:ind w:right="703" w:firstLine="0"/>
        <w:contextualSpacing w:val="0"/>
        <w:rPr>
          <w:rFonts w:ascii="Times New Roman" w:hAnsi="Times New Roman"/>
          <w:sz w:val="24"/>
          <w:szCs w:val="24"/>
        </w:rPr>
      </w:pPr>
      <w:r w:rsidRPr="006204BF">
        <w:rPr>
          <w:rFonts w:ascii="Times New Roman" w:hAnsi="Times New Roman"/>
          <w:sz w:val="24"/>
          <w:szCs w:val="24"/>
        </w:rPr>
        <w:t>Кирюшин Б.Д., Усманов Р.Р., Васильев И.П. Основы научных исследований в агрономии – СПб.: ООО «Кдадро», 2013. – 408 с.</w:t>
      </w:r>
    </w:p>
    <w:p w:rsidR="006204BF" w:rsidRPr="006204BF" w:rsidRDefault="006204BF" w:rsidP="00B0124D">
      <w:pPr>
        <w:pStyle w:val="a4"/>
        <w:widowControl w:val="0"/>
        <w:numPr>
          <w:ilvl w:val="0"/>
          <w:numId w:val="81"/>
        </w:numPr>
        <w:tabs>
          <w:tab w:val="left" w:pos="507"/>
        </w:tabs>
        <w:autoSpaceDE w:val="0"/>
        <w:autoSpaceDN w:val="0"/>
        <w:spacing w:after="0" w:line="242" w:lineRule="auto"/>
        <w:ind w:right="702" w:firstLine="0"/>
        <w:contextualSpacing w:val="0"/>
        <w:rPr>
          <w:rFonts w:ascii="Times New Roman" w:hAnsi="Times New Roman"/>
          <w:sz w:val="24"/>
          <w:szCs w:val="24"/>
        </w:rPr>
      </w:pPr>
      <w:r w:rsidRPr="006204BF">
        <w:rPr>
          <w:rFonts w:ascii="Times New Roman" w:hAnsi="Times New Roman"/>
          <w:sz w:val="24"/>
          <w:szCs w:val="24"/>
        </w:rPr>
        <w:t>Кирюшин Б.Д., Усманов Р.Р., Васильев И.П. Основы научных исследований в агрономии – М.: Колос, 2009. - 397</w:t>
      </w:r>
      <w:r w:rsidRPr="006204BF">
        <w:rPr>
          <w:rFonts w:ascii="Times New Roman" w:hAnsi="Times New Roman"/>
          <w:spacing w:val="-4"/>
          <w:sz w:val="24"/>
          <w:szCs w:val="24"/>
        </w:rPr>
        <w:t xml:space="preserve"> </w:t>
      </w:r>
      <w:r w:rsidRPr="006204BF">
        <w:rPr>
          <w:rFonts w:ascii="Times New Roman" w:hAnsi="Times New Roman"/>
          <w:sz w:val="24"/>
          <w:szCs w:val="24"/>
        </w:rPr>
        <w:t>с.</w:t>
      </w:r>
    </w:p>
    <w:p w:rsidR="006204BF" w:rsidRPr="006204BF" w:rsidRDefault="006204BF" w:rsidP="00B0124D">
      <w:pPr>
        <w:pStyle w:val="a9"/>
        <w:ind w:left="0"/>
      </w:pPr>
    </w:p>
    <w:p w:rsidR="006204BF" w:rsidRPr="006204BF" w:rsidRDefault="006204BF" w:rsidP="00B0124D">
      <w:pPr>
        <w:pStyle w:val="21"/>
        <w:ind w:right="3392"/>
      </w:pPr>
      <w:r w:rsidRPr="006204BF">
        <w:rPr>
          <w:b w:val="0"/>
        </w:rPr>
        <w:t xml:space="preserve">Дисциплина: </w:t>
      </w:r>
      <w:r w:rsidRPr="006204BF">
        <w:t>Этика научного исследования (лингвистический, лингвокультурологический и коммуникативный аспекты</w:t>
      </w:r>
    </w:p>
    <w:p w:rsidR="006204BF" w:rsidRPr="006204BF" w:rsidRDefault="006204BF" w:rsidP="00B0124D">
      <w:pPr>
        <w:pStyle w:val="a4"/>
        <w:widowControl w:val="0"/>
        <w:numPr>
          <w:ilvl w:val="0"/>
          <w:numId w:val="80"/>
        </w:numPr>
        <w:tabs>
          <w:tab w:val="left" w:pos="622"/>
        </w:tabs>
        <w:autoSpaceDE w:val="0"/>
        <w:autoSpaceDN w:val="0"/>
        <w:spacing w:after="0" w:line="271" w:lineRule="exact"/>
        <w:contextualSpacing w:val="0"/>
        <w:rPr>
          <w:rFonts w:ascii="Times New Roman" w:hAnsi="Times New Roman"/>
          <w:color w:val="333333"/>
          <w:sz w:val="24"/>
          <w:szCs w:val="24"/>
        </w:rPr>
      </w:pPr>
      <w:r w:rsidRPr="006204BF">
        <w:rPr>
          <w:rFonts w:ascii="Times New Roman" w:hAnsi="Times New Roman"/>
          <w:sz w:val="24"/>
          <w:szCs w:val="24"/>
        </w:rPr>
        <w:t>Золотухина-Аболина Е.В. Этика: Уч. пособие. – Ростов-на-Дону: Феникс, 2013. – 524</w:t>
      </w:r>
      <w:r w:rsidRPr="006204BF">
        <w:rPr>
          <w:rFonts w:ascii="Times New Roman" w:hAnsi="Times New Roman"/>
          <w:spacing w:val="-9"/>
          <w:sz w:val="24"/>
          <w:szCs w:val="24"/>
        </w:rPr>
        <w:t xml:space="preserve"> </w:t>
      </w:r>
      <w:r w:rsidRPr="006204BF">
        <w:rPr>
          <w:rFonts w:ascii="Times New Roman" w:hAnsi="Times New Roman"/>
          <w:sz w:val="24"/>
          <w:szCs w:val="24"/>
        </w:rPr>
        <w:t>с.</w:t>
      </w:r>
    </w:p>
    <w:p w:rsidR="006204BF" w:rsidRPr="006204BF" w:rsidRDefault="006204BF" w:rsidP="00B0124D">
      <w:pPr>
        <w:pStyle w:val="a4"/>
        <w:widowControl w:val="0"/>
        <w:numPr>
          <w:ilvl w:val="0"/>
          <w:numId w:val="80"/>
        </w:numPr>
        <w:tabs>
          <w:tab w:val="left" w:pos="622"/>
        </w:tabs>
        <w:autoSpaceDE w:val="0"/>
        <w:autoSpaceDN w:val="0"/>
        <w:spacing w:after="0" w:line="240" w:lineRule="auto"/>
        <w:ind w:right="712"/>
        <w:contextualSpacing w:val="0"/>
        <w:rPr>
          <w:rFonts w:ascii="Times New Roman" w:hAnsi="Times New Roman"/>
          <w:sz w:val="24"/>
          <w:szCs w:val="24"/>
        </w:rPr>
      </w:pPr>
      <w:r w:rsidRPr="006204BF">
        <w:rPr>
          <w:rFonts w:ascii="Times New Roman" w:hAnsi="Times New Roman"/>
          <w:sz w:val="24"/>
          <w:szCs w:val="24"/>
        </w:rPr>
        <w:t>Русский язык и культура речи: Учебник для вузов / Под ред.В.И.Максимова, А.В.Голубевой. – М.: Юрайт; Юрайт-Издат, 2010. – 368</w:t>
      </w:r>
      <w:r w:rsidRPr="006204BF">
        <w:rPr>
          <w:rFonts w:ascii="Times New Roman" w:hAnsi="Times New Roman"/>
          <w:spacing w:val="-5"/>
          <w:sz w:val="24"/>
          <w:szCs w:val="24"/>
        </w:rPr>
        <w:t xml:space="preserve"> </w:t>
      </w:r>
      <w:r w:rsidRPr="006204BF">
        <w:rPr>
          <w:rFonts w:ascii="Times New Roman" w:hAnsi="Times New Roman"/>
          <w:sz w:val="24"/>
          <w:szCs w:val="24"/>
        </w:rPr>
        <w:t>с</w:t>
      </w:r>
    </w:p>
    <w:p w:rsidR="006204BF" w:rsidRPr="006204BF" w:rsidRDefault="006204BF" w:rsidP="00B0124D">
      <w:pPr>
        <w:pStyle w:val="a9"/>
        <w:ind w:left="0"/>
      </w:pPr>
    </w:p>
    <w:p w:rsidR="006204BF" w:rsidRPr="006204BF" w:rsidRDefault="006204BF" w:rsidP="00B0124D">
      <w:pPr>
        <w:pStyle w:val="a9"/>
        <w:ind w:left="0"/>
      </w:pPr>
    </w:p>
    <w:p w:rsidR="006204BF" w:rsidRPr="006204BF" w:rsidRDefault="006204BF" w:rsidP="00B0124D">
      <w:pPr>
        <w:pStyle w:val="21"/>
        <w:spacing w:line="237" w:lineRule="auto"/>
        <w:ind w:right="1785"/>
      </w:pPr>
      <w:r w:rsidRPr="006204BF">
        <w:rPr>
          <w:b w:val="0"/>
        </w:rPr>
        <w:t xml:space="preserve">Дисциплина: </w:t>
      </w:r>
      <w:r w:rsidRPr="006204BF">
        <w:t>Формирование лингвистической компетенции: рекомендации к оформлению научных работ</w:t>
      </w:r>
    </w:p>
    <w:p w:rsidR="006204BF" w:rsidRPr="006204BF" w:rsidRDefault="006204BF" w:rsidP="00B0124D">
      <w:pPr>
        <w:pStyle w:val="a4"/>
        <w:widowControl w:val="0"/>
        <w:numPr>
          <w:ilvl w:val="0"/>
          <w:numId w:val="79"/>
        </w:numPr>
        <w:tabs>
          <w:tab w:val="left" w:pos="546"/>
        </w:tabs>
        <w:autoSpaceDE w:val="0"/>
        <w:autoSpaceDN w:val="0"/>
        <w:spacing w:after="0" w:line="240" w:lineRule="auto"/>
        <w:ind w:right="526" w:firstLine="0"/>
        <w:contextualSpacing w:val="0"/>
        <w:rPr>
          <w:rFonts w:ascii="Times New Roman" w:hAnsi="Times New Roman"/>
          <w:sz w:val="24"/>
          <w:szCs w:val="24"/>
        </w:rPr>
      </w:pPr>
      <w:r w:rsidRPr="006204BF">
        <w:rPr>
          <w:rFonts w:ascii="Times New Roman" w:hAnsi="Times New Roman"/>
          <w:sz w:val="24"/>
          <w:szCs w:val="24"/>
        </w:rPr>
        <w:t>Русский язык и культура речи: Учеб. Для вузов / А.И.Дунев, М.Я.Дымарский, В.А.Ефремов и др. – М.: Высшая школа, 2008. – 496</w:t>
      </w:r>
      <w:r w:rsidRPr="006204BF">
        <w:rPr>
          <w:rFonts w:ascii="Times New Roman" w:hAnsi="Times New Roman"/>
          <w:spacing w:val="1"/>
          <w:sz w:val="24"/>
          <w:szCs w:val="24"/>
        </w:rPr>
        <w:t xml:space="preserve"> </w:t>
      </w:r>
      <w:r w:rsidRPr="006204BF">
        <w:rPr>
          <w:rFonts w:ascii="Times New Roman" w:hAnsi="Times New Roman"/>
          <w:sz w:val="24"/>
          <w:szCs w:val="24"/>
        </w:rPr>
        <w:t>с.</w:t>
      </w:r>
    </w:p>
    <w:p w:rsidR="006204BF" w:rsidRPr="006204BF" w:rsidRDefault="006204BF" w:rsidP="00B0124D">
      <w:pPr>
        <w:pStyle w:val="a4"/>
        <w:widowControl w:val="0"/>
        <w:numPr>
          <w:ilvl w:val="0"/>
          <w:numId w:val="79"/>
        </w:numPr>
        <w:tabs>
          <w:tab w:val="left" w:pos="546"/>
        </w:tabs>
        <w:autoSpaceDE w:val="0"/>
        <w:autoSpaceDN w:val="0"/>
        <w:spacing w:after="0" w:line="240" w:lineRule="auto"/>
        <w:ind w:right="519" w:firstLine="0"/>
        <w:contextualSpacing w:val="0"/>
        <w:rPr>
          <w:rFonts w:ascii="Times New Roman" w:hAnsi="Times New Roman"/>
          <w:sz w:val="24"/>
          <w:szCs w:val="24"/>
        </w:rPr>
      </w:pPr>
      <w:r w:rsidRPr="006204BF">
        <w:rPr>
          <w:rFonts w:ascii="Times New Roman" w:hAnsi="Times New Roman"/>
          <w:sz w:val="24"/>
          <w:szCs w:val="24"/>
        </w:rPr>
        <w:t>Сборник упражнений и тестовых заданий по культуре речи: учебное пособие / А.И.Дунев, В.А. Ефремов, Е.В. Сергеева, В.Д. Черняк.- СПб., М., 2008.- 224</w:t>
      </w:r>
      <w:r w:rsidRPr="006204BF">
        <w:rPr>
          <w:rFonts w:ascii="Times New Roman" w:hAnsi="Times New Roman"/>
          <w:spacing w:val="-5"/>
          <w:sz w:val="24"/>
          <w:szCs w:val="24"/>
        </w:rPr>
        <w:t xml:space="preserve"> </w:t>
      </w:r>
      <w:r w:rsidRPr="006204BF">
        <w:rPr>
          <w:rFonts w:ascii="Times New Roman" w:hAnsi="Times New Roman"/>
          <w:sz w:val="24"/>
          <w:szCs w:val="24"/>
        </w:rPr>
        <w:t>с.</w:t>
      </w:r>
    </w:p>
    <w:p w:rsidR="006204BF" w:rsidRPr="006204BF" w:rsidRDefault="006204BF" w:rsidP="00B0124D">
      <w:pPr>
        <w:pStyle w:val="a9"/>
        <w:ind w:left="0"/>
      </w:pPr>
    </w:p>
    <w:p w:rsidR="006204BF" w:rsidRPr="006204BF" w:rsidRDefault="006204BF" w:rsidP="00B0124D">
      <w:pPr>
        <w:pStyle w:val="21"/>
        <w:ind w:right="1394"/>
      </w:pPr>
      <w:r w:rsidRPr="006204BF">
        <w:rPr>
          <w:b w:val="0"/>
        </w:rPr>
        <w:t xml:space="preserve">Дисциплина: </w:t>
      </w:r>
      <w:r w:rsidRPr="006204BF">
        <w:t>Информационные технологии и математические методы обработки информации в биологии</w:t>
      </w:r>
    </w:p>
    <w:p w:rsidR="006204BF" w:rsidRPr="006204BF" w:rsidRDefault="006204BF" w:rsidP="00B0124D">
      <w:pPr>
        <w:pStyle w:val="a4"/>
        <w:widowControl w:val="0"/>
        <w:numPr>
          <w:ilvl w:val="1"/>
          <w:numId w:val="79"/>
        </w:numPr>
        <w:tabs>
          <w:tab w:val="left" w:pos="1114"/>
        </w:tabs>
        <w:autoSpaceDE w:val="0"/>
        <w:autoSpaceDN w:val="0"/>
        <w:spacing w:after="0" w:line="240" w:lineRule="auto"/>
        <w:ind w:right="702" w:firstLine="566"/>
        <w:contextualSpacing w:val="0"/>
        <w:jc w:val="both"/>
        <w:rPr>
          <w:rFonts w:ascii="Times New Roman" w:hAnsi="Times New Roman"/>
          <w:sz w:val="24"/>
          <w:szCs w:val="24"/>
        </w:rPr>
      </w:pPr>
      <w:r w:rsidRPr="006204BF">
        <w:rPr>
          <w:rFonts w:ascii="Times New Roman" w:hAnsi="Times New Roman"/>
          <w:sz w:val="24"/>
          <w:szCs w:val="24"/>
        </w:rPr>
        <w:t>Математическое моделирование экономических процессов в сельском хозяйстве / Гатаулин А.М., Гаврилов Г.В., Сорокина Т.М. и др.; Под ред. А.М. Гатаулина. –</w:t>
      </w:r>
      <w:r w:rsidRPr="006204BF">
        <w:rPr>
          <w:rFonts w:ascii="Times New Roman" w:hAnsi="Times New Roman"/>
          <w:spacing w:val="11"/>
          <w:sz w:val="24"/>
          <w:szCs w:val="24"/>
        </w:rPr>
        <w:t xml:space="preserve"> </w:t>
      </w:r>
      <w:r w:rsidRPr="006204BF">
        <w:rPr>
          <w:rFonts w:ascii="Times New Roman" w:hAnsi="Times New Roman"/>
          <w:sz w:val="24"/>
          <w:szCs w:val="24"/>
        </w:rPr>
        <w:t>СПб.:ООО</w:t>
      </w:r>
    </w:p>
    <w:p w:rsidR="006204BF" w:rsidRPr="006204BF" w:rsidRDefault="006204BF" w:rsidP="00B0124D">
      <w:pPr>
        <w:pStyle w:val="a9"/>
      </w:pPr>
      <w:r w:rsidRPr="006204BF">
        <w:t>«ИТК ГРАНИТ». - 2009. – 432 с.</w:t>
      </w:r>
    </w:p>
    <w:p w:rsidR="006204BF" w:rsidRPr="006204BF" w:rsidRDefault="006204BF" w:rsidP="00B0124D">
      <w:pPr>
        <w:pStyle w:val="a4"/>
        <w:widowControl w:val="0"/>
        <w:numPr>
          <w:ilvl w:val="1"/>
          <w:numId w:val="79"/>
        </w:numPr>
        <w:tabs>
          <w:tab w:val="left" w:pos="1114"/>
        </w:tabs>
        <w:autoSpaceDE w:val="0"/>
        <w:autoSpaceDN w:val="0"/>
        <w:spacing w:after="0" w:line="240" w:lineRule="auto"/>
        <w:ind w:right="704" w:firstLine="566"/>
        <w:contextualSpacing w:val="0"/>
        <w:jc w:val="both"/>
        <w:rPr>
          <w:rFonts w:ascii="Times New Roman" w:hAnsi="Times New Roman"/>
          <w:sz w:val="24"/>
          <w:szCs w:val="24"/>
        </w:rPr>
      </w:pPr>
      <w:r w:rsidRPr="006204BF">
        <w:rPr>
          <w:rFonts w:ascii="Times New Roman" w:hAnsi="Times New Roman"/>
          <w:sz w:val="24"/>
          <w:szCs w:val="24"/>
        </w:rPr>
        <w:t xml:space="preserve">Зиангирова Л.Ф. Вычислительные системы, сети и телекоммуникации [Электронный ресурс]: учебно-методическое пособие / Л.Ф. Зиангирова. — Саратов: Вузовское образование, 2015. — 150 c. — Режим доступа: </w:t>
      </w:r>
      <w:hyperlink r:id="rId25">
        <w:r w:rsidRPr="006204BF">
          <w:rPr>
            <w:rFonts w:ascii="Times New Roman" w:hAnsi="Times New Roman"/>
            <w:sz w:val="24"/>
            <w:szCs w:val="24"/>
          </w:rPr>
          <w:t>http://www.iprbookshop.ru/31942.html</w:t>
        </w:r>
      </w:hyperlink>
      <w:r w:rsidRPr="006204BF">
        <w:rPr>
          <w:rFonts w:ascii="Times New Roman" w:hAnsi="Times New Roman"/>
          <w:sz w:val="24"/>
          <w:szCs w:val="24"/>
        </w:rPr>
        <w:t>. — ЭБС</w:t>
      </w:r>
      <w:r w:rsidRPr="006204BF">
        <w:rPr>
          <w:rFonts w:ascii="Times New Roman" w:hAnsi="Times New Roman"/>
          <w:spacing w:val="4"/>
          <w:sz w:val="24"/>
          <w:szCs w:val="24"/>
        </w:rPr>
        <w:t xml:space="preserve"> </w:t>
      </w:r>
      <w:r w:rsidRPr="006204BF">
        <w:rPr>
          <w:rFonts w:ascii="Times New Roman" w:hAnsi="Times New Roman"/>
          <w:sz w:val="24"/>
          <w:szCs w:val="24"/>
        </w:rPr>
        <w:t>«IPRbooks»</w:t>
      </w:r>
    </w:p>
    <w:p w:rsidR="006204BF" w:rsidRPr="006204BF" w:rsidRDefault="006204BF" w:rsidP="00B0124D">
      <w:pPr>
        <w:pStyle w:val="a4"/>
        <w:widowControl w:val="0"/>
        <w:numPr>
          <w:ilvl w:val="1"/>
          <w:numId w:val="79"/>
        </w:numPr>
        <w:tabs>
          <w:tab w:val="left" w:pos="1114"/>
        </w:tabs>
        <w:autoSpaceDE w:val="0"/>
        <w:autoSpaceDN w:val="0"/>
        <w:spacing w:after="0" w:line="240" w:lineRule="auto"/>
        <w:ind w:right="701" w:firstLine="566"/>
        <w:contextualSpacing w:val="0"/>
        <w:jc w:val="both"/>
        <w:rPr>
          <w:rFonts w:ascii="Times New Roman" w:hAnsi="Times New Roman"/>
          <w:sz w:val="24"/>
          <w:szCs w:val="24"/>
        </w:rPr>
      </w:pPr>
      <w:r w:rsidRPr="006204BF">
        <w:rPr>
          <w:rFonts w:ascii="Times New Roman" w:hAnsi="Times New Roman"/>
          <w:sz w:val="24"/>
          <w:szCs w:val="24"/>
        </w:rPr>
        <w:t>Клочко И.А. Информационные технологии в профессиональной деятельности [Электронный ресурс]: учебное пособие / Клочко И.А. — Электрон. текстовые данные.— Саратов: Вузовское образование, 2014. — 236 c. — Режим доступа:</w:t>
      </w:r>
      <w:r w:rsidRPr="006204BF">
        <w:rPr>
          <w:rFonts w:ascii="Times New Roman" w:hAnsi="Times New Roman"/>
          <w:color w:val="0000FF"/>
          <w:sz w:val="24"/>
          <w:szCs w:val="24"/>
          <w:u w:val="single" w:color="0000FF"/>
        </w:rPr>
        <w:t xml:space="preserve"> </w:t>
      </w:r>
      <w:hyperlink r:id="rId26">
        <w:r w:rsidRPr="006204BF">
          <w:rPr>
            <w:rFonts w:ascii="Times New Roman" w:hAnsi="Times New Roman"/>
            <w:color w:val="0000FF"/>
            <w:sz w:val="24"/>
            <w:szCs w:val="24"/>
            <w:u w:val="single" w:color="0000FF"/>
          </w:rPr>
          <w:t>http://www.iprbookshop.ru/20424.html</w:t>
        </w:r>
      </w:hyperlink>
      <w:r w:rsidRPr="006204BF">
        <w:rPr>
          <w:rFonts w:ascii="Times New Roman" w:hAnsi="Times New Roman"/>
          <w:sz w:val="24"/>
          <w:szCs w:val="24"/>
        </w:rPr>
        <w:t>. — ЭБС</w:t>
      </w:r>
      <w:r w:rsidRPr="006204BF">
        <w:rPr>
          <w:rFonts w:ascii="Times New Roman" w:hAnsi="Times New Roman"/>
          <w:spacing w:val="4"/>
          <w:sz w:val="24"/>
          <w:szCs w:val="24"/>
        </w:rPr>
        <w:t xml:space="preserve"> </w:t>
      </w:r>
      <w:r w:rsidRPr="006204BF">
        <w:rPr>
          <w:rFonts w:ascii="Times New Roman" w:hAnsi="Times New Roman"/>
          <w:sz w:val="24"/>
          <w:szCs w:val="24"/>
        </w:rPr>
        <w:t>«IPRbooks»</w:t>
      </w:r>
    </w:p>
    <w:p w:rsidR="008E0113" w:rsidRPr="002F2F1E" w:rsidRDefault="008E0113" w:rsidP="00B0124D">
      <w:pPr>
        <w:spacing w:line="200" w:lineRule="exact"/>
        <w:rPr>
          <w:sz w:val="24"/>
          <w:szCs w:val="24"/>
          <w:highlight w:val="yellow"/>
        </w:rPr>
      </w:pPr>
    </w:p>
    <w:p w:rsidR="007D408E" w:rsidRDefault="007D408E" w:rsidP="00B0124D">
      <w:pPr>
        <w:spacing w:line="235" w:lineRule="auto"/>
        <w:ind w:left="260"/>
        <w:rPr>
          <w:rFonts w:eastAsia="Times New Roman"/>
          <w:b/>
          <w:bCs/>
          <w:sz w:val="24"/>
          <w:szCs w:val="24"/>
        </w:rPr>
      </w:pPr>
      <w:r w:rsidRPr="009B35E3">
        <w:rPr>
          <w:rFonts w:eastAsia="Times New Roman"/>
          <w:sz w:val="24"/>
          <w:szCs w:val="24"/>
        </w:rPr>
        <w:t xml:space="preserve">Дисциплина: </w:t>
      </w:r>
      <w:r w:rsidRPr="009B35E3">
        <w:rPr>
          <w:rFonts w:eastAsia="Times New Roman"/>
          <w:b/>
          <w:bCs/>
          <w:sz w:val="24"/>
          <w:szCs w:val="24"/>
        </w:rPr>
        <w:t>Селекция и семеноводство сельскохозяйственных растений</w:t>
      </w:r>
    </w:p>
    <w:p w:rsidR="00652546" w:rsidRPr="00951F6B" w:rsidRDefault="00652546" w:rsidP="00B0124D">
      <w:pPr>
        <w:numPr>
          <w:ilvl w:val="0"/>
          <w:numId w:val="64"/>
        </w:numPr>
        <w:ind w:left="426" w:hanging="426"/>
        <w:contextualSpacing/>
        <w:rPr>
          <w:sz w:val="24"/>
          <w:szCs w:val="24"/>
        </w:rPr>
      </w:pPr>
      <w:r w:rsidRPr="00951F6B">
        <w:rPr>
          <w:color w:val="000000"/>
          <w:spacing w:val="-1"/>
          <w:sz w:val="24"/>
          <w:szCs w:val="24"/>
        </w:rPr>
        <w:t xml:space="preserve">Березкин А.Н. Факторы и условия </w:t>
      </w:r>
      <w:r w:rsidRPr="00951F6B">
        <w:rPr>
          <w:color w:val="000000"/>
          <w:sz w:val="24"/>
          <w:szCs w:val="24"/>
        </w:rPr>
        <w:t xml:space="preserve">развития семеноводства сельскохозяйственных </w:t>
      </w:r>
      <w:r w:rsidRPr="00951F6B">
        <w:rPr>
          <w:color w:val="000000"/>
          <w:spacing w:val="-3"/>
          <w:sz w:val="24"/>
          <w:szCs w:val="24"/>
        </w:rPr>
        <w:t xml:space="preserve">растений в Российской Федерации / А.Н. Березкин, А.М. Малько. -М, ФГОУ ВПО </w:t>
      </w:r>
      <w:r w:rsidRPr="00951F6B">
        <w:rPr>
          <w:color w:val="000000"/>
          <w:sz w:val="24"/>
          <w:szCs w:val="24"/>
        </w:rPr>
        <w:t>РГАУ - МСХА. 2006. - 302 с.</w:t>
      </w:r>
    </w:p>
    <w:p w:rsidR="00652546" w:rsidRPr="00951F6B" w:rsidRDefault="00652546" w:rsidP="00B0124D">
      <w:pPr>
        <w:numPr>
          <w:ilvl w:val="0"/>
          <w:numId w:val="64"/>
        </w:numPr>
        <w:ind w:left="426" w:hanging="426"/>
        <w:contextualSpacing/>
        <w:rPr>
          <w:sz w:val="24"/>
          <w:szCs w:val="24"/>
        </w:rPr>
      </w:pPr>
      <w:r w:rsidRPr="00951F6B">
        <w:rPr>
          <w:sz w:val="24"/>
          <w:szCs w:val="24"/>
        </w:rPr>
        <w:t xml:space="preserve">Вавилов Н.И. Теоретические основы селекции / Н.И. Вавилов. М.: Наука, 1987. </w:t>
      </w:r>
    </w:p>
    <w:p w:rsidR="00652546" w:rsidRPr="00951F6B" w:rsidRDefault="00652546" w:rsidP="00B0124D">
      <w:pPr>
        <w:numPr>
          <w:ilvl w:val="0"/>
          <w:numId w:val="64"/>
        </w:numPr>
        <w:ind w:left="426" w:hanging="426"/>
        <w:contextualSpacing/>
        <w:rPr>
          <w:sz w:val="24"/>
          <w:szCs w:val="24"/>
        </w:rPr>
      </w:pPr>
      <w:r w:rsidRPr="00951F6B">
        <w:rPr>
          <w:color w:val="000000"/>
          <w:spacing w:val="-1"/>
          <w:sz w:val="24"/>
          <w:szCs w:val="24"/>
        </w:rPr>
        <w:t>Гуляев Г. В. Селекция и семеноводст</w:t>
      </w:r>
      <w:r w:rsidRPr="00951F6B">
        <w:rPr>
          <w:color w:val="000000"/>
          <w:spacing w:val="-1"/>
          <w:sz w:val="24"/>
          <w:szCs w:val="24"/>
        </w:rPr>
        <w:softHyphen/>
      </w:r>
      <w:r w:rsidRPr="00951F6B">
        <w:rPr>
          <w:color w:val="000000"/>
          <w:spacing w:val="-4"/>
          <w:sz w:val="24"/>
          <w:szCs w:val="24"/>
        </w:rPr>
        <w:t>во полевых культур / Г.В. Гуляев, Ю.П. Гужов. М.: Колос, 1980. 352 с.</w:t>
      </w:r>
    </w:p>
    <w:p w:rsidR="00652546" w:rsidRPr="00951F6B" w:rsidRDefault="00652546" w:rsidP="00B0124D">
      <w:pPr>
        <w:numPr>
          <w:ilvl w:val="0"/>
          <w:numId w:val="64"/>
        </w:numPr>
        <w:ind w:left="426" w:hanging="426"/>
        <w:contextualSpacing/>
        <w:rPr>
          <w:sz w:val="24"/>
          <w:szCs w:val="24"/>
        </w:rPr>
      </w:pPr>
      <w:r w:rsidRPr="00951F6B">
        <w:rPr>
          <w:sz w:val="24"/>
          <w:szCs w:val="24"/>
        </w:rPr>
        <w:t>Пыльнев, В.В. Практикум по селекции и семеноводству полевых культур [Электронный ресурс]: учеб. пособие — Электрон. дан. — Санкт-Петербург : Лань, 2014. — 448 с. — Режим доступа: https://e.lanbook.com/book/42197. — Загл. с экрана.</w:t>
      </w:r>
    </w:p>
    <w:p w:rsidR="00652546" w:rsidRPr="00951F6B" w:rsidRDefault="00652546" w:rsidP="00B0124D">
      <w:pPr>
        <w:numPr>
          <w:ilvl w:val="0"/>
          <w:numId w:val="64"/>
        </w:numPr>
        <w:ind w:left="426" w:hanging="426"/>
        <w:contextualSpacing/>
        <w:rPr>
          <w:sz w:val="24"/>
          <w:szCs w:val="24"/>
        </w:rPr>
      </w:pPr>
      <w:r w:rsidRPr="00951F6B">
        <w:rPr>
          <w:sz w:val="24"/>
          <w:szCs w:val="24"/>
        </w:rPr>
        <w:t>Пыльнёв В.В. Практикум по селекции и семеноводству полевых культур / В.В. Пыльнёв, Ю.Б. Коновалов, А.Н. Берёзкин. – М.: КолосС, 2008. - 551 с.</w:t>
      </w:r>
    </w:p>
    <w:p w:rsidR="00652546" w:rsidRPr="00951F6B" w:rsidRDefault="00652546" w:rsidP="00B0124D">
      <w:pPr>
        <w:numPr>
          <w:ilvl w:val="0"/>
          <w:numId w:val="64"/>
        </w:numPr>
        <w:ind w:left="426" w:hanging="426"/>
        <w:contextualSpacing/>
        <w:rPr>
          <w:sz w:val="24"/>
          <w:szCs w:val="24"/>
        </w:rPr>
      </w:pPr>
      <w:r w:rsidRPr="00951F6B">
        <w:rPr>
          <w:sz w:val="24"/>
          <w:szCs w:val="24"/>
        </w:rPr>
        <w:t>Нормативно-правовые основы селекции и семеноводства [Электронный ресурс]: учеб. пособие / А.Н. Березкин [и др.]. — Электрон. дан. — Санкт-Петербург : Лань, 2016. — 252 с. — Режим доступа: https://e.lanbook.com/book/87569. — Загл. с экрана.</w:t>
      </w:r>
      <w:r w:rsidRPr="00951F6B">
        <w:rPr>
          <w:color w:val="000000"/>
          <w:spacing w:val="-1"/>
          <w:sz w:val="24"/>
          <w:szCs w:val="24"/>
        </w:rPr>
        <w:t xml:space="preserve"> </w:t>
      </w:r>
    </w:p>
    <w:p w:rsidR="00652546" w:rsidRPr="00951F6B" w:rsidRDefault="00652546" w:rsidP="00B0124D">
      <w:pPr>
        <w:numPr>
          <w:ilvl w:val="0"/>
          <w:numId w:val="64"/>
        </w:numPr>
        <w:ind w:left="426" w:hanging="426"/>
        <w:contextualSpacing/>
        <w:rPr>
          <w:sz w:val="24"/>
          <w:szCs w:val="24"/>
        </w:rPr>
      </w:pPr>
      <w:r w:rsidRPr="00951F6B">
        <w:rPr>
          <w:sz w:val="24"/>
          <w:szCs w:val="28"/>
        </w:rPr>
        <w:lastRenderedPageBreak/>
        <w:t>Смиловенко Л.А. Семеноводство с основами селекции полевых культур: Учебн. пособие / Л.А. Смиловенко. - Москва: ИКЦ «МарТ», Ростов н/Д: Изд. центр «Март», 2004. – 240 с.</w:t>
      </w:r>
    </w:p>
    <w:p w:rsidR="007D408E" w:rsidRPr="00944896" w:rsidRDefault="007D408E" w:rsidP="00B0124D">
      <w:pPr>
        <w:spacing w:line="235" w:lineRule="auto"/>
        <w:ind w:left="260"/>
        <w:rPr>
          <w:rFonts w:eastAsia="Times New Roman"/>
          <w:color w:val="FF0000"/>
          <w:sz w:val="24"/>
          <w:szCs w:val="24"/>
          <w:highlight w:val="yellow"/>
        </w:rPr>
      </w:pPr>
    </w:p>
    <w:p w:rsidR="007D408E" w:rsidRPr="009B35E3" w:rsidRDefault="007D408E" w:rsidP="00B0124D">
      <w:pPr>
        <w:spacing w:line="235" w:lineRule="auto"/>
        <w:ind w:left="260"/>
        <w:rPr>
          <w:sz w:val="20"/>
          <w:szCs w:val="20"/>
        </w:rPr>
      </w:pPr>
      <w:r w:rsidRPr="009B35E3">
        <w:rPr>
          <w:rFonts w:eastAsia="Times New Roman"/>
          <w:sz w:val="24"/>
          <w:szCs w:val="24"/>
        </w:rPr>
        <w:t xml:space="preserve">Дисциплина: </w:t>
      </w:r>
      <w:r w:rsidRPr="009B35E3">
        <w:rPr>
          <w:rFonts w:eastAsia="Times New Roman"/>
          <w:b/>
          <w:bCs/>
          <w:sz w:val="24"/>
          <w:szCs w:val="24"/>
        </w:rPr>
        <w:t>Селекция на адаптивность</w:t>
      </w:r>
    </w:p>
    <w:p w:rsidR="007D408E" w:rsidRPr="00944896" w:rsidRDefault="007D408E" w:rsidP="00B0124D">
      <w:pPr>
        <w:spacing w:line="12" w:lineRule="exact"/>
        <w:rPr>
          <w:color w:val="FF0000"/>
          <w:sz w:val="20"/>
          <w:szCs w:val="20"/>
          <w:highlight w:val="yellow"/>
        </w:rPr>
      </w:pPr>
    </w:p>
    <w:p w:rsidR="009B35E3" w:rsidRPr="00562C5D" w:rsidRDefault="009B35E3" w:rsidP="00B0124D">
      <w:pPr>
        <w:numPr>
          <w:ilvl w:val="0"/>
          <w:numId w:val="65"/>
        </w:numPr>
        <w:jc w:val="both"/>
        <w:rPr>
          <w:rFonts w:eastAsia="Calibri"/>
          <w:iCs/>
          <w:sz w:val="24"/>
          <w:szCs w:val="24"/>
          <w:lang w:eastAsia="en-US"/>
        </w:rPr>
      </w:pPr>
      <w:r w:rsidRPr="00562C5D">
        <w:rPr>
          <w:rFonts w:eastAsia="Calibri"/>
          <w:iCs/>
          <w:sz w:val="24"/>
          <w:szCs w:val="24"/>
          <w:lang w:eastAsia="en-US"/>
        </w:rPr>
        <w:t>Цильке Р.А. Прикладная генетика: курс лекций /Р.А. Цильке // Новосиб. Гос. Аграр. Ун-т. Новосибирск, 2006. 390 с.</w:t>
      </w:r>
    </w:p>
    <w:p w:rsidR="009B35E3" w:rsidRPr="00562C5D" w:rsidRDefault="009B35E3" w:rsidP="00B0124D">
      <w:pPr>
        <w:numPr>
          <w:ilvl w:val="0"/>
          <w:numId w:val="65"/>
        </w:numPr>
        <w:jc w:val="both"/>
        <w:rPr>
          <w:rFonts w:eastAsia="Calibri"/>
          <w:iCs/>
          <w:sz w:val="24"/>
          <w:szCs w:val="24"/>
          <w:lang w:eastAsia="en-US"/>
        </w:rPr>
      </w:pPr>
      <w:r w:rsidRPr="00562C5D">
        <w:rPr>
          <w:rFonts w:eastAsia="Calibri"/>
          <w:iCs/>
          <w:sz w:val="24"/>
          <w:szCs w:val="24"/>
          <w:lang w:eastAsia="en-US"/>
        </w:rPr>
        <w:t>Жученко А.А. Адаптивное растениеводство (эколого-генетические основы). Теория и практика. В трёх томах / А.А. Жученко // М.: Изд-во: ООО «Издательство Агрорус», 2009. Т.II. 1104 с.</w:t>
      </w:r>
    </w:p>
    <w:p w:rsidR="009B35E3" w:rsidRPr="003D3948" w:rsidRDefault="009B35E3" w:rsidP="00B0124D">
      <w:pPr>
        <w:numPr>
          <w:ilvl w:val="0"/>
          <w:numId w:val="65"/>
        </w:numPr>
        <w:jc w:val="both"/>
        <w:rPr>
          <w:rFonts w:eastAsia="Calibri"/>
          <w:iCs/>
          <w:sz w:val="24"/>
          <w:szCs w:val="24"/>
          <w:lang w:eastAsia="en-US"/>
        </w:rPr>
      </w:pPr>
      <w:r w:rsidRPr="00562C5D">
        <w:rPr>
          <w:rFonts w:eastAsia="Calibri"/>
          <w:iCs/>
          <w:sz w:val="24"/>
          <w:szCs w:val="24"/>
          <w:lang w:eastAsia="en-US"/>
        </w:rPr>
        <w:t>Жученко А.А. Адаптивная система селекции растений (эколого-генетические основы): Монография. В двух томах / А.А. Жученко // М.: Изд-во РУДН, 2001. Т.I. 780 с.</w:t>
      </w:r>
    </w:p>
    <w:p w:rsidR="007D408E" w:rsidRPr="00944896" w:rsidRDefault="007D408E" w:rsidP="00B0124D">
      <w:pPr>
        <w:spacing w:line="235" w:lineRule="auto"/>
        <w:ind w:left="260"/>
        <w:rPr>
          <w:rFonts w:eastAsia="Times New Roman"/>
          <w:color w:val="FF0000"/>
          <w:sz w:val="24"/>
          <w:szCs w:val="24"/>
          <w:highlight w:val="yellow"/>
        </w:rPr>
      </w:pPr>
    </w:p>
    <w:p w:rsidR="007D408E" w:rsidRPr="009B35E3" w:rsidRDefault="007D408E" w:rsidP="00B0124D">
      <w:pPr>
        <w:spacing w:line="235" w:lineRule="auto"/>
        <w:rPr>
          <w:sz w:val="20"/>
          <w:szCs w:val="20"/>
        </w:rPr>
      </w:pPr>
      <w:r w:rsidRPr="009B35E3">
        <w:rPr>
          <w:rFonts w:eastAsia="Times New Roman"/>
          <w:sz w:val="24"/>
          <w:szCs w:val="24"/>
        </w:rPr>
        <w:t xml:space="preserve">Дисциплина: </w:t>
      </w:r>
      <w:r w:rsidRPr="009B35E3">
        <w:rPr>
          <w:rFonts w:eastAsia="Times New Roman"/>
          <w:b/>
          <w:bCs/>
          <w:sz w:val="24"/>
          <w:szCs w:val="24"/>
        </w:rPr>
        <w:t>Оценка  сырьевой ценности и безопасность продукции растениеводства</w:t>
      </w:r>
    </w:p>
    <w:p w:rsidR="007D408E" w:rsidRPr="00944896" w:rsidRDefault="007D408E" w:rsidP="00B0124D">
      <w:pPr>
        <w:spacing w:line="12" w:lineRule="exact"/>
        <w:rPr>
          <w:color w:val="FF0000"/>
          <w:sz w:val="20"/>
          <w:szCs w:val="20"/>
          <w:highlight w:val="yellow"/>
        </w:rPr>
      </w:pPr>
    </w:p>
    <w:p w:rsidR="009B35E3" w:rsidRPr="00484194" w:rsidRDefault="009B35E3" w:rsidP="00B0124D">
      <w:pPr>
        <w:contextualSpacing/>
        <w:jc w:val="both"/>
        <w:rPr>
          <w:rFonts w:eastAsia="Times New Roman"/>
          <w:iCs/>
          <w:sz w:val="24"/>
          <w:szCs w:val="24"/>
        </w:rPr>
      </w:pPr>
      <w:r w:rsidRPr="00484194">
        <w:rPr>
          <w:rFonts w:eastAsia="Times New Roman"/>
          <w:iCs/>
          <w:sz w:val="24"/>
          <w:szCs w:val="24"/>
        </w:rPr>
        <w:t>1. Пыльнёв В.В. Частная селекция полевых культур / В.В. Пыльнёв // М.: КолосС. 2005. 552 с.</w:t>
      </w:r>
    </w:p>
    <w:p w:rsidR="009B35E3" w:rsidRPr="00484194" w:rsidRDefault="009B35E3" w:rsidP="00B0124D">
      <w:pPr>
        <w:autoSpaceDE w:val="0"/>
        <w:autoSpaceDN w:val="0"/>
        <w:adjustRightInd w:val="0"/>
        <w:contextualSpacing/>
        <w:jc w:val="both"/>
        <w:rPr>
          <w:rFonts w:eastAsia="Times New Roman"/>
        </w:rPr>
      </w:pPr>
      <w:r w:rsidRPr="00484194">
        <w:rPr>
          <w:rFonts w:eastAsia="Times New Roman"/>
        </w:rPr>
        <w:t>2. Белкина Р.И. Основы биохимии зерна. Учебное пособие / Р.И. Белкина,А.В. Михайлова, Е.Ф.Фадеева // Тюмень, ТГСХА, 2010. – 230 с.</w:t>
      </w:r>
    </w:p>
    <w:p w:rsidR="009B35E3" w:rsidRPr="00484194" w:rsidRDefault="009B35E3" w:rsidP="00B0124D">
      <w:pPr>
        <w:autoSpaceDE w:val="0"/>
        <w:autoSpaceDN w:val="0"/>
        <w:adjustRightInd w:val="0"/>
        <w:jc w:val="both"/>
      </w:pPr>
      <w:r w:rsidRPr="00484194">
        <w:t>3.Безопасность пищевой продукции / К.А.Сидорова, Н.А. Череменина, В.И. Свидерский. Учебное пособие с грифом Министерства сельского хозяйства РФ.,</w:t>
      </w:r>
      <w:r w:rsidRPr="00484194">
        <w:rPr>
          <w:sz w:val="24"/>
          <w:szCs w:val="24"/>
        </w:rPr>
        <w:t xml:space="preserve"> Тюмень, 2007. – 118 с.</w:t>
      </w:r>
    </w:p>
    <w:p w:rsidR="009B35E3" w:rsidRDefault="009B35E3" w:rsidP="00B0124D">
      <w:pPr>
        <w:autoSpaceDE w:val="0"/>
        <w:autoSpaceDN w:val="0"/>
        <w:adjustRightInd w:val="0"/>
        <w:jc w:val="both"/>
        <w:rPr>
          <w:rFonts w:eastAsia="Times New Roman"/>
          <w:sz w:val="24"/>
          <w:szCs w:val="24"/>
        </w:rPr>
      </w:pPr>
      <w:r w:rsidRPr="00484194">
        <w:rPr>
          <w:rFonts w:eastAsia="Times New Roman"/>
          <w:sz w:val="24"/>
          <w:szCs w:val="24"/>
        </w:rPr>
        <w:t>4. Журналы периодика: «Зерновое хозяйство», «Хлебопродукты».</w:t>
      </w:r>
    </w:p>
    <w:p w:rsidR="007D408E" w:rsidRPr="00944896" w:rsidRDefault="007D408E" w:rsidP="00B0124D">
      <w:pPr>
        <w:spacing w:line="235" w:lineRule="auto"/>
        <w:ind w:left="260"/>
        <w:rPr>
          <w:rFonts w:eastAsia="Times New Roman"/>
          <w:color w:val="FF0000"/>
          <w:sz w:val="24"/>
          <w:szCs w:val="24"/>
          <w:highlight w:val="yellow"/>
        </w:rPr>
      </w:pPr>
    </w:p>
    <w:p w:rsidR="007D408E" w:rsidRPr="009B35E3" w:rsidRDefault="007D408E" w:rsidP="00B0124D">
      <w:pPr>
        <w:spacing w:line="235" w:lineRule="auto"/>
        <w:rPr>
          <w:sz w:val="20"/>
          <w:szCs w:val="20"/>
        </w:rPr>
      </w:pPr>
      <w:r w:rsidRPr="009B35E3">
        <w:rPr>
          <w:rFonts w:eastAsia="Times New Roman"/>
          <w:sz w:val="24"/>
          <w:szCs w:val="24"/>
        </w:rPr>
        <w:t xml:space="preserve">Дисциплина: </w:t>
      </w:r>
      <w:r w:rsidRPr="009B35E3">
        <w:rPr>
          <w:rFonts w:eastAsia="Times New Roman"/>
          <w:b/>
          <w:bCs/>
          <w:sz w:val="24"/>
          <w:szCs w:val="24"/>
        </w:rPr>
        <w:t>Применение современного оборудования для оценки селекционного материала</w:t>
      </w:r>
    </w:p>
    <w:p w:rsidR="007D408E" w:rsidRPr="00944896" w:rsidRDefault="007D408E" w:rsidP="00B0124D">
      <w:pPr>
        <w:spacing w:line="12" w:lineRule="exact"/>
        <w:rPr>
          <w:color w:val="FF0000"/>
          <w:sz w:val="20"/>
          <w:szCs w:val="20"/>
          <w:highlight w:val="yellow"/>
        </w:rPr>
      </w:pPr>
    </w:p>
    <w:p w:rsidR="009B35E3" w:rsidRDefault="009B35E3" w:rsidP="00B0124D">
      <w:pPr>
        <w:pStyle w:val="a4"/>
        <w:numPr>
          <w:ilvl w:val="0"/>
          <w:numId w:val="66"/>
        </w:numPr>
        <w:spacing w:after="0"/>
        <w:rPr>
          <w:rFonts w:ascii="Times New Roman" w:hAnsi="Times New Roman"/>
        </w:rPr>
      </w:pPr>
      <w:r w:rsidRPr="00D549EF">
        <w:rPr>
          <w:rFonts w:ascii="Times New Roman" w:hAnsi="Times New Roman"/>
        </w:rPr>
        <w:t>Белкина Р.И. Продуктивность и качество зерна яровой мягкой пшеницы в Северном Зауралье /Р.И. Белкина, Т.С. Ахтариева,  Д.И. Кучеров, М.И. Масленко, А.А. Савченко, К.В. Моисеева . – Тюмень: ИД «Титул», 2017. –188 с.</w:t>
      </w:r>
    </w:p>
    <w:p w:rsidR="009B35E3" w:rsidRPr="00D549EF" w:rsidRDefault="009B35E3" w:rsidP="00B0124D">
      <w:pPr>
        <w:pStyle w:val="a4"/>
        <w:numPr>
          <w:ilvl w:val="0"/>
          <w:numId w:val="66"/>
        </w:numPr>
        <w:spacing w:after="0"/>
        <w:rPr>
          <w:rFonts w:ascii="Times New Roman" w:hAnsi="Times New Roman"/>
        </w:rPr>
      </w:pPr>
      <w:r>
        <w:rPr>
          <w:rFonts w:ascii="Times New Roman" w:hAnsi="Times New Roman"/>
        </w:rPr>
        <w:t xml:space="preserve">Романюк Т.И. Методы исследования сырья и продуктов растительного происхождения (теория и практика) </w:t>
      </w:r>
      <w:r w:rsidRPr="0077732F">
        <w:rPr>
          <w:rFonts w:ascii="Times New Roman" w:hAnsi="Times New Roman"/>
          <w:sz w:val="24"/>
          <w:szCs w:val="24"/>
        </w:rPr>
        <w:t>[Электронный ресурс]</w:t>
      </w:r>
      <w:r>
        <w:rPr>
          <w:rFonts w:ascii="Times New Roman" w:hAnsi="Times New Roman"/>
          <w:sz w:val="24"/>
          <w:szCs w:val="24"/>
        </w:rPr>
        <w:t xml:space="preserve">: учебное пособие / Т.И. Романюк, А.Е.Чусова,  И.В. Новикова.– Электр. текстовые данные. – Воронеж: Воронежский государственный университет инженерных технологий, 2014. – 160 с. – 978-5–00032–075–4. – Режим достура:http // </w:t>
      </w:r>
      <w:hyperlink r:id="rId27" w:history="1">
        <w:r w:rsidRPr="007B69D3">
          <w:rPr>
            <w:rStyle w:val="a3"/>
            <w:rFonts w:ascii="Times New Roman" w:hAnsi="Times New Roman"/>
            <w:sz w:val="24"/>
            <w:szCs w:val="24"/>
            <w:lang w:val="en-US"/>
          </w:rPr>
          <w:t>www</w:t>
        </w:r>
        <w:r w:rsidRPr="00CD3F95">
          <w:rPr>
            <w:rStyle w:val="a3"/>
            <w:rFonts w:ascii="Times New Roman" w:hAnsi="Times New Roman"/>
            <w:sz w:val="24"/>
            <w:szCs w:val="24"/>
          </w:rPr>
          <w:t>.</w:t>
        </w:r>
        <w:r w:rsidRPr="007B69D3">
          <w:rPr>
            <w:rStyle w:val="a3"/>
            <w:rFonts w:ascii="Times New Roman" w:hAnsi="Times New Roman"/>
            <w:sz w:val="24"/>
            <w:szCs w:val="24"/>
            <w:lang w:val="en-US"/>
          </w:rPr>
          <w:t>iprboorshop</w:t>
        </w:r>
        <w:r w:rsidRPr="00CD3F95">
          <w:rPr>
            <w:rStyle w:val="a3"/>
            <w:rFonts w:ascii="Times New Roman" w:hAnsi="Times New Roman"/>
            <w:sz w:val="24"/>
            <w:szCs w:val="24"/>
          </w:rPr>
          <w:t>.</w:t>
        </w:r>
        <w:r w:rsidRPr="007B69D3">
          <w:rPr>
            <w:rStyle w:val="a3"/>
            <w:rFonts w:ascii="Times New Roman" w:hAnsi="Times New Roman"/>
            <w:sz w:val="24"/>
            <w:szCs w:val="24"/>
            <w:lang w:val="en-US"/>
          </w:rPr>
          <w:t>ru</w:t>
        </w:r>
      </w:hyperlink>
      <w:r>
        <w:rPr>
          <w:rFonts w:ascii="Times New Roman" w:hAnsi="Times New Roman"/>
          <w:sz w:val="24"/>
          <w:szCs w:val="24"/>
        </w:rPr>
        <w:t xml:space="preserve"> / 47429</w:t>
      </w:r>
      <w:r w:rsidRPr="00CD3F95">
        <w:rPr>
          <w:rFonts w:ascii="Times New Roman" w:hAnsi="Times New Roman"/>
          <w:sz w:val="24"/>
          <w:szCs w:val="24"/>
        </w:rPr>
        <w:t xml:space="preserve">. </w:t>
      </w:r>
      <w:r>
        <w:rPr>
          <w:rFonts w:ascii="Times New Roman" w:hAnsi="Times New Roman"/>
          <w:sz w:val="24"/>
          <w:szCs w:val="24"/>
          <w:lang w:val="en-US"/>
        </w:rPr>
        <w:t>html</w:t>
      </w:r>
      <w:r w:rsidRPr="00BD768B">
        <w:rPr>
          <w:rFonts w:ascii="Times New Roman" w:hAnsi="Times New Roman"/>
          <w:sz w:val="24"/>
          <w:szCs w:val="24"/>
        </w:rPr>
        <w:t>/</w:t>
      </w:r>
      <w:r w:rsidRPr="00CD3F95">
        <w:rPr>
          <w:rFonts w:ascii="Times New Roman" w:hAnsi="Times New Roman"/>
          <w:sz w:val="24"/>
          <w:szCs w:val="24"/>
        </w:rPr>
        <w:t xml:space="preserve"> </w:t>
      </w:r>
    </w:p>
    <w:p w:rsidR="009B35E3" w:rsidRPr="00C35D82" w:rsidRDefault="009B35E3" w:rsidP="00B0124D">
      <w:pPr>
        <w:pStyle w:val="a4"/>
        <w:numPr>
          <w:ilvl w:val="0"/>
          <w:numId w:val="66"/>
        </w:numPr>
        <w:autoSpaceDE w:val="0"/>
        <w:autoSpaceDN w:val="0"/>
        <w:adjustRightInd w:val="0"/>
        <w:spacing w:after="0" w:line="240" w:lineRule="auto"/>
        <w:rPr>
          <w:rFonts w:ascii="Times New Roman" w:hAnsi="Times New Roman"/>
          <w:lang w:eastAsia="en-US"/>
        </w:rPr>
      </w:pPr>
      <w:r w:rsidRPr="00C35D82">
        <w:rPr>
          <w:rFonts w:ascii="Times New Roman" w:hAnsi="Times New Roman"/>
          <w:lang w:eastAsia="en-US"/>
        </w:rPr>
        <w:t xml:space="preserve"> Иваненко А.С., Методы определения показателей качества зерна. Методические указания/  А.С. Иваненко, Р.И. Белкина, Л.И.Якубышина//ТГСХА. – Тюмень, 2010. – 52 с.</w:t>
      </w:r>
    </w:p>
    <w:p w:rsidR="009B35E3" w:rsidRPr="00C35D82" w:rsidRDefault="009B35E3" w:rsidP="00B0124D">
      <w:pPr>
        <w:pStyle w:val="a4"/>
        <w:numPr>
          <w:ilvl w:val="0"/>
          <w:numId w:val="66"/>
        </w:numPr>
        <w:autoSpaceDE w:val="0"/>
        <w:autoSpaceDN w:val="0"/>
        <w:adjustRightInd w:val="0"/>
        <w:spacing w:after="0" w:line="240" w:lineRule="auto"/>
        <w:rPr>
          <w:rFonts w:ascii="Times New Roman" w:hAnsi="Times New Roman"/>
          <w:sz w:val="24"/>
          <w:szCs w:val="24"/>
        </w:rPr>
      </w:pPr>
      <w:r w:rsidRPr="00C35D82">
        <w:rPr>
          <w:rFonts w:ascii="Times New Roman" w:hAnsi="Times New Roman"/>
          <w:sz w:val="24"/>
          <w:szCs w:val="24"/>
        </w:rPr>
        <w:t>Журналы периодика: «Зерновое хозяйство», «Хлебопродукты».</w:t>
      </w:r>
    </w:p>
    <w:p w:rsidR="008E0113" w:rsidRPr="009B3813" w:rsidRDefault="008E0113" w:rsidP="00B0124D">
      <w:pPr>
        <w:spacing w:line="220" w:lineRule="exact"/>
        <w:rPr>
          <w:sz w:val="20"/>
          <w:szCs w:val="20"/>
        </w:rPr>
      </w:pPr>
    </w:p>
    <w:p w:rsidR="008E0113" w:rsidRPr="009B3813" w:rsidRDefault="009A4293" w:rsidP="00B0124D">
      <w:pPr>
        <w:ind w:left="260"/>
        <w:rPr>
          <w:b/>
          <w:sz w:val="20"/>
          <w:szCs w:val="20"/>
        </w:rPr>
      </w:pPr>
      <w:r w:rsidRPr="009B3813">
        <w:rPr>
          <w:rFonts w:eastAsia="Times New Roman"/>
          <w:b/>
          <w:sz w:val="24"/>
          <w:szCs w:val="24"/>
        </w:rPr>
        <w:t>Перечень ресурсов информационно-телекоммуникационной сети "Интернет":</w:t>
      </w:r>
    </w:p>
    <w:p w:rsidR="008E0113" w:rsidRPr="009B3813" w:rsidRDefault="008E0113" w:rsidP="00B0124D">
      <w:pPr>
        <w:spacing w:line="142" w:lineRule="exact"/>
        <w:rPr>
          <w:sz w:val="20"/>
          <w:szCs w:val="20"/>
        </w:rPr>
      </w:pPr>
    </w:p>
    <w:p w:rsidR="00652546" w:rsidRDefault="00652546" w:rsidP="00B0124D">
      <w:pPr>
        <w:ind w:left="521"/>
        <w:rPr>
          <w:b/>
          <w:sz w:val="24"/>
        </w:rPr>
      </w:pPr>
      <w:r>
        <w:rPr>
          <w:sz w:val="24"/>
        </w:rPr>
        <w:t xml:space="preserve">Дисциплина: </w:t>
      </w:r>
      <w:r>
        <w:rPr>
          <w:b/>
          <w:sz w:val="24"/>
        </w:rPr>
        <w:t>История и философия науки</w:t>
      </w:r>
    </w:p>
    <w:p w:rsidR="00652546" w:rsidRPr="00652546" w:rsidRDefault="00F332BF" w:rsidP="00B0124D">
      <w:pPr>
        <w:pStyle w:val="a4"/>
        <w:widowControl w:val="0"/>
        <w:numPr>
          <w:ilvl w:val="0"/>
          <w:numId w:val="82"/>
        </w:numPr>
        <w:tabs>
          <w:tab w:val="left" w:pos="970"/>
        </w:tabs>
        <w:autoSpaceDE w:val="0"/>
        <w:autoSpaceDN w:val="0"/>
        <w:spacing w:after="0" w:line="240" w:lineRule="auto"/>
        <w:contextualSpacing w:val="0"/>
        <w:jc w:val="both"/>
        <w:rPr>
          <w:rFonts w:ascii="Times New Roman" w:hAnsi="Times New Roman"/>
          <w:sz w:val="24"/>
          <w:szCs w:val="24"/>
        </w:rPr>
      </w:pPr>
      <w:hyperlink r:id="rId28">
        <w:r w:rsidR="00652546" w:rsidRPr="00652546">
          <w:rPr>
            <w:rFonts w:ascii="Times New Roman" w:hAnsi="Times New Roman"/>
            <w:sz w:val="24"/>
            <w:szCs w:val="24"/>
          </w:rPr>
          <w:t xml:space="preserve">http://www.emanual.ru </w:t>
        </w:r>
      </w:hyperlink>
      <w:r w:rsidR="00652546" w:rsidRPr="00652546">
        <w:rPr>
          <w:rFonts w:ascii="Times New Roman" w:hAnsi="Times New Roman"/>
          <w:sz w:val="24"/>
          <w:szCs w:val="24"/>
        </w:rPr>
        <w:t>- учебники в электронном</w:t>
      </w:r>
      <w:r w:rsidR="00652546" w:rsidRPr="00652546">
        <w:rPr>
          <w:rFonts w:ascii="Times New Roman" w:hAnsi="Times New Roman"/>
          <w:spacing w:val="-3"/>
          <w:sz w:val="24"/>
          <w:szCs w:val="24"/>
        </w:rPr>
        <w:t xml:space="preserve"> </w:t>
      </w:r>
      <w:r w:rsidR="00652546" w:rsidRPr="00652546">
        <w:rPr>
          <w:rFonts w:ascii="Times New Roman" w:hAnsi="Times New Roman"/>
          <w:sz w:val="24"/>
          <w:szCs w:val="24"/>
        </w:rPr>
        <w:t>виде.</w:t>
      </w:r>
    </w:p>
    <w:p w:rsidR="00652546" w:rsidRPr="00652546" w:rsidRDefault="00F332BF" w:rsidP="00B0124D">
      <w:pPr>
        <w:pStyle w:val="a4"/>
        <w:widowControl w:val="0"/>
        <w:numPr>
          <w:ilvl w:val="0"/>
          <w:numId w:val="82"/>
        </w:numPr>
        <w:tabs>
          <w:tab w:val="left" w:pos="970"/>
        </w:tabs>
        <w:autoSpaceDE w:val="0"/>
        <w:autoSpaceDN w:val="0"/>
        <w:spacing w:after="0" w:line="240" w:lineRule="auto"/>
        <w:contextualSpacing w:val="0"/>
        <w:jc w:val="both"/>
        <w:rPr>
          <w:rFonts w:ascii="Times New Roman" w:hAnsi="Times New Roman"/>
          <w:sz w:val="24"/>
          <w:szCs w:val="24"/>
        </w:rPr>
      </w:pPr>
      <w:hyperlink r:id="rId29">
        <w:r w:rsidR="00652546" w:rsidRPr="00652546">
          <w:rPr>
            <w:rFonts w:ascii="Times New Roman" w:hAnsi="Times New Roman"/>
            <w:sz w:val="24"/>
            <w:szCs w:val="24"/>
          </w:rPr>
          <w:t xml:space="preserve">http://www.gumer.info.ru </w:t>
        </w:r>
      </w:hyperlink>
      <w:r w:rsidR="00652546" w:rsidRPr="00652546">
        <w:rPr>
          <w:rFonts w:ascii="Times New Roman" w:hAnsi="Times New Roman"/>
          <w:sz w:val="24"/>
          <w:szCs w:val="24"/>
        </w:rPr>
        <w:t>– учебники в электронном</w:t>
      </w:r>
      <w:r w:rsidR="00652546" w:rsidRPr="00652546">
        <w:rPr>
          <w:rFonts w:ascii="Times New Roman" w:hAnsi="Times New Roman"/>
          <w:spacing w:val="-1"/>
          <w:sz w:val="24"/>
          <w:szCs w:val="24"/>
        </w:rPr>
        <w:t xml:space="preserve"> </w:t>
      </w:r>
      <w:r w:rsidR="00652546" w:rsidRPr="00652546">
        <w:rPr>
          <w:rFonts w:ascii="Times New Roman" w:hAnsi="Times New Roman"/>
          <w:sz w:val="24"/>
          <w:szCs w:val="24"/>
        </w:rPr>
        <w:t>виде</w:t>
      </w:r>
    </w:p>
    <w:p w:rsidR="00652546" w:rsidRPr="00652546" w:rsidRDefault="00F332BF" w:rsidP="00B0124D">
      <w:pPr>
        <w:pStyle w:val="a4"/>
        <w:widowControl w:val="0"/>
        <w:numPr>
          <w:ilvl w:val="0"/>
          <w:numId w:val="82"/>
        </w:numPr>
        <w:tabs>
          <w:tab w:val="left" w:pos="970"/>
        </w:tabs>
        <w:autoSpaceDE w:val="0"/>
        <w:autoSpaceDN w:val="0"/>
        <w:spacing w:after="0" w:line="240" w:lineRule="auto"/>
        <w:contextualSpacing w:val="0"/>
        <w:jc w:val="both"/>
        <w:rPr>
          <w:rFonts w:ascii="Times New Roman" w:hAnsi="Times New Roman"/>
          <w:sz w:val="24"/>
          <w:szCs w:val="24"/>
        </w:rPr>
      </w:pPr>
      <w:hyperlink r:id="rId30">
        <w:r w:rsidR="00652546" w:rsidRPr="00652546">
          <w:rPr>
            <w:rFonts w:ascii="Times New Roman" w:hAnsi="Times New Roman"/>
            <w:sz w:val="24"/>
            <w:szCs w:val="24"/>
          </w:rPr>
          <w:t xml:space="preserve">http://www.terme.ru </w:t>
        </w:r>
      </w:hyperlink>
      <w:r w:rsidR="00652546" w:rsidRPr="00652546">
        <w:rPr>
          <w:rFonts w:ascii="Times New Roman" w:hAnsi="Times New Roman"/>
          <w:sz w:val="24"/>
          <w:szCs w:val="24"/>
        </w:rPr>
        <w:t>- национальная философская</w:t>
      </w:r>
      <w:r w:rsidR="00652546" w:rsidRPr="00652546">
        <w:rPr>
          <w:rFonts w:ascii="Times New Roman" w:hAnsi="Times New Roman"/>
          <w:spacing w:val="-1"/>
          <w:sz w:val="24"/>
          <w:szCs w:val="24"/>
        </w:rPr>
        <w:t xml:space="preserve"> </w:t>
      </w:r>
      <w:r w:rsidR="00652546" w:rsidRPr="00652546">
        <w:rPr>
          <w:rFonts w:ascii="Times New Roman" w:hAnsi="Times New Roman"/>
          <w:sz w:val="24"/>
          <w:szCs w:val="24"/>
        </w:rPr>
        <w:t>энциклопедия</w:t>
      </w:r>
    </w:p>
    <w:p w:rsidR="00652546" w:rsidRPr="00652546" w:rsidRDefault="00F332BF" w:rsidP="00B0124D">
      <w:pPr>
        <w:pStyle w:val="a4"/>
        <w:widowControl w:val="0"/>
        <w:numPr>
          <w:ilvl w:val="0"/>
          <w:numId w:val="82"/>
        </w:numPr>
        <w:tabs>
          <w:tab w:val="left" w:pos="970"/>
        </w:tabs>
        <w:autoSpaceDE w:val="0"/>
        <w:autoSpaceDN w:val="0"/>
        <w:spacing w:after="0" w:line="240" w:lineRule="auto"/>
        <w:contextualSpacing w:val="0"/>
        <w:jc w:val="both"/>
        <w:rPr>
          <w:rFonts w:ascii="Times New Roman" w:hAnsi="Times New Roman"/>
          <w:sz w:val="24"/>
          <w:szCs w:val="24"/>
        </w:rPr>
      </w:pPr>
      <w:hyperlink r:id="rId31">
        <w:r w:rsidR="00652546" w:rsidRPr="00652546">
          <w:rPr>
            <w:rFonts w:ascii="Times New Roman" w:hAnsi="Times New Roman"/>
            <w:sz w:val="24"/>
            <w:szCs w:val="24"/>
          </w:rPr>
          <w:t xml:space="preserve">http://www.philosophy.ru </w:t>
        </w:r>
      </w:hyperlink>
      <w:r w:rsidR="00652546" w:rsidRPr="00652546">
        <w:rPr>
          <w:rFonts w:ascii="Times New Roman" w:hAnsi="Times New Roman"/>
          <w:sz w:val="24"/>
          <w:szCs w:val="24"/>
        </w:rPr>
        <w:t>- философский</w:t>
      </w:r>
      <w:r w:rsidR="00652546" w:rsidRPr="00652546">
        <w:rPr>
          <w:rFonts w:ascii="Times New Roman" w:hAnsi="Times New Roman"/>
          <w:spacing w:val="-2"/>
          <w:sz w:val="24"/>
          <w:szCs w:val="24"/>
        </w:rPr>
        <w:t xml:space="preserve"> </w:t>
      </w:r>
      <w:r w:rsidR="00652546" w:rsidRPr="00652546">
        <w:rPr>
          <w:rFonts w:ascii="Times New Roman" w:hAnsi="Times New Roman"/>
          <w:sz w:val="24"/>
          <w:szCs w:val="24"/>
        </w:rPr>
        <w:t>портал</w:t>
      </w:r>
    </w:p>
    <w:p w:rsidR="00652546" w:rsidRPr="00652546" w:rsidRDefault="00F332BF" w:rsidP="00B0124D">
      <w:pPr>
        <w:pStyle w:val="a4"/>
        <w:widowControl w:val="0"/>
        <w:numPr>
          <w:ilvl w:val="0"/>
          <w:numId w:val="82"/>
        </w:numPr>
        <w:tabs>
          <w:tab w:val="left" w:pos="970"/>
        </w:tabs>
        <w:autoSpaceDE w:val="0"/>
        <w:autoSpaceDN w:val="0"/>
        <w:spacing w:after="0" w:line="240" w:lineRule="auto"/>
        <w:contextualSpacing w:val="0"/>
        <w:jc w:val="both"/>
        <w:rPr>
          <w:rFonts w:ascii="Times New Roman" w:hAnsi="Times New Roman"/>
          <w:sz w:val="24"/>
          <w:szCs w:val="24"/>
        </w:rPr>
      </w:pPr>
      <w:hyperlink r:id="rId32">
        <w:r w:rsidR="00652546" w:rsidRPr="00652546">
          <w:rPr>
            <w:rFonts w:ascii="Times New Roman" w:hAnsi="Times New Roman"/>
            <w:sz w:val="24"/>
            <w:szCs w:val="24"/>
          </w:rPr>
          <w:t xml:space="preserve">http://www.humanities.edu.ru </w:t>
        </w:r>
      </w:hyperlink>
      <w:r w:rsidR="00652546" w:rsidRPr="00652546">
        <w:rPr>
          <w:rFonts w:ascii="Times New Roman" w:hAnsi="Times New Roman"/>
          <w:sz w:val="24"/>
          <w:szCs w:val="24"/>
        </w:rPr>
        <w:t>- портал «Социально-гуманитарное образование»</w:t>
      </w:r>
    </w:p>
    <w:p w:rsidR="00652546" w:rsidRPr="00652546" w:rsidRDefault="00F332BF" w:rsidP="00B0124D">
      <w:pPr>
        <w:pStyle w:val="a4"/>
        <w:widowControl w:val="0"/>
        <w:numPr>
          <w:ilvl w:val="0"/>
          <w:numId w:val="82"/>
        </w:numPr>
        <w:tabs>
          <w:tab w:val="left" w:pos="970"/>
        </w:tabs>
        <w:autoSpaceDE w:val="0"/>
        <w:autoSpaceDN w:val="0"/>
        <w:spacing w:after="0" w:line="240" w:lineRule="auto"/>
        <w:contextualSpacing w:val="0"/>
        <w:jc w:val="both"/>
        <w:rPr>
          <w:rFonts w:ascii="Times New Roman" w:hAnsi="Times New Roman"/>
          <w:sz w:val="24"/>
          <w:szCs w:val="24"/>
        </w:rPr>
      </w:pPr>
      <w:hyperlink r:id="rId33">
        <w:r w:rsidR="00652546" w:rsidRPr="00652546">
          <w:rPr>
            <w:rFonts w:ascii="Times New Roman" w:hAnsi="Times New Roman"/>
            <w:sz w:val="24"/>
            <w:szCs w:val="24"/>
          </w:rPr>
          <w:t xml:space="preserve">http://www.phenomen.ru </w:t>
        </w:r>
      </w:hyperlink>
      <w:r w:rsidR="00652546" w:rsidRPr="00652546">
        <w:rPr>
          <w:rFonts w:ascii="Times New Roman" w:hAnsi="Times New Roman"/>
          <w:sz w:val="24"/>
          <w:szCs w:val="24"/>
        </w:rPr>
        <w:t>- портал «Философия</w:t>
      </w:r>
      <w:r w:rsidR="00652546" w:rsidRPr="00652546">
        <w:rPr>
          <w:rFonts w:ascii="Times New Roman" w:hAnsi="Times New Roman"/>
          <w:spacing w:val="3"/>
          <w:sz w:val="24"/>
          <w:szCs w:val="24"/>
        </w:rPr>
        <w:t xml:space="preserve"> </w:t>
      </w:r>
      <w:r w:rsidR="00652546" w:rsidRPr="00652546">
        <w:rPr>
          <w:rFonts w:ascii="Times New Roman" w:hAnsi="Times New Roman"/>
          <w:sz w:val="24"/>
          <w:szCs w:val="24"/>
        </w:rPr>
        <w:t>online»</w:t>
      </w:r>
    </w:p>
    <w:p w:rsidR="00652546" w:rsidRPr="00652546" w:rsidRDefault="00F332BF" w:rsidP="00B0124D">
      <w:pPr>
        <w:pStyle w:val="a4"/>
        <w:widowControl w:val="0"/>
        <w:numPr>
          <w:ilvl w:val="0"/>
          <w:numId w:val="82"/>
        </w:numPr>
        <w:tabs>
          <w:tab w:val="left" w:pos="970"/>
        </w:tabs>
        <w:autoSpaceDE w:val="0"/>
        <w:autoSpaceDN w:val="0"/>
        <w:spacing w:after="0" w:line="240" w:lineRule="auto"/>
        <w:contextualSpacing w:val="0"/>
        <w:jc w:val="both"/>
        <w:rPr>
          <w:rFonts w:ascii="Times New Roman" w:hAnsi="Times New Roman"/>
          <w:sz w:val="24"/>
          <w:szCs w:val="24"/>
        </w:rPr>
      </w:pPr>
      <w:hyperlink r:id="rId34">
        <w:r w:rsidR="00652546" w:rsidRPr="00652546">
          <w:rPr>
            <w:rFonts w:ascii="Times New Roman" w:hAnsi="Times New Roman"/>
            <w:sz w:val="24"/>
            <w:szCs w:val="24"/>
          </w:rPr>
          <w:t xml:space="preserve">http://www.filosof.historic.ru </w:t>
        </w:r>
      </w:hyperlink>
      <w:r w:rsidR="00652546" w:rsidRPr="00652546">
        <w:rPr>
          <w:rFonts w:ascii="Times New Roman" w:hAnsi="Times New Roman"/>
          <w:sz w:val="24"/>
          <w:szCs w:val="24"/>
        </w:rPr>
        <w:t>- электронная библиотека по</w:t>
      </w:r>
      <w:r w:rsidR="00652546" w:rsidRPr="00652546">
        <w:rPr>
          <w:rFonts w:ascii="Times New Roman" w:hAnsi="Times New Roman"/>
          <w:spacing w:val="-2"/>
          <w:sz w:val="24"/>
          <w:szCs w:val="24"/>
        </w:rPr>
        <w:t xml:space="preserve"> </w:t>
      </w:r>
      <w:r w:rsidR="00652546" w:rsidRPr="00652546">
        <w:rPr>
          <w:rFonts w:ascii="Times New Roman" w:hAnsi="Times New Roman"/>
          <w:sz w:val="24"/>
          <w:szCs w:val="24"/>
        </w:rPr>
        <w:t>философии</w:t>
      </w:r>
    </w:p>
    <w:p w:rsidR="00652546" w:rsidRPr="00652546" w:rsidRDefault="00F332BF" w:rsidP="00B0124D">
      <w:pPr>
        <w:pStyle w:val="a4"/>
        <w:widowControl w:val="0"/>
        <w:numPr>
          <w:ilvl w:val="0"/>
          <w:numId w:val="82"/>
        </w:numPr>
        <w:tabs>
          <w:tab w:val="left" w:pos="970"/>
        </w:tabs>
        <w:autoSpaceDE w:val="0"/>
        <w:autoSpaceDN w:val="0"/>
        <w:spacing w:after="0" w:line="240" w:lineRule="auto"/>
        <w:contextualSpacing w:val="0"/>
        <w:jc w:val="both"/>
        <w:rPr>
          <w:rFonts w:ascii="Times New Roman" w:hAnsi="Times New Roman"/>
          <w:sz w:val="24"/>
          <w:szCs w:val="24"/>
        </w:rPr>
      </w:pPr>
      <w:hyperlink r:id="rId35">
        <w:r w:rsidR="00652546" w:rsidRPr="00652546">
          <w:rPr>
            <w:rFonts w:ascii="Times New Roman" w:hAnsi="Times New Roman"/>
            <w:sz w:val="24"/>
            <w:szCs w:val="24"/>
          </w:rPr>
          <w:t xml:space="preserve">http://www.gumfak.ru </w:t>
        </w:r>
      </w:hyperlink>
      <w:r w:rsidR="00652546" w:rsidRPr="00652546">
        <w:rPr>
          <w:rFonts w:ascii="Times New Roman" w:hAnsi="Times New Roman"/>
          <w:sz w:val="24"/>
          <w:szCs w:val="24"/>
        </w:rPr>
        <w:t>- электронная гуманитарная библиотека</w:t>
      </w:r>
    </w:p>
    <w:p w:rsidR="00652546" w:rsidRPr="00652546" w:rsidRDefault="00F332BF" w:rsidP="00B0124D">
      <w:pPr>
        <w:pStyle w:val="a4"/>
        <w:widowControl w:val="0"/>
        <w:numPr>
          <w:ilvl w:val="0"/>
          <w:numId w:val="82"/>
        </w:numPr>
        <w:tabs>
          <w:tab w:val="left" w:pos="970"/>
        </w:tabs>
        <w:autoSpaceDE w:val="0"/>
        <w:autoSpaceDN w:val="0"/>
        <w:spacing w:after="0" w:line="240" w:lineRule="auto"/>
        <w:contextualSpacing w:val="0"/>
        <w:jc w:val="both"/>
        <w:rPr>
          <w:rFonts w:ascii="Times New Roman" w:hAnsi="Times New Roman"/>
          <w:sz w:val="24"/>
          <w:szCs w:val="24"/>
        </w:rPr>
      </w:pPr>
      <w:hyperlink r:id="rId36">
        <w:r w:rsidR="00652546" w:rsidRPr="00652546">
          <w:rPr>
            <w:rFonts w:ascii="Times New Roman" w:hAnsi="Times New Roman"/>
            <w:sz w:val="24"/>
            <w:szCs w:val="24"/>
          </w:rPr>
          <w:t xml:space="preserve">www.gumer.info </w:t>
        </w:r>
      </w:hyperlink>
      <w:r w:rsidR="00652546" w:rsidRPr="00652546">
        <w:rPr>
          <w:rFonts w:ascii="Times New Roman" w:hAnsi="Times New Roman"/>
          <w:sz w:val="24"/>
          <w:szCs w:val="24"/>
        </w:rPr>
        <w:t>- электронная</w:t>
      </w:r>
      <w:r w:rsidR="00652546" w:rsidRPr="00652546">
        <w:rPr>
          <w:rFonts w:ascii="Times New Roman" w:hAnsi="Times New Roman"/>
          <w:spacing w:val="1"/>
          <w:sz w:val="24"/>
          <w:szCs w:val="24"/>
        </w:rPr>
        <w:t xml:space="preserve"> </w:t>
      </w:r>
      <w:r w:rsidR="00652546" w:rsidRPr="00652546">
        <w:rPr>
          <w:rFonts w:ascii="Times New Roman" w:hAnsi="Times New Roman"/>
          <w:sz w:val="24"/>
          <w:szCs w:val="24"/>
        </w:rPr>
        <w:t>библиотека</w:t>
      </w:r>
    </w:p>
    <w:p w:rsidR="00652546" w:rsidRPr="00652546" w:rsidRDefault="00F332BF" w:rsidP="00B0124D">
      <w:pPr>
        <w:pStyle w:val="a4"/>
        <w:widowControl w:val="0"/>
        <w:numPr>
          <w:ilvl w:val="0"/>
          <w:numId w:val="82"/>
        </w:numPr>
        <w:tabs>
          <w:tab w:val="left" w:pos="970"/>
        </w:tabs>
        <w:autoSpaceDE w:val="0"/>
        <w:autoSpaceDN w:val="0"/>
        <w:spacing w:after="0" w:line="240" w:lineRule="auto"/>
        <w:contextualSpacing w:val="0"/>
        <w:jc w:val="both"/>
        <w:rPr>
          <w:rFonts w:ascii="Times New Roman" w:hAnsi="Times New Roman"/>
          <w:sz w:val="24"/>
          <w:szCs w:val="24"/>
        </w:rPr>
      </w:pPr>
      <w:hyperlink r:id="rId37">
        <w:r w:rsidR="00652546" w:rsidRPr="00652546">
          <w:rPr>
            <w:rFonts w:ascii="Times New Roman" w:hAnsi="Times New Roman"/>
            <w:sz w:val="24"/>
            <w:szCs w:val="24"/>
          </w:rPr>
          <w:t xml:space="preserve">www.slovari.yandex.ru </w:t>
        </w:r>
      </w:hyperlink>
      <w:r w:rsidR="00652546" w:rsidRPr="00652546">
        <w:rPr>
          <w:rFonts w:ascii="Times New Roman" w:hAnsi="Times New Roman"/>
          <w:sz w:val="24"/>
          <w:szCs w:val="24"/>
        </w:rPr>
        <w:t>- портал</w:t>
      </w:r>
      <w:r w:rsidR="00652546" w:rsidRPr="00652546">
        <w:rPr>
          <w:rFonts w:ascii="Times New Roman" w:hAnsi="Times New Roman"/>
          <w:spacing w:val="-3"/>
          <w:sz w:val="24"/>
          <w:szCs w:val="24"/>
        </w:rPr>
        <w:t xml:space="preserve"> </w:t>
      </w:r>
      <w:r w:rsidR="00652546" w:rsidRPr="00652546">
        <w:rPr>
          <w:rFonts w:ascii="Times New Roman" w:hAnsi="Times New Roman"/>
          <w:sz w:val="24"/>
          <w:szCs w:val="24"/>
        </w:rPr>
        <w:t>словарей</w:t>
      </w:r>
    </w:p>
    <w:p w:rsidR="00652546" w:rsidRPr="00652546" w:rsidRDefault="00F332BF" w:rsidP="00B0124D">
      <w:pPr>
        <w:pStyle w:val="a4"/>
        <w:widowControl w:val="0"/>
        <w:numPr>
          <w:ilvl w:val="0"/>
          <w:numId w:val="82"/>
        </w:numPr>
        <w:tabs>
          <w:tab w:val="left" w:pos="969"/>
          <w:tab w:val="left" w:pos="970"/>
        </w:tabs>
        <w:autoSpaceDE w:val="0"/>
        <w:autoSpaceDN w:val="0"/>
        <w:spacing w:after="0" w:line="240" w:lineRule="auto"/>
        <w:ind w:right="743"/>
        <w:contextualSpacing w:val="0"/>
        <w:rPr>
          <w:rFonts w:ascii="Times New Roman" w:hAnsi="Times New Roman"/>
          <w:sz w:val="24"/>
          <w:szCs w:val="24"/>
        </w:rPr>
      </w:pPr>
      <w:hyperlink r:id="rId38">
        <w:r w:rsidR="00652546" w:rsidRPr="00652546">
          <w:rPr>
            <w:rFonts w:ascii="Times New Roman" w:hAnsi="Times New Roman"/>
            <w:sz w:val="24"/>
            <w:szCs w:val="24"/>
          </w:rPr>
          <w:t xml:space="preserve">http://school-collection.edu.ru </w:t>
        </w:r>
      </w:hyperlink>
      <w:r w:rsidR="00652546" w:rsidRPr="00652546">
        <w:rPr>
          <w:rFonts w:ascii="Times New Roman" w:hAnsi="Times New Roman"/>
          <w:sz w:val="24"/>
          <w:szCs w:val="24"/>
        </w:rPr>
        <w:t>- федеральное хранилище «Единая коллекция цифровых образовательных ресурсов»</w:t>
      </w:r>
    </w:p>
    <w:p w:rsidR="00652546" w:rsidRPr="00652546" w:rsidRDefault="00F332BF" w:rsidP="00B0124D">
      <w:pPr>
        <w:pStyle w:val="a4"/>
        <w:widowControl w:val="0"/>
        <w:numPr>
          <w:ilvl w:val="0"/>
          <w:numId w:val="82"/>
        </w:numPr>
        <w:tabs>
          <w:tab w:val="left" w:pos="970"/>
        </w:tabs>
        <w:autoSpaceDE w:val="0"/>
        <w:autoSpaceDN w:val="0"/>
        <w:spacing w:after="0" w:line="240" w:lineRule="auto"/>
        <w:contextualSpacing w:val="0"/>
        <w:jc w:val="both"/>
        <w:rPr>
          <w:rFonts w:ascii="Times New Roman" w:hAnsi="Times New Roman"/>
          <w:sz w:val="24"/>
          <w:szCs w:val="24"/>
        </w:rPr>
      </w:pPr>
      <w:hyperlink r:id="rId39">
        <w:r w:rsidR="00652546" w:rsidRPr="00652546">
          <w:rPr>
            <w:rFonts w:ascii="Times New Roman" w:hAnsi="Times New Roman"/>
            <w:sz w:val="24"/>
            <w:szCs w:val="24"/>
          </w:rPr>
          <w:t xml:space="preserve">http://www.iprbookshop.ru </w:t>
        </w:r>
      </w:hyperlink>
      <w:r w:rsidR="00652546" w:rsidRPr="00652546">
        <w:rPr>
          <w:rFonts w:ascii="Times New Roman" w:hAnsi="Times New Roman"/>
          <w:sz w:val="24"/>
          <w:szCs w:val="24"/>
        </w:rPr>
        <w:t>– электронная библиотека</w:t>
      </w:r>
    </w:p>
    <w:p w:rsidR="00652546" w:rsidRPr="00652546" w:rsidRDefault="00F332BF" w:rsidP="00B0124D">
      <w:pPr>
        <w:pStyle w:val="a4"/>
        <w:widowControl w:val="0"/>
        <w:numPr>
          <w:ilvl w:val="0"/>
          <w:numId w:val="82"/>
        </w:numPr>
        <w:tabs>
          <w:tab w:val="left" w:pos="970"/>
        </w:tabs>
        <w:autoSpaceDE w:val="0"/>
        <w:autoSpaceDN w:val="0"/>
        <w:spacing w:after="0" w:line="240" w:lineRule="auto"/>
        <w:contextualSpacing w:val="0"/>
        <w:jc w:val="both"/>
        <w:rPr>
          <w:rFonts w:ascii="Times New Roman" w:hAnsi="Times New Roman"/>
          <w:sz w:val="24"/>
          <w:szCs w:val="24"/>
        </w:rPr>
      </w:pPr>
      <w:hyperlink r:id="rId40">
        <w:r w:rsidR="00652546" w:rsidRPr="00652546">
          <w:rPr>
            <w:rFonts w:ascii="Times New Roman" w:hAnsi="Times New Roman"/>
            <w:sz w:val="24"/>
            <w:szCs w:val="24"/>
          </w:rPr>
          <w:t xml:space="preserve">http://www.e.lanbook.com </w:t>
        </w:r>
      </w:hyperlink>
      <w:r w:rsidR="00652546" w:rsidRPr="00652546">
        <w:rPr>
          <w:rFonts w:ascii="Times New Roman" w:hAnsi="Times New Roman"/>
          <w:sz w:val="24"/>
          <w:szCs w:val="24"/>
        </w:rPr>
        <w:t>- электронно-библиотечная система издательства</w:t>
      </w:r>
      <w:r w:rsidR="00652546" w:rsidRPr="00652546">
        <w:rPr>
          <w:rFonts w:ascii="Times New Roman" w:hAnsi="Times New Roman"/>
          <w:spacing w:val="-2"/>
          <w:sz w:val="24"/>
          <w:szCs w:val="24"/>
        </w:rPr>
        <w:t xml:space="preserve"> </w:t>
      </w:r>
      <w:r w:rsidR="00652546" w:rsidRPr="00652546">
        <w:rPr>
          <w:rFonts w:ascii="Times New Roman" w:hAnsi="Times New Roman"/>
          <w:sz w:val="24"/>
          <w:szCs w:val="24"/>
        </w:rPr>
        <w:t>«Лань»</w:t>
      </w:r>
    </w:p>
    <w:p w:rsidR="00652546" w:rsidRDefault="00652546" w:rsidP="00B0124D">
      <w:pPr>
        <w:pStyle w:val="a9"/>
        <w:ind w:left="0"/>
        <w:rPr>
          <w:sz w:val="32"/>
        </w:rPr>
      </w:pPr>
    </w:p>
    <w:p w:rsidR="009B35E3" w:rsidRPr="004C41C3" w:rsidRDefault="009B35E3" w:rsidP="00B0124D">
      <w:pPr>
        <w:rPr>
          <w:b/>
          <w:bCs/>
          <w:sz w:val="24"/>
          <w:szCs w:val="24"/>
        </w:rPr>
      </w:pPr>
      <w:r w:rsidRPr="004C41C3">
        <w:rPr>
          <w:sz w:val="24"/>
          <w:szCs w:val="24"/>
        </w:rPr>
        <w:t xml:space="preserve">Дисциплина: </w:t>
      </w:r>
      <w:r w:rsidRPr="004C41C3">
        <w:rPr>
          <w:b/>
          <w:bCs/>
          <w:sz w:val="24"/>
          <w:szCs w:val="24"/>
        </w:rPr>
        <w:t>Методология и современные методы научного исследования</w:t>
      </w:r>
    </w:p>
    <w:p w:rsidR="009B35E3" w:rsidRPr="004C41C3" w:rsidRDefault="009B35E3" w:rsidP="00B0124D">
      <w:pPr>
        <w:contextualSpacing/>
        <w:rPr>
          <w:b/>
          <w:bCs/>
          <w:sz w:val="24"/>
          <w:szCs w:val="24"/>
        </w:rPr>
      </w:pPr>
      <w:r>
        <w:rPr>
          <w:sz w:val="24"/>
          <w:szCs w:val="24"/>
        </w:rPr>
        <w:t xml:space="preserve">1. </w:t>
      </w:r>
      <w:r w:rsidRPr="004C41C3">
        <w:rPr>
          <w:sz w:val="24"/>
          <w:szCs w:val="24"/>
        </w:rPr>
        <w:t xml:space="preserve">Сайт Высшей аттестационной комиссии: </w:t>
      </w:r>
      <w:r w:rsidRPr="004C41C3">
        <w:rPr>
          <w:sz w:val="24"/>
          <w:szCs w:val="24"/>
          <w:lang w:val="en-US"/>
        </w:rPr>
        <w:t>http</w:t>
      </w:r>
      <w:r w:rsidRPr="004C41C3">
        <w:rPr>
          <w:sz w:val="24"/>
          <w:szCs w:val="24"/>
        </w:rPr>
        <w:t>://</w:t>
      </w:r>
      <w:r w:rsidRPr="004C41C3">
        <w:rPr>
          <w:sz w:val="24"/>
          <w:szCs w:val="24"/>
          <w:lang w:val="en-US"/>
        </w:rPr>
        <w:t>vak</w:t>
      </w:r>
      <w:r w:rsidRPr="004C41C3">
        <w:rPr>
          <w:sz w:val="24"/>
          <w:szCs w:val="24"/>
        </w:rPr>
        <w:t>.</w:t>
      </w:r>
      <w:r w:rsidRPr="004C41C3">
        <w:rPr>
          <w:sz w:val="24"/>
          <w:szCs w:val="24"/>
          <w:lang w:val="en-US"/>
        </w:rPr>
        <w:t>ed</w:t>
      </w:r>
      <w:r w:rsidRPr="004C41C3">
        <w:rPr>
          <w:sz w:val="24"/>
          <w:szCs w:val="24"/>
        </w:rPr>
        <w:t>.</w:t>
      </w:r>
      <w:r w:rsidRPr="004C41C3">
        <w:rPr>
          <w:sz w:val="24"/>
          <w:szCs w:val="24"/>
          <w:lang w:val="en-US"/>
        </w:rPr>
        <w:t>gov</w:t>
      </w:r>
      <w:r w:rsidRPr="004C41C3">
        <w:rPr>
          <w:sz w:val="24"/>
          <w:szCs w:val="24"/>
        </w:rPr>
        <w:t>.</w:t>
      </w:r>
      <w:r w:rsidRPr="004C41C3">
        <w:rPr>
          <w:sz w:val="24"/>
          <w:szCs w:val="24"/>
          <w:lang w:val="en-US"/>
        </w:rPr>
        <w:t>ru</w:t>
      </w:r>
      <w:r w:rsidRPr="004C41C3">
        <w:rPr>
          <w:sz w:val="24"/>
          <w:szCs w:val="24"/>
        </w:rPr>
        <w:t xml:space="preserve"> </w:t>
      </w:r>
    </w:p>
    <w:p w:rsidR="009B35E3" w:rsidRPr="004C41C3" w:rsidRDefault="009B35E3" w:rsidP="00B0124D">
      <w:pPr>
        <w:contextualSpacing/>
        <w:rPr>
          <w:sz w:val="24"/>
          <w:szCs w:val="24"/>
        </w:rPr>
      </w:pPr>
      <w:r>
        <w:rPr>
          <w:sz w:val="24"/>
          <w:szCs w:val="24"/>
        </w:rPr>
        <w:t xml:space="preserve">2. </w:t>
      </w:r>
      <w:r w:rsidRPr="004C41C3">
        <w:rPr>
          <w:sz w:val="24"/>
          <w:szCs w:val="24"/>
        </w:rPr>
        <w:t xml:space="preserve">Интернет-библиотека периодических изданий: </w:t>
      </w:r>
      <w:r w:rsidRPr="004C41C3">
        <w:rPr>
          <w:sz w:val="24"/>
          <w:szCs w:val="24"/>
          <w:lang w:val="en-US"/>
        </w:rPr>
        <w:t>http</w:t>
      </w:r>
      <w:r w:rsidRPr="004C41C3">
        <w:rPr>
          <w:sz w:val="24"/>
          <w:szCs w:val="24"/>
        </w:rPr>
        <w:t>://</w:t>
      </w:r>
      <w:r w:rsidRPr="004C41C3">
        <w:rPr>
          <w:sz w:val="24"/>
          <w:szCs w:val="24"/>
          <w:lang w:val="en-US"/>
        </w:rPr>
        <w:t>www</w:t>
      </w:r>
      <w:r w:rsidRPr="004C41C3">
        <w:rPr>
          <w:sz w:val="24"/>
          <w:szCs w:val="24"/>
        </w:rPr>
        <w:t>.</w:t>
      </w:r>
      <w:r w:rsidRPr="004C41C3">
        <w:rPr>
          <w:sz w:val="24"/>
          <w:szCs w:val="24"/>
          <w:lang w:val="en-US"/>
        </w:rPr>
        <w:t>public</w:t>
      </w:r>
      <w:r w:rsidRPr="004C41C3">
        <w:rPr>
          <w:sz w:val="24"/>
          <w:szCs w:val="24"/>
        </w:rPr>
        <w:t>.</w:t>
      </w:r>
      <w:r w:rsidRPr="004C41C3">
        <w:rPr>
          <w:sz w:val="24"/>
          <w:szCs w:val="24"/>
          <w:lang w:val="en-US"/>
        </w:rPr>
        <w:t>ru</w:t>
      </w:r>
      <w:r w:rsidRPr="004C41C3">
        <w:rPr>
          <w:sz w:val="24"/>
          <w:szCs w:val="24"/>
        </w:rPr>
        <w:t xml:space="preserve"> </w:t>
      </w:r>
    </w:p>
    <w:p w:rsidR="009B35E3" w:rsidRPr="004C41C3" w:rsidRDefault="009B35E3" w:rsidP="00B0124D">
      <w:pPr>
        <w:contextualSpacing/>
        <w:rPr>
          <w:sz w:val="24"/>
          <w:szCs w:val="24"/>
        </w:rPr>
      </w:pPr>
      <w:r>
        <w:rPr>
          <w:sz w:val="24"/>
          <w:szCs w:val="24"/>
        </w:rPr>
        <w:t xml:space="preserve">3. </w:t>
      </w:r>
      <w:r w:rsidRPr="004C41C3">
        <w:rPr>
          <w:sz w:val="24"/>
          <w:szCs w:val="24"/>
        </w:rPr>
        <w:t>Научная электронная библиотека е</w:t>
      </w:r>
      <w:r w:rsidRPr="004C41C3">
        <w:rPr>
          <w:sz w:val="24"/>
          <w:szCs w:val="24"/>
          <w:lang w:val="en-US"/>
        </w:rPr>
        <w:t>LIBRARY</w:t>
      </w:r>
      <w:r w:rsidRPr="004C41C3">
        <w:rPr>
          <w:sz w:val="24"/>
          <w:szCs w:val="24"/>
        </w:rPr>
        <w:t>.</w:t>
      </w:r>
      <w:r w:rsidRPr="004C41C3">
        <w:rPr>
          <w:sz w:val="24"/>
          <w:szCs w:val="24"/>
          <w:lang w:val="en-US"/>
        </w:rPr>
        <w:t>RU</w:t>
      </w:r>
      <w:r w:rsidRPr="004C41C3">
        <w:rPr>
          <w:sz w:val="24"/>
          <w:szCs w:val="24"/>
        </w:rPr>
        <w:t xml:space="preserve">: </w:t>
      </w:r>
      <w:r w:rsidRPr="004C41C3">
        <w:rPr>
          <w:sz w:val="24"/>
          <w:szCs w:val="24"/>
          <w:lang w:val="en-US"/>
        </w:rPr>
        <w:t>http</w:t>
      </w:r>
      <w:r w:rsidRPr="004C41C3">
        <w:rPr>
          <w:sz w:val="24"/>
          <w:szCs w:val="24"/>
        </w:rPr>
        <w:t>://</w:t>
      </w:r>
      <w:r w:rsidRPr="004C41C3">
        <w:rPr>
          <w:sz w:val="24"/>
          <w:szCs w:val="24"/>
          <w:lang w:val="en-US"/>
        </w:rPr>
        <w:t>elibrary</w:t>
      </w:r>
      <w:r w:rsidRPr="004C41C3">
        <w:rPr>
          <w:sz w:val="24"/>
          <w:szCs w:val="24"/>
        </w:rPr>
        <w:t>.</w:t>
      </w:r>
      <w:r w:rsidRPr="004C41C3">
        <w:rPr>
          <w:sz w:val="24"/>
          <w:szCs w:val="24"/>
          <w:lang w:val="en-US"/>
        </w:rPr>
        <w:t>ru</w:t>
      </w:r>
      <w:r w:rsidRPr="004C41C3">
        <w:rPr>
          <w:sz w:val="24"/>
          <w:szCs w:val="24"/>
        </w:rPr>
        <w:t>/</w:t>
      </w:r>
      <w:r w:rsidRPr="004C41C3">
        <w:rPr>
          <w:sz w:val="24"/>
          <w:szCs w:val="24"/>
          <w:lang w:val="en-US"/>
        </w:rPr>
        <w:t>defaultx</w:t>
      </w:r>
      <w:r w:rsidRPr="004C41C3">
        <w:rPr>
          <w:sz w:val="24"/>
          <w:szCs w:val="24"/>
        </w:rPr>
        <w:t>.</w:t>
      </w:r>
      <w:r w:rsidRPr="004C41C3">
        <w:rPr>
          <w:sz w:val="24"/>
          <w:szCs w:val="24"/>
          <w:lang w:val="en-US"/>
        </w:rPr>
        <w:t>asp</w:t>
      </w:r>
      <w:r w:rsidRPr="004C41C3">
        <w:rPr>
          <w:sz w:val="24"/>
          <w:szCs w:val="24"/>
        </w:rPr>
        <w:t xml:space="preserve"> </w:t>
      </w:r>
    </w:p>
    <w:p w:rsidR="009B35E3" w:rsidRPr="004C41C3" w:rsidRDefault="009B35E3" w:rsidP="00B0124D">
      <w:pPr>
        <w:contextualSpacing/>
        <w:rPr>
          <w:sz w:val="24"/>
          <w:szCs w:val="24"/>
        </w:rPr>
      </w:pPr>
      <w:r>
        <w:rPr>
          <w:sz w:val="24"/>
          <w:szCs w:val="24"/>
        </w:rPr>
        <w:t xml:space="preserve">4. </w:t>
      </w:r>
      <w:r w:rsidRPr="004C41C3">
        <w:rPr>
          <w:sz w:val="24"/>
          <w:szCs w:val="24"/>
        </w:rPr>
        <w:t xml:space="preserve">Поисковая система по научной литературе: </w:t>
      </w:r>
      <w:r w:rsidRPr="004C41C3">
        <w:rPr>
          <w:sz w:val="24"/>
          <w:szCs w:val="24"/>
          <w:lang w:val="en-US"/>
        </w:rPr>
        <w:t>GOOGLE</w:t>
      </w:r>
      <w:r w:rsidRPr="004C41C3">
        <w:rPr>
          <w:sz w:val="24"/>
          <w:szCs w:val="24"/>
        </w:rPr>
        <w:t xml:space="preserve"> </w:t>
      </w:r>
      <w:r w:rsidRPr="004C41C3">
        <w:rPr>
          <w:sz w:val="24"/>
          <w:szCs w:val="24"/>
          <w:lang w:val="en-US"/>
        </w:rPr>
        <w:t>Scholar</w:t>
      </w:r>
      <w:r w:rsidRPr="004C41C3">
        <w:rPr>
          <w:sz w:val="24"/>
          <w:szCs w:val="24"/>
        </w:rPr>
        <w:t xml:space="preserve"> </w:t>
      </w:r>
    </w:p>
    <w:p w:rsidR="009B35E3" w:rsidRPr="004C41C3" w:rsidRDefault="009B35E3" w:rsidP="00B0124D">
      <w:pPr>
        <w:contextualSpacing/>
        <w:rPr>
          <w:sz w:val="24"/>
          <w:szCs w:val="24"/>
        </w:rPr>
      </w:pPr>
      <w:r>
        <w:rPr>
          <w:sz w:val="24"/>
          <w:szCs w:val="24"/>
        </w:rPr>
        <w:t xml:space="preserve">5. </w:t>
      </w:r>
      <w:r w:rsidRPr="004C41C3">
        <w:rPr>
          <w:sz w:val="24"/>
          <w:szCs w:val="24"/>
        </w:rPr>
        <w:t xml:space="preserve">Для прикладных научных исследований: ГЛОБОС </w:t>
      </w:r>
    </w:p>
    <w:p w:rsidR="009B35E3" w:rsidRPr="004C41C3" w:rsidRDefault="009B35E3" w:rsidP="00B0124D">
      <w:pPr>
        <w:contextualSpacing/>
        <w:jc w:val="both"/>
        <w:rPr>
          <w:sz w:val="24"/>
          <w:szCs w:val="24"/>
        </w:rPr>
      </w:pPr>
      <w:r>
        <w:rPr>
          <w:sz w:val="24"/>
          <w:szCs w:val="24"/>
        </w:rPr>
        <w:t xml:space="preserve">6. </w:t>
      </w:r>
      <w:r w:rsidRPr="004C41C3">
        <w:rPr>
          <w:sz w:val="24"/>
          <w:szCs w:val="24"/>
        </w:rPr>
        <w:t xml:space="preserve">Международная информационная система по сельскому хозяйству и смежным с ним отраслям: </w:t>
      </w:r>
      <w:r w:rsidRPr="004C41C3">
        <w:rPr>
          <w:sz w:val="24"/>
          <w:szCs w:val="24"/>
          <w:lang w:val="en-US"/>
        </w:rPr>
        <w:t>AGRIS</w:t>
      </w:r>
      <w:r w:rsidRPr="004C41C3">
        <w:rPr>
          <w:sz w:val="24"/>
          <w:szCs w:val="24"/>
        </w:rPr>
        <w:t xml:space="preserve"> </w:t>
      </w:r>
    </w:p>
    <w:p w:rsidR="009B35E3" w:rsidRPr="004C41C3" w:rsidRDefault="009B35E3" w:rsidP="00B0124D">
      <w:pPr>
        <w:contextualSpacing/>
        <w:rPr>
          <w:sz w:val="24"/>
          <w:szCs w:val="24"/>
        </w:rPr>
      </w:pPr>
      <w:r>
        <w:rPr>
          <w:sz w:val="24"/>
          <w:szCs w:val="24"/>
        </w:rPr>
        <w:t xml:space="preserve">7. </w:t>
      </w:r>
      <w:r w:rsidRPr="004C41C3">
        <w:rPr>
          <w:sz w:val="24"/>
          <w:szCs w:val="24"/>
        </w:rPr>
        <w:t xml:space="preserve">Информационный портал по сельскому хозяйству и аграрной науке: </w:t>
      </w:r>
      <w:r w:rsidRPr="004C41C3">
        <w:rPr>
          <w:sz w:val="24"/>
          <w:szCs w:val="24"/>
          <w:lang w:val="en-US"/>
        </w:rPr>
        <w:t>AGRO</w:t>
      </w:r>
      <w:r w:rsidRPr="004C41C3">
        <w:rPr>
          <w:sz w:val="24"/>
          <w:szCs w:val="24"/>
        </w:rPr>
        <w:t>-</w:t>
      </w:r>
      <w:r w:rsidRPr="004C41C3">
        <w:rPr>
          <w:sz w:val="24"/>
          <w:szCs w:val="24"/>
          <w:lang w:val="en-US"/>
        </w:rPr>
        <w:t>PROM</w:t>
      </w:r>
      <w:r w:rsidRPr="004C41C3">
        <w:rPr>
          <w:sz w:val="24"/>
          <w:szCs w:val="24"/>
        </w:rPr>
        <w:t>.</w:t>
      </w:r>
      <w:r w:rsidRPr="004C41C3">
        <w:rPr>
          <w:sz w:val="24"/>
          <w:szCs w:val="24"/>
          <w:lang w:val="en-US"/>
        </w:rPr>
        <w:t>RU</w:t>
      </w:r>
      <w:r w:rsidRPr="004C41C3">
        <w:rPr>
          <w:sz w:val="24"/>
          <w:szCs w:val="24"/>
        </w:rPr>
        <w:t xml:space="preserve"> </w:t>
      </w:r>
    </w:p>
    <w:p w:rsidR="009B35E3" w:rsidRPr="004C41C3" w:rsidRDefault="009B35E3" w:rsidP="00B0124D">
      <w:pPr>
        <w:contextualSpacing/>
        <w:jc w:val="both"/>
        <w:rPr>
          <w:sz w:val="24"/>
          <w:szCs w:val="24"/>
        </w:rPr>
      </w:pPr>
      <w:r>
        <w:rPr>
          <w:sz w:val="24"/>
          <w:szCs w:val="24"/>
        </w:rPr>
        <w:t xml:space="preserve">8. </w:t>
      </w:r>
      <w:r w:rsidRPr="004C41C3">
        <w:rPr>
          <w:sz w:val="24"/>
          <w:szCs w:val="24"/>
        </w:rPr>
        <w:t xml:space="preserve">Международная база данных на сайте Центральной  научной сельскохозяйственной библиотеки: РАСХН БД </w:t>
      </w:r>
      <w:r w:rsidRPr="004C41C3">
        <w:rPr>
          <w:sz w:val="24"/>
          <w:szCs w:val="24"/>
          <w:lang w:val="en-US"/>
        </w:rPr>
        <w:t>AGRICOLA</w:t>
      </w:r>
      <w:r w:rsidRPr="004C41C3">
        <w:rPr>
          <w:sz w:val="24"/>
          <w:szCs w:val="24"/>
        </w:rPr>
        <w:t xml:space="preserve"> </w:t>
      </w:r>
    </w:p>
    <w:p w:rsidR="009B35E3" w:rsidRPr="004C41C3" w:rsidRDefault="009B35E3" w:rsidP="00B0124D">
      <w:pPr>
        <w:contextualSpacing/>
        <w:jc w:val="both"/>
        <w:rPr>
          <w:sz w:val="24"/>
          <w:szCs w:val="24"/>
        </w:rPr>
      </w:pPr>
      <w:r>
        <w:rPr>
          <w:sz w:val="24"/>
          <w:szCs w:val="24"/>
        </w:rPr>
        <w:t xml:space="preserve">9. </w:t>
      </w:r>
      <w:r w:rsidRPr="004C41C3">
        <w:rPr>
          <w:sz w:val="24"/>
          <w:szCs w:val="24"/>
        </w:rPr>
        <w:t>Крупнейшая документографическая база данных  по проблемам АПК, охватывает все научные публикации (книги, брошюры, авторефераты, диссертации, труды сельскохозяйственных научных учреждений): БД «</w:t>
      </w:r>
      <w:r w:rsidRPr="004C41C3">
        <w:rPr>
          <w:sz w:val="24"/>
          <w:szCs w:val="24"/>
          <w:lang w:val="en-US"/>
        </w:rPr>
        <w:t>AGROS</w:t>
      </w:r>
      <w:r w:rsidRPr="004C41C3">
        <w:rPr>
          <w:sz w:val="24"/>
          <w:szCs w:val="24"/>
        </w:rPr>
        <w:t xml:space="preserve">» </w:t>
      </w:r>
    </w:p>
    <w:p w:rsidR="009B35E3" w:rsidRDefault="009B35E3" w:rsidP="00B0124D">
      <w:pPr>
        <w:tabs>
          <w:tab w:val="left" w:pos="6510"/>
        </w:tabs>
        <w:contextualSpacing/>
        <w:rPr>
          <w:sz w:val="24"/>
          <w:szCs w:val="24"/>
        </w:rPr>
      </w:pPr>
      <w:r>
        <w:rPr>
          <w:sz w:val="24"/>
          <w:szCs w:val="24"/>
        </w:rPr>
        <w:t xml:space="preserve">10. </w:t>
      </w:r>
      <w:r w:rsidRPr="004C41C3">
        <w:rPr>
          <w:sz w:val="24"/>
          <w:szCs w:val="24"/>
        </w:rPr>
        <w:t>Базы данных РАСХН «Агроакадемсеть»</w:t>
      </w:r>
    </w:p>
    <w:p w:rsidR="009B35E3" w:rsidRDefault="009B35E3" w:rsidP="00B0124D">
      <w:pPr>
        <w:tabs>
          <w:tab w:val="left" w:pos="6510"/>
        </w:tabs>
        <w:contextualSpacing/>
        <w:rPr>
          <w:sz w:val="24"/>
          <w:szCs w:val="24"/>
        </w:rPr>
      </w:pPr>
      <w:r>
        <w:rPr>
          <w:sz w:val="24"/>
          <w:szCs w:val="24"/>
        </w:rPr>
        <w:tab/>
      </w:r>
    </w:p>
    <w:p w:rsidR="009B35E3" w:rsidRPr="004C41C3" w:rsidRDefault="009B35E3" w:rsidP="00B0124D">
      <w:pPr>
        <w:contextualSpacing/>
        <w:rPr>
          <w:sz w:val="20"/>
          <w:szCs w:val="20"/>
        </w:rPr>
      </w:pPr>
      <w:r w:rsidRPr="004C41C3">
        <w:rPr>
          <w:sz w:val="24"/>
          <w:szCs w:val="24"/>
        </w:rPr>
        <w:t xml:space="preserve"> Дисциплина: </w:t>
      </w:r>
      <w:r w:rsidRPr="004C41C3">
        <w:rPr>
          <w:b/>
          <w:bCs/>
          <w:sz w:val="24"/>
          <w:szCs w:val="24"/>
        </w:rPr>
        <w:t>Этика научного исследования (лингвистический,</w:t>
      </w:r>
      <w:r w:rsidRPr="004C41C3">
        <w:rPr>
          <w:sz w:val="24"/>
          <w:szCs w:val="24"/>
        </w:rPr>
        <w:t xml:space="preserve"> </w:t>
      </w:r>
      <w:r w:rsidRPr="004C41C3">
        <w:rPr>
          <w:b/>
          <w:bCs/>
          <w:sz w:val="24"/>
          <w:szCs w:val="24"/>
        </w:rPr>
        <w:t>лингвокультурологический и коммуникативный аспекты</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4029"/>
      </w:tblGrid>
      <w:tr w:rsidR="009B35E3" w:rsidRPr="008707EA" w:rsidTr="009506BC">
        <w:tc>
          <w:tcPr>
            <w:tcW w:w="675" w:type="dxa"/>
            <w:shd w:val="clear" w:color="auto" w:fill="auto"/>
          </w:tcPr>
          <w:p w:rsidR="009B35E3" w:rsidRPr="008707EA" w:rsidRDefault="009B35E3" w:rsidP="00B0124D">
            <w:pPr>
              <w:contextualSpacing/>
              <w:jc w:val="both"/>
              <w:outlineLvl w:val="0"/>
              <w:rPr>
                <w:rFonts w:eastAsia="Calibri"/>
                <w:b/>
                <w:sz w:val="24"/>
                <w:szCs w:val="24"/>
                <w:lang w:eastAsia="en-US"/>
              </w:rPr>
            </w:pPr>
            <w:r w:rsidRPr="008707EA">
              <w:rPr>
                <w:rFonts w:eastAsia="Calibri"/>
                <w:b/>
                <w:sz w:val="24"/>
                <w:szCs w:val="24"/>
                <w:lang w:eastAsia="en-US"/>
              </w:rPr>
              <w:t>№ п/п</w:t>
            </w:r>
          </w:p>
        </w:tc>
        <w:tc>
          <w:tcPr>
            <w:tcW w:w="5103" w:type="dxa"/>
            <w:shd w:val="clear" w:color="auto" w:fill="auto"/>
          </w:tcPr>
          <w:p w:rsidR="009B35E3" w:rsidRPr="008707EA" w:rsidRDefault="009B35E3" w:rsidP="00B0124D">
            <w:pPr>
              <w:contextualSpacing/>
              <w:jc w:val="center"/>
              <w:outlineLvl w:val="0"/>
              <w:rPr>
                <w:rFonts w:eastAsia="Calibri"/>
                <w:b/>
                <w:sz w:val="24"/>
                <w:szCs w:val="24"/>
                <w:lang w:eastAsia="en-US"/>
              </w:rPr>
            </w:pPr>
            <w:r w:rsidRPr="008707EA">
              <w:rPr>
                <w:rFonts w:eastAsia="Calibri"/>
                <w:b/>
                <w:sz w:val="24"/>
                <w:szCs w:val="24"/>
                <w:lang w:eastAsia="en-US"/>
              </w:rPr>
              <w:t>Ссылка на информационный ресурс</w:t>
            </w:r>
          </w:p>
        </w:tc>
        <w:tc>
          <w:tcPr>
            <w:tcW w:w="4029" w:type="dxa"/>
            <w:shd w:val="clear" w:color="auto" w:fill="auto"/>
          </w:tcPr>
          <w:p w:rsidR="009B35E3" w:rsidRPr="008707EA" w:rsidRDefault="009B35E3" w:rsidP="00B0124D">
            <w:pPr>
              <w:contextualSpacing/>
              <w:jc w:val="center"/>
              <w:outlineLvl w:val="0"/>
              <w:rPr>
                <w:rFonts w:eastAsia="Calibri"/>
                <w:b/>
                <w:sz w:val="24"/>
                <w:szCs w:val="24"/>
                <w:lang w:eastAsia="en-US"/>
              </w:rPr>
            </w:pPr>
            <w:r w:rsidRPr="008707EA">
              <w:rPr>
                <w:rFonts w:eastAsia="Calibri"/>
                <w:b/>
                <w:sz w:val="24"/>
                <w:szCs w:val="24"/>
                <w:lang w:eastAsia="en-US"/>
              </w:rPr>
              <w:t>Наименование разработки в электронной форме</w:t>
            </w:r>
          </w:p>
        </w:tc>
      </w:tr>
      <w:tr w:rsidR="009B35E3" w:rsidRPr="008707EA" w:rsidTr="009506BC">
        <w:tc>
          <w:tcPr>
            <w:tcW w:w="675" w:type="dxa"/>
            <w:shd w:val="clear" w:color="auto" w:fill="auto"/>
          </w:tcPr>
          <w:p w:rsidR="009B35E3" w:rsidRPr="008707EA" w:rsidRDefault="009B35E3" w:rsidP="00B0124D">
            <w:pPr>
              <w:contextualSpacing/>
              <w:jc w:val="both"/>
              <w:outlineLvl w:val="0"/>
              <w:rPr>
                <w:rFonts w:eastAsia="Calibri"/>
                <w:sz w:val="24"/>
                <w:szCs w:val="24"/>
                <w:lang w:eastAsia="en-US"/>
              </w:rPr>
            </w:pPr>
            <w:r w:rsidRPr="008707EA">
              <w:rPr>
                <w:rFonts w:eastAsia="Calibri"/>
                <w:sz w:val="24"/>
                <w:szCs w:val="24"/>
                <w:lang w:eastAsia="en-US"/>
              </w:rPr>
              <w:t>1</w:t>
            </w:r>
          </w:p>
        </w:tc>
        <w:tc>
          <w:tcPr>
            <w:tcW w:w="5103" w:type="dxa"/>
            <w:shd w:val="clear" w:color="auto" w:fill="auto"/>
          </w:tcPr>
          <w:p w:rsidR="009B35E3" w:rsidRPr="00881541" w:rsidRDefault="00F332BF" w:rsidP="00B0124D">
            <w:pPr>
              <w:ind w:left="567"/>
              <w:contextualSpacing/>
              <w:jc w:val="both"/>
              <w:rPr>
                <w:rFonts w:eastAsia="Calibri"/>
                <w:sz w:val="24"/>
                <w:szCs w:val="24"/>
                <w:lang w:eastAsia="en-US"/>
              </w:rPr>
            </w:pPr>
            <w:hyperlink r:id="rId41">
              <w:r w:rsidR="009B35E3" w:rsidRPr="00881541">
                <w:rPr>
                  <w:rFonts w:eastAsia="Calibri"/>
                  <w:sz w:val="24"/>
                  <w:szCs w:val="24"/>
                  <w:lang w:eastAsia="en-US"/>
                </w:rPr>
                <w:t>www.e.lanbook.com</w:t>
              </w:r>
            </w:hyperlink>
          </w:p>
          <w:p w:rsidR="009B35E3" w:rsidRPr="00881541" w:rsidRDefault="00F332BF" w:rsidP="00B0124D">
            <w:pPr>
              <w:ind w:left="567"/>
              <w:contextualSpacing/>
              <w:jc w:val="both"/>
              <w:rPr>
                <w:rFonts w:eastAsia="Calibri"/>
                <w:sz w:val="24"/>
                <w:szCs w:val="24"/>
                <w:lang w:eastAsia="en-US"/>
              </w:rPr>
            </w:pPr>
            <w:hyperlink r:id="rId42">
              <w:r w:rsidR="009B35E3" w:rsidRPr="00881541">
                <w:rPr>
                  <w:rFonts w:eastAsia="Calibri"/>
                  <w:sz w:val="24"/>
                  <w:szCs w:val="24"/>
                  <w:lang w:eastAsia="en-US"/>
                </w:rPr>
                <w:t>www.iprbookshop.ru</w:t>
              </w:r>
            </w:hyperlink>
          </w:p>
        </w:tc>
        <w:tc>
          <w:tcPr>
            <w:tcW w:w="4029" w:type="dxa"/>
            <w:shd w:val="clear" w:color="auto" w:fill="auto"/>
          </w:tcPr>
          <w:p w:rsidR="009B35E3" w:rsidRPr="008707EA" w:rsidRDefault="009B35E3" w:rsidP="00B0124D">
            <w:pPr>
              <w:contextualSpacing/>
              <w:jc w:val="both"/>
              <w:outlineLvl w:val="0"/>
              <w:rPr>
                <w:rFonts w:eastAsia="Calibri"/>
                <w:color w:val="000000"/>
                <w:sz w:val="24"/>
                <w:szCs w:val="24"/>
                <w:lang w:eastAsia="en-US"/>
              </w:rPr>
            </w:pPr>
            <w:r w:rsidRPr="008707EA">
              <w:rPr>
                <w:rFonts w:eastAsia="Calibri"/>
                <w:color w:val="000000"/>
                <w:sz w:val="24"/>
                <w:szCs w:val="24"/>
                <w:lang w:eastAsia="en-US"/>
              </w:rPr>
              <w:t>Электронно-библиотечная система</w:t>
            </w:r>
          </w:p>
        </w:tc>
      </w:tr>
      <w:tr w:rsidR="009B35E3" w:rsidRPr="008707EA" w:rsidTr="009506BC">
        <w:tc>
          <w:tcPr>
            <w:tcW w:w="675" w:type="dxa"/>
            <w:shd w:val="clear" w:color="auto" w:fill="auto"/>
          </w:tcPr>
          <w:p w:rsidR="009B35E3" w:rsidRPr="008707EA" w:rsidRDefault="009B35E3" w:rsidP="00B0124D">
            <w:pPr>
              <w:contextualSpacing/>
              <w:jc w:val="both"/>
              <w:outlineLvl w:val="0"/>
              <w:rPr>
                <w:rFonts w:eastAsia="Calibri"/>
                <w:sz w:val="24"/>
                <w:szCs w:val="24"/>
                <w:lang w:eastAsia="en-US"/>
              </w:rPr>
            </w:pPr>
            <w:r w:rsidRPr="008707EA">
              <w:rPr>
                <w:rFonts w:eastAsia="Calibri"/>
                <w:sz w:val="24"/>
                <w:szCs w:val="24"/>
                <w:lang w:eastAsia="en-US"/>
              </w:rPr>
              <w:t>2</w:t>
            </w:r>
          </w:p>
        </w:tc>
        <w:tc>
          <w:tcPr>
            <w:tcW w:w="5103" w:type="dxa"/>
            <w:shd w:val="clear" w:color="auto" w:fill="auto"/>
          </w:tcPr>
          <w:p w:rsidR="009B35E3" w:rsidRPr="00881541" w:rsidRDefault="00F332BF" w:rsidP="00B0124D">
            <w:pPr>
              <w:ind w:left="567"/>
              <w:contextualSpacing/>
              <w:jc w:val="both"/>
              <w:rPr>
                <w:rFonts w:eastAsia="Calibri"/>
                <w:b/>
                <w:sz w:val="24"/>
                <w:szCs w:val="24"/>
                <w:lang w:eastAsia="en-US"/>
              </w:rPr>
            </w:pPr>
            <w:hyperlink r:id="rId43" w:history="1">
              <w:r w:rsidR="009B35E3" w:rsidRPr="00881541">
                <w:rPr>
                  <w:rFonts w:eastAsia="Calibri"/>
                  <w:sz w:val="24"/>
                  <w:szCs w:val="24"/>
                  <w:lang w:eastAsia="en-US"/>
                </w:rPr>
                <w:t>http://skepdic.ru/</w:t>
              </w:r>
            </w:hyperlink>
          </w:p>
        </w:tc>
        <w:tc>
          <w:tcPr>
            <w:tcW w:w="4029" w:type="dxa"/>
            <w:shd w:val="clear" w:color="auto" w:fill="auto"/>
          </w:tcPr>
          <w:p w:rsidR="009B35E3" w:rsidRPr="008707EA" w:rsidRDefault="009B35E3" w:rsidP="00B0124D">
            <w:pPr>
              <w:contextualSpacing/>
              <w:jc w:val="both"/>
              <w:outlineLvl w:val="0"/>
              <w:rPr>
                <w:rFonts w:eastAsia="Calibri"/>
                <w:b/>
                <w:sz w:val="24"/>
                <w:szCs w:val="24"/>
                <w:lang w:eastAsia="en-US"/>
              </w:rPr>
            </w:pPr>
            <w:r w:rsidRPr="008707EA">
              <w:rPr>
                <w:rFonts w:eastAsia="Calibri"/>
                <w:color w:val="000000"/>
                <w:sz w:val="24"/>
                <w:szCs w:val="24"/>
                <w:lang w:eastAsia="en-US"/>
              </w:rPr>
              <w:t>Антинаука (Словарь скептика)</w:t>
            </w:r>
          </w:p>
        </w:tc>
      </w:tr>
      <w:tr w:rsidR="009B35E3" w:rsidRPr="008707EA" w:rsidTr="009506BC">
        <w:tc>
          <w:tcPr>
            <w:tcW w:w="675" w:type="dxa"/>
            <w:shd w:val="clear" w:color="auto" w:fill="auto"/>
          </w:tcPr>
          <w:p w:rsidR="009B35E3" w:rsidRPr="008707EA" w:rsidRDefault="009B35E3" w:rsidP="00B0124D">
            <w:pPr>
              <w:contextualSpacing/>
              <w:jc w:val="both"/>
              <w:outlineLvl w:val="0"/>
              <w:rPr>
                <w:rFonts w:eastAsia="Calibri"/>
                <w:sz w:val="24"/>
                <w:szCs w:val="24"/>
                <w:lang w:eastAsia="en-US"/>
              </w:rPr>
            </w:pPr>
            <w:r w:rsidRPr="008707EA">
              <w:rPr>
                <w:rFonts w:eastAsia="Calibri"/>
                <w:sz w:val="24"/>
                <w:szCs w:val="24"/>
                <w:lang w:eastAsia="en-US"/>
              </w:rPr>
              <w:t>3</w:t>
            </w:r>
          </w:p>
        </w:tc>
        <w:tc>
          <w:tcPr>
            <w:tcW w:w="5103" w:type="dxa"/>
            <w:shd w:val="clear" w:color="auto" w:fill="auto"/>
          </w:tcPr>
          <w:p w:rsidR="009B35E3" w:rsidRPr="00881541" w:rsidRDefault="00F332BF" w:rsidP="00B0124D">
            <w:pPr>
              <w:ind w:left="567"/>
              <w:contextualSpacing/>
              <w:jc w:val="both"/>
              <w:rPr>
                <w:rFonts w:eastAsia="Calibri"/>
                <w:sz w:val="24"/>
                <w:szCs w:val="24"/>
                <w:lang w:eastAsia="en-US"/>
              </w:rPr>
            </w:pPr>
            <w:hyperlink r:id="rId44" w:history="1">
              <w:r w:rsidR="009B35E3" w:rsidRPr="00881541">
                <w:rPr>
                  <w:rFonts w:eastAsia="Calibri"/>
                  <w:sz w:val="24"/>
                  <w:szCs w:val="24"/>
                  <w:lang w:eastAsia="en-US"/>
                </w:rPr>
                <w:t>http://t2t.livejournal.com/69561.html</w:t>
              </w:r>
            </w:hyperlink>
          </w:p>
          <w:p w:rsidR="009B35E3" w:rsidRPr="00881541" w:rsidRDefault="00F332BF" w:rsidP="00B0124D">
            <w:pPr>
              <w:ind w:left="567"/>
              <w:contextualSpacing/>
              <w:jc w:val="both"/>
              <w:rPr>
                <w:rFonts w:eastAsia="Calibri"/>
                <w:b/>
                <w:sz w:val="24"/>
                <w:szCs w:val="24"/>
                <w:lang w:eastAsia="en-US"/>
              </w:rPr>
            </w:pPr>
            <w:hyperlink r:id="rId45" w:history="1">
              <w:r w:rsidR="009B35E3" w:rsidRPr="00881541">
                <w:rPr>
                  <w:rFonts w:eastAsia="Calibri"/>
                  <w:sz w:val="24"/>
                  <w:szCs w:val="24"/>
                  <w:lang w:eastAsia="en-US"/>
                </w:rPr>
                <w:t>http://www.triz-chance.ru/quotation.html</w:t>
              </w:r>
            </w:hyperlink>
          </w:p>
        </w:tc>
        <w:tc>
          <w:tcPr>
            <w:tcW w:w="4029" w:type="dxa"/>
            <w:shd w:val="clear" w:color="auto" w:fill="auto"/>
          </w:tcPr>
          <w:p w:rsidR="009B35E3" w:rsidRPr="008707EA" w:rsidRDefault="009B35E3" w:rsidP="00B0124D">
            <w:pPr>
              <w:contextualSpacing/>
              <w:jc w:val="both"/>
              <w:outlineLvl w:val="0"/>
              <w:rPr>
                <w:rFonts w:eastAsia="Calibri"/>
                <w:sz w:val="24"/>
                <w:szCs w:val="24"/>
                <w:lang w:eastAsia="en-US"/>
              </w:rPr>
            </w:pPr>
            <w:r w:rsidRPr="008707EA">
              <w:rPr>
                <w:rFonts w:eastAsia="Calibri"/>
                <w:sz w:val="24"/>
                <w:szCs w:val="24"/>
                <w:lang w:eastAsia="en-US"/>
              </w:rPr>
              <w:t>Научное цитирование</w:t>
            </w:r>
          </w:p>
        </w:tc>
      </w:tr>
      <w:tr w:rsidR="009B35E3" w:rsidRPr="008707EA" w:rsidTr="009506BC">
        <w:tc>
          <w:tcPr>
            <w:tcW w:w="675" w:type="dxa"/>
            <w:shd w:val="clear" w:color="auto" w:fill="auto"/>
          </w:tcPr>
          <w:p w:rsidR="009B35E3" w:rsidRPr="008707EA" w:rsidRDefault="009B35E3" w:rsidP="00B0124D">
            <w:pPr>
              <w:contextualSpacing/>
              <w:jc w:val="both"/>
              <w:outlineLvl w:val="0"/>
              <w:rPr>
                <w:rFonts w:eastAsia="Calibri"/>
                <w:sz w:val="24"/>
                <w:szCs w:val="24"/>
                <w:lang w:eastAsia="en-US"/>
              </w:rPr>
            </w:pPr>
            <w:r w:rsidRPr="008707EA">
              <w:rPr>
                <w:rFonts w:eastAsia="Calibri"/>
                <w:sz w:val="24"/>
                <w:szCs w:val="24"/>
                <w:lang w:eastAsia="en-US"/>
              </w:rPr>
              <w:t>4</w:t>
            </w:r>
          </w:p>
        </w:tc>
        <w:tc>
          <w:tcPr>
            <w:tcW w:w="5103" w:type="dxa"/>
            <w:shd w:val="clear" w:color="auto" w:fill="auto"/>
          </w:tcPr>
          <w:p w:rsidR="009B35E3" w:rsidRPr="00881541" w:rsidRDefault="00F332BF" w:rsidP="00B0124D">
            <w:pPr>
              <w:ind w:left="567"/>
              <w:contextualSpacing/>
              <w:jc w:val="both"/>
              <w:rPr>
                <w:rFonts w:eastAsia="Calibri"/>
                <w:b/>
                <w:sz w:val="24"/>
                <w:szCs w:val="24"/>
                <w:lang w:eastAsia="en-US"/>
              </w:rPr>
            </w:pPr>
            <w:hyperlink r:id="rId46" w:history="1">
              <w:r w:rsidR="009B35E3" w:rsidRPr="00881541">
                <w:rPr>
                  <w:rFonts w:eastAsia="Calibri"/>
                  <w:sz w:val="24"/>
                  <w:szCs w:val="24"/>
                  <w:lang w:eastAsia="en-US"/>
                </w:rPr>
                <w:t>http://www.isras.ru/index.pgp?page_id=905</w:t>
              </w:r>
            </w:hyperlink>
          </w:p>
        </w:tc>
        <w:tc>
          <w:tcPr>
            <w:tcW w:w="4029" w:type="dxa"/>
            <w:shd w:val="clear" w:color="auto" w:fill="auto"/>
          </w:tcPr>
          <w:p w:rsidR="009B35E3" w:rsidRPr="008707EA" w:rsidRDefault="009B35E3" w:rsidP="00B0124D">
            <w:pPr>
              <w:jc w:val="both"/>
              <w:rPr>
                <w:rFonts w:eastAsia="Calibri"/>
                <w:color w:val="000000"/>
                <w:sz w:val="24"/>
                <w:szCs w:val="24"/>
                <w:lang w:eastAsia="en-US"/>
              </w:rPr>
            </w:pPr>
            <w:r w:rsidRPr="008707EA">
              <w:rPr>
                <w:rFonts w:eastAsia="Calibri"/>
                <w:color w:val="000000"/>
                <w:sz w:val="24"/>
                <w:szCs w:val="24"/>
                <w:lang w:eastAsia="en-US"/>
              </w:rPr>
              <w:t>Нормы научной этики, принятые Обществом Макса Планка</w:t>
            </w:r>
          </w:p>
        </w:tc>
      </w:tr>
      <w:tr w:rsidR="009B35E3" w:rsidRPr="008707EA" w:rsidTr="009506BC">
        <w:tc>
          <w:tcPr>
            <w:tcW w:w="675" w:type="dxa"/>
            <w:shd w:val="clear" w:color="auto" w:fill="auto"/>
          </w:tcPr>
          <w:p w:rsidR="009B35E3" w:rsidRPr="008707EA" w:rsidRDefault="009B35E3" w:rsidP="00B0124D">
            <w:pPr>
              <w:contextualSpacing/>
              <w:jc w:val="both"/>
              <w:outlineLvl w:val="0"/>
              <w:rPr>
                <w:rFonts w:eastAsia="Calibri"/>
                <w:sz w:val="24"/>
                <w:szCs w:val="24"/>
                <w:lang w:eastAsia="en-US"/>
              </w:rPr>
            </w:pPr>
            <w:r w:rsidRPr="008707EA">
              <w:rPr>
                <w:rFonts w:eastAsia="Calibri"/>
                <w:sz w:val="24"/>
                <w:szCs w:val="24"/>
                <w:lang w:eastAsia="en-US"/>
              </w:rPr>
              <w:t>5</w:t>
            </w:r>
          </w:p>
        </w:tc>
        <w:tc>
          <w:tcPr>
            <w:tcW w:w="5103" w:type="dxa"/>
            <w:shd w:val="clear" w:color="auto" w:fill="auto"/>
          </w:tcPr>
          <w:p w:rsidR="009B35E3" w:rsidRPr="00881541" w:rsidRDefault="00F332BF" w:rsidP="00B0124D">
            <w:pPr>
              <w:ind w:left="567"/>
              <w:contextualSpacing/>
              <w:jc w:val="both"/>
              <w:rPr>
                <w:rFonts w:eastAsia="Calibri"/>
                <w:b/>
                <w:sz w:val="24"/>
                <w:szCs w:val="24"/>
                <w:lang w:eastAsia="en-US"/>
              </w:rPr>
            </w:pPr>
            <w:hyperlink r:id="rId47" w:history="1">
              <w:r w:rsidR="009B35E3" w:rsidRPr="00881541">
                <w:rPr>
                  <w:rFonts w:eastAsia="Calibri"/>
                  <w:sz w:val="24"/>
                  <w:szCs w:val="24"/>
                  <w:lang w:eastAsia="en-US"/>
                </w:rPr>
                <w:t>http://tele-conf.ru/aktualnyie-problemyi-gumanitarnyih-distsiplin-i-prepo/tipyi-metafor-v-meditsinskoy-terminologii.html</w:t>
              </w:r>
            </w:hyperlink>
          </w:p>
        </w:tc>
        <w:tc>
          <w:tcPr>
            <w:tcW w:w="4029" w:type="dxa"/>
            <w:shd w:val="clear" w:color="auto" w:fill="auto"/>
          </w:tcPr>
          <w:p w:rsidR="009B35E3" w:rsidRPr="008707EA" w:rsidRDefault="009B35E3" w:rsidP="00B0124D">
            <w:pPr>
              <w:contextualSpacing/>
              <w:jc w:val="both"/>
              <w:outlineLvl w:val="0"/>
              <w:rPr>
                <w:rFonts w:eastAsia="Calibri"/>
                <w:b/>
                <w:sz w:val="24"/>
                <w:szCs w:val="24"/>
                <w:lang w:eastAsia="en-US"/>
              </w:rPr>
            </w:pPr>
            <w:r w:rsidRPr="008707EA">
              <w:rPr>
                <w:rFonts w:eastAsia="Calibri"/>
                <w:color w:val="000000"/>
                <w:sz w:val="24"/>
                <w:szCs w:val="24"/>
                <w:lang w:eastAsia="en-US"/>
              </w:rPr>
              <w:t>Рекомендация о статусе научно-исследовательских работников:</w:t>
            </w:r>
          </w:p>
        </w:tc>
      </w:tr>
      <w:tr w:rsidR="009B35E3" w:rsidRPr="008707EA" w:rsidTr="009506BC">
        <w:tc>
          <w:tcPr>
            <w:tcW w:w="675" w:type="dxa"/>
            <w:shd w:val="clear" w:color="auto" w:fill="auto"/>
          </w:tcPr>
          <w:p w:rsidR="009B35E3" w:rsidRPr="008707EA" w:rsidRDefault="009B35E3" w:rsidP="00B0124D">
            <w:pPr>
              <w:contextualSpacing/>
              <w:jc w:val="both"/>
              <w:outlineLvl w:val="0"/>
              <w:rPr>
                <w:rFonts w:eastAsia="Calibri"/>
                <w:sz w:val="24"/>
                <w:szCs w:val="24"/>
                <w:lang w:eastAsia="en-US"/>
              </w:rPr>
            </w:pPr>
            <w:r w:rsidRPr="008707EA">
              <w:rPr>
                <w:rFonts w:eastAsia="Calibri"/>
                <w:sz w:val="24"/>
                <w:szCs w:val="24"/>
                <w:lang w:eastAsia="en-US"/>
              </w:rPr>
              <w:t>6</w:t>
            </w:r>
          </w:p>
        </w:tc>
        <w:tc>
          <w:tcPr>
            <w:tcW w:w="5103" w:type="dxa"/>
            <w:shd w:val="clear" w:color="auto" w:fill="auto"/>
          </w:tcPr>
          <w:p w:rsidR="009B35E3" w:rsidRPr="00881541" w:rsidRDefault="00F332BF" w:rsidP="00B0124D">
            <w:pPr>
              <w:ind w:left="567"/>
              <w:contextualSpacing/>
              <w:jc w:val="both"/>
              <w:rPr>
                <w:rFonts w:eastAsia="Calibri"/>
                <w:sz w:val="24"/>
                <w:szCs w:val="24"/>
                <w:lang w:eastAsia="en-US"/>
              </w:rPr>
            </w:pPr>
            <w:hyperlink r:id="rId48" w:history="1">
              <w:r w:rsidR="009B35E3" w:rsidRPr="00881541">
                <w:rPr>
                  <w:rFonts w:eastAsia="Calibri"/>
                  <w:sz w:val="24"/>
                  <w:szCs w:val="24"/>
                  <w:lang w:eastAsia="en-US"/>
                </w:rPr>
                <w:t>http://4oratory.ru/bez-rubriki/etika-oratorskogo-vystupleniya</w:t>
              </w:r>
            </w:hyperlink>
          </w:p>
        </w:tc>
        <w:tc>
          <w:tcPr>
            <w:tcW w:w="4029" w:type="dxa"/>
            <w:shd w:val="clear" w:color="auto" w:fill="auto"/>
          </w:tcPr>
          <w:p w:rsidR="009B35E3" w:rsidRPr="008707EA" w:rsidRDefault="009B35E3" w:rsidP="00B0124D">
            <w:pPr>
              <w:contextualSpacing/>
              <w:jc w:val="both"/>
              <w:outlineLvl w:val="0"/>
              <w:rPr>
                <w:rFonts w:eastAsia="Calibri"/>
                <w:color w:val="000000"/>
                <w:sz w:val="24"/>
                <w:szCs w:val="24"/>
                <w:lang w:eastAsia="en-US"/>
              </w:rPr>
            </w:pPr>
            <w:r w:rsidRPr="008707EA">
              <w:rPr>
                <w:rFonts w:eastAsia="Calibri"/>
                <w:color w:val="000000"/>
                <w:sz w:val="24"/>
                <w:szCs w:val="24"/>
                <w:lang w:eastAsia="en-US"/>
              </w:rPr>
              <w:t>Этика ораторского выступления:</w:t>
            </w:r>
          </w:p>
        </w:tc>
      </w:tr>
      <w:tr w:rsidR="009B35E3" w:rsidRPr="008707EA" w:rsidTr="009506BC">
        <w:tc>
          <w:tcPr>
            <w:tcW w:w="675" w:type="dxa"/>
            <w:shd w:val="clear" w:color="auto" w:fill="auto"/>
          </w:tcPr>
          <w:p w:rsidR="009B35E3" w:rsidRPr="008707EA" w:rsidRDefault="009B35E3" w:rsidP="00B0124D">
            <w:pPr>
              <w:contextualSpacing/>
              <w:jc w:val="both"/>
              <w:outlineLvl w:val="0"/>
              <w:rPr>
                <w:rFonts w:eastAsia="Calibri"/>
                <w:sz w:val="24"/>
                <w:szCs w:val="24"/>
                <w:lang w:eastAsia="en-US"/>
              </w:rPr>
            </w:pPr>
            <w:r w:rsidRPr="008707EA">
              <w:rPr>
                <w:rFonts w:eastAsia="Calibri"/>
                <w:sz w:val="24"/>
                <w:szCs w:val="24"/>
                <w:lang w:eastAsia="en-US"/>
              </w:rPr>
              <w:t>7</w:t>
            </w:r>
          </w:p>
        </w:tc>
        <w:tc>
          <w:tcPr>
            <w:tcW w:w="5103" w:type="dxa"/>
            <w:shd w:val="clear" w:color="auto" w:fill="auto"/>
          </w:tcPr>
          <w:p w:rsidR="009B35E3" w:rsidRPr="00881541" w:rsidRDefault="009B35E3" w:rsidP="00B0124D">
            <w:pPr>
              <w:ind w:left="567"/>
              <w:contextualSpacing/>
              <w:jc w:val="both"/>
              <w:rPr>
                <w:rFonts w:eastAsia="Calibri"/>
                <w:sz w:val="24"/>
                <w:szCs w:val="24"/>
                <w:lang w:eastAsia="en-US"/>
              </w:rPr>
            </w:pPr>
            <w:r w:rsidRPr="00881541">
              <w:rPr>
                <w:rFonts w:eastAsia="Calibri"/>
                <w:sz w:val="24"/>
                <w:szCs w:val="24"/>
                <w:lang w:eastAsia="en-US"/>
              </w:rPr>
              <w:t xml:space="preserve"> </w:t>
            </w:r>
            <w:hyperlink r:id="rId49" w:history="1">
              <w:r w:rsidRPr="00881541">
                <w:rPr>
                  <w:rFonts w:eastAsia="Calibri"/>
                  <w:sz w:val="24"/>
                  <w:szCs w:val="24"/>
                  <w:lang w:eastAsia="en-US"/>
                </w:rPr>
                <w:t>http://ethicscenter.ru/</w:t>
              </w:r>
            </w:hyperlink>
          </w:p>
        </w:tc>
        <w:tc>
          <w:tcPr>
            <w:tcW w:w="4029" w:type="dxa"/>
            <w:shd w:val="clear" w:color="auto" w:fill="auto"/>
          </w:tcPr>
          <w:p w:rsidR="009B35E3" w:rsidRPr="008707EA" w:rsidRDefault="009B35E3" w:rsidP="00B0124D">
            <w:pPr>
              <w:jc w:val="both"/>
              <w:rPr>
                <w:rFonts w:eastAsia="Calibri"/>
                <w:color w:val="000000"/>
                <w:sz w:val="24"/>
                <w:szCs w:val="24"/>
                <w:lang w:eastAsia="en-US"/>
              </w:rPr>
            </w:pPr>
            <w:r w:rsidRPr="008707EA">
              <w:rPr>
                <w:rFonts w:eastAsia="Calibri"/>
                <w:color w:val="000000"/>
                <w:sz w:val="24"/>
                <w:szCs w:val="24"/>
                <w:lang w:eastAsia="en-US"/>
              </w:rPr>
              <w:t>История этики</w:t>
            </w:r>
          </w:p>
        </w:tc>
      </w:tr>
      <w:tr w:rsidR="009B35E3" w:rsidRPr="008707EA" w:rsidTr="009506BC">
        <w:tc>
          <w:tcPr>
            <w:tcW w:w="675" w:type="dxa"/>
            <w:shd w:val="clear" w:color="auto" w:fill="auto"/>
          </w:tcPr>
          <w:p w:rsidR="009B35E3" w:rsidRPr="008707EA" w:rsidRDefault="009B35E3" w:rsidP="00B0124D">
            <w:pPr>
              <w:contextualSpacing/>
              <w:jc w:val="both"/>
              <w:outlineLvl w:val="0"/>
              <w:rPr>
                <w:rFonts w:eastAsia="Calibri"/>
                <w:sz w:val="24"/>
                <w:szCs w:val="24"/>
                <w:lang w:eastAsia="en-US"/>
              </w:rPr>
            </w:pPr>
            <w:r w:rsidRPr="008707EA">
              <w:rPr>
                <w:rFonts w:eastAsia="Calibri"/>
                <w:sz w:val="24"/>
                <w:szCs w:val="24"/>
                <w:lang w:eastAsia="en-US"/>
              </w:rPr>
              <w:t>8</w:t>
            </w:r>
          </w:p>
        </w:tc>
        <w:tc>
          <w:tcPr>
            <w:tcW w:w="5103" w:type="dxa"/>
            <w:shd w:val="clear" w:color="auto" w:fill="auto"/>
          </w:tcPr>
          <w:p w:rsidR="009B35E3" w:rsidRPr="008707EA" w:rsidRDefault="00F332BF" w:rsidP="00B0124D">
            <w:pPr>
              <w:ind w:left="567"/>
              <w:contextualSpacing/>
              <w:jc w:val="both"/>
              <w:rPr>
                <w:rFonts w:eastAsia="Calibri"/>
                <w:color w:val="000000"/>
                <w:sz w:val="24"/>
                <w:szCs w:val="24"/>
                <w:lang w:eastAsia="en-US"/>
              </w:rPr>
            </w:pPr>
            <w:hyperlink r:id="rId50">
              <w:r w:rsidR="009B35E3" w:rsidRPr="008707EA">
                <w:rPr>
                  <w:rFonts w:eastAsia="Calibri"/>
                  <w:sz w:val="24"/>
                  <w:szCs w:val="24"/>
                  <w:u w:val="single"/>
                  <w:lang w:eastAsia="en-US"/>
                </w:rPr>
                <w:t>http://agro-kaf-in-yaz.ucoz.ru</w:t>
              </w:r>
            </w:hyperlink>
          </w:p>
        </w:tc>
        <w:tc>
          <w:tcPr>
            <w:tcW w:w="4029" w:type="dxa"/>
            <w:shd w:val="clear" w:color="auto" w:fill="auto"/>
          </w:tcPr>
          <w:p w:rsidR="009B35E3" w:rsidRPr="008707EA" w:rsidRDefault="009B35E3" w:rsidP="00B0124D">
            <w:pPr>
              <w:jc w:val="both"/>
              <w:rPr>
                <w:rFonts w:eastAsia="Calibri"/>
                <w:color w:val="000000"/>
                <w:sz w:val="24"/>
                <w:szCs w:val="24"/>
                <w:lang w:eastAsia="en-US"/>
              </w:rPr>
            </w:pPr>
            <w:r w:rsidRPr="008707EA">
              <w:rPr>
                <w:rFonts w:eastAsia="Calibri"/>
                <w:color w:val="000000"/>
                <w:sz w:val="24"/>
                <w:szCs w:val="24"/>
                <w:lang w:eastAsia="en-US"/>
              </w:rPr>
              <w:t>Сайт кафедры иностранных языков «ГАУ Северного Зауралья»</w:t>
            </w:r>
          </w:p>
        </w:tc>
      </w:tr>
    </w:tbl>
    <w:p w:rsidR="009B35E3" w:rsidRDefault="009B35E3" w:rsidP="00B0124D">
      <w:pPr>
        <w:tabs>
          <w:tab w:val="left" w:pos="1820"/>
        </w:tabs>
        <w:spacing w:line="236" w:lineRule="auto"/>
        <w:ind w:left="260"/>
        <w:rPr>
          <w:sz w:val="24"/>
          <w:szCs w:val="24"/>
        </w:rPr>
      </w:pPr>
    </w:p>
    <w:p w:rsidR="009B35E3" w:rsidRPr="00E616EA" w:rsidRDefault="009B35E3" w:rsidP="00B0124D">
      <w:pPr>
        <w:tabs>
          <w:tab w:val="left" w:pos="1820"/>
        </w:tabs>
        <w:spacing w:line="236" w:lineRule="auto"/>
        <w:ind w:left="260"/>
        <w:rPr>
          <w:sz w:val="20"/>
          <w:szCs w:val="20"/>
        </w:rPr>
      </w:pPr>
      <w:r w:rsidRPr="00E616EA">
        <w:rPr>
          <w:sz w:val="24"/>
          <w:szCs w:val="24"/>
        </w:rPr>
        <w:t>Дисциплина:</w:t>
      </w:r>
      <w:r w:rsidRPr="00E616EA">
        <w:rPr>
          <w:sz w:val="20"/>
          <w:szCs w:val="20"/>
        </w:rPr>
        <w:tab/>
      </w:r>
      <w:r w:rsidRPr="00E616EA">
        <w:rPr>
          <w:b/>
          <w:bCs/>
          <w:sz w:val="24"/>
          <w:szCs w:val="24"/>
        </w:rPr>
        <w:t>Формирование  лингвистической  компетенции:  рекомендации  к</w:t>
      </w:r>
    </w:p>
    <w:p w:rsidR="009B35E3" w:rsidRPr="00E616EA" w:rsidRDefault="009B35E3" w:rsidP="00B0124D">
      <w:pPr>
        <w:spacing w:line="5" w:lineRule="exact"/>
        <w:rPr>
          <w:sz w:val="20"/>
          <w:szCs w:val="20"/>
        </w:rPr>
      </w:pPr>
    </w:p>
    <w:tbl>
      <w:tblPr>
        <w:tblW w:w="9714" w:type="dxa"/>
        <w:tblInd w:w="-108" w:type="dxa"/>
        <w:tblLayout w:type="fixed"/>
        <w:tblCellMar>
          <w:left w:w="0" w:type="dxa"/>
          <w:right w:w="0" w:type="dxa"/>
        </w:tblCellMar>
        <w:tblLook w:val="04A0" w:firstRow="1" w:lastRow="0" w:firstColumn="1" w:lastColumn="0" w:noHBand="0" w:noVBand="1"/>
      </w:tblPr>
      <w:tblGrid>
        <w:gridCol w:w="107"/>
        <w:gridCol w:w="417"/>
        <w:gridCol w:w="3863"/>
        <w:gridCol w:w="240"/>
        <w:gridCol w:w="1060"/>
        <w:gridCol w:w="160"/>
        <w:gridCol w:w="860"/>
        <w:gridCol w:w="860"/>
        <w:gridCol w:w="60"/>
        <w:gridCol w:w="260"/>
        <w:gridCol w:w="1680"/>
        <w:gridCol w:w="147"/>
      </w:tblGrid>
      <w:tr w:rsidR="009B35E3" w:rsidRPr="00E616EA" w:rsidTr="009506BC">
        <w:trPr>
          <w:gridBefore w:val="1"/>
          <w:gridAfter w:val="1"/>
          <w:wBefore w:w="108" w:type="dxa"/>
          <w:wAfter w:w="146" w:type="dxa"/>
          <w:trHeight w:val="276"/>
        </w:trPr>
        <w:tc>
          <w:tcPr>
            <w:tcW w:w="4280" w:type="dxa"/>
            <w:gridSpan w:val="2"/>
            <w:vAlign w:val="bottom"/>
          </w:tcPr>
          <w:p w:rsidR="009B35E3" w:rsidRPr="00E616EA" w:rsidRDefault="009B35E3" w:rsidP="00B0124D">
            <w:pPr>
              <w:rPr>
                <w:sz w:val="20"/>
                <w:szCs w:val="20"/>
              </w:rPr>
            </w:pPr>
            <w:r w:rsidRPr="00E616EA">
              <w:rPr>
                <w:b/>
                <w:bCs/>
                <w:sz w:val="24"/>
                <w:szCs w:val="24"/>
              </w:rPr>
              <w:t>оформлению научных работ</w:t>
            </w:r>
          </w:p>
        </w:tc>
        <w:tc>
          <w:tcPr>
            <w:tcW w:w="240" w:type="dxa"/>
            <w:vAlign w:val="bottom"/>
          </w:tcPr>
          <w:p w:rsidR="009B35E3" w:rsidRPr="00E616EA" w:rsidRDefault="009B35E3" w:rsidP="00B0124D">
            <w:pPr>
              <w:rPr>
                <w:sz w:val="23"/>
                <w:szCs w:val="23"/>
              </w:rPr>
            </w:pPr>
          </w:p>
        </w:tc>
        <w:tc>
          <w:tcPr>
            <w:tcW w:w="1060" w:type="dxa"/>
            <w:vAlign w:val="bottom"/>
          </w:tcPr>
          <w:p w:rsidR="009B35E3" w:rsidRPr="00E616EA" w:rsidRDefault="009B35E3" w:rsidP="00B0124D">
            <w:pPr>
              <w:rPr>
                <w:sz w:val="23"/>
                <w:szCs w:val="23"/>
              </w:rPr>
            </w:pPr>
          </w:p>
        </w:tc>
        <w:tc>
          <w:tcPr>
            <w:tcW w:w="160" w:type="dxa"/>
            <w:vAlign w:val="bottom"/>
          </w:tcPr>
          <w:p w:rsidR="009B35E3" w:rsidRPr="00E616EA" w:rsidRDefault="009B35E3" w:rsidP="00B0124D">
            <w:pPr>
              <w:rPr>
                <w:sz w:val="23"/>
                <w:szCs w:val="23"/>
              </w:rPr>
            </w:pPr>
          </w:p>
        </w:tc>
        <w:tc>
          <w:tcPr>
            <w:tcW w:w="860" w:type="dxa"/>
            <w:vAlign w:val="bottom"/>
          </w:tcPr>
          <w:p w:rsidR="009B35E3" w:rsidRPr="00E616EA" w:rsidRDefault="009B35E3" w:rsidP="00B0124D">
            <w:pPr>
              <w:rPr>
                <w:sz w:val="23"/>
                <w:szCs w:val="23"/>
              </w:rPr>
            </w:pPr>
          </w:p>
        </w:tc>
        <w:tc>
          <w:tcPr>
            <w:tcW w:w="860" w:type="dxa"/>
            <w:vAlign w:val="bottom"/>
          </w:tcPr>
          <w:p w:rsidR="009B35E3" w:rsidRPr="00E616EA" w:rsidRDefault="009B35E3" w:rsidP="00B0124D">
            <w:pPr>
              <w:rPr>
                <w:sz w:val="23"/>
                <w:szCs w:val="23"/>
              </w:rPr>
            </w:pPr>
          </w:p>
        </w:tc>
        <w:tc>
          <w:tcPr>
            <w:tcW w:w="60" w:type="dxa"/>
            <w:vAlign w:val="bottom"/>
          </w:tcPr>
          <w:p w:rsidR="009B35E3" w:rsidRPr="00E616EA" w:rsidRDefault="009B35E3" w:rsidP="00B0124D">
            <w:pPr>
              <w:rPr>
                <w:sz w:val="23"/>
                <w:szCs w:val="23"/>
              </w:rPr>
            </w:pPr>
          </w:p>
        </w:tc>
        <w:tc>
          <w:tcPr>
            <w:tcW w:w="260" w:type="dxa"/>
            <w:vAlign w:val="bottom"/>
          </w:tcPr>
          <w:p w:rsidR="009B35E3" w:rsidRPr="00E616EA" w:rsidRDefault="009B35E3" w:rsidP="00B0124D">
            <w:pPr>
              <w:rPr>
                <w:sz w:val="23"/>
                <w:szCs w:val="23"/>
              </w:rPr>
            </w:pPr>
          </w:p>
        </w:tc>
        <w:tc>
          <w:tcPr>
            <w:tcW w:w="1680" w:type="dxa"/>
            <w:vAlign w:val="bottom"/>
          </w:tcPr>
          <w:p w:rsidR="009B35E3" w:rsidRPr="00E616EA" w:rsidRDefault="009B35E3" w:rsidP="00B0124D">
            <w:pPr>
              <w:rPr>
                <w:sz w:val="23"/>
                <w:szCs w:val="23"/>
              </w:rPr>
            </w:pPr>
          </w:p>
        </w:tc>
      </w:tr>
      <w:tr w:rsidR="009B35E3" w:rsidRPr="003914BF" w:rsidTr="00950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25" w:type="dxa"/>
            <w:gridSpan w:val="2"/>
            <w:shd w:val="clear" w:color="auto" w:fill="auto"/>
          </w:tcPr>
          <w:p w:rsidR="009B35E3" w:rsidRPr="003914BF" w:rsidRDefault="009B35E3" w:rsidP="00B0124D">
            <w:pPr>
              <w:contextualSpacing/>
              <w:jc w:val="both"/>
              <w:outlineLvl w:val="0"/>
              <w:rPr>
                <w:b/>
                <w:sz w:val="24"/>
                <w:szCs w:val="24"/>
              </w:rPr>
            </w:pPr>
            <w:r w:rsidRPr="003914BF">
              <w:rPr>
                <w:b/>
                <w:sz w:val="24"/>
                <w:szCs w:val="24"/>
              </w:rPr>
              <w:t>№ п/п</w:t>
            </w:r>
          </w:p>
        </w:tc>
        <w:tc>
          <w:tcPr>
            <w:tcW w:w="7362" w:type="dxa"/>
            <w:gridSpan w:val="8"/>
            <w:shd w:val="clear" w:color="auto" w:fill="auto"/>
          </w:tcPr>
          <w:p w:rsidR="009B35E3" w:rsidRPr="003914BF" w:rsidRDefault="009B35E3" w:rsidP="00B0124D">
            <w:pPr>
              <w:contextualSpacing/>
              <w:jc w:val="center"/>
              <w:outlineLvl w:val="0"/>
              <w:rPr>
                <w:b/>
                <w:sz w:val="24"/>
                <w:szCs w:val="24"/>
              </w:rPr>
            </w:pPr>
            <w:r w:rsidRPr="003914BF">
              <w:rPr>
                <w:b/>
                <w:sz w:val="24"/>
                <w:szCs w:val="24"/>
              </w:rPr>
              <w:t>Ссылка на информационный ресурс</w:t>
            </w:r>
          </w:p>
        </w:tc>
        <w:tc>
          <w:tcPr>
            <w:tcW w:w="1827" w:type="dxa"/>
            <w:gridSpan w:val="2"/>
            <w:shd w:val="clear" w:color="auto" w:fill="auto"/>
          </w:tcPr>
          <w:p w:rsidR="009B35E3" w:rsidRPr="003914BF" w:rsidRDefault="009B35E3" w:rsidP="00B0124D">
            <w:pPr>
              <w:contextualSpacing/>
              <w:jc w:val="center"/>
              <w:outlineLvl w:val="0"/>
              <w:rPr>
                <w:b/>
                <w:sz w:val="24"/>
                <w:szCs w:val="24"/>
              </w:rPr>
            </w:pPr>
            <w:r w:rsidRPr="003914BF">
              <w:rPr>
                <w:b/>
                <w:sz w:val="24"/>
                <w:szCs w:val="24"/>
              </w:rPr>
              <w:t>Наименование разработки в электронной форме</w:t>
            </w:r>
          </w:p>
        </w:tc>
      </w:tr>
      <w:tr w:rsidR="009B35E3" w:rsidRPr="003914BF" w:rsidTr="00950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25" w:type="dxa"/>
            <w:gridSpan w:val="2"/>
            <w:shd w:val="clear" w:color="auto" w:fill="auto"/>
          </w:tcPr>
          <w:p w:rsidR="009B35E3" w:rsidRPr="003914BF" w:rsidRDefault="009B35E3" w:rsidP="00B0124D">
            <w:pPr>
              <w:contextualSpacing/>
              <w:jc w:val="both"/>
              <w:outlineLvl w:val="0"/>
              <w:rPr>
                <w:sz w:val="24"/>
                <w:szCs w:val="24"/>
              </w:rPr>
            </w:pPr>
            <w:r w:rsidRPr="003914BF">
              <w:rPr>
                <w:sz w:val="24"/>
                <w:szCs w:val="24"/>
              </w:rPr>
              <w:t>1</w:t>
            </w:r>
          </w:p>
        </w:tc>
        <w:tc>
          <w:tcPr>
            <w:tcW w:w="7362" w:type="dxa"/>
            <w:gridSpan w:val="8"/>
            <w:shd w:val="clear" w:color="auto" w:fill="auto"/>
          </w:tcPr>
          <w:p w:rsidR="009B35E3" w:rsidRPr="00881541" w:rsidRDefault="00F332BF" w:rsidP="00B0124D">
            <w:pPr>
              <w:ind w:left="567"/>
              <w:contextualSpacing/>
              <w:jc w:val="both"/>
              <w:rPr>
                <w:sz w:val="24"/>
                <w:szCs w:val="24"/>
              </w:rPr>
            </w:pPr>
            <w:hyperlink r:id="rId51">
              <w:r w:rsidR="009B35E3" w:rsidRPr="00881541">
                <w:rPr>
                  <w:sz w:val="24"/>
                  <w:szCs w:val="24"/>
                </w:rPr>
                <w:t>www.e.lanbook.com</w:t>
              </w:r>
            </w:hyperlink>
          </w:p>
          <w:p w:rsidR="009B35E3" w:rsidRPr="00881541" w:rsidRDefault="00F332BF" w:rsidP="00B0124D">
            <w:pPr>
              <w:ind w:left="567"/>
              <w:contextualSpacing/>
              <w:jc w:val="both"/>
              <w:rPr>
                <w:sz w:val="24"/>
                <w:szCs w:val="24"/>
              </w:rPr>
            </w:pPr>
            <w:hyperlink r:id="rId52">
              <w:r w:rsidR="009B35E3" w:rsidRPr="00881541">
                <w:rPr>
                  <w:sz w:val="24"/>
                  <w:szCs w:val="24"/>
                </w:rPr>
                <w:t>www.iprbookshop.ru</w:t>
              </w:r>
            </w:hyperlink>
          </w:p>
        </w:tc>
        <w:tc>
          <w:tcPr>
            <w:tcW w:w="1827" w:type="dxa"/>
            <w:gridSpan w:val="2"/>
            <w:shd w:val="clear" w:color="auto" w:fill="auto"/>
          </w:tcPr>
          <w:p w:rsidR="009B35E3" w:rsidRPr="003914BF" w:rsidRDefault="009B35E3" w:rsidP="00B0124D">
            <w:pPr>
              <w:contextualSpacing/>
              <w:jc w:val="both"/>
              <w:outlineLvl w:val="0"/>
              <w:rPr>
                <w:color w:val="000000"/>
                <w:sz w:val="24"/>
                <w:szCs w:val="24"/>
              </w:rPr>
            </w:pPr>
            <w:r w:rsidRPr="003914BF">
              <w:rPr>
                <w:color w:val="000000"/>
                <w:sz w:val="24"/>
                <w:szCs w:val="24"/>
              </w:rPr>
              <w:t>Электронно-библиотечная система</w:t>
            </w:r>
          </w:p>
        </w:tc>
      </w:tr>
      <w:tr w:rsidR="009B35E3" w:rsidRPr="003914BF" w:rsidTr="00950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25" w:type="dxa"/>
            <w:gridSpan w:val="2"/>
            <w:shd w:val="clear" w:color="auto" w:fill="auto"/>
          </w:tcPr>
          <w:p w:rsidR="009B35E3" w:rsidRPr="003914BF" w:rsidRDefault="009B35E3" w:rsidP="00B0124D">
            <w:pPr>
              <w:contextualSpacing/>
              <w:jc w:val="both"/>
              <w:outlineLvl w:val="0"/>
              <w:rPr>
                <w:sz w:val="24"/>
                <w:szCs w:val="24"/>
              </w:rPr>
            </w:pPr>
            <w:r w:rsidRPr="003914BF">
              <w:rPr>
                <w:sz w:val="24"/>
                <w:szCs w:val="24"/>
              </w:rPr>
              <w:t>2</w:t>
            </w:r>
          </w:p>
        </w:tc>
        <w:tc>
          <w:tcPr>
            <w:tcW w:w="7362" w:type="dxa"/>
            <w:gridSpan w:val="8"/>
            <w:shd w:val="clear" w:color="auto" w:fill="auto"/>
          </w:tcPr>
          <w:p w:rsidR="009B35E3" w:rsidRPr="00881541" w:rsidRDefault="009B35E3" w:rsidP="00B0124D">
            <w:pPr>
              <w:numPr>
                <w:ilvl w:val="0"/>
                <w:numId w:val="67"/>
              </w:numPr>
              <w:shd w:val="clear" w:color="auto" w:fill="FFFFFF"/>
              <w:spacing w:line="234" w:lineRule="atLeast"/>
              <w:ind w:left="165" w:right="165"/>
              <w:jc w:val="both"/>
              <w:rPr>
                <w:sz w:val="24"/>
                <w:szCs w:val="24"/>
              </w:rPr>
            </w:pPr>
            <w:r w:rsidRPr="00881541">
              <w:rPr>
                <w:sz w:val="24"/>
                <w:szCs w:val="24"/>
              </w:rPr>
              <w:t xml:space="preserve">ГОСТ 7.32–2001 </w:t>
            </w:r>
            <w:hyperlink r:id="rId53" w:tgtFrame="_blank" w:history="1">
              <w:r w:rsidRPr="00881541">
                <w:rPr>
                  <w:sz w:val="24"/>
                  <w:szCs w:val="24"/>
                </w:rPr>
                <w:t>«Система стандартов по информации, библиотечному и издательскому делу. Отчет о научно-исследовательской работе. Правила оформления»</w:t>
              </w:r>
            </w:hyperlink>
            <w:r w:rsidRPr="00881541">
              <w:rPr>
                <w:sz w:val="24"/>
                <w:szCs w:val="24"/>
              </w:rPr>
              <w:t xml:space="preserve"> [Электронный ресурс]. Режим доступа: </w:t>
            </w:r>
            <w:hyperlink r:id="rId54" w:history="1">
              <w:r w:rsidRPr="00881541">
                <w:rPr>
                  <w:sz w:val="24"/>
                  <w:szCs w:val="24"/>
                </w:rPr>
                <w:t>http://www.mgimo.ru/files/153321/7-32-2001.pdf</w:t>
              </w:r>
            </w:hyperlink>
            <w:r w:rsidRPr="00881541">
              <w:rPr>
                <w:sz w:val="24"/>
                <w:szCs w:val="24"/>
              </w:rPr>
              <w:t xml:space="preserve">. </w:t>
            </w:r>
          </w:p>
          <w:p w:rsidR="009B35E3" w:rsidRPr="00881541" w:rsidRDefault="009B35E3" w:rsidP="00B0124D">
            <w:pPr>
              <w:numPr>
                <w:ilvl w:val="0"/>
                <w:numId w:val="67"/>
              </w:numPr>
              <w:shd w:val="clear" w:color="auto" w:fill="FFFFFF"/>
              <w:spacing w:line="234" w:lineRule="atLeast"/>
              <w:ind w:left="165" w:right="165"/>
              <w:jc w:val="both"/>
              <w:rPr>
                <w:sz w:val="24"/>
                <w:szCs w:val="24"/>
              </w:rPr>
            </w:pPr>
            <w:r w:rsidRPr="00881541">
              <w:rPr>
                <w:sz w:val="24"/>
                <w:szCs w:val="24"/>
              </w:rPr>
              <w:t xml:space="preserve">ГОСТ 7.1–2003 </w:t>
            </w:r>
            <w:hyperlink r:id="rId55" w:tgtFrame="_blank" w:history="1">
              <w:r w:rsidRPr="00881541">
                <w:rPr>
                  <w:sz w:val="24"/>
                  <w:szCs w:val="24"/>
                </w:rPr>
                <w:t xml:space="preserve">«Система стандартов по информации, библиотечному и издательскому делу. Библиографическая </w:t>
              </w:r>
              <w:r w:rsidRPr="00881541">
                <w:rPr>
                  <w:sz w:val="24"/>
                  <w:szCs w:val="24"/>
                </w:rPr>
                <w:lastRenderedPageBreak/>
                <w:t>запись. Библиографическое описание. Общие требования и правила составления»</w:t>
              </w:r>
            </w:hyperlink>
            <w:r w:rsidRPr="00881541">
              <w:rPr>
                <w:sz w:val="24"/>
                <w:szCs w:val="24"/>
              </w:rPr>
              <w:t xml:space="preserve"> [Электронный ресурс]. Режим доступа: </w:t>
            </w:r>
            <w:hyperlink r:id="rId56" w:history="1">
              <w:r w:rsidRPr="00881541">
                <w:rPr>
                  <w:sz w:val="24"/>
                  <w:szCs w:val="24"/>
                </w:rPr>
                <w:t>http://www.mgimo.ru/files/153321/7-1-2003.pdf</w:t>
              </w:r>
            </w:hyperlink>
            <w:r w:rsidRPr="00881541">
              <w:rPr>
                <w:sz w:val="24"/>
                <w:szCs w:val="24"/>
              </w:rPr>
              <w:t xml:space="preserve">. </w:t>
            </w:r>
          </w:p>
          <w:p w:rsidR="009B35E3" w:rsidRPr="009B35E3" w:rsidRDefault="009B35E3" w:rsidP="00B0124D">
            <w:pPr>
              <w:numPr>
                <w:ilvl w:val="0"/>
                <w:numId w:val="67"/>
              </w:numPr>
              <w:shd w:val="clear" w:color="auto" w:fill="FFFFFF"/>
              <w:spacing w:line="234" w:lineRule="atLeast"/>
              <w:ind w:left="165" w:right="165"/>
              <w:jc w:val="both"/>
              <w:rPr>
                <w:sz w:val="24"/>
                <w:szCs w:val="24"/>
              </w:rPr>
            </w:pPr>
            <w:r w:rsidRPr="00881541">
              <w:rPr>
                <w:sz w:val="24"/>
                <w:szCs w:val="24"/>
              </w:rPr>
              <w:t xml:space="preserve">ГОСТ 7.0.5–2008 </w:t>
            </w:r>
            <w:hyperlink r:id="rId57" w:tgtFrame="_blank" w:history="1">
              <w:r w:rsidRPr="00881541">
                <w:rPr>
                  <w:sz w:val="24"/>
                  <w:szCs w:val="24"/>
                </w:rPr>
                <w:t>«Система стандартов по информации, библиотечному и издательскому делу. Библиографическая ссылка. Общие требования и правила составления»</w:t>
              </w:r>
            </w:hyperlink>
            <w:r w:rsidRPr="00881541">
              <w:rPr>
                <w:sz w:val="24"/>
                <w:szCs w:val="24"/>
              </w:rPr>
              <w:t xml:space="preserve"> [Электронный ресурс]. Режим</w:t>
            </w:r>
            <w:r w:rsidRPr="009B35E3">
              <w:rPr>
                <w:sz w:val="24"/>
                <w:szCs w:val="24"/>
              </w:rPr>
              <w:t xml:space="preserve"> </w:t>
            </w:r>
            <w:r w:rsidRPr="00881541">
              <w:rPr>
                <w:sz w:val="24"/>
                <w:szCs w:val="24"/>
              </w:rPr>
              <w:t>доступа</w:t>
            </w:r>
            <w:r w:rsidRPr="009B35E3">
              <w:rPr>
                <w:sz w:val="24"/>
                <w:szCs w:val="24"/>
              </w:rPr>
              <w:t xml:space="preserve">: </w:t>
            </w:r>
            <w:hyperlink r:id="rId58" w:history="1">
              <w:r w:rsidRPr="00E2438F">
                <w:rPr>
                  <w:sz w:val="24"/>
                  <w:szCs w:val="24"/>
                  <w:lang w:val="en-US"/>
                </w:rPr>
                <w:t>http</w:t>
              </w:r>
              <w:r w:rsidRPr="009B35E3">
                <w:rPr>
                  <w:sz w:val="24"/>
                  <w:szCs w:val="24"/>
                </w:rPr>
                <w:t>://</w:t>
              </w:r>
              <w:r w:rsidRPr="00E2438F">
                <w:rPr>
                  <w:sz w:val="24"/>
                  <w:szCs w:val="24"/>
                  <w:lang w:val="en-US"/>
                </w:rPr>
                <w:t>protect</w:t>
              </w:r>
              <w:r w:rsidRPr="009B35E3">
                <w:rPr>
                  <w:sz w:val="24"/>
                  <w:szCs w:val="24"/>
                </w:rPr>
                <w:t xml:space="preserve">. </w:t>
              </w:r>
              <w:r w:rsidRPr="00E2438F">
                <w:rPr>
                  <w:sz w:val="24"/>
                  <w:szCs w:val="24"/>
                  <w:lang w:val="en-US"/>
                </w:rPr>
                <w:t>gost</w:t>
              </w:r>
              <w:r w:rsidRPr="009B35E3">
                <w:rPr>
                  <w:sz w:val="24"/>
                  <w:szCs w:val="24"/>
                </w:rPr>
                <w:t>.</w:t>
              </w:r>
              <w:r w:rsidRPr="00E2438F">
                <w:rPr>
                  <w:sz w:val="24"/>
                  <w:szCs w:val="24"/>
                  <w:lang w:val="en-US"/>
                </w:rPr>
                <w:t>ru</w:t>
              </w:r>
              <w:r w:rsidRPr="009B35E3">
                <w:rPr>
                  <w:sz w:val="24"/>
                  <w:szCs w:val="24"/>
                </w:rPr>
                <w:t>/</w:t>
              </w:r>
              <w:r w:rsidRPr="00E2438F">
                <w:rPr>
                  <w:sz w:val="24"/>
                  <w:szCs w:val="24"/>
                  <w:lang w:val="en-US"/>
                </w:rPr>
                <w:t>v</w:t>
              </w:r>
              <w:r w:rsidRPr="009B35E3">
                <w:rPr>
                  <w:sz w:val="24"/>
                  <w:szCs w:val="24"/>
                </w:rPr>
                <w:t>.</w:t>
              </w:r>
              <w:r w:rsidRPr="00E2438F">
                <w:rPr>
                  <w:sz w:val="24"/>
                  <w:szCs w:val="24"/>
                  <w:lang w:val="en-US"/>
                </w:rPr>
                <w:t>aspx</w:t>
              </w:r>
              <w:r w:rsidRPr="009B35E3">
                <w:rPr>
                  <w:sz w:val="24"/>
                  <w:szCs w:val="24"/>
                </w:rPr>
                <w:t>?</w:t>
              </w:r>
              <w:r w:rsidRPr="00E2438F">
                <w:rPr>
                  <w:sz w:val="24"/>
                  <w:szCs w:val="24"/>
                  <w:lang w:val="en-US"/>
                </w:rPr>
                <w:t>control</w:t>
              </w:r>
              <w:r w:rsidRPr="009B35E3">
                <w:rPr>
                  <w:sz w:val="24"/>
                  <w:szCs w:val="24"/>
                </w:rPr>
                <w:t>=8&amp;</w:t>
              </w:r>
              <w:r w:rsidRPr="00E2438F">
                <w:rPr>
                  <w:sz w:val="24"/>
                  <w:szCs w:val="24"/>
                  <w:lang w:val="en-US"/>
                </w:rPr>
                <w:t>baseC</w:t>
              </w:r>
              <w:r w:rsidRPr="009B35E3">
                <w:rPr>
                  <w:sz w:val="24"/>
                  <w:szCs w:val="24"/>
                </w:rPr>
                <w:t>=-1&amp;</w:t>
              </w:r>
              <w:r w:rsidRPr="00E2438F">
                <w:rPr>
                  <w:sz w:val="24"/>
                  <w:szCs w:val="24"/>
                  <w:lang w:val="en-US"/>
                </w:rPr>
                <w:t>page</w:t>
              </w:r>
              <w:r w:rsidRPr="009B35E3">
                <w:rPr>
                  <w:sz w:val="24"/>
                  <w:szCs w:val="24"/>
                </w:rPr>
                <w:t>=0&amp;</w:t>
              </w:r>
              <w:r w:rsidRPr="00E2438F">
                <w:rPr>
                  <w:sz w:val="24"/>
                  <w:szCs w:val="24"/>
                  <w:lang w:val="en-US"/>
                </w:rPr>
                <w:t>month</w:t>
              </w:r>
              <w:r w:rsidRPr="009B35E3">
                <w:rPr>
                  <w:sz w:val="24"/>
                  <w:szCs w:val="24"/>
                </w:rPr>
                <w:t>=-1&amp;</w:t>
              </w:r>
              <w:r w:rsidRPr="00E2438F">
                <w:rPr>
                  <w:sz w:val="24"/>
                  <w:szCs w:val="24"/>
                  <w:lang w:val="en-US"/>
                </w:rPr>
                <w:t>year</w:t>
              </w:r>
              <w:r w:rsidRPr="009B35E3">
                <w:rPr>
                  <w:sz w:val="24"/>
                  <w:szCs w:val="24"/>
                </w:rPr>
                <w:t>=-1&amp;</w:t>
              </w:r>
              <w:r w:rsidRPr="00E2438F">
                <w:rPr>
                  <w:sz w:val="24"/>
                  <w:szCs w:val="24"/>
                  <w:lang w:val="en-US"/>
                </w:rPr>
                <w:t>search</w:t>
              </w:r>
              <w:r w:rsidRPr="009B35E3">
                <w:rPr>
                  <w:sz w:val="24"/>
                  <w:szCs w:val="24"/>
                </w:rPr>
                <w:t>=&amp;</w:t>
              </w:r>
              <w:r w:rsidRPr="00E2438F">
                <w:rPr>
                  <w:sz w:val="24"/>
                  <w:szCs w:val="24"/>
                  <w:lang w:val="en-US"/>
                </w:rPr>
                <w:t>RegNum</w:t>
              </w:r>
              <w:r w:rsidRPr="009B35E3">
                <w:rPr>
                  <w:sz w:val="24"/>
                  <w:szCs w:val="24"/>
                </w:rPr>
                <w:t>=1&amp;</w:t>
              </w:r>
              <w:r w:rsidRPr="00E2438F">
                <w:rPr>
                  <w:sz w:val="24"/>
                  <w:szCs w:val="24"/>
                  <w:lang w:val="en-US"/>
                </w:rPr>
                <w:t>DocOnPageCount</w:t>
              </w:r>
              <w:r w:rsidRPr="009B35E3">
                <w:rPr>
                  <w:sz w:val="24"/>
                  <w:szCs w:val="24"/>
                </w:rPr>
                <w:t>=15&amp;</w:t>
              </w:r>
              <w:r w:rsidRPr="00E2438F">
                <w:rPr>
                  <w:sz w:val="24"/>
                  <w:szCs w:val="24"/>
                  <w:lang w:val="en-US"/>
                </w:rPr>
                <w:t>id</w:t>
              </w:r>
              <w:r w:rsidRPr="009B35E3">
                <w:rPr>
                  <w:sz w:val="24"/>
                  <w:szCs w:val="24"/>
                </w:rPr>
                <w:t>=165614&amp;</w:t>
              </w:r>
              <w:r w:rsidRPr="00E2438F">
                <w:rPr>
                  <w:sz w:val="24"/>
                  <w:szCs w:val="24"/>
                  <w:lang w:val="en-US"/>
                </w:rPr>
                <w:t>pageK</w:t>
              </w:r>
              <w:r w:rsidRPr="009B35E3">
                <w:rPr>
                  <w:sz w:val="24"/>
                  <w:szCs w:val="24"/>
                </w:rPr>
                <w:t>=466</w:t>
              </w:r>
              <w:r w:rsidRPr="00E2438F">
                <w:rPr>
                  <w:sz w:val="24"/>
                  <w:szCs w:val="24"/>
                  <w:lang w:val="en-US"/>
                </w:rPr>
                <w:t>BEF</w:t>
              </w:r>
              <w:r w:rsidRPr="009B35E3">
                <w:rPr>
                  <w:sz w:val="24"/>
                  <w:szCs w:val="24"/>
                </w:rPr>
                <w:t>73-</w:t>
              </w:r>
              <w:r w:rsidRPr="00E2438F">
                <w:rPr>
                  <w:sz w:val="24"/>
                  <w:szCs w:val="24"/>
                  <w:lang w:val="en-US"/>
                </w:rPr>
                <w:t>A</w:t>
              </w:r>
              <w:r w:rsidRPr="009B35E3">
                <w:rPr>
                  <w:sz w:val="24"/>
                  <w:szCs w:val="24"/>
                </w:rPr>
                <w:t>91</w:t>
              </w:r>
              <w:r w:rsidRPr="00E2438F">
                <w:rPr>
                  <w:sz w:val="24"/>
                  <w:szCs w:val="24"/>
                  <w:lang w:val="en-US"/>
                </w:rPr>
                <w:t>A</w:t>
              </w:r>
              <w:r w:rsidRPr="009B35E3">
                <w:rPr>
                  <w:sz w:val="24"/>
                  <w:szCs w:val="24"/>
                </w:rPr>
                <w:t>-4347-</w:t>
              </w:r>
              <w:r w:rsidRPr="00E2438F">
                <w:rPr>
                  <w:sz w:val="24"/>
                  <w:szCs w:val="24"/>
                  <w:lang w:val="en-US"/>
                </w:rPr>
                <w:t>AD</w:t>
              </w:r>
              <w:r w:rsidRPr="009B35E3">
                <w:rPr>
                  <w:sz w:val="24"/>
                  <w:szCs w:val="24"/>
                </w:rPr>
                <w:t>85-14</w:t>
              </w:r>
              <w:r w:rsidRPr="00E2438F">
                <w:rPr>
                  <w:sz w:val="24"/>
                  <w:szCs w:val="24"/>
                  <w:lang w:val="en-US"/>
                </w:rPr>
                <w:t>FA</w:t>
              </w:r>
              <w:r w:rsidRPr="009B35E3">
                <w:rPr>
                  <w:sz w:val="24"/>
                  <w:szCs w:val="24"/>
                </w:rPr>
                <w:t>584</w:t>
              </w:r>
              <w:r w:rsidRPr="00E2438F">
                <w:rPr>
                  <w:sz w:val="24"/>
                  <w:szCs w:val="24"/>
                  <w:lang w:val="en-US"/>
                </w:rPr>
                <w:t>A</w:t>
              </w:r>
              <w:r w:rsidRPr="009B35E3">
                <w:rPr>
                  <w:sz w:val="24"/>
                  <w:szCs w:val="24"/>
                </w:rPr>
                <w:t>6</w:t>
              </w:r>
              <w:r w:rsidRPr="00E2438F">
                <w:rPr>
                  <w:sz w:val="24"/>
                  <w:szCs w:val="24"/>
                  <w:lang w:val="en-US"/>
                </w:rPr>
                <w:t>CCC</w:t>
              </w:r>
            </w:hyperlink>
            <w:r w:rsidRPr="009B35E3">
              <w:rPr>
                <w:sz w:val="24"/>
                <w:szCs w:val="24"/>
              </w:rPr>
              <w:t xml:space="preserve">. </w:t>
            </w:r>
          </w:p>
          <w:p w:rsidR="009B35E3" w:rsidRPr="00881541" w:rsidRDefault="009B35E3" w:rsidP="00B0124D">
            <w:pPr>
              <w:numPr>
                <w:ilvl w:val="0"/>
                <w:numId w:val="67"/>
              </w:numPr>
              <w:shd w:val="clear" w:color="auto" w:fill="FFFFFF"/>
              <w:spacing w:line="234" w:lineRule="atLeast"/>
              <w:ind w:left="165" w:right="165"/>
              <w:jc w:val="both"/>
              <w:rPr>
                <w:sz w:val="24"/>
                <w:szCs w:val="24"/>
              </w:rPr>
            </w:pPr>
            <w:r w:rsidRPr="00881541">
              <w:rPr>
                <w:sz w:val="24"/>
                <w:szCs w:val="24"/>
              </w:rPr>
              <w:t xml:space="preserve">ГОСТ 7.82–2001 </w:t>
            </w:r>
            <w:hyperlink r:id="rId59" w:tgtFrame="_blank" w:history="1">
              <w:r w:rsidRPr="00881541">
                <w:rPr>
                  <w:sz w:val="24"/>
                  <w:szCs w:val="24"/>
                </w:rPr>
                <w:t>«Библиографическая запись. Библиографическое описание электронных ресурсов. Общие требования и правила составления»</w:t>
              </w:r>
            </w:hyperlink>
            <w:r w:rsidRPr="00881541">
              <w:rPr>
                <w:sz w:val="24"/>
                <w:szCs w:val="24"/>
              </w:rPr>
              <w:t xml:space="preserve"> [Электронный ресурс]. Режим доступа: </w:t>
            </w:r>
            <w:hyperlink r:id="rId60" w:history="1">
              <w:r w:rsidRPr="00881541">
                <w:rPr>
                  <w:sz w:val="24"/>
                  <w:szCs w:val="24"/>
                </w:rPr>
                <w:t>http://www.mgimo.ru/files/153321/7-82-2001.pdf</w:t>
              </w:r>
            </w:hyperlink>
            <w:r w:rsidRPr="00881541">
              <w:rPr>
                <w:sz w:val="24"/>
                <w:szCs w:val="24"/>
              </w:rPr>
              <w:t xml:space="preserve">. </w:t>
            </w:r>
          </w:p>
          <w:p w:rsidR="009B35E3" w:rsidRPr="00881541" w:rsidRDefault="009B35E3" w:rsidP="00B0124D">
            <w:pPr>
              <w:numPr>
                <w:ilvl w:val="0"/>
                <w:numId w:val="67"/>
              </w:numPr>
              <w:shd w:val="clear" w:color="auto" w:fill="FFFFFF"/>
              <w:spacing w:line="234" w:lineRule="atLeast"/>
              <w:ind w:left="165" w:right="165"/>
              <w:jc w:val="both"/>
              <w:rPr>
                <w:sz w:val="24"/>
                <w:szCs w:val="24"/>
              </w:rPr>
            </w:pPr>
            <w:r w:rsidRPr="00881541">
              <w:rPr>
                <w:sz w:val="24"/>
                <w:szCs w:val="24"/>
              </w:rPr>
              <w:t xml:space="preserve">ГОСТ 7.9–95 </w:t>
            </w:r>
            <w:hyperlink r:id="rId61" w:tgtFrame="_blank" w:history="1">
              <w:r w:rsidRPr="00881541">
                <w:rPr>
                  <w:sz w:val="24"/>
                  <w:szCs w:val="24"/>
                </w:rPr>
                <w:t>«Система стандартов по информации, библиотечному и издательскому делу. Реферат и аннотация. Общие требования»</w:t>
              </w:r>
            </w:hyperlink>
            <w:r w:rsidRPr="00881541">
              <w:rPr>
                <w:sz w:val="24"/>
                <w:szCs w:val="24"/>
              </w:rPr>
              <w:t xml:space="preserve"> [Электронный ресурс]. Режим доступа: </w:t>
            </w:r>
            <w:hyperlink r:id="rId62" w:history="1">
              <w:r w:rsidRPr="00881541">
                <w:rPr>
                  <w:sz w:val="24"/>
                  <w:szCs w:val="24"/>
                </w:rPr>
                <w:t>http://www.mgimo.ru/files/153321/7-9-95.pdf</w:t>
              </w:r>
            </w:hyperlink>
            <w:r w:rsidRPr="00881541">
              <w:rPr>
                <w:sz w:val="24"/>
                <w:szCs w:val="24"/>
              </w:rPr>
              <w:t xml:space="preserve">. </w:t>
            </w:r>
          </w:p>
          <w:p w:rsidR="009B35E3" w:rsidRPr="00881541" w:rsidRDefault="009B35E3" w:rsidP="00B0124D">
            <w:pPr>
              <w:numPr>
                <w:ilvl w:val="0"/>
                <w:numId w:val="67"/>
              </w:numPr>
              <w:shd w:val="clear" w:color="auto" w:fill="FFFFFF"/>
              <w:spacing w:line="234" w:lineRule="atLeast"/>
              <w:ind w:left="165" w:right="165"/>
              <w:jc w:val="both"/>
              <w:rPr>
                <w:sz w:val="24"/>
                <w:szCs w:val="24"/>
              </w:rPr>
            </w:pPr>
            <w:r w:rsidRPr="00881541">
              <w:rPr>
                <w:sz w:val="24"/>
                <w:szCs w:val="24"/>
              </w:rPr>
              <w:t xml:space="preserve">ГОСТ 7.12–93 </w:t>
            </w:r>
            <w:hyperlink r:id="rId63" w:tgtFrame="_blank" w:history="1">
              <w:r w:rsidRPr="00881541">
                <w:rPr>
                  <w:sz w:val="24"/>
                  <w:szCs w:val="24"/>
                </w:rPr>
                <w:t>«Система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w:t>
              </w:r>
            </w:hyperlink>
            <w:r w:rsidRPr="00881541">
              <w:rPr>
                <w:sz w:val="24"/>
                <w:szCs w:val="24"/>
              </w:rPr>
              <w:t xml:space="preserve"> [Электронный ресурс]. Режим доступа: </w:t>
            </w:r>
            <w:hyperlink r:id="rId64" w:history="1">
              <w:r w:rsidRPr="00881541">
                <w:rPr>
                  <w:sz w:val="24"/>
                  <w:szCs w:val="24"/>
                </w:rPr>
                <w:t>http://www.mgimo.ru/files/153321/7-12-93.pdf</w:t>
              </w:r>
            </w:hyperlink>
            <w:r w:rsidRPr="00881541">
              <w:rPr>
                <w:sz w:val="24"/>
                <w:szCs w:val="24"/>
              </w:rPr>
              <w:t xml:space="preserve">. </w:t>
            </w:r>
          </w:p>
          <w:p w:rsidR="009B35E3" w:rsidRPr="00881541" w:rsidRDefault="009B35E3" w:rsidP="00B0124D">
            <w:pPr>
              <w:numPr>
                <w:ilvl w:val="0"/>
                <w:numId w:val="67"/>
              </w:numPr>
              <w:shd w:val="clear" w:color="auto" w:fill="FFFFFF"/>
              <w:spacing w:line="234" w:lineRule="atLeast"/>
              <w:ind w:left="165" w:right="165"/>
              <w:jc w:val="both"/>
              <w:rPr>
                <w:sz w:val="24"/>
                <w:szCs w:val="24"/>
              </w:rPr>
            </w:pPr>
            <w:r w:rsidRPr="00881541">
              <w:rPr>
                <w:sz w:val="24"/>
                <w:szCs w:val="24"/>
              </w:rPr>
              <w:t xml:space="preserve">ГОСТ 7.11–2004 (ИСО 832–1994) </w:t>
            </w:r>
            <w:hyperlink r:id="rId65" w:tgtFrame="_blank" w:history="1">
              <w:r w:rsidRPr="00881541">
                <w:rPr>
                  <w:sz w:val="24"/>
                  <w:szCs w:val="24"/>
                </w:rPr>
                <w:t>«Библиографическая запись. Сокращение слов и словосочетаний на иностранных европейских языках»</w:t>
              </w:r>
            </w:hyperlink>
            <w:r w:rsidRPr="00881541">
              <w:rPr>
                <w:sz w:val="24"/>
                <w:szCs w:val="24"/>
              </w:rPr>
              <w:t xml:space="preserve"> [Электронный ресурс]. Режим доступа: </w:t>
            </w:r>
            <w:hyperlink r:id="rId66" w:history="1">
              <w:r w:rsidRPr="00881541">
                <w:rPr>
                  <w:sz w:val="24"/>
                  <w:szCs w:val="24"/>
                </w:rPr>
                <w:t>http://www.mgimo.ru/files/153321/7-11-2004.pdf</w:t>
              </w:r>
            </w:hyperlink>
            <w:r w:rsidRPr="00881541">
              <w:rPr>
                <w:sz w:val="24"/>
                <w:szCs w:val="24"/>
              </w:rPr>
              <w:t xml:space="preserve">. </w:t>
            </w:r>
          </w:p>
          <w:p w:rsidR="009B35E3" w:rsidRPr="00881541" w:rsidRDefault="009B35E3" w:rsidP="00B0124D">
            <w:pPr>
              <w:numPr>
                <w:ilvl w:val="0"/>
                <w:numId w:val="67"/>
              </w:numPr>
              <w:shd w:val="clear" w:color="auto" w:fill="FFFFFF"/>
              <w:spacing w:line="234" w:lineRule="atLeast"/>
              <w:ind w:left="165" w:right="165"/>
              <w:rPr>
                <w:sz w:val="24"/>
                <w:szCs w:val="24"/>
              </w:rPr>
            </w:pPr>
            <w:r w:rsidRPr="00881541">
              <w:rPr>
                <w:sz w:val="24"/>
                <w:szCs w:val="24"/>
              </w:rPr>
              <w:t xml:space="preserve">ГОСТ 7.88–2003 </w:t>
            </w:r>
            <w:hyperlink r:id="rId67" w:tgtFrame="_blank" w:history="1">
              <w:r w:rsidRPr="00881541">
                <w:rPr>
                  <w:sz w:val="24"/>
                  <w:szCs w:val="24"/>
                </w:rPr>
                <w:t>«Правила сокращения заглавий и слов в заглавиях публикаций»</w:t>
              </w:r>
            </w:hyperlink>
            <w:r w:rsidRPr="00881541">
              <w:rPr>
                <w:sz w:val="24"/>
                <w:szCs w:val="24"/>
              </w:rPr>
              <w:t xml:space="preserve"> [Электронный ресурс]. Режим доступа: </w:t>
            </w:r>
            <w:hyperlink r:id="rId68" w:history="1">
              <w:r w:rsidRPr="00881541">
                <w:rPr>
                  <w:sz w:val="24"/>
                  <w:szCs w:val="24"/>
                </w:rPr>
                <w:t>http://www.mgimo.ru/files/153321/7-88-2003.pdf</w:t>
              </w:r>
            </w:hyperlink>
            <w:r w:rsidRPr="00881541">
              <w:rPr>
                <w:sz w:val="24"/>
                <w:szCs w:val="24"/>
              </w:rPr>
              <w:t xml:space="preserve">. </w:t>
            </w:r>
          </w:p>
          <w:p w:rsidR="009B35E3" w:rsidRPr="00881541" w:rsidRDefault="009B35E3" w:rsidP="00B0124D">
            <w:pPr>
              <w:numPr>
                <w:ilvl w:val="0"/>
                <w:numId w:val="67"/>
              </w:numPr>
              <w:shd w:val="clear" w:color="auto" w:fill="FFFFFF"/>
              <w:spacing w:line="234" w:lineRule="atLeast"/>
              <w:ind w:left="165" w:right="165"/>
              <w:jc w:val="both"/>
              <w:rPr>
                <w:sz w:val="24"/>
                <w:szCs w:val="24"/>
              </w:rPr>
            </w:pPr>
            <w:r w:rsidRPr="00881541">
              <w:rPr>
                <w:sz w:val="24"/>
                <w:szCs w:val="24"/>
              </w:rPr>
              <w:t xml:space="preserve">ГОСТ 7.89–2005 </w:t>
            </w:r>
            <w:hyperlink r:id="rId69" w:tgtFrame="_blank" w:history="1">
              <w:r w:rsidRPr="00881541">
                <w:rPr>
                  <w:sz w:val="24"/>
                  <w:szCs w:val="24"/>
                </w:rPr>
                <w:t>«Система стандартов по информации, библиотечному и издательскому делу. Оригиналы текстовые авторские и издательские. Общие требования»</w:t>
              </w:r>
            </w:hyperlink>
            <w:r w:rsidRPr="00881541">
              <w:rPr>
                <w:sz w:val="24"/>
                <w:szCs w:val="24"/>
              </w:rPr>
              <w:t xml:space="preserve"> [Электронный ресурс]. Режим доступа: </w:t>
            </w:r>
            <w:hyperlink r:id="rId70" w:history="1">
              <w:r w:rsidRPr="00881541">
                <w:rPr>
                  <w:sz w:val="24"/>
                  <w:szCs w:val="24"/>
                </w:rPr>
                <w:t>http://www.mgimo.ru/files/153321/7.89-2005.pdf</w:t>
              </w:r>
            </w:hyperlink>
            <w:r w:rsidRPr="00881541">
              <w:rPr>
                <w:sz w:val="24"/>
                <w:szCs w:val="24"/>
              </w:rPr>
              <w:t xml:space="preserve">. </w:t>
            </w:r>
          </w:p>
        </w:tc>
        <w:tc>
          <w:tcPr>
            <w:tcW w:w="1827" w:type="dxa"/>
            <w:gridSpan w:val="2"/>
            <w:shd w:val="clear" w:color="auto" w:fill="auto"/>
          </w:tcPr>
          <w:p w:rsidR="009B35E3" w:rsidRPr="003914BF" w:rsidRDefault="009B35E3" w:rsidP="00B0124D">
            <w:pPr>
              <w:contextualSpacing/>
              <w:jc w:val="both"/>
              <w:outlineLvl w:val="0"/>
              <w:rPr>
                <w:sz w:val="24"/>
                <w:szCs w:val="24"/>
              </w:rPr>
            </w:pPr>
            <w:r w:rsidRPr="003914BF">
              <w:rPr>
                <w:sz w:val="24"/>
                <w:szCs w:val="24"/>
              </w:rPr>
              <w:lastRenderedPageBreak/>
              <w:t>Государственные стандарты</w:t>
            </w:r>
          </w:p>
        </w:tc>
      </w:tr>
      <w:tr w:rsidR="009B35E3" w:rsidRPr="003914BF" w:rsidTr="00950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25" w:type="dxa"/>
            <w:gridSpan w:val="2"/>
            <w:shd w:val="clear" w:color="auto" w:fill="auto"/>
          </w:tcPr>
          <w:p w:rsidR="009B35E3" w:rsidRPr="003914BF" w:rsidRDefault="009B35E3" w:rsidP="00B0124D">
            <w:pPr>
              <w:contextualSpacing/>
              <w:jc w:val="both"/>
              <w:outlineLvl w:val="0"/>
              <w:rPr>
                <w:sz w:val="24"/>
                <w:szCs w:val="24"/>
              </w:rPr>
            </w:pPr>
            <w:r w:rsidRPr="003914BF">
              <w:rPr>
                <w:sz w:val="24"/>
                <w:szCs w:val="24"/>
              </w:rPr>
              <w:lastRenderedPageBreak/>
              <w:t>3</w:t>
            </w:r>
          </w:p>
        </w:tc>
        <w:tc>
          <w:tcPr>
            <w:tcW w:w="7362" w:type="dxa"/>
            <w:gridSpan w:val="8"/>
            <w:shd w:val="clear" w:color="auto" w:fill="auto"/>
          </w:tcPr>
          <w:p w:rsidR="009B35E3" w:rsidRPr="003914BF" w:rsidRDefault="00F332BF" w:rsidP="00B0124D">
            <w:pPr>
              <w:ind w:left="567"/>
              <w:contextualSpacing/>
              <w:jc w:val="both"/>
              <w:rPr>
                <w:color w:val="000000"/>
                <w:sz w:val="24"/>
                <w:szCs w:val="24"/>
              </w:rPr>
            </w:pPr>
            <w:hyperlink r:id="rId71">
              <w:r w:rsidR="009B35E3" w:rsidRPr="003914BF">
                <w:rPr>
                  <w:sz w:val="24"/>
                  <w:szCs w:val="24"/>
                  <w:u w:val="single"/>
                </w:rPr>
                <w:t>http://agro-kaf-in-yaz.ucoz.ru</w:t>
              </w:r>
            </w:hyperlink>
          </w:p>
        </w:tc>
        <w:tc>
          <w:tcPr>
            <w:tcW w:w="1827" w:type="dxa"/>
            <w:gridSpan w:val="2"/>
            <w:shd w:val="clear" w:color="auto" w:fill="auto"/>
          </w:tcPr>
          <w:p w:rsidR="009B35E3" w:rsidRPr="003914BF" w:rsidRDefault="009B35E3" w:rsidP="00B0124D">
            <w:pPr>
              <w:jc w:val="both"/>
              <w:rPr>
                <w:color w:val="000000"/>
                <w:sz w:val="24"/>
                <w:szCs w:val="24"/>
              </w:rPr>
            </w:pPr>
            <w:r w:rsidRPr="003914BF">
              <w:rPr>
                <w:color w:val="000000"/>
                <w:sz w:val="24"/>
                <w:szCs w:val="24"/>
              </w:rPr>
              <w:t>Сайт кафедры иностранных языков «ГАУ Северного Зауралья»</w:t>
            </w:r>
          </w:p>
        </w:tc>
      </w:tr>
    </w:tbl>
    <w:p w:rsidR="009B35E3" w:rsidRDefault="009B35E3" w:rsidP="00B0124D">
      <w:pPr>
        <w:spacing w:line="200" w:lineRule="exact"/>
        <w:rPr>
          <w:sz w:val="20"/>
          <w:szCs w:val="20"/>
        </w:rPr>
      </w:pPr>
    </w:p>
    <w:p w:rsidR="009B35E3" w:rsidRPr="004C41C3" w:rsidRDefault="009B35E3" w:rsidP="00B0124D">
      <w:pPr>
        <w:rPr>
          <w:sz w:val="20"/>
          <w:szCs w:val="20"/>
        </w:rPr>
      </w:pPr>
      <w:r w:rsidRPr="004C41C3">
        <w:rPr>
          <w:sz w:val="24"/>
          <w:szCs w:val="24"/>
        </w:rPr>
        <w:t xml:space="preserve">Дисциплина: </w:t>
      </w:r>
      <w:r w:rsidRPr="004C41C3">
        <w:rPr>
          <w:b/>
          <w:bCs/>
          <w:sz w:val="24"/>
          <w:szCs w:val="24"/>
        </w:rPr>
        <w:t>Информационные технологии и математические методы обработки информации в биологии</w:t>
      </w:r>
    </w:p>
    <w:p w:rsidR="009B35E3" w:rsidRPr="004C41C3" w:rsidRDefault="009B35E3" w:rsidP="00B0124D">
      <w:pPr>
        <w:spacing w:line="58" w:lineRule="exact"/>
        <w:rPr>
          <w:sz w:val="20"/>
          <w:szCs w:val="20"/>
        </w:rPr>
      </w:pPr>
    </w:p>
    <w:p w:rsidR="009B35E3" w:rsidRPr="00554800" w:rsidRDefault="00F332BF" w:rsidP="00B0124D">
      <w:pPr>
        <w:numPr>
          <w:ilvl w:val="0"/>
          <w:numId w:val="68"/>
        </w:numPr>
        <w:shd w:val="clear" w:color="auto" w:fill="FFFFFF"/>
        <w:tabs>
          <w:tab w:val="left" w:pos="426"/>
        </w:tabs>
        <w:autoSpaceDE w:val="0"/>
        <w:autoSpaceDN w:val="0"/>
        <w:adjustRightInd w:val="0"/>
        <w:ind w:left="0" w:firstLine="0"/>
        <w:jc w:val="both"/>
        <w:rPr>
          <w:color w:val="000000"/>
          <w:sz w:val="24"/>
          <w:szCs w:val="24"/>
          <w:lang w:eastAsia="en-US"/>
        </w:rPr>
      </w:pPr>
      <w:hyperlink r:id="rId72" w:history="1">
        <w:r w:rsidR="009B35E3" w:rsidRPr="00554800">
          <w:rPr>
            <w:color w:val="000000"/>
            <w:sz w:val="24"/>
            <w:szCs w:val="24"/>
            <w:lang w:eastAsia="en-US"/>
          </w:rPr>
          <w:t>http://www.planetaexcel.ru</w:t>
        </w:r>
      </w:hyperlink>
      <w:r w:rsidR="009B35E3" w:rsidRPr="00554800">
        <w:rPr>
          <w:color w:val="000000"/>
          <w:sz w:val="24"/>
          <w:szCs w:val="24"/>
          <w:lang w:eastAsia="en-US"/>
        </w:rPr>
        <w:t xml:space="preserve"> – сайт о возможностях Excel</w:t>
      </w:r>
    </w:p>
    <w:p w:rsidR="009B35E3" w:rsidRPr="00554800" w:rsidRDefault="00F332BF" w:rsidP="00B0124D">
      <w:pPr>
        <w:numPr>
          <w:ilvl w:val="0"/>
          <w:numId w:val="68"/>
        </w:numPr>
        <w:shd w:val="clear" w:color="auto" w:fill="FFFFFF"/>
        <w:tabs>
          <w:tab w:val="left" w:pos="426"/>
        </w:tabs>
        <w:autoSpaceDE w:val="0"/>
        <w:autoSpaceDN w:val="0"/>
        <w:adjustRightInd w:val="0"/>
        <w:ind w:left="0" w:firstLine="0"/>
        <w:jc w:val="both"/>
        <w:rPr>
          <w:color w:val="000000"/>
          <w:sz w:val="24"/>
          <w:szCs w:val="24"/>
          <w:lang w:eastAsia="en-US"/>
        </w:rPr>
      </w:pPr>
      <w:hyperlink r:id="rId73" w:history="1">
        <w:r w:rsidR="009B35E3" w:rsidRPr="00554800">
          <w:rPr>
            <w:color w:val="000000"/>
            <w:sz w:val="24"/>
            <w:szCs w:val="24"/>
            <w:lang w:eastAsia="en-US"/>
          </w:rPr>
          <w:t>http://office.microsoft.com/ru-ru</w:t>
        </w:r>
      </w:hyperlink>
      <w:r w:rsidR="009B35E3" w:rsidRPr="00554800">
        <w:rPr>
          <w:color w:val="000000"/>
          <w:sz w:val="24"/>
          <w:szCs w:val="24"/>
          <w:lang w:eastAsia="en-US"/>
        </w:rPr>
        <w:t xml:space="preserve">  - сайт фирмы Microsoft</w:t>
      </w:r>
    </w:p>
    <w:p w:rsidR="009B35E3" w:rsidRPr="00554800" w:rsidRDefault="009B35E3" w:rsidP="00B0124D">
      <w:pPr>
        <w:numPr>
          <w:ilvl w:val="0"/>
          <w:numId w:val="68"/>
        </w:numPr>
        <w:shd w:val="clear" w:color="auto" w:fill="FFFFFF"/>
        <w:tabs>
          <w:tab w:val="left" w:pos="426"/>
        </w:tabs>
        <w:autoSpaceDE w:val="0"/>
        <w:autoSpaceDN w:val="0"/>
        <w:adjustRightInd w:val="0"/>
        <w:ind w:left="0" w:firstLine="0"/>
        <w:jc w:val="both"/>
        <w:rPr>
          <w:color w:val="000000"/>
          <w:sz w:val="24"/>
          <w:szCs w:val="24"/>
          <w:lang w:eastAsia="en-US"/>
        </w:rPr>
      </w:pPr>
      <w:r w:rsidRPr="00554800">
        <w:rPr>
          <w:color w:val="000000"/>
          <w:sz w:val="24"/>
          <w:szCs w:val="24"/>
          <w:lang w:eastAsia="en-US"/>
        </w:rPr>
        <w:t>http://emmvt.ucoz.net/ - сайт кафедры математики и информатики ГАУ Северного Зауралья</w:t>
      </w:r>
    </w:p>
    <w:p w:rsidR="008E0113" w:rsidRPr="009B3813" w:rsidRDefault="008E0113" w:rsidP="00B0124D">
      <w:pPr>
        <w:spacing w:line="137" w:lineRule="exact"/>
        <w:rPr>
          <w:color w:val="FF0000"/>
          <w:sz w:val="20"/>
          <w:szCs w:val="20"/>
        </w:rPr>
      </w:pPr>
    </w:p>
    <w:p w:rsidR="00FF2EA2" w:rsidRPr="00652546" w:rsidRDefault="009A4293" w:rsidP="00B0124D">
      <w:pPr>
        <w:rPr>
          <w:sz w:val="24"/>
          <w:szCs w:val="24"/>
        </w:rPr>
      </w:pPr>
      <w:r w:rsidRPr="00652546">
        <w:rPr>
          <w:sz w:val="24"/>
          <w:szCs w:val="24"/>
        </w:rPr>
        <w:t xml:space="preserve">Дисциплина: </w:t>
      </w:r>
      <w:r w:rsidR="00D14DB6" w:rsidRPr="00652546">
        <w:rPr>
          <w:b/>
          <w:sz w:val="24"/>
          <w:szCs w:val="24"/>
        </w:rPr>
        <w:t>Селекция и семеноводство сельскохозяйственных растений</w:t>
      </w:r>
      <w:r w:rsidR="00B0124D">
        <w:rPr>
          <w:b/>
          <w:sz w:val="24"/>
          <w:szCs w:val="24"/>
        </w:rPr>
        <w:t>, Селекция на адаптивность, О</w:t>
      </w:r>
      <w:r w:rsidR="00004339" w:rsidRPr="00652546">
        <w:rPr>
          <w:b/>
          <w:sz w:val="24"/>
          <w:szCs w:val="24"/>
        </w:rPr>
        <w:t>ценка сырьевой ценности и безопасность продукции растениеводства</w:t>
      </w:r>
      <w:r w:rsidR="00FF2EA2" w:rsidRPr="00652546">
        <w:rPr>
          <w:b/>
          <w:sz w:val="24"/>
          <w:szCs w:val="24"/>
        </w:rPr>
        <w:t>,</w:t>
      </w:r>
      <w:r w:rsidR="00FF2EA2" w:rsidRPr="00652546">
        <w:rPr>
          <w:rFonts w:eastAsia="Times New Roman"/>
          <w:b/>
          <w:bCs/>
          <w:color w:val="FF0000"/>
          <w:sz w:val="24"/>
          <w:szCs w:val="24"/>
        </w:rPr>
        <w:t xml:space="preserve"> </w:t>
      </w:r>
      <w:r w:rsidR="00FF2EA2" w:rsidRPr="00652546">
        <w:rPr>
          <w:rFonts w:eastAsia="Times New Roman"/>
          <w:b/>
          <w:bCs/>
          <w:sz w:val="24"/>
          <w:szCs w:val="24"/>
        </w:rPr>
        <w:t>Применение современного оборудования для оценки селекционного материала</w:t>
      </w:r>
    </w:p>
    <w:p w:rsidR="00D14DB6" w:rsidRPr="00652546" w:rsidRDefault="00D14DB6" w:rsidP="00B0124D">
      <w:pPr>
        <w:rPr>
          <w:b/>
          <w:sz w:val="24"/>
          <w:szCs w:val="24"/>
        </w:rPr>
      </w:pPr>
    </w:p>
    <w:p w:rsidR="00004339" w:rsidRPr="009B3813" w:rsidRDefault="00004339" w:rsidP="00B0124D">
      <w:pPr>
        <w:ind w:right="-6"/>
        <w:jc w:val="both"/>
        <w:rPr>
          <w:sz w:val="24"/>
          <w:szCs w:val="24"/>
        </w:rPr>
      </w:pPr>
      <w:r w:rsidRPr="009B3813">
        <w:rPr>
          <w:sz w:val="24"/>
          <w:szCs w:val="24"/>
        </w:rPr>
        <w:t xml:space="preserve">1. сайт ФГУ «Государственный комитет Российской Федерации по испытанию и охране селекционных достижений» - </w:t>
      </w:r>
      <w:hyperlink r:id="rId74" w:history="1">
        <w:r w:rsidRPr="009B3813">
          <w:rPr>
            <w:rStyle w:val="a3"/>
            <w:sz w:val="24"/>
            <w:szCs w:val="24"/>
            <w:lang w:val="en-US"/>
          </w:rPr>
          <w:t>gossort</w:t>
        </w:r>
        <w:r w:rsidRPr="009B3813">
          <w:rPr>
            <w:rStyle w:val="a3"/>
            <w:sz w:val="24"/>
            <w:szCs w:val="24"/>
          </w:rPr>
          <w:t>@</w:t>
        </w:r>
        <w:r w:rsidRPr="009B3813">
          <w:rPr>
            <w:rStyle w:val="a3"/>
            <w:sz w:val="24"/>
            <w:szCs w:val="24"/>
            <w:lang w:val="en-US"/>
          </w:rPr>
          <w:t>gossort</w:t>
        </w:r>
        <w:r w:rsidRPr="009B3813">
          <w:rPr>
            <w:rStyle w:val="a3"/>
            <w:sz w:val="24"/>
            <w:szCs w:val="24"/>
          </w:rPr>
          <w:t>.</w:t>
        </w:r>
        <w:r w:rsidRPr="009B3813">
          <w:rPr>
            <w:rStyle w:val="a3"/>
            <w:sz w:val="24"/>
            <w:szCs w:val="24"/>
            <w:lang w:val="en-US"/>
          </w:rPr>
          <w:t>com</w:t>
        </w:r>
      </w:hyperlink>
    </w:p>
    <w:p w:rsidR="00004339" w:rsidRPr="009B3813" w:rsidRDefault="00004339" w:rsidP="00B0124D">
      <w:pPr>
        <w:ind w:right="-6"/>
        <w:jc w:val="both"/>
        <w:rPr>
          <w:sz w:val="24"/>
          <w:szCs w:val="24"/>
        </w:rPr>
      </w:pPr>
      <w:r w:rsidRPr="009B3813">
        <w:rPr>
          <w:sz w:val="24"/>
          <w:szCs w:val="24"/>
        </w:rPr>
        <w:lastRenderedPageBreak/>
        <w:t xml:space="preserve">2. сайт Агропромышленного комплекса Тюменской области – </w:t>
      </w:r>
      <w:hyperlink r:id="rId75" w:history="1">
        <w:r w:rsidRPr="009B3813">
          <w:rPr>
            <w:rStyle w:val="a3"/>
            <w:sz w:val="24"/>
            <w:szCs w:val="24"/>
            <w:lang w:val="en-US"/>
          </w:rPr>
          <w:t>apk</w:t>
        </w:r>
        <w:r w:rsidRPr="009B3813">
          <w:rPr>
            <w:rStyle w:val="a3"/>
            <w:sz w:val="24"/>
            <w:szCs w:val="24"/>
          </w:rPr>
          <w:t>@72</w:t>
        </w:r>
        <w:r w:rsidRPr="009B3813">
          <w:rPr>
            <w:rStyle w:val="a3"/>
            <w:sz w:val="24"/>
            <w:szCs w:val="24"/>
            <w:lang w:val="en-US"/>
          </w:rPr>
          <w:t>to</w:t>
        </w:r>
        <w:r w:rsidRPr="009B3813">
          <w:rPr>
            <w:rStyle w:val="a3"/>
            <w:sz w:val="24"/>
            <w:szCs w:val="24"/>
          </w:rPr>
          <w:t>.</w:t>
        </w:r>
        <w:r w:rsidRPr="009B3813">
          <w:rPr>
            <w:rStyle w:val="a3"/>
            <w:sz w:val="24"/>
            <w:szCs w:val="24"/>
            <w:lang w:val="en-US"/>
          </w:rPr>
          <w:t>ru</w:t>
        </w:r>
      </w:hyperlink>
      <w:r w:rsidRPr="009B3813">
        <w:rPr>
          <w:sz w:val="24"/>
          <w:szCs w:val="24"/>
        </w:rPr>
        <w:t xml:space="preserve"> </w:t>
      </w:r>
    </w:p>
    <w:p w:rsidR="00004339" w:rsidRPr="009B3813" w:rsidRDefault="00004339" w:rsidP="00B0124D">
      <w:pPr>
        <w:ind w:right="-6"/>
        <w:jc w:val="both"/>
        <w:rPr>
          <w:color w:val="0033CC"/>
          <w:sz w:val="24"/>
          <w:szCs w:val="24"/>
          <w:u w:val="single"/>
          <w:lang w:val="en-US"/>
        </w:rPr>
      </w:pPr>
      <w:r w:rsidRPr="009B3813">
        <w:rPr>
          <w:sz w:val="24"/>
          <w:szCs w:val="24"/>
          <w:lang w:val="en-US"/>
        </w:rPr>
        <w:t xml:space="preserve">3. </w:t>
      </w:r>
      <w:r w:rsidRPr="009B3813">
        <w:rPr>
          <w:sz w:val="24"/>
          <w:szCs w:val="24"/>
        </w:rPr>
        <w:t>сайт</w:t>
      </w:r>
      <w:r w:rsidRPr="009B3813">
        <w:rPr>
          <w:sz w:val="24"/>
          <w:szCs w:val="24"/>
          <w:lang w:val="en-US"/>
        </w:rPr>
        <w:t xml:space="preserve"> </w:t>
      </w:r>
      <w:r w:rsidRPr="009B3813">
        <w:rPr>
          <w:sz w:val="24"/>
          <w:szCs w:val="24"/>
        </w:rPr>
        <w:t>ЭБС</w:t>
      </w:r>
      <w:r w:rsidRPr="009B3813">
        <w:rPr>
          <w:sz w:val="24"/>
          <w:szCs w:val="24"/>
          <w:lang w:val="en-US"/>
        </w:rPr>
        <w:t xml:space="preserve"> </w:t>
      </w:r>
      <w:r w:rsidRPr="009B3813">
        <w:rPr>
          <w:color w:val="0033CC"/>
          <w:sz w:val="24"/>
          <w:szCs w:val="24"/>
          <w:u w:val="single"/>
          <w:lang w:val="en-US"/>
        </w:rPr>
        <w:t>http studentlibrary.ru</w:t>
      </w:r>
    </w:p>
    <w:p w:rsidR="00004339" w:rsidRPr="009B3813" w:rsidRDefault="00004339" w:rsidP="00B0124D">
      <w:pPr>
        <w:jc w:val="both"/>
        <w:rPr>
          <w:sz w:val="24"/>
          <w:szCs w:val="24"/>
          <w:lang w:val="en-US"/>
        </w:rPr>
      </w:pPr>
      <w:r w:rsidRPr="009B3813">
        <w:rPr>
          <w:sz w:val="24"/>
          <w:szCs w:val="24"/>
          <w:lang w:val="en-US"/>
        </w:rPr>
        <w:t xml:space="preserve">4. </w:t>
      </w:r>
      <w:r w:rsidRPr="009B3813">
        <w:rPr>
          <w:sz w:val="24"/>
          <w:szCs w:val="24"/>
        </w:rPr>
        <w:t>ЭБС</w:t>
      </w:r>
      <w:r w:rsidRPr="009B3813">
        <w:rPr>
          <w:sz w:val="24"/>
          <w:szCs w:val="24"/>
          <w:lang w:val="en-US"/>
        </w:rPr>
        <w:t xml:space="preserve"> «</w:t>
      </w:r>
      <w:r w:rsidRPr="009B3813">
        <w:rPr>
          <w:sz w:val="24"/>
          <w:szCs w:val="24"/>
        </w:rPr>
        <w:t>Лань</w:t>
      </w:r>
      <w:r w:rsidRPr="009B3813">
        <w:rPr>
          <w:sz w:val="24"/>
          <w:szCs w:val="24"/>
          <w:lang w:val="en-US"/>
        </w:rPr>
        <w:t>»</w:t>
      </w:r>
    </w:p>
    <w:p w:rsidR="00004339" w:rsidRPr="009B3813" w:rsidRDefault="00004339" w:rsidP="00B0124D">
      <w:pPr>
        <w:jc w:val="both"/>
        <w:rPr>
          <w:sz w:val="24"/>
          <w:szCs w:val="24"/>
        </w:rPr>
      </w:pPr>
      <w:r w:rsidRPr="009B3813">
        <w:rPr>
          <w:sz w:val="24"/>
          <w:szCs w:val="24"/>
        </w:rPr>
        <w:t xml:space="preserve">5. ЭБС </w:t>
      </w:r>
      <w:r w:rsidRPr="009B3813">
        <w:rPr>
          <w:sz w:val="24"/>
          <w:szCs w:val="24"/>
          <w:lang w:val="en-US"/>
        </w:rPr>
        <w:t>IPRBooks</w:t>
      </w:r>
    </w:p>
    <w:p w:rsidR="008E0113" w:rsidRPr="009B3813" w:rsidRDefault="008E0113" w:rsidP="00B0124D">
      <w:pPr>
        <w:spacing w:line="197" w:lineRule="exact"/>
        <w:rPr>
          <w:color w:val="FF0000"/>
          <w:sz w:val="20"/>
          <w:szCs w:val="20"/>
        </w:rPr>
      </w:pPr>
    </w:p>
    <w:p w:rsidR="008E0113" w:rsidRDefault="009A4293" w:rsidP="00B0124D">
      <w:pPr>
        <w:spacing w:line="344" w:lineRule="auto"/>
        <w:ind w:right="-239"/>
        <w:jc w:val="center"/>
        <w:rPr>
          <w:sz w:val="20"/>
          <w:szCs w:val="20"/>
        </w:rPr>
      </w:pPr>
      <w:r>
        <w:rPr>
          <w:rFonts w:eastAsia="Times New Roman"/>
          <w:b/>
          <w:bCs/>
          <w:sz w:val="24"/>
          <w:szCs w:val="24"/>
        </w:rPr>
        <w:t>2.5. Научный доклад об основных результатах подготовленной научно-квалификационной работы (диссертации)</w:t>
      </w:r>
    </w:p>
    <w:p w:rsidR="008E0113" w:rsidRDefault="008E0113" w:rsidP="00B0124D">
      <w:pPr>
        <w:spacing w:line="233" w:lineRule="exact"/>
        <w:rPr>
          <w:sz w:val="20"/>
          <w:szCs w:val="20"/>
        </w:rPr>
      </w:pPr>
    </w:p>
    <w:p w:rsidR="008E0113" w:rsidRDefault="009A4293" w:rsidP="00B0124D">
      <w:pPr>
        <w:ind w:left="980"/>
        <w:rPr>
          <w:sz w:val="20"/>
          <w:szCs w:val="20"/>
        </w:rPr>
      </w:pPr>
      <w:r>
        <w:rPr>
          <w:rFonts w:eastAsia="Times New Roman"/>
          <w:b/>
          <w:bCs/>
          <w:sz w:val="24"/>
          <w:szCs w:val="24"/>
        </w:rPr>
        <w:t>2.5.1. Характеристика научно-квалификационной работы (диссертации)</w:t>
      </w:r>
    </w:p>
    <w:p w:rsidR="008E0113" w:rsidRDefault="008E0113" w:rsidP="00B0124D">
      <w:pPr>
        <w:spacing w:line="147" w:lineRule="exact"/>
        <w:rPr>
          <w:sz w:val="20"/>
          <w:szCs w:val="20"/>
        </w:rPr>
      </w:pPr>
    </w:p>
    <w:p w:rsidR="008E0113" w:rsidRDefault="009A4293" w:rsidP="00B0124D">
      <w:pPr>
        <w:spacing w:line="353" w:lineRule="auto"/>
        <w:ind w:left="260" w:firstLine="708"/>
        <w:jc w:val="both"/>
        <w:rPr>
          <w:sz w:val="20"/>
          <w:szCs w:val="20"/>
        </w:rPr>
      </w:pPr>
      <w:r>
        <w:rPr>
          <w:rFonts w:eastAsia="Times New Roman"/>
          <w:sz w:val="24"/>
          <w:szCs w:val="24"/>
        </w:rPr>
        <w:t>Представление основных результатов выполненной научно-квалификационной работы (диссертации) по теме, утвержденной приказом ректора, проводится в форме научного доклада.</w:t>
      </w:r>
    </w:p>
    <w:p w:rsidR="008E0113" w:rsidRDefault="008E0113" w:rsidP="00B0124D">
      <w:pPr>
        <w:spacing w:line="25"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Примерная тематика научно-исследовательских работ ежегодно утверждается на заседаниях профильных кафедр, ведущих подготовку аспирантов. Обучающемуся предоставляется возможность выбора темы научно-исследовательской работы в рамках направленности (профиля) программы аспирантуры и основных направлений научно-исследовательской деятельности Университета.</w:t>
      </w:r>
    </w:p>
    <w:p w:rsidR="008E0113" w:rsidRDefault="008E0113" w:rsidP="00B0124D">
      <w:pPr>
        <w:spacing w:line="22" w:lineRule="exact"/>
        <w:rPr>
          <w:sz w:val="20"/>
          <w:szCs w:val="20"/>
        </w:rPr>
      </w:pPr>
    </w:p>
    <w:p w:rsidR="008E0113" w:rsidRDefault="009A4293" w:rsidP="00B0124D">
      <w:pPr>
        <w:spacing w:line="356" w:lineRule="auto"/>
        <w:ind w:left="260" w:firstLine="567"/>
        <w:jc w:val="both"/>
        <w:rPr>
          <w:sz w:val="20"/>
          <w:szCs w:val="20"/>
        </w:rPr>
      </w:pPr>
      <w:r>
        <w:rPr>
          <w:rFonts w:eastAsia="Times New Roman"/>
          <w:sz w:val="24"/>
          <w:szCs w:val="24"/>
        </w:rPr>
        <w:t>Научно-квалификационная работа (диссертация) – работа, в которой содержится решение научной задачи, имеющей значение для развития соответствующей отрасли знаний, либо изложены новые научно обоснованные технические, технологические или иные решения и разработки, имеющие существенное значение для развития страны.</w:t>
      </w:r>
    </w:p>
    <w:p w:rsidR="008E0113" w:rsidRDefault="008E0113" w:rsidP="00B0124D">
      <w:pPr>
        <w:spacing w:line="19" w:lineRule="exact"/>
        <w:rPr>
          <w:sz w:val="20"/>
          <w:szCs w:val="20"/>
        </w:rPr>
      </w:pPr>
    </w:p>
    <w:p w:rsidR="008E0113" w:rsidRDefault="009A4293" w:rsidP="00B0124D">
      <w:pPr>
        <w:spacing w:line="348" w:lineRule="auto"/>
        <w:ind w:left="260" w:firstLine="566"/>
        <w:jc w:val="both"/>
        <w:rPr>
          <w:sz w:val="20"/>
          <w:szCs w:val="20"/>
        </w:rPr>
      </w:pPr>
      <w:r>
        <w:rPr>
          <w:rFonts w:eastAsia="Times New Roman"/>
          <w:sz w:val="24"/>
          <w:szCs w:val="24"/>
        </w:rPr>
        <w:t>Научно-квалификационная работа должна быть написана аспирантом самостоятельно, обладать внутренним единством и содержать новые научные результаты</w:t>
      </w:r>
    </w:p>
    <w:p w:rsidR="008E0113" w:rsidRDefault="009A4293" w:rsidP="00B0124D">
      <w:pPr>
        <w:numPr>
          <w:ilvl w:val="0"/>
          <w:numId w:val="10"/>
        </w:numPr>
        <w:tabs>
          <w:tab w:val="left" w:pos="481"/>
        </w:tabs>
        <w:spacing w:line="348" w:lineRule="auto"/>
        <w:ind w:left="260" w:firstLine="2"/>
        <w:rPr>
          <w:rFonts w:eastAsia="Times New Roman"/>
          <w:sz w:val="24"/>
          <w:szCs w:val="24"/>
        </w:rPr>
      </w:pPr>
      <w:r>
        <w:rPr>
          <w:rFonts w:eastAsia="Times New Roman"/>
          <w:sz w:val="24"/>
          <w:szCs w:val="24"/>
        </w:rPr>
        <w:t>положения, выдвигаемые для публичной защиты, должна свидетельствовать о личном вкладе аспиранта в науку в соответствии с направленностью обучения.</w:t>
      </w:r>
    </w:p>
    <w:p w:rsidR="008E0113" w:rsidRDefault="008E0113" w:rsidP="00B0124D">
      <w:pPr>
        <w:spacing w:line="27" w:lineRule="exact"/>
        <w:rPr>
          <w:rFonts w:eastAsia="Times New Roman"/>
          <w:sz w:val="24"/>
          <w:szCs w:val="24"/>
        </w:rPr>
      </w:pPr>
    </w:p>
    <w:p w:rsidR="008E0113" w:rsidRDefault="009A4293" w:rsidP="00B0124D">
      <w:pPr>
        <w:numPr>
          <w:ilvl w:val="1"/>
          <w:numId w:val="10"/>
        </w:numPr>
        <w:tabs>
          <w:tab w:val="left" w:pos="1105"/>
        </w:tabs>
        <w:spacing w:line="356" w:lineRule="auto"/>
        <w:ind w:left="260" w:firstLine="568"/>
        <w:jc w:val="both"/>
        <w:rPr>
          <w:rFonts w:eastAsia="Times New Roman"/>
          <w:sz w:val="24"/>
          <w:szCs w:val="24"/>
        </w:rPr>
      </w:pPr>
      <w:r>
        <w:rPr>
          <w:rFonts w:eastAsia="Times New Roman"/>
          <w:sz w:val="24"/>
          <w:szCs w:val="24"/>
        </w:rPr>
        <w:t>диссертации, имеющей прикладной характер, должны приводиться сведения о практическом использовании полученных автором диссертации научных результатов, а в диссертации, имеющей теоретический характер, - рекомендации по использованию научных выводов.</w:t>
      </w:r>
    </w:p>
    <w:p w:rsidR="008E0113" w:rsidRDefault="008E0113" w:rsidP="00B0124D">
      <w:pPr>
        <w:spacing w:line="18" w:lineRule="exact"/>
        <w:rPr>
          <w:rFonts w:eastAsia="Times New Roman"/>
          <w:sz w:val="24"/>
          <w:szCs w:val="24"/>
        </w:rPr>
      </w:pPr>
    </w:p>
    <w:p w:rsidR="008E0113" w:rsidRDefault="009A4293" w:rsidP="00B0124D">
      <w:pPr>
        <w:spacing w:line="353" w:lineRule="auto"/>
        <w:ind w:left="260" w:firstLine="567"/>
        <w:jc w:val="both"/>
        <w:rPr>
          <w:rFonts w:eastAsia="Times New Roman"/>
          <w:sz w:val="24"/>
          <w:szCs w:val="24"/>
        </w:rPr>
      </w:pPr>
      <w:r>
        <w:rPr>
          <w:rFonts w:eastAsia="Times New Roman"/>
          <w:sz w:val="24"/>
          <w:szCs w:val="24"/>
        </w:rPr>
        <w:t>Предложенные автором выпускной научно-квалификационной работы решения должны быть аргументированы и оценены по сравнению с другими известными решениями.</w:t>
      </w:r>
    </w:p>
    <w:p w:rsidR="008E0113" w:rsidRDefault="008E0113" w:rsidP="00B0124D">
      <w:pPr>
        <w:spacing w:line="25" w:lineRule="exact"/>
        <w:rPr>
          <w:rFonts w:eastAsia="Times New Roman"/>
          <w:sz w:val="24"/>
          <w:szCs w:val="24"/>
        </w:rPr>
      </w:pPr>
    </w:p>
    <w:p w:rsidR="008E0113" w:rsidRDefault="009A4293" w:rsidP="00B0124D">
      <w:pPr>
        <w:spacing w:line="356" w:lineRule="auto"/>
        <w:ind w:left="260" w:firstLine="708"/>
        <w:jc w:val="both"/>
        <w:rPr>
          <w:rFonts w:eastAsia="Times New Roman"/>
          <w:sz w:val="24"/>
          <w:szCs w:val="24"/>
        </w:rPr>
      </w:pPr>
      <w:r>
        <w:rPr>
          <w:rFonts w:eastAsia="Times New Roman"/>
          <w:sz w:val="24"/>
          <w:szCs w:val="24"/>
        </w:rPr>
        <w:t>Подготовленная научно-квалификационная работа должна соответствовать критериям, установленным для научно-квалификационной работы (диссертации) на соискание ученой степени кандидата наук в соответствии с требованиями, устанавливаемыми Постановлением Правительства РФ от 24.09.2013 г. № 842 «О порядке присуждения ученых степеней».</w:t>
      </w:r>
    </w:p>
    <w:p w:rsidR="008E0113" w:rsidRDefault="008E0113" w:rsidP="00B0124D">
      <w:pPr>
        <w:spacing w:line="21" w:lineRule="exact"/>
        <w:rPr>
          <w:rFonts w:eastAsia="Times New Roman"/>
          <w:sz w:val="24"/>
          <w:szCs w:val="24"/>
        </w:rPr>
      </w:pPr>
    </w:p>
    <w:p w:rsidR="008E0113" w:rsidRDefault="009A4293" w:rsidP="00B0124D">
      <w:pPr>
        <w:spacing w:line="348" w:lineRule="auto"/>
        <w:ind w:left="260" w:firstLine="708"/>
        <w:rPr>
          <w:rFonts w:eastAsia="Times New Roman"/>
          <w:sz w:val="24"/>
          <w:szCs w:val="24"/>
        </w:rPr>
      </w:pPr>
      <w:r>
        <w:rPr>
          <w:rFonts w:eastAsia="Times New Roman"/>
          <w:sz w:val="24"/>
          <w:szCs w:val="24"/>
        </w:rPr>
        <w:t>Основные научные результаты диссертации должны быть опубликованы в рецензируемых научных изданиях.</w:t>
      </w:r>
    </w:p>
    <w:p w:rsidR="008E0113" w:rsidRDefault="008E0113" w:rsidP="00B0124D">
      <w:pPr>
        <w:spacing w:line="27" w:lineRule="exact"/>
        <w:rPr>
          <w:rFonts w:eastAsia="Times New Roman"/>
          <w:sz w:val="24"/>
          <w:szCs w:val="24"/>
        </w:rPr>
      </w:pPr>
    </w:p>
    <w:p w:rsidR="008E0113" w:rsidRDefault="009A4293" w:rsidP="00B0124D">
      <w:pPr>
        <w:spacing w:line="356" w:lineRule="auto"/>
        <w:ind w:left="260" w:firstLine="708"/>
        <w:jc w:val="both"/>
        <w:rPr>
          <w:rFonts w:eastAsia="Times New Roman"/>
          <w:sz w:val="24"/>
          <w:szCs w:val="24"/>
        </w:rPr>
      </w:pPr>
      <w:r>
        <w:rPr>
          <w:rFonts w:eastAsia="Times New Roman"/>
          <w:sz w:val="24"/>
          <w:szCs w:val="24"/>
        </w:rPr>
        <w:t>Количество публикаций, в которых излагаются основные научные результаты диссертации на соискание ученой степени кандидата наук, в рецензируемых изданиях должно быть не менее 2.</w:t>
      </w:r>
    </w:p>
    <w:p w:rsidR="008E0113" w:rsidRDefault="008E0113" w:rsidP="00B0124D">
      <w:pPr>
        <w:spacing w:line="18" w:lineRule="exact"/>
        <w:rPr>
          <w:rFonts w:eastAsia="Times New Roman"/>
          <w:sz w:val="24"/>
          <w:szCs w:val="24"/>
        </w:rPr>
      </w:pPr>
    </w:p>
    <w:p w:rsidR="008E0113" w:rsidRDefault="009A4293" w:rsidP="00B0124D">
      <w:pPr>
        <w:numPr>
          <w:ilvl w:val="2"/>
          <w:numId w:val="10"/>
        </w:numPr>
        <w:tabs>
          <w:tab w:val="left" w:pos="1201"/>
        </w:tabs>
        <w:spacing w:line="357" w:lineRule="auto"/>
        <w:ind w:left="260" w:firstLine="710"/>
        <w:jc w:val="both"/>
        <w:rPr>
          <w:rFonts w:eastAsia="Times New Roman"/>
          <w:sz w:val="24"/>
          <w:szCs w:val="24"/>
        </w:rPr>
      </w:pPr>
      <w:r>
        <w:rPr>
          <w:rFonts w:eastAsia="Times New Roman"/>
          <w:sz w:val="24"/>
          <w:szCs w:val="24"/>
        </w:rPr>
        <w:t>публикациям, в которых излагаются основные научные результаты диссертации, в рецензируемых изданиях приравниваются патенты на изобретения, патенты (свидетельства) на полезную модель, патенты на промышленный образец, патенты на селекционные достижения, свидетельства на программу для электронных вычислительных машин, базу данных, топологию интегральных микросхем, зарегистрированные в установленном порядке.</w:t>
      </w:r>
    </w:p>
    <w:p w:rsidR="008E0113" w:rsidRDefault="008E0113" w:rsidP="00B0124D">
      <w:pPr>
        <w:spacing w:line="20" w:lineRule="exact"/>
        <w:rPr>
          <w:rFonts w:eastAsia="Times New Roman"/>
          <w:sz w:val="24"/>
          <w:szCs w:val="24"/>
        </w:rPr>
      </w:pPr>
    </w:p>
    <w:p w:rsidR="008E0113" w:rsidRDefault="009A4293" w:rsidP="00B0124D">
      <w:pPr>
        <w:spacing w:line="348" w:lineRule="auto"/>
        <w:ind w:left="260" w:firstLine="708"/>
        <w:jc w:val="both"/>
        <w:rPr>
          <w:rFonts w:eastAsia="Times New Roman"/>
          <w:sz w:val="24"/>
          <w:szCs w:val="24"/>
        </w:rPr>
      </w:pPr>
      <w:r>
        <w:rPr>
          <w:rFonts w:eastAsia="Times New Roman"/>
          <w:sz w:val="24"/>
          <w:szCs w:val="24"/>
        </w:rPr>
        <w:t>В диссертации аспирант обязан ссыла</w:t>
      </w:r>
      <w:r w:rsidR="007014CE">
        <w:rPr>
          <w:rFonts w:eastAsia="Times New Roman"/>
          <w:sz w:val="24"/>
          <w:szCs w:val="24"/>
        </w:rPr>
        <w:t>ться на автора и (или) источник з</w:t>
      </w:r>
      <w:r>
        <w:rPr>
          <w:rFonts w:eastAsia="Times New Roman"/>
          <w:sz w:val="24"/>
          <w:szCs w:val="24"/>
        </w:rPr>
        <w:t>аимствования материалов или отдельных результатов.</w:t>
      </w:r>
    </w:p>
    <w:p w:rsidR="008E0113" w:rsidRDefault="008E0113" w:rsidP="00B0124D">
      <w:pPr>
        <w:spacing w:line="27" w:lineRule="exact"/>
        <w:rPr>
          <w:rFonts w:eastAsia="Times New Roman"/>
          <w:sz w:val="24"/>
          <w:szCs w:val="24"/>
        </w:rPr>
      </w:pPr>
    </w:p>
    <w:p w:rsidR="008E0113" w:rsidRDefault="009A4293" w:rsidP="00B0124D">
      <w:pPr>
        <w:spacing w:line="353" w:lineRule="auto"/>
        <w:ind w:left="260" w:firstLine="708"/>
        <w:jc w:val="both"/>
        <w:rPr>
          <w:rFonts w:eastAsia="Times New Roman"/>
          <w:sz w:val="24"/>
          <w:szCs w:val="24"/>
        </w:rPr>
      </w:pPr>
      <w:r>
        <w:rPr>
          <w:rFonts w:eastAsia="Times New Roman"/>
          <w:sz w:val="24"/>
          <w:szCs w:val="24"/>
        </w:rPr>
        <w:t>При использовании в диссертации результатов научных работ, выполненных аспирантом лично и (или) в соавторстве, аспирант обязан отметить в диссертации это обстоятельство.</w:t>
      </w:r>
    </w:p>
    <w:p w:rsidR="008E0113" w:rsidRDefault="008E0113" w:rsidP="00B0124D">
      <w:pPr>
        <w:spacing w:line="15" w:lineRule="exact"/>
        <w:rPr>
          <w:rFonts w:eastAsia="Times New Roman"/>
          <w:sz w:val="24"/>
          <w:szCs w:val="24"/>
        </w:rPr>
      </w:pPr>
    </w:p>
    <w:p w:rsidR="008E0113" w:rsidRDefault="009A4293" w:rsidP="00B0124D">
      <w:pPr>
        <w:jc w:val="center"/>
        <w:rPr>
          <w:rFonts w:eastAsia="Times New Roman"/>
          <w:sz w:val="24"/>
          <w:szCs w:val="24"/>
        </w:rPr>
      </w:pPr>
      <w:r>
        <w:rPr>
          <w:rFonts w:eastAsia="Times New Roman"/>
          <w:b/>
          <w:bCs/>
          <w:sz w:val="24"/>
          <w:szCs w:val="24"/>
        </w:rPr>
        <w:t>2.5.2 Структура научно-квалификационной работы (диссертации)</w:t>
      </w:r>
    </w:p>
    <w:p w:rsidR="008E0113" w:rsidRDefault="008E0113" w:rsidP="00B0124D">
      <w:pPr>
        <w:spacing w:line="146" w:lineRule="exact"/>
        <w:rPr>
          <w:rFonts w:eastAsia="Times New Roman"/>
          <w:sz w:val="24"/>
          <w:szCs w:val="24"/>
        </w:rPr>
      </w:pPr>
    </w:p>
    <w:p w:rsidR="008E0113" w:rsidRDefault="009A4293" w:rsidP="00B0124D">
      <w:pPr>
        <w:numPr>
          <w:ilvl w:val="1"/>
          <w:numId w:val="10"/>
        </w:numPr>
        <w:tabs>
          <w:tab w:val="left" w:pos="1052"/>
        </w:tabs>
        <w:spacing w:line="353" w:lineRule="auto"/>
        <w:ind w:left="260" w:firstLine="568"/>
        <w:jc w:val="both"/>
        <w:rPr>
          <w:rFonts w:eastAsia="Times New Roman"/>
          <w:sz w:val="24"/>
          <w:szCs w:val="24"/>
        </w:rPr>
      </w:pPr>
      <w:r>
        <w:rPr>
          <w:rFonts w:eastAsia="Times New Roman"/>
          <w:sz w:val="24"/>
          <w:szCs w:val="24"/>
        </w:rPr>
        <w:t>соответствии с национальным стандартом Российской Федерации ГОСТ Р 7.0.11-2011 "СИБИД. Диссертация и автореферат диссертации. Структура и правила оформления" диссертация оформляется в виде рукописи и имеет следующую структуру:</w:t>
      </w:r>
    </w:p>
    <w:p w:rsidR="008E0113" w:rsidRDefault="009A4293" w:rsidP="00B0124D">
      <w:pPr>
        <w:ind w:left="820"/>
        <w:rPr>
          <w:sz w:val="20"/>
          <w:szCs w:val="20"/>
        </w:rPr>
      </w:pPr>
      <w:r>
        <w:rPr>
          <w:rFonts w:eastAsia="Times New Roman"/>
          <w:sz w:val="24"/>
          <w:szCs w:val="24"/>
        </w:rPr>
        <w:t>– титульный лист;</w:t>
      </w:r>
    </w:p>
    <w:p w:rsidR="008E0113" w:rsidRDefault="008E0113" w:rsidP="00B0124D">
      <w:pPr>
        <w:spacing w:line="139" w:lineRule="exact"/>
        <w:rPr>
          <w:sz w:val="20"/>
          <w:szCs w:val="20"/>
        </w:rPr>
      </w:pPr>
    </w:p>
    <w:p w:rsidR="008E0113" w:rsidRDefault="009A4293" w:rsidP="00B0124D">
      <w:pPr>
        <w:ind w:left="820"/>
        <w:rPr>
          <w:sz w:val="20"/>
          <w:szCs w:val="20"/>
        </w:rPr>
      </w:pPr>
      <w:r>
        <w:rPr>
          <w:rFonts w:eastAsia="Times New Roman"/>
          <w:sz w:val="24"/>
          <w:szCs w:val="24"/>
        </w:rPr>
        <w:t>– оглавление;</w:t>
      </w:r>
    </w:p>
    <w:p w:rsidR="008E0113" w:rsidRDefault="008E0113" w:rsidP="00B0124D">
      <w:pPr>
        <w:spacing w:line="151" w:lineRule="exact"/>
        <w:rPr>
          <w:sz w:val="20"/>
          <w:szCs w:val="20"/>
        </w:rPr>
      </w:pPr>
    </w:p>
    <w:p w:rsidR="008E0113" w:rsidRDefault="009A4293" w:rsidP="00B0124D">
      <w:pPr>
        <w:spacing w:line="348" w:lineRule="auto"/>
        <w:ind w:left="260" w:firstLine="566"/>
        <w:rPr>
          <w:sz w:val="20"/>
          <w:szCs w:val="20"/>
        </w:rPr>
      </w:pPr>
      <w:r>
        <w:rPr>
          <w:rFonts w:eastAsia="Times New Roman"/>
          <w:sz w:val="24"/>
          <w:szCs w:val="24"/>
        </w:rPr>
        <w:t>– текст диссертации, включающий в себя введение, основную часть, заключение, список литературы.</w:t>
      </w:r>
    </w:p>
    <w:p w:rsidR="008E0113" w:rsidRDefault="008E0113" w:rsidP="00B0124D">
      <w:pPr>
        <w:spacing w:line="27" w:lineRule="exact"/>
        <w:rPr>
          <w:sz w:val="20"/>
          <w:szCs w:val="20"/>
        </w:rPr>
      </w:pPr>
    </w:p>
    <w:p w:rsidR="008E0113" w:rsidRDefault="009A4293" w:rsidP="00B0124D">
      <w:pPr>
        <w:spacing w:line="348" w:lineRule="auto"/>
        <w:ind w:left="260" w:firstLine="566"/>
        <w:rPr>
          <w:sz w:val="20"/>
          <w:szCs w:val="20"/>
        </w:rPr>
      </w:pPr>
      <w:r>
        <w:rPr>
          <w:rFonts w:eastAsia="Times New Roman"/>
          <w:sz w:val="24"/>
          <w:szCs w:val="24"/>
        </w:rPr>
        <w:t>Текст диссертации также может включать список сокращений и условных обозначений, словарь терминов, список иллюстративного материала, приложения.</w:t>
      </w:r>
    </w:p>
    <w:p w:rsidR="008E0113" w:rsidRDefault="008E0113" w:rsidP="00B0124D">
      <w:pPr>
        <w:spacing w:line="27"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Введение к диссертации включает в себя актуальность избранной темы исследования, степень ее разработанности, цели и задачи, научную новизну, теоретическую и практическую значимость работы, методологию и методы исследования, положения, выносимые на защиту, степень достоверности и апробацию результатов.</w:t>
      </w:r>
    </w:p>
    <w:p w:rsidR="008E0113" w:rsidRDefault="008E0113" w:rsidP="00B0124D">
      <w:pPr>
        <w:spacing w:line="18" w:lineRule="exact"/>
        <w:rPr>
          <w:sz w:val="20"/>
          <w:szCs w:val="20"/>
        </w:rPr>
      </w:pPr>
    </w:p>
    <w:p w:rsidR="008E0113" w:rsidRDefault="009A4293" w:rsidP="00B0124D">
      <w:pPr>
        <w:numPr>
          <w:ilvl w:val="1"/>
          <w:numId w:val="11"/>
        </w:numPr>
        <w:tabs>
          <w:tab w:val="left" w:pos="1237"/>
        </w:tabs>
        <w:spacing w:line="348" w:lineRule="auto"/>
        <w:ind w:left="260" w:firstLine="710"/>
        <w:rPr>
          <w:rFonts w:eastAsia="Times New Roman"/>
          <w:sz w:val="24"/>
          <w:szCs w:val="24"/>
        </w:rPr>
      </w:pPr>
      <w:r>
        <w:rPr>
          <w:rFonts w:eastAsia="Times New Roman"/>
          <w:sz w:val="24"/>
          <w:szCs w:val="24"/>
        </w:rPr>
        <w:t>основной части текст диссертации подразделяется на главы и параграфы или разделы и подразделы, которые нумеруются арабскими цифрами.</w:t>
      </w:r>
    </w:p>
    <w:p w:rsidR="008E0113" w:rsidRDefault="008E0113" w:rsidP="00B0124D">
      <w:pPr>
        <w:spacing w:line="27" w:lineRule="exact"/>
        <w:rPr>
          <w:rFonts w:eastAsia="Times New Roman"/>
          <w:sz w:val="24"/>
          <w:szCs w:val="24"/>
        </w:rPr>
      </w:pPr>
    </w:p>
    <w:p w:rsidR="008E0113" w:rsidRDefault="009A4293" w:rsidP="00B0124D">
      <w:pPr>
        <w:numPr>
          <w:ilvl w:val="1"/>
          <w:numId w:val="11"/>
        </w:numPr>
        <w:tabs>
          <w:tab w:val="left" w:pos="1347"/>
        </w:tabs>
        <w:spacing w:line="348" w:lineRule="auto"/>
        <w:ind w:left="260" w:firstLine="710"/>
        <w:rPr>
          <w:rFonts w:eastAsia="Times New Roman"/>
          <w:sz w:val="24"/>
          <w:szCs w:val="24"/>
        </w:rPr>
      </w:pPr>
      <w:r>
        <w:rPr>
          <w:rFonts w:eastAsia="Times New Roman"/>
          <w:sz w:val="24"/>
          <w:szCs w:val="24"/>
        </w:rPr>
        <w:t>заключение диссертации излагаются итоги выполненного исследования, рекомендации, перспективы дальнейшей разработки темы.</w:t>
      </w:r>
    </w:p>
    <w:p w:rsidR="008E0113" w:rsidRDefault="008E0113" w:rsidP="00B0124D">
      <w:pPr>
        <w:spacing w:line="200" w:lineRule="exact"/>
        <w:rPr>
          <w:sz w:val="20"/>
          <w:szCs w:val="20"/>
        </w:rPr>
      </w:pPr>
    </w:p>
    <w:p w:rsidR="008E0113" w:rsidRDefault="008E0113" w:rsidP="00B0124D">
      <w:pPr>
        <w:spacing w:line="233" w:lineRule="exact"/>
        <w:rPr>
          <w:sz w:val="20"/>
          <w:szCs w:val="20"/>
        </w:rPr>
      </w:pPr>
    </w:p>
    <w:p w:rsidR="00B0124D" w:rsidRDefault="00B0124D" w:rsidP="00B0124D">
      <w:pPr>
        <w:spacing w:line="233" w:lineRule="exact"/>
        <w:rPr>
          <w:sz w:val="20"/>
          <w:szCs w:val="20"/>
        </w:rPr>
      </w:pPr>
    </w:p>
    <w:p w:rsidR="00B0124D" w:rsidRDefault="00B0124D" w:rsidP="00B0124D">
      <w:pPr>
        <w:spacing w:line="233" w:lineRule="exact"/>
        <w:rPr>
          <w:sz w:val="20"/>
          <w:szCs w:val="20"/>
        </w:rPr>
      </w:pPr>
    </w:p>
    <w:p w:rsidR="008E0113" w:rsidRDefault="009A4293" w:rsidP="00B0124D">
      <w:pPr>
        <w:ind w:left="820"/>
        <w:rPr>
          <w:sz w:val="20"/>
          <w:szCs w:val="20"/>
        </w:rPr>
      </w:pPr>
      <w:r>
        <w:rPr>
          <w:rFonts w:eastAsia="Times New Roman"/>
          <w:b/>
          <w:bCs/>
          <w:sz w:val="24"/>
          <w:szCs w:val="24"/>
        </w:rPr>
        <w:t>Примерная  тематика  научно-квалификационных  работ  по  направлению</w:t>
      </w:r>
    </w:p>
    <w:p w:rsidR="008E0113" w:rsidRDefault="008E0113" w:rsidP="00B0124D">
      <w:pPr>
        <w:spacing w:line="147" w:lineRule="exact"/>
        <w:rPr>
          <w:sz w:val="20"/>
          <w:szCs w:val="20"/>
        </w:rPr>
      </w:pPr>
    </w:p>
    <w:p w:rsidR="008E0113" w:rsidRDefault="009A4293" w:rsidP="00B0124D">
      <w:pPr>
        <w:spacing w:line="348" w:lineRule="auto"/>
        <w:ind w:left="260"/>
        <w:rPr>
          <w:sz w:val="20"/>
          <w:szCs w:val="20"/>
        </w:rPr>
      </w:pPr>
      <w:r>
        <w:rPr>
          <w:rFonts w:eastAsia="Times New Roman"/>
          <w:sz w:val="24"/>
          <w:szCs w:val="24"/>
        </w:rPr>
        <w:lastRenderedPageBreak/>
        <w:t>3</w:t>
      </w:r>
      <w:r w:rsidR="007014CE">
        <w:rPr>
          <w:rFonts w:eastAsia="Times New Roman"/>
          <w:sz w:val="24"/>
          <w:szCs w:val="24"/>
        </w:rPr>
        <w:t>5</w:t>
      </w:r>
      <w:r>
        <w:rPr>
          <w:rFonts w:eastAsia="Times New Roman"/>
          <w:sz w:val="24"/>
          <w:szCs w:val="24"/>
        </w:rPr>
        <w:t xml:space="preserve">.06.01 – </w:t>
      </w:r>
      <w:r w:rsidR="007014CE">
        <w:rPr>
          <w:rFonts w:eastAsia="Times New Roman"/>
          <w:sz w:val="24"/>
          <w:szCs w:val="24"/>
        </w:rPr>
        <w:t>Сельское хозяйство</w:t>
      </w:r>
      <w:r>
        <w:rPr>
          <w:rFonts w:eastAsia="Times New Roman"/>
          <w:sz w:val="24"/>
          <w:szCs w:val="24"/>
        </w:rPr>
        <w:t>, направленность (профиль) «</w:t>
      </w:r>
      <w:r w:rsidR="007014CE">
        <w:rPr>
          <w:rFonts w:eastAsia="Times New Roman"/>
          <w:sz w:val="24"/>
          <w:szCs w:val="24"/>
        </w:rPr>
        <w:t>Селекция и семеноводство сельскохозяйственных растений</w:t>
      </w:r>
      <w:r>
        <w:rPr>
          <w:rFonts w:eastAsia="Times New Roman"/>
          <w:sz w:val="24"/>
          <w:szCs w:val="24"/>
        </w:rPr>
        <w:t>»</w:t>
      </w:r>
    </w:p>
    <w:p w:rsidR="008E0113" w:rsidRDefault="008E0113" w:rsidP="00B0124D">
      <w:pPr>
        <w:spacing w:line="28" w:lineRule="exact"/>
        <w:rPr>
          <w:sz w:val="20"/>
          <w:szCs w:val="20"/>
        </w:rPr>
      </w:pPr>
    </w:p>
    <w:p w:rsidR="00672562" w:rsidRPr="00CC2F68" w:rsidRDefault="00672562" w:rsidP="00B0124D">
      <w:pPr>
        <w:pStyle w:val="a4"/>
        <w:numPr>
          <w:ilvl w:val="0"/>
          <w:numId w:val="52"/>
        </w:numPr>
        <w:spacing w:after="0"/>
        <w:rPr>
          <w:rFonts w:ascii="Times New Roman" w:hAnsi="Times New Roman"/>
          <w:sz w:val="24"/>
          <w:szCs w:val="24"/>
        </w:rPr>
      </w:pPr>
      <w:r w:rsidRPr="00CC2F68">
        <w:rPr>
          <w:rFonts w:ascii="Times New Roman" w:hAnsi="Times New Roman"/>
          <w:sz w:val="24"/>
          <w:szCs w:val="24"/>
        </w:rPr>
        <w:t>Влияние стимуляторов роста на посевные и урожайные качества семян зерновых культур.</w:t>
      </w:r>
    </w:p>
    <w:p w:rsidR="00672562" w:rsidRPr="00CC2F68" w:rsidRDefault="00672562" w:rsidP="00B0124D">
      <w:pPr>
        <w:pStyle w:val="a4"/>
        <w:numPr>
          <w:ilvl w:val="0"/>
          <w:numId w:val="52"/>
        </w:numPr>
        <w:spacing w:after="0"/>
        <w:rPr>
          <w:rFonts w:ascii="Times New Roman" w:hAnsi="Times New Roman"/>
          <w:sz w:val="24"/>
          <w:szCs w:val="24"/>
        </w:rPr>
      </w:pPr>
      <w:r w:rsidRPr="00CC2F68">
        <w:rPr>
          <w:rFonts w:ascii="Times New Roman" w:hAnsi="Times New Roman"/>
          <w:sz w:val="24"/>
          <w:szCs w:val="24"/>
        </w:rPr>
        <w:t>Посевные и урожайные качества семян ячменя под влиянием макро- и микроудобрений.</w:t>
      </w:r>
    </w:p>
    <w:p w:rsidR="00672562" w:rsidRPr="00CC2F68" w:rsidRDefault="00672562" w:rsidP="00B0124D">
      <w:pPr>
        <w:pStyle w:val="a4"/>
        <w:numPr>
          <w:ilvl w:val="0"/>
          <w:numId w:val="52"/>
        </w:numPr>
        <w:spacing w:after="0"/>
        <w:rPr>
          <w:rFonts w:ascii="Times New Roman" w:hAnsi="Times New Roman"/>
          <w:sz w:val="24"/>
          <w:szCs w:val="24"/>
        </w:rPr>
      </w:pPr>
      <w:r w:rsidRPr="00CC2F68">
        <w:rPr>
          <w:rFonts w:ascii="Times New Roman" w:hAnsi="Times New Roman"/>
          <w:sz w:val="24"/>
          <w:szCs w:val="24"/>
        </w:rPr>
        <w:t>Совершенствование методики оценки сортов яровой пшеницы на устойчивость к прорастанию зерна в колосе.</w:t>
      </w:r>
    </w:p>
    <w:p w:rsidR="00672562" w:rsidRPr="00CC2F68" w:rsidRDefault="00CC2F68" w:rsidP="00B0124D">
      <w:pPr>
        <w:pStyle w:val="a4"/>
        <w:numPr>
          <w:ilvl w:val="0"/>
          <w:numId w:val="52"/>
        </w:numPr>
        <w:tabs>
          <w:tab w:val="left" w:pos="440"/>
        </w:tabs>
        <w:spacing w:after="0"/>
        <w:rPr>
          <w:rFonts w:ascii="Times New Roman" w:hAnsi="Times New Roman"/>
          <w:sz w:val="24"/>
          <w:szCs w:val="24"/>
        </w:rPr>
      </w:pPr>
      <w:r w:rsidRPr="00CC2F68">
        <w:rPr>
          <w:rFonts w:ascii="Times New Roman" w:hAnsi="Times New Roman"/>
          <w:sz w:val="24"/>
          <w:szCs w:val="24"/>
        </w:rPr>
        <w:t>Сортоизучение скороспелых сортов сои в лесостепи Тюменской области.</w:t>
      </w:r>
    </w:p>
    <w:p w:rsidR="00CC2F68" w:rsidRPr="00CC2F68" w:rsidRDefault="00CC2F68" w:rsidP="00B0124D">
      <w:pPr>
        <w:pStyle w:val="a4"/>
        <w:numPr>
          <w:ilvl w:val="0"/>
          <w:numId w:val="52"/>
        </w:numPr>
        <w:tabs>
          <w:tab w:val="left" w:pos="440"/>
        </w:tabs>
        <w:spacing w:after="0"/>
        <w:rPr>
          <w:rFonts w:ascii="Times New Roman" w:hAnsi="Times New Roman"/>
          <w:sz w:val="24"/>
          <w:szCs w:val="24"/>
        </w:rPr>
      </w:pPr>
      <w:r w:rsidRPr="00CC2F68">
        <w:rPr>
          <w:rFonts w:ascii="Times New Roman" w:hAnsi="Times New Roman"/>
          <w:sz w:val="24"/>
          <w:szCs w:val="24"/>
        </w:rPr>
        <w:t>Изучение норм высева скороспелых сортов сои.</w:t>
      </w:r>
    </w:p>
    <w:p w:rsidR="00CC2F68" w:rsidRPr="00CC2F68" w:rsidRDefault="00CC2F68" w:rsidP="00B0124D">
      <w:pPr>
        <w:pStyle w:val="a4"/>
        <w:numPr>
          <w:ilvl w:val="0"/>
          <w:numId w:val="52"/>
        </w:numPr>
        <w:tabs>
          <w:tab w:val="left" w:pos="440"/>
        </w:tabs>
        <w:spacing w:after="0"/>
        <w:rPr>
          <w:rFonts w:ascii="Times New Roman" w:hAnsi="Times New Roman"/>
          <w:sz w:val="24"/>
          <w:szCs w:val="24"/>
        </w:rPr>
      </w:pPr>
      <w:r w:rsidRPr="00CC2F68">
        <w:rPr>
          <w:rFonts w:ascii="Times New Roman" w:hAnsi="Times New Roman"/>
          <w:sz w:val="24"/>
          <w:szCs w:val="24"/>
        </w:rPr>
        <w:t>Сортоизучение яровой тритикале.</w:t>
      </w:r>
    </w:p>
    <w:p w:rsidR="00CC2F68" w:rsidRPr="00CC2F68" w:rsidRDefault="00CC2F68" w:rsidP="00B0124D">
      <w:pPr>
        <w:pStyle w:val="a4"/>
        <w:numPr>
          <w:ilvl w:val="0"/>
          <w:numId w:val="52"/>
        </w:numPr>
        <w:spacing w:after="0"/>
        <w:jc w:val="both"/>
        <w:rPr>
          <w:rFonts w:ascii="Times New Roman" w:hAnsi="Times New Roman"/>
          <w:sz w:val="24"/>
          <w:szCs w:val="24"/>
        </w:rPr>
      </w:pPr>
      <w:r w:rsidRPr="00CC2F68">
        <w:rPr>
          <w:rFonts w:ascii="Times New Roman" w:hAnsi="Times New Roman"/>
          <w:sz w:val="24"/>
          <w:szCs w:val="24"/>
        </w:rPr>
        <w:t>Урожайность и качество клубней коллекционных сортов картофеля в северной лесостепной зоне Тюменской области.</w:t>
      </w:r>
    </w:p>
    <w:p w:rsidR="00CC2F68" w:rsidRPr="00CC2F68" w:rsidRDefault="00CC2F68" w:rsidP="00B0124D">
      <w:pPr>
        <w:pStyle w:val="a4"/>
        <w:numPr>
          <w:ilvl w:val="0"/>
          <w:numId w:val="52"/>
        </w:numPr>
        <w:spacing w:after="0"/>
        <w:jc w:val="both"/>
        <w:rPr>
          <w:rFonts w:ascii="Times New Roman" w:hAnsi="Times New Roman"/>
          <w:sz w:val="24"/>
          <w:szCs w:val="24"/>
        </w:rPr>
      </w:pPr>
      <w:r w:rsidRPr="00CC2F68">
        <w:rPr>
          <w:rFonts w:ascii="Times New Roman" w:hAnsi="Times New Roman"/>
          <w:sz w:val="24"/>
          <w:szCs w:val="24"/>
        </w:rPr>
        <w:t>Исходный материал для селекции ячменя на урожайность и высокобелковость в северной лесостепной зоне Тюменской области.</w:t>
      </w:r>
    </w:p>
    <w:p w:rsidR="00CC2F68" w:rsidRPr="00CC2F68" w:rsidRDefault="00CC2F68" w:rsidP="00B0124D">
      <w:pPr>
        <w:pStyle w:val="a4"/>
        <w:numPr>
          <w:ilvl w:val="0"/>
          <w:numId w:val="52"/>
        </w:numPr>
        <w:spacing w:after="0"/>
        <w:jc w:val="both"/>
        <w:rPr>
          <w:rFonts w:ascii="Times New Roman" w:hAnsi="Times New Roman"/>
          <w:sz w:val="24"/>
          <w:szCs w:val="24"/>
        </w:rPr>
      </w:pPr>
      <w:r w:rsidRPr="00CC2F68">
        <w:rPr>
          <w:rFonts w:ascii="Times New Roman" w:hAnsi="Times New Roman"/>
          <w:sz w:val="24"/>
          <w:szCs w:val="24"/>
        </w:rPr>
        <w:t>Селекционно-генетическое изучение гибридов между озимыми и яровыми сортами пшеницы в лесостепной зоне Тюменской области.</w:t>
      </w:r>
    </w:p>
    <w:p w:rsidR="00CC2F68" w:rsidRPr="00CC2F68" w:rsidRDefault="00CC2F68" w:rsidP="00B0124D">
      <w:pPr>
        <w:pStyle w:val="a4"/>
        <w:numPr>
          <w:ilvl w:val="0"/>
          <w:numId w:val="52"/>
        </w:numPr>
        <w:spacing w:after="0"/>
        <w:jc w:val="both"/>
        <w:rPr>
          <w:rFonts w:ascii="Times New Roman" w:hAnsi="Times New Roman"/>
          <w:sz w:val="24"/>
          <w:szCs w:val="24"/>
        </w:rPr>
      </w:pPr>
      <w:r w:rsidRPr="00CC2F68">
        <w:rPr>
          <w:rFonts w:ascii="Times New Roman" w:hAnsi="Times New Roman"/>
          <w:sz w:val="24"/>
          <w:szCs w:val="24"/>
        </w:rPr>
        <w:t>Исходный материал для селекции сортов картофеля пригодных на столовые цели в северной лесостепной зоне Тюменской области.</w:t>
      </w:r>
    </w:p>
    <w:p w:rsidR="00CC2F68" w:rsidRPr="00CC2F68" w:rsidRDefault="00CC2F68" w:rsidP="00B0124D">
      <w:pPr>
        <w:pStyle w:val="a4"/>
        <w:numPr>
          <w:ilvl w:val="0"/>
          <w:numId w:val="52"/>
        </w:numPr>
        <w:spacing w:after="0"/>
        <w:jc w:val="both"/>
        <w:rPr>
          <w:rFonts w:ascii="Times New Roman" w:hAnsi="Times New Roman"/>
          <w:sz w:val="24"/>
          <w:szCs w:val="24"/>
        </w:rPr>
      </w:pPr>
      <w:r w:rsidRPr="00CC2F68">
        <w:rPr>
          <w:rFonts w:ascii="Times New Roman" w:hAnsi="Times New Roman"/>
          <w:sz w:val="24"/>
          <w:szCs w:val="24"/>
        </w:rPr>
        <w:t>Экологическая пластичность коллекционных сортов ячменя для селекции в северной лесостепной зоне Тюменской области.</w:t>
      </w:r>
    </w:p>
    <w:p w:rsidR="00CC2F68" w:rsidRPr="00CC2F68" w:rsidRDefault="00CC2F68" w:rsidP="00B0124D">
      <w:pPr>
        <w:pStyle w:val="a4"/>
        <w:numPr>
          <w:ilvl w:val="0"/>
          <w:numId w:val="52"/>
        </w:numPr>
        <w:spacing w:after="0"/>
        <w:jc w:val="both"/>
        <w:rPr>
          <w:rFonts w:ascii="Times New Roman" w:hAnsi="Times New Roman"/>
          <w:sz w:val="24"/>
          <w:szCs w:val="24"/>
        </w:rPr>
      </w:pPr>
      <w:r w:rsidRPr="00CC2F68">
        <w:rPr>
          <w:rFonts w:ascii="Times New Roman" w:hAnsi="Times New Roman"/>
          <w:sz w:val="24"/>
          <w:szCs w:val="24"/>
        </w:rPr>
        <w:t>Урожайность и посевные качества семян яровой пшеницы в зависимости от элементов технологии в северной лесостепной зоне Тюменской области.</w:t>
      </w:r>
    </w:p>
    <w:p w:rsidR="00CC2F68" w:rsidRPr="00CC2F68" w:rsidRDefault="00CC2F68" w:rsidP="00B0124D">
      <w:pPr>
        <w:pStyle w:val="a4"/>
        <w:numPr>
          <w:ilvl w:val="0"/>
          <w:numId w:val="52"/>
        </w:numPr>
        <w:spacing w:after="0"/>
        <w:jc w:val="both"/>
        <w:rPr>
          <w:rFonts w:ascii="Times New Roman" w:hAnsi="Times New Roman"/>
          <w:sz w:val="24"/>
          <w:szCs w:val="24"/>
        </w:rPr>
      </w:pPr>
      <w:r w:rsidRPr="00CC2F68">
        <w:rPr>
          <w:rFonts w:ascii="Times New Roman" w:hAnsi="Times New Roman"/>
          <w:sz w:val="24"/>
          <w:szCs w:val="24"/>
        </w:rPr>
        <w:t>Изучение исходного материала для селекции картофеля на болезнеустойчивость в северной лесостепной зоне Тюменской области.</w:t>
      </w:r>
    </w:p>
    <w:p w:rsidR="00CC2F68" w:rsidRPr="00CC2F68" w:rsidRDefault="00CC2F68" w:rsidP="00B0124D">
      <w:pPr>
        <w:pStyle w:val="a4"/>
        <w:numPr>
          <w:ilvl w:val="0"/>
          <w:numId w:val="52"/>
        </w:numPr>
        <w:spacing w:after="0"/>
        <w:jc w:val="both"/>
        <w:rPr>
          <w:rFonts w:ascii="Times New Roman" w:hAnsi="Times New Roman"/>
          <w:sz w:val="24"/>
          <w:szCs w:val="24"/>
        </w:rPr>
      </w:pPr>
      <w:r w:rsidRPr="00CC2F68">
        <w:rPr>
          <w:rFonts w:ascii="Times New Roman" w:hAnsi="Times New Roman"/>
          <w:sz w:val="24"/>
          <w:szCs w:val="24"/>
        </w:rPr>
        <w:t>Совершенствование технологии выращивания картофеля на семенные цели в северной лесостепной зоне Тюменской области.</w:t>
      </w:r>
    </w:p>
    <w:p w:rsidR="00CC2F68" w:rsidRPr="00CC2F68" w:rsidRDefault="00CC2F68" w:rsidP="00B0124D">
      <w:pPr>
        <w:pStyle w:val="a4"/>
        <w:numPr>
          <w:ilvl w:val="0"/>
          <w:numId w:val="52"/>
        </w:numPr>
        <w:spacing w:after="0"/>
        <w:jc w:val="both"/>
        <w:rPr>
          <w:rFonts w:ascii="Times New Roman" w:hAnsi="Times New Roman"/>
          <w:sz w:val="24"/>
          <w:szCs w:val="24"/>
        </w:rPr>
      </w:pPr>
      <w:r w:rsidRPr="00CC2F68">
        <w:rPr>
          <w:rFonts w:ascii="Times New Roman" w:hAnsi="Times New Roman"/>
          <w:sz w:val="24"/>
          <w:szCs w:val="24"/>
        </w:rPr>
        <w:t>Семенные качества клубней картофеля в зависимости от элементов технологии в Приполярье Тюменской области.</w:t>
      </w:r>
    </w:p>
    <w:p w:rsidR="00CC2F68" w:rsidRPr="00CC2F68" w:rsidRDefault="00CC2F68" w:rsidP="00B0124D">
      <w:pPr>
        <w:pStyle w:val="a4"/>
        <w:numPr>
          <w:ilvl w:val="0"/>
          <w:numId w:val="52"/>
        </w:numPr>
        <w:spacing w:after="0"/>
        <w:jc w:val="both"/>
        <w:rPr>
          <w:rFonts w:ascii="Times New Roman" w:hAnsi="Times New Roman"/>
          <w:sz w:val="24"/>
          <w:szCs w:val="24"/>
        </w:rPr>
      </w:pPr>
      <w:r w:rsidRPr="00CC2F68">
        <w:rPr>
          <w:rFonts w:ascii="Times New Roman" w:hAnsi="Times New Roman"/>
          <w:sz w:val="24"/>
          <w:szCs w:val="24"/>
        </w:rPr>
        <w:t>Изучение и использование исходного материала в селекции яровой пшеницы на урожайность и качество зерна в северной лесостепной зоне Тюменской области.</w:t>
      </w:r>
    </w:p>
    <w:p w:rsidR="008E0113" w:rsidRDefault="009A4293" w:rsidP="00B0124D">
      <w:pPr>
        <w:spacing w:line="342" w:lineRule="auto"/>
        <w:ind w:right="-259"/>
        <w:jc w:val="center"/>
        <w:rPr>
          <w:sz w:val="20"/>
          <w:szCs w:val="20"/>
        </w:rPr>
      </w:pPr>
      <w:r>
        <w:rPr>
          <w:rFonts w:eastAsia="Times New Roman"/>
          <w:b/>
          <w:bCs/>
          <w:sz w:val="24"/>
          <w:szCs w:val="24"/>
        </w:rPr>
        <w:t>2.5.3. Требования к научному докладу, порядок его подготовки и представления и критерии его оценки</w:t>
      </w:r>
    </w:p>
    <w:p w:rsidR="008E0113" w:rsidRDefault="008E0113" w:rsidP="00B0124D">
      <w:pPr>
        <w:spacing w:line="41" w:lineRule="exact"/>
        <w:rPr>
          <w:sz w:val="20"/>
          <w:szCs w:val="20"/>
        </w:rPr>
      </w:pPr>
    </w:p>
    <w:p w:rsidR="008E0113" w:rsidRDefault="009A4293" w:rsidP="00B0124D">
      <w:pPr>
        <w:spacing w:line="368" w:lineRule="auto"/>
        <w:ind w:left="820" w:right="460" w:hanging="114"/>
        <w:rPr>
          <w:sz w:val="20"/>
          <w:szCs w:val="20"/>
        </w:rPr>
      </w:pPr>
      <w:r>
        <w:rPr>
          <w:rFonts w:eastAsia="Times New Roman"/>
          <w:b/>
          <w:bCs/>
          <w:sz w:val="23"/>
          <w:szCs w:val="23"/>
        </w:rPr>
        <w:t>2.5.3.1. Программа и оценочные средства представления научного доклада об основных результатах подготовленной научно-квалификационной работы.</w:t>
      </w:r>
    </w:p>
    <w:p w:rsidR="008E0113" w:rsidRDefault="009A4293" w:rsidP="00B0124D">
      <w:pPr>
        <w:spacing w:line="353" w:lineRule="auto"/>
        <w:ind w:left="260" w:right="100" w:firstLine="566"/>
        <w:jc w:val="both"/>
        <w:rPr>
          <w:sz w:val="20"/>
          <w:szCs w:val="20"/>
        </w:rPr>
      </w:pPr>
      <w:r>
        <w:rPr>
          <w:rFonts w:eastAsia="Times New Roman"/>
          <w:sz w:val="24"/>
          <w:szCs w:val="24"/>
        </w:rPr>
        <w:t>Представление научного доклада об основных результатах подготовленной научно-квалификационной работы (диссертации) (далее – научного доклада) является вторым – заключительным - этапом государственной итоговой аттестации.</w:t>
      </w:r>
    </w:p>
    <w:p w:rsidR="008E0113" w:rsidRDefault="008E0113" w:rsidP="00B0124D">
      <w:pPr>
        <w:spacing w:line="25" w:lineRule="exact"/>
        <w:rPr>
          <w:sz w:val="20"/>
          <w:szCs w:val="20"/>
        </w:rPr>
      </w:pPr>
    </w:p>
    <w:p w:rsidR="008E0113" w:rsidRDefault="009A4293" w:rsidP="00B0124D">
      <w:pPr>
        <w:spacing w:line="357" w:lineRule="auto"/>
        <w:ind w:left="260" w:right="100" w:firstLine="566"/>
        <w:jc w:val="both"/>
        <w:rPr>
          <w:sz w:val="20"/>
          <w:szCs w:val="20"/>
        </w:rPr>
      </w:pPr>
      <w:r>
        <w:rPr>
          <w:rFonts w:eastAsia="Times New Roman"/>
          <w:sz w:val="24"/>
          <w:szCs w:val="24"/>
        </w:rPr>
        <w:t>Представление научного доклада об основных результатах подготовленной научно-квалификационной работы направлено на установление степени соответствия уровня профессиональной подготовки требованиям ФГОС ВО по направлению подготовки 3</w:t>
      </w:r>
      <w:r w:rsidR="007014CE">
        <w:rPr>
          <w:rFonts w:eastAsia="Times New Roman"/>
          <w:sz w:val="24"/>
          <w:szCs w:val="24"/>
        </w:rPr>
        <w:t>5</w:t>
      </w:r>
      <w:r>
        <w:rPr>
          <w:rFonts w:eastAsia="Times New Roman"/>
          <w:sz w:val="24"/>
          <w:szCs w:val="24"/>
        </w:rPr>
        <w:t xml:space="preserve">.06.01 – </w:t>
      </w:r>
      <w:r w:rsidR="007014CE">
        <w:rPr>
          <w:rFonts w:eastAsia="Times New Roman"/>
          <w:sz w:val="24"/>
          <w:szCs w:val="24"/>
        </w:rPr>
        <w:t>Сельское хозяйство</w:t>
      </w:r>
      <w:r>
        <w:rPr>
          <w:rFonts w:eastAsia="Times New Roman"/>
          <w:sz w:val="24"/>
          <w:szCs w:val="24"/>
        </w:rPr>
        <w:t xml:space="preserve">, направленность (профиль) – </w:t>
      </w:r>
      <w:r w:rsidR="007014CE">
        <w:rPr>
          <w:rFonts w:eastAsia="Times New Roman"/>
          <w:sz w:val="24"/>
          <w:szCs w:val="24"/>
        </w:rPr>
        <w:t xml:space="preserve">Селекция и семеноводство </w:t>
      </w:r>
      <w:r w:rsidR="007014CE">
        <w:rPr>
          <w:rFonts w:eastAsia="Times New Roman"/>
          <w:sz w:val="24"/>
          <w:szCs w:val="24"/>
        </w:rPr>
        <w:lastRenderedPageBreak/>
        <w:t>сельскохозяйственных растений</w:t>
      </w:r>
      <w:r>
        <w:rPr>
          <w:rFonts w:eastAsia="Times New Roman"/>
          <w:sz w:val="24"/>
          <w:szCs w:val="24"/>
        </w:rPr>
        <w:t xml:space="preserve"> в части сформированности компетенций, необходимых для выполнения выпускником научно-исследовательского вида деятельности.</w:t>
      </w:r>
    </w:p>
    <w:p w:rsidR="008E0113" w:rsidRDefault="008E0113" w:rsidP="00B0124D">
      <w:pPr>
        <w:spacing w:line="23" w:lineRule="exact"/>
        <w:rPr>
          <w:sz w:val="20"/>
          <w:szCs w:val="20"/>
        </w:rPr>
      </w:pPr>
    </w:p>
    <w:p w:rsidR="008E0113" w:rsidRDefault="009A4293" w:rsidP="00B0124D">
      <w:pPr>
        <w:spacing w:line="348" w:lineRule="auto"/>
        <w:ind w:left="260" w:right="100" w:firstLine="566"/>
        <w:jc w:val="both"/>
        <w:rPr>
          <w:sz w:val="20"/>
          <w:szCs w:val="20"/>
        </w:rPr>
      </w:pPr>
      <w:r>
        <w:rPr>
          <w:rFonts w:eastAsia="Times New Roman"/>
          <w:sz w:val="24"/>
          <w:szCs w:val="24"/>
        </w:rPr>
        <w:t>Представление научного доклада выступает итоговым контролем сформированности следующих компетенций обучающегося:</w:t>
      </w:r>
    </w:p>
    <w:p w:rsidR="008E0113" w:rsidRDefault="008E0113" w:rsidP="00B0124D">
      <w:pPr>
        <w:spacing w:line="28" w:lineRule="exact"/>
        <w:rPr>
          <w:sz w:val="20"/>
          <w:szCs w:val="20"/>
        </w:rPr>
      </w:pPr>
    </w:p>
    <w:p w:rsidR="008E0113" w:rsidRPr="00290C21" w:rsidRDefault="009A4293" w:rsidP="00B0124D">
      <w:pPr>
        <w:spacing w:line="353" w:lineRule="auto"/>
        <w:ind w:left="260" w:right="100" w:firstLine="566"/>
        <w:jc w:val="both"/>
        <w:rPr>
          <w:sz w:val="20"/>
          <w:szCs w:val="20"/>
        </w:rPr>
      </w:pPr>
      <w:r w:rsidRPr="00290C21">
        <w:rPr>
          <w:rFonts w:eastAsia="Times New Roman"/>
          <w:sz w:val="24"/>
          <w:szCs w:val="24"/>
        </w:rPr>
        <w:t>УК-1 -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p w:rsidR="008E0113" w:rsidRPr="00290C21" w:rsidRDefault="008E0113" w:rsidP="00B0124D">
      <w:pPr>
        <w:spacing w:line="25" w:lineRule="exact"/>
        <w:rPr>
          <w:sz w:val="20"/>
          <w:szCs w:val="20"/>
        </w:rPr>
      </w:pPr>
    </w:p>
    <w:p w:rsidR="008E0113" w:rsidRPr="00290C21" w:rsidRDefault="009A4293" w:rsidP="00B0124D">
      <w:pPr>
        <w:spacing w:line="346" w:lineRule="auto"/>
        <w:ind w:left="260" w:right="100" w:firstLine="566"/>
        <w:jc w:val="both"/>
        <w:rPr>
          <w:sz w:val="20"/>
          <w:szCs w:val="20"/>
        </w:rPr>
      </w:pPr>
      <w:r w:rsidRPr="00290C21">
        <w:rPr>
          <w:rFonts w:eastAsia="Times New Roman"/>
          <w:sz w:val="24"/>
          <w:szCs w:val="24"/>
        </w:rPr>
        <w:t>УК-3 - готовность участвовать в работе российских и международных исследовательских коллективов по решению научных и научно-образовательных задач;</w:t>
      </w:r>
    </w:p>
    <w:p w:rsidR="008E0113" w:rsidRPr="00290C21" w:rsidRDefault="008E0113" w:rsidP="00B0124D">
      <w:pPr>
        <w:spacing w:line="32" w:lineRule="exact"/>
        <w:rPr>
          <w:sz w:val="20"/>
          <w:szCs w:val="20"/>
        </w:rPr>
      </w:pPr>
    </w:p>
    <w:p w:rsidR="008E0113" w:rsidRPr="00290C21" w:rsidRDefault="009A4293" w:rsidP="00B0124D">
      <w:pPr>
        <w:spacing w:line="346" w:lineRule="auto"/>
        <w:ind w:left="260" w:right="100" w:firstLine="626"/>
        <w:jc w:val="both"/>
        <w:rPr>
          <w:sz w:val="20"/>
          <w:szCs w:val="20"/>
        </w:rPr>
      </w:pPr>
      <w:r w:rsidRPr="00290C21">
        <w:rPr>
          <w:rFonts w:eastAsia="Times New Roman"/>
          <w:sz w:val="24"/>
          <w:szCs w:val="24"/>
        </w:rPr>
        <w:t>УК-4 - готовность использовать современные методы и технологии научной коммуникации на государственном и иностранном языках;</w:t>
      </w:r>
    </w:p>
    <w:p w:rsidR="008E0113" w:rsidRPr="00290C21" w:rsidRDefault="008E0113" w:rsidP="00B0124D">
      <w:pPr>
        <w:spacing w:line="32" w:lineRule="exact"/>
        <w:rPr>
          <w:sz w:val="20"/>
          <w:szCs w:val="20"/>
        </w:rPr>
      </w:pPr>
    </w:p>
    <w:p w:rsidR="008E0113" w:rsidRDefault="009A4293" w:rsidP="00B0124D">
      <w:pPr>
        <w:spacing w:line="346" w:lineRule="auto"/>
        <w:ind w:left="260" w:right="100" w:firstLine="566"/>
        <w:jc w:val="both"/>
        <w:rPr>
          <w:rFonts w:eastAsia="Times New Roman"/>
          <w:sz w:val="24"/>
          <w:szCs w:val="24"/>
        </w:rPr>
      </w:pPr>
      <w:r w:rsidRPr="00290C21">
        <w:rPr>
          <w:rFonts w:eastAsia="Times New Roman"/>
          <w:sz w:val="24"/>
          <w:szCs w:val="24"/>
        </w:rPr>
        <w:t>УК-6 - способность планировать и решать задачи собственного профессионального и личностного развития</w:t>
      </w:r>
      <w:r w:rsidR="00290C21" w:rsidRPr="00290C21">
        <w:rPr>
          <w:rFonts w:eastAsia="Times New Roman"/>
          <w:sz w:val="24"/>
          <w:szCs w:val="24"/>
        </w:rPr>
        <w:t>.</w:t>
      </w:r>
    </w:p>
    <w:p w:rsidR="003B0DF0" w:rsidRDefault="003B0DF0" w:rsidP="00B0124D">
      <w:pPr>
        <w:spacing w:line="346" w:lineRule="auto"/>
        <w:ind w:left="260" w:right="100" w:firstLine="566"/>
        <w:jc w:val="both"/>
        <w:rPr>
          <w:rFonts w:eastAsia="Times New Roman"/>
          <w:sz w:val="24"/>
          <w:szCs w:val="24"/>
        </w:rPr>
      </w:pPr>
      <w:r>
        <w:rPr>
          <w:rFonts w:eastAsia="Times New Roman"/>
          <w:sz w:val="24"/>
          <w:szCs w:val="24"/>
        </w:rPr>
        <w:t xml:space="preserve">ПК-2 - </w:t>
      </w:r>
      <w:r w:rsidRPr="003B0DF0">
        <w:rPr>
          <w:rFonts w:eastAsia="Times New Roman"/>
          <w:sz w:val="24"/>
          <w:szCs w:val="24"/>
        </w:rPr>
        <w:t>знанием основных методов создания селекционного материала, основ биотехнологии, генной инженерии, нанобиотехнологии и молекулярного моделирования</w:t>
      </w:r>
      <w:r>
        <w:rPr>
          <w:rFonts w:eastAsia="Times New Roman"/>
          <w:sz w:val="24"/>
          <w:szCs w:val="24"/>
        </w:rPr>
        <w:t>.</w:t>
      </w:r>
    </w:p>
    <w:p w:rsidR="003B0DF0" w:rsidRPr="00290C21" w:rsidRDefault="003B0DF0" w:rsidP="00B0124D">
      <w:pPr>
        <w:spacing w:line="346" w:lineRule="auto"/>
        <w:ind w:left="260" w:right="100" w:firstLine="566"/>
        <w:jc w:val="both"/>
        <w:rPr>
          <w:sz w:val="20"/>
          <w:szCs w:val="20"/>
        </w:rPr>
      </w:pPr>
      <w:r>
        <w:rPr>
          <w:rFonts w:eastAsia="Times New Roman"/>
          <w:sz w:val="24"/>
          <w:szCs w:val="24"/>
        </w:rPr>
        <w:t xml:space="preserve">ПК-4 - </w:t>
      </w:r>
      <w:r w:rsidRPr="003B0DF0">
        <w:rPr>
          <w:rFonts w:eastAsia="Times New Roman"/>
          <w:sz w:val="24"/>
          <w:szCs w:val="24"/>
        </w:rPr>
        <w:t>способностью к планированию научного эксперимента, проведению теоретических и экспериментальных исследований, построению развёрнутого, доказательного ответа на проблемный вопрос</w:t>
      </w:r>
      <w:r>
        <w:rPr>
          <w:rFonts w:eastAsia="Times New Roman"/>
          <w:sz w:val="24"/>
          <w:szCs w:val="24"/>
        </w:rPr>
        <w:t>.</w:t>
      </w:r>
    </w:p>
    <w:p w:rsidR="008E0113" w:rsidRDefault="008E0113" w:rsidP="00B0124D">
      <w:pPr>
        <w:spacing w:line="18" w:lineRule="exact"/>
        <w:rPr>
          <w:sz w:val="20"/>
          <w:szCs w:val="20"/>
        </w:rPr>
      </w:pPr>
    </w:p>
    <w:tbl>
      <w:tblPr>
        <w:tblW w:w="9610" w:type="dxa"/>
        <w:tblInd w:w="140" w:type="dxa"/>
        <w:tblLayout w:type="fixed"/>
        <w:tblCellMar>
          <w:left w:w="0" w:type="dxa"/>
          <w:right w:w="0" w:type="dxa"/>
        </w:tblCellMar>
        <w:tblLook w:val="04A0" w:firstRow="1" w:lastRow="0" w:firstColumn="1" w:lastColumn="0" w:noHBand="0" w:noVBand="1"/>
      </w:tblPr>
      <w:tblGrid>
        <w:gridCol w:w="6967"/>
        <w:gridCol w:w="761"/>
        <w:gridCol w:w="1882"/>
      </w:tblGrid>
      <w:tr w:rsidR="00EC624A" w:rsidTr="00EC624A">
        <w:trPr>
          <w:trHeight w:val="276"/>
        </w:trPr>
        <w:tc>
          <w:tcPr>
            <w:tcW w:w="6967" w:type="dxa"/>
            <w:vAlign w:val="bottom"/>
          </w:tcPr>
          <w:p w:rsidR="00EC624A" w:rsidRDefault="00EC624A" w:rsidP="00B0124D">
            <w:pPr>
              <w:jc w:val="center"/>
              <w:rPr>
                <w:sz w:val="23"/>
                <w:szCs w:val="23"/>
              </w:rPr>
            </w:pPr>
            <w:r w:rsidRPr="00A07CFC">
              <w:rPr>
                <w:sz w:val="24"/>
                <w:szCs w:val="24"/>
              </w:rPr>
              <w:t>Критерии оценивания представления научного доклада</w:t>
            </w:r>
          </w:p>
        </w:tc>
        <w:tc>
          <w:tcPr>
            <w:tcW w:w="761" w:type="dxa"/>
            <w:vAlign w:val="bottom"/>
          </w:tcPr>
          <w:p w:rsidR="00EC624A" w:rsidRDefault="00EC624A" w:rsidP="00B0124D">
            <w:pPr>
              <w:rPr>
                <w:sz w:val="23"/>
                <w:szCs w:val="23"/>
              </w:rPr>
            </w:pPr>
          </w:p>
        </w:tc>
        <w:tc>
          <w:tcPr>
            <w:tcW w:w="1882" w:type="dxa"/>
            <w:vAlign w:val="bottom"/>
          </w:tcPr>
          <w:p w:rsidR="00EC624A" w:rsidRDefault="00EC624A" w:rsidP="00B0124D">
            <w:pPr>
              <w:ind w:left="660"/>
              <w:rPr>
                <w:rFonts w:eastAsia="Times New Roman"/>
                <w:sz w:val="24"/>
                <w:szCs w:val="24"/>
              </w:rPr>
            </w:pPr>
            <w:r>
              <w:rPr>
                <w:rFonts w:eastAsia="Times New Roman"/>
                <w:sz w:val="24"/>
                <w:szCs w:val="24"/>
              </w:rPr>
              <w:t>Таблица 1</w:t>
            </w:r>
          </w:p>
          <w:p w:rsidR="00EC624A" w:rsidRDefault="00EC624A" w:rsidP="00B0124D">
            <w:pPr>
              <w:ind w:left="660"/>
              <w:jc w:val="center"/>
              <w:rPr>
                <w:sz w:val="20"/>
                <w:szCs w:val="20"/>
              </w:rPr>
            </w:pPr>
          </w:p>
        </w:tc>
      </w:tr>
    </w:tbl>
    <w:tbl>
      <w:tblPr>
        <w:tblStyle w:val="a8"/>
        <w:tblW w:w="0" w:type="auto"/>
        <w:tblLook w:val="04A0" w:firstRow="1" w:lastRow="0" w:firstColumn="1" w:lastColumn="0" w:noHBand="0" w:noVBand="1"/>
      </w:tblPr>
      <w:tblGrid>
        <w:gridCol w:w="2036"/>
        <w:gridCol w:w="1950"/>
        <w:gridCol w:w="1950"/>
        <w:gridCol w:w="1950"/>
        <w:gridCol w:w="1950"/>
      </w:tblGrid>
      <w:tr w:rsidR="00EC624A" w:rsidRPr="00083491" w:rsidTr="00EC624A">
        <w:tc>
          <w:tcPr>
            <w:tcW w:w="2056" w:type="dxa"/>
            <w:vMerge w:val="restart"/>
          </w:tcPr>
          <w:p w:rsidR="00EC624A" w:rsidRPr="00083491" w:rsidRDefault="00EC624A" w:rsidP="00B0124D">
            <w:pPr>
              <w:jc w:val="center"/>
              <w:rPr>
                <w:sz w:val="20"/>
                <w:szCs w:val="20"/>
              </w:rPr>
            </w:pPr>
            <w:r w:rsidRPr="00083491">
              <w:rPr>
                <w:sz w:val="20"/>
                <w:szCs w:val="20"/>
              </w:rPr>
              <w:t>Критерии оценивания результатов обучения</w:t>
            </w:r>
          </w:p>
        </w:tc>
        <w:tc>
          <w:tcPr>
            <w:tcW w:w="7880" w:type="dxa"/>
            <w:gridSpan w:val="4"/>
          </w:tcPr>
          <w:p w:rsidR="00EC624A" w:rsidRPr="00083491" w:rsidRDefault="00EC624A" w:rsidP="00B0124D">
            <w:pPr>
              <w:jc w:val="center"/>
              <w:rPr>
                <w:sz w:val="20"/>
                <w:szCs w:val="20"/>
              </w:rPr>
            </w:pPr>
            <w:r w:rsidRPr="00083491">
              <w:rPr>
                <w:sz w:val="20"/>
                <w:szCs w:val="20"/>
              </w:rPr>
              <w:t>Объединить оценивания результатов обучения</w:t>
            </w:r>
          </w:p>
        </w:tc>
      </w:tr>
      <w:tr w:rsidR="00EC624A" w:rsidRPr="00083491" w:rsidTr="00EC624A">
        <w:tc>
          <w:tcPr>
            <w:tcW w:w="2056" w:type="dxa"/>
            <w:vMerge/>
          </w:tcPr>
          <w:p w:rsidR="00EC624A" w:rsidRPr="00083491" w:rsidRDefault="00EC624A" w:rsidP="00B0124D">
            <w:pPr>
              <w:jc w:val="center"/>
              <w:rPr>
                <w:sz w:val="20"/>
                <w:szCs w:val="20"/>
              </w:rPr>
            </w:pPr>
          </w:p>
        </w:tc>
        <w:tc>
          <w:tcPr>
            <w:tcW w:w="1970" w:type="dxa"/>
          </w:tcPr>
          <w:p w:rsidR="00EC624A" w:rsidRPr="00083491" w:rsidRDefault="003B0DF0" w:rsidP="00B0124D">
            <w:pPr>
              <w:jc w:val="center"/>
              <w:rPr>
                <w:sz w:val="18"/>
                <w:szCs w:val="18"/>
              </w:rPr>
            </w:pPr>
            <w:r w:rsidRPr="00083491">
              <w:rPr>
                <w:sz w:val="18"/>
                <w:szCs w:val="18"/>
              </w:rPr>
              <w:t>неудовлетворительно</w:t>
            </w:r>
          </w:p>
        </w:tc>
        <w:tc>
          <w:tcPr>
            <w:tcW w:w="1970" w:type="dxa"/>
          </w:tcPr>
          <w:p w:rsidR="00EC624A" w:rsidRPr="00083491" w:rsidRDefault="003B0DF0" w:rsidP="003B0DF0">
            <w:pPr>
              <w:jc w:val="center"/>
              <w:rPr>
                <w:sz w:val="18"/>
                <w:szCs w:val="18"/>
              </w:rPr>
            </w:pPr>
            <w:r w:rsidRPr="00083491">
              <w:rPr>
                <w:sz w:val="18"/>
                <w:szCs w:val="18"/>
              </w:rPr>
              <w:t>удовлетв</w:t>
            </w:r>
            <w:r>
              <w:rPr>
                <w:sz w:val="18"/>
                <w:szCs w:val="18"/>
              </w:rPr>
              <w:t>о</w:t>
            </w:r>
            <w:r w:rsidRPr="00083491">
              <w:rPr>
                <w:sz w:val="18"/>
                <w:szCs w:val="18"/>
              </w:rPr>
              <w:t>рительно</w:t>
            </w:r>
          </w:p>
        </w:tc>
        <w:tc>
          <w:tcPr>
            <w:tcW w:w="1970" w:type="dxa"/>
          </w:tcPr>
          <w:p w:rsidR="00EC624A" w:rsidRPr="00083491" w:rsidRDefault="00EC624A" w:rsidP="00B0124D">
            <w:pPr>
              <w:jc w:val="center"/>
              <w:rPr>
                <w:sz w:val="18"/>
                <w:szCs w:val="18"/>
              </w:rPr>
            </w:pPr>
            <w:r w:rsidRPr="00083491">
              <w:rPr>
                <w:sz w:val="18"/>
                <w:szCs w:val="18"/>
              </w:rPr>
              <w:t>хорошо</w:t>
            </w:r>
          </w:p>
        </w:tc>
        <w:tc>
          <w:tcPr>
            <w:tcW w:w="1970" w:type="dxa"/>
          </w:tcPr>
          <w:p w:rsidR="00EC624A" w:rsidRPr="00083491" w:rsidRDefault="00EC624A" w:rsidP="00B0124D">
            <w:pPr>
              <w:jc w:val="center"/>
              <w:rPr>
                <w:sz w:val="18"/>
                <w:szCs w:val="18"/>
              </w:rPr>
            </w:pPr>
            <w:r w:rsidRPr="00083491">
              <w:rPr>
                <w:sz w:val="18"/>
                <w:szCs w:val="18"/>
              </w:rPr>
              <w:t>отлично</w:t>
            </w:r>
          </w:p>
        </w:tc>
      </w:tr>
      <w:tr w:rsidR="00EC624A" w:rsidRPr="00083491" w:rsidTr="00EC624A">
        <w:tc>
          <w:tcPr>
            <w:tcW w:w="2056" w:type="dxa"/>
          </w:tcPr>
          <w:p w:rsidR="00EC624A" w:rsidRPr="00083491" w:rsidRDefault="00EC624A" w:rsidP="00B0124D">
            <w:pPr>
              <w:jc w:val="center"/>
              <w:rPr>
                <w:sz w:val="20"/>
                <w:szCs w:val="20"/>
              </w:rPr>
            </w:pPr>
            <w:r w:rsidRPr="00083491">
              <w:rPr>
                <w:sz w:val="20"/>
                <w:szCs w:val="20"/>
              </w:rPr>
              <w:t>Актуальность исследования</w:t>
            </w:r>
          </w:p>
        </w:tc>
        <w:tc>
          <w:tcPr>
            <w:tcW w:w="1970" w:type="dxa"/>
          </w:tcPr>
          <w:p w:rsidR="00EC624A" w:rsidRPr="00083491" w:rsidRDefault="00EC624A" w:rsidP="00B0124D">
            <w:pPr>
              <w:jc w:val="center"/>
              <w:rPr>
                <w:sz w:val="20"/>
                <w:szCs w:val="20"/>
              </w:rPr>
            </w:pPr>
            <w:r w:rsidRPr="00083491">
              <w:rPr>
                <w:sz w:val="20"/>
                <w:szCs w:val="20"/>
              </w:rPr>
              <w:t>Актуальность темы исследования не раскрыта</w:t>
            </w:r>
          </w:p>
        </w:tc>
        <w:tc>
          <w:tcPr>
            <w:tcW w:w="1970" w:type="dxa"/>
          </w:tcPr>
          <w:p w:rsidR="00EC624A" w:rsidRPr="00083491" w:rsidRDefault="00EC624A" w:rsidP="00B0124D">
            <w:pPr>
              <w:jc w:val="center"/>
              <w:rPr>
                <w:sz w:val="20"/>
                <w:szCs w:val="20"/>
              </w:rPr>
            </w:pPr>
            <w:r w:rsidRPr="00083491">
              <w:rPr>
                <w:sz w:val="20"/>
                <w:szCs w:val="20"/>
              </w:rPr>
              <w:t>Актуальность темы исследования раскрыта частично</w:t>
            </w:r>
          </w:p>
        </w:tc>
        <w:tc>
          <w:tcPr>
            <w:tcW w:w="1970" w:type="dxa"/>
          </w:tcPr>
          <w:p w:rsidR="00EC624A" w:rsidRPr="00083491" w:rsidRDefault="00EC624A" w:rsidP="00B0124D">
            <w:pPr>
              <w:jc w:val="center"/>
              <w:rPr>
                <w:sz w:val="20"/>
                <w:szCs w:val="20"/>
              </w:rPr>
            </w:pPr>
            <w:r w:rsidRPr="00083491">
              <w:rPr>
                <w:sz w:val="20"/>
                <w:szCs w:val="20"/>
              </w:rPr>
              <w:t>Присутствуют отдельные недочёты, недоработки в части обоснования актуальности темы исследования</w:t>
            </w:r>
          </w:p>
        </w:tc>
        <w:tc>
          <w:tcPr>
            <w:tcW w:w="1970" w:type="dxa"/>
          </w:tcPr>
          <w:p w:rsidR="00EC624A" w:rsidRPr="00083491" w:rsidRDefault="00EC624A" w:rsidP="00B0124D">
            <w:pPr>
              <w:jc w:val="center"/>
              <w:rPr>
                <w:sz w:val="20"/>
                <w:szCs w:val="20"/>
              </w:rPr>
            </w:pPr>
            <w:r w:rsidRPr="00083491">
              <w:rPr>
                <w:sz w:val="20"/>
                <w:szCs w:val="20"/>
              </w:rPr>
              <w:t>Актуальность темы полностью раскрыта</w:t>
            </w:r>
          </w:p>
        </w:tc>
      </w:tr>
      <w:tr w:rsidR="00EC624A" w:rsidRPr="00083491" w:rsidTr="00EC624A">
        <w:tc>
          <w:tcPr>
            <w:tcW w:w="2056" w:type="dxa"/>
          </w:tcPr>
          <w:p w:rsidR="00EC624A" w:rsidRPr="00083491" w:rsidRDefault="00EC624A" w:rsidP="00B0124D">
            <w:pPr>
              <w:jc w:val="center"/>
              <w:rPr>
                <w:sz w:val="20"/>
                <w:szCs w:val="20"/>
              </w:rPr>
            </w:pPr>
            <w:r w:rsidRPr="00083491">
              <w:rPr>
                <w:sz w:val="20"/>
                <w:szCs w:val="20"/>
              </w:rPr>
              <w:t>Новизна исследования</w:t>
            </w:r>
          </w:p>
        </w:tc>
        <w:tc>
          <w:tcPr>
            <w:tcW w:w="1970" w:type="dxa"/>
          </w:tcPr>
          <w:p w:rsidR="00EC624A" w:rsidRPr="00083491" w:rsidRDefault="00EC624A" w:rsidP="00B0124D">
            <w:pPr>
              <w:jc w:val="center"/>
              <w:rPr>
                <w:sz w:val="20"/>
                <w:szCs w:val="20"/>
              </w:rPr>
            </w:pPr>
            <w:r w:rsidRPr="00083491">
              <w:rPr>
                <w:sz w:val="20"/>
                <w:szCs w:val="20"/>
              </w:rPr>
              <w:t>Способность при решении исследовательских и практических задач в предметном поле научной специальности генерировать новые идеи отсутствует</w:t>
            </w:r>
          </w:p>
        </w:tc>
        <w:tc>
          <w:tcPr>
            <w:tcW w:w="1970" w:type="dxa"/>
          </w:tcPr>
          <w:p w:rsidR="00EC624A" w:rsidRPr="00083491" w:rsidRDefault="00EC624A" w:rsidP="00B0124D">
            <w:pPr>
              <w:jc w:val="center"/>
              <w:rPr>
                <w:sz w:val="20"/>
                <w:szCs w:val="20"/>
              </w:rPr>
            </w:pPr>
            <w:r w:rsidRPr="00083491">
              <w:rPr>
                <w:sz w:val="20"/>
                <w:szCs w:val="20"/>
              </w:rPr>
              <w:t>Частичная способность при решении исследовательских и практических задач в предметном поле научной специальности генерировать новые идеи</w:t>
            </w:r>
          </w:p>
        </w:tc>
        <w:tc>
          <w:tcPr>
            <w:tcW w:w="1970" w:type="dxa"/>
          </w:tcPr>
          <w:p w:rsidR="00EC624A" w:rsidRPr="00083491" w:rsidRDefault="00EC624A" w:rsidP="00B0124D">
            <w:pPr>
              <w:jc w:val="center"/>
              <w:rPr>
                <w:sz w:val="20"/>
                <w:szCs w:val="20"/>
              </w:rPr>
            </w:pPr>
            <w:r w:rsidRPr="00083491">
              <w:rPr>
                <w:sz w:val="20"/>
                <w:szCs w:val="20"/>
              </w:rPr>
              <w:t>В целом успешная, но содержащая отдельные пробелы способность при решении исследовательских и практических задач в предметном поле научной специальности генерировать новые идеи</w:t>
            </w:r>
          </w:p>
        </w:tc>
        <w:tc>
          <w:tcPr>
            <w:tcW w:w="1970" w:type="dxa"/>
          </w:tcPr>
          <w:p w:rsidR="00EC624A" w:rsidRPr="00083491" w:rsidRDefault="00EC624A" w:rsidP="00B0124D">
            <w:pPr>
              <w:jc w:val="center"/>
              <w:rPr>
                <w:sz w:val="20"/>
                <w:szCs w:val="20"/>
              </w:rPr>
            </w:pPr>
            <w:r w:rsidRPr="00083491">
              <w:rPr>
                <w:sz w:val="20"/>
                <w:szCs w:val="20"/>
              </w:rPr>
              <w:t>Сформированная способность при решении исследовательских и практических задач в предметном поле научной специальности генерировать принципиально новые идеи</w:t>
            </w:r>
          </w:p>
        </w:tc>
      </w:tr>
      <w:tr w:rsidR="00EC624A" w:rsidRPr="00083491" w:rsidTr="00EC624A">
        <w:tc>
          <w:tcPr>
            <w:tcW w:w="2056" w:type="dxa"/>
          </w:tcPr>
          <w:p w:rsidR="00EC624A" w:rsidRPr="00083491" w:rsidRDefault="00EC624A" w:rsidP="00B0124D">
            <w:pPr>
              <w:jc w:val="center"/>
              <w:rPr>
                <w:sz w:val="20"/>
                <w:szCs w:val="20"/>
              </w:rPr>
            </w:pPr>
            <w:r w:rsidRPr="00083491">
              <w:rPr>
                <w:sz w:val="20"/>
                <w:szCs w:val="20"/>
              </w:rPr>
              <w:t>Уровень методологической проработки проблемы (теоретическая часть работы)</w:t>
            </w:r>
          </w:p>
        </w:tc>
        <w:tc>
          <w:tcPr>
            <w:tcW w:w="1970" w:type="dxa"/>
          </w:tcPr>
          <w:p w:rsidR="00EC624A" w:rsidRPr="00083491" w:rsidRDefault="00EC624A" w:rsidP="00B0124D">
            <w:pPr>
              <w:jc w:val="center"/>
              <w:rPr>
                <w:sz w:val="20"/>
                <w:szCs w:val="20"/>
              </w:rPr>
            </w:pPr>
            <w:r w:rsidRPr="00083491">
              <w:rPr>
                <w:sz w:val="20"/>
                <w:szCs w:val="20"/>
              </w:rPr>
              <w:t xml:space="preserve">Отсутствует применение навыков анализа методологических проблем, возникающих при решении </w:t>
            </w:r>
            <w:r w:rsidRPr="00083491">
              <w:rPr>
                <w:sz w:val="20"/>
                <w:szCs w:val="20"/>
              </w:rPr>
              <w:lastRenderedPageBreak/>
              <w:t>исследовательских и практических задач в междисциплинарных областях</w:t>
            </w:r>
          </w:p>
        </w:tc>
        <w:tc>
          <w:tcPr>
            <w:tcW w:w="1970" w:type="dxa"/>
          </w:tcPr>
          <w:p w:rsidR="00EC624A" w:rsidRPr="00083491" w:rsidRDefault="00EC624A" w:rsidP="00B0124D">
            <w:pPr>
              <w:jc w:val="center"/>
              <w:rPr>
                <w:sz w:val="20"/>
                <w:szCs w:val="20"/>
              </w:rPr>
            </w:pPr>
            <w:r w:rsidRPr="00083491">
              <w:rPr>
                <w:sz w:val="20"/>
                <w:szCs w:val="20"/>
              </w:rPr>
              <w:lastRenderedPageBreak/>
              <w:t xml:space="preserve">Фрагментарное применение навыков анализа методологических проблем, возникающих при решении </w:t>
            </w:r>
            <w:r w:rsidRPr="00083491">
              <w:rPr>
                <w:sz w:val="20"/>
                <w:szCs w:val="20"/>
              </w:rPr>
              <w:lastRenderedPageBreak/>
              <w:t>исследовательских и практических задач в междисциплинарных областях</w:t>
            </w:r>
          </w:p>
        </w:tc>
        <w:tc>
          <w:tcPr>
            <w:tcW w:w="1970" w:type="dxa"/>
          </w:tcPr>
          <w:p w:rsidR="00EC624A" w:rsidRPr="00083491" w:rsidRDefault="00EC624A" w:rsidP="00B0124D">
            <w:pPr>
              <w:jc w:val="center"/>
              <w:rPr>
                <w:sz w:val="20"/>
                <w:szCs w:val="20"/>
              </w:rPr>
            </w:pPr>
            <w:r w:rsidRPr="00083491">
              <w:rPr>
                <w:sz w:val="20"/>
                <w:szCs w:val="20"/>
              </w:rPr>
              <w:lastRenderedPageBreak/>
              <w:t xml:space="preserve">В целом успешное, но не систематическое применение навыков анализа методологических проблем, </w:t>
            </w:r>
            <w:r w:rsidRPr="00083491">
              <w:rPr>
                <w:sz w:val="20"/>
                <w:szCs w:val="20"/>
              </w:rPr>
              <w:lastRenderedPageBreak/>
              <w:t>возникающих при решении исследовательских и практических задач в междисциплинарных областях</w:t>
            </w:r>
          </w:p>
        </w:tc>
        <w:tc>
          <w:tcPr>
            <w:tcW w:w="1970" w:type="dxa"/>
          </w:tcPr>
          <w:p w:rsidR="00EC624A" w:rsidRPr="00083491" w:rsidRDefault="00EC624A" w:rsidP="00B0124D">
            <w:pPr>
              <w:jc w:val="center"/>
              <w:rPr>
                <w:sz w:val="20"/>
                <w:szCs w:val="20"/>
              </w:rPr>
            </w:pPr>
            <w:r w:rsidRPr="00083491">
              <w:rPr>
                <w:sz w:val="20"/>
                <w:szCs w:val="20"/>
              </w:rPr>
              <w:lastRenderedPageBreak/>
              <w:t xml:space="preserve">Успешное и систематическое применение навыков анализа методологических проблем, возникающих при </w:t>
            </w:r>
            <w:r w:rsidRPr="00083491">
              <w:rPr>
                <w:sz w:val="20"/>
                <w:szCs w:val="20"/>
              </w:rPr>
              <w:lastRenderedPageBreak/>
              <w:t>решении исследовательских и практических задач в междисциплинарных областях</w:t>
            </w:r>
          </w:p>
        </w:tc>
      </w:tr>
      <w:tr w:rsidR="00EC624A" w:rsidRPr="00083491" w:rsidTr="00EC624A">
        <w:tc>
          <w:tcPr>
            <w:tcW w:w="2056" w:type="dxa"/>
          </w:tcPr>
          <w:p w:rsidR="00EC624A" w:rsidRPr="00083491" w:rsidRDefault="00EC624A" w:rsidP="00B0124D">
            <w:pPr>
              <w:rPr>
                <w:sz w:val="20"/>
                <w:szCs w:val="20"/>
              </w:rPr>
            </w:pPr>
            <w:r w:rsidRPr="00083491">
              <w:rPr>
                <w:sz w:val="20"/>
                <w:szCs w:val="20"/>
              </w:rPr>
              <w:lastRenderedPageBreak/>
              <w:t>Степень разработанности проблемы исследования</w:t>
            </w:r>
          </w:p>
        </w:tc>
        <w:tc>
          <w:tcPr>
            <w:tcW w:w="1970" w:type="dxa"/>
          </w:tcPr>
          <w:p w:rsidR="00EC624A" w:rsidRPr="00083491" w:rsidRDefault="00EC624A" w:rsidP="00B0124D">
            <w:pPr>
              <w:rPr>
                <w:sz w:val="20"/>
                <w:szCs w:val="20"/>
              </w:rPr>
            </w:pPr>
            <w:r w:rsidRPr="00083491">
              <w:rPr>
                <w:sz w:val="20"/>
                <w:szCs w:val="20"/>
              </w:rPr>
              <w:t>Отсутствует критический анализ концепций (теоретический) современных достижений и результатов деятельности по решению исследовательских и практических задач, в том числе в междисциплинарных областях</w:t>
            </w:r>
          </w:p>
        </w:tc>
        <w:tc>
          <w:tcPr>
            <w:tcW w:w="1970" w:type="dxa"/>
          </w:tcPr>
          <w:p w:rsidR="00EC624A" w:rsidRPr="00083491" w:rsidRDefault="00EC624A" w:rsidP="00B0124D">
            <w:pPr>
              <w:rPr>
                <w:sz w:val="20"/>
                <w:szCs w:val="20"/>
              </w:rPr>
            </w:pPr>
            <w:r w:rsidRPr="00083491">
              <w:rPr>
                <w:sz w:val="20"/>
                <w:szCs w:val="20"/>
              </w:rPr>
              <w:t>Фрагментарное применение критического анализа концепций (теоретический) современных достижений и результатов деятельности по решению исследовательских и практических задач, в том числе в междисциплинарных областях</w:t>
            </w:r>
          </w:p>
        </w:tc>
        <w:tc>
          <w:tcPr>
            <w:tcW w:w="1970" w:type="dxa"/>
          </w:tcPr>
          <w:p w:rsidR="00EC624A" w:rsidRPr="00083491" w:rsidRDefault="00EC624A" w:rsidP="00B0124D">
            <w:pPr>
              <w:rPr>
                <w:sz w:val="20"/>
                <w:szCs w:val="20"/>
              </w:rPr>
            </w:pPr>
            <w:r w:rsidRPr="00083491">
              <w:rPr>
                <w:sz w:val="20"/>
                <w:szCs w:val="20"/>
              </w:rPr>
              <w:t>Имеются отдельные недостатки (неточности) при проведении  критического анализа концепций (теоретический) современных достижений и результатов деятельности по решению исследовательских и практических задач, в том числе в междисциплинарных областях</w:t>
            </w:r>
          </w:p>
        </w:tc>
        <w:tc>
          <w:tcPr>
            <w:tcW w:w="1970" w:type="dxa"/>
          </w:tcPr>
          <w:p w:rsidR="00EC624A" w:rsidRPr="00083491" w:rsidRDefault="00EC624A" w:rsidP="00B0124D">
            <w:pPr>
              <w:rPr>
                <w:sz w:val="20"/>
                <w:szCs w:val="20"/>
              </w:rPr>
            </w:pPr>
            <w:r w:rsidRPr="00083491">
              <w:rPr>
                <w:sz w:val="20"/>
                <w:szCs w:val="20"/>
              </w:rPr>
              <w:t>Степень разработанности и проблемы исследования, представленная во введении работы и научном докладе, позволяет судить о сформированном, системном владении аспирантом навыком   критического анализа концепций (теоретический) современных достижений и результатов деятельности по решению исследовательских и практических задач, в том числе в междисциплинарных областях</w:t>
            </w:r>
          </w:p>
        </w:tc>
      </w:tr>
      <w:tr w:rsidR="00EC624A" w:rsidRPr="00083491" w:rsidTr="00EC624A">
        <w:tc>
          <w:tcPr>
            <w:tcW w:w="2056" w:type="dxa"/>
          </w:tcPr>
          <w:p w:rsidR="00EC624A" w:rsidRPr="00083491" w:rsidRDefault="00EC624A" w:rsidP="00B0124D">
            <w:pPr>
              <w:rPr>
                <w:sz w:val="20"/>
                <w:szCs w:val="20"/>
              </w:rPr>
            </w:pPr>
            <w:r w:rsidRPr="00083491">
              <w:rPr>
                <w:sz w:val="20"/>
                <w:szCs w:val="20"/>
              </w:rPr>
              <w:t>Методический аппарат исследования и степень достоверности результатов прикладного исследования</w:t>
            </w:r>
          </w:p>
        </w:tc>
        <w:tc>
          <w:tcPr>
            <w:tcW w:w="1970" w:type="dxa"/>
          </w:tcPr>
          <w:p w:rsidR="00EC624A" w:rsidRPr="00083491" w:rsidRDefault="00EC624A" w:rsidP="00B0124D">
            <w:pPr>
              <w:rPr>
                <w:sz w:val="20"/>
                <w:szCs w:val="20"/>
              </w:rPr>
            </w:pPr>
            <w:r w:rsidRPr="00083491">
              <w:rPr>
                <w:sz w:val="20"/>
                <w:szCs w:val="20"/>
              </w:rPr>
              <w:t>Отсутствует применение концептуальных и эмпирических методов в области научной специальности; полученные результаты не являются достоверными</w:t>
            </w:r>
          </w:p>
        </w:tc>
        <w:tc>
          <w:tcPr>
            <w:tcW w:w="1970" w:type="dxa"/>
          </w:tcPr>
          <w:p w:rsidR="00EC624A" w:rsidRPr="00083491" w:rsidRDefault="00EC624A" w:rsidP="00B0124D">
            <w:pPr>
              <w:rPr>
                <w:sz w:val="20"/>
                <w:szCs w:val="20"/>
              </w:rPr>
            </w:pPr>
            <w:r w:rsidRPr="00083491">
              <w:rPr>
                <w:sz w:val="20"/>
                <w:szCs w:val="20"/>
              </w:rPr>
              <w:t>Применение узкого спектра концептуальных и эмпирических методов в области научной специальности; полученные результаты не являются достоверными</w:t>
            </w:r>
          </w:p>
        </w:tc>
        <w:tc>
          <w:tcPr>
            <w:tcW w:w="1970" w:type="dxa"/>
          </w:tcPr>
          <w:p w:rsidR="00EC624A" w:rsidRPr="00083491" w:rsidRDefault="00EC624A" w:rsidP="00B0124D">
            <w:pPr>
              <w:rPr>
                <w:sz w:val="20"/>
                <w:szCs w:val="20"/>
              </w:rPr>
            </w:pPr>
            <w:r w:rsidRPr="00083491">
              <w:rPr>
                <w:sz w:val="20"/>
                <w:szCs w:val="20"/>
              </w:rPr>
              <w:t>В целом успешное, но содержащее отдельные пробелы применение широкого спектра концептуальных и эмпирических методов и процедур при разработке и проведении исследований в предметном поле научной специальности; полученные результаты достоверныв области научной специальности; полученные результаты не являются достоверными</w:t>
            </w:r>
          </w:p>
        </w:tc>
        <w:tc>
          <w:tcPr>
            <w:tcW w:w="1970" w:type="dxa"/>
          </w:tcPr>
          <w:p w:rsidR="00EC624A" w:rsidRPr="00083491" w:rsidRDefault="00EC624A" w:rsidP="00B0124D">
            <w:pPr>
              <w:rPr>
                <w:sz w:val="20"/>
                <w:szCs w:val="20"/>
              </w:rPr>
            </w:pPr>
            <w:r w:rsidRPr="00083491">
              <w:rPr>
                <w:sz w:val="20"/>
                <w:szCs w:val="20"/>
              </w:rPr>
              <w:t>Аспирант демонстрирует сформированное, отработанное на практике умение применять широкий спектр концептуальных и эмпирических методов и процедур при разработке и проведении исследований в предметном поле научной специальности; полученные результаты достоверныв области научной специальности; полученные результаты не являются достоверными</w:t>
            </w:r>
          </w:p>
        </w:tc>
      </w:tr>
      <w:tr w:rsidR="00EC624A" w:rsidRPr="00083491" w:rsidTr="00EC624A">
        <w:tc>
          <w:tcPr>
            <w:tcW w:w="2056" w:type="dxa"/>
          </w:tcPr>
          <w:p w:rsidR="00EC624A" w:rsidRPr="00083491" w:rsidRDefault="00EC624A" w:rsidP="00B0124D">
            <w:pPr>
              <w:rPr>
                <w:sz w:val="20"/>
                <w:szCs w:val="20"/>
              </w:rPr>
            </w:pPr>
            <w:r w:rsidRPr="00083491">
              <w:rPr>
                <w:sz w:val="20"/>
                <w:szCs w:val="20"/>
              </w:rPr>
              <w:t>Уровень владения методами исследования в области научной специальности</w:t>
            </w:r>
          </w:p>
        </w:tc>
        <w:tc>
          <w:tcPr>
            <w:tcW w:w="1970" w:type="dxa"/>
          </w:tcPr>
          <w:p w:rsidR="00EC624A" w:rsidRPr="00083491" w:rsidRDefault="00EC624A" w:rsidP="00B0124D">
            <w:pPr>
              <w:rPr>
                <w:sz w:val="20"/>
                <w:szCs w:val="20"/>
              </w:rPr>
            </w:pPr>
            <w:r w:rsidRPr="00083491">
              <w:rPr>
                <w:sz w:val="20"/>
                <w:szCs w:val="20"/>
              </w:rPr>
              <w:t xml:space="preserve">Применение наиболее современных методов исследования в научной специальности </w:t>
            </w:r>
            <w:r w:rsidRPr="00083491">
              <w:rPr>
                <w:sz w:val="20"/>
                <w:szCs w:val="20"/>
              </w:rPr>
              <w:lastRenderedPageBreak/>
              <w:t>отсутствует</w:t>
            </w:r>
          </w:p>
        </w:tc>
        <w:tc>
          <w:tcPr>
            <w:tcW w:w="1970" w:type="dxa"/>
          </w:tcPr>
          <w:p w:rsidR="00EC624A" w:rsidRPr="00083491" w:rsidRDefault="00EC624A" w:rsidP="00B0124D">
            <w:pPr>
              <w:rPr>
                <w:sz w:val="20"/>
                <w:szCs w:val="20"/>
              </w:rPr>
            </w:pPr>
            <w:r w:rsidRPr="00083491">
              <w:rPr>
                <w:sz w:val="20"/>
                <w:szCs w:val="20"/>
              </w:rPr>
              <w:lastRenderedPageBreak/>
              <w:t xml:space="preserve">Фрагментарное применение наиболее современных методов исследования в области научной </w:t>
            </w:r>
            <w:r w:rsidRPr="00083491">
              <w:rPr>
                <w:sz w:val="20"/>
                <w:szCs w:val="20"/>
              </w:rPr>
              <w:lastRenderedPageBreak/>
              <w:t>специальности</w:t>
            </w:r>
          </w:p>
        </w:tc>
        <w:tc>
          <w:tcPr>
            <w:tcW w:w="1970" w:type="dxa"/>
          </w:tcPr>
          <w:p w:rsidR="00EC624A" w:rsidRPr="00083491" w:rsidRDefault="00EC624A" w:rsidP="00B0124D">
            <w:pPr>
              <w:rPr>
                <w:sz w:val="20"/>
                <w:szCs w:val="20"/>
              </w:rPr>
            </w:pPr>
            <w:r w:rsidRPr="00083491">
              <w:rPr>
                <w:sz w:val="20"/>
                <w:szCs w:val="20"/>
              </w:rPr>
              <w:lastRenderedPageBreak/>
              <w:t xml:space="preserve">В целом успешное, но содержащее отдельные пробелы  применение наиболее современных методов и </w:t>
            </w:r>
            <w:r w:rsidRPr="00083491">
              <w:rPr>
                <w:sz w:val="20"/>
                <w:szCs w:val="20"/>
              </w:rPr>
              <w:lastRenderedPageBreak/>
              <w:t>технологий исследования</w:t>
            </w:r>
          </w:p>
        </w:tc>
        <w:tc>
          <w:tcPr>
            <w:tcW w:w="1970" w:type="dxa"/>
          </w:tcPr>
          <w:p w:rsidR="00EC624A" w:rsidRPr="00083491" w:rsidRDefault="00EC624A" w:rsidP="00B0124D">
            <w:pPr>
              <w:rPr>
                <w:sz w:val="20"/>
                <w:szCs w:val="20"/>
              </w:rPr>
            </w:pPr>
            <w:r w:rsidRPr="00083491">
              <w:rPr>
                <w:sz w:val="20"/>
                <w:szCs w:val="20"/>
              </w:rPr>
              <w:lastRenderedPageBreak/>
              <w:t xml:space="preserve">Успешное, обоснованное применение наиболее современных методов и технологий </w:t>
            </w:r>
            <w:r w:rsidRPr="00083491">
              <w:rPr>
                <w:sz w:val="20"/>
                <w:szCs w:val="20"/>
              </w:rPr>
              <w:lastRenderedPageBreak/>
              <w:t>исследования в области научной специальности</w:t>
            </w:r>
          </w:p>
        </w:tc>
      </w:tr>
      <w:tr w:rsidR="00EC624A" w:rsidRPr="00083491" w:rsidTr="00EC624A">
        <w:tc>
          <w:tcPr>
            <w:tcW w:w="2056" w:type="dxa"/>
          </w:tcPr>
          <w:p w:rsidR="00EC624A" w:rsidRPr="00083491" w:rsidRDefault="00EC624A" w:rsidP="00B0124D">
            <w:pPr>
              <w:rPr>
                <w:sz w:val="20"/>
                <w:szCs w:val="20"/>
              </w:rPr>
            </w:pPr>
            <w:r w:rsidRPr="00083491">
              <w:rPr>
                <w:sz w:val="20"/>
                <w:szCs w:val="20"/>
              </w:rPr>
              <w:lastRenderedPageBreak/>
              <w:t>Аргументированность и степень обоснованности выводов, рекомендаций, положений, выносимых на защиту</w:t>
            </w:r>
          </w:p>
        </w:tc>
        <w:tc>
          <w:tcPr>
            <w:tcW w:w="1970" w:type="dxa"/>
          </w:tcPr>
          <w:p w:rsidR="00EC624A" w:rsidRPr="00083491" w:rsidRDefault="00EC624A" w:rsidP="00B0124D">
            <w:pPr>
              <w:rPr>
                <w:sz w:val="20"/>
                <w:szCs w:val="20"/>
              </w:rPr>
            </w:pPr>
            <w:r w:rsidRPr="00083491">
              <w:rPr>
                <w:sz w:val="20"/>
                <w:szCs w:val="20"/>
              </w:rPr>
              <w:t>Научные положения, рекомендации и выводы работы не обоснованы</w:t>
            </w:r>
          </w:p>
        </w:tc>
        <w:tc>
          <w:tcPr>
            <w:tcW w:w="1970" w:type="dxa"/>
          </w:tcPr>
          <w:p w:rsidR="00EC624A" w:rsidRPr="00083491" w:rsidRDefault="00EC624A" w:rsidP="00B0124D">
            <w:pPr>
              <w:rPr>
                <w:sz w:val="20"/>
                <w:szCs w:val="20"/>
              </w:rPr>
            </w:pPr>
            <w:r w:rsidRPr="00083491">
              <w:rPr>
                <w:sz w:val="20"/>
                <w:szCs w:val="20"/>
              </w:rPr>
              <w:t>Научные положения, рекомендации и выводы работы не обоснованы частично</w:t>
            </w:r>
          </w:p>
        </w:tc>
        <w:tc>
          <w:tcPr>
            <w:tcW w:w="1970" w:type="dxa"/>
          </w:tcPr>
          <w:p w:rsidR="00EC624A" w:rsidRPr="00083491" w:rsidRDefault="00EC624A" w:rsidP="00B0124D">
            <w:pPr>
              <w:rPr>
                <w:sz w:val="20"/>
                <w:szCs w:val="20"/>
              </w:rPr>
            </w:pPr>
            <w:r w:rsidRPr="00083491">
              <w:rPr>
                <w:sz w:val="20"/>
                <w:szCs w:val="20"/>
              </w:rPr>
              <w:t>Имеются отдельные недостатки, неточности в приведённой аргументации</w:t>
            </w:r>
          </w:p>
        </w:tc>
        <w:tc>
          <w:tcPr>
            <w:tcW w:w="1970" w:type="dxa"/>
          </w:tcPr>
          <w:p w:rsidR="00EC624A" w:rsidRPr="00083491" w:rsidRDefault="00EC624A" w:rsidP="00B0124D">
            <w:pPr>
              <w:rPr>
                <w:sz w:val="20"/>
                <w:szCs w:val="20"/>
              </w:rPr>
            </w:pPr>
            <w:r w:rsidRPr="00083491">
              <w:rPr>
                <w:sz w:val="20"/>
                <w:szCs w:val="20"/>
              </w:rPr>
              <w:t>Положения выносимые на защиту, выводы и рекомендации аргументированны и обоснованы</w:t>
            </w:r>
          </w:p>
        </w:tc>
      </w:tr>
      <w:tr w:rsidR="00EC624A" w:rsidRPr="00083491" w:rsidTr="00EC624A">
        <w:tc>
          <w:tcPr>
            <w:tcW w:w="2056" w:type="dxa"/>
          </w:tcPr>
          <w:p w:rsidR="00EC624A" w:rsidRPr="00083491" w:rsidRDefault="00EC624A" w:rsidP="00B0124D">
            <w:pPr>
              <w:rPr>
                <w:sz w:val="20"/>
                <w:szCs w:val="20"/>
              </w:rPr>
            </w:pPr>
            <w:r w:rsidRPr="00083491">
              <w:rPr>
                <w:sz w:val="20"/>
                <w:szCs w:val="20"/>
              </w:rPr>
              <w:t>Сформулированные рекомендации по направлениям, технологиям дальнейших научных исследований в рамках проблематики научной работы</w:t>
            </w:r>
          </w:p>
        </w:tc>
        <w:tc>
          <w:tcPr>
            <w:tcW w:w="1970" w:type="dxa"/>
          </w:tcPr>
          <w:p w:rsidR="00EC624A" w:rsidRPr="00083491" w:rsidRDefault="00EC624A" w:rsidP="00B0124D">
            <w:pPr>
              <w:rPr>
                <w:sz w:val="20"/>
                <w:szCs w:val="20"/>
              </w:rPr>
            </w:pPr>
            <w:r w:rsidRPr="00083491">
              <w:rPr>
                <w:sz w:val="20"/>
                <w:szCs w:val="20"/>
              </w:rPr>
              <w:t>Отсутствуют сформулированные рекомендации по дальнейшим направлениям научных исследований по проблеме</w:t>
            </w:r>
          </w:p>
        </w:tc>
        <w:tc>
          <w:tcPr>
            <w:tcW w:w="1970" w:type="dxa"/>
          </w:tcPr>
          <w:p w:rsidR="00EC624A" w:rsidRPr="00083491" w:rsidRDefault="00EC624A" w:rsidP="00B0124D">
            <w:pPr>
              <w:rPr>
                <w:sz w:val="20"/>
                <w:szCs w:val="20"/>
              </w:rPr>
            </w:pPr>
            <w:r w:rsidRPr="00083491">
              <w:rPr>
                <w:sz w:val="20"/>
                <w:szCs w:val="20"/>
              </w:rPr>
              <w:t>Рекомендации по дальнейшим направлениям научных исследований по проблеме сформулированы частично</w:t>
            </w:r>
          </w:p>
        </w:tc>
        <w:tc>
          <w:tcPr>
            <w:tcW w:w="1970" w:type="dxa"/>
          </w:tcPr>
          <w:p w:rsidR="00EC624A" w:rsidRPr="00083491" w:rsidRDefault="00EC624A" w:rsidP="00B0124D">
            <w:pPr>
              <w:rPr>
                <w:sz w:val="20"/>
                <w:szCs w:val="20"/>
              </w:rPr>
            </w:pPr>
            <w:r w:rsidRPr="00083491">
              <w:rPr>
                <w:sz w:val="20"/>
                <w:szCs w:val="20"/>
              </w:rPr>
              <w:t>Рекомендации по дальнейшим направлениям научных исследований по проблематике научной работы  сформулированы только в рамках науки</w:t>
            </w:r>
          </w:p>
        </w:tc>
        <w:tc>
          <w:tcPr>
            <w:tcW w:w="1970" w:type="dxa"/>
          </w:tcPr>
          <w:p w:rsidR="00EC624A" w:rsidRPr="00083491" w:rsidRDefault="00EC624A" w:rsidP="00B0124D">
            <w:pPr>
              <w:rPr>
                <w:sz w:val="20"/>
                <w:szCs w:val="20"/>
              </w:rPr>
            </w:pPr>
            <w:r w:rsidRPr="00083491">
              <w:rPr>
                <w:sz w:val="20"/>
                <w:szCs w:val="20"/>
              </w:rPr>
              <w:t>Представлены развёрнутые рекомендации по дальнейшим направлениям научных исследований по проблематике научной работы, в том числе в рамках междисциплинарных исследований</w:t>
            </w:r>
          </w:p>
        </w:tc>
      </w:tr>
      <w:tr w:rsidR="00EC624A" w:rsidRPr="00083491" w:rsidTr="00EC624A">
        <w:tc>
          <w:tcPr>
            <w:tcW w:w="2056" w:type="dxa"/>
          </w:tcPr>
          <w:p w:rsidR="00EC624A" w:rsidRPr="00083491" w:rsidRDefault="00EC624A" w:rsidP="00B0124D">
            <w:pPr>
              <w:rPr>
                <w:sz w:val="20"/>
                <w:szCs w:val="20"/>
              </w:rPr>
            </w:pPr>
            <w:r w:rsidRPr="00083491">
              <w:rPr>
                <w:sz w:val="20"/>
                <w:szCs w:val="20"/>
              </w:rPr>
              <w:t>Способность самостоятельно предлагать решения актуальных научно-прикладных задач в рамках исследуемой проблематики; оценивать социальные последствия их реализации; готовность нести ответственность за их реализацию</w:t>
            </w:r>
          </w:p>
        </w:tc>
        <w:tc>
          <w:tcPr>
            <w:tcW w:w="1970" w:type="dxa"/>
          </w:tcPr>
          <w:p w:rsidR="00EC624A" w:rsidRPr="00083491" w:rsidRDefault="00EC624A" w:rsidP="00B0124D">
            <w:pPr>
              <w:rPr>
                <w:sz w:val="20"/>
                <w:szCs w:val="20"/>
              </w:rPr>
            </w:pPr>
            <w:r w:rsidRPr="00083491">
              <w:rPr>
                <w:sz w:val="20"/>
                <w:szCs w:val="20"/>
              </w:rPr>
              <w:t xml:space="preserve">Не готов и не умеет предлагать решения актуальных научно-прикладных задач в рамках исследуемой проблематики, оценивать последствия принятого решения и нести за него ответственность перед собой и обществом </w:t>
            </w:r>
          </w:p>
        </w:tc>
        <w:tc>
          <w:tcPr>
            <w:tcW w:w="1970" w:type="dxa"/>
          </w:tcPr>
          <w:p w:rsidR="00EC624A" w:rsidRPr="00083491" w:rsidRDefault="00EC624A" w:rsidP="00B0124D">
            <w:pPr>
              <w:rPr>
                <w:sz w:val="20"/>
                <w:szCs w:val="20"/>
              </w:rPr>
            </w:pPr>
            <w:r w:rsidRPr="00083491">
              <w:rPr>
                <w:sz w:val="20"/>
                <w:szCs w:val="20"/>
              </w:rPr>
              <w:t xml:space="preserve">Частично сформировано умение предлагать решения актуальных научно-прикладных задач в рамках исследуемой проблематики, оценивать последствия принятого решения и нести за него ответственность перед собой и обществом </w:t>
            </w:r>
          </w:p>
        </w:tc>
        <w:tc>
          <w:tcPr>
            <w:tcW w:w="1970" w:type="dxa"/>
          </w:tcPr>
          <w:p w:rsidR="00EC624A" w:rsidRPr="00083491" w:rsidRDefault="00EC624A" w:rsidP="00B0124D">
            <w:pPr>
              <w:rPr>
                <w:sz w:val="20"/>
                <w:szCs w:val="20"/>
              </w:rPr>
            </w:pPr>
            <w:r w:rsidRPr="00083491">
              <w:rPr>
                <w:sz w:val="20"/>
                <w:szCs w:val="20"/>
              </w:rPr>
              <w:t xml:space="preserve">Умеет предлагать решения актуальных научно-прикладных задач в рамках исследуемой проблематики, оценивать последствия принятого решения и нести за него ответственность перед собой и обществом </w:t>
            </w:r>
          </w:p>
        </w:tc>
        <w:tc>
          <w:tcPr>
            <w:tcW w:w="1970" w:type="dxa"/>
          </w:tcPr>
          <w:p w:rsidR="00EC624A" w:rsidRPr="00083491" w:rsidRDefault="00EC624A" w:rsidP="00B0124D">
            <w:pPr>
              <w:rPr>
                <w:sz w:val="20"/>
                <w:szCs w:val="20"/>
              </w:rPr>
            </w:pPr>
            <w:r w:rsidRPr="00083491">
              <w:rPr>
                <w:sz w:val="20"/>
                <w:szCs w:val="20"/>
              </w:rPr>
              <w:t xml:space="preserve">Умеет предлагать решения актуальных научно-прикладных задач в рамках исследуемой проблематики, оценивать последствия принятого решения и нести за него ответственность перед собой и обществом </w:t>
            </w:r>
          </w:p>
        </w:tc>
      </w:tr>
      <w:tr w:rsidR="00EC624A" w:rsidRPr="00083491" w:rsidTr="00EC624A">
        <w:tc>
          <w:tcPr>
            <w:tcW w:w="2056" w:type="dxa"/>
          </w:tcPr>
          <w:p w:rsidR="00EC624A" w:rsidRPr="00083491" w:rsidRDefault="00EC624A" w:rsidP="00B0124D">
            <w:pPr>
              <w:rPr>
                <w:sz w:val="20"/>
                <w:szCs w:val="20"/>
              </w:rPr>
            </w:pPr>
            <w:r w:rsidRPr="00083491">
              <w:rPr>
                <w:sz w:val="20"/>
                <w:szCs w:val="20"/>
              </w:rPr>
              <w:t>Оригинальность выводов, заключений и предложений, представленных в тексте, научном докладе и публикациях аспирантов</w:t>
            </w:r>
          </w:p>
        </w:tc>
        <w:tc>
          <w:tcPr>
            <w:tcW w:w="1970" w:type="dxa"/>
          </w:tcPr>
          <w:p w:rsidR="00EC624A" w:rsidRPr="00083491" w:rsidRDefault="00EC624A" w:rsidP="00B0124D">
            <w:pPr>
              <w:rPr>
                <w:sz w:val="20"/>
                <w:szCs w:val="20"/>
              </w:rPr>
            </w:pPr>
            <w:r w:rsidRPr="00083491">
              <w:rPr>
                <w:sz w:val="20"/>
                <w:szCs w:val="20"/>
              </w:rPr>
              <w:t>Выводы, заключения и предложения не являются оригинальными, в тексте работы, научном докладе или публикациях присутствуют некорректные заимствования материалов или отдельных результатов</w:t>
            </w:r>
          </w:p>
        </w:tc>
        <w:tc>
          <w:tcPr>
            <w:tcW w:w="1970" w:type="dxa"/>
          </w:tcPr>
          <w:p w:rsidR="00EC624A" w:rsidRPr="00083491" w:rsidRDefault="00EC624A" w:rsidP="00B0124D">
            <w:pPr>
              <w:rPr>
                <w:sz w:val="20"/>
                <w:szCs w:val="20"/>
              </w:rPr>
            </w:pPr>
            <w:r w:rsidRPr="00083491">
              <w:rPr>
                <w:sz w:val="20"/>
                <w:szCs w:val="20"/>
              </w:rPr>
              <w:t>Выводы, заключения и предложения не являются оригинальными, в тексте работы, научном докладе или публикациях присутствуют отдельные технические недостатки в оформлении результатов заимствования</w:t>
            </w:r>
          </w:p>
        </w:tc>
        <w:tc>
          <w:tcPr>
            <w:tcW w:w="1970" w:type="dxa"/>
          </w:tcPr>
          <w:p w:rsidR="00EC624A" w:rsidRPr="00083491" w:rsidRDefault="00EC624A" w:rsidP="00B0124D">
            <w:pPr>
              <w:rPr>
                <w:sz w:val="20"/>
                <w:szCs w:val="20"/>
              </w:rPr>
            </w:pPr>
            <w:r w:rsidRPr="00083491">
              <w:rPr>
                <w:sz w:val="20"/>
                <w:szCs w:val="20"/>
              </w:rPr>
              <w:t>Выводы, заключения и предложения не являются оригинальными, но присутствуют отдельные технические недостатки в оформлении результатов заимствования</w:t>
            </w:r>
          </w:p>
        </w:tc>
        <w:tc>
          <w:tcPr>
            <w:tcW w:w="1970" w:type="dxa"/>
          </w:tcPr>
          <w:p w:rsidR="00EC624A" w:rsidRPr="00083491" w:rsidRDefault="00EC624A" w:rsidP="00B0124D">
            <w:pPr>
              <w:rPr>
                <w:sz w:val="20"/>
                <w:szCs w:val="20"/>
              </w:rPr>
            </w:pPr>
            <w:r w:rsidRPr="00083491">
              <w:rPr>
                <w:sz w:val="20"/>
                <w:szCs w:val="20"/>
              </w:rPr>
              <w:t>Выводы, заключения и предложения не являются оригинальными, отсутствуют некорректные заимствования материалов или отдельных результатов</w:t>
            </w:r>
          </w:p>
        </w:tc>
      </w:tr>
      <w:tr w:rsidR="00EC624A" w:rsidRPr="00083491" w:rsidTr="00EC624A">
        <w:tc>
          <w:tcPr>
            <w:tcW w:w="2056" w:type="dxa"/>
          </w:tcPr>
          <w:p w:rsidR="00EC624A" w:rsidRPr="00083491" w:rsidRDefault="00EC624A" w:rsidP="00B0124D">
            <w:pPr>
              <w:rPr>
                <w:sz w:val="20"/>
                <w:szCs w:val="20"/>
              </w:rPr>
            </w:pPr>
            <w:r w:rsidRPr="00083491">
              <w:rPr>
                <w:sz w:val="20"/>
                <w:szCs w:val="20"/>
              </w:rPr>
              <w:t>Практическая значимость результатов исследования</w:t>
            </w:r>
          </w:p>
        </w:tc>
        <w:tc>
          <w:tcPr>
            <w:tcW w:w="1970" w:type="dxa"/>
          </w:tcPr>
          <w:p w:rsidR="00EC624A" w:rsidRPr="00083491" w:rsidRDefault="00EC624A" w:rsidP="00B0124D">
            <w:pPr>
              <w:rPr>
                <w:sz w:val="20"/>
                <w:szCs w:val="20"/>
              </w:rPr>
            </w:pPr>
            <w:r w:rsidRPr="00083491">
              <w:rPr>
                <w:sz w:val="20"/>
                <w:szCs w:val="20"/>
              </w:rPr>
              <w:t xml:space="preserve">Применение ограниченного числа методов и технологий исследований без соответствующей адаптации к конкретному объекту; рекомендации по дальнейшему </w:t>
            </w:r>
            <w:r w:rsidRPr="00083491">
              <w:rPr>
                <w:sz w:val="20"/>
                <w:szCs w:val="20"/>
              </w:rPr>
              <w:lastRenderedPageBreak/>
              <w:t>использованию результатов исследования в практической деятельности отсутствуют</w:t>
            </w:r>
          </w:p>
        </w:tc>
        <w:tc>
          <w:tcPr>
            <w:tcW w:w="1970" w:type="dxa"/>
          </w:tcPr>
          <w:p w:rsidR="00EC624A" w:rsidRPr="00083491" w:rsidRDefault="00EC624A" w:rsidP="00B0124D">
            <w:pPr>
              <w:rPr>
                <w:sz w:val="20"/>
                <w:szCs w:val="20"/>
              </w:rPr>
            </w:pPr>
            <w:r w:rsidRPr="00083491">
              <w:rPr>
                <w:sz w:val="20"/>
                <w:szCs w:val="20"/>
              </w:rPr>
              <w:lastRenderedPageBreak/>
              <w:t xml:space="preserve">Применение узкого спектра методов и технологий исследования с соответствующей адаптацией к конкретному объекту; рекомендации по дальнейшему использованию </w:t>
            </w:r>
            <w:r w:rsidRPr="00083491">
              <w:rPr>
                <w:sz w:val="20"/>
                <w:szCs w:val="20"/>
              </w:rPr>
              <w:lastRenderedPageBreak/>
              <w:t>результатов исследования в практической деятельности сформулированы чётко</w:t>
            </w:r>
          </w:p>
        </w:tc>
        <w:tc>
          <w:tcPr>
            <w:tcW w:w="1970" w:type="dxa"/>
          </w:tcPr>
          <w:p w:rsidR="00EC624A" w:rsidRPr="00083491" w:rsidRDefault="00EC624A" w:rsidP="00B0124D">
            <w:pPr>
              <w:rPr>
                <w:sz w:val="20"/>
                <w:szCs w:val="20"/>
              </w:rPr>
            </w:pPr>
            <w:r w:rsidRPr="00083491">
              <w:rPr>
                <w:sz w:val="20"/>
                <w:szCs w:val="20"/>
              </w:rPr>
              <w:lastRenderedPageBreak/>
              <w:t xml:space="preserve">В целом успешное, но содержащее отдельные пробелы применение широкого спектра методов и технологий исследования с соответствующей адаптацией к конкретному </w:t>
            </w:r>
            <w:r w:rsidRPr="00083491">
              <w:rPr>
                <w:sz w:val="20"/>
                <w:szCs w:val="20"/>
              </w:rPr>
              <w:lastRenderedPageBreak/>
              <w:t xml:space="preserve">объекту; рекомендации по дальнейшему использованию результатов исследования в практической деятельности сформулированы </w:t>
            </w:r>
          </w:p>
        </w:tc>
        <w:tc>
          <w:tcPr>
            <w:tcW w:w="1970" w:type="dxa"/>
          </w:tcPr>
          <w:p w:rsidR="00EC624A" w:rsidRPr="00083491" w:rsidRDefault="00EC624A" w:rsidP="00B0124D">
            <w:pPr>
              <w:rPr>
                <w:sz w:val="20"/>
                <w:szCs w:val="20"/>
              </w:rPr>
            </w:pPr>
            <w:r w:rsidRPr="00083491">
              <w:rPr>
                <w:sz w:val="20"/>
                <w:szCs w:val="20"/>
              </w:rPr>
              <w:lastRenderedPageBreak/>
              <w:t xml:space="preserve">Успешное и обоснованное применение широкого спектра методов и технологий исследования с соответствующей адаптацией к конкретному объекту; </w:t>
            </w:r>
            <w:r w:rsidRPr="00083491">
              <w:rPr>
                <w:sz w:val="20"/>
                <w:szCs w:val="20"/>
              </w:rPr>
              <w:lastRenderedPageBreak/>
              <w:t>представлены развёрнутые рекомендации по дальнейшему использованию результатов исследования в практической деятельности</w:t>
            </w:r>
          </w:p>
        </w:tc>
      </w:tr>
      <w:tr w:rsidR="00EC624A" w:rsidRPr="00083491" w:rsidTr="00EC624A">
        <w:tc>
          <w:tcPr>
            <w:tcW w:w="2056" w:type="dxa"/>
          </w:tcPr>
          <w:p w:rsidR="00EC624A" w:rsidRPr="00083491" w:rsidRDefault="00EC624A" w:rsidP="00B0124D">
            <w:pPr>
              <w:rPr>
                <w:sz w:val="20"/>
                <w:szCs w:val="20"/>
              </w:rPr>
            </w:pPr>
            <w:r w:rsidRPr="00083491">
              <w:rPr>
                <w:sz w:val="20"/>
                <w:szCs w:val="20"/>
              </w:rPr>
              <w:lastRenderedPageBreak/>
              <w:t xml:space="preserve">Соответствие проведённого исследования паспорту научной специальности </w:t>
            </w:r>
          </w:p>
        </w:tc>
        <w:tc>
          <w:tcPr>
            <w:tcW w:w="1970" w:type="dxa"/>
          </w:tcPr>
          <w:p w:rsidR="00EC624A" w:rsidRPr="00083491" w:rsidRDefault="00EC624A" w:rsidP="00B0124D">
            <w:pPr>
              <w:rPr>
                <w:sz w:val="20"/>
                <w:szCs w:val="20"/>
              </w:rPr>
            </w:pPr>
            <w:r w:rsidRPr="00083491">
              <w:rPr>
                <w:sz w:val="20"/>
                <w:szCs w:val="20"/>
              </w:rPr>
              <w:t>Осуществлённое исследование не соответствует паспорту научной специальности</w:t>
            </w:r>
          </w:p>
        </w:tc>
        <w:tc>
          <w:tcPr>
            <w:tcW w:w="1970" w:type="dxa"/>
          </w:tcPr>
          <w:p w:rsidR="00EC624A" w:rsidRPr="00083491" w:rsidRDefault="00EC624A" w:rsidP="00B0124D">
            <w:pPr>
              <w:rPr>
                <w:sz w:val="20"/>
                <w:szCs w:val="20"/>
              </w:rPr>
            </w:pPr>
            <w:r w:rsidRPr="00083491">
              <w:rPr>
                <w:sz w:val="20"/>
                <w:szCs w:val="20"/>
              </w:rPr>
              <w:t>Осуществлённое исследование соответствует паспорту научной специальности в меньшей её части</w:t>
            </w:r>
          </w:p>
        </w:tc>
        <w:tc>
          <w:tcPr>
            <w:tcW w:w="1970" w:type="dxa"/>
          </w:tcPr>
          <w:p w:rsidR="00EC624A" w:rsidRPr="00083491" w:rsidRDefault="00EC624A" w:rsidP="00B0124D">
            <w:pPr>
              <w:rPr>
                <w:sz w:val="20"/>
                <w:szCs w:val="20"/>
              </w:rPr>
            </w:pPr>
            <w:r w:rsidRPr="00083491">
              <w:rPr>
                <w:sz w:val="20"/>
                <w:szCs w:val="20"/>
              </w:rPr>
              <w:t xml:space="preserve">Некоторые аспекты (части) работы соответствуют паспорту специальности </w:t>
            </w:r>
          </w:p>
        </w:tc>
        <w:tc>
          <w:tcPr>
            <w:tcW w:w="1970" w:type="dxa"/>
          </w:tcPr>
          <w:p w:rsidR="00EC624A" w:rsidRPr="00083491" w:rsidRDefault="00EC624A" w:rsidP="00B0124D">
            <w:pPr>
              <w:rPr>
                <w:sz w:val="20"/>
                <w:szCs w:val="20"/>
              </w:rPr>
            </w:pPr>
            <w:r w:rsidRPr="00083491">
              <w:rPr>
                <w:sz w:val="20"/>
                <w:szCs w:val="20"/>
              </w:rPr>
              <w:t xml:space="preserve">Проведённые исследования полностью соответствуют паспорту специальности </w:t>
            </w:r>
          </w:p>
        </w:tc>
      </w:tr>
      <w:tr w:rsidR="00EC624A" w:rsidRPr="00083491" w:rsidTr="00EC624A">
        <w:tc>
          <w:tcPr>
            <w:tcW w:w="2056" w:type="dxa"/>
          </w:tcPr>
          <w:p w:rsidR="00EC624A" w:rsidRPr="00083491" w:rsidRDefault="00EC624A" w:rsidP="00B0124D">
            <w:pPr>
              <w:rPr>
                <w:sz w:val="20"/>
                <w:szCs w:val="20"/>
              </w:rPr>
            </w:pPr>
            <w:r w:rsidRPr="00083491">
              <w:rPr>
                <w:sz w:val="20"/>
                <w:szCs w:val="20"/>
              </w:rPr>
              <w:t xml:space="preserve">Научная эрудиция аспиранта при ответе на вопросы </w:t>
            </w:r>
          </w:p>
        </w:tc>
        <w:tc>
          <w:tcPr>
            <w:tcW w:w="1970" w:type="dxa"/>
          </w:tcPr>
          <w:p w:rsidR="00EC624A" w:rsidRPr="00083491" w:rsidRDefault="00EC624A" w:rsidP="00B0124D">
            <w:pPr>
              <w:rPr>
                <w:sz w:val="20"/>
                <w:szCs w:val="20"/>
              </w:rPr>
            </w:pPr>
            <w:r w:rsidRPr="00083491">
              <w:rPr>
                <w:sz w:val="20"/>
                <w:szCs w:val="20"/>
              </w:rPr>
              <w:t>Отсутствует представление о содержании современных дисскусий по проблемам научной специальности</w:t>
            </w:r>
          </w:p>
        </w:tc>
        <w:tc>
          <w:tcPr>
            <w:tcW w:w="1970" w:type="dxa"/>
          </w:tcPr>
          <w:p w:rsidR="00EC624A" w:rsidRPr="00083491" w:rsidRDefault="00EC624A" w:rsidP="00B0124D">
            <w:pPr>
              <w:rPr>
                <w:sz w:val="20"/>
                <w:szCs w:val="20"/>
              </w:rPr>
            </w:pPr>
            <w:r w:rsidRPr="00083491">
              <w:rPr>
                <w:sz w:val="20"/>
                <w:szCs w:val="20"/>
              </w:rPr>
              <w:t>Демонстрирует низкий уровень научной эрудиции</w:t>
            </w:r>
          </w:p>
        </w:tc>
        <w:tc>
          <w:tcPr>
            <w:tcW w:w="1970" w:type="dxa"/>
          </w:tcPr>
          <w:p w:rsidR="00EC624A" w:rsidRPr="00083491" w:rsidRDefault="00EC624A" w:rsidP="00B0124D">
            <w:pPr>
              <w:rPr>
                <w:sz w:val="20"/>
                <w:szCs w:val="20"/>
              </w:rPr>
            </w:pPr>
            <w:r w:rsidRPr="00083491">
              <w:rPr>
                <w:sz w:val="20"/>
                <w:szCs w:val="20"/>
              </w:rPr>
              <w:t>Демонстрирует достаточный уровень научной эрудиции для поддержания научной дискуссии</w:t>
            </w:r>
          </w:p>
        </w:tc>
        <w:tc>
          <w:tcPr>
            <w:tcW w:w="1970" w:type="dxa"/>
          </w:tcPr>
          <w:p w:rsidR="00EC624A" w:rsidRPr="00083491" w:rsidRDefault="00EC624A" w:rsidP="00B0124D">
            <w:pPr>
              <w:rPr>
                <w:sz w:val="20"/>
                <w:szCs w:val="20"/>
              </w:rPr>
            </w:pPr>
            <w:r w:rsidRPr="00083491">
              <w:rPr>
                <w:sz w:val="20"/>
                <w:szCs w:val="20"/>
              </w:rPr>
              <w:t>Демонстрирует высокий уровень научной эрудиции, свободное владение профессиональной терминологией</w:t>
            </w:r>
          </w:p>
        </w:tc>
      </w:tr>
    </w:tbl>
    <w:p w:rsidR="00EC624A" w:rsidRDefault="00EC624A" w:rsidP="00B0124D">
      <w:pPr>
        <w:spacing w:line="344" w:lineRule="auto"/>
        <w:ind w:left="260" w:right="100" w:firstLine="566"/>
        <w:jc w:val="both"/>
        <w:rPr>
          <w:rFonts w:eastAsia="Times New Roman"/>
          <w:sz w:val="24"/>
          <w:szCs w:val="24"/>
        </w:rPr>
      </w:pPr>
    </w:p>
    <w:p w:rsidR="008E0113" w:rsidRPr="00E97B45" w:rsidRDefault="009A4293" w:rsidP="00B0124D">
      <w:pPr>
        <w:spacing w:line="344" w:lineRule="auto"/>
        <w:ind w:left="260" w:right="100" w:firstLine="566"/>
        <w:jc w:val="both"/>
        <w:rPr>
          <w:sz w:val="20"/>
          <w:szCs w:val="20"/>
        </w:rPr>
      </w:pPr>
      <w:r>
        <w:rPr>
          <w:rFonts w:eastAsia="Times New Roman"/>
          <w:sz w:val="24"/>
          <w:szCs w:val="24"/>
        </w:rPr>
        <w:t>Если по результатам представления научного доклада ни один из перечисленных выше критериев не был оценен неудовлетворительно большинством членов Государственной экзаменационной комиссии (на заседании должно присутствовать не менее 2/3 утвержденного состава государственной экзаменационной комиссии), ГЭК дает положительную оценку представлению Научного доклада, а структурное подразделение (соответствующий институт) Университета оформляет заключение</w:t>
      </w:r>
      <w:r>
        <w:rPr>
          <w:rFonts w:eastAsia="Times New Roman"/>
          <w:sz w:val="32"/>
          <w:szCs w:val="32"/>
          <w:vertAlign w:val="superscript"/>
        </w:rPr>
        <w:t>1</w:t>
      </w:r>
      <w:r>
        <w:rPr>
          <w:rFonts w:eastAsia="Times New Roman"/>
          <w:sz w:val="24"/>
          <w:szCs w:val="24"/>
        </w:rPr>
        <w:t xml:space="preserve"> о рекомендации научно-квалификационной работы (диссертации) к последующей защите на соискание </w:t>
      </w:r>
      <w:r w:rsidRPr="00E97B45">
        <w:rPr>
          <w:rFonts w:eastAsia="Times New Roman"/>
          <w:sz w:val="24"/>
          <w:szCs w:val="24"/>
        </w:rPr>
        <w:t>ученой степени кандидата наук в диссертационном совете по специальности «</w:t>
      </w:r>
      <w:r w:rsidR="00004339" w:rsidRPr="00E97B45">
        <w:rPr>
          <w:rFonts w:eastAsia="Times New Roman"/>
          <w:sz w:val="24"/>
          <w:szCs w:val="24"/>
        </w:rPr>
        <w:t>Селекция и семеноводство сельскохозяйственных культур</w:t>
      </w:r>
      <w:r w:rsidRPr="00E97B45">
        <w:rPr>
          <w:rFonts w:eastAsia="Times New Roman"/>
          <w:sz w:val="24"/>
          <w:szCs w:val="24"/>
        </w:rPr>
        <w:t>»</w:t>
      </w:r>
    </w:p>
    <w:p w:rsidR="008E0113" w:rsidRPr="00E97B45" w:rsidRDefault="009A4293" w:rsidP="00B0124D">
      <w:pPr>
        <w:spacing w:line="228" w:lineRule="auto"/>
        <w:ind w:left="260"/>
        <w:rPr>
          <w:sz w:val="20"/>
          <w:szCs w:val="20"/>
        </w:rPr>
      </w:pPr>
      <w:r w:rsidRPr="00E97B45">
        <w:rPr>
          <w:rFonts w:eastAsia="Times New Roman"/>
          <w:sz w:val="32"/>
          <w:szCs w:val="32"/>
          <w:vertAlign w:val="superscript"/>
        </w:rPr>
        <w:t>1</w:t>
      </w:r>
      <w:r w:rsidRPr="00E97B45">
        <w:rPr>
          <w:rFonts w:eastAsia="Times New Roman"/>
          <w:sz w:val="16"/>
          <w:szCs w:val="16"/>
        </w:rPr>
        <w:t xml:space="preserve"> Заключение оформляется в соответствии с требованиями к оценке диссертационных работ, представленных в п. 16 Положения о</w:t>
      </w:r>
    </w:p>
    <w:p w:rsidR="008E0113" w:rsidRPr="00E97B45" w:rsidRDefault="009A4293" w:rsidP="00B0124D">
      <w:pPr>
        <w:spacing w:line="229" w:lineRule="auto"/>
        <w:ind w:left="260"/>
        <w:rPr>
          <w:sz w:val="20"/>
          <w:szCs w:val="20"/>
        </w:rPr>
      </w:pPr>
      <w:r w:rsidRPr="00E97B45">
        <w:rPr>
          <w:rFonts w:eastAsia="Times New Roman"/>
          <w:sz w:val="16"/>
          <w:szCs w:val="16"/>
        </w:rPr>
        <w:t>порядке присуждения ученых степеней, утвержденного Постановлением Правительства Российской Федерации от 24 сентября 2013 г.</w:t>
      </w:r>
    </w:p>
    <w:p w:rsidR="008E0113" w:rsidRPr="00E97B45" w:rsidRDefault="008E0113" w:rsidP="00B0124D">
      <w:pPr>
        <w:spacing w:line="28" w:lineRule="exact"/>
        <w:rPr>
          <w:sz w:val="20"/>
          <w:szCs w:val="20"/>
        </w:rPr>
      </w:pPr>
    </w:p>
    <w:p w:rsidR="008E0113" w:rsidRPr="00E97B45" w:rsidRDefault="009A4293" w:rsidP="00B0124D">
      <w:pPr>
        <w:ind w:left="260"/>
        <w:rPr>
          <w:sz w:val="20"/>
          <w:szCs w:val="20"/>
        </w:rPr>
      </w:pPr>
      <w:r w:rsidRPr="00E97B45">
        <w:rPr>
          <w:rFonts w:eastAsia="Times New Roman"/>
          <w:sz w:val="16"/>
          <w:szCs w:val="16"/>
        </w:rPr>
        <w:t>N 842.</w:t>
      </w:r>
    </w:p>
    <w:p w:rsidR="008E0113" w:rsidRDefault="009A4293" w:rsidP="00B0124D">
      <w:pPr>
        <w:ind w:left="8580"/>
        <w:rPr>
          <w:sz w:val="20"/>
          <w:szCs w:val="20"/>
        </w:rPr>
      </w:pPr>
      <w:r>
        <w:rPr>
          <w:rFonts w:eastAsia="Times New Roman"/>
          <w:sz w:val="24"/>
          <w:szCs w:val="24"/>
        </w:rPr>
        <w:t>Таблица 2</w:t>
      </w:r>
    </w:p>
    <w:p w:rsidR="008E0113" w:rsidRDefault="008E0113" w:rsidP="00B0124D">
      <w:pPr>
        <w:spacing w:line="41" w:lineRule="exact"/>
        <w:rPr>
          <w:sz w:val="20"/>
          <w:szCs w:val="20"/>
        </w:rPr>
      </w:pPr>
    </w:p>
    <w:p w:rsidR="008E0113" w:rsidRDefault="009A4293" w:rsidP="00B0124D">
      <w:pPr>
        <w:tabs>
          <w:tab w:val="left" w:pos="2080"/>
          <w:tab w:val="left" w:pos="3420"/>
          <w:tab w:val="left" w:pos="4900"/>
          <w:tab w:val="left" w:pos="6400"/>
          <w:tab w:val="left" w:pos="7660"/>
          <w:tab w:val="left" w:pos="8040"/>
        </w:tabs>
        <w:ind w:left="260"/>
        <w:jc w:val="center"/>
        <w:rPr>
          <w:sz w:val="20"/>
          <w:szCs w:val="20"/>
        </w:rPr>
      </w:pPr>
      <w:r>
        <w:rPr>
          <w:rFonts w:eastAsia="Times New Roman"/>
          <w:sz w:val="24"/>
          <w:szCs w:val="24"/>
        </w:rPr>
        <w:t>Сопоставление</w:t>
      </w:r>
      <w:r>
        <w:rPr>
          <w:rFonts w:eastAsia="Times New Roman"/>
          <w:sz w:val="24"/>
          <w:szCs w:val="24"/>
        </w:rPr>
        <w:tab/>
        <w:t>критериев</w:t>
      </w:r>
      <w:r>
        <w:rPr>
          <w:rFonts w:eastAsia="Times New Roman"/>
          <w:sz w:val="24"/>
          <w:szCs w:val="24"/>
        </w:rPr>
        <w:tab/>
        <w:t>оценивания</w:t>
      </w:r>
      <w:r>
        <w:rPr>
          <w:rFonts w:eastAsia="Times New Roman"/>
          <w:sz w:val="24"/>
          <w:szCs w:val="24"/>
        </w:rPr>
        <w:tab/>
        <w:t>результатов</w:t>
      </w:r>
      <w:r>
        <w:rPr>
          <w:rFonts w:eastAsia="Times New Roman"/>
          <w:sz w:val="24"/>
          <w:szCs w:val="24"/>
        </w:rPr>
        <w:tab/>
        <w:t>обучения</w:t>
      </w:r>
      <w:r>
        <w:rPr>
          <w:rFonts w:eastAsia="Times New Roman"/>
          <w:sz w:val="24"/>
          <w:szCs w:val="24"/>
        </w:rPr>
        <w:tab/>
        <w:t>с</w:t>
      </w:r>
      <w:r>
        <w:rPr>
          <w:rFonts w:eastAsia="Times New Roman"/>
          <w:sz w:val="24"/>
          <w:szCs w:val="24"/>
        </w:rPr>
        <w:tab/>
        <w:t>планируемыми</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результатами обучения</w:t>
      </w:r>
    </w:p>
    <w:p w:rsidR="008E0113" w:rsidRDefault="008E0113" w:rsidP="00B0124D">
      <w:pPr>
        <w:spacing w:line="20" w:lineRule="exac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2209"/>
        <w:gridCol w:w="38"/>
        <w:gridCol w:w="2174"/>
        <w:gridCol w:w="142"/>
        <w:gridCol w:w="2439"/>
      </w:tblGrid>
      <w:tr w:rsidR="00EC624A" w:rsidRPr="0064765A" w:rsidTr="00BB3E22">
        <w:tc>
          <w:tcPr>
            <w:tcW w:w="9571" w:type="dxa"/>
            <w:gridSpan w:val="6"/>
            <w:shd w:val="clear" w:color="auto" w:fill="auto"/>
          </w:tcPr>
          <w:p w:rsidR="00EC624A" w:rsidRPr="0064765A" w:rsidRDefault="00EC624A" w:rsidP="00B0124D">
            <w:pPr>
              <w:jc w:val="both"/>
              <w:rPr>
                <w:b/>
                <w:bCs/>
                <w:sz w:val="20"/>
                <w:szCs w:val="20"/>
              </w:rPr>
            </w:pPr>
            <w:r w:rsidRPr="0064765A">
              <w:rPr>
                <w:b/>
                <w:bCs/>
                <w:sz w:val="20"/>
                <w:szCs w:val="20"/>
              </w:rPr>
              <w:t>УК-1 -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r>
      <w:tr w:rsidR="00EC624A" w:rsidRPr="0064765A" w:rsidTr="00BB3E22">
        <w:tc>
          <w:tcPr>
            <w:tcW w:w="2569" w:type="dxa"/>
            <w:shd w:val="clear" w:color="auto" w:fill="auto"/>
          </w:tcPr>
          <w:p w:rsidR="00EC624A" w:rsidRPr="0064765A" w:rsidRDefault="00EC624A" w:rsidP="00B0124D">
            <w:pPr>
              <w:jc w:val="center"/>
              <w:rPr>
                <w:b/>
                <w:bCs/>
                <w:sz w:val="20"/>
                <w:szCs w:val="20"/>
              </w:rPr>
            </w:pPr>
            <w:r w:rsidRPr="0064765A">
              <w:rPr>
                <w:b/>
                <w:bCs/>
                <w:sz w:val="20"/>
                <w:szCs w:val="20"/>
              </w:rPr>
              <w:t>Планируемые</w:t>
            </w:r>
          </w:p>
          <w:p w:rsidR="00EC624A" w:rsidRPr="0064765A" w:rsidRDefault="00EC624A" w:rsidP="00B0124D">
            <w:pPr>
              <w:jc w:val="center"/>
              <w:rPr>
                <w:b/>
                <w:bCs/>
                <w:sz w:val="20"/>
                <w:szCs w:val="20"/>
              </w:rPr>
            </w:pPr>
            <w:r w:rsidRPr="0064765A">
              <w:rPr>
                <w:b/>
                <w:bCs/>
                <w:sz w:val="20"/>
                <w:szCs w:val="20"/>
              </w:rPr>
              <w:t>результаты</w:t>
            </w:r>
          </w:p>
          <w:p w:rsidR="00EC624A" w:rsidRPr="0064765A" w:rsidRDefault="00EC624A" w:rsidP="00B0124D">
            <w:pPr>
              <w:jc w:val="center"/>
              <w:rPr>
                <w:b/>
                <w:bCs/>
                <w:sz w:val="20"/>
                <w:szCs w:val="20"/>
              </w:rPr>
            </w:pPr>
            <w:r w:rsidRPr="0064765A">
              <w:rPr>
                <w:b/>
                <w:bCs/>
                <w:sz w:val="20"/>
                <w:szCs w:val="20"/>
              </w:rPr>
              <w:t>обучения</w:t>
            </w:r>
          </w:p>
        </w:tc>
        <w:tc>
          <w:tcPr>
            <w:tcW w:w="2247" w:type="dxa"/>
            <w:gridSpan w:val="2"/>
            <w:shd w:val="clear" w:color="auto" w:fill="auto"/>
          </w:tcPr>
          <w:p w:rsidR="00EC624A" w:rsidRPr="0064765A" w:rsidRDefault="00EC624A" w:rsidP="00B0124D">
            <w:pPr>
              <w:jc w:val="center"/>
              <w:rPr>
                <w:b/>
                <w:bCs/>
                <w:sz w:val="20"/>
                <w:szCs w:val="20"/>
              </w:rPr>
            </w:pPr>
            <w:r w:rsidRPr="0064765A">
              <w:rPr>
                <w:b/>
                <w:bCs/>
                <w:sz w:val="20"/>
                <w:szCs w:val="20"/>
              </w:rPr>
              <w:t>Материалы  для</w:t>
            </w:r>
          </w:p>
          <w:p w:rsidR="00EC624A" w:rsidRPr="0064765A" w:rsidRDefault="00EC624A" w:rsidP="00B0124D">
            <w:pPr>
              <w:jc w:val="center"/>
              <w:rPr>
                <w:b/>
                <w:bCs/>
                <w:sz w:val="20"/>
                <w:szCs w:val="20"/>
              </w:rPr>
            </w:pPr>
            <w:r w:rsidRPr="0064765A">
              <w:rPr>
                <w:b/>
                <w:bCs/>
                <w:sz w:val="20"/>
                <w:szCs w:val="20"/>
              </w:rPr>
              <w:t>оценки</w:t>
            </w:r>
          </w:p>
        </w:tc>
        <w:tc>
          <w:tcPr>
            <w:tcW w:w="2316" w:type="dxa"/>
            <w:gridSpan w:val="2"/>
            <w:shd w:val="clear" w:color="auto" w:fill="auto"/>
          </w:tcPr>
          <w:p w:rsidR="00EC624A" w:rsidRPr="0064765A" w:rsidRDefault="00EC624A" w:rsidP="00B0124D">
            <w:pPr>
              <w:jc w:val="center"/>
              <w:rPr>
                <w:b/>
                <w:bCs/>
                <w:sz w:val="20"/>
                <w:szCs w:val="20"/>
              </w:rPr>
            </w:pPr>
            <w:r w:rsidRPr="0064765A">
              <w:rPr>
                <w:b/>
                <w:bCs/>
                <w:sz w:val="20"/>
                <w:szCs w:val="20"/>
              </w:rPr>
              <w:t>Оценочные</w:t>
            </w:r>
          </w:p>
          <w:p w:rsidR="00EC624A" w:rsidRPr="0064765A" w:rsidRDefault="00EC624A" w:rsidP="00B0124D">
            <w:pPr>
              <w:jc w:val="center"/>
              <w:rPr>
                <w:b/>
                <w:bCs/>
                <w:sz w:val="20"/>
                <w:szCs w:val="20"/>
              </w:rPr>
            </w:pPr>
            <w:r w:rsidRPr="0064765A">
              <w:rPr>
                <w:b/>
                <w:bCs/>
                <w:sz w:val="20"/>
                <w:szCs w:val="20"/>
              </w:rPr>
              <w:t>средства</w:t>
            </w:r>
          </w:p>
          <w:p w:rsidR="00EC624A" w:rsidRPr="0064765A" w:rsidRDefault="00EC624A" w:rsidP="00B0124D">
            <w:pPr>
              <w:ind w:right="-106" w:firstLine="708"/>
              <w:jc w:val="center"/>
              <w:rPr>
                <w:b/>
                <w:sz w:val="20"/>
                <w:szCs w:val="20"/>
              </w:rPr>
            </w:pPr>
          </w:p>
        </w:tc>
        <w:tc>
          <w:tcPr>
            <w:tcW w:w="2439" w:type="dxa"/>
            <w:shd w:val="clear" w:color="auto" w:fill="auto"/>
          </w:tcPr>
          <w:p w:rsidR="00EC624A" w:rsidRPr="0064765A" w:rsidRDefault="00EC624A" w:rsidP="00B0124D">
            <w:pPr>
              <w:jc w:val="center"/>
              <w:rPr>
                <w:b/>
                <w:bCs/>
                <w:sz w:val="20"/>
                <w:szCs w:val="20"/>
              </w:rPr>
            </w:pPr>
            <w:r w:rsidRPr="0064765A">
              <w:rPr>
                <w:b/>
                <w:bCs/>
                <w:sz w:val="20"/>
                <w:szCs w:val="20"/>
              </w:rPr>
              <w:t>Критерии</w:t>
            </w:r>
          </w:p>
          <w:p w:rsidR="00EC624A" w:rsidRPr="0064765A" w:rsidRDefault="00EC624A" w:rsidP="00B0124D">
            <w:pPr>
              <w:jc w:val="center"/>
              <w:rPr>
                <w:b/>
                <w:bCs/>
                <w:sz w:val="20"/>
                <w:szCs w:val="20"/>
              </w:rPr>
            </w:pPr>
            <w:r w:rsidRPr="0064765A">
              <w:rPr>
                <w:b/>
                <w:bCs/>
                <w:sz w:val="20"/>
                <w:szCs w:val="20"/>
              </w:rPr>
              <w:t>оценивания</w:t>
            </w:r>
          </w:p>
          <w:p w:rsidR="00EC624A" w:rsidRPr="0064765A" w:rsidRDefault="00EC624A" w:rsidP="00B0124D">
            <w:pPr>
              <w:jc w:val="center"/>
              <w:rPr>
                <w:b/>
                <w:bCs/>
                <w:sz w:val="20"/>
                <w:szCs w:val="20"/>
              </w:rPr>
            </w:pPr>
            <w:r w:rsidRPr="0064765A">
              <w:rPr>
                <w:b/>
                <w:bCs/>
                <w:sz w:val="20"/>
                <w:szCs w:val="20"/>
              </w:rPr>
              <w:t>результатов</w:t>
            </w:r>
          </w:p>
          <w:p w:rsidR="00EC624A" w:rsidRPr="0064765A" w:rsidRDefault="00EC624A" w:rsidP="00B0124D">
            <w:pPr>
              <w:jc w:val="center"/>
              <w:rPr>
                <w:b/>
                <w:bCs/>
                <w:sz w:val="20"/>
                <w:szCs w:val="20"/>
              </w:rPr>
            </w:pPr>
            <w:r w:rsidRPr="0064765A">
              <w:rPr>
                <w:b/>
                <w:bCs/>
                <w:sz w:val="20"/>
                <w:szCs w:val="20"/>
              </w:rPr>
              <w:t>обучения</w:t>
            </w:r>
          </w:p>
        </w:tc>
      </w:tr>
      <w:tr w:rsidR="00EC624A" w:rsidRPr="0064765A" w:rsidTr="00BB3E22">
        <w:tc>
          <w:tcPr>
            <w:tcW w:w="2569" w:type="dxa"/>
            <w:shd w:val="clear" w:color="auto" w:fill="auto"/>
          </w:tcPr>
          <w:p w:rsidR="00EC624A" w:rsidRPr="0064765A" w:rsidRDefault="00EC624A" w:rsidP="00B0124D">
            <w:pPr>
              <w:autoSpaceDE w:val="0"/>
              <w:autoSpaceDN w:val="0"/>
              <w:adjustRightInd w:val="0"/>
              <w:rPr>
                <w:b/>
                <w:color w:val="000000"/>
                <w:sz w:val="20"/>
                <w:szCs w:val="20"/>
              </w:rPr>
            </w:pPr>
            <w:r w:rsidRPr="0064765A">
              <w:rPr>
                <w:b/>
                <w:color w:val="000000"/>
                <w:sz w:val="20"/>
                <w:szCs w:val="20"/>
              </w:rPr>
              <w:t>уметь:</w:t>
            </w:r>
          </w:p>
          <w:p w:rsidR="00EC624A" w:rsidRPr="0064765A" w:rsidRDefault="00EC624A" w:rsidP="00B0124D">
            <w:pPr>
              <w:jc w:val="both"/>
              <w:rPr>
                <w:sz w:val="20"/>
                <w:szCs w:val="20"/>
              </w:rPr>
            </w:pPr>
            <w:r w:rsidRPr="0064765A">
              <w:rPr>
                <w:sz w:val="20"/>
                <w:szCs w:val="20"/>
              </w:rPr>
              <w:t>анализировать альтернативные варианты решения исследовательских и практических задач и оценивать потенциальные выигрыши/проигрыши реализации этих вариантов</w:t>
            </w:r>
          </w:p>
          <w:p w:rsidR="00EC624A" w:rsidRPr="0064765A" w:rsidRDefault="00EC624A" w:rsidP="00B0124D">
            <w:pPr>
              <w:jc w:val="both"/>
              <w:rPr>
                <w:bCs/>
                <w:sz w:val="20"/>
                <w:szCs w:val="20"/>
              </w:rPr>
            </w:pPr>
          </w:p>
        </w:tc>
        <w:tc>
          <w:tcPr>
            <w:tcW w:w="2247" w:type="dxa"/>
            <w:gridSpan w:val="2"/>
            <w:shd w:val="clear" w:color="auto" w:fill="auto"/>
          </w:tcPr>
          <w:p w:rsidR="00EC624A" w:rsidRPr="0064765A" w:rsidRDefault="00EC624A" w:rsidP="00B0124D">
            <w:pPr>
              <w:jc w:val="both"/>
              <w:rPr>
                <w:bCs/>
                <w:sz w:val="20"/>
                <w:szCs w:val="20"/>
              </w:rPr>
            </w:pPr>
            <w:r w:rsidRPr="0064765A">
              <w:rPr>
                <w:bCs/>
                <w:sz w:val="20"/>
                <w:szCs w:val="20"/>
              </w:rPr>
              <w:t>-Текст научно-</w:t>
            </w:r>
          </w:p>
          <w:p w:rsidR="00EC624A" w:rsidRPr="0064765A" w:rsidRDefault="00EC624A" w:rsidP="00B0124D">
            <w:pPr>
              <w:jc w:val="both"/>
              <w:rPr>
                <w:bCs/>
                <w:sz w:val="20"/>
                <w:szCs w:val="20"/>
              </w:rPr>
            </w:pPr>
            <w:r w:rsidRPr="0064765A">
              <w:rPr>
                <w:bCs/>
                <w:sz w:val="20"/>
                <w:szCs w:val="20"/>
              </w:rPr>
              <w:t>квалификационной</w:t>
            </w:r>
          </w:p>
          <w:p w:rsidR="00EC624A" w:rsidRPr="0064765A" w:rsidRDefault="00EC624A" w:rsidP="00B0124D">
            <w:pPr>
              <w:jc w:val="both"/>
              <w:rPr>
                <w:bCs/>
                <w:sz w:val="20"/>
                <w:szCs w:val="20"/>
              </w:rPr>
            </w:pPr>
            <w:r w:rsidRPr="0064765A">
              <w:rPr>
                <w:bCs/>
                <w:sz w:val="20"/>
                <w:szCs w:val="20"/>
              </w:rPr>
              <w:t>работы;</w:t>
            </w:r>
          </w:p>
          <w:p w:rsidR="00EC624A" w:rsidRPr="0064765A" w:rsidRDefault="00EC624A" w:rsidP="00B0124D">
            <w:pPr>
              <w:jc w:val="both"/>
              <w:rPr>
                <w:bCs/>
                <w:sz w:val="20"/>
                <w:szCs w:val="20"/>
              </w:rPr>
            </w:pPr>
            <w:r w:rsidRPr="0064765A">
              <w:rPr>
                <w:bCs/>
                <w:sz w:val="20"/>
                <w:szCs w:val="20"/>
              </w:rPr>
              <w:t>- Публикации по</w:t>
            </w:r>
          </w:p>
          <w:p w:rsidR="00EC624A" w:rsidRPr="0064765A" w:rsidRDefault="00EC624A" w:rsidP="00B0124D">
            <w:pPr>
              <w:jc w:val="both"/>
              <w:rPr>
                <w:bCs/>
                <w:sz w:val="20"/>
                <w:szCs w:val="20"/>
              </w:rPr>
            </w:pPr>
            <w:r w:rsidRPr="0064765A">
              <w:rPr>
                <w:bCs/>
                <w:sz w:val="20"/>
                <w:szCs w:val="20"/>
              </w:rPr>
              <w:t>результатам</w:t>
            </w:r>
          </w:p>
          <w:p w:rsidR="00EC624A" w:rsidRPr="0064765A" w:rsidRDefault="00EC624A" w:rsidP="00B0124D">
            <w:pPr>
              <w:jc w:val="both"/>
              <w:rPr>
                <w:bCs/>
                <w:sz w:val="20"/>
                <w:szCs w:val="20"/>
              </w:rPr>
            </w:pPr>
            <w:r w:rsidRPr="0064765A">
              <w:rPr>
                <w:bCs/>
                <w:sz w:val="20"/>
                <w:szCs w:val="20"/>
              </w:rPr>
              <w:t>выполненной</w:t>
            </w:r>
          </w:p>
          <w:p w:rsidR="00EC624A" w:rsidRPr="0064765A" w:rsidRDefault="00EC624A" w:rsidP="00B0124D">
            <w:pPr>
              <w:jc w:val="both"/>
              <w:rPr>
                <w:bCs/>
                <w:sz w:val="20"/>
                <w:szCs w:val="20"/>
              </w:rPr>
            </w:pPr>
            <w:r w:rsidRPr="0064765A">
              <w:rPr>
                <w:bCs/>
                <w:sz w:val="20"/>
                <w:szCs w:val="20"/>
              </w:rPr>
              <w:t>работы;</w:t>
            </w:r>
          </w:p>
          <w:p w:rsidR="00EC624A" w:rsidRPr="0064765A" w:rsidRDefault="00EC624A" w:rsidP="00B0124D">
            <w:pPr>
              <w:jc w:val="both"/>
              <w:rPr>
                <w:bCs/>
                <w:sz w:val="20"/>
                <w:szCs w:val="20"/>
              </w:rPr>
            </w:pPr>
            <w:r w:rsidRPr="0064765A">
              <w:rPr>
                <w:bCs/>
                <w:sz w:val="20"/>
                <w:szCs w:val="20"/>
              </w:rPr>
              <w:t>-Научный доклад</w:t>
            </w:r>
          </w:p>
          <w:p w:rsidR="00EC624A" w:rsidRPr="0064765A" w:rsidRDefault="00EC624A" w:rsidP="00B0124D">
            <w:pPr>
              <w:jc w:val="both"/>
              <w:rPr>
                <w:bCs/>
                <w:sz w:val="20"/>
                <w:szCs w:val="20"/>
              </w:rPr>
            </w:pPr>
            <w:r w:rsidRPr="0064765A">
              <w:rPr>
                <w:bCs/>
                <w:sz w:val="20"/>
                <w:szCs w:val="20"/>
              </w:rPr>
              <w:t>аспиранта.</w:t>
            </w:r>
          </w:p>
        </w:tc>
        <w:tc>
          <w:tcPr>
            <w:tcW w:w="2316" w:type="dxa"/>
            <w:gridSpan w:val="2"/>
            <w:shd w:val="clear" w:color="auto" w:fill="auto"/>
          </w:tcPr>
          <w:p w:rsidR="00EC624A" w:rsidRPr="0064765A" w:rsidRDefault="00EC624A" w:rsidP="00B0124D">
            <w:pPr>
              <w:jc w:val="both"/>
              <w:rPr>
                <w:bCs/>
                <w:sz w:val="20"/>
                <w:szCs w:val="20"/>
              </w:rPr>
            </w:pPr>
            <w:r w:rsidRPr="0064765A">
              <w:rPr>
                <w:bCs/>
                <w:sz w:val="20"/>
                <w:szCs w:val="20"/>
              </w:rPr>
              <w:t>-оценка работы</w:t>
            </w:r>
          </w:p>
          <w:p w:rsidR="00EC624A" w:rsidRPr="0064765A" w:rsidRDefault="00EC624A" w:rsidP="00B0124D">
            <w:pPr>
              <w:jc w:val="both"/>
              <w:rPr>
                <w:bCs/>
                <w:sz w:val="20"/>
                <w:szCs w:val="20"/>
              </w:rPr>
            </w:pPr>
            <w:r w:rsidRPr="0064765A">
              <w:rPr>
                <w:bCs/>
                <w:sz w:val="20"/>
                <w:szCs w:val="20"/>
              </w:rPr>
              <w:t>научным</w:t>
            </w:r>
          </w:p>
          <w:p w:rsidR="00EC624A" w:rsidRPr="0064765A" w:rsidRDefault="00EC624A" w:rsidP="00B0124D">
            <w:pPr>
              <w:jc w:val="both"/>
              <w:rPr>
                <w:bCs/>
                <w:sz w:val="20"/>
                <w:szCs w:val="20"/>
              </w:rPr>
            </w:pPr>
            <w:r w:rsidRPr="0064765A">
              <w:rPr>
                <w:bCs/>
                <w:sz w:val="20"/>
                <w:szCs w:val="20"/>
              </w:rPr>
              <w:t>руководителем</w:t>
            </w:r>
          </w:p>
          <w:p w:rsidR="00EC624A" w:rsidRPr="0064765A" w:rsidRDefault="00EC624A" w:rsidP="00B0124D">
            <w:pPr>
              <w:jc w:val="both"/>
              <w:rPr>
                <w:bCs/>
                <w:sz w:val="20"/>
                <w:szCs w:val="20"/>
              </w:rPr>
            </w:pPr>
            <w:r w:rsidRPr="0064765A">
              <w:rPr>
                <w:bCs/>
                <w:sz w:val="20"/>
                <w:szCs w:val="20"/>
              </w:rPr>
              <w:t>(Отзыв научного</w:t>
            </w:r>
          </w:p>
          <w:p w:rsidR="00EC624A" w:rsidRPr="0064765A" w:rsidRDefault="00EC624A" w:rsidP="00B0124D">
            <w:pPr>
              <w:jc w:val="both"/>
              <w:rPr>
                <w:bCs/>
                <w:sz w:val="20"/>
                <w:szCs w:val="20"/>
              </w:rPr>
            </w:pPr>
            <w:r w:rsidRPr="0064765A">
              <w:rPr>
                <w:bCs/>
                <w:sz w:val="20"/>
                <w:szCs w:val="20"/>
              </w:rPr>
              <w:t>руководителя</w:t>
            </w:r>
          </w:p>
          <w:p w:rsidR="00EC624A" w:rsidRPr="0064765A" w:rsidRDefault="00EC624A" w:rsidP="00B0124D">
            <w:pPr>
              <w:jc w:val="both"/>
              <w:rPr>
                <w:bCs/>
                <w:sz w:val="20"/>
                <w:szCs w:val="20"/>
              </w:rPr>
            </w:pPr>
            <w:r w:rsidRPr="0064765A">
              <w:rPr>
                <w:bCs/>
                <w:sz w:val="20"/>
                <w:szCs w:val="20"/>
              </w:rPr>
              <w:t>аспиранта);</w:t>
            </w:r>
          </w:p>
          <w:p w:rsidR="00EC624A" w:rsidRPr="0064765A" w:rsidRDefault="00EC624A" w:rsidP="00B0124D">
            <w:pPr>
              <w:jc w:val="both"/>
              <w:rPr>
                <w:bCs/>
                <w:sz w:val="20"/>
                <w:szCs w:val="20"/>
              </w:rPr>
            </w:pPr>
            <w:r w:rsidRPr="0064765A">
              <w:rPr>
                <w:bCs/>
                <w:sz w:val="20"/>
                <w:szCs w:val="20"/>
              </w:rPr>
              <w:t>оценка работы</w:t>
            </w:r>
          </w:p>
          <w:p w:rsidR="00EC624A" w:rsidRPr="0064765A" w:rsidRDefault="00EC624A" w:rsidP="00B0124D">
            <w:pPr>
              <w:jc w:val="both"/>
              <w:rPr>
                <w:bCs/>
                <w:sz w:val="20"/>
                <w:szCs w:val="20"/>
              </w:rPr>
            </w:pPr>
            <w:r w:rsidRPr="0064765A">
              <w:rPr>
                <w:bCs/>
                <w:sz w:val="20"/>
                <w:szCs w:val="20"/>
              </w:rPr>
              <w:t>рецензентами (Отзыв</w:t>
            </w:r>
          </w:p>
          <w:p w:rsidR="00EC624A" w:rsidRPr="0064765A" w:rsidRDefault="00EC624A" w:rsidP="00B0124D">
            <w:pPr>
              <w:jc w:val="both"/>
              <w:rPr>
                <w:bCs/>
                <w:sz w:val="20"/>
                <w:szCs w:val="20"/>
              </w:rPr>
            </w:pPr>
            <w:r w:rsidRPr="0064765A">
              <w:rPr>
                <w:bCs/>
                <w:sz w:val="20"/>
                <w:szCs w:val="20"/>
              </w:rPr>
              <w:t>рецензента)</w:t>
            </w:r>
            <w:r w:rsidRPr="0064765A">
              <w:rPr>
                <w:bCs/>
                <w:sz w:val="20"/>
                <w:szCs w:val="20"/>
                <w:vertAlign w:val="superscript"/>
              </w:rPr>
              <w:t>2</w:t>
            </w:r>
            <w:r w:rsidRPr="0064765A">
              <w:rPr>
                <w:bCs/>
                <w:sz w:val="20"/>
                <w:szCs w:val="20"/>
              </w:rPr>
              <w:t>;</w:t>
            </w:r>
          </w:p>
          <w:p w:rsidR="00EC624A" w:rsidRPr="0064765A" w:rsidRDefault="00EC624A" w:rsidP="00B0124D">
            <w:pPr>
              <w:jc w:val="both"/>
              <w:rPr>
                <w:bCs/>
                <w:sz w:val="20"/>
                <w:szCs w:val="20"/>
              </w:rPr>
            </w:pPr>
            <w:r w:rsidRPr="0064765A">
              <w:rPr>
                <w:bCs/>
                <w:sz w:val="20"/>
                <w:szCs w:val="20"/>
              </w:rPr>
              <w:t>- оценка</w:t>
            </w:r>
          </w:p>
          <w:p w:rsidR="00EC624A" w:rsidRPr="0064765A" w:rsidRDefault="00EC624A" w:rsidP="00B0124D">
            <w:pPr>
              <w:jc w:val="both"/>
              <w:rPr>
                <w:bCs/>
                <w:sz w:val="20"/>
                <w:szCs w:val="20"/>
              </w:rPr>
            </w:pPr>
            <w:r w:rsidRPr="0064765A">
              <w:rPr>
                <w:bCs/>
                <w:sz w:val="20"/>
                <w:szCs w:val="20"/>
              </w:rPr>
              <w:lastRenderedPageBreak/>
              <w:t>защиты результатов</w:t>
            </w:r>
          </w:p>
          <w:p w:rsidR="00EC624A" w:rsidRPr="0064765A" w:rsidRDefault="00EC624A" w:rsidP="00B0124D">
            <w:pPr>
              <w:jc w:val="both"/>
              <w:rPr>
                <w:bCs/>
                <w:sz w:val="20"/>
                <w:szCs w:val="20"/>
              </w:rPr>
            </w:pPr>
            <w:r w:rsidRPr="0064765A">
              <w:rPr>
                <w:bCs/>
                <w:sz w:val="20"/>
                <w:szCs w:val="20"/>
              </w:rPr>
              <w:t>научно-</w:t>
            </w:r>
          </w:p>
          <w:p w:rsidR="00EC624A" w:rsidRPr="0064765A" w:rsidRDefault="00EC624A" w:rsidP="00B0124D">
            <w:pPr>
              <w:jc w:val="both"/>
              <w:rPr>
                <w:bCs/>
                <w:sz w:val="20"/>
                <w:szCs w:val="20"/>
              </w:rPr>
            </w:pPr>
            <w:r w:rsidRPr="0064765A">
              <w:rPr>
                <w:bCs/>
                <w:sz w:val="20"/>
                <w:szCs w:val="20"/>
              </w:rPr>
              <w:t>квалификационной</w:t>
            </w:r>
          </w:p>
          <w:p w:rsidR="00EC624A" w:rsidRPr="0064765A" w:rsidRDefault="00EC624A" w:rsidP="00B0124D">
            <w:pPr>
              <w:jc w:val="both"/>
              <w:rPr>
                <w:bCs/>
                <w:sz w:val="20"/>
                <w:szCs w:val="20"/>
              </w:rPr>
            </w:pPr>
            <w:r w:rsidRPr="0064765A">
              <w:rPr>
                <w:bCs/>
                <w:sz w:val="20"/>
                <w:szCs w:val="20"/>
              </w:rPr>
              <w:t>работы</w:t>
            </w:r>
          </w:p>
          <w:p w:rsidR="00EC624A" w:rsidRPr="0064765A" w:rsidRDefault="00EC624A" w:rsidP="00B0124D">
            <w:pPr>
              <w:jc w:val="both"/>
              <w:rPr>
                <w:bCs/>
                <w:sz w:val="20"/>
                <w:szCs w:val="20"/>
              </w:rPr>
            </w:pPr>
            <w:r w:rsidRPr="0064765A">
              <w:rPr>
                <w:bCs/>
                <w:sz w:val="20"/>
                <w:szCs w:val="20"/>
              </w:rPr>
              <w:t>профессорско-</w:t>
            </w:r>
          </w:p>
          <w:p w:rsidR="00EC624A" w:rsidRPr="0064765A" w:rsidRDefault="00EC624A" w:rsidP="00B0124D">
            <w:pPr>
              <w:jc w:val="both"/>
              <w:rPr>
                <w:bCs/>
                <w:sz w:val="20"/>
                <w:szCs w:val="20"/>
              </w:rPr>
            </w:pPr>
            <w:r w:rsidRPr="0064765A">
              <w:rPr>
                <w:bCs/>
                <w:sz w:val="20"/>
                <w:szCs w:val="20"/>
              </w:rPr>
              <w:t>преподавательским</w:t>
            </w:r>
          </w:p>
          <w:p w:rsidR="00EC624A" w:rsidRPr="0064765A" w:rsidRDefault="00EC624A" w:rsidP="00B0124D">
            <w:pPr>
              <w:jc w:val="both"/>
              <w:rPr>
                <w:bCs/>
                <w:sz w:val="20"/>
                <w:szCs w:val="20"/>
              </w:rPr>
            </w:pPr>
            <w:r w:rsidRPr="0064765A">
              <w:rPr>
                <w:bCs/>
                <w:sz w:val="20"/>
                <w:szCs w:val="20"/>
              </w:rPr>
              <w:t>составом кафедры по</w:t>
            </w:r>
          </w:p>
          <w:p w:rsidR="00EC624A" w:rsidRPr="0064765A" w:rsidRDefault="00EC624A" w:rsidP="00B0124D">
            <w:pPr>
              <w:jc w:val="both"/>
              <w:rPr>
                <w:bCs/>
                <w:sz w:val="20"/>
                <w:szCs w:val="20"/>
              </w:rPr>
            </w:pPr>
            <w:r w:rsidRPr="0064765A">
              <w:rPr>
                <w:bCs/>
                <w:sz w:val="20"/>
                <w:szCs w:val="20"/>
              </w:rPr>
              <w:t>результатам доклада</w:t>
            </w:r>
          </w:p>
          <w:p w:rsidR="00EC624A" w:rsidRPr="0064765A" w:rsidRDefault="00EC624A" w:rsidP="00B0124D">
            <w:pPr>
              <w:jc w:val="both"/>
              <w:rPr>
                <w:bCs/>
                <w:sz w:val="20"/>
                <w:szCs w:val="20"/>
              </w:rPr>
            </w:pPr>
            <w:r w:rsidRPr="0064765A">
              <w:rPr>
                <w:bCs/>
                <w:sz w:val="20"/>
                <w:szCs w:val="20"/>
              </w:rPr>
              <w:t>и научной дискуссии</w:t>
            </w:r>
          </w:p>
          <w:p w:rsidR="00EC624A" w:rsidRPr="0064765A" w:rsidRDefault="00EC624A" w:rsidP="00B0124D">
            <w:pPr>
              <w:jc w:val="both"/>
              <w:rPr>
                <w:bCs/>
                <w:sz w:val="20"/>
                <w:szCs w:val="20"/>
              </w:rPr>
            </w:pPr>
            <w:r w:rsidRPr="0064765A">
              <w:rPr>
                <w:bCs/>
                <w:sz w:val="20"/>
                <w:szCs w:val="20"/>
              </w:rPr>
              <w:t>(протокол заседания</w:t>
            </w:r>
          </w:p>
          <w:p w:rsidR="00EC624A" w:rsidRPr="0064765A" w:rsidRDefault="00EC624A" w:rsidP="00B0124D">
            <w:pPr>
              <w:jc w:val="both"/>
              <w:rPr>
                <w:bCs/>
                <w:sz w:val="20"/>
                <w:szCs w:val="20"/>
              </w:rPr>
            </w:pPr>
            <w:r w:rsidRPr="0064765A">
              <w:rPr>
                <w:bCs/>
                <w:sz w:val="20"/>
                <w:szCs w:val="20"/>
              </w:rPr>
              <w:t xml:space="preserve">кафедры) </w:t>
            </w:r>
          </w:p>
          <w:p w:rsidR="00EC624A" w:rsidRPr="0064765A" w:rsidRDefault="00EC624A" w:rsidP="00B0124D">
            <w:pPr>
              <w:jc w:val="both"/>
              <w:rPr>
                <w:bCs/>
                <w:sz w:val="20"/>
                <w:szCs w:val="20"/>
              </w:rPr>
            </w:pPr>
            <w:r w:rsidRPr="0064765A">
              <w:rPr>
                <w:bCs/>
                <w:sz w:val="20"/>
                <w:szCs w:val="20"/>
              </w:rPr>
              <w:t>- итоговая оценка</w:t>
            </w:r>
          </w:p>
          <w:p w:rsidR="00EC624A" w:rsidRPr="0064765A" w:rsidRDefault="00EC624A" w:rsidP="00B0124D">
            <w:pPr>
              <w:jc w:val="both"/>
              <w:rPr>
                <w:bCs/>
                <w:sz w:val="20"/>
                <w:szCs w:val="20"/>
              </w:rPr>
            </w:pPr>
            <w:r w:rsidRPr="0064765A">
              <w:rPr>
                <w:bCs/>
                <w:sz w:val="20"/>
                <w:szCs w:val="20"/>
              </w:rPr>
              <w:t>защиты результатов</w:t>
            </w:r>
          </w:p>
          <w:p w:rsidR="00EC624A" w:rsidRPr="0064765A" w:rsidRDefault="00EC624A" w:rsidP="00B0124D">
            <w:pPr>
              <w:jc w:val="both"/>
              <w:rPr>
                <w:bCs/>
                <w:sz w:val="20"/>
                <w:szCs w:val="20"/>
              </w:rPr>
            </w:pPr>
            <w:r w:rsidRPr="0064765A">
              <w:rPr>
                <w:bCs/>
                <w:sz w:val="20"/>
                <w:szCs w:val="20"/>
              </w:rPr>
              <w:t>научно-</w:t>
            </w:r>
          </w:p>
          <w:p w:rsidR="00EC624A" w:rsidRPr="0064765A" w:rsidRDefault="00EC624A" w:rsidP="00B0124D">
            <w:pPr>
              <w:jc w:val="both"/>
              <w:rPr>
                <w:bCs/>
                <w:sz w:val="20"/>
                <w:szCs w:val="20"/>
              </w:rPr>
            </w:pPr>
            <w:r w:rsidRPr="0064765A">
              <w:rPr>
                <w:bCs/>
                <w:sz w:val="20"/>
                <w:szCs w:val="20"/>
              </w:rPr>
              <w:t>квалификационной</w:t>
            </w:r>
          </w:p>
          <w:p w:rsidR="00EC624A" w:rsidRPr="0064765A" w:rsidRDefault="00EC624A" w:rsidP="00B0124D">
            <w:pPr>
              <w:jc w:val="both"/>
              <w:rPr>
                <w:bCs/>
                <w:sz w:val="20"/>
                <w:szCs w:val="20"/>
              </w:rPr>
            </w:pPr>
            <w:r w:rsidRPr="0064765A">
              <w:rPr>
                <w:bCs/>
                <w:sz w:val="20"/>
                <w:szCs w:val="20"/>
              </w:rPr>
              <w:t>работы</w:t>
            </w:r>
          </w:p>
          <w:p w:rsidR="00EC624A" w:rsidRPr="0064765A" w:rsidRDefault="00EC624A" w:rsidP="00B0124D">
            <w:pPr>
              <w:jc w:val="both"/>
              <w:rPr>
                <w:bCs/>
                <w:sz w:val="20"/>
                <w:szCs w:val="20"/>
              </w:rPr>
            </w:pPr>
            <w:r w:rsidRPr="0064765A">
              <w:rPr>
                <w:bCs/>
                <w:sz w:val="20"/>
                <w:szCs w:val="20"/>
              </w:rPr>
              <w:t>государственной экзаменационной комиссией по результатам</w:t>
            </w:r>
          </w:p>
          <w:p w:rsidR="00EC624A" w:rsidRPr="0064765A" w:rsidRDefault="00EC624A" w:rsidP="00B0124D">
            <w:pPr>
              <w:jc w:val="both"/>
              <w:rPr>
                <w:bCs/>
                <w:sz w:val="20"/>
                <w:szCs w:val="20"/>
              </w:rPr>
            </w:pPr>
            <w:r w:rsidRPr="0064765A">
              <w:rPr>
                <w:bCs/>
                <w:sz w:val="20"/>
                <w:szCs w:val="20"/>
              </w:rPr>
              <w:t>доклада и научной</w:t>
            </w:r>
          </w:p>
          <w:p w:rsidR="00EC624A" w:rsidRPr="0064765A" w:rsidRDefault="00EC624A" w:rsidP="00B0124D">
            <w:pPr>
              <w:jc w:val="both"/>
              <w:rPr>
                <w:bCs/>
                <w:sz w:val="20"/>
                <w:szCs w:val="20"/>
              </w:rPr>
            </w:pPr>
            <w:r w:rsidRPr="0064765A">
              <w:rPr>
                <w:bCs/>
                <w:sz w:val="20"/>
                <w:szCs w:val="20"/>
              </w:rPr>
              <w:t>дискуссии (протокол</w:t>
            </w:r>
          </w:p>
          <w:p w:rsidR="00EC624A" w:rsidRPr="0064765A" w:rsidRDefault="00EC624A" w:rsidP="00B0124D">
            <w:pPr>
              <w:jc w:val="both"/>
              <w:rPr>
                <w:bCs/>
                <w:sz w:val="20"/>
                <w:szCs w:val="20"/>
              </w:rPr>
            </w:pPr>
            <w:r w:rsidRPr="0064765A">
              <w:rPr>
                <w:bCs/>
                <w:sz w:val="20"/>
                <w:szCs w:val="20"/>
              </w:rPr>
              <w:t>государственной</w:t>
            </w:r>
          </w:p>
          <w:p w:rsidR="00EC624A" w:rsidRPr="0064765A" w:rsidRDefault="00EC624A" w:rsidP="00B0124D">
            <w:pPr>
              <w:jc w:val="both"/>
              <w:rPr>
                <w:bCs/>
                <w:sz w:val="20"/>
                <w:szCs w:val="20"/>
              </w:rPr>
            </w:pPr>
            <w:r w:rsidRPr="0064765A">
              <w:rPr>
                <w:bCs/>
                <w:sz w:val="20"/>
                <w:szCs w:val="20"/>
              </w:rPr>
              <w:t>экзаменационной</w:t>
            </w:r>
          </w:p>
          <w:p w:rsidR="00EC624A" w:rsidRPr="0064765A" w:rsidRDefault="00EC624A" w:rsidP="00B0124D">
            <w:pPr>
              <w:jc w:val="both"/>
              <w:rPr>
                <w:bCs/>
                <w:sz w:val="20"/>
                <w:szCs w:val="20"/>
              </w:rPr>
            </w:pPr>
            <w:r w:rsidRPr="0064765A">
              <w:rPr>
                <w:bCs/>
                <w:sz w:val="20"/>
                <w:szCs w:val="20"/>
              </w:rPr>
              <w:t>комиссии)</w:t>
            </w:r>
          </w:p>
        </w:tc>
        <w:tc>
          <w:tcPr>
            <w:tcW w:w="2439" w:type="dxa"/>
            <w:shd w:val="clear" w:color="auto" w:fill="auto"/>
          </w:tcPr>
          <w:p w:rsidR="00EC624A" w:rsidRPr="0064765A" w:rsidRDefault="00EC624A" w:rsidP="00B0124D">
            <w:pPr>
              <w:jc w:val="both"/>
              <w:rPr>
                <w:bCs/>
                <w:sz w:val="20"/>
                <w:szCs w:val="20"/>
              </w:rPr>
            </w:pPr>
            <w:r w:rsidRPr="0064765A">
              <w:rPr>
                <w:bCs/>
                <w:sz w:val="20"/>
                <w:szCs w:val="20"/>
              </w:rPr>
              <w:lastRenderedPageBreak/>
              <w:t>- сформулированные</w:t>
            </w:r>
          </w:p>
          <w:p w:rsidR="00EC624A" w:rsidRPr="0064765A" w:rsidRDefault="00EC624A" w:rsidP="00B0124D">
            <w:pPr>
              <w:jc w:val="both"/>
              <w:rPr>
                <w:bCs/>
                <w:sz w:val="20"/>
                <w:szCs w:val="20"/>
              </w:rPr>
            </w:pPr>
            <w:r w:rsidRPr="0064765A">
              <w:rPr>
                <w:bCs/>
                <w:sz w:val="20"/>
                <w:szCs w:val="20"/>
              </w:rPr>
              <w:t>рекомендации по</w:t>
            </w:r>
          </w:p>
          <w:p w:rsidR="00EC624A" w:rsidRPr="0064765A" w:rsidRDefault="00EC624A" w:rsidP="00B0124D">
            <w:pPr>
              <w:jc w:val="both"/>
              <w:rPr>
                <w:bCs/>
                <w:sz w:val="20"/>
                <w:szCs w:val="20"/>
              </w:rPr>
            </w:pPr>
            <w:r w:rsidRPr="0064765A">
              <w:rPr>
                <w:bCs/>
                <w:sz w:val="20"/>
                <w:szCs w:val="20"/>
              </w:rPr>
              <w:t>направлениям, технологиям</w:t>
            </w:r>
          </w:p>
          <w:p w:rsidR="00EC624A" w:rsidRPr="0064765A" w:rsidRDefault="00EC624A" w:rsidP="00B0124D">
            <w:pPr>
              <w:jc w:val="both"/>
              <w:rPr>
                <w:bCs/>
                <w:sz w:val="20"/>
                <w:szCs w:val="20"/>
              </w:rPr>
            </w:pPr>
            <w:r w:rsidRPr="0064765A">
              <w:rPr>
                <w:bCs/>
                <w:sz w:val="20"/>
                <w:szCs w:val="20"/>
              </w:rPr>
              <w:t>дальнейших научных</w:t>
            </w:r>
          </w:p>
          <w:p w:rsidR="00EC624A" w:rsidRPr="0064765A" w:rsidRDefault="00EC624A" w:rsidP="00B0124D">
            <w:pPr>
              <w:jc w:val="both"/>
              <w:rPr>
                <w:bCs/>
                <w:sz w:val="20"/>
                <w:szCs w:val="20"/>
              </w:rPr>
            </w:pPr>
            <w:r w:rsidRPr="0064765A">
              <w:rPr>
                <w:bCs/>
                <w:sz w:val="20"/>
                <w:szCs w:val="20"/>
              </w:rPr>
              <w:t>исследований в рамках</w:t>
            </w:r>
          </w:p>
          <w:p w:rsidR="00EC624A" w:rsidRPr="0064765A" w:rsidRDefault="00EC624A" w:rsidP="00B0124D">
            <w:pPr>
              <w:jc w:val="both"/>
              <w:rPr>
                <w:bCs/>
                <w:sz w:val="20"/>
                <w:szCs w:val="20"/>
              </w:rPr>
            </w:pPr>
            <w:r w:rsidRPr="0064765A">
              <w:rPr>
                <w:bCs/>
                <w:sz w:val="20"/>
                <w:szCs w:val="20"/>
              </w:rPr>
              <w:t>проблематики научной работы;</w:t>
            </w:r>
          </w:p>
          <w:p w:rsidR="00EC624A" w:rsidRPr="0064765A" w:rsidRDefault="00EC624A" w:rsidP="00B0124D">
            <w:pPr>
              <w:jc w:val="both"/>
              <w:rPr>
                <w:b/>
                <w:bCs/>
                <w:sz w:val="20"/>
                <w:szCs w:val="20"/>
              </w:rPr>
            </w:pPr>
          </w:p>
          <w:p w:rsidR="00EC624A" w:rsidRPr="0064765A" w:rsidRDefault="00EC624A" w:rsidP="00B0124D">
            <w:pPr>
              <w:jc w:val="both"/>
              <w:rPr>
                <w:bCs/>
                <w:sz w:val="20"/>
                <w:szCs w:val="20"/>
              </w:rPr>
            </w:pPr>
            <w:r w:rsidRPr="0064765A">
              <w:rPr>
                <w:bCs/>
                <w:sz w:val="20"/>
                <w:szCs w:val="20"/>
              </w:rPr>
              <w:t xml:space="preserve">- уровень владения </w:t>
            </w:r>
            <w:r w:rsidRPr="0064765A">
              <w:rPr>
                <w:bCs/>
                <w:sz w:val="20"/>
                <w:szCs w:val="20"/>
              </w:rPr>
              <w:lastRenderedPageBreak/>
              <w:t>методами</w:t>
            </w:r>
          </w:p>
          <w:p w:rsidR="00EC624A" w:rsidRPr="0064765A" w:rsidRDefault="00EC624A" w:rsidP="00B0124D">
            <w:pPr>
              <w:jc w:val="both"/>
              <w:rPr>
                <w:bCs/>
                <w:sz w:val="20"/>
                <w:szCs w:val="20"/>
              </w:rPr>
            </w:pPr>
            <w:r w:rsidRPr="0064765A">
              <w:rPr>
                <w:bCs/>
                <w:sz w:val="20"/>
                <w:szCs w:val="20"/>
              </w:rPr>
              <w:t>исследования в области</w:t>
            </w:r>
          </w:p>
          <w:p w:rsidR="00EC624A" w:rsidRPr="0064765A" w:rsidRDefault="00EC624A" w:rsidP="00B0124D">
            <w:pPr>
              <w:jc w:val="both"/>
              <w:rPr>
                <w:bCs/>
                <w:sz w:val="20"/>
                <w:szCs w:val="20"/>
              </w:rPr>
            </w:pPr>
            <w:r w:rsidRPr="0064765A">
              <w:rPr>
                <w:bCs/>
                <w:sz w:val="20"/>
                <w:szCs w:val="20"/>
              </w:rPr>
              <w:t>научной специальности</w:t>
            </w:r>
          </w:p>
          <w:p w:rsidR="00EC624A" w:rsidRPr="0064765A" w:rsidRDefault="00EC624A" w:rsidP="00B0124D">
            <w:pPr>
              <w:jc w:val="both"/>
              <w:rPr>
                <w:bCs/>
                <w:sz w:val="20"/>
                <w:szCs w:val="20"/>
              </w:rPr>
            </w:pPr>
          </w:p>
          <w:p w:rsidR="00EC624A" w:rsidRPr="0064765A" w:rsidRDefault="00EC624A" w:rsidP="00B0124D">
            <w:pPr>
              <w:jc w:val="both"/>
              <w:rPr>
                <w:bCs/>
                <w:sz w:val="20"/>
                <w:szCs w:val="20"/>
              </w:rPr>
            </w:pPr>
            <w:r w:rsidRPr="0064765A">
              <w:rPr>
                <w:bCs/>
                <w:sz w:val="20"/>
                <w:szCs w:val="20"/>
              </w:rPr>
              <w:t xml:space="preserve"> </w:t>
            </w:r>
          </w:p>
        </w:tc>
      </w:tr>
      <w:tr w:rsidR="00EC624A" w:rsidRPr="0064765A" w:rsidTr="00BB3E22">
        <w:tc>
          <w:tcPr>
            <w:tcW w:w="2569" w:type="dxa"/>
            <w:shd w:val="clear" w:color="auto" w:fill="auto"/>
          </w:tcPr>
          <w:p w:rsidR="00EC624A" w:rsidRPr="0064765A" w:rsidRDefault="00EC624A" w:rsidP="00B0124D">
            <w:pPr>
              <w:jc w:val="both"/>
              <w:rPr>
                <w:b/>
                <w:bCs/>
                <w:sz w:val="20"/>
                <w:szCs w:val="20"/>
              </w:rPr>
            </w:pPr>
            <w:r w:rsidRPr="0064765A">
              <w:rPr>
                <w:b/>
                <w:bCs/>
                <w:sz w:val="20"/>
                <w:szCs w:val="20"/>
              </w:rPr>
              <w:lastRenderedPageBreak/>
              <w:t>владеть:</w:t>
            </w:r>
          </w:p>
          <w:p w:rsidR="00EC624A" w:rsidRPr="0064765A" w:rsidRDefault="00EC624A" w:rsidP="00B0124D">
            <w:pPr>
              <w:jc w:val="both"/>
              <w:rPr>
                <w:bCs/>
                <w:sz w:val="20"/>
                <w:szCs w:val="20"/>
              </w:rPr>
            </w:pPr>
            <w:r w:rsidRPr="0064765A">
              <w:rPr>
                <w:bCs/>
                <w:sz w:val="20"/>
                <w:szCs w:val="20"/>
              </w:rPr>
              <w:t>навыками анализа</w:t>
            </w:r>
          </w:p>
          <w:p w:rsidR="00EC624A" w:rsidRPr="0064765A" w:rsidRDefault="00EC624A" w:rsidP="00B0124D">
            <w:pPr>
              <w:jc w:val="both"/>
              <w:rPr>
                <w:bCs/>
                <w:sz w:val="20"/>
                <w:szCs w:val="20"/>
              </w:rPr>
            </w:pPr>
            <w:r w:rsidRPr="0064765A">
              <w:rPr>
                <w:bCs/>
                <w:sz w:val="20"/>
                <w:szCs w:val="20"/>
              </w:rPr>
              <w:t>методологических проблем,</w:t>
            </w:r>
          </w:p>
          <w:p w:rsidR="00EC624A" w:rsidRPr="0064765A" w:rsidRDefault="00EC624A" w:rsidP="00B0124D">
            <w:pPr>
              <w:jc w:val="both"/>
              <w:rPr>
                <w:bCs/>
                <w:sz w:val="20"/>
                <w:szCs w:val="20"/>
              </w:rPr>
            </w:pPr>
            <w:r w:rsidRPr="0064765A">
              <w:rPr>
                <w:bCs/>
                <w:sz w:val="20"/>
                <w:szCs w:val="20"/>
              </w:rPr>
              <w:t>возникающих при решении</w:t>
            </w:r>
            <w:r w:rsidRPr="0064765A">
              <w:rPr>
                <w:sz w:val="20"/>
                <w:szCs w:val="20"/>
              </w:rPr>
              <w:t xml:space="preserve"> </w:t>
            </w:r>
            <w:r w:rsidRPr="0064765A">
              <w:rPr>
                <w:bCs/>
                <w:sz w:val="20"/>
                <w:szCs w:val="20"/>
              </w:rPr>
              <w:t>исследовательских и</w:t>
            </w:r>
          </w:p>
          <w:p w:rsidR="00EC624A" w:rsidRPr="0064765A" w:rsidRDefault="00EC624A" w:rsidP="00B0124D">
            <w:pPr>
              <w:jc w:val="both"/>
              <w:rPr>
                <w:bCs/>
                <w:sz w:val="20"/>
                <w:szCs w:val="20"/>
              </w:rPr>
            </w:pPr>
            <w:r w:rsidRPr="0064765A">
              <w:rPr>
                <w:bCs/>
                <w:sz w:val="20"/>
                <w:szCs w:val="20"/>
              </w:rPr>
              <w:t>практических задач,</w:t>
            </w:r>
          </w:p>
          <w:p w:rsidR="00EC624A" w:rsidRPr="0064765A" w:rsidRDefault="00EC624A" w:rsidP="00B0124D">
            <w:pPr>
              <w:jc w:val="both"/>
              <w:rPr>
                <w:bCs/>
                <w:sz w:val="20"/>
                <w:szCs w:val="20"/>
              </w:rPr>
            </w:pPr>
            <w:r w:rsidRPr="0064765A">
              <w:rPr>
                <w:bCs/>
                <w:sz w:val="20"/>
                <w:szCs w:val="20"/>
              </w:rPr>
              <w:t>в том числе в</w:t>
            </w:r>
          </w:p>
          <w:p w:rsidR="00EC624A" w:rsidRPr="0064765A" w:rsidRDefault="00EC624A" w:rsidP="00B0124D">
            <w:pPr>
              <w:jc w:val="both"/>
              <w:rPr>
                <w:bCs/>
                <w:sz w:val="20"/>
                <w:szCs w:val="20"/>
              </w:rPr>
            </w:pPr>
            <w:r w:rsidRPr="0064765A">
              <w:rPr>
                <w:bCs/>
                <w:sz w:val="20"/>
                <w:szCs w:val="20"/>
              </w:rPr>
              <w:t>междисциплинарных</w:t>
            </w:r>
          </w:p>
          <w:p w:rsidR="00EC624A" w:rsidRPr="0064765A" w:rsidRDefault="00EC624A" w:rsidP="00B0124D">
            <w:pPr>
              <w:jc w:val="both"/>
              <w:rPr>
                <w:bCs/>
                <w:sz w:val="20"/>
                <w:szCs w:val="20"/>
              </w:rPr>
            </w:pPr>
            <w:r w:rsidRPr="0064765A">
              <w:rPr>
                <w:bCs/>
                <w:sz w:val="20"/>
                <w:szCs w:val="20"/>
              </w:rPr>
              <w:t>областях</w:t>
            </w:r>
          </w:p>
          <w:p w:rsidR="00EC624A" w:rsidRPr="0064765A" w:rsidRDefault="00EC624A" w:rsidP="00B0124D">
            <w:pPr>
              <w:jc w:val="both"/>
              <w:rPr>
                <w:bCs/>
                <w:sz w:val="20"/>
                <w:szCs w:val="20"/>
              </w:rPr>
            </w:pPr>
            <w:r w:rsidRPr="0064765A">
              <w:rPr>
                <w:bCs/>
                <w:sz w:val="20"/>
                <w:szCs w:val="20"/>
              </w:rPr>
              <w:t xml:space="preserve">                                              </w:t>
            </w:r>
          </w:p>
        </w:tc>
        <w:tc>
          <w:tcPr>
            <w:tcW w:w="2247" w:type="dxa"/>
            <w:gridSpan w:val="2"/>
            <w:shd w:val="clear" w:color="auto" w:fill="auto"/>
          </w:tcPr>
          <w:p w:rsidR="00EC624A" w:rsidRPr="0064765A" w:rsidRDefault="00EC624A" w:rsidP="00B0124D">
            <w:pPr>
              <w:jc w:val="both"/>
              <w:rPr>
                <w:bCs/>
                <w:sz w:val="20"/>
                <w:szCs w:val="20"/>
              </w:rPr>
            </w:pPr>
            <w:r w:rsidRPr="0064765A">
              <w:rPr>
                <w:bCs/>
                <w:sz w:val="20"/>
                <w:szCs w:val="20"/>
              </w:rPr>
              <w:t>-Текст научно-</w:t>
            </w:r>
            <w:r w:rsidRPr="0064765A">
              <w:rPr>
                <w:sz w:val="20"/>
                <w:szCs w:val="20"/>
              </w:rPr>
              <w:t xml:space="preserve"> </w:t>
            </w:r>
            <w:r w:rsidRPr="0064765A">
              <w:rPr>
                <w:bCs/>
                <w:sz w:val="20"/>
                <w:szCs w:val="20"/>
              </w:rPr>
              <w:t>квалификационной</w:t>
            </w:r>
          </w:p>
          <w:p w:rsidR="00EC624A" w:rsidRPr="0064765A" w:rsidRDefault="00EC624A" w:rsidP="00B0124D">
            <w:pPr>
              <w:jc w:val="both"/>
              <w:rPr>
                <w:bCs/>
                <w:sz w:val="20"/>
                <w:szCs w:val="20"/>
              </w:rPr>
            </w:pPr>
            <w:r w:rsidRPr="0064765A">
              <w:rPr>
                <w:bCs/>
                <w:sz w:val="20"/>
                <w:szCs w:val="20"/>
              </w:rPr>
              <w:t>работы;</w:t>
            </w:r>
          </w:p>
          <w:p w:rsidR="00EC624A" w:rsidRPr="0064765A" w:rsidRDefault="00EC624A" w:rsidP="00B0124D">
            <w:pPr>
              <w:jc w:val="both"/>
              <w:rPr>
                <w:bCs/>
                <w:sz w:val="20"/>
                <w:szCs w:val="20"/>
              </w:rPr>
            </w:pPr>
            <w:r w:rsidRPr="0064765A">
              <w:rPr>
                <w:bCs/>
                <w:sz w:val="20"/>
                <w:szCs w:val="20"/>
              </w:rPr>
              <w:t>-Положения,</w:t>
            </w:r>
          </w:p>
          <w:p w:rsidR="00EC624A" w:rsidRPr="0064765A" w:rsidRDefault="00EC624A" w:rsidP="00B0124D">
            <w:pPr>
              <w:jc w:val="both"/>
              <w:rPr>
                <w:bCs/>
                <w:sz w:val="20"/>
                <w:szCs w:val="20"/>
              </w:rPr>
            </w:pPr>
            <w:r w:rsidRPr="0064765A">
              <w:rPr>
                <w:bCs/>
                <w:sz w:val="20"/>
                <w:szCs w:val="20"/>
              </w:rPr>
              <w:t>выносимые на защиту</w:t>
            </w:r>
          </w:p>
          <w:p w:rsidR="00EC624A" w:rsidRPr="0064765A" w:rsidRDefault="00EC624A" w:rsidP="00B0124D">
            <w:pPr>
              <w:jc w:val="both"/>
              <w:rPr>
                <w:bCs/>
                <w:sz w:val="20"/>
                <w:szCs w:val="20"/>
              </w:rPr>
            </w:pPr>
            <w:r w:rsidRPr="0064765A">
              <w:rPr>
                <w:bCs/>
                <w:sz w:val="20"/>
                <w:szCs w:val="20"/>
              </w:rPr>
              <w:t>-Научный доклад</w:t>
            </w:r>
          </w:p>
          <w:p w:rsidR="00EC624A" w:rsidRPr="0064765A" w:rsidRDefault="00EC624A" w:rsidP="00B0124D">
            <w:pPr>
              <w:jc w:val="both"/>
              <w:rPr>
                <w:bCs/>
                <w:sz w:val="20"/>
                <w:szCs w:val="20"/>
              </w:rPr>
            </w:pPr>
            <w:r w:rsidRPr="0064765A">
              <w:rPr>
                <w:bCs/>
                <w:sz w:val="20"/>
                <w:szCs w:val="20"/>
              </w:rPr>
              <w:t>аспиранта.</w:t>
            </w:r>
          </w:p>
          <w:p w:rsidR="00EC624A" w:rsidRPr="0064765A" w:rsidRDefault="00EC624A" w:rsidP="00B0124D">
            <w:pPr>
              <w:jc w:val="both"/>
              <w:rPr>
                <w:bCs/>
                <w:sz w:val="20"/>
                <w:szCs w:val="20"/>
              </w:rPr>
            </w:pPr>
          </w:p>
        </w:tc>
        <w:tc>
          <w:tcPr>
            <w:tcW w:w="2316" w:type="dxa"/>
            <w:gridSpan w:val="2"/>
            <w:shd w:val="clear" w:color="auto" w:fill="auto"/>
          </w:tcPr>
          <w:p w:rsidR="00EC624A" w:rsidRPr="0064765A" w:rsidRDefault="00EC624A" w:rsidP="00B0124D">
            <w:pPr>
              <w:jc w:val="both"/>
              <w:rPr>
                <w:bCs/>
                <w:sz w:val="20"/>
                <w:szCs w:val="20"/>
              </w:rPr>
            </w:pPr>
            <w:r w:rsidRPr="0064765A">
              <w:rPr>
                <w:bCs/>
                <w:sz w:val="20"/>
                <w:szCs w:val="20"/>
              </w:rPr>
              <w:t>-оценка работы</w:t>
            </w:r>
          </w:p>
          <w:p w:rsidR="00EC624A" w:rsidRPr="0064765A" w:rsidRDefault="00EC624A" w:rsidP="00B0124D">
            <w:pPr>
              <w:jc w:val="both"/>
              <w:rPr>
                <w:bCs/>
                <w:sz w:val="20"/>
                <w:szCs w:val="20"/>
              </w:rPr>
            </w:pPr>
            <w:r w:rsidRPr="0064765A">
              <w:rPr>
                <w:bCs/>
                <w:sz w:val="20"/>
                <w:szCs w:val="20"/>
              </w:rPr>
              <w:t>научным</w:t>
            </w:r>
          </w:p>
          <w:p w:rsidR="00EC624A" w:rsidRPr="0064765A" w:rsidRDefault="00EC624A" w:rsidP="00B0124D">
            <w:pPr>
              <w:jc w:val="both"/>
              <w:rPr>
                <w:bCs/>
                <w:sz w:val="20"/>
                <w:szCs w:val="20"/>
              </w:rPr>
            </w:pPr>
            <w:r w:rsidRPr="0064765A">
              <w:rPr>
                <w:bCs/>
                <w:sz w:val="20"/>
                <w:szCs w:val="20"/>
              </w:rPr>
              <w:t>руководителем (Отзыв научного</w:t>
            </w:r>
          </w:p>
          <w:p w:rsidR="00EC624A" w:rsidRPr="0064765A" w:rsidRDefault="00EC624A" w:rsidP="00B0124D">
            <w:pPr>
              <w:jc w:val="both"/>
              <w:rPr>
                <w:bCs/>
                <w:sz w:val="20"/>
                <w:szCs w:val="20"/>
              </w:rPr>
            </w:pPr>
            <w:r w:rsidRPr="0064765A">
              <w:rPr>
                <w:bCs/>
                <w:sz w:val="20"/>
                <w:szCs w:val="20"/>
              </w:rPr>
              <w:t>руководителя</w:t>
            </w:r>
          </w:p>
          <w:p w:rsidR="00EC624A" w:rsidRPr="0064765A" w:rsidRDefault="00EC624A" w:rsidP="00B0124D">
            <w:pPr>
              <w:jc w:val="both"/>
              <w:rPr>
                <w:bCs/>
                <w:sz w:val="20"/>
                <w:szCs w:val="20"/>
              </w:rPr>
            </w:pPr>
            <w:r w:rsidRPr="0064765A">
              <w:rPr>
                <w:bCs/>
                <w:sz w:val="20"/>
                <w:szCs w:val="20"/>
              </w:rPr>
              <w:t>аспиранта);</w:t>
            </w:r>
          </w:p>
          <w:p w:rsidR="00EC624A" w:rsidRPr="0064765A" w:rsidRDefault="00EC624A" w:rsidP="00B0124D">
            <w:pPr>
              <w:jc w:val="both"/>
              <w:rPr>
                <w:bCs/>
                <w:sz w:val="20"/>
                <w:szCs w:val="20"/>
              </w:rPr>
            </w:pPr>
            <w:r w:rsidRPr="0064765A">
              <w:rPr>
                <w:bCs/>
                <w:sz w:val="20"/>
                <w:szCs w:val="20"/>
              </w:rPr>
              <w:t>оценка работы</w:t>
            </w:r>
          </w:p>
          <w:p w:rsidR="00EC624A" w:rsidRPr="0064765A" w:rsidRDefault="00EC624A" w:rsidP="00B0124D">
            <w:pPr>
              <w:jc w:val="both"/>
              <w:rPr>
                <w:bCs/>
                <w:sz w:val="20"/>
                <w:szCs w:val="20"/>
              </w:rPr>
            </w:pPr>
            <w:r w:rsidRPr="0064765A">
              <w:rPr>
                <w:bCs/>
                <w:sz w:val="20"/>
                <w:szCs w:val="20"/>
              </w:rPr>
              <w:t>рецензентами (Отзыв</w:t>
            </w:r>
          </w:p>
          <w:p w:rsidR="00EC624A" w:rsidRPr="0064765A" w:rsidRDefault="00EC624A" w:rsidP="00B0124D">
            <w:pPr>
              <w:jc w:val="both"/>
              <w:rPr>
                <w:bCs/>
                <w:sz w:val="20"/>
                <w:szCs w:val="20"/>
              </w:rPr>
            </w:pPr>
            <w:r w:rsidRPr="0064765A">
              <w:rPr>
                <w:bCs/>
                <w:sz w:val="20"/>
                <w:szCs w:val="20"/>
              </w:rPr>
              <w:t>рецензента);</w:t>
            </w:r>
          </w:p>
          <w:p w:rsidR="00EC624A" w:rsidRPr="0064765A" w:rsidRDefault="00EC624A" w:rsidP="00B0124D">
            <w:pPr>
              <w:jc w:val="both"/>
              <w:rPr>
                <w:bCs/>
                <w:sz w:val="20"/>
                <w:szCs w:val="20"/>
              </w:rPr>
            </w:pPr>
            <w:r w:rsidRPr="0064765A">
              <w:rPr>
                <w:bCs/>
                <w:sz w:val="20"/>
                <w:szCs w:val="20"/>
              </w:rPr>
              <w:t>- оценка</w:t>
            </w:r>
          </w:p>
          <w:p w:rsidR="00EC624A" w:rsidRPr="0064765A" w:rsidRDefault="00EC624A" w:rsidP="00B0124D">
            <w:pPr>
              <w:jc w:val="both"/>
              <w:rPr>
                <w:bCs/>
                <w:sz w:val="20"/>
                <w:szCs w:val="20"/>
              </w:rPr>
            </w:pPr>
            <w:r w:rsidRPr="0064765A">
              <w:rPr>
                <w:bCs/>
                <w:sz w:val="20"/>
                <w:szCs w:val="20"/>
              </w:rPr>
              <w:t>защиты результатов</w:t>
            </w:r>
          </w:p>
          <w:p w:rsidR="00EC624A" w:rsidRPr="0064765A" w:rsidRDefault="00EC624A" w:rsidP="00B0124D">
            <w:pPr>
              <w:jc w:val="both"/>
              <w:rPr>
                <w:bCs/>
                <w:sz w:val="20"/>
                <w:szCs w:val="20"/>
              </w:rPr>
            </w:pPr>
            <w:r w:rsidRPr="0064765A">
              <w:rPr>
                <w:bCs/>
                <w:sz w:val="20"/>
                <w:szCs w:val="20"/>
              </w:rPr>
              <w:t>научно-</w:t>
            </w:r>
          </w:p>
          <w:p w:rsidR="00EC624A" w:rsidRPr="0064765A" w:rsidRDefault="00EC624A" w:rsidP="00B0124D">
            <w:pPr>
              <w:jc w:val="both"/>
              <w:rPr>
                <w:bCs/>
                <w:sz w:val="20"/>
                <w:szCs w:val="20"/>
              </w:rPr>
            </w:pPr>
            <w:r w:rsidRPr="0064765A">
              <w:rPr>
                <w:bCs/>
                <w:sz w:val="20"/>
                <w:szCs w:val="20"/>
              </w:rPr>
              <w:t xml:space="preserve">квалификационной работы </w:t>
            </w:r>
          </w:p>
          <w:p w:rsidR="00EC624A" w:rsidRPr="0064765A" w:rsidRDefault="00EC624A" w:rsidP="00B0124D">
            <w:pPr>
              <w:jc w:val="both"/>
              <w:rPr>
                <w:bCs/>
                <w:sz w:val="20"/>
                <w:szCs w:val="20"/>
              </w:rPr>
            </w:pPr>
            <w:r w:rsidRPr="0064765A">
              <w:rPr>
                <w:bCs/>
                <w:sz w:val="20"/>
                <w:szCs w:val="20"/>
              </w:rPr>
              <w:t>профессорско-</w:t>
            </w:r>
          </w:p>
          <w:p w:rsidR="00EC624A" w:rsidRPr="0064765A" w:rsidRDefault="00EC624A" w:rsidP="00B0124D">
            <w:pPr>
              <w:jc w:val="both"/>
              <w:rPr>
                <w:bCs/>
                <w:sz w:val="20"/>
                <w:szCs w:val="20"/>
              </w:rPr>
            </w:pPr>
            <w:r w:rsidRPr="0064765A">
              <w:rPr>
                <w:bCs/>
                <w:sz w:val="20"/>
                <w:szCs w:val="20"/>
              </w:rPr>
              <w:t>преподавательским</w:t>
            </w:r>
          </w:p>
          <w:p w:rsidR="00EC624A" w:rsidRPr="0064765A" w:rsidRDefault="00EC624A" w:rsidP="00B0124D">
            <w:pPr>
              <w:jc w:val="both"/>
              <w:rPr>
                <w:bCs/>
                <w:sz w:val="20"/>
                <w:szCs w:val="20"/>
              </w:rPr>
            </w:pPr>
            <w:r w:rsidRPr="0064765A">
              <w:rPr>
                <w:bCs/>
                <w:sz w:val="20"/>
                <w:szCs w:val="20"/>
              </w:rPr>
              <w:t>составом кафедры</w:t>
            </w:r>
          </w:p>
          <w:p w:rsidR="00EC624A" w:rsidRPr="0064765A" w:rsidRDefault="00EC624A" w:rsidP="00B0124D">
            <w:pPr>
              <w:jc w:val="both"/>
              <w:rPr>
                <w:bCs/>
                <w:sz w:val="20"/>
                <w:szCs w:val="20"/>
              </w:rPr>
            </w:pPr>
            <w:r w:rsidRPr="0064765A">
              <w:rPr>
                <w:bCs/>
                <w:sz w:val="20"/>
                <w:szCs w:val="20"/>
              </w:rPr>
              <w:t>по результатам</w:t>
            </w:r>
          </w:p>
          <w:p w:rsidR="00EC624A" w:rsidRPr="0064765A" w:rsidRDefault="00EC624A" w:rsidP="00B0124D">
            <w:pPr>
              <w:jc w:val="both"/>
              <w:rPr>
                <w:bCs/>
                <w:sz w:val="20"/>
                <w:szCs w:val="20"/>
              </w:rPr>
            </w:pPr>
            <w:r w:rsidRPr="0064765A">
              <w:rPr>
                <w:bCs/>
                <w:sz w:val="20"/>
                <w:szCs w:val="20"/>
              </w:rPr>
              <w:t>доклада и научной</w:t>
            </w:r>
          </w:p>
          <w:p w:rsidR="00EC624A" w:rsidRPr="0064765A" w:rsidRDefault="00EC624A" w:rsidP="00B0124D">
            <w:pPr>
              <w:jc w:val="both"/>
              <w:rPr>
                <w:bCs/>
                <w:sz w:val="20"/>
                <w:szCs w:val="20"/>
              </w:rPr>
            </w:pPr>
            <w:r w:rsidRPr="0064765A">
              <w:rPr>
                <w:bCs/>
                <w:sz w:val="20"/>
                <w:szCs w:val="20"/>
              </w:rPr>
              <w:t>дискуссии (протокол</w:t>
            </w:r>
          </w:p>
          <w:p w:rsidR="00EC624A" w:rsidRPr="0064765A" w:rsidRDefault="00EC624A" w:rsidP="00B0124D">
            <w:pPr>
              <w:jc w:val="both"/>
              <w:rPr>
                <w:bCs/>
                <w:sz w:val="20"/>
                <w:szCs w:val="20"/>
              </w:rPr>
            </w:pPr>
            <w:r w:rsidRPr="0064765A">
              <w:rPr>
                <w:bCs/>
                <w:sz w:val="20"/>
                <w:szCs w:val="20"/>
              </w:rPr>
              <w:t>заседания кафедры) - итоговая оценка</w:t>
            </w:r>
          </w:p>
          <w:p w:rsidR="00EC624A" w:rsidRPr="0064765A" w:rsidRDefault="00EC624A" w:rsidP="00B0124D">
            <w:pPr>
              <w:jc w:val="both"/>
              <w:rPr>
                <w:bCs/>
                <w:sz w:val="20"/>
                <w:szCs w:val="20"/>
              </w:rPr>
            </w:pPr>
            <w:r w:rsidRPr="0064765A">
              <w:rPr>
                <w:bCs/>
                <w:sz w:val="20"/>
                <w:szCs w:val="20"/>
              </w:rPr>
              <w:t>защиты результатов</w:t>
            </w:r>
          </w:p>
          <w:p w:rsidR="00EC624A" w:rsidRPr="0064765A" w:rsidRDefault="00EC624A" w:rsidP="00B0124D">
            <w:pPr>
              <w:jc w:val="both"/>
              <w:rPr>
                <w:bCs/>
                <w:sz w:val="20"/>
                <w:szCs w:val="20"/>
              </w:rPr>
            </w:pPr>
            <w:r w:rsidRPr="0064765A">
              <w:rPr>
                <w:bCs/>
                <w:sz w:val="20"/>
                <w:szCs w:val="20"/>
              </w:rPr>
              <w:t>научно-</w:t>
            </w:r>
          </w:p>
          <w:p w:rsidR="00EC624A" w:rsidRPr="0064765A" w:rsidRDefault="00EC624A" w:rsidP="00B0124D">
            <w:pPr>
              <w:jc w:val="both"/>
              <w:rPr>
                <w:bCs/>
                <w:sz w:val="20"/>
                <w:szCs w:val="20"/>
              </w:rPr>
            </w:pPr>
            <w:r w:rsidRPr="0064765A">
              <w:rPr>
                <w:bCs/>
                <w:sz w:val="20"/>
                <w:szCs w:val="20"/>
              </w:rPr>
              <w:t>квалификационной</w:t>
            </w:r>
          </w:p>
          <w:p w:rsidR="00EC624A" w:rsidRPr="0064765A" w:rsidRDefault="00EC624A" w:rsidP="00B0124D">
            <w:pPr>
              <w:jc w:val="both"/>
              <w:rPr>
                <w:bCs/>
                <w:sz w:val="20"/>
                <w:szCs w:val="20"/>
              </w:rPr>
            </w:pPr>
            <w:r w:rsidRPr="0064765A">
              <w:rPr>
                <w:bCs/>
                <w:sz w:val="20"/>
                <w:szCs w:val="20"/>
              </w:rPr>
              <w:t>работы</w:t>
            </w:r>
          </w:p>
          <w:p w:rsidR="00EC624A" w:rsidRPr="0064765A" w:rsidRDefault="00EC624A" w:rsidP="00B0124D">
            <w:pPr>
              <w:jc w:val="both"/>
              <w:rPr>
                <w:bCs/>
                <w:sz w:val="20"/>
                <w:szCs w:val="20"/>
              </w:rPr>
            </w:pPr>
            <w:r w:rsidRPr="0064765A">
              <w:rPr>
                <w:bCs/>
                <w:sz w:val="20"/>
                <w:szCs w:val="20"/>
              </w:rPr>
              <w:t>государственной экзаменационной комиссией по результатам</w:t>
            </w:r>
          </w:p>
          <w:p w:rsidR="00EC624A" w:rsidRPr="0064765A" w:rsidRDefault="00EC624A" w:rsidP="00B0124D">
            <w:pPr>
              <w:jc w:val="both"/>
              <w:rPr>
                <w:bCs/>
                <w:sz w:val="20"/>
                <w:szCs w:val="20"/>
              </w:rPr>
            </w:pPr>
            <w:r w:rsidRPr="0064765A">
              <w:rPr>
                <w:bCs/>
                <w:sz w:val="20"/>
                <w:szCs w:val="20"/>
              </w:rPr>
              <w:t>доклада и научной</w:t>
            </w:r>
          </w:p>
          <w:p w:rsidR="00EC624A" w:rsidRPr="0064765A" w:rsidRDefault="00EC624A" w:rsidP="00B0124D">
            <w:pPr>
              <w:jc w:val="both"/>
              <w:rPr>
                <w:bCs/>
                <w:sz w:val="20"/>
                <w:szCs w:val="20"/>
              </w:rPr>
            </w:pPr>
            <w:r w:rsidRPr="0064765A">
              <w:rPr>
                <w:bCs/>
                <w:sz w:val="20"/>
                <w:szCs w:val="20"/>
              </w:rPr>
              <w:t>дискуссии (протокол</w:t>
            </w:r>
          </w:p>
          <w:p w:rsidR="00EC624A" w:rsidRPr="0064765A" w:rsidRDefault="00EC624A" w:rsidP="00B0124D">
            <w:pPr>
              <w:jc w:val="both"/>
              <w:rPr>
                <w:bCs/>
                <w:sz w:val="20"/>
                <w:szCs w:val="20"/>
              </w:rPr>
            </w:pPr>
            <w:r w:rsidRPr="0064765A">
              <w:rPr>
                <w:bCs/>
                <w:sz w:val="20"/>
                <w:szCs w:val="20"/>
              </w:rPr>
              <w:t>государственной</w:t>
            </w:r>
          </w:p>
          <w:p w:rsidR="00EC624A" w:rsidRPr="0064765A" w:rsidRDefault="00EC624A" w:rsidP="00B0124D">
            <w:pPr>
              <w:jc w:val="both"/>
              <w:rPr>
                <w:bCs/>
                <w:sz w:val="20"/>
                <w:szCs w:val="20"/>
              </w:rPr>
            </w:pPr>
            <w:r w:rsidRPr="0064765A">
              <w:rPr>
                <w:bCs/>
                <w:sz w:val="20"/>
                <w:szCs w:val="20"/>
              </w:rPr>
              <w:t>экзаменационной</w:t>
            </w:r>
          </w:p>
          <w:p w:rsidR="00EC624A" w:rsidRPr="0064765A" w:rsidRDefault="00EC624A" w:rsidP="00B0124D">
            <w:pPr>
              <w:jc w:val="both"/>
              <w:rPr>
                <w:bCs/>
                <w:sz w:val="20"/>
                <w:szCs w:val="20"/>
              </w:rPr>
            </w:pPr>
            <w:r w:rsidRPr="0064765A">
              <w:rPr>
                <w:bCs/>
                <w:sz w:val="20"/>
                <w:szCs w:val="20"/>
              </w:rPr>
              <w:t>комиссии)</w:t>
            </w:r>
          </w:p>
        </w:tc>
        <w:tc>
          <w:tcPr>
            <w:tcW w:w="2439" w:type="dxa"/>
            <w:shd w:val="clear" w:color="auto" w:fill="auto"/>
          </w:tcPr>
          <w:p w:rsidR="00EC624A" w:rsidRPr="0064765A" w:rsidRDefault="00EC624A" w:rsidP="00B0124D">
            <w:pPr>
              <w:jc w:val="both"/>
              <w:rPr>
                <w:bCs/>
                <w:sz w:val="20"/>
                <w:szCs w:val="20"/>
              </w:rPr>
            </w:pPr>
            <w:r w:rsidRPr="0064765A">
              <w:rPr>
                <w:bCs/>
                <w:sz w:val="20"/>
                <w:szCs w:val="20"/>
              </w:rPr>
              <w:t>- актуальность</w:t>
            </w:r>
          </w:p>
          <w:p w:rsidR="00EC624A" w:rsidRPr="0064765A" w:rsidRDefault="00EC624A" w:rsidP="00B0124D">
            <w:pPr>
              <w:jc w:val="both"/>
              <w:rPr>
                <w:bCs/>
                <w:sz w:val="20"/>
                <w:szCs w:val="20"/>
              </w:rPr>
            </w:pPr>
            <w:r w:rsidRPr="0064765A">
              <w:rPr>
                <w:bCs/>
                <w:sz w:val="20"/>
                <w:szCs w:val="20"/>
              </w:rPr>
              <w:t>исследования;</w:t>
            </w:r>
          </w:p>
          <w:p w:rsidR="00EC624A" w:rsidRPr="0064765A" w:rsidRDefault="00EC624A" w:rsidP="00B0124D">
            <w:pPr>
              <w:jc w:val="both"/>
              <w:rPr>
                <w:bCs/>
                <w:sz w:val="20"/>
                <w:szCs w:val="20"/>
              </w:rPr>
            </w:pPr>
          </w:p>
          <w:p w:rsidR="00EC624A" w:rsidRPr="0064765A" w:rsidRDefault="00EC624A" w:rsidP="00B0124D">
            <w:pPr>
              <w:jc w:val="both"/>
              <w:rPr>
                <w:bCs/>
                <w:sz w:val="20"/>
                <w:szCs w:val="20"/>
              </w:rPr>
            </w:pPr>
            <w:r w:rsidRPr="0064765A">
              <w:rPr>
                <w:bCs/>
                <w:sz w:val="20"/>
                <w:szCs w:val="20"/>
              </w:rPr>
              <w:t>- новизна исследования;</w:t>
            </w:r>
          </w:p>
          <w:p w:rsidR="00EC624A" w:rsidRPr="0064765A" w:rsidRDefault="00EC624A" w:rsidP="00B0124D">
            <w:pPr>
              <w:jc w:val="both"/>
              <w:rPr>
                <w:bCs/>
                <w:sz w:val="20"/>
                <w:szCs w:val="20"/>
              </w:rPr>
            </w:pPr>
          </w:p>
          <w:p w:rsidR="00EC624A" w:rsidRPr="0064765A" w:rsidRDefault="00EC624A" w:rsidP="00B0124D">
            <w:pPr>
              <w:jc w:val="both"/>
              <w:rPr>
                <w:bCs/>
                <w:sz w:val="20"/>
                <w:szCs w:val="20"/>
              </w:rPr>
            </w:pPr>
            <w:r w:rsidRPr="0064765A">
              <w:rPr>
                <w:bCs/>
                <w:sz w:val="20"/>
                <w:szCs w:val="20"/>
              </w:rPr>
              <w:t xml:space="preserve"> -уровень</w:t>
            </w:r>
          </w:p>
          <w:p w:rsidR="00EC624A" w:rsidRPr="0064765A" w:rsidRDefault="00EC624A" w:rsidP="00B0124D">
            <w:pPr>
              <w:jc w:val="both"/>
              <w:rPr>
                <w:bCs/>
                <w:sz w:val="20"/>
                <w:szCs w:val="20"/>
              </w:rPr>
            </w:pPr>
            <w:r w:rsidRPr="0064765A">
              <w:rPr>
                <w:bCs/>
                <w:sz w:val="20"/>
                <w:szCs w:val="20"/>
              </w:rPr>
              <w:t>методологической</w:t>
            </w:r>
          </w:p>
          <w:p w:rsidR="00EC624A" w:rsidRPr="0064765A" w:rsidRDefault="00EC624A" w:rsidP="00B0124D">
            <w:pPr>
              <w:jc w:val="both"/>
              <w:rPr>
                <w:bCs/>
                <w:sz w:val="20"/>
                <w:szCs w:val="20"/>
              </w:rPr>
            </w:pPr>
            <w:r w:rsidRPr="0064765A">
              <w:rPr>
                <w:bCs/>
                <w:sz w:val="20"/>
                <w:szCs w:val="20"/>
              </w:rPr>
              <w:t>проработки проблемы</w:t>
            </w:r>
          </w:p>
          <w:p w:rsidR="00EC624A" w:rsidRPr="0064765A" w:rsidRDefault="00EC624A" w:rsidP="00B0124D">
            <w:pPr>
              <w:jc w:val="both"/>
              <w:rPr>
                <w:bCs/>
                <w:sz w:val="20"/>
                <w:szCs w:val="20"/>
              </w:rPr>
            </w:pPr>
            <w:r w:rsidRPr="0064765A">
              <w:rPr>
                <w:bCs/>
                <w:sz w:val="20"/>
                <w:szCs w:val="20"/>
              </w:rPr>
              <w:t>(теоретическая часть</w:t>
            </w:r>
          </w:p>
          <w:p w:rsidR="00EC624A" w:rsidRPr="0064765A" w:rsidRDefault="00EC624A" w:rsidP="00B0124D">
            <w:pPr>
              <w:jc w:val="both"/>
              <w:rPr>
                <w:bCs/>
                <w:sz w:val="20"/>
                <w:szCs w:val="20"/>
              </w:rPr>
            </w:pPr>
            <w:r w:rsidRPr="0064765A">
              <w:rPr>
                <w:bCs/>
                <w:sz w:val="20"/>
                <w:szCs w:val="20"/>
              </w:rPr>
              <w:t>работы);</w:t>
            </w:r>
          </w:p>
          <w:p w:rsidR="00EC624A" w:rsidRPr="0064765A" w:rsidRDefault="00EC624A" w:rsidP="00B0124D">
            <w:pPr>
              <w:jc w:val="both"/>
              <w:rPr>
                <w:bCs/>
                <w:sz w:val="20"/>
                <w:szCs w:val="20"/>
              </w:rPr>
            </w:pPr>
            <w:r w:rsidRPr="0064765A">
              <w:rPr>
                <w:bCs/>
                <w:sz w:val="20"/>
                <w:szCs w:val="20"/>
              </w:rPr>
              <w:t>- аргументированность и степень обоснованности</w:t>
            </w:r>
          </w:p>
          <w:p w:rsidR="00EC624A" w:rsidRPr="0064765A" w:rsidRDefault="00EC624A" w:rsidP="00B0124D">
            <w:pPr>
              <w:jc w:val="both"/>
              <w:rPr>
                <w:bCs/>
                <w:sz w:val="20"/>
                <w:szCs w:val="20"/>
              </w:rPr>
            </w:pPr>
            <w:r w:rsidRPr="0064765A">
              <w:rPr>
                <w:bCs/>
                <w:sz w:val="20"/>
                <w:szCs w:val="20"/>
              </w:rPr>
              <w:t>выводов, рекомендаций,</w:t>
            </w:r>
          </w:p>
          <w:p w:rsidR="00EC624A" w:rsidRPr="0064765A" w:rsidRDefault="00EC624A" w:rsidP="00B0124D">
            <w:pPr>
              <w:jc w:val="both"/>
              <w:rPr>
                <w:bCs/>
                <w:sz w:val="20"/>
                <w:szCs w:val="20"/>
              </w:rPr>
            </w:pPr>
            <w:r w:rsidRPr="0064765A">
              <w:rPr>
                <w:bCs/>
                <w:sz w:val="20"/>
                <w:szCs w:val="20"/>
              </w:rPr>
              <w:t>положений, выносимых</w:t>
            </w:r>
          </w:p>
          <w:p w:rsidR="00EC624A" w:rsidRPr="0064765A" w:rsidRDefault="00EC624A" w:rsidP="00B0124D">
            <w:pPr>
              <w:jc w:val="both"/>
              <w:rPr>
                <w:bCs/>
                <w:sz w:val="20"/>
                <w:szCs w:val="20"/>
              </w:rPr>
            </w:pPr>
            <w:r w:rsidRPr="0064765A">
              <w:rPr>
                <w:bCs/>
                <w:sz w:val="20"/>
                <w:szCs w:val="20"/>
              </w:rPr>
              <w:t>на защиту</w:t>
            </w:r>
          </w:p>
        </w:tc>
      </w:tr>
      <w:tr w:rsidR="00EC624A" w:rsidRPr="0064765A" w:rsidTr="00BB3E22">
        <w:tc>
          <w:tcPr>
            <w:tcW w:w="9571" w:type="dxa"/>
            <w:gridSpan w:val="6"/>
            <w:shd w:val="clear" w:color="auto" w:fill="auto"/>
          </w:tcPr>
          <w:p w:rsidR="00EC624A" w:rsidRPr="0064765A" w:rsidRDefault="00EC624A" w:rsidP="00B0124D">
            <w:pPr>
              <w:jc w:val="both"/>
              <w:rPr>
                <w:b/>
                <w:bCs/>
                <w:sz w:val="20"/>
                <w:szCs w:val="20"/>
              </w:rPr>
            </w:pPr>
            <w:r w:rsidRPr="0064765A">
              <w:rPr>
                <w:b/>
                <w:bCs/>
                <w:sz w:val="20"/>
                <w:szCs w:val="20"/>
              </w:rPr>
              <w:t xml:space="preserve">УК-3 - </w:t>
            </w:r>
            <w:r w:rsidRPr="0064765A">
              <w:rPr>
                <w:b/>
                <w:color w:val="000000"/>
                <w:sz w:val="20"/>
                <w:szCs w:val="20"/>
              </w:rPr>
              <w:t>Готовность участвовать в работе российских и международных исследовательских коллективов по решению научных и научно-образовательных задач</w:t>
            </w:r>
            <w:r w:rsidRPr="0064765A">
              <w:rPr>
                <w:b/>
                <w:bCs/>
                <w:sz w:val="20"/>
                <w:szCs w:val="20"/>
              </w:rPr>
              <w:t>:</w:t>
            </w:r>
          </w:p>
        </w:tc>
      </w:tr>
      <w:tr w:rsidR="00EC624A" w:rsidRPr="0064765A" w:rsidTr="00BB3E22">
        <w:tc>
          <w:tcPr>
            <w:tcW w:w="2569" w:type="dxa"/>
            <w:shd w:val="clear" w:color="auto" w:fill="auto"/>
          </w:tcPr>
          <w:p w:rsidR="00EC624A" w:rsidRPr="0064765A" w:rsidRDefault="00EC624A" w:rsidP="00B0124D">
            <w:pPr>
              <w:jc w:val="center"/>
              <w:rPr>
                <w:b/>
                <w:bCs/>
                <w:sz w:val="20"/>
                <w:szCs w:val="20"/>
              </w:rPr>
            </w:pPr>
            <w:r w:rsidRPr="0064765A">
              <w:rPr>
                <w:b/>
                <w:bCs/>
                <w:sz w:val="20"/>
                <w:szCs w:val="20"/>
              </w:rPr>
              <w:t>Планируемые</w:t>
            </w:r>
          </w:p>
          <w:p w:rsidR="00EC624A" w:rsidRPr="0064765A" w:rsidRDefault="00EC624A" w:rsidP="00B0124D">
            <w:pPr>
              <w:jc w:val="center"/>
              <w:rPr>
                <w:b/>
                <w:bCs/>
                <w:sz w:val="20"/>
                <w:szCs w:val="20"/>
              </w:rPr>
            </w:pPr>
            <w:r w:rsidRPr="0064765A">
              <w:rPr>
                <w:b/>
                <w:bCs/>
                <w:sz w:val="20"/>
                <w:szCs w:val="20"/>
              </w:rPr>
              <w:t>результаты</w:t>
            </w:r>
          </w:p>
          <w:p w:rsidR="00EC624A" w:rsidRPr="0064765A" w:rsidRDefault="00EC624A" w:rsidP="00B0124D">
            <w:pPr>
              <w:jc w:val="center"/>
              <w:rPr>
                <w:b/>
                <w:bCs/>
                <w:sz w:val="20"/>
                <w:szCs w:val="20"/>
              </w:rPr>
            </w:pPr>
            <w:r w:rsidRPr="0064765A">
              <w:rPr>
                <w:b/>
                <w:bCs/>
                <w:sz w:val="20"/>
                <w:szCs w:val="20"/>
              </w:rPr>
              <w:t>обучения</w:t>
            </w:r>
          </w:p>
        </w:tc>
        <w:tc>
          <w:tcPr>
            <w:tcW w:w="2209" w:type="dxa"/>
            <w:shd w:val="clear" w:color="auto" w:fill="auto"/>
          </w:tcPr>
          <w:p w:rsidR="00EC624A" w:rsidRPr="0064765A" w:rsidRDefault="00EC624A" w:rsidP="00B0124D">
            <w:pPr>
              <w:jc w:val="center"/>
              <w:rPr>
                <w:b/>
                <w:bCs/>
                <w:sz w:val="20"/>
                <w:szCs w:val="20"/>
              </w:rPr>
            </w:pPr>
            <w:r w:rsidRPr="0064765A">
              <w:rPr>
                <w:b/>
                <w:bCs/>
                <w:sz w:val="20"/>
                <w:szCs w:val="20"/>
              </w:rPr>
              <w:t>Материалы  для</w:t>
            </w:r>
          </w:p>
          <w:p w:rsidR="00EC624A" w:rsidRPr="0064765A" w:rsidRDefault="00EC624A" w:rsidP="00B0124D">
            <w:pPr>
              <w:jc w:val="center"/>
              <w:rPr>
                <w:b/>
                <w:bCs/>
                <w:sz w:val="20"/>
                <w:szCs w:val="20"/>
              </w:rPr>
            </w:pPr>
            <w:r w:rsidRPr="0064765A">
              <w:rPr>
                <w:b/>
                <w:bCs/>
                <w:sz w:val="20"/>
                <w:szCs w:val="20"/>
              </w:rPr>
              <w:t>оценки</w:t>
            </w:r>
          </w:p>
        </w:tc>
        <w:tc>
          <w:tcPr>
            <w:tcW w:w="2212" w:type="dxa"/>
            <w:gridSpan w:val="2"/>
            <w:shd w:val="clear" w:color="auto" w:fill="auto"/>
          </w:tcPr>
          <w:p w:rsidR="00EC624A" w:rsidRPr="0064765A" w:rsidRDefault="00EC624A" w:rsidP="00B0124D">
            <w:pPr>
              <w:jc w:val="center"/>
              <w:rPr>
                <w:b/>
                <w:bCs/>
                <w:sz w:val="20"/>
                <w:szCs w:val="20"/>
              </w:rPr>
            </w:pPr>
            <w:r w:rsidRPr="0064765A">
              <w:rPr>
                <w:b/>
                <w:bCs/>
                <w:sz w:val="20"/>
                <w:szCs w:val="20"/>
              </w:rPr>
              <w:t>Оценочные</w:t>
            </w:r>
          </w:p>
          <w:p w:rsidR="00EC624A" w:rsidRPr="0064765A" w:rsidRDefault="00EC624A" w:rsidP="00B0124D">
            <w:pPr>
              <w:jc w:val="center"/>
              <w:rPr>
                <w:b/>
                <w:bCs/>
                <w:sz w:val="20"/>
                <w:szCs w:val="20"/>
              </w:rPr>
            </w:pPr>
            <w:r w:rsidRPr="0064765A">
              <w:rPr>
                <w:b/>
                <w:bCs/>
                <w:sz w:val="20"/>
                <w:szCs w:val="20"/>
              </w:rPr>
              <w:t>средства</w:t>
            </w:r>
          </w:p>
          <w:p w:rsidR="00EC624A" w:rsidRPr="0064765A" w:rsidRDefault="00EC624A" w:rsidP="00B0124D">
            <w:pPr>
              <w:ind w:right="-106" w:firstLine="708"/>
              <w:jc w:val="center"/>
              <w:rPr>
                <w:b/>
                <w:sz w:val="20"/>
                <w:szCs w:val="20"/>
              </w:rPr>
            </w:pPr>
          </w:p>
        </w:tc>
        <w:tc>
          <w:tcPr>
            <w:tcW w:w="2581" w:type="dxa"/>
            <w:gridSpan w:val="2"/>
            <w:shd w:val="clear" w:color="auto" w:fill="auto"/>
          </w:tcPr>
          <w:p w:rsidR="00EC624A" w:rsidRPr="0064765A" w:rsidRDefault="00EC624A" w:rsidP="00B0124D">
            <w:pPr>
              <w:jc w:val="center"/>
              <w:rPr>
                <w:b/>
                <w:bCs/>
                <w:sz w:val="20"/>
                <w:szCs w:val="20"/>
              </w:rPr>
            </w:pPr>
            <w:r w:rsidRPr="0064765A">
              <w:rPr>
                <w:b/>
                <w:bCs/>
                <w:sz w:val="20"/>
                <w:szCs w:val="20"/>
              </w:rPr>
              <w:t>Критерии</w:t>
            </w:r>
          </w:p>
          <w:p w:rsidR="00EC624A" w:rsidRPr="0064765A" w:rsidRDefault="00EC624A" w:rsidP="00B0124D">
            <w:pPr>
              <w:jc w:val="center"/>
              <w:rPr>
                <w:b/>
                <w:bCs/>
                <w:sz w:val="20"/>
                <w:szCs w:val="20"/>
              </w:rPr>
            </w:pPr>
            <w:r w:rsidRPr="0064765A">
              <w:rPr>
                <w:b/>
                <w:bCs/>
                <w:sz w:val="20"/>
                <w:szCs w:val="20"/>
              </w:rPr>
              <w:t>оценивания</w:t>
            </w:r>
          </w:p>
          <w:p w:rsidR="00EC624A" w:rsidRPr="0064765A" w:rsidRDefault="00EC624A" w:rsidP="00B0124D">
            <w:pPr>
              <w:jc w:val="center"/>
              <w:rPr>
                <w:b/>
                <w:bCs/>
                <w:sz w:val="20"/>
                <w:szCs w:val="20"/>
              </w:rPr>
            </w:pPr>
            <w:r w:rsidRPr="0064765A">
              <w:rPr>
                <w:b/>
                <w:bCs/>
                <w:sz w:val="20"/>
                <w:szCs w:val="20"/>
              </w:rPr>
              <w:t>результатов</w:t>
            </w:r>
          </w:p>
          <w:p w:rsidR="00EC624A" w:rsidRPr="0064765A" w:rsidRDefault="00EC624A" w:rsidP="00B0124D">
            <w:pPr>
              <w:jc w:val="center"/>
              <w:rPr>
                <w:b/>
                <w:bCs/>
                <w:sz w:val="20"/>
                <w:szCs w:val="20"/>
              </w:rPr>
            </w:pPr>
            <w:r w:rsidRPr="0064765A">
              <w:rPr>
                <w:b/>
                <w:bCs/>
                <w:sz w:val="20"/>
                <w:szCs w:val="20"/>
              </w:rPr>
              <w:lastRenderedPageBreak/>
              <w:t>обучения</w:t>
            </w:r>
          </w:p>
        </w:tc>
      </w:tr>
      <w:tr w:rsidR="00EC624A" w:rsidRPr="0064765A" w:rsidTr="00BB3E22">
        <w:tc>
          <w:tcPr>
            <w:tcW w:w="2569" w:type="dxa"/>
            <w:shd w:val="clear" w:color="auto" w:fill="auto"/>
          </w:tcPr>
          <w:p w:rsidR="00EC624A" w:rsidRPr="0064765A" w:rsidRDefault="00EC624A" w:rsidP="00B0124D">
            <w:pPr>
              <w:autoSpaceDE w:val="0"/>
              <w:autoSpaceDN w:val="0"/>
              <w:adjustRightInd w:val="0"/>
              <w:rPr>
                <w:b/>
                <w:sz w:val="20"/>
                <w:szCs w:val="20"/>
              </w:rPr>
            </w:pPr>
            <w:r w:rsidRPr="0064765A">
              <w:rPr>
                <w:b/>
                <w:sz w:val="20"/>
                <w:szCs w:val="20"/>
              </w:rPr>
              <w:lastRenderedPageBreak/>
              <w:t>уметь:</w:t>
            </w:r>
          </w:p>
          <w:p w:rsidR="00EC624A" w:rsidRPr="0064765A" w:rsidRDefault="00EC624A" w:rsidP="00B0124D">
            <w:pPr>
              <w:jc w:val="both"/>
              <w:rPr>
                <w:sz w:val="20"/>
                <w:szCs w:val="20"/>
              </w:rPr>
            </w:pPr>
            <w:r w:rsidRPr="0064765A">
              <w:rPr>
                <w:sz w:val="20"/>
                <w:szCs w:val="20"/>
              </w:rPr>
              <w:t>следовать нормам, принятым в научном общении при работе в российских и международных исследовательских коллективах с целью решения научных и научно-образовательных задач</w:t>
            </w:r>
          </w:p>
        </w:tc>
        <w:tc>
          <w:tcPr>
            <w:tcW w:w="2209" w:type="dxa"/>
            <w:shd w:val="clear" w:color="auto" w:fill="auto"/>
          </w:tcPr>
          <w:p w:rsidR="00EC624A" w:rsidRPr="0064765A" w:rsidRDefault="00EC624A" w:rsidP="00B0124D">
            <w:pPr>
              <w:jc w:val="both"/>
              <w:rPr>
                <w:bCs/>
                <w:sz w:val="20"/>
                <w:szCs w:val="20"/>
              </w:rPr>
            </w:pPr>
            <w:r w:rsidRPr="0064765A">
              <w:rPr>
                <w:bCs/>
                <w:sz w:val="20"/>
                <w:szCs w:val="20"/>
              </w:rPr>
              <w:t>- Текст научно-квалификационной</w:t>
            </w:r>
          </w:p>
          <w:p w:rsidR="00EC624A" w:rsidRPr="0064765A" w:rsidRDefault="00EC624A" w:rsidP="00B0124D">
            <w:pPr>
              <w:jc w:val="both"/>
              <w:rPr>
                <w:bCs/>
                <w:sz w:val="20"/>
                <w:szCs w:val="20"/>
              </w:rPr>
            </w:pPr>
            <w:r w:rsidRPr="0064765A">
              <w:rPr>
                <w:bCs/>
                <w:sz w:val="20"/>
                <w:szCs w:val="20"/>
              </w:rPr>
              <w:t>работы;</w:t>
            </w:r>
          </w:p>
          <w:p w:rsidR="00EC624A" w:rsidRPr="0064765A" w:rsidRDefault="00EC624A" w:rsidP="00B0124D">
            <w:pPr>
              <w:jc w:val="both"/>
              <w:rPr>
                <w:bCs/>
                <w:sz w:val="20"/>
                <w:szCs w:val="20"/>
              </w:rPr>
            </w:pPr>
            <w:r w:rsidRPr="0064765A">
              <w:rPr>
                <w:bCs/>
                <w:sz w:val="20"/>
                <w:szCs w:val="20"/>
              </w:rPr>
              <w:t>- Публикации</w:t>
            </w:r>
          </w:p>
          <w:p w:rsidR="00EC624A" w:rsidRPr="0064765A" w:rsidRDefault="00EC624A" w:rsidP="00B0124D">
            <w:pPr>
              <w:jc w:val="both"/>
              <w:rPr>
                <w:bCs/>
                <w:sz w:val="20"/>
                <w:szCs w:val="20"/>
              </w:rPr>
            </w:pPr>
            <w:r w:rsidRPr="0064765A">
              <w:rPr>
                <w:bCs/>
                <w:sz w:val="20"/>
                <w:szCs w:val="20"/>
              </w:rPr>
              <w:t>по результатам</w:t>
            </w:r>
          </w:p>
          <w:p w:rsidR="00EC624A" w:rsidRPr="0064765A" w:rsidRDefault="00EC624A" w:rsidP="00B0124D">
            <w:pPr>
              <w:jc w:val="both"/>
              <w:rPr>
                <w:bCs/>
                <w:sz w:val="20"/>
                <w:szCs w:val="20"/>
              </w:rPr>
            </w:pPr>
            <w:r w:rsidRPr="0064765A">
              <w:rPr>
                <w:bCs/>
                <w:sz w:val="20"/>
                <w:szCs w:val="20"/>
              </w:rPr>
              <w:t>выполненной</w:t>
            </w:r>
          </w:p>
          <w:p w:rsidR="00EC624A" w:rsidRPr="0064765A" w:rsidRDefault="00EC624A" w:rsidP="00B0124D">
            <w:pPr>
              <w:jc w:val="both"/>
              <w:rPr>
                <w:bCs/>
                <w:sz w:val="20"/>
                <w:szCs w:val="20"/>
              </w:rPr>
            </w:pPr>
            <w:r w:rsidRPr="0064765A">
              <w:rPr>
                <w:bCs/>
                <w:sz w:val="20"/>
                <w:szCs w:val="20"/>
              </w:rPr>
              <w:t>работы</w:t>
            </w:r>
          </w:p>
          <w:p w:rsidR="00EC624A" w:rsidRPr="0064765A" w:rsidRDefault="00EC624A" w:rsidP="00B0124D">
            <w:pPr>
              <w:jc w:val="both"/>
              <w:rPr>
                <w:bCs/>
                <w:sz w:val="20"/>
                <w:szCs w:val="20"/>
              </w:rPr>
            </w:pPr>
          </w:p>
          <w:p w:rsidR="00EC624A" w:rsidRPr="0064765A" w:rsidRDefault="00EC624A" w:rsidP="00B0124D">
            <w:pPr>
              <w:jc w:val="both"/>
              <w:rPr>
                <w:bCs/>
                <w:sz w:val="20"/>
                <w:szCs w:val="20"/>
              </w:rPr>
            </w:pPr>
          </w:p>
        </w:tc>
        <w:tc>
          <w:tcPr>
            <w:tcW w:w="2212" w:type="dxa"/>
            <w:gridSpan w:val="2"/>
            <w:shd w:val="clear" w:color="auto" w:fill="auto"/>
          </w:tcPr>
          <w:p w:rsidR="00EC624A" w:rsidRPr="0064765A" w:rsidRDefault="00EC624A" w:rsidP="00B0124D">
            <w:pPr>
              <w:jc w:val="both"/>
              <w:rPr>
                <w:bCs/>
                <w:sz w:val="20"/>
                <w:szCs w:val="20"/>
              </w:rPr>
            </w:pPr>
            <w:r w:rsidRPr="0064765A">
              <w:rPr>
                <w:bCs/>
                <w:sz w:val="20"/>
                <w:szCs w:val="20"/>
              </w:rPr>
              <w:t>- Проверка по</w:t>
            </w:r>
          </w:p>
          <w:p w:rsidR="00EC624A" w:rsidRPr="0064765A" w:rsidRDefault="00EC624A" w:rsidP="00B0124D">
            <w:pPr>
              <w:jc w:val="both"/>
              <w:rPr>
                <w:bCs/>
                <w:sz w:val="20"/>
                <w:szCs w:val="20"/>
              </w:rPr>
            </w:pPr>
            <w:r w:rsidRPr="0064765A">
              <w:rPr>
                <w:bCs/>
                <w:sz w:val="20"/>
                <w:szCs w:val="20"/>
              </w:rPr>
              <w:t>системе "Анти-</w:t>
            </w:r>
          </w:p>
          <w:p w:rsidR="00EC624A" w:rsidRPr="0064765A" w:rsidRDefault="00EC624A" w:rsidP="00B0124D">
            <w:pPr>
              <w:jc w:val="both"/>
              <w:rPr>
                <w:bCs/>
                <w:sz w:val="20"/>
                <w:szCs w:val="20"/>
              </w:rPr>
            </w:pPr>
            <w:r w:rsidRPr="0064765A">
              <w:rPr>
                <w:bCs/>
                <w:sz w:val="20"/>
                <w:szCs w:val="20"/>
              </w:rPr>
              <w:t>плагиат" текста</w:t>
            </w:r>
          </w:p>
          <w:p w:rsidR="00EC624A" w:rsidRPr="0064765A" w:rsidRDefault="00EC624A" w:rsidP="00B0124D">
            <w:pPr>
              <w:jc w:val="both"/>
              <w:rPr>
                <w:bCs/>
                <w:sz w:val="20"/>
                <w:szCs w:val="20"/>
              </w:rPr>
            </w:pPr>
            <w:r w:rsidRPr="0064765A">
              <w:rPr>
                <w:bCs/>
                <w:sz w:val="20"/>
                <w:szCs w:val="20"/>
              </w:rPr>
              <w:t>и научного доклада</w:t>
            </w:r>
          </w:p>
          <w:p w:rsidR="00EC624A" w:rsidRPr="0064765A" w:rsidRDefault="00EC624A" w:rsidP="00B0124D">
            <w:pPr>
              <w:jc w:val="both"/>
              <w:rPr>
                <w:bCs/>
                <w:sz w:val="20"/>
                <w:szCs w:val="20"/>
              </w:rPr>
            </w:pPr>
            <w:r w:rsidRPr="0064765A">
              <w:rPr>
                <w:bCs/>
                <w:sz w:val="20"/>
                <w:szCs w:val="20"/>
              </w:rPr>
              <w:t>научной работы</w:t>
            </w:r>
          </w:p>
          <w:p w:rsidR="00EC624A" w:rsidRPr="0064765A" w:rsidRDefault="00EC624A" w:rsidP="00B0124D">
            <w:pPr>
              <w:jc w:val="both"/>
              <w:rPr>
                <w:bCs/>
                <w:sz w:val="20"/>
                <w:szCs w:val="20"/>
              </w:rPr>
            </w:pPr>
            <w:r w:rsidRPr="0064765A">
              <w:rPr>
                <w:bCs/>
                <w:sz w:val="20"/>
                <w:szCs w:val="20"/>
              </w:rPr>
              <w:t>(справка)</w:t>
            </w:r>
            <w:r w:rsidRPr="0064765A">
              <w:rPr>
                <w:bCs/>
                <w:sz w:val="20"/>
                <w:szCs w:val="20"/>
                <w:vertAlign w:val="superscript"/>
              </w:rPr>
              <w:t>3</w:t>
            </w:r>
            <w:r w:rsidRPr="0064765A">
              <w:rPr>
                <w:bCs/>
                <w:sz w:val="20"/>
                <w:szCs w:val="20"/>
              </w:rPr>
              <w:t xml:space="preserve"> ;</w:t>
            </w:r>
          </w:p>
          <w:p w:rsidR="00EC624A" w:rsidRPr="0064765A" w:rsidRDefault="00EC624A" w:rsidP="00B0124D">
            <w:pPr>
              <w:jc w:val="both"/>
              <w:rPr>
                <w:bCs/>
                <w:sz w:val="20"/>
                <w:szCs w:val="20"/>
              </w:rPr>
            </w:pPr>
            <w:r w:rsidRPr="0064765A">
              <w:rPr>
                <w:bCs/>
                <w:sz w:val="20"/>
                <w:szCs w:val="20"/>
              </w:rPr>
              <w:t>-Оценка работы рецензентами (Отзыв</w:t>
            </w:r>
          </w:p>
          <w:p w:rsidR="00EC624A" w:rsidRPr="0064765A" w:rsidRDefault="00EC624A" w:rsidP="00B0124D">
            <w:pPr>
              <w:jc w:val="both"/>
              <w:rPr>
                <w:bCs/>
                <w:sz w:val="20"/>
                <w:szCs w:val="20"/>
              </w:rPr>
            </w:pPr>
            <w:r w:rsidRPr="0064765A">
              <w:rPr>
                <w:bCs/>
                <w:sz w:val="20"/>
                <w:szCs w:val="20"/>
              </w:rPr>
              <w:t>рецензента)</w:t>
            </w:r>
          </w:p>
        </w:tc>
        <w:tc>
          <w:tcPr>
            <w:tcW w:w="2581" w:type="dxa"/>
            <w:gridSpan w:val="2"/>
            <w:shd w:val="clear" w:color="auto" w:fill="auto"/>
          </w:tcPr>
          <w:p w:rsidR="00EC624A" w:rsidRPr="0064765A" w:rsidRDefault="00EC624A" w:rsidP="00B0124D">
            <w:pPr>
              <w:jc w:val="both"/>
              <w:rPr>
                <w:bCs/>
                <w:sz w:val="20"/>
                <w:szCs w:val="20"/>
              </w:rPr>
            </w:pPr>
            <w:r w:rsidRPr="0064765A">
              <w:rPr>
                <w:bCs/>
                <w:sz w:val="20"/>
                <w:szCs w:val="20"/>
              </w:rPr>
              <w:t>Оригинальность выводов,</w:t>
            </w:r>
          </w:p>
          <w:p w:rsidR="00EC624A" w:rsidRPr="0064765A" w:rsidRDefault="00EC624A" w:rsidP="00B0124D">
            <w:pPr>
              <w:jc w:val="both"/>
              <w:rPr>
                <w:bCs/>
                <w:sz w:val="20"/>
                <w:szCs w:val="20"/>
              </w:rPr>
            </w:pPr>
            <w:r w:rsidRPr="0064765A">
              <w:rPr>
                <w:bCs/>
                <w:sz w:val="20"/>
                <w:szCs w:val="20"/>
              </w:rPr>
              <w:t>заключений</w:t>
            </w:r>
          </w:p>
          <w:p w:rsidR="00EC624A" w:rsidRPr="0064765A" w:rsidRDefault="00EC624A" w:rsidP="00B0124D">
            <w:pPr>
              <w:jc w:val="both"/>
              <w:rPr>
                <w:bCs/>
                <w:sz w:val="20"/>
                <w:szCs w:val="20"/>
              </w:rPr>
            </w:pPr>
            <w:r w:rsidRPr="0064765A">
              <w:rPr>
                <w:bCs/>
                <w:sz w:val="20"/>
                <w:szCs w:val="20"/>
              </w:rPr>
              <w:t>и предложений,</w:t>
            </w:r>
          </w:p>
          <w:p w:rsidR="00EC624A" w:rsidRPr="0064765A" w:rsidRDefault="00EC624A" w:rsidP="00B0124D">
            <w:pPr>
              <w:jc w:val="both"/>
              <w:rPr>
                <w:bCs/>
                <w:sz w:val="20"/>
                <w:szCs w:val="20"/>
              </w:rPr>
            </w:pPr>
            <w:r w:rsidRPr="0064765A">
              <w:rPr>
                <w:bCs/>
                <w:sz w:val="20"/>
                <w:szCs w:val="20"/>
              </w:rPr>
              <w:t>представленных в тексте,</w:t>
            </w:r>
          </w:p>
          <w:p w:rsidR="00EC624A" w:rsidRPr="0064765A" w:rsidRDefault="00EC624A" w:rsidP="00B0124D">
            <w:pPr>
              <w:jc w:val="both"/>
              <w:rPr>
                <w:bCs/>
                <w:sz w:val="20"/>
                <w:szCs w:val="20"/>
              </w:rPr>
            </w:pPr>
            <w:r w:rsidRPr="0064765A">
              <w:rPr>
                <w:bCs/>
                <w:sz w:val="20"/>
                <w:szCs w:val="20"/>
              </w:rPr>
              <w:t>научном докладе</w:t>
            </w:r>
          </w:p>
          <w:p w:rsidR="00EC624A" w:rsidRPr="0064765A" w:rsidRDefault="00EC624A" w:rsidP="00B0124D">
            <w:pPr>
              <w:jc w:val="both"/>
              <w:rPr>
                <w:bCs/>
                <w:sz w:val="20"/>
                <w:szCs w:val="20"/>
              </w:rPr>
            </w:pPr>
            <w:r w:rsidRPr="0064765A">
              <w:rPr>
                <w:bCs/>
                <w:sz w:val="20"/>
                <w:szCs w:val="20"/>
              </w:rPr>
              <w:t>и публикациях</w:t>
            </w:r>
          </w:p>
          <w:p w:rsidR="00EC624A" w:rsidRPr="0064765A" w:rsidRDefault="00EC624A" w:rsidP="00B0124D">
            <w:pPr>
              <w:jc w:val="both"/>
              <w:rPr>
                <w:bCs/>
                <w:sz w:val="20"/>
                <w:szCs w:val="20"/>
              </w:rPr>
            </w:pPr>
            <w:r w:rsidRPr="0064765A">
              <w:rPr>
                <w:bCs/>
                <w:sz w:val="20"/>
                <w:szCs w:val="20"/>
              </w:rPr>
              <w:t>аспиранта</w:t>
            </w:r>
          </w:p>
        </w:tc>
      </w:tr>
      <w:tr w:rsidR="00EC624A" w:rsidRPr="0064765A" w:rsidTr="00BB3E22">
        <w:tc>
          <w:tcPr>
            <w:tcW w:w="2569" w:type="dxa"/>
            <w:shd w:val="clear" w:color="auto" w:fill="auto"/>
          </w:tcPr>
          <w:p w:rsidR="00EC624A" w:rsidRPr="0064765A" w:rsidRDefault="00EC624A" w:rsidP="00B0124D">
            <w:pPr>
              <w:jc w:val="both"/>
              <w:rPr>
                <w:b/>
                <w:bCs/>
                <w:sz w:val="20"/>
                <w:szCs w:val="20"/>
              </w:rPr>
            </w:pPr>
            <w:r w:rsidRPr="0064765A">
              <w:rPr>
                <w:b/>
                <w:bCs/>
                <w:sz w:val="20"/>
                <w:szCs w:val="20"/>
              </w:rPr>
              <w:t>владеть:</w:t>
            </w:r>
          </w:p>
          <w:p w:rsidR="00EC624A" w:rsidRPr="0064765A" w:rsidRDefault="00EC624A" w:rsidP="00B0124D">
            <w:pPr>
              <w:autoSpaceDE w:val="0"/>
              <w:autoSpaceDN w:val="0"/>
              <w:adjustRightInd w:val="0"/>
              <w:rPr>
                <w:sz w:val="20"/>
                <w:szCs w:val="20"/>
              </w:rPr>
            </w:pPr>
            <w:r w:rsidRPr="0064765A">
              <w:rPr>
                <w:sz w:val="20"/>
                <w:szCs w:val="20"/>
              </w:rPr>
              <w:t>- навыками анализа основных мировоззренческих и методологических проблем, в т.ч. междисциплинарного характера, возникающих при работе по решению научных и научно-образовательных задач в российских или международных исследовательских коллективах</w:t>
            </w:r>
          </w:p>
          <w:p w:rsidR="00EC624A" w:rsidRPr="0064765A" w:rsidRDefault="00EC624A" w:rsidP="00B0124D">
            <w:pPr>
              <w:autoSpaceDE w:val="0"/>
              <w:autoSpaceDN w:val="0"/>
              <w:adjustRightInd w:val="0"/>
              <w:rPr>
                <w:sz w:val="20"/>
                <w:szCs w:val="20"/>
              </w:rPr>
            </w:pPr>
          </w:p>
        </w:tc>
        <w:tc>
          <w:tcPr>
            <w:tcW w:w="2209" w:type="dxa"/>
            <w:shd w:val="clear" w:color="auto" w:fill="auto"/>
          </w:tcPr>
          <w:p w:rsidR="00EC624A" w:rsidRPr="0064765A" w:rsidRDefault="00EC624A" w:rsidP="00B0124D">
            <w:pPr>
              <w:jc w:val="both"/>
              <w:rPr>
                <w:bCs/>
                <w:sz w:val="20"/>
                <w:szCs w:val="20"/>
              </w:rPr>
            </w:pPr>
            <w:r w:rsidRPr="0064765A">
              <w:rPr>
                <w:bCs/>
                <w:sz w:val="20"/>
                <w:szCs w:val="20"/>
              </w:rPr>
              <w:t>-Текст научно-</w:t>
            </w:r>
            <w:r w:rsidRPr="0064765A">
              <w:rPr>
                <w:sz w:val="20"/>
                <w:szCs w:val="20"/>
              </w:rPr>
              <w:t xml:space="preserve"> </w:t>
            </w:r>
            <w:r w:rsidRPr="0064765A">
              <w:rPr>
                <w:bCs/>
                <w:sz w:val="20"/>
                <w:szCs w:val="20"/>
              </w:rPr>
              <w:t>квалификационной</w:t>
            </w:r>
          </w:p>
          <w:p w:rsidR="00EC624A" w:rsidRPr="0064765A" w:rsidRDefault="00EC624A" w:rsidP="00B0124D">
            <w:pPr>
              <w:jc w:val="both"/>
              <w:rPr>
                <w:bCs/>
                <w:sz w:val="20"/>
                <w:szCs w:val="20"/>
              </w:rPr>
            </w:pPr>
            <w:r w:rsidRPr="0064765A">
              <w:rPr>
                <w:bCs/>
                <w:sz w:val="20"/>
                <w:szCs w:val="20"/>
              </w:rPr>
              <w:t>работы;</w:t>
            </w:r>
          </w:p>
          <w:p w:rsidR="00EC624A" w:rsidRPr="0064765A" w:rsidRDefault="00EC624A" w:rsidP="00B0124D">
            <w:pPr>
              <w:jc w:val="both"/>
              <w:rPr>
                <w:bCs/>
                <w:sz w:val="20"/>
                <w:szCs w:val="20"/>
              </w:rPr>
            </w:pPr>
            <w:r w:rsidRPr="0064765A">
              <w:rPr>
                <w:bCs/>
                <w:sz w:val="20"/>
                <w:szCs w:val="20"/>
              </w:rPr>
              <w:t>-Положения,</w:t>
            </w:r>
          </w:p>
          <w:p w:rsidR="00EC624A" w:rsidRPr="0064765A" w:rsidRDefault="00EC624A" w:rsidP="00B0124D">
            <w:pPr>
              <w:jc w:val="both"/>
              <w:rPr>
                <w:bCs/>
                <w:sz w:val="20"/>
                <w:szCs w:val="20"/>
              </w:rPr>
            </w:pPr>
            <w:r w:rsidRPr="0064765A">
              <w:rPr>
                <w:bCs/>
                <w:sz w:val="20"/>
                <w:szCs w:val="20"/>
              </w:rPr>
              <w:t>выносимые на защиту</w:t>
            </w:r>
          </w:p>
          <w:p w:rsidR="00EC624A" w:rsidRPr="0064765A" w:rsidRDefault="00EC624A" w:rsidP="00B0124D">
            <w:pPr>
              <w:jc w:val="both"/>
              <w:rPr>
                <w:bCs/>
                <w:sz w:val="20"/>
                <w:szCs w:val="20"/>
              </w:rPr>
            </w:pPr>
            <w:r w:rsidRPr="0064765A">
              <w:rPr>
                <w:bCs/>
                <w:sz w:val="20"/>
                <w:szCs w:val="20"/>
              </w:rPr>
              <w:t>-Научный доклад</w:t>
            </w:r>
          </w:p>
          <w:p w:rsidR="00EC624A" w:rsidRPr="0064765A" w:rsidRDefault="00EC624A" w:rsidP="00B0124D">
            <w:pPr>
              <w:jc w:val="both"/>
              <w:rPr>
                <w:bCs/>
                <w:sz w:val="20"/>
                <w:szCs w:val="20"/>
              </w:rPr>
            </w:pPr>
            <w:r w:rsidRPr="0064765A">
              <w:rPr>
                <w:bCs/>
                <w:sz w:val="20"/>
                <w:szCs w:val="20"/>
              </w:rPr>
              <w:t>аспиранта.</w:t>
            </w:r>
          </w:p>
          <w:p w:rsidR="00EC624A" w:rsidRPr="0064765A" w:rsidRDefault="00EC624A" w:rsidP="00B0124D">
            <w:pPr>
              <w:jc w:val="both"/>
              <w:rPr>
                <w:bCs/>
                <w:sz w:val="20"/>
                <w:szCs w:val="20"/>
              </w:rPr>
            </w:pPr>
            <w:r w:rsidRPr="0064765A">
              <w:rPr>
                <w:bCs/>
                <w:sz w:val="20"/>
                <w:szCs w:val="20"/>
              </w:rPr>
              <w:t>-Ответы аспиранта на вопросы в ходе</w:t>
            </w:r>
          </w:p>
          <w:p w:rsidR="00EC624A" w:rsidRPr="0064765A" w:rsidRDefault="00EC624A" w:rsidP="00B0124D">
            <w:pPr>
              <w:jc w:val="both"/>
              <w:rPr>
                <w:bCs/>
                <w:sz w:val="20"/>
                <w:szCs w:val="20"/>
              </w:rPr>
            </w:pPr>
            <w:r w:rsidRPr="0064765A">
              <w:rPr>
                <w:bCs/>
                <w:sz w:val="20"/>
                <w:szCs w:val="20"/>
              </w:rPr>
              <w:t>публичной дискуссии</w:t>
            </w:r>
          </w:p>
          <w:p w:rsidR="00EC624A" w:rsidRPr="0064765A" w:rsidRDefault="00EC624A" w:rsidP="00B0124D">
            <w:pPr>
              <w:jc w:val="both"/>
              <w:rPr>
                <w:bCs/>
                <w:sz w:val="20"/>
                <w:szCs w:val="20"/>
              </w:rPr>
            </w:pPr>
          </w:p>
          <w:p w:rsidR="00EC624A" w:rsidRPr="0064765A" w:rsidRDefault="00EC624A" w:rsidP="00B0124D">
            <w:pPr>
              <w:jc w:val="both"/>
              <w:rPr>
                <w:bCs/>
                <w:color w:val="FF0000"/>
                <w:sz w:val="20"/>
                <w:szCs w:val="20"/>
              </w:rPr>
            </w:pPr>
          </w:p>
        </w:tc>
        <w:tc>
          <w:tcPr>
            <w:tcW w:w="2212" w:type="dxa"/>
            <w:gridSpan w:val="2"/>
            <w:shd w:val="clear" w:color="auto" w:fill="auto"/>
          </w:tcPr>
          <w:p w:rsidR="00EC624A" w:rsidRPr="0064765A" w:rsidRDefault="00EC624A" w:rsidP="00B0124D">
            <w:pPr>
              <w:jc w:val="both"/>
              <w:rPr>
                <w:bCs/>
                <w:sz w:val="20"/>
                <w:szCs w:val="20"/>
              </w:rPr>
            </w:pPr>
            <w:r w:rsidRPr="0064765A">
              <w:rPr>
                <w:bCs/>
                <w:sz w:val="20"/>
                <w:szCs w:val="20"/>
              </w:rPr>
              <w:t>оценка работы</w:t>
            </w:r>
          </w:p>
          <w:p w:rsidR="00EC624A" w:rsidRPr="0064765A" w:rsidRDefault="00EC624A" w:rsidP="00B0124D">
            <w:pPr>
              <w:jc w:val="both"/>
              <w:rPr>
                <w:bCs/>
                <w:sz w:val="20"/>
                <w:szCs w:val="20"/>
              </w:rPr>
            </w:pPr>
            <w:r w:rsidRPr="0064765A">
              <w:rPr>
                <w:bCs/>
                <w:sz w:val="20"/>
                <w:szCs w:val="20"/>
              </w:rPr>
              <w:t>научным</w:t>
            </w:r>
          </w:p>
          <w:p w:rsidR="00EC624A" w:rsidRPr="0064765A" w:rsidRDefault="00EC624A" w:rsidP="00B0124D">
            <w:pPr>
              <w:jc w:val="both"/>
              <w:rPr>
                <w:bCs/>
                <w:sz w:val="20"/>
                <w:szCs w:val="20"/>
              </w:rPr>
            </w:pPr>
            <w:r w:rsidRPr="0064765A">
              <w:rPr>
                <w:bCs/>
                <w:sz w:val="20"/>
                <w:szCs w:val="20"/>
              </w:rPr>
              <w:t>руководителем (Отзыв научного</w:t>
            </w:r>
          </w:p>
          <w:p w:rsidR="00EC624A" w:rsidRPr="0064765A" w:rsidRDefault="00EC624A" w:rsidP="00B0124D">
            <w:pPr>
              <w:jc w:val="both"/>
              <w:rPr>
                <w:bCs/>
                <w:sz w:val="20"/>
                <w:szCs w:val="20"/>
              </w:rPr>
            </w:pPr>
            <w:r w:rsidRPr="0064765A">
              <w:rPr>
                <w:bCs/>
                <w:sz w:val="20"/>
                <w:szCs w:val="20"/>
              </w:rPr>
              <w:t>руководителя</w:t>
            </w:r>
          </w:p>
          <w:p w:rsidR="00EC624A" w:rsidRPr="0064765A" w:rsidRDefault="00EC624A" w:rsidP="00B0124D">
            <w:pPr>
              <w:jc w:val="both"/>
              <w:rPr>
                <w:bCs/>
                <w:sz w:val="20"/>
                <w:szCs w:val="20"/>
              </w:rPr>
            </w:pPr>
            <w:r w:rsidRPr="0064765A">
              <w:rPr>
                <w:bCs/>
                <w:sz w:val="20"/>
                <w:szCs w:val="20"/>
              </w:rPr>
              <w:t>аспиранта);</w:t>
            </w:r>
          </w:p>
          <w:p w:rsidR="00EC624A" w:rsidRPr="0064765A" w:rsidRDefault="00EC624A" w:rsidP="00B0124D">
            <w:pPr>
              <w:jc w:val="both"/>
              <w:rPr>
                <w:bCs/>
                <w:sz w:val="20"/>
                <w:szCs w:val="20"/>
              </w:rPr>
            </w:pPr>
            <w:r w:rsidRPr="0064765A">
              <w:rPr>
                <w:bCs/>
                <w:sz w:val="20"/>
                <w:szCs w:val="20"/>
              </w:rPr>
              <w:t>- оценка работы</w:t>
            </w:r>
          </w:p>
          <w:p w:rsidR="00EC624A" w:rsidRPr="0064765A" w:rsidRDefault="00EC624A" w:rsidP="00B0124D">
            <w:pPr>
              <w:jc w:val="both"/>
              <w:rPr>
                <w:bCs/>
                <w:sz w:val="20"/>
                <w:szCs w:val="20"/>
              </w:rPr>
            </w:pPr>
            <w:r w:rsidRPr="0064765A">
              <w:rPr>
                <w:bCs/>
                <w:sz w:val="20"/>
                <w:szCs w:val="20"/>
              </w:rPr>
              <w:t>рецензентами (Отзыв</w:t>
            </w:r>
          </w:p>
          <w:p w:rsidR="00EC624A" w:rsidRPr="0064765A" w:rsidRDefault="00EC624A" w:rsidP="00B0124D">
            <w:pPr>
              <w:jc w:val="both"/>
              <w:rPr>
                <w:bCs/>
                <w:sz w:val="20"/>
                <w:szCs w:val="20"/>
              </w:rPr>
            </w:pPr>
            <w:r w:rsidRPr="0064765A">
              <w:rPr>
                <w:bCs/>
                <w:sz w:val="20"/>
                <w:szCs w:val="20"/>
              </w:rPr>
              <w:t>рецензента);</w:t>
            </w:r>
          </w:p>
          <w:p w:rsidR="00EC624A" w:rsidRPr="0064765A" w:rsidRDefault="00EC624A" w:rsidP="00B0124D">
            <w:pPr>
              <w:jc w:val="both"/>
              <w:rPr>
                <w:bCs/>
                <w:sz w:val="20"/>
                <w:szCs w:val="20"/>
              </w:rPr>
            </w:pPr>
            <w:r w:rsidRPr="0064765A">
              <w:rPr>
                <w:bCs/>
                <w:sz w:val="20"/>
                <w:szCs w:val="20"/>
              </w:rPr>
              <w:t>- оценка</w:t>
            </w:r>
          </w:p>
          <w:p w:rsidR="00EC624A" w:rsidRPr="0064765A" w:rsidRDefault="00EC624A" w:rsidP="00B0124D">
            <w:pPr>
              <w:jc w:val="both"/>
              <w:rPr>
                <w:bCs/>
                <w:sz w:val="20"/>
                <w:szCs w:val="20"/>
              </w:rPr>
            </w:pPr>
            <w:r w:rsidRPr="0064765A">
              <w:rPr>
                <w:bCs/>
                <w:sz w:val="20"/>
                <w:szCs w:val="20"/>
              </w:rPr>
              <w:t>защиты результатов</w:t>
            </w:r>
          </w:p>
          <w:p w:rsidR="00EC624A" w:rsidRPr="0064765A" w:rsidRDefault="00EC624A" w:rsidP="00B0124D">
            <w:pPr>
              <w:jc w:val="both"/>
              <w:rPr>
                <w:bCs/>
                <w:sz w:val="20"/>
                <w:szCs w:val="20"/>
              </w:rPr>
            </w:pPr>
            <w:r w:rsidRPr="0064765A">
              <w:rPr>
                <w:bCs/>
                <w:sz w:val="20"/>
                <w:szCs w:val="20"/>
              </w:rPr>
              <w:t>научно-</w:t>
            </w:r>
          </w:p>
          <w:p w:rsidR="00EC624A" w:rsidRPr="0064765A" w:rsidRDefault="00EC624A" w:rsidP="00B0124D">
            <w:pPr>
              <w:jc w:val="both"/>
              <w:rPr>
                <w:bCs/>
                <w:sz w:val="20"/>
                <w:szCs w:val="20"/>
              </w:rPr>
            </w:pPr>
            <w:r w:rsidRPr="0064765A">
              <w:rPr>
                <w:bCs/>
                <w:sz w:val="20"/>
                <w:szCs w:val="20"/>
              </w:rPr>
              <w:t xml:space="preserve">квалификационной работы </w:t>
            </w:r>
          </w:p>
          <w:p w:rsidR="00EC624A" w:rsidRPr="0064765A" w:rsidRDefault="00EC624A" w:rsidP="00B0124D">
            <w:pPr>
              <w:jc w:val="both"/>
              <w:rPr>
                <w:bCs/>
                <w:sz w:val="20"/>
                <w:szCs w:val="20"/>
              </w:rPr>
            </w:pPr>
            <w:r w:rsidRPr="0064765A">
              <w:rPr>
                <w:bCs/>
                <w:sz w:val="20"/>
                <w:szCs w:val="20"/>
              </w:rPr>
              <w:t>профессорско-</w:t>
            </w:r>
          </w:p>
          <w:p w:rsidR="00EC624A" w:rsidRPr="0064765A" w:rsidRDefault="00EC624A" w:rsidP="00B0124D">
            <w:pPr>
              <w:jc w:val="both"/>
              <w:rPr>
                <w:bCs/>
                <w:sz w:val="20"/>
                <w:szCs w:val="20"/>
              </w:rPr>
            </w:pPr>
            <w:r w:rsidRPr="0064765A">
              <w:rPr>
                <w:bCs/>
                <w:sz w:val="20"/>
                <w:szCs w:val="20"/>
              </w:rPr>
              <w:t>преподавательским</w:t>
            </w:r>
          </w:p>
          <w:p w:rsidR="00EC624A" w:rsidRPr="0064765A" w:rsidRDefault="00EC624A" w:rsidP="00B0124D">
            <w:pPr>
              <w:jc w:val="both"/>
              <w:rPr>
                <w:bCs/>
                <w:sz w:val="20"/>
                <w:szCs w:val="20"/>
              </w:rPr>
            </w:pPr>
            <w:r w:rsidRPr="0064765A">
              <w:rPr>
                <w:bCs/>
                <w:sz w:val="20"/>
                <w:szCs w:val="20"/>
              </w:rPr>
              <w:t>составом кафедры</w:t>
            </w:r>
          </w:p>
          <w:p w:rsidR="00EC624A" w:rsidRPr="0064765A" w:rsidRDefault="00EC624A" w:rsidP="00B0124D">
            <w:pPr>
              <w:jc w:val="both"/>
              <w:rPr>
                <w:bCs/>
                <w:sz w:val="20"/>
                <w:szCs w:val="20"/>
              </w:rPr>
            </w:pPr>
            <w:r w:rsidRPr="0064765A">
              <w:rPr>
                <w:bCs/>
                <w:sz w:val="20"/>
                <w:szCs w:val="20"/>
              </w:rPr>
              <w:t>по результатам</w:t>
            </w:r>
          </w:p>
          <w:p w:rsidR="00EC624A" w:rsidRPr="0064765A" w:rsidRDefault="00EC624A" w:rsidP="00B0124D">
            <w:pPr>
              <w:jc w:val="both"/>
              <w:rPr>
                <w:bCs/>
                <w:sz w:val="20"/>
                <w:szCs w:val="20"/>
              </w:rPr>
            </w:pPr>
            <w:r w:rsidRPr="0064765A">
              <w:rPr>
                <w:bCs/>
                <w:sz w:val="20"/>
                <w:szCs w:val="20"/>
              </w:rPr>
              <w:t>доклада и научной</w:t>
            </w:r>
          </w:p>
          <w:p w:rsidR="00EC624A" w:rsidRPr="0064765A" w:rsidRDefault="00EC624A" w:rsidP="00B0124D">
            <w:pPr>
              <w:jc w:val="both"/>
              <w:rPr>
                <w:bCs/>
                <w:sz w:val="20"/>
                <w:szCs w:val="20"/>
              </w:rPr>
            </w:pPr>
            <w:r w:rsidRPr="0064765A">
              <w:rPr>
                <w:bCs/>
                <w:sz w:val="20"/>
                <w:szCs w:val="20"/>
              </w:rPr>
              <w:t>дискуссии (протокол</w:t>
            </w:r>
          </w:p>
          <w:p w:rsidR="00EC624A" w:rsidRPr="0064765A" w:rsidRDefault="00EC624A" w:rsidP="00B0124D">
            <w:pPr>
              <w:jc w:val="both"/>
              <w:rPr>
                <w:bCs/>
                <w:sz w:val="20"/>
                <w:szCs w:val="20"/>
              </w:rPr>
            </w:pPr>
            <w:r w:rsidRPr="0064765A">
              <w:rPr>
                <w:bCs/>
                <w:sz w:val="20"/>
                <w:szCs w:val="20"/>
              </w:rPr>
              <w:t xml:space="preserve">заседания кафедры) </w:t>
            </w:r>
          </w:p>
          <w:p w:rsidR="00EC624A" w:rsidRPr="0064765A" w:rsidRDefault="00EC624A" w:rsidP="00B0124D">
            <w:pPr>
              <w:jc w:val="both"/>
              <w:rPr>
                <w:bCs/>
                <w:sz w:val="20"/>
                <w:szCs w:val="20"/>
              </w:rPr>
            </w:pPr>
            <w:r w:rsidRPr="0064765A">
              <w:rPr>
                <w:bCs/>
                <w:sz w:val="20"/>
                <w:szCs w:val="20"/>
              </w:rPr>
              <w:t>- итоговая оценка</w:t>
            </w:r>
          </w:p>
          <w:p w:rsidR="00EC624A" w:rsidRPr="0064765A" w:rsidRDefault="00EC624A" w:rsidP="00B0124D">
            <w:pPr>
              <w:jc w:val="both"/>
              <w:rPr>
                <w:bCs/>
                <w:sz w:val="20"/>
                <w:szCs w:val="20"/>
              </w:rPr>
            </w:pPr>
            <w:r w:rsidRPr="0064765A">
              <w:rPr>
                <w:bCs/>
                <w:sz w:val="20"/>
                <w:szCs w:val="20"/>
              </w:rPr>
              <w:t>защиты результатов</w:t>
            </w:r>
          </w:p>
          <w:p w:rsidR="00EC624A" w:rsidRPr="0064765A" w:rsidRDefault="00EC624A" w:rsidP="00B0124D">
            <w:pPr>
              <w:jc w:val="both"/>
              <w:rPr>
                <w:bCs/>
                <w:sz w:val="20"/>
                <w:szCs w:val="20"/>
              </w:rPr>
            </w:pPr>
            <w:r w:rsidRPr="0064765A">
              <w:rPr>
                <w:bCs/>
                <w:sz w:val="20"/>
                <w:szCs w:val="20"/>
              </w:rPr>
              <w:t>научно-</w:t>
            </w:r>
          </w:p>
          <w:p w:rsidR="00EC624A" w:rsidRPr="0064765A" w:rsidRDefault="00EC624A" w:rsidP="00B0124D">
            <w:pPr>
              <w:jc w:val="both"/>
              <w:rPr>
                <w:bCs/>
                <w:sz w:val="20"/>
                <w:szCs w:val="20"/>
              </w:rPr>
            </w:pPr>
            <w:r w:rsidRPr="0064765A">
              <w:rPr>
                <w:bCs/>
                <w:sz w:val="20"/>
                <w:szCs w:val="20"/>
              </w:rPr>
              <w:t>квалификационной работы государственной экзаменационной комиссией по результатам</w:t>
            </w:r>
          </w:p>
          <w:p w:rsidR="00EC624A" w:rsidRPr="0064765A" w:rsidRDefault="00EC624A" w:rsidP="00B0124D">
            <w:pPr>
              <w:jc w:val="both"/>
              <w:rPr>
                <w:bCs/>
                <w:sz w:val="20"/>
                <w:szCs w:val="20"/>
              </w:rPr>
            </w:pPr>
            <w:r w:rsidRPr="0064765A">
              <w:rPr>
                <w:bCs/>
                <w:sz w:val="20"/>
                <w:szCs w:val="20"/>
              </w:rPr>
              <w:t>доклада и научной</w:t>
            </w:r>
          </w:p>
          <w:p w:rsidR="00EC624A" w:rsidRPr="0064765A" w:rsidRDefault="00EC624A" w:rsidP="00B0124D">
            <w:pPr>
              <w:jc w:val="both"/>
              <w:rPr>
                <w:bCs/>
                <w:sz w:val="20"/>
                <w:szCs w:val="20"/>
              </w:rPr>
            </w:pPr>
            <w:r w:rsidRPr="0064765A">
              <w:rPr>
                <w:bCs/>
                <w:sz w:val="20"/>
                <w:szCs w:val="20"/>
              </w:rPr>
              <w:t>дискуссии (протокол</w:t>
            </w:r>
          </w:p>
          <w:p w:rsidR="00EC624A" w:rsidRPr="0064765A" w:rsidRDefault="00EC624A" w:rsidP="00B0124D">
            <w:pPr>
              <w:jc w:val="both"/>
              <w:rPr>
                <w:bCs/>
                <w:sz w:val="20"/>
                <w:szCs w:val="20"/>
              </w:rPr>
            </w:pPr>
            <w:r w:rsidRPr="0064765A">
              <w:rPr>
                <w:bCs/>
                <w:sz w:val="20"/>
                <w:szCs w:val="20"/>
              </w:rPr>
              <w:t>государственной</w:t>
            </w:r>
          </w:p>
          <w:p w:rsidR="00EC624A" w:rsidRPr="0064765A" w:rsidRDefault="00EC624A" w:rsidP="00B0124D">
            <w:pPr>
              <w:jc w:val="both"/>
              <w:rPr>
                <w:bCs/>
                <w:sz w:val="20"/>
                <w:szCs w:val="20"/>
              </w:rPr>
            </w:pPr>
            <w:r w:rsidRPr="0064765A">
              <w:rPr>
                <w:bCs/>
                <w:sz w:val="20"/>
                <w:szCs w:val="20"/>
              </w:rPr>
              <w:t>экзаменационной</w:t>
            </w:r>
          </w:p>
          <w:p w:rsidR="00EC624A" w:rsidRPr="0064765A" w:rsidRDefault="00EC624A" w:rsidP="00B0124D">
            <w:pPr>
              <w:jc w:val="both"/>
              <w:rPr>
                <w:bCs/>
                <w:sz w:val="20"/>
                <w:szCs w:val="20"/>
              </w:rPr>
            </w:pPr>
            <w:r w:rsidRPr="0064765A">
              <w:rPr>
                <w:bCs/>
                <w:sz w:val="20"/>
                <w:szCs w:val="20"/>
              </w:rPr>
              <w:t>комиссии)</w:t>
            </w:r>
          </w:p>
        </w:tc>
        <w:tc>
          <w:tcPr>
            <w:tcW w:w="2581" w:type="dxa"/>
            <w:gridSpan w:val="2"/>
            <w:shd w:val="clear" w:color="auto" w:fill="auto"/>
          </w:tcPr>
          <w:p w:rsidR="00EC624A" w:rsidRPr="0064765A" w:rsidRDefault="00EC624A" w:rsidP="00B0124D">
            <w:pPr>
              <w:jc w:val="both"/>
              <w:rPr>
                <w:bCs/>
                <w:sz w:val="20"/>
                <w:szCs w:val="20"/>
              </w:rPr>
            </w:pPr>
            <w:r w:rsidRPr="0064765A">
              <w:rPr>
                <w:bCs/>
                <w:sz w:val="20"/>
                <w:szCs w:val="20"/>
              </w:rPr>
              <w:t>- актуальность</w:t>
            </w:r>
          </w:p>
          <w:p w:rsidR="00EC624A" w:rsidRPr="0064765A" w:rsidRDefault="00EC624A" w:rsidP="00B0124D">
            <w:pPr>
              <w:jc w:val="both"/>
              <w:rPr>
                <w:bCs/>
                <w:sz w:val="20"/>
                <w:szCs w:val="20"/>
              </w:rPr>
            </w:pPr>
            <w:r w:rsidRPr="0064765A">
              <w:rPr>
                <w:bCs/>
                <w:sz w:val="20"/>
                <w:szCs w:val="20"/>
              </w:rPr>
              <w:t>исследования;</w:t>
            </w:r>
          </w:p>
          <w:p w:rsidR="00EC624A" w:rsidRPr="0064765A" w:rsidRDefault="00EC624A" w:rsidP="00B0124D">
            <w:pPr>
              <w:jc w:val="both"/>
              <w:rPr>
                <w:bCs/>
                <w:sz w:val="20"/>
                <w:szCs w:val="20"/>
              </w:rPr>
            </w:pPr>
          </w:p>
          <w:p w:rsidR="00EC624A" w:rsidRPr="0064765A" w:rsidRDefault="00EC624A" w:rsidP="00B0124D">
            <w:pPr>
              <w:jc w:val="both"/>
              <w:rPr>
                <w:bCs/>
                <w:sz w:val="20"/>
                <w:szCs w:val="20"/>
              </w:rPr>
            </w:pPr>
            <w:r w:rsidRPr="0064765A">
              <w:rPr>
                <w:bCs/>
                <w:sz w:val="20"/>
                <w:szCs w:val="20"/>
              </w:rPr>
              <w:t xml:space="preserve"> -уровень</w:t>
            </w:r>
          </w:p>
          <w:p w:rsidR="00EC624A" w:rsidRPr="0064765A" w:rsidRDefault="00EC624A" w:rsidP="00B0124D">
            <w:pPr>
              <w:jc w:val="both"/>
              <w:rPr>
                <w:bCs/>
                <w:sz w:val="20"/>
                <w:szCs w:val="20"/>
              </w:rPr>
            </w:pPr>
            <w:r w:rsidRPr="0064765A">
              <w:rPr>
                <w:bCs/>
                <w:sz w:val="20"/>
                <w:szCs w:val="20"/>
              </w:rPr>
              <w:t>методологической</w:t>
            </w:r>
          </w:p>
          <w:p w:rsidR="00EC624A" w:rsidRPr="0064765A" w:rsidRDefault="00EC624A" w:rsidP="00B0124D">
            <w:pPr>
              <w:jc w:val="both"/>
              <w:rPr>
                <w:bCs/>
                <w:sz w:val="20"/>
                <w:szCs w:val="20"/>
              </w:rPr>
            </w:pPr>
            <w:r w:rsidRPr="0064765A">
              <w:rPr>
                <w:bCs/>
                <w:sz w:val="20"/>
                <w:szCs w:val="20"/>
              </w:rPr>
              <w:t>проработки проблемы</w:t>
            </w:r>
          </w:p>
          <w:p w:rsidR="00EC624A" w:rsidRPr="0064765A" w:rsidRDefault="00EC624A" w:rsidP="00B0124D">
            <w:pPr>
              <w:jc w:val="both"/>
              <w:rPr>
                <w:bCs/>
                <w:sz w:val="20"/>
                <w:szCs w:val="20"/>
              </w:rPr>
            </w:pPr>
            <w:r w:rsidRPr="0064765A">
              <w:rPr>
                <w:bCs/>
                <w:sz w:val="20"/>
                <w:szCs w:val="20"/>
              </w:rPr>
              <w:t>(теоретическая часть</w:t>
            </w:r>
          </w:p>
          <w:p w:rsidR="00EC624A" w:rsidRPr="0064765A" w:rsidRDefault="00EC624A" w:rsidP="00B0124D">
            <w:pPr>
              <w:jc w:val="both"/>
              <w:rPr>
                <w:bCs/>
                <w:sz w:val="20"/>
                <w:szCs w:val="20"/>
              </w:rPr>
            </w:pPr>
            <w:r w:rsidRPr="0064765A">
              <w:rPr>
                <w:bCs/>
                <w:sz w:val="20"/>
                <w:szCs w:val="20"/>
              </w:rPr>
              <w:t>работы);</w:t>
            </w:r>
          </w:p>
          <w:p w:rsidR="00EC624A" w:rsidRPr="0064765A" w:rsidRDefault="00EC624A" w:rsidP="00B0124D">
            <w:pPr>
              <w:jc w:val="both"/>
              <w:rPr>
                <w:bCs/>
                <w:sz w:val="20"/>
                <w:szCs w:val="20"/>
              </w:rPr>
            </w:pPr>
          </w:p>
          <w:p w:rsidR="00EC624A" w:rsidRPr="0064765A" w:rsidRDefault="00EC624A" w:rsidP="00B0124D">
            <w:pPr>
              <w:ind w:left="-110"/>
              <w:jc w:val="both"/>
              <w:rPr>
                <w:bCs/>
                <w:sz w:val="20"/>
                <w:szCs w:val="20"/>
              </w:rPr>
            </w:pPr>
            <w:r w:rsidRPr="0064765A">
              <w:rPr>
                <w:bCs/>
                <w:sz w:val="20"/>
                <w:szCs w:val="20"/>
              </w:rPr>
              <w:t>- аргументированность и степень обоснованности</w:t>
            </w:r>
          </w:p>
          <w:p w:rsidR="00EC624A" w:rsidRPr="0064765A" w:rsidRDefault="00EC624A" w:rsidP="00B0124D">
            <w:pPr>
              <w:jc w:val="both"/>
              <w:rPr>
                <w:bCs/>
                <w:sz w:val="20"/>
                <w:szCs w:val="20"/>
              </w:rPr>
            </w:pPr>
            <w:r w:rsidRPr="0064765A">
              <w:rPr>
                <w:bCs/>
                <w:sz w:val="20"/>
                <w:szCs w:val="20"/>
              </w:rPr>
              <w:t>выводов, рекомендаций,</w:t>
            </w:r>
          </w:p>
          <w:p w:rsidR="00EC624A" w:rsidRPr="0064765A" w:rsidRDefault="00EC624A" w:rsidP="00B0124D">
            <w:pPr>
              <w:jc w:val="both"/>
              <w:rPr>
                <w:bCs/>
                <w:sz w:val="20"/>
                <w:szCs w:val="20"/>
              </w:rPr>
            </w:pPr>
            <w:r w:rsidRPr="0064765A">
              <w:rPr>
                <w:bCs/>
                <w:sz w:val="20"/>
                <w:szCs w:val="20"/>
              </w:rPr>
              <w:t>положений, выносимых</w:t>
            </w:r>
          </w:p>
          <w:p w:rsidR="00EC624A" w:rsidRPr="0064765A" w:rsidRDefault="00EC624A" w:rsidP="00B0124D">
            <w:pPr>
              <w:jc w:val="both"/>
              <w:rPr>
                <w:bCs/>
                <w:sz w:val="20"/>
                <w:szCs w:val="20"/>
              </w:rPr>
            </w:pPr>
            <w:r w:rsidRPr="0064765A">
              <w:rPr>
                <w:bCs/>
                <w:sz w:val="20"/>
                <w:szCs w:val="20"/>
              </w:rPr>
              <w:t xml:space="preserve">на защиту; </w:t>
            </w:r>
          </w:p>
          <w:p w:rsidR="00EC624A" w:rsidRPr="0064765A" w:rsidRDefault="00EC624A" w:rsidP="00B0124D">
            <w:pPr>
              <w:jc w:val="both"/>
              <w:rPr>
                <w:bCs/>
                <w:sz w:val="20"/>
                <w:szCs w:val="20"/>
              </w:rPr>
            </w:pPr>
          </w:p>
          <w:p w:rsidR="00EC624A" w:rsidRPr="0064765A" w:rsidRDefault="00EC624A" w:rsidP="00B0124D">
            <w:pPr>
              <w:jc w:val="both"/>
              <w:rPr>
                <w:bCs/>
                <w:sz w:val="20"/>
                <w:szCs w:val="20"/>
              </w:rPr>
            </w:pPr>
            <w:r w:rsidRPr="0064765A">
              <w:rPr>
                <w:bCs/>
                <w:sz w:val="20"/>
                <w:szCs w:val="20"/>
              </w:rPr>
              <w:t>-степень разработанности</w:t>
            </w:r>
          </w:p>
          <w:p w:rsidR="00EC624A" w:rsidRPr="0064765A" w:rsidRDefault="00EC624A" w:rsidP="00B0124D">
            <w:pPr>
              <w:jc w:val="both"/>
              <w:rPr>
                <w:bCs/>
                <w:sz w:val="20"/>
                <w:szCs w:val="20"/>
              </w:rPr>
            </w:pPr>
            <w:r w:rsidRPr="0064765A">
              <w:rPr>
                <w:bCs/>
                <w:sz w:val="20"/>
                <w:szCs w:val="20"/>
              </w:rPr>
              <w:t>проблемы исследования,</w:t>
            </w:r>
          </w:p>
          <w:p w:rsidR="00EC624A" w:rsidRPr="0064765A" w:rsidRDefault="00EC624A" w:rsidP="00B0124D">
            <w:pPr>
              <w:jc w:val="both"/>
              <w:rPr>
                <w:bCs/>
                <w:sz w:val="20"/>
                <w:szCs w:val="20"/>
              </w:rPr>
            </w:pPr>
            <w:r w:rsidRPr="0064765A">
              <w:rPr>
                <w:bCs/>
                <w:sz w:val="20"/>
                <w:szCs w:val="20"/>
              </w:rPr>
              <w:t>представленная во</w:t>
            </w:r>
          </w:p>
          <w:p w:rsidR="00EC624A" w:rsidRPr="0064765A" w:rsidRDefault="00EC624A" w:rsidP="00B0124D">
            <w:pPr>
              <w:jc w:val="both"/>
              <w:rPr>
                <w:bCs/>
                <w:sz w:val="20"/>
                <w:szCs w:val="20"/>
              </w:rPr>
            </w:pPr>
            <w:r w:rsidRPr="0064765A">
              <w:rPr>
                <w:bCs/>
                <w:sz w:val="20"/>
                <w:szCs w:val="20"/>
              </w:rPr>
              <w:t>введении работы и</w:t>
            </w:r>
          </w:p>
          <w:p w:rsidR="00EC624A" w:rsidRPr="0064765A" w:rsidRDefault="00EC624A" w:rsidP="00B0124D">
            <w:pPr>
              <w:jc w:val="both"/>
              <w:rPr>
                <w:bCs/>
                <w:sz w:val="20"/>
                <w:szCs w:val="20"/>
              </w:rPr>
            </w:pPr>
            <w:r w:rsidRPr="0064765A">
              <w:rPr>
                <w:bCs/>
                <w:sz w:val="20"/>
                <w:szCs w:val="20"/>
              </w:rPr>
              <w:t>научном докладе;</w:t>
            </w:r>
          </w:p>
          <w:p w:rsidR="00EC624A" w:rsidRPr="0064765A" w:rsidRDefault="00EC624A" w:rsidP="00B0124D">
            <w:pPr>
              <w:jc w:val="both"/>
              <w:rPr>
                <w:bCs/>
                <w:sz w:val="20"/>
                <w:szCs w:val="20"/>
              </w:rPr>
            </w:pPr>
          </w:p>
          <w:p w:rsidR="00EC624A" w:rsidRPr="0064765A" w:rsidRDefault="00EC624A" w:rsidP="00B0124D">
            <w:pPr>
              <w:jc w:val="both"/>
              <w:rPr>
                <w:bCs/>
                <w:sz w:val="20"/>
                <w:szCs w:val="20"/>
              </w:rPr>
            </w:pPr>
            <w:r w:rsidRPr="0064765A">
              <w:rPr>
                <w:bCs/>
                <w:sz w:val="20"/>
                <w:szCs w:val="20"/>
              </w:rPr>
              <w:t>-методический аппарат</w:t>
            </w:r>
          </w:p>
          <w:p w:rsidR="00EC624A" w:rsidRPr="0064765A" w:rsidRDefault="00EC624A" w:rsidP="00B0124D">
            <w:pPr>
              <w:jc w:val="both"/>
              <w:rPr>
                <w:bCs/>
                <w:sz w:val="20"/>
                <w:szCs w:val="20"/>
              </w:rPr>
            </w:pPr>
            <w:r w:rsidRPr="0064765A">
              <w:rPr>
                <w:bCs/>
                <w:sz w:val="20"/>
                <w:szCs w:val="20"/>
              </w:rPr>
              <w:t>исследования и</w:t>
            </w:r>
          </w:p>
          <w:p w:rsidR="00EC624A" w:rsidRPr="0064765A" w:rsidRDefault="00EC624A" w:rsidP="00B0124D">
            <w:pPr>
              <w:jc w:val="both"/>
              <w:rPr>
                <w:bCs/>
                <w:sz w:val="20"/>
                <w:szCs w:val="20"/>
              </w:rPr>
            </w:pPr>
            <w:r w:rsidRPr="0064765A">
              <w:rPr>
                <w:bCs/>
                <w:sz w:val="20"/>
                <w:szCs w:val="20"/>
              </w:rPr>
              <w:t>степень достоверности</w:t>
            </w:r>
          </w:p>
          <w:p w:rsidR="00EC624A" w:rsidRPr="0064765A" w:rsidRDefault="00EC624A" w:rsidP="00B0124D">
            <w:pPr>
              <w:jc w:val="both"/>
              <w:rPr>
                <w:bCs/>
                <w:sz w:val="20"/>
                <w:szCs w:val="20"/>
              </w:rPr>
            </w:pPr>
            <w:r w:rsidRPr="0064765A">
              <w:rPr>
                <w:bCs/>
                <w:sz w:val="20"/>
                <w:szCs w:val="20"/>
              </w:rPr>
              <w:t>результатов</w:t>
            </w:r>
          </w:p>
          <w:p w:rsidR="00EC624A" w:rsidRPr="0064765A" w:rsidRDefault="00EC624A" w:rsidP="00B0124D">
            <w:pPr>
              <w:jc w:val="both"/>
              <w:rPr>
                <w:bCs/>
                <w:sz w:val="20"/>
                <w:szCs w:val="20"/>
              </w:rPr>
            </w:pPr>
            <w:r w:rsidRPr="0064765A">
              <w:rPr>
                <w:bCs/>
                <w:sz w:val="20"/>
                <w:szCs w:val="20"/>
              </w:rPr>
              <w:t>прикладного</w:t>
            </w:r>
          </w:p>
          <w:p w:rsidR="00EC624A" w:rsidRPr="0064765A" w:rsidRDefault="00EC624A" w:rsidP="00B0124D">
            <w:pPr>
              <w:jc w:val="both"/>
              <w:rPr>
                <w:bCs/>
                <w:sz w:val="20"/>
                <w:szCs w:val="20"/>
              </w:rPr>
            </w:pPr>
            <w:r w:rsidRPr="0064765A">
              <w:rPr>
                <w:bCs/>
                <w:sz w:val="20"/>
                <w:szCs w:val="20"/>
              </w:rPr>
              <w:t>исследования;</w:t>
            </w:r>
          </w:p>
          <w:p w:rsidR="00EC624A" w:rsidRPr="0064765A" w:rsidRDefault="00EC624A" w:rsidP="00B0124D">
            <w:pPr>
              <w:jc w:val="both"/>
              <w:rPr>
                <w:bCs/>
                <w:sz w:val="20"/>
                <w:szCs w:val="20"/>
              </w:rPr>
            </w:pPr>
          </w:p>
          <w:p w:rsidR="00EC624A" w:rsidRPr="0064765A" w:rsidRDefault="00EC624A" w:rsidP="00B0124D">
            <w:pPr>
              <w:jc w:val="both"/>
              <w:rPr>
                <w:bCs/>
                <w:sz w:val="20"/>
                <w:szCs w:val="20"/>
              </w:rPr>
            </w:pPr>
            <w:r w:rsidRPr="0064765A">
              <w:rPr>
                <w:bCs/>
                <w:sz w:val="20"/>
                <w:szCs w:val="20"/>
              </w:rPr>
              <w:t>-научная эрудиция</w:t>
            </w:r>
          </w:p>
          <w:p w:rsidR="00EC624A" w:rsidRPr="0064765A" w:rsidRDefault="00EC624A" w:rsidP="00B0124D">
            <w:pPr>
              <w:jc w:val="both"/>
              <w:rPr>
                <w:bCs/>
                <w:sz w:val="20"/>
                <w:szCs w:val="20"/>
              </w:rPr>
            </w:pPr>
            <w:r w:rsidRPr="0064765A">
              <w:rPr>
                <w:bCs/>
                <w:sz w:val="20"/>
                <w:szCs w:val="20"/>
              </w:rPr>
              <w:t>аспиранта при ответе на вопросы</w:t>
            </w:r>
          </w:p>
          <w:p w:rsidR="00EC624A" w:rsidRPr="0064765A" w:rsidRDefault="00EC624A" w:rsidP="00B0124D">
            <w:pPr>
              <w:jc w:val="both"/>
              <w:rPr>
                <w:bCs/>
                <w:sz w:val="20"/>
                <w:szCs w:val="20"/>
              </w:rPr>
            </w:pPr>
          </w:p>
          <w:p w:rsidR="00EC624A" w:rsidRPr="0064765A" w:rsidRDefault="00EC624A" w:rsidP="00B0124D">
            <w:pPr>
              <w:jc w:val="both"/>
              <w:rPr>
                <w:bCs/>
                <w:sz w:val="20"/>
                <w:szCs w:val="20"/>
              </w:rPr>
            </w:pPr>
          </w:p>
        </w:tc>
      </w:tr>
      <w:tr w:rsidR="00EC624A" w:rsidRPr="0064765A" w:rsidTr="00BB3E22">
        <w:tc>
          <w:tcPr>
            <w:tcW w:w="2569" w:type="dxa"/>
            <w:shd w:val="clear" w:color="auto" w:fill="auto"/>
          </w:tcPr>
          <w:p w:rsidR="00EC624A" w:rsidRPr="0064765A" w:rsidRDefault="00EC624A" w:rsidP="00B0124D">
            <w:pPr>
              <w:jc w:val="both"/>
              <w:rPr>
                <w:b/>
                <w:bCs/>
                <w:sz w:val="20"/>
                <w:szCs w:val="20"/>
              </w:rPr>
            </w:pPr>
            <w:r w:rsidRPr="0064765A">
              <w:rPr>
                <w:b/>
                <w:bCs/>
                <w:sz w:val="20"/>
                <w:szCs w:val="20"/>
              </w:rPr>
              <w:t>владеть:</w:t>
            </w:r>
          </w:p>
          <w:p w:rsidR="00EC624A" w:rsidRPr="0064765A" w:rsidRDefault="00EC624A" w:rsidP="00B0124D">
            <w:pPr>
              <w:jc w:val="both"/>
              <w:rPr>
                <w:bCs/>
                <w:sz w:val="20"/>
                <w:szCs w:val="20"/>
              </w:rPr>
            </w:pPr>
            <w:r w:rsidRPr="0064765A">
              <w:rPr>
                <w:bCs/>
                <w:sz w:val="20"/>
                <w:szCs w:val="20"/>
              </w:rPr>
              <w:t>различными типами коммуникации при осуществлении работы в российских и международных коллективах по решению научных и научно-образовательных задач</w:t>
            </w:r>
          </w:p>
        </w:tc>
        <w:tc>
          <w:tcPr>
            <w:tcW w:w="2209" w:type="dxa"/>
            <w:shd w:val="clear" w:color="auto" w:fill="auto"/>
          </w:tcPr>
          <w:p w:rsidR="00EC624A" w:rsidRPr="0064765A" w:rsidRDefault="00EC624A" w:rsidP="00B0124D">
            <w:pPr>
              <w:jc w:val="both"/>
              <w:rPr>
                <w:bCs/>
                <w:sz w:val="20"/>
                <w:szCs w:val="20"/>
              </w:rPr>
            </w:pPr>
            <w:r w:rsidRPr="0064765A">
              <w:rPr>
                <w:bCs/>
                <w:sz w:val="20"/>
                <w:szCs w:val="20"/>
              </w:rPr>
              <w:t>-Научный доклад</w:t>
            </w:r>
          </w:p>
          <w:p w:rsidR="00EC624A" w:rsidRPr="0064765A" w:rsidRDefault="00EC624A" w:rsidP="00B0124D">
            <w:pPr>
              <w:jc w:val="both"/>
              <w:rPr>
                <w:bCs/>
                <w:sz w:val="20"/>
                <w:szCs w:val="20"/>
              </w:rPr>
            </w:pPr>
            <w:r w:rsidRPr="0064765A">
              <w:rPr>
                <w:bCs/>
                <w:sz w:val="20"/>
                <w:szCs w:val="20"/>
              </w:rPr>
              <w:t>аспиранта.</w:t>
            </w:r>
          </w:p>
          <w:p w:rsidR="00EC624A" w:rsidRPr="0064765A" w:rsidRDefault="00EC624A" w:rsidP="00B0124D">
            <w:pPr>
              <w:jc w:val="both"/>
              <w:rPr>
                <w:bCs/>
                <w:sz w:val="20"/>
                <w:szCs w:val="20"/>
              </w:rPr>
            </w:pPr>
            <w:r w:rsidRPr="0064765A">
              <w:rPr>
                <w:bCs/>
                <w:sz w:val="20"/>
                <w:szCs w:val="20"/>
              </w:rPr>
              <w:t>-Ответы аспиранта на вопросы в ходе</w:t>
            </w:r>
          </w:p>
          <w:p w:rsidR="00EC624A" w:rsidRPr="0064765A" w:rsidRDefault="00EC624A" w:rsidP="00B0124D">
            <w:pPr>
              <w:jc w:val="both"/>
              <w:rPr>
                <w:bCs/>
                <w:sz w:val="20"/>
                <w:szCs w:val="20"/>
              </w:rPr>
            </w:pPr>
            <w:r w:rsidRPr="0064765A">
              <w:rPr>
                <w:bCs/>
                <w:sz w:val="20"/>
                <w:szCs w:val="20"/>
              </w:rPr>
              <w:t>публичной дискуссии</w:t>
            </w:r>
          </w:p>
          <w:p w:rsidR="00EC624A" w:rsidRPr="0064765A" w:rsidRDefault="00EC624A" w:rsidP="00B0124D">
            <w:pPr>
              <w:jc w:val="both"/>
              <w:rPr>
                <w:bCs/>
                <w:sz w:val="20"/>
                <w:szCs w:val="20"/>
              </w:rPr>
            </w:pPr>
          </w:p>
          <w:p w:rsidR="00EC624A" w:rsidRPr="0064765A" w:rsidRDefault="00EC624A" w:rsidP="00B0124D">
            <w:pPr>
              <w:jc w:val="both"/>
              <w:rPr>
                <w:bCs/>
                <w:color w:val="FF0000"/>
                <w:sz w:val="20"/>
                <w:szCs w:val="20"/>
              </w:rPr>
            </w:pPr>
          </w:p>
        </w:tc>
        <w:tc>
          <w:tcPr>
            <w:tcW w:w="2212" w:type="dxa"/>
            <w:gridSpan w:val="2"/>
            <w:shd w:val="clear" w:color="auto" w:fill="auto"/>
          </w:tcPr>
          <w:p w:rsidR="00EC624A" w:rsidRPr="0064765A" w:rsidRDefault="00EC624A" w:rsidP="00B0124D">
            <w:pPr>
              <w:jc w:val="both"/>
              <w:rPr>
                <w:bCs/>
                <w:sz w:val="20"/>
                <w:szCs w:val="20"/>
              </w:rPr>
            </w:pPr>
            <w:r w:rsidRPr="0064765A">
              <w:rPr>
                <w:bCs/>
                <w:sz w:val="20"/>
                <w:szCs w:val="20"/>
              </w:rPr>
              <w:t>- оценка</w:t>
            </w:r>
          </w:p>
          <w:p w:rsidR="00EC624A" w:rsidRPr="0064765A" w:rsidRDefault="00EC624A" w:rsidP="00B0124D">
            <w:pPr>
              <w:jc w:val="both"/>
              <w:rPr>
                <w:bCs/>
                <w:sz w:val="20"/>
                <w:szCs w:val="20"/>
              </w:rPr>
            </w:pPr>
            <w:r w:rsidRPr="0064765A">
              <w:rPr>
                <w:bCs/>
                <w:sz w:val="20"/>
                <w:szCs w:val="20"/>
              </w:rPr>
              <w:t>защиты результатов</w:t>
            </w:r>
          </w:p>
          <w:p w:rsidR="00EC624A" w:rsidRPr="0064765A" w:rsidRDefault="00EC624A" w:rsidP="00B0124D">
            <w:pPr>
              <w:jc w:val="both"/>
              <w:rPr>
                <w:bCs/>
                <w:sz w:val="20"/>
                <w:szCs w:val="20"/>
              </w:rPr>
            </w:pPr>
            <w:r w:rsidRPr="0064765A">
              <w:rPr>
                <w:bCs/>
                <w:sz w:val="20"/>
                <w:szCs w:val="20"/>
              </w:rPr>
              <w:t>научно-</w:t>
            </w:r>
          </w:p>
          <w:p w:rsidR="00EC624A" w:rsidRPr="0064765A" w:rsidRDefault="00EC624A" w:rsidP="00B0124D">
            <w:pPr>
              <w:jc w:val="both"/>
              <w:rPr>
                <w:bCs/>
                <w:sz w:val="20"/>
                <w:szCs w:val="20"/>
              </w:rPr>
            </w:pPr>
            <w:r w:rsidRPr="0064765A">
              <w:rPr>
                <w:bCs/>
                <w:sz w:val="20"/>
                <w:szCs w:val="20"/>
              </w:rPr>
              <w:t xml:space="preserve">квалификационной работы </w:t>
            </w:r>
          </w:p>
          <w:p w:rsidR="00EC624A" w:rsidRPr="0064765A" w:rsidRDefault="00EC624A" w:rsidP="00B0124D">
            <w:pPr>
              <w:jc w:val="both"/>
              <w:rPr>
                <w:bCs/>
                <w:sz w:val="20"/>
                <w:szCs w:val="20"/>
              </w:rPr>
            </w:pPr>
            <w:r w:rsidRPr="0064765A">
              <w:rPr>
                <w:bCs/>
                <w:sz w:val="20"/>
                <w:szCs w:val="20"/>
              </w:rPr>
              <w:t>профессорско-</w:t>
            </w:r>
          </w:p>
          <w:p w:rsidR="00EC624A" w:rsidRPr="0064765A" w:rsidRDefault="00EC624A" w:rsidP="00B0124D">
            <w:pPr>
              <w:jc w:val="both"/>
              <w:rPr>
                <w:bCs/>
                <w:sz w:val="20"/>
                <w:szCs w:val="20"/>
              </w:rPr>
            </w:pPr>
            <w:r w:rsidRPr="0064765A">
              <w:rPr>
                <w:bCs/>
                <w:sz w:val="20"/>
                <w:szCs w:val="20"/>
              </w:rPr>
              <w:t>преподавательским</w:t>
            </w:r>
          </w:p>
          <w:p w:rsidR="00EC624A" w:rsidRPr="0064765A" w:rsidRDefault="00EC624A" w:rsidP="00B0124D">
            <w:pPr>
              <w:jc w:val="both"/>
              <w:rPr>
                <w:bCs/>
                <w:sz w:val="20"/>
                <w:szCs w:val="20"/>
              </w:rPr>
            </w:pPr>
            <w:r w:rsidRPr="0064765A">
              <w:rPr>
                <w:bCs/>
                <w:sz w:val="20"/>
                <w:szCs w:val="20"/>
              </w:rPr>
              <w:t>составом кафедры</w:t>
            </w:r>
          </w:p>
          <w:p w:rsidR="00EC624A" w:rsidRPr="0064765A" w:rsidRDefault="00EC624A" w:rsidP="00B0124D">
            <w:pPr>
              <w:jc w:val="both"/>
              <w:rPr>
                <w:bCs/>
                <w:sz w:val="20"/>
                <w:szCs w:val="20"/>
              </w:rPr>
            </w:pPr>
            <w:r w:rsidRPr="0064765A">
              <w:rPr>
                <w:bCs/>
                <w:sz w:val="20"/>
                <w:szCs w:val="20"/>
              </w:rPr>
              <w:t>по результатам</w:t>
            </w:r>
          </w:p>
          <w:p w:rsidR="00EC624A" w:rsidRPr="0064765A" w:rsidRDefault="00EC624A" w:rsidP="00B0124D">
            <w:pPr>
              <w:jc w:val="both"/>
              <w:rPr>
                <w:bCs/>
                <w:sz w:val="20"/>
                <w:szCs w:val="20"/>
              </w:rPr>
            </w:pPr>
            <w:r w:rsidRPr="0064765A">
              <w:rPr>
                <w:bCs/>
                <w:sz w:val="20"/>
                <w:szCs w:val="20"/>
              </w:rPr>
              <w:t>доклада и научной</w:t>
            </w:r>
          </w:p>
          <w:p w:rsidR="00EC624A" w:rsidRPr="0064765A" w:rsidRDefault="00EC624A" w:rsidP="00B0124D">
            <w:pPr>
              <w:jc w:val="both"/>
              <w:rPr>
                <w:bCs/>
                <w:sz w:val="20"/>
                <w:szCs w:val="20"/>
              </w:rPr>
            </w:pPr>
            <w:r w:rsidRPr="0064765A">
              <w:rPr>
                <w:bCs/>
                <w:sz w:val="20"/>
                <w:szCs w:val="20"/>
              </w:rPr>
              <w:t>дискуссии (протокол</w:t>
            </w:r>
          </w:p>
          <w:p w:rsidR="00EC624A" w:rsidRPr="0064765A" w:rsidRDefault="00EC624A" w:rsidP="00B0124D">
            <w:pPr>
              <w:jc w:val="both"/>
              <w:rPr>
                <w:bCs/>
                <w:sz w:val="20"/>
                <w:szCs w:val="20"/>
              </w:rPr>
            </w:pPr>
            <w:r w:rsidRPr="0064765A">
              <w:rPr>
                <w:bCs/>
                <w:sz w:val="20"/>
                <w:szCs w:val="20"/>
              </w:rPr>
              <w:t xml:space="preserve">заседания кафедры) </w:t>
            </w:r>
          </w:p>
          <w:p w:rsidR="00EC624A" w:rsidRPr="0064765A" w:rsidRDefault="00EC624A" w:rsidP="00B0124D">
            <w:pPr>
              <w:jc w:val="both"/>
              <w:rPr>
                <w:bCs/>
                <w:sz w:val="20"/>
                <w:szCs w:val="20"/>
              </w:rPr>
            </w:pPr>
            <w:r w:rsidRPr="0064765A">
              <w:rPr>
                <w:bCs/>
                <w:sz w:val="20"/>
                <w:szCs w:val="20"/>
              </w:rPr>
              <w:t>- итоговая оценка</w:t>
            </w:r>
          </w:p>
          <w:p w:rsidR="00EC624A" w:rsidRPr="0064765A" w:rsidRDefault="00EC624A" w:rsidP="00B0124D">
            <w:pPr>
              <w:jc w:val="both"/>
              <w:rPr>
                <w:bCs/>
                <w:sz w:val="20"/>
                <w:szCs w:val="20"/>
              </w:rPr>
            </w:pPr>
            <w:r w:rsidRPr="0064765A">
              <w:rPr>
                <w:bCs/>
                <w:sz w:val="20"/>
                <w:szCs w:val="20"/>
              </w:rPr>
              <w:t>защиты результатов</w:t>
            </w:r>
          </w:p>
          <w:p w:rsidR="00EC624A" w:rsidRPr="0064765A" w:rsidRDefault="00EC624A" w:rsidP="00B0124D">
            <w:pPr>
              <w:jc w:val="both"/>
              <w:rPr>
                <w:bCs/>
                <w:sz w:val="20"/>
                <w:szCs w:val="20"/>
              </w:rPr>
            </w:pPr>
            <w:r w:rsidRPr="0064765A">
              <w:rPr>
                <w:bCs/>
                <w:sz w:val="20"/>
                <w:szCs w:val="20"/>
              </w:rPr>
              <w:t>научно-</w:t>
            </w:r>
          </w:p>
          <w:p w:rsidR="00EC624A" w:rsidRPr="0064765A" w:rsidRDefault="00EC624A" w:rsidP="00B0124D">
            <w:pPr>
              <w:jc w:val="both"/>
              <w:rPr>
                <w:bCs/>
                <w:sz w:val="20"/>
                <w:szCs w:val="20"/>
              </w:rPr>
            </w:pPr>
            <w:r w:rsidRPr="0064765A">
              <w:rPr>
                <w:bCs/>
                <w:sz w:val="20"/>
                <w:szCs w:val="20"/>
              </w:rPr>
              <w:t xml:space="preserve">квалификационной работы государственной </w:t>
            </w:r>
            <w:r w:rsidRPr="0064765A">
              <w:rPr>
                <w:bCs/>
                <w:sz w:val="20"/>
                <w:szCs w:val="20"/>
              </w:rPr>
              <w:lastRenderedPageBreak/>
              <w:t>экзаменационной комиссией по результатам</w:t>
            </w:r>
          </w:p>
          <w:p w:rsidR="00EC624A" w:rsidRPr="0064765A" w:rsidRDefault="00EC624A" w:rsidP="00B0124D">
            <w:pPr>
              <w:jc w:val="both"/>
              <w:rPr>
                <w:bCs/>
                <w:sz w:val="20"/>
                <w:szCs w:val="20"/>
              </w:rPr>
            </w:pPr>
            <w:r w:rsidRPr="0064765A">
              <w:rPr>
                <w:bCs/>
                <w:sz w:val="20"/>
                <w:szCs w:val="20"/>
              </w:rPr>
              <w:t>доклада и научной</w:t>
            </w:r>
          </w:p>
          <w:p w:rsidR="00EC624A" w:rsidRPr="0064765A" w:rsidRDefault="00EC624A" w:rsidP="00B0124D">
            <w:pPr>
              <w:jc w:val="both"/>
              <w:rPr>
                <w:bCs/>
                <w:sz w:val="20"/>
                <w:szCs w:val="20"/>
              </w:rPr>
            </w:pPr>
            <w:r w:rsidRPr="0064765A">
              <w:rPr>
                <w:bCs/>
                <w:sz w:val="20"/>
                <w:szCs w:val="20"/>
              </w:rPr>
              <w:t>дискуссии (протокол</w:t>
            </w:r>
          </w:p>
          <w:p w:rsidR="00EC624A" w:rsidRPr="0064765A" w:rsidRDefault="00EC624A" w:rsidP="00B0124D">
            <w:pPr>
              <w:jc w:val="both"/>
              <w:rPr>
                <w:bCs/>
                <w:sz w:val="20"/>
                <w:szCs w:val="20"/>
              </w:rPr>
            </w:pPr>
            <w:r w:rsidRPr="0064765A">
              <w:rPr>
                <w:bCs/>
                <w:sz w:val="20"/>
                <w:szCs w:val="20"/>
              </w:rPr>
              <w:t>государственной</w:t>
            </w:r>
          </w:p>
          <w:p w:rsidR="00EC624A" w:rsidRPr="0064765A" w:rsidRDefault="00EC624A" w:rsidP="00B0124D">
            <w:pPr>
              <w:jc w:val="both"/>
              <w:rPr>
                <w:bCs/>
                <w:sz w:val="20"/>
                <w:szCs w:val="20"/>
              </w:rPr>
            </w:pPr>
            <w:r w:rsidRPr="0064765A">
              <w:rPr>
                <w:bCs/>
                <w:sz w:val="20"/>
                <w:szCs w:val="20"/>
              </w:rPr>
              <w:t>экзаменационной</w:t>
            </w:r>
          </w:p>
          <w:p w:rsidR="00EC624A" w:rsidRPr="0064765A" w:rsidRDefault="00EC624A" w:rsidP="00B0124D">
            <w:pPr>
              <w:jc w:val="both"/>
              <w:rPr>
                <w:bCs/>
                <w:sz w:val="20"/>
                <w:szCs w:val="20"/>
              </w:rPr>
            </w:pPr>
            <w:r w:rsidRPr="0064765A">
              <w:rPr>
                <w:bCs/>
                <w:sz w:val="20"/>
                <w:szCs w:val="20"/>
              </w:rPr>
              <w:t>комиссии)</w:t>
            </w:r>
          </w:p>
        </w:tc>
        <w:tc>
          <w:tcPr>
            <w:tcW w:w="2581" w:type="dxa"/>
            <w:gridSpan w:val="2"/>
            <w:shd w:val="clear" w:color="auto" w:fill="auto"/>
          </w:tcPr>
          <w:p w:rsidR="00EC624A" w:rsidRPr="0064765A" w:rsidRDefault="00EC624A" w:rsidP="00B0124D">
            <w:pPr>
              <w:jc w:val="both"/>
              <w:rPr>
                <w:bCs/>
                <w:sz w:val="20"/>
                <w:szCs w:val="20"/>
              </w:rPr>
            </w:pPr>
            <w:r w:rsidRPr="0064765A">
              <w:rPr>
                <w:bCs/>
                <w:sz w:val="20"/>
                <w:szCs w:val="20"/>
              </w:rPr>
              <w:lastRenderedPageBreak/>
              <w:t>-научная эрудиция</w:t>
            </w:r>
          </w:p>
          <w:p w:rsidR="00EC624A" w:rsidRPr="0064765A" w:rsidRDefault="00EC624A" w:rsidP="00B0124D">
            <w:pPr>
              <w:jc w:val="both"/>
              <w:rPr>
                <w:bCs/>
                <w:sz w:val="20"/>
                <w:szCs w:val="20"/>
              </w:rPr>
            </w:pPr>
            <w:r w:rsidRPr="0064765A">
              <w:rPr>
                <w:bCs/>
                <w:sz w:val="20"/>
                <w:szCs w:val="20"/>
              </w:rPr>
              <w:t>аспиранта при ответе на вопросы</w:t>
            </w:r>
          </w:p>
          <w:p w:rsidR="00EC624A" w:rsidRPr="0064765A" w:rsidRDefault="00EC624A" w:rsidP="00B0124D">
            <w:pPr>
              <w:jc w:val="both"/>
              <w:rPr>
                <w:bCs/>
                <w:sz w:val="20"/>
                <w:szCs w:val="20"/>
              </w:rPr>
            </w:pPr>
          </w:p>
          <w:p w:rsidR="00EC624A" w:rsidRPr="0064765A" w:rsidRDefault="00EC624A" w:rsidP="00B0124D">
            <w:pPr>
              <w:jc w:val="both"/>
              <w:rPr>
                <w:bCs/>
                <w:sz w:val="20"/>
                <w:szCs w:val="20"/>
              </w:rPr>
            </w:pPr>
          </w:p>
        </w:tc>
      </w:tr>
      <w:tr w:rsidR="00EC624A" w:rsidRPr="0064765A" w:rsidTr="00BB3E22">
        <w:tc>
          <w:tcPr>
            <w:tcW w:w="2569" w:type="dxa"/>
            <w:shd w:val="clear" w:color="auto" w:fill="auto"/>
          </w:tcPr>
          <w:p w:rsidR="00EC624A" w:rsidRPr="0064765A" w:rsidRDefault="00EC624A" w:rsidP="00B0124D">
            <w:pPr>
              <w:jc w:val="both"/>
              <w:rPr>
                <w:b/>
                <w:bCs/>
                <w:sz w:val="20"/>
                <w:szCs w:val="20"/>
              </w:rPr>
            </w:pPr>
            <w:r w:rsidRPr="0064765A">
              <w:rPr>
                <w:b/>
                <w:bCs/>
                <w:sz w:val="20"/>
                <w:szCs w:val="20"/>
              </w:rPr>
              <w:lastRenderedPageBreak/>
              <w:t>владеть:</w:t>
            </w:r>
          </w:p>
          <w:p w:rsidR="00EC624A" w:rsidRPr="0064765A" w:rsidRDefault="00EC624A" w:rsidP="00B0124D">
            <w:pPr>
              <w:rPr>
                <w:b/>
                <w:bCs/>
                <w:sz w:val="20"/>
                <w:szCs w:val="20"/>
              </w:rPr>
            </w:pPr>
            <w:r w:rsidRPr="0064765A">
              <w:rPr>
                <w:sz w:val="20"/>
                <w:szCs w:val="20"/>
              </w:rPr>
              <w:t>технологиями оценки результатов коллективной деятельности по решению научных и научно-образовательных задач, в том числе ведущейся на иностранном языке</w:t>
            </w:r>
          </w:p>
        </w:tc>
        <w:tc>
          <w:tcPr>
            <w:tcW w:w="2209" w:type="dxa"/>
            <w:shd w:val="clear" w:color="auto" w:fill="auto"/>
          </w:tcPr>
          <w:p w:rsidR="00EC624A" w:rsidRPr="0064765A" w:rsidRDefault="00EC624A" w:rsidP="00B0124D">
            <w:pPr>
              <w:rPr>
                <w:sz w:val="20"/>
                <w:szCs w:val="20"/>
              </w:rPr>
            </w:pPr>
            <w:r w:rsidRPr="0064765A">
              <w:rPr>
                <w:sz w:val="20"/>
                <w:szCs w:val="20"/>
              </w:rPr>
              <w:t>-Текст научно-</w:t>
            </w:r>
          </w:p>
          <w:p w:rsidR="00EC624A" w:rsidRPr="0064765A" w:rsidRDefault="00EC624A" w:rsidP="00B0124D">
            <w:pPr>
              <w:rPr>
                <w:sz w:val="20"/>
                <w:szCs w:val="20"/>
              </w:rPr>
            </w:pPr>
            <w:r w:rsidRPr="0064765A">
              <w:rPr>
                <w:sz w:val="20"/>
                <w:szCs w:val="20"/>
              </w:rPr>
              <w:t>квалификационной</w:t>
            </w:r>
          </w:p>
          <w:p w:rsidR="00EC624A" w:rsidRPr="0064765A" w:rsidRDefault="00EC624A" w:rsidP="00B0124D">
            <w:pPr>
              <w:rPr>
                <w:sz w:val="20"/>
                <w:szCs w:val="20"/>
              </w:rPr>
            </w:pPr>
            <w:r w:rsidRPr="0064765A">
              <w:rPr>
                <w:sz w:val="20"/>
                <w:szCs w:val="20"/>
              </w:rPr>
              <w:t>работы;</w:t>
            </w:r>
          </w:p>
          <w:p w:rsidR="00EC624A" w:rsidRPr="0064765A" w:rsidRDefault="00EC624A" w:rsidP="00B0124D">
            <w:pPr>
              <w:rPr>
                <w:sz w:val="20"/>
                <w:szCs w:val="20"/>
              </w:rPr>
            </w:pPr>
            <w:r w:rsidRPr="0064765A">
              <w:rPr>
                <w:sz w:val="20"/>
                <w:szCs w:val="20"/>
              </w:rPr>
              <w:t>- Публикации по</w:t>
            </w:r>
          </w:p>
          <w:p w:rsidR="00EC624A" w:rsidRPr="0064765A" w:rsidRDefault="00EC624A" w:rsidP="00B0124D">
            <w:pPr>
              <w:rPr>
                <w:sz w:val="20"/>
                <w:szCs w:val="20"/>
              </w:rPr>
            </w:pPr>
            <w:r w:rsidRPr="0064765A">
              <w:rPr>
                <w:sz w:val="20"/>
                <w:szCs w:val="20"/>
              </w:rPr>
              <w:t>результатам</w:t>
            </w:r>
          </w:p>
          <w:p w:rsidR="00EC624A" w:rsidRPr="0064765A" w:rsidRDefault="00EC624A" w:rsidP="00B0124D">
            <w:pPr>
              <w:rPr>
                <w:sz w:val="20"/>
                <w:szCs w:val="20"/>
              </w:rPr>
            </w:pPr>
            <w:r w:rsidRPr="0064765A">
              <w:rPr>
                <w:sz w:val="20"/>
                <w:szCs w:val="20"/>
              </w:rPr>
              <w:t>выполненной</w:t>
            </w:r>
          </w:p>
          <w:p w:rsidR="00EC624A" w:rsidRPr="0064765A" w:rsidRDefault="00EC624A" w:rsidP="00B0124D">
            <w:pPr>
              <w:rPr>
                <w:sz w:val="20"/>
                <w:szCs w:val="20"/>
              </w:rPr>
            </w:pPr>
            <w:r w:rsidRPr="0064765A">
              <w:rPr>
                <w:sz w:val="20"/>
                <w:szCs w:val="20"/>
              </w:rPr>
              <w:t>работы;</w:t>
            </w:r>
          </w:p>
          <w:p w:rsidR="00EC624A" w:rsidRPr="0064765A" w:rsidRDefault="00EC624A" w:rsidP="00B0124D">
            <w:pPr>
              <w:rPr>
                <w:sz w:val="20"/>
                <w:szCs w:val="20"/>
              </w:rPr>
            </w:pPr>
            <w:r w:rsidRPr="0064765A">
              <w:rPr>
                <w:sz w:val="20"/>
                <w:szCs w:val="20"/>
              </w:rPr>
              <w:t>-Научный доклад</w:t>
            </w:r>
          </w:p>
          <w:p w:rsidR="00EC624A" w:rsidRPr="0064765A" w:rsidRDefault="00EC624A" w:rsidP="00B0124D">
            <w:pPr>
              <w:rPr>
                <w:sz w:val="20"/>
                <w:szCs w:val="20"/>
              </w:rPr>
            </w:pPr>
            <w:r w:rsidRPr="0064765A">
              <w:rPr>
                <w:sz w:val="20"/>
                <w:szCs w:val="20"/>
              </w:rPr>
              <w:t>аспиранта.</w:t>
            </w:r>
          </w:p>
        </w:tc>
        <w:tc>
          <w:tcPr>
            <w:tcW w:w="2212" w:type="dxa"/>
            <w:gridSpan w:val="2"/>
            <w:shd w:val="clear" w:color="auto" w:fill="auto"/>
          </w:tcPr>
          <w:p w:rsidR="00EC624A" w:rsidRPr="0064765A" w:rsidRDefault="00EC624A" w:rsidP="00B0124D">
            <w:pPr>
              <w:rPr>
                <w:sz w:val="20"/>
                <w:szCs w:val="20"/>
              </w:rPr>
            </w:pPr>
            <w:r w:rsidRPr="0064765A">
              <w:rPr>
                <w:sz w:val="20"/>
                <w:szCs w:val="20"/>
              </w:rPr>
              <w:t>- оценка работы</w:t>
            </w:r>
          </w:p>
          <w:p w:rsidR="00EC624A" w:rsidRPr="0064765A" w:rsidRDefault="00EC624A" w:rsidP="00B0124D">
            <w:pPr>
              <w:rPr>
                <w:sz w:val="20"/>
                <w:szCs w:val="20"/>
              </w:rPr>
            </w:pPr>
            <w:r w:rsidRPr="0064765A">
              <w:rPr>
                <w:sz w:val="20"/>
                <w:szCs w:val="20"/>
              </w:rPr>
              <w:t>научным</w:t>
            </w:r>
          </w:p>
          <w:p w:rsidR="00EC624A" w:rsidRPr="0064765A" w:rsidRDefault="00EC624A" w:rsidP="00B0124D">
            <w:pPr>
              <w:rPr>
                <w:sz w:val="20"/>
                <w:szCs w:val="20"/>
              </w:rPr>
            </w:pPr>
            <w:r w:rsidRPr="0064765A">
              <w:rPr>
                <w:sz w:val="20"/>
                <w:szCs w:val="20"/>
              </w:rPr>
              <w:t>руководителем</w:t>
            </w:r>
          </w:p>
          <w:p w:rsidR="00EC624A" w:rsidRPr="0064765A" w:rsidRDefault="00EC624A" w:rsidP="00B0124D">
            <w:pPr>
              <w:rPr>
                <w:sz w:val="20"/>
                <w:szCs w:val="20"/>
              </w:rPr>
            </w:pPr>
            <w:r w:rsidRPr="0064765A">
              <w:rPr>
                <w:sz w:val="20"/>
                <w:szCs w:val="20"/>
              </w:rPr>
              <w:t>(Отзыв научного</w:t>
            </w:r>
          </w:p>
          <w:p w:rsidR="00EC624A" w:rsidRPr="0064765A" w:rsidRDefault="00EC624A" w:rsidP="00B0124D">
            <w:pPr>
              <w:rPr>
                <w:sz w:val="20"/>
                <w:szCs w:val="20"/>
              </w:rPr>
            </w:pPr>
            <w:r w:rsidRPr="0064765A">
              <w:rPr>
                <w:sz w:val="20"/>
                <w:szCs w:val="20"/>
              </w:rPr>
              <w:t>руководителя</w:t>
            </w:r>
          </w:p>
          <w:p w:rsidR="00EC624A" w:rsidRPr="0064765A" w:rsidRDefault="00EC624A" w:rsidP="00B0124D">
            <w:pPr>
              <w:rPr>
                <w:sz w:val="20"/>
                <w:szCs w:val="20"/>
              </w:rPr>
            </w:pPr>
            <w:r w:rsidRPr="0064765A">
              <w:rPr>
                <w:sz w:val="20"/>
                <w:szCs w:val="20"/>
              </w:rPr>
              <w:t>аспиранта);</w:t>
            </w:r>
          </w:p>
          <w:p w:rsidR="00EC624A" w:rsidRPr="0064765A" w:rsidRDefault="00EC624A" w:rsidP="00B0124D">
            <w:pPr>
              <w:jc w:val="both"/>
              <w:rPr>
                <w:bCs/>
                <w:sz w:val="20"/>
                <w:szCs w:val="20"/>
              </w:rPr>
            </w:pPr>
            <w:r w:rsidRPr="0064765A">
              <w:rPr>
                <w:bCs/>
                <w:sz w:val="20"/>
                <w:szCs w:val="20"/>
              </w:rPr>
              <w:t>- оценка работы</w:t>
            </w:r>
          </w:p>
          <w:p w:rsidR="00EC624A" w:rsidRPr="0064765A" w:rsidRDefault="00EC624A" w:rsidP="00B0124D">
            <w:pPr>
              <w:jc w:val="both"/>
              <w:rPr>
                <w:bCs/>
                <w:sz w:val="20"/>
                <w:szCs w:val="20"/>
              </w:rPr>
            </w:pPr>
            <w:r w:rsidRPr="0064765A">
              <w:rPr>
                <w:bCs/>
                <w:sz w:val="20"/>
                <w:szCs w:val="20"/>
              </w:rPr>
              <w:t>рецензентами (Отзыв</w:t>
            </w:r>
          </w:p>
          <w:p w:rsidR="00EC624A" w:rsidRPr="0064765A" w:rsidRDefault="00EC624A" w:rsidP="00B0124D">
            <w:pPr>
              <w:jc w:val="both"/>
              <w:rPr>
                <w:bCs/>
                <w:sz w:val="20"/>
                <w:szCs w:val="20"/>
              </w:rPr>
            </w:pPr>
            <w:r w:rsidRPr="0064765A">
              <w:rPr>
                <w:bCs/>
                <w:sz w:val="20"/>
                <w:szCs w:val="20"/>
              </w:rPr>
              <w:t>рецензента);</w:t>
            </w:r>
          </w:p>
          <w:p w:rsidR="00EC624A" w:rsidRPr="0064765A" w:rsidRDefault="00EC624A" w:rsidP="00B0124D">
            <w:pPr>
              <w:rPr>
                <w:sz w:val="20"/>
                <w:szCs w:val="20"/>
              </w:rPr>
            </w:pPr>
            <w:r w:rsidRPr="0064765A">
              <w:rPr>
                <w:sz w:val="20"/>
                <w:szCs w:val="20"/>
              </w:rPr>
              <w:t>- оценка</w:t>
            </w:r>
          </w:p>
          <w:p w:rsidR="00EC624A" w:rsidRPr="0064765A" w:rsidRDefault="00EC624A" w:rsidP="00B0124D">
            <w:pPr>
              <w:rPr>
                <w:sz w:val="20"/>
                <w:szCs w:val="20"/>
              </w:rPr>
            </w:pPr>
            <w:r w:rsidRPr="0064765A">
              <w:rPr>
                <w:sz w:val="20"/>
                <w:szCs w:val="20"/>
              </w:rPr>
              <w:t>защиты результатов</w:t>
            </w:r>
          </w:p>
          <w:p w:rsidR="00EC624A" w:rsidRPr="0064765A" w:rsidRDefault="00EC624A" w:rsidP="00B0124D">
            <w:pPr>
              <w:rPr>
                <w:sz w:val="20"/>
                <w:szCs w:val="20"/>
              </w:rPr>
            </w:pPr>
            <w:r w:rsidRPr="0064765A">
              <w:rPr>
                <w:sz w:val="20"/>
                <w:szCs w:val="20"/>
              </w:rPr>
              <w:t>научно-</w:t>
            </w:r>
          </w:p>
          <w:p w:rsidR="00EC624A" w:rsidRPr="0064765A" w:rsidRDefault="00EC624A" w:rsidP="00B0124D">
            <w:pPr>
              <w:rPr>
                <w:sz w:val="20"/>
                <w:szCs w:val="20"/>
              </w:rPr>
            </w:pPr>
            <w:r w:rsidRPr="0064765A">
              <w:rPr>
                <w:sz w:val="20"/>
                <w:szCs w:val="20"/>
              </w:rPr>
              <w:t>квалификационной</w:t>
            </w:r>
          </w:p>
          <w:p w:rsidR="00EC624A" w:rsidRPr="0064765A" w:rsidRDefault="00EC624A" w:rsidP="00B0124D">
            <w:pPr>
              <w:rPr>
                <w:sz w:val="20"/>
                <w:szCs w:val="20"/>
              </w:rPr>
            </w:pPr>
            <w:r w:rsidRPr="0064765A">
              <w:rPr>
                <w:sz w:val="20"/>
                <w:szCs w:val="20"/>
              </w:rPr>
              <w:t>работы</w:t>
            </w:r>
          </w:p>
          <w:p w:rsidR="00EC624A" w:rsidRPr="0064765A" w:rsidRDefault="00EC624A" w:rsidP="00B0124D">
            <w:pPr>
              <w:rPr>
                <w:sz w:val="20"/>
                <w:szCs w:val="20"/>
              </w:rPr>
            </w:pPr>
            <w:r w:rsidRPr="0064765A">
              <w:rPr>
                <w:sz w:val="20"/>
                <w:szCs w:val="20"/>
              </w:rPr>
              <w:t>профессорско-</w:t>
            </w:r>
          </w:p>
          <w:p w:rsidR="00EC624A" w:rsidRPr="0064765A" w:rsidRDefault="00EC624A" w:rsidP="00B0124D">
            <w:pPr>
              <w:rPr>
                <w:sz w:val="20"/>
                <w:szCs w:val="20"/>
              </w:rPr>
            </w:pPr>
            <w:r w:rsidRPr="0064765A">
              <w:rPr>
                <w:sz w:val="20"/>
                <w:szCs w:val="20"/>
              </w:rPr>
              <w:t>преподавательским</w:t>
            </w:r>
          </w:p>
          <w:p w:rsidR="00EC624A" w:rsidRPr="0064765A" w:rsidRDefault="00EC624A" w:rsidP="00B0124D">
            <w:pPr>
              <w:rPr>
                <w:sz w:val="20"/>
                <w:szCs w:val="20"/>
              </w:rPr>
            </w:pPr>
            <w:r w:rsidRPr="0064765A">
              <w:rPr>
                <w:sz w:val="20"/>
                <w:szCs w:val="20"/>
              </w:rPr>
              <w:t>составом кафедры по результатам доклада и научной дискуссии (протокол заседания кафедры)</w:t>
            </w:r>
          </w:p>
          <w:p w:rsidR="00EC624A" w:rsidRPr="0064765A" w:rsidRDefault="00EC624A" w:rsidP="00B0124D">
            <w:pPr>
              <w:jc w:val="both"/>
              <w:rPr>
                <w:bCs/>
                <w:sz w:val="20"/>
                <w:szCs w:val="20"/>
              </w:rPr>
            </w:pPr>
            <w:r w:rsidRPr="0064765A">
              <w:rPr>
                <w:sz w:val="20"/>
                <w:szCs w:val="20"/>
              </w:rPr>
              <w:t xml:space="preserve">- итоговая </w:t>
            </w:r>
            <w:r w:rsidRPr="0064765A">
              <w:rPr>
                <w:bCs/>
                <w:sz w:val="20"/>
                <w:szCs w:val="20"/>
              </w:rPr>
              <w:t>оценка</w:t>
            </w:r>
          </w:p>
          <w:p w:rsidR="00EC624A" w:rsidRPr="0064765A" w:rsidRDefault="00EC624A" w:rsidP="00B0124D">
            <w:pPr>
              <w:jc w:val="both"/>
              <w:rPr>
                <w:bCs/>
                <w:sz w:val="20"/>
                <w:szCs w:val="20"/>
              </w:rPr>
            </w:pPr>
            <w:r w:rsidRPr="0064765A">
              <w:rPr>
                <w:bCs/>
                <w:sz w:val="20"/>
                <w:szCs w:val="20"/>
              </w:rPr>
              <w:t>защиты результатов</w:t>
            </w:r>
          </w:p>
          <w:p w:rsidR="00EC624A" w:rsidRPr="0064765A" w:rsidRDefault="00EC624A" w:rsidP="00B0124D">
            <w:pPr>
              <w:jc w:val="both"/>
              <w:rPr>
                <w:bCs/>
                <w:sz w:val="20"/>
                <w:szCs w:val="20"/>
              </w:rPr>
            </w:pPr>
            <w:r w:rsidRPr="0064765A">
              <w:rPr>
                <w:bCs/>
                <w:sz w:val="20"/>
                <w:szCs w:val="20"/>
              </w:rPr>
              <w:t>научно-</w:t>
            </w:r>
          </w:p>
          <w:p w:rsidR="00EC624A" w:rsidRPr="0064765A" w:rsidRDefault="00EC624A" w:rsidP="00B0124D">
            <w:pPr>
              <w:jc w:val="both"/>
              <w:rPr>
                <w:bCs/>
                <w:sz w:val="20"/>
                <w:szCs w:val="20"/>
              </w:rPr>
            </w:pPr>
            <w:r w:rsidRPr="0064765A">
              <w:rPr>
                <w:bCs/>
                <w:sz w:val="20"/>
                <w:szCs w:val="20"/>
              </w:rPr>
              <w:t>квалификационной работы государственной экзаменационной комиссией по результатам</w:t>
            </w:r>
          </w:p>
          <w:p w:rsidR="00EC624A" w:rsidRPr="0064765A" w:rsidRDefault="00EC624A" w:rsidP="00B0124D">
            <w:pPr>
              <w:jc w:val="both"/>
              <w:rPr>
                <w:bCs/>
                <w:sz w:val="20"/>
                <w:szCs w:val="20"/>
              </w:rPr>
            </w:pPr>
            <w:r w:rsidRPr="0064765A">
              <w:rPr>
                <w:bCs/>
                <w:sz w:val="20"/>
                <w:szCs w:val="20"/>
              </w:rPr>
              <w:t>доклада и научной</w:t>
            </w:r>
          </w:p>
          <w:p w:rsidR="00EC624A" w:rsidRPr="0064765A" w:rsidRDefault="00EC624A" w:rsidP="00B0124D">
            <w:pPr>
              <w:jc w:val="both"/>
              <w:rPr>
                <w:bCs/>
                <w:sz w:val="20"/>
                <w:szCs w:val="20"/>
              </w:rPr>
            </w:pPr>
            <w:r w:rsidRPr="0064765A">
              <w:rPr>
                <w:bCs/>
                <w:sz w:val="20"/>
                <w:szCs w:val="20"/>
              </w:rPr>
              <w:t>дискуссии (протокол</w:t>
            </w:r>
          </w:p>
          <w:p w:rsidR="00EC624A" w:rsidRPr="0064765A" w:rsidRDefault="00EC624A" w:rsidP="00B0124D">
            <w:pPr>
              <w:jc w:val="both"/>
              <w:rPr>
                <w:bCs/>
                <w:sz w:val="20"/>
                <w:szCs w:val="20"/>
              </w:rPr>
            </w:pPr>
            <w:r w:rsidRPr="0064765A">
              <w:rPr>
                <w:bCs/>
                <w:sz w:val="20"/>
                <w:szCs w:val="20"/>
              </w:rPr>
              <w:t>государственной</w:t>
            </w:r>
          </w:p>
          <w:p w:rsidR="00EC624A" w:rsidRPr="0064765A" w:rsidRDefault="00EC624A" w:rsidP="00B0124D">
            <w:pPr>
              <w:jc w:val="both"/>
              <w:rPr>
                <w:bCs/>
                <w:sz w:val="20"/>
                <w:szCs w:val="20"/>
              </w:rPr>
            </w:pPr>
            <w:r w:rsidRPr="0064765A">
              <w:rPr>
                <w:bCs/>
                <w:sz w:val="20"/>
                <w:szCs w:val="20"/>
              </w:rPr>
              <w:t>экзаменационной</w:t>
            </w:r>
          </w:p>
          <w:p w:rsidR="00EC624A" w:rsidRPr="0064765A" w:rsidRDefault="00EC624A" w:rsidP="00B0124D">
            <w:pPr>
              <w:rPr>
                <w:sz w:val="20"/>
                <w:szCs w:val="20"/>
              </w:rPr>
            </w:pPr>
            <w:r w:rsidRPr="0064765A">
              <w:rPr>
                <w:bCs/>
                <w:sz w:val="20"/>
                <w:szCs w:val="20"/>
              </w:rPr>
              <w:t>комиссии)</w:t>
            </w:r>
          </w:p>
        </w:tc>
        <w:tc>
          <w:tcPr>
            <w:tcW w:w="2581" w:type="dxa"/>
            <w:gridSpan w:val="2"/>
            <w:shd w:val="clear" w:color="auto" w:fill="auto"/>
          </w:tcPr>
          <w:p w:rsidR="00EC624A" w:rsidRPr="0064765A" w:rsidRDefault="00EC624A" w:rsidP="00B0124D">
            <w:pPr>
              <w:jc w:val="both"/>
              <w:rPr>
                <w:bCs/>
                <w:sz w:val="20"/>
                <w:szCs w:val="20"/>
              </w:rPr>
            </w:pPr>
            <w:r w:rsidRPr="0064765A">
              <w:rPr>
                <w:bCs/>
                <w:sz w:val="20"/>
                <w:szCs w:val="20"/>
              </w:rPr>
              <w:t>- сформулированные</w:t>
            </w:r>
          </w:p>
          <w:p w:rsidR="00EC624A" w:rsidRPr="0064765A" w:rsidRDefault="00EC624A" w:rsidP="00B0124D">
            <w:pPr>
              <w:jc w:val="both"/>
              <w:rPr>
                <w:bCs/>
                <w:sz w:val="20"/>
                <w:szCs w:val="20"/>
              </w:rPr>
            </w:pPr>
            <w:r w:rsidRPr="0064765A">
              <w:rPr>
                <w:bCs/>
                <w:sz w:val="20"/>
                <w:szCs w:val="20"/>
              </w:rPr>
              <w:t>рекомендации по</w:t>
            </w:r>
          </w:p>
          <w:p w:rsidR="00EC624A" w:rsidRPr="0064765A" w:rsidRDefault="00EC624A" w:rsidP="00B0124D">
            <w:pPr>
              <w:jc w:val="both"/>
              <w:rPr>
                <w:bCs/>
                <w:sz w:val="20"/>
                <w:szCs w:val="20"/>
              </w:rPr>
            </w:pPr>
            <w:r w:rsidRPr="0064765A">
              <w:rPr>
                <w:bCs/>
                <w:sz w:val="20"/>
                <w:szCs w:val="20"/>
              </w:rPr>
              <w:t>направлениям, технологиям</w:t>
            </w:r>
          </w:p>
          <w:p w:rsidR="00EC624A" w:rsidRPr="0064765A" w:rsidRDefault="00EC624A" w:rsidP="00B0124D">
            <w:pPr>
              <w:jc w:val="both"/>
              <w:rPr>
                <w:bCs/>
                <w:sz w:val="20"/>
                <w:szCs w:val="20"/>
              </w:rPr>
            </w:pPr>
            <w:r w:rsidRPr="0064765A">
              <w:rPr>
                <w:bCs/>
                <w:sz w:val="20"/>
                <w:szCs w:val="20"/>
              </w:rPr>
              <w:t>дальнейших научных</w:t>
            </w:r>
          </w:p>
          <w:p w:rsidR="00EC624A" w:rsidRPr="0064765A" w:rsidRDefault="00EC624A" w:rsidP="00B0124D">
            <w:pPr>
              <w:jc w:val="both"/>
              <w:rPr>
                <w:bCs/>
                <w:sz w:val="20"/>
                <w:szCs w:val="20"/>
              </w:rPr>
            </w:pPr>
            <w:r w:rsidRPr="0064765A">
              <w:rPr>
                <w:bCs/>
                <w:sz w:val="20"/>
                <w:szCs w:val="20"/>
              </w:rPr>
              <w:t>исследований в рамках</w:t>
            </w:r>
          </w:p>
          <w:p w:rsidR="00EC624A" w:rsidRPr="0064765A" w:rsidRDefault="00EC624A" w:rsidP="00B0124D">
            <w:pPr>
              <w:jc w:val="both"/>
              <w:rPr>
                <w:bCs/>
                <w:sz w:val="20"/>
                <w:szCs w:val="20"/>
              </w:rPr>
            </w:pPr>
            <w:r w:rsidRPr="0064765A">
              <w:rPr>
                <w:bCs/>
                <w:sz w:val="20"/>
                <w:szCs w:val="20"/>
              </w:rPr>
              <w:t>проблематики научной работы</w:t>
            </w:r>
          </w:p>
          <w:p w:rsidR="00EC624A" w:rsidRPr="0064765A" w:rsidRDefault="00EC624A" w:rsidP="00B0124D">
            <w:pPr>
              <w:jc w:val="both"/>
              <w:rPr>
                <w:bCs/>
                <w:sz w:val="20"/>
                <w:szCs w:val="20"/>
              </w:rPr>
            </w:pPr>
          </w:p>
        </w:tc>
      </w:tr>
      <w:tr w:rsidR="00EC624A" w:rsidRPr="0064765A" w:rsidTr="00BB3E22">
        <w:tc>
          <w:tcPr>
            <w:tcW w:w="9571" w:type="dxa"/>
            <w:gridSpan w:val="6"/>
            <w:tcBorders>
              <w:bottom w:val="single" w:sz="4" w:space="0" w:color="auto"/>
            </w:tcBorders>
            <w:shd w:val="clear" w:color="auto" w:fill="auto"/>
          </w:tcPr>
          <w:p w:rsidR="00EC624A" w:rsidRPr="0064765A" w:rsidRDefault="00EC624A" w:rsidP="00B0124D">
            <w:pPr>
              <w:jc w:val="both"/>
              <w:rPr>
                <w:b/>
                <w:bCs/>
                <w:sz w:val="20"/>
                <w:szCs w:val="20"/>
              </w:rPr>
            </w:pPr>
            <w:r w:rsidRPr="0064765A">
              <w:rPr>
                <w:b/>
                <w:bCs/>
                <w:sz w:val="20"/>
                <w:szCs w:val="20"/>
              </w:rPr>
              <w:t xml:space="preserve">УК-4 - </w:t>
            </w:r>
            <w:r w:rsidRPr="0064765A">
              <w:rPr>
                <w:b/>
                <w:color w:val="000000"/>
                <w:sz w:val="20"/>
                <w:szCs w:val="20"/>
              </w:rPr>
              <w:t>Готовность использовать современные методы и технологии научной коммуникации на государственном и иностранном языках</w:t>
            </w:r>
            <w:r w:rsidRPr="0064765A">
              <w:rPr>
                <w:b/>
                <w:bCs/>
                <w:sz w:val="20"/>
                <w:szCs w:val="20"/>
              </w:rPr>
              <w:t>:</w:t>
            </w:r>
          </w:p>
        </w:tc>
      </w:tr>
      <w:tr w:rsidR="00EC624A" w:rsidRPr="0064765A" w:rsidTr="00BB3E22">
        <w:tc>
          <w:tcPr>
            <w:tcW w:w="2569" w:type="dxa"/>
            <w:tcBorders>
              <w:top w:val="single" w:sz="4" w:space="0" w:color="auto"/>
              <w:left w:val="single" w:sz="4" w:space="0" w:color="auto"/>
              <w:bottom w:val="single" w:sz="4" w:space="0" w:color="auto"/>
              <w:right w:val="single" w:sz="4" w:space="0" w:color="auto"/>
            </w:tcBorders>
            <w:shd w:val="clear" w:color="auto" w:fill="auto"/>
          </w:tcPr>
          <w:p w:rsidR="00EC624A" w:rsidRPr="0064765A" w:rsidRDefault="00EC624A" w:rsidP="00B0124D">
            <w:pPr>
              <w:jc w:val="center"/>
              <w:rPr>
                <w:b/>
                <w:bCs/>
                <w:sz w:val="20"/>
                <w:szCs w:val="20"/>
              </w:rPr>
            </w:pPr>
            <w:r w:rsidRPr="0064765A">
              <w:rPr>
                <w:b/>
                <w:bCs/>
                <w:sz w:val="20"/>
                <w:szCs w:val="20"/>
              </w:rPr>
              <w:t>Планируемые</w:t>
            </w:r>
          </w:p>
          <w:p w:rsidR="00EC624A" w:rsidRPr="0064765A" w:rsidRDefault="00EC624A" w:rsidP="00B0124D">
            <w:pPr>
              <w:jc w:val="center"/>
              <w:rPr>
                <w:b/>
                <w:bCs/>
                <w:sz w:val="20"/>
                <w:szCs w:val="20"/>
              </w:rPr>
            </w:pPr>
            <w:r w:rsidRPr="0064765A">
              <w:rPr>
                <w:b/>
                <w:bCs/>
                <w:sz w:val="20"/>
                <w:szCs w:val="20"/>
              </w:rPr>
              <w:t>результаты</w:t>
            </w:r>
          </w:p>
          <w:p w:rsidR="00EC624A" w:rsidRPr="0064765A" w:rsidRDefault="00EC624A" w:rsidP="00B0124D">
            <w:pPr>
              <w:jc w:val="center"/>
              <w:rPr>
                <w:b/>
                <w:bCs/>
                <w:sz w:val="20"/>
                <w:szCs w:val="20"/>
              </w:rPr>
            </w:pPr>
            <w:r w:rsidRPr="0064765A">
              <w:rPr>
                <w:b/>
                <w:bCs/>
                <w:sz w:val="20"/>
                <w:szCs w:val="20"/>
              </w:rPr>
              <w:t>обучения</w:t>
            </w:r>
          </w:p>
        </w:tc>
        <w:tc>
          <w:tcPr>
            <w:tcW w:w="2209" w:type="dxa"/>
            <w:tcBorders>
              <w:top w:val="single" w:sz="4" w:space="0" w:color="auto"/>
              <w:left w:val="single" w:sz="4" w:space="0" w:color="auto"/>
              <w:bottom w:val="single" w:sz="4" w:space="0" w:color="auto"/>
              <w:right w:val="single" w:sz="4" w:space="0" w:color="auto"/>
            </w:tcBorders>
            <w:shd w:val="clear" w:color="auto" w:fill="auto"/>
          </w:tcPr>
          <w:p w:rsidR="00EC624A" w:rsidRPr="0064765A" w:rsidRDefault="00EC624A" w:rsidP="00B0124D">
            <w:pPr>
              <w:jc w:val="center"/>
              <w:rPr>
                <w:b/>
                <w:bCs/>
                <w:sz w:val="20"/>
                <w:szCs w:val="20"/>
              </w:rPr>
            </w:pPr>
            <w:r w:rsidRPr="0064765A">
              <w:rPr>
                <w:b/>
                <w:bCs/>
                <w:sz w:val="20"/>
                <w:szCs w:val="20"/>
              </w:rPr>
              <w:t>Материалы  для</w:t>
            </w:r>
          </w:p>
          <w:p w:rsidR="00EC624A" w:rsidRPr="0064765A" w:rsidRDefault="00EC624A" w:rsidP="00B0124D">
            <w:pPr>
              <w:jc w:val="center"/>
              <w:rPr>
                <w:b/>
                <w:bCs/>
                <w:sz w:val="20"/>
                <w:szCs w:val="20"/>
              </w:rPr>
            </w:pPr>
            <w:r w:rsidRPr="0064765A">
              <w:rPr>
                <w:b/>
                <w:bCs/>
                <w:sz w:val="20"/>
                <w:szCs w:val="20"/>
              </w:rPr>
              <w:t>оценки</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rsidR="00EC624A" w:rsidRPr="0064765A" w:rsidRDefault="00EC624A" w:rsidP="00B0124D">
            <w:pPr>
              <w:jc w:val="center"/>
              <w:rPr>
                <w:b/>
                <w:bCs/>
                <w:sz w:val="20"/>
                <w:szCs w:val="20"/>
              </w:rPr>
            </w:pPr>
            <w:r w:rsidRPr="0064765A">
              <w:rPr>
                <w:b/>
                <w:bCs/>
                <w:sz w:val="20"/>
                <w:szCs w:val="20"/>
              </w:rPr>
              <w:t>Оценочные</w:t>
            </w:r>
          </w:p>
          <w:p w:rsidR="00EC624A" w:rsidRPr="0064765A" w:rsidRDefault="00EC624A" w:rsidP="00B0124D">
            <w:pPr>
              <w:jc w:val="center"/>
              <w:rPr>
                <w:b/>
                <w:bCs/>
                <w:sz w:val="20"/>
                <w:szCs w:val="20"/>
              </w:rPr>
            </w:pPr>
            <w:r w:rsidRPr="0064765A">
              <w:rPr>
                <w:b/>
                <w:bCs/>
                <w:sz w:val="20"/>
                <w:szCs w:val="20"/>
              </w:rPr>
              <w:t>средства</w:t>
            </w:r>
          </w:p>
          <w:p w:rsidR="00EC624A" w:rsidRPr="0064765A" w:rsidRDefault="00EC624A" w:rsidP="00B0124D">
            <w:pPr>
              <w:ind w:right="-106" w:firstLine="708"/>
              <w:jc w:val="center"/>
              <w:rPr>
                <w:b/>
                <w:sz w:val="20"/>
                <w:szCs w:val="20"/>
              </w:rPr>
            </w:pPr>
          </w:p>
        </w:tc>
        <w:tc>
          <w:tcPr>
            <w:tcW w:w="2581" w:type="dxa"/>
            <w:gridSpan w:val="2"/>
            <w:tcBorders>
              <w:top w:val="single" w:sz="4" w:space="0" w:color="auto"/>
              <w:left w:val="single" w:sz="4" w:space="0" w:color="auto"/>
              <w:bottom w:val="single" w:sz="4" w:space="0" w:color="auto"/>
              <w:right w:val="single" w:sz="4" w:space="0" w:color="auto"/>
            </w:tcBorders>
            <w:shd w:val="clear" w:color="auto" w:fill="auto"/>
          </w:tcPr>
          <w:p w:rsidR="00EC624A" w:rsidRPr="0064765A" w:rsidRDefault="00EC624A" w:rsidP="00B0124D">
            <w:pPr>
              <w:jc w:val="center"/>
              <w:rPr>
                <w:b/>
                <w:bCs/>
                <w:sz w:val="20"/>
                <w:szCs w:val="20"/>
              </w:rPr>
            </w:pPr>
            <w:r w:rsidRPr="0064765A">
              <w:rPr>
                <w:b/>
                <w:bCs/>
                <w:sz w:val="20"/>
                <w:szCs w:val="20"/>
              </w:rPr>
              <w:t>Критерии</w:t>
            </w:r>
          </w:p>
          <w:p w:rsidR="00EC624A" w:rsidRPr="0064765A" w:rsidRDefault="00EC624A" w:rsidP="00B0124D">
            <w:pPr>
              <w:jc w:val="center"/>
              <w:rPr>
                <w:b/>
                <w:bCs/>
                <w:sz w:val="20"/>
                <w:szCs w:val="20"/>
              </w:rPr>
            </w:pPr>
            <w:r w:rsidRPr="0064765A">
              <w:rPr>
                <w:b/>
                <w:bCs/>
                <w:sz w:val="20"/>
                <w:szCs w:val="20"/>
              </w:rPr>
              <w:t>оценивания</w:t>
            </w:r>
          </w:p>
          <w:p w:rsidR="00EC624A" w:rsidRPr="0064765A" w:rsidRDefault="00EC624A" w:rsidP="00B0124D">
            <w:pPr>
              <w:jc w:val="center"/>
              <w:rPr>
                <w:b/>
                <w:bCs/>
                <w:sz w:val="20"/>
                <w:szCs w:val="20"/>
              </w:rPr>
            </w:pPr>
            <w:r w:rsidRPr="0064765A">
              <w:rPr>
                <w:b/>
                <w:bCs/>
                <w:sz w:val="20"/>
                <w:szCs w:val="20"/>
              </w:rPr>
              <w:t>результатов</w:t>
            </w:r>
          </w:p>
          <w:p w:rsidR="00EC624A" w:rsidRPr="0064765A" w:rsidRDefault="00EC624A" w:rsidP="00B0124D">
            <w:pPr>
              <w:jc w:val="center"/>
              <w:rPr>
                <w:b/>
                <w:bCs/>
                <w:sz w:val="20"/>
                <w:szCs w:val="20"/>
              </w:rPr>
            </w:pPr>
            <w:r w:rsidRPr="0064765A">
              <w:rPr>
                <w:b/>
                <w:bCs/>
                <w:sz w:val="20"/>
                <w:szCs w:val="20"/>
              </w:rPr>
              <w:t>обучения</w:t>
            </w:r>
          </w:p>
        </w:tc>
      </w:tr>
      <w:tr w:rsidR="00EC624A" w:rsidRPr="0064765A" w:rsidTr="00BB3E22">
        <w:tc>
          <w:tcPr>
            <w:tcW w:w="2569" w:type="dxa"/>
            <w:tcBorders>
              <w:top w:val="single" w:sz="4" w:space="0" w:color="auto"/>
              <w:left w:val="single" w:sz="4" w:space="0" w:color="auto"/>
              <w:bottom w:val="single" w:sz="4" w:space="0" w:color="auto"/>
              <w:right w:val="single" w:sz="4" w:space="0" w:color="auto"/>
            </w:tcBorders>
            <w:shd w:val="clear" w:color="auto" w:fill="auto"/>
          </w:tcPr>
          <w:p w:rsidR="00EC624A" w:rsidRPr="0064765A" w:rsidRDefault="00EC624A" w:rsidP="00B0124D">
            <w:pPr>
              <w:jc w:val="both"/>
              <w:rPr>
                <w:b/>
                <w:bCs/>
                <w:sz w:val="20"/>
                <w:szCs w:val="20"/>
              </w:rPr>
            </w:pPr>
            <w:r w:rsidRPr="0064765A">
              <w:rPr>
                <w:b/>
                <w:bCs/>
                <w:sz w:val="20"/>
                <w:szCs w:val="20"/>
              </w:rPr>
              <w:t>владеть:</w:t>
            </w:r>
          </w:p>
          <w:p w:rsidR="00EC624A" w:rsidRPr="0064765A" w:rsidRDefault="00EC624A" w:rsidP="00B0124D">
            <w:pPr>
              <w:rPr>
                <w:sz w:val="20"/>
                <w:szCs w:val="20"/>
              </w:rPr>
            </w:pPr>
            <w:r w:rsidRPr="0064765A">
              <w:rPr>
                <w:sz w:val="20"/>
                <w:szCs w:val="20"/>
              </w:rPr>
              <w:t>- навыками анализа научных текстов на государственном и иностранном языках</w:t>
            </w:r>
          </w:p>
          <w:p w:rsidR="00EC624A" w:rsidRPr="0064765A" w:rsidRDefault="00EC624A" w:rsidP="00B0124D">
            <w:pPr>
              <w:jc w:val="both"/>
              <w:rPr>
                <w:bCs/>
                <w:color w:val="FF0000"/>
                <w:sz w:val="20"/>
                <w:szCs w:val="20"/>
              </w:rPr>
            </w:pPr>
          </w:p>
        </w:tc>
        <w:tc>
          <w:tcPr>
            <w:tcW w:w="2209" w:type="dxa"/>
            <w:tcBorders>
              <w:top w:val="single" w:sz="4" w:space="0" w:color="auto"/>
              <w:left w:val="single" w:sz="4" w:space="0" w:color="auto"/>
              <w:bottom w:val="single" w:sz="4" w:space="0" w:color="auto"/>
              <w:right w:val="single" w:sz="4" w:space="0" w:color="auto"/>
            </w:tcBorders>
            <w:shd w:val="clear" w:color="auto" w:fill="auto"/>
          </w:tcPr>
          <w:p w:rsidR="00EC624A" w:rsidRPr="0064765A" w:rsidRDefault="00EC624A" w:rsidP="00B0124D">
            <w:pPr>
              <w:jc w:val="both"/>
              <w:rPr>
                <w:bCs/>
                <w:sz w:val="20"/>
                <w:szCs w:val="20"/>
              </w:rPr>
            </w:pPr>
            <w:r w:rsidRPr="0064765A">
              <w:rPr>
                <w:bCs/>
                <w:sz w:val="20"/>
                <w:szCs w:val="20"/>
              </w:rPr>
              <w:t>- Текст научно-квалификационной</w:t>
            </w:r>
          </w:p>
          <w:p w:rsidR="00EC624A" w:rsidRPr="0064765A" w:rsidRDefault="00EC624A" w:rsidP="00B0124D">
            <w:pPr>
              <w:jc w:val="both"/>
              <w:rPr>
                <w:bCs/>
                <w:sz w:val="20"/>
                <w:szCs w:val="20"/>
              </w:rPr>
            </w:pPr>
            <w:r w:rsidRPr="0064765A">
              <w:rPr>
                <w:bCs/>
                <w:sz w:val="20"/>
                <w:szCs w:val="20"/>
              </w:rPr>
              <w:t>работы;</w:t>
            </w:r>
          </w:p>
          <w:p w:rsidR="00EC624A" w:rsidRPr="0064765A" w:rsidRDefault="00EC624A" w:rsidP="00B0124D">
            <w:pPr>
              <w:jc w:val="both"/>
              <w:rPr>
                <w:bCs/>
                <w:sz w:val="20"/>
                <w:szCs w:val="20"/>
              </w:rPr>
            </w:pPr>
            <w:r w:rsidRPr="0064765A">
              <w:rPr>
                <w:bCs/>
                <w:sz w:val="20"/>
                <w:szCs w:val="20"/>
              </w:rPr>
              <w:t>- Публикации</w:t>
            </w:r>
          </w:p>
          <w:p w:rsidR="00EC624A" w:rsidRPr="0064765A" w:rsidRDefault="00EC624A" w:rsidP="00B0124D">
            <w:pPr>
              <w:jc w:val="both"/>
              <w:rPr>
                <w:bCs/>
                <w:sz w:val="20"/>
                <w:szCs w:val="20"/>
              </w:rPr>
            </w:pPr>
            <w:r w:rsidRPr="0064765A">
              <w:rPr>
                <w:bCs/>
                <w:sz w:val="20"/>
                <w:szCs w:val="20"/>
              </w:rPr>
              <w:t>по результатам</w:t>
            </w:r>
          </w:p>
          <w:p w:rsidR="00EC624A" w:rsidRPr="0064765A" w:rsidRDefault="00EC624A" w:rsidP="00B0124D">
            <w:pPr>
              <w:jc w:val="both"/>
              <w:rPr>
                <w:bCs/>
                <w:sz w:val="20"/>
                <w:szCs w:val="20"/>
              </w:rPr>
            </w:pPr>
            <w:r w:rsidRPr="0064765A">
              <w:rPr>
                <w:bCs/>
                <w:sz w:val="20"/>
                <w:szCs w:val="20"/>
              </w:rPr>
              <w:t>выполненной</w:t>
            </w:r>
          </w:p>
          <w:p w:rsidR="00EC624A" w:rsidRPr="0064765A" w:rsidRDefault="00EC624A" w:rsidP="00B0124D">
            <w:pPr>
              <w:jc w:val="both"/>
              <w:rPr>
                <w:bCs/>
                <w:sz w:val="20"/>
                <w:szCs w:val="20"/>
              </w:rPr>
            </w:pPr>
            <w:r w:rsidRPr="0064765A">
              <w:rPr>
                <w:bCs/>
                <w:sz w:val="20"/>
                <w:szCs w:val="20"/>
              </w:rPr>
              <w:t>работы</w:t>
            </w:r>
          </w:p>
          <w:p w:rsidR="00EC624A" w:rsidRPr="0064765A" w:rsidRDefault="00EC624A" w:rsidP="00B0124D">
            <w:pPr>
              <w:jc w:val="both"/>
              <w:rPr>
                <w:bCs/>
                <w:sz w:val="20"/>
                <w:szCs w:val="20"/>
              </w:rPr>
            </w:pPr>
          </w:p>
          <w:p w:rsidR="00EC624A" w:rsidRPr="0064765A" w:rsidRDefault="00EC624A" w:rsidP="00B0124D">
            <w:pPr>
              <w:jc w:val="both"/>
              <w:rPr>
                <w:bCs/>
                <w:sz w:val="20"/>
                <w:szCs w:val="20"/>
              </w:rPr>
            </w:pP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rsidR="00EC624A" w:rsidRPr="0064765A" w:rsidRDefault="00EC624A" w:rsidP="00B0124D">
            <w:pPr>
              <w:jc w:val="both"/>
              <w:rPr>
                <w:bCs/>
                <w:sz w:val="20"/>
                <w:szCs w:val="20"/>
              </w:rPr>
            </w:pPr>
            <w:r w:rsidRPr="0064765A">
              <w:rPr>
                <w:bCs/>
                <w:sz w:val="20"/>
                <w:szCs w:val="20"/>
              </w:rPr>
              <w:t>- Проверка по</w:t>
            </w:r>
          </w:p>
          <w:p w:rsidR="00EC624A" w:rsidRPr="0064765A" w:rsidRDefault="00EC624A" w:rsidP="00B0124D">
            <w:pPr>
              <w:jc w:val="both"/>
              <w:rPr>
                <w:bCs/>
                <w:sz w:val="20"/>
                <w:szCs w:val="20"/>
              </w:rPr>
            </w:pPr>
            <w:r w:rsidRPr="0064765A">
              <w:rPr>
                <w:bCs/>
                <w:sz w:val="20"/>
                <w:szCs w:val="20"/>
              </w:rPr>
              <w:t>системе "Анти-</w:t>
            </w:r>
          </w:p>
          <w:p w:rsidR="00EC624A" w:rsidRPr="0064765A" w:rsidRDefault="00EC624A" w:rsidP="00B0124D">
            <w:pPr>
              <w:jc w:val="both"/>
              <w:rPr>
                <w:bCs/>
                <w:sz w:val="20"/>
                <w:szCs w:val="20"/>
              </w:rPr>
            </w:pPr>
            <w:r w:rsidRPr="0064765A">
              <w:rPr>
                <w:bCs/>
                <w:sz w:val="20"/>
                <w:szCs w:val="20"/>
              </w:rPr>
              <w:t>плагиат" текста</w:t>
            </w:r>
          </w:p>
          <w:p w:rsidR="00EC624A" w:rsidRPr="0064765A" w:rsidRDefault="00EC624A" w:rsidP="00B0124D">
            <w:pPr>
              <w:jc w:val="both"/>
              <w:rPr>
                <w:bCs/>
                <w:sz w:val="20"/>
                <w:szCs w:val="20"/>
              </w:rPr>
            </w:pPr>
            <w:r w:rsidRPr="0064765A">
              <w:rPr>
                <w:bCs/>
                <w:sz w:val="20"/>
                <w:szCs w:val="20"/>
              </w:rPr>
              <w:t>и научного доклада</w:t>
            </w:r>
          </w:p>
          <w:p w:rsidR="00EC624A" w:rsidRPr="0064765A" w:rsidRDefault="00EC624A" w:rsidP="00B0124D">
            <w:pPr>
              <w:jc w:val="both"/>
              <w:rPr>
                <w:bCs/>
                <w:sz w:val="20"/>
                <w:szCs w:val="20"/>
              </w:rPr>
            </w:pPr>
            <w:r w:rsidRPr="0064765A">
              <w:rPr>
                <w:bCs/>
                <w:sz w:val="20"/>
                <w:szCs w:val="20"/>
              </w:rPr>
              <w:t>научной работы</w:t>
            </w:r>
          </w:p>
          <w:p w:rsidR="00EC624A" w:rsidRPr="0064765A" w:rsidRDefault="00EC624A" w:rsidP="00B0124D">
            <w:pPr>
              <w:jc w:val="both"/>
              <w:rPr>
                <w:bCs/>
                <w:sz w:val="20"/>
                <w:szCs w:val="20"/>
              </w:rPr>
            </w:pPr>
            <w:r w:rsidRPr="0064765A">
              <w:rPr>
                <w:bCs/>
                <w:sz w:val="20"/>
                <w:szCs w:val="20"/>
              </w:rPr>
              <w:t>(справка)</w:t>
            </w:r>
            <w:r w:rsidRPr="0064765A">
              <w:rPr>
                <w:bCs/>
                <w:sz w:val="20"/>
                <w:szCs w:val="20"/>
                <w:vertAlign w:val="superscript"/>
              </w:rPr>
              <w:t>3</w:t>
            </w:r>
            <w:r w:rsidRPr="0064765A">
              <w:rPr>
                <w:bCs/>
                <w:sz w:val="20"/>
                <w:szCs w:val="20"/>
              </w:rPr>
              <w:t xml:space="preserve"> ;</w:t>
            </w:r>
          </w:p>
          <w:p w:rsidR="00EC624A" w:rsidRPr="0064765A" w:rsidRDefault="00EC624A" w:rsidP="00B0124D">
            <w:pPr>
              <w:jc w:val="both"/>
              <w:rPr>
                <w:bCs/>
                <w:sz w:val="20"/>
                <w:szCs w:val="20"/>
              </w:rPr>
            </w:pPr>
            <w:r w:rsidRPr="0064765A">
              <w:rPr>
                <w:bCs/>
                <w:sz w:val="20"/>
                <w:szCs w:val="20"/>
              </w:rPr>
              <w:t>-Оценка работы рецензентами (Отзыв</w:t>
            </w:r>
          </w:p>
          <w:p w:rsidR="00EC624A" w:rsidRPr="0064765A" w:rsidRDefault="00EC624A" w:rsidP="00B0124D">
            <w:pPr>
              <w:jc w:val="both"/>
              <w:rPr>
                <w:bCs/>
                <w:sz w:val="20"/>
                <w:szCs w:val="20"/>
              </w:rPr>
            </w:pPr>
            <w:r w:rsidRPr="0064765A">
              <w:rPr>
                <w:bCs/>
                <w:sz w:val="20"/>
                <w:szCs w:val="20"/>
              </w:rPr>
              <w:t>рецензента)</w:t>
            </w:r>
          </w:p>
        </w:tc>
        <w:tc>
          <w:tcPr>
            <w:tcW w:w="2581" w:type="dxa"/>
            <w:gridSpan w:val="2"/>
            <w:tcBorders>
              <w:top w:val="single" w:sz="4" w:space="0" w:color="auto"/>
              <w:left w:val="single" w:sz="4" w:space="0" w:color="auto"/>
              <w:bottom w:val="single" w:sz="4" w:space="0" w:color="auto"/>
              <w:right w:val="single" w:sz="4" w:space="0" w:color="auto"/>
            </w:tcBorders>
            <w:shd w:val="clear" w:color="auto" w:fill="auto"/>
          </w:tcPr>
          <w:p w:rsidR="00EC624A" w:rsidRPr="0064765A" w:rsidRDefault="00EC624A" w:rsidP="00B0124D">
            <w:pPr>
              <w:jc w:val="both"/>
              <w:rPr>
                <w:bCs/>
                <w:sz w:val="20"/>
                <w:szCs w:val="20"/>
              </w:rPr>
            </w:pPr>
            <w:r w:rsidRPr="0064765A">
              <w:rPr>
                <w:bCs/>
                <w:sz w:val="20"/>
                <w:szCs w:val="20"/>
              </w:rPr>
              <w:t>- оригинальность выводов,</w:t>
            </w:r>
          </w:p>
          <w:p w:rsidR="00EC624A" w:rsidRPr="0064765A" w:rsidRDefault="00EC624A" w:rsidP="00B0124D">
            <w:pPr>
              <w:jc w:val="both"/>
              <w:rPr>
                <w:bCs/>
                <w:sz w:val="20"/>
                <w:szCs w:val="20"/>
              </w:rPr>
            </w:pPr>
            <w:r w:rsidRPr="0064765A">
              <w:rPr>
                <w:bCs/>
                <w:sz w:val="20"/>
                <w:szCs w:val="20"/>
              </w:rPr>
              <w:t>заключений</w:t>
            </w:r>
          </w:p>
          <w:p w:rsidR="00EC624A" w:rsidRPr="0064765A" w:rsidRDefault="00EC624A" w:rsidP="00B0124D">
            <w:pPr>
              <w:jc w:val="both"/>
              <w:rPr>
                <w:bCs/>
                <w:sz w:val="20"/>
                <w:szCs w:val="20"/>
              </w:rPr>
            </w:pPr>
            <w:r w:rsidRPr="0064765A">
              <w:rPr>
                <w:bCs/>
                <w:sz w:val="20"/>
                <w:szCs w:val="20"/>
              </w:rPr>
              <w:t>и предложений,</w:t>
            </w:r>
          </w:p>
          <w:p w:rsidR="00EC624A" w:rsidRPr="0064765A" w:rsidRDefault="00EC624A" w:rsidP="00B0124D">
            <w:pPr>
              <w:jc w:val="both"/>
              <w:rPr>
                <w:bCs/>
                <w:sz w:val="20"/>
                <w:szCs w:val="20"/>
              </w:rPr>
            </w:pPr>
            <w:r w:rsidRPr="0064765A">
              <w:rPr>
                <w:bCs/>
                <w:sz w:val="20"/>
                <w:szCs w:val="20"/>
              </w:rPr>
              <w:t>представленных в тексте,</w:t>
            </w:r>
          </w:p>
          <w:p w:rsidR="00EC624A" w:rsidRPr="0064765A" w:rsidRDefault="00EC624A" w:rsidP="00B0124D">
            <w:pPr>
              <w:jc w:val="both"/>
              <w:rPr>
                <w:bCs/>
                <w:sz w:val="20"/>
                <w:szCs w:val="20"/>
              </w:rPr>
            </w:pPr>
            <w:r w:rsidRPr="0064765A">
              <w:rPr>
                <w:bCs/>
                <w:sz w:val="20"/>
                <w:szCs w:val="20"/>
              </w:rPr>
              <w:t>научном докладе</w:t>
            </w:r>
          </w:p>
          <w:p w:rsidR="00EC624A" w:rsidRPr="0064765A" w:rsidRDefault="00EC624A" w:rsidP="00B0124D">
            <w:pPr>
              <w:jc w:val="both"/>
              <w:rPr>
                <w:bCs/>
                <w:sz w:val="20"/>
                <w:szCs w:val="20"/>
              </w:rPr>
            </w:pPr>
            <w:r w:rsidRPr="0064765A">
              <w:rPr>
                <w:bCs/>
                <w:sz w:val="20"/>
                <w:szCs w:val="20"/>
              </w:rPr>
              <w:t>и публикациях</w:t>
            </w:r>
          </w:p>
          <w:p w:rsidR="00EC624A" w:rsidRPr="0064765A" w:rsidRDefault="00EC624A" w:rsidP="00B0124D">
            <w:pPr>
              <w:jc w:val="both"/>
              <w:rPr>
                <w:bCs/>
                <w:sz w:val="20"/>
                <w:szCs w:val="20"/>
              </w:rPr>
            </w:pPr>
            <w:r w:rsidRPr="0064765A">
              <w:rPr>
                <w:bCs/>
                <w:sz w:val="20"/>
                <w:szCs w:val="20"/>
              </w:rPr>
              <w:t>аспиранта</w:t>
            </w:r>
          </w:p>
        </w:tc>
      </w:tr>
      <w:tr w:rsidR="00EC624A" w:rsidRPr="0064765A" w:rsidTr="00BB3E22">
        <w:tc>
          <w:tcPr>
            <w:tcW w:w="9571" w:type="dxa"/>
            <w:gridSpan w:val="6"/>
            <w:tcBorders>
              <w:top w:val="single" w:sz="4" w:space="0" w:color="auto"/>
            </w:tcBorders>
            <w:shd w:val="clear" w:color="auto" w:fill="auto"/>
          </w:tcPr>
          <w:p w:rsidR="00EC624A" w:rsidRPr="0064765A" w:rsidRDefault="00EC624A" w:rsidP="00B0124D">
            <w:pPr>
              <w:jc w:val="both"/>
              <w:rPr>
                <w:b/>
                <w:bCs/>
                <w:sz w:val="20"/>
                <w:szCs w:val="20"/>
              </w:rPr>
            </w:pPr>
            <w:r w:rsidRPr="0064765A">
              <w:rPr>
                <w:b/>
                <w:bCs/>
                <w:sz w:val="20"/>
                <w:szCs w:val="20"/>
              </w:rPr>
              <w:t>УК-5(6) - Способность планировать и решать задачи собственного профессионального и личностного развития:</w:t>
            </w:r>
          </w:p>
        </w:tc>
      </w:tr>
      <w:tr w:rsidR="00EC624A" w:rsidRPr="0064765A" w:rsidTr="00BB3E22">
        <w:tc>
          <w:tcPr>
            <w:tcW w:w="2569" w:type="dxa"/>
            <w:shd w:val="clear" w:color="auto" w:fill="auto"/>
          </w:tcPr>
          <w:p w:rsidR="00EC624A" w:rsidRPr="0064765A" w:rsidRDefault="00EC624A" w:rsidP="00B0124D">
            <w:pPr>
              <w:jc w:val="center"/>
              <w:rPr>
                <w:b/>
                <w:bCs/>
                <w:sz w:val="20"/>
                <w:szCs w:val="20"/>
              </w:rPr>
            </w:pPr>
            <w:r w:rsidRPr="0064765A">
              <w:rPr>
                <w:b/>
                <w:bCs/>
                <w:sz w:val="20"/>
                <w:szCs w:val="20"/>
              </w:rPr>
              <w:t>Планируемые</w:t>
            </w:r>
          </w:p>
          <w:p w:rsidR="00EC624A" w:rsidRPr="0064765A" w:rsidRDefault="00EC624A" w:rsidP="00B0124D">
            <w:pPr>
              <w:jc w:val="center"/>
              <w:rPr>
                <w:b/>
                <w:bCs/>
                <w:sz w:val="20"/>
                <w:szCs w:val="20"/>
              </w:rPr>
            </w:pPr>
            <w:r w:rsidRPr="0064765A">
              <w:rPr>
                <w:b/>
                <w:bCs/>
                <w:sz w:val="20"/>
                <w:szCs w:val="20"/>
              </w:rPr>
              <w:t>результаты</w:t>
            </w:r>
          </w:p>
          <w:p w:rsidR="00EC624A" w:rsidRPr="0064765A" w:rsidRDefault="00EC624A" w:rsidP="00B0124D">
            <w:pPr>
              <w:jc w:val="center"/>
              <w:rPr>
                <w:b/>
                <w:bCs/>
                <w:sz w:val="20"/>
                <w:szCs w:val="20"/>
              </w:rPr>
            </w:pPr>
            <w:r w:rsidRPr="0064765A">
              <w:rPr>
                <w:b/>
                <w:bCs/>
                <w:sz w:val="20"/>
                <w:szCs w:val="20"/>
              </w:rPr>
              <w:t>обучения</w:t>
            </w:r>
          </w:p>
        </w:tc>
        <w:tc>
          <w:tcPr>
            <w:tcW w:w="2209" w:type="dxa"/>
            <w:shd w:val="clear" w:color="auto" w:fill="auto"/>
          </w:tcPr>
          <w:p w:rsidR="00EC624A" w:rsidRPr="0064765A" w:rsidRDefault="00EC624A" w:rsidP="00B0124D">
            <w:pPr>
              <w:jc w:val="center"/>
              <w:rPr>
                <w:b/>
                <w:bCs/>
                <w:sz w:val="20"/>
                <w:szCs w:val="20"/>
              </w:rPr>
            </w:pPr>
            <w:r w:rsidRPr="0064765A">
              <w:rPr>
                <w:b/>
                <w:bCs/>
                <w:sz w:val="20"/>
                <w:szCs w:val="20"/>
              </w:rPr>
              <w:t>Материалы для</w:t>
            </w:r>
          </w:p>
          <w:p w:rsidR="00EC624A" w:rsidRPr="0064765A" w:rsidRDefault="00EC624A" w:rsidP="00B0124D">
            <w:pPr>
              <w:jc w:val="center"/>
              <w:rPr>
                <w:b/>
                <w:bCs/>
                <w:sz w:val="20"/>
                <w:szCs w:val="20"/>
              </w:rPr>
            </w:pPr>
            <w:r w:rsidRPr="0064765A">
              <w:rPr>
                <w:b/>
                <w:bCs/>
                <w:sz w:val="20"/>
                <w:szCs w:val="20"/>
              </w:rPr>
              <w:t>оценки</w:t>
            </w:r>
          </w:p>
        </w:tc>
        <w:tc>
          <w:tcPr>
            <w:tcW w:w="2212" w:type="dxa"/>
            <w:gridSpan w:val="2"/>
            <w:shd w:val="clear" w:color="auto" w:fill="auto"/>
          </w:tcPr>
          <w:p w:rsidR="00EC624A" w:rsidRPr="0064765A" w:rsidRDefault="00EC624A" w:rsidP="00B0124D">
            <w:pPr>
              <w:jc w:val="center"/>
              <w:rPr>
                <w:b/>
                <w:bCs/>
                <w:sz w:val="20"/>
                <w:szCs w:val="20"/>
              </w:rPr>
            </w:pPr>
            <w:r w:rsidRPr="0064765A">
              <w:rPr>
                <w:b/>
                <w:bCs/>
                <w:sz w:val="20"/>
                <w:szCs w:val="20"/>
              </w:rPr>
              <w:t>Оценочные</w:t>
            </w:r>
          </w:p>
          <w:p w:rsidR="00EC624A" w:rsidRPr="0064765A" w:rsidRDefault="00EC624A" w:rsidP="00B0124D">
            <w:pPr>
              <w:jc w:val="center"/>
              <w:rPr>
                <w:b/>
                <w:bCs/>
                <w:sz w:val="20"/>
                <w:szCs w:val="20"/>
              </w:rPr>
            </w:pPr>
            <w:r w:rsidRPr="0064765A">
              <w:rPr>
                <w:b/>
                <w:bCs/>
                <w:sz w:val="20"/>
                <w:szCs w:val="20"/>
              </w:rPr>
              <w:t>средства</w:t>
            </w:r>
          </w:p>
          <w:p w:rsidR="00EC624A" w:rsidRPr="0064765A" w:rsidRDefault="00EC624A" w:rsidP="00B0124D">
            <w:pPr>
              <w:ind w:right="-106" w:firstLine="708"/>
              <w:jc w:val="center"/>
              <w:rPr>
                <w:b/>
                <w:sz w:val="20"/>
                <w:szCs w:val="20"/>
              </w:rPr>
            </w:pPr>
          </w:p>
        </w:tc>
        <w:tc>
          <w:tcPr>
            <w:tcW w:w="2581" w:type="dxa"/>
            <w:gridSpan w:val="2"/>
            <w:shd w:val="clear" w:color="auto" w:fill="auto"/>
          </w:tcPr>
          <w:p w:rsidR="00EC624A" w:rsidRPr="0064765A" w:rsidRDefault="00EC624A" w:rsidP="00B0124D">
            <w:pPr>
              <w:jc w:val="center"/>
              <w:rPr>
                <w:b/>
                <w:bCs/>
                <w:sz w:val="20"/>
                <w:szCs w:val="20"/>
              </w:rPr>
            </w:pPr>
            <w:r w:rsidRPr="0064765A">
              <w:rPr>
                <w:b/>
                <w:bCs/>
                <w:sz w:val="20"/>
                <w:szCs w:val="20"/>
              </w:rPr>
              <w:t>Критерии</w:t>
            </w:r>
          </w:p>
          <w:p w:rsidR="00EC624A" w:rsidRPr="0064765A" w:rsidRDefault="00EC624A" w:rsidP="00B0124D">
            <w:pPr>
              <w:jc w:val="center"/>
              <w:rPr>
                <w:b/>
                <w:bCs/>
                <w:sz w:val="20"/>
                <w:szCs w:val="20"/>
              </w:rPr>
            </w:pPr>
            <w:r w:rsidRPr="0064765A">
              <w:rPr>
                <w:b/>
                <w:bCs/>
                <w:sz w:val="20"/>
                <w:szCs w:val="20"/>
              </w:rPr>
              <w:t>оценивания</w:t>
            </w:r>
          </w:p>
          <w:p w:rsidR="00EC624A" w:rsidRPr="0064765A" w:rsidRDefault="00EC624A" w:rsidP="00B0124D">
            <w:pPr>
              <w:jc w:val="center"/>
              <w:rPr>
                <w:b/>
                <w:bCs/>
                <w:sz w:val="20"/>
                <w:szCs w:val="20"/>
              </w:rPr>
            </w:pPr>
            <w:r w:rsidRPr="0064765A">
              <w:rPr>
                <w:b/>
                <w:bCs/>
                <w:sz w:val="20"/>
                <w:szCs w:val="20"/>
              </w:rPr>
              <w:t>результатов</w:t>
            </w:r>
          </w:p>
          <w:p w:rsidR="00EC624A" w:rsidRPr="0064765A" w:rsidRDefault="00EC624A" w:rsidP="00B0124D">
            <w:pPr>
              <w:jc w:val="center"/>
              <w:rPr>
                <w:b/>
                <w:bCs/>
                <w:sz w:val="20"/>
                <w:szCs w:val="20"/>
              </w:rPr>
            </w:pPr>
            <w:r w:rsidRPr="0064765A">
              <w:rPr>
                <w:b/>
                <w:bCs/>
                <w:sz w:val="20"/>
                <w:szCs w:val="20"/>
              </w:rPr>
              <w:t>обучения</w:t>
            </w:r>
          </w:p>
        </w:tc>
      </w:tr>
      <w:tr w:rsidR="00EC624A" w:rsidRPr="0064765A" w:rsidTr="00BB3E22">
        <w:tc>
          <w:tcPr>
            <w:tcW w:w="2569" w:type="dxa"/>
            <w:shd w:val="clear" w:color="auto" w:fill="auto"/>
          </w:tcPr>
          <w:p w:rsidR="00EC624A" w:rsidRPr="0064765A" w:rsidRDefault="00EC624A" w:rsidP="00B0124D">
            <w:pPr>
              <w:autoSpaceDE w:val="0"/>
              <w:autoSpaceDN w:val="0"/>
              <w:adjustRightInd w:val="0"/>
              <w:rPr>
                <w:b/>
                <w:sz w:val="20"/>
                <w:szCs w:val="20"/>
              </w:rPr>
            </w:pPr>
            <w:r w:rsidRPr="0064765A">
              <w:rPr>
                <w:b/>
                <w:sz w:val="20"/>
                <w:szCs w:val="20"/>
              </w:rPr>
              <w:lastRenderedPageBreak/>
              <w:t>уметь:</w:t>
            </w:r>
          </w:p>
          <w:p w:rsidR="00EC624A" w:rsidRPr="0064765A" w:rsidRDefault="00EC624A" w:rsidP="00B0124D">
            <w:pPr>
              <w:autoSpaceDE w:val="0"/>
              <w:autoSpaceDN w:val="0"/>
              <w:adjustRightInd w:val="0"/>
              <w:rPr>
                <w:sz w:val="20"/>
                <w:szCs w:val="20"/>
              </w:rPr>
            </w:pPr>
            <w:r w:rsidRPr="0064765A">
              <w:rPr>
                <w:sz w:val="20"/>
                <w:szCs w:val="20"/>
              </w:rPr>
              <w:t>осуществлять личностный</w:t>
            </w:r>
          </w:p>
          <w:p w:rsidR="00EC624A" w:rsidRPr="0064765A" w:rsidRDefault="00EC624A" w:rsidP="00B0124D">
            <w:pPr>
              <w:autoSpaceDE w:val="0"/>
              <w:autoSpaceDN w:val="0"/>
              <w:adjustRightInd w:val="0"/>
              <w:rPr>
                <w:sz w:val="20"/>
                <w:szCs w:val="20"/>
              </w:rPr>
            </w:pPr>
            <w:r w:rsidRPr="0064765A">
              <w:rPr>
                <w:sz w:val="20"/>
                <w:szCs w:val="20"/>
              </w:rPr>
              <w:t>выбор в различных</w:t>
            </w:r>
          </w:p>
          <w:p w:rsidR="00EC624A" w:rsidRPr="0064765A" w:rsidRDefault="00EC624A" w:rsidP="00B0124D">
            <w:pPr>
              <w:autoSpaceDE w:val="0"/>
              <w:autoSpaceDN w:val="0"/>
              <w:adjustRightInd w:val="0"/>
              <w:rPr>
                <w:sz w:val="20"/>
                <w:szCs w:val="20"/>
              </w:rPr>
            </w:pPr>
            <w:r w:rsidRPr="0064765A">
              <w:rPr>
                <w:sz w:val="20"/>
                <w:szCs w:val="20"/>
              </w:rPr>
              <w:t>профессиональных и</w:t>
            </w:r>
          </w:p>
          <w:p w:rsidR="00EC624A" w:rsidRPr="0064765A" w:rsidRDefault="00EC624A" w:rsidP="00B0124D">
            <w:pPr>
              <w:autoSpaceDE w:val="0"/>
              <w:autoSpaceDN w:val="0"/>
              <w:adjustRightInd w:val="0"/>
              <w:rPr>
                <w:sz w:val="20"/>
                <w:szCs w:val="20"/>
              </w:rPr>
            </w:pPr>
            <w:r w:rsidRPr="0064765A">
              <w:rPr>
                <w:sz w:val="20"/>
                <w:szCs w:val="20"/>
              </w:rPr>
              <w:t>морально-ценностных</w:t>
            </w:r>
          </w:p>
          <w:p w:rsidR="00EC624A" w:rsidRPr="0064765A" w:rsidRDefault="00EC624A" w:rsidP="00B0124D">
            <w:pPr>
              <w:autoSpaceDE w:val="0"/>
              <w:autoSpaceDN w:val="0"/>
              <w:adjustRightInd w:val="0"/>
              <w:rPr>
                <w:sz w:val="20"/>
                <w:szCs w:val="20"/>
              </w:rPr>
            </w:pPr>
            <w:r w:rsidRPr="0064765A">
              <w:rPr>
                <w:sz w:val="20"/>
                <w:szCs w:val="20"/>
              </w:rPr>
              <w:t>ситуациях, оценивать</w:t>
            </w:r>
          </w:p>
          <w:p w:rsidR="00EC624A" w:rsidRPr="0064765A" w:rsidRDefault="00EC624A" w:rsidP="00B0124D">
            <w:pPr>
              <w:autoSpaceDE w:val="0"/>
              <w:autoSpaceDN w:val="0"/>
              <w:adjustRightInd w:val="0"/>
              <w:rPr>
                <w:sz w:val="20"/>
                <w:szCs w:val="20"/>
              </w:rPr>
            </w:pPr>
            <w:r w:rsidRPr="0064765A">
              <w:rPr>
                <w:sz w:val="20"/>
                <w:szCs w:val="20"/>
              </w:rPr>
              <w:t>последствия принятого</w:t>
            </w:r>
          </w:p>
          <w:p w:rsidR="00EC624A" w:rsidRPr="0064765A" w:rsidRDefault="00EC624A" w:rsidP="00B0124D">
            <w:pPr>
              <w:autoSpaceDE w:val="0"/>
              <w:autoSpaceDN w:val="0"/>
              <w:adjustRightInd w:val="0"/>
              <w:rPr>
                <w:sz w:val="20"/>
                <w:szCs w:val="20"/>
              </w:rPr>
            </w:pPr>
            <w:r w:rsidRPr="0064765A">
              <w:rPr>
                <w:sz w:val="20"/>
                <w:szCs w:val="20"/>
              </w:rPr>
              <w:t>решения и нести за него</w:t>
            </w:r>
          </w:p>
          <w:p w:rsidR="00EC624A" w:rsidRPr="0064765A" w:rsidRDefault="00EC624A" w:rsidP="00B0124D">
            <w:pPr>
              <w:autoSpaceDE w:val="0"/>
              <w:autoSpaceDN w:val="0"/>
              <w:adjustRightInd w:val="0"/>
              <w:rPr>
                <w:sz w:val="20"/>
                <w:szCs w:val="20"/>
              </w:rPr>
            </w:pPr>
            <w:r w:rsidRPr="0064765A">
              <w:rPr>
                <w:sz w:val="20"/>
                <w:szCs w:val="20"/>
              </w:rPr>
              <w:t>ответственность перед</w:t>
            </w:r>
          </w:p>
          <w:p w:rsidR="00EC624A" w:rsidRPr="0064765A" w:rsidRDefault="00EC624A" w:rsidP="00B0124D">
            <w:pPr>
              <w:jc w:val="both"/>
              <w:rPr>
                <w:bCs/>
                <w:sz w:val="20"/>
                <w:szCs w:val="20"/>
              </w:rPr>
            </w:pPr>
            <w:r w:rsidRPr="0064765A">
              <w:rPr>
                <w:sz w:val="20"/>
                <w:szCs w:val="20"/>
              </w:rPr>
              <w:t>собой и обществом.</w:t>
            </w:r>
          </w:p>
        </w:tc>
        <w:tc>
          <w:tcPr>
            <w:tcW w:w="2209" w:type="dxa"/>
            <w:shd w:val="clear" w:color="auto" w:fill="auto"/>
          </w:tcPr>
          <w:p w:rsidR="00EC624A" w:rsidRPr="0064765A" w:rsidRDefault="00EC624A" w:rsidP="00B0124D">
            <w:pPr>
              <w:jc w:val="both"/>
              <w:rPr>
                <w:bCs/>
                <w:sz w:val="20"/>
                <w:szCs w:val="20"/>
              </w:rPr>
            </w:pPr>
            <w:r w:rsidRPr="0064765A">
              <w:rPr>
                <w:bCs/>
                <w:sz w:val="20"/>
                <w:szCs w:val="20"/>
              </w:rPr>
              <w:t>-Научный доклад</w:t>
            </w:r>
          </w:p>
          <w:p w:rsidR="00EC624A" w:rsidRPr="0064765A" w:rsidRDefault="00EC624A" w:rsidP="00B0124D">
            <w:pPr>
              <w:jc w:val="both"/>
              <w:rPr>
                <w:bCs/>
                <w:sz w:val="20"/>
                <w:szCs w:val="20"/>
              </w:rPr>
            </w:pPr>
            <w:r w:rsidRPr="0064765A">
              <w:rPr>
                <w:bCs/>
                <w:sz w:val="20"/>
                <w:szCs w:val="20"/>
              </w:rPr>
              <w:t>аспиранта;</w:t>
            </w:r>
          </w:p>
          <w:p w:rsidR="00EC624A" w:rsidRPr="0064765A" w:rsidRDefault="00EC624A" w:rsidP="00B0124D">
            <w:pPr>
              <w:jc w:val="both"/>
              <w:rPr>
                <w:bCs/>
                <w:sz w:val="20"/>
                <w:szCs w:val="20"/>
              </w:rPr>
            </w:pPr>
            <w:r w:rsidRPr="0064765A">
              <w:rPr>
                <w:bCs/>
                <w:sz w:val="20"/>
                <w:szCs w:val="20"/>
              </w:rPr>
              <w:t>-Ответы аспиранта</w:t>
            </w:r>
          </w:p>
          <w:p w:rsidR="00EC624A" w:rsidRPr="0064765A" w:rsidRDefault="00EC624A" w:rsidP="00B0124D">
            <w:pPr>
              <w:jc w:val="both"/>
              <w:rPr>
                <w:bCs/>
                <w:sz w:val="20"/>
                <w:szCs w:val="20"/>
              </w:rPr>
            </w:pPr>
            <w:r w:rsidRPr="0064765A">
              <w:rPr>
                <w:bCs/>
                <w:sz w:val="20"/>
                <w:szCs w:val="20"/>
              </w:rPr>
              <w:t>на вопросы в ходе</w:t>
            </w:r>
          </w:p>
          <w:p w:rsidR="00EC624A" w:rsidRPr="0064765A" w:rsidRDefault="00EC624A" w:rsidP="00B0124D">
            <w:pPr>
              <w:jc w:val="both"/>
              <w:rPr>
                <w:bCs/>
                <w:sz w:val="20"/>
                <w:szCs w:val="20"/>
              </w:rPr>
            </w:pPr>
            <w:r w:rsidRPr="0064765A">
              <w:rPr>
                <w:bCs/>
                <w:sz w:val="20"/>
                <w:szCs w:val="20"/>
              </w:rPr>
              <w:t>публичной</w:t>
            </w:r>
          </w:p>
          <w:p w:rsidR="00EC624A" w:rsidRPr="0064765A" w:rsidRDefault="00EC624A" w:rsidP="00B0124D">
            <w:pPr>
              <w:jc w:val="both"/>
              <w:rPr>
                <w:bCs/>
                <w:sz w:val="20"/>
                <w:szCs w:val="20"/>
              </w:rPr>
            </w:pPr>
            <w:r w:rsidRPr="0064765A">
              <w:rPr>
                <w:bCs/>
                <w:sz w:val="20"/>
                <w:szCs w:val="20"/>
              </w:rPr>
              <w:t>дискуссии</w:t>
            </w:r>
          </w:p>
        </w:tc>
        <w:tc>
          <w:tcPr>
            <w:tcW w:w="2212" w:type="dxa"/>
            <w:gridSpan w:val="2"/>
            <w:shd w:val="clear" w:color="auto" w:fill="auto"/>
          </w:tcPr>
          <w:p w:rsidR="00EC624A" w:rsidRPr="0064765A" w:rsidRDefault="00EC624A" w:rsidP="00B0124D">
            <w:pPr>
              <w:jc w:val="both"/>
              <w:rPr>
                <w:bCs/>
                <w:sz w:val="20"/>
                <w:szCs w:val="20"/>
              </w:rPr>
            </w:pPr>
            <w:r w:rsidRPr="0064765A">
              <w:rPr>
                <w:bCs/>
                <w:sz w:val="20"/>
                <w:szCs w:val="20"/>
              </w:rPr>
              <w:t>-оценка работы</w:t>
            </w:r>
          </w:p>
          <w:p w:rsidR="00EC624A" w:rsidRPr="0064765A" w:rsidRDefault="00EC624A" w:rsidP="00B0124D">
            <w:pPr>
              <w:jc w:val="both"/>
              <w:rPr>
                <w:bCs/>
                <w:sz w:val="20"/>
                <w:szCs w:val="20"/>
              </w:rPr>
            </w:pPr>
            <w:r w:rsidRPr="0064765A">
              <w:rPr>
                <w:bCs/>
                <w:sz w:val="20"/>
                <w:szCs w:val="20"/>
              </w:rPr>
              <w:t>научным</w:t>
            </w:r>
          </w:p>
          <w:p w:rsidR="00EC624A" w:rsidRPr="0064765A" w:rsidRDefault="00EC624A" w:rsidP="00B0124D">
            <w:pPr>
              <w:jc w:val="both"/>
              <w:rPr>
                <w:bCs/>
                <w:sz w:val="20"/>
                <w:szCs w:val="20"/>
              </w:rPr>
            </w:pPr>
            <w:r w:rsidRPr="0064765A">
              <w:rPr>
                <w:bCs/>
                <w:sz w:val="20"/>
                <w:szCs w:val="20"/>
              </w:rPr>
              <w:t>руководителем (Отзыв</w:t>
            </w:r>
          </w:p>
          <w:p w:rsidR="00EC624A" w:rsidRPr="0064765A" w:rsidRDefault="00EC624A" w:rsidP="00B0124D">
            <w:pPr>
              <w:jc w:val="both"/>
              <w:rPr>
                <w:bCs/>
                <w:sz w:val="20"/>
                <w:szCs w:val="20"/>
              </w:rPr>
            </w:pPr>
            <w:r w:rsidRPr="0064765A">
              <w:rPr>
                <w:bCs/>
                <w:sz w:val="20"/>
                <w:szCs w:val="20"/>
              </w:rPr>
              <w:t>научного руководителя</w:t>
            </w:r>
          </w:p>
          <w:p w:rsidR="00EC624A" w:rsidRPr="0064765A" w:rsidRDefault="00EC624A" w:rsidP="00B0124D">
            <w:pPr>
              <w:jc w:val="both"/>
              <w:rPr>
                <w:bCs/>
                <w:sz w:val="20"/>
                <w:szCs w:val="20"/>
              </w:rPr>
            </w:pPr>
            <w:r w:rsidRPr="0064765A">
              <w:rPr>
                <w:bCs/>
                <w:sz w:val="20"/>
                <w:szCs w:val="20"/>
              </w:rPr>
              <w:t>аспиранта);</w:t>
            </w:r>
          </w:p>
          <w:p w:rsidR="00EC624A" w:rsidRPr="0064765A" w:rsidRDefault="00EC624A" w:rsidP="00B0124D">
            <w:pPr>
              <w:jc w:val="both"/>
              <w:rPr>
                <w:bCs/>
                <w:sz w:val="20"/>
                <w:szCs w:val="20"/>
              </w:rPr>
            </w:pPr>
            <w:r w:rsidRPr="0064765A">
              <w:rPr>
                <w:bCs/>
                <w:sz w:val="20"/>
                <w:szCs w:val="20"/>
              </w:rPr>
              <w:t>- оценка профессорско-</w:t>
            </w:r>
          </w:p>
          <w:p w:rsidR="00EC624A" w:rsidRPr="0064765A" w:rsidRDefault="00EC624A" w:rsidP="00B0124D">
            <w:pPr>
              <w:jc w:val="both"/>
              <w:rPr>
                <w:bCs/>
                <w:sz w:val="20"/>
                <w:szCs w:val="20"/>
              </w:rPr>
            </w:pPr>
            <w:r w:rsidRPr="0064765A">
              <w:rPr>
                <w:bCs/>
                <w:sz w:val="20"/>
                <w:szCs w:val="20"/>
              </w:rPr>
              <w:t>преподавательским</w:t>
            </w:r>
          </w:p>
          <w:p w:rsidR="00EC624A" w:rsidRPr="0064765A" w:rsidRDefault="00EC624A" w:rsidP="00B0124D">
            <w:pPr>
              <w:jc w:val="both"/>
              <w:rPr>
                <w:bCs/>
                <w:sz w:val="20"/>
                <w:szCs w:val="20"/>
              </w:rPr>
            </w:pPr>
            <w:r w:rsidRPr="0064765A">
              <w:rPr>
                <w:bCs/>
                <w:sz w:val="20"/>
                <w:szCs w:val="20"/>
              </w:rPr>
              <w:t>составом кафедры</w:t>
            </w:r>
          </w:p>
          <w:p w:rsidR="00EC624A" w:rsidRPr="0064765A" w:rsidRDefault="00EC624A" w:rsidP="00B0124D">
            <w:pPr>
              <w:jc w:val="both"/>
              <w:rPr>
                <w:bCs/>
                <w:sz w:val="20"/>
                <w:szCs w:val="20"/>
              </w:rPr>
            </w:pPr>
            <w:r w:rsidRPr="0064765A">
              <w:rPr>
                <w:bCs/>
                <w:sz w:val="20"/>
                <w:szCs w:val="20"/>
              </w:rPr>
              <w:t>научного доклада</w:t>
            </w:r>
          </w:p>
          <w:p w:rsidR="00EC624A" w:rsidRPr="0064765A" w:rsidRDefault="00EC624A" w:rsidP="00B0124D">
            <w:pPr>
              <w:jc w:val="both"/>
              <w:rPr>
                <w:bCs/>
                <w:sz w:val="20"/>
                <w:szCs w:val="20"/>
              </w:rPr>
            </w:pPr>
            <w:r w:rsidRPr="0064765A">
              <w:rPr>
                <w:bCs/>
                <w:sz w:val="20"/>
                <w:szCs w:val="20"/>
              </w:rPr>
              <w:t>(протокол заседания</w:t>
            </w:r>
          </w:p>
          <w:p w:rsidR="00EC624A" w:rsidRPr="0064765A" w:rsidRDefault="00EC624A" w:rsidP="00B0124D">
            <w:pPr>
              <w:jc w:val="both"/>
              <w:rPr>
                <w:bCs/>
                <w:sz w:val="20"/>
                <w:szCs w:val="20"/>
              </w:rPr>
            </w:pPr>
            <w:r w:rsidRPr="0064765A">
              <w:rPr>
                <w:bCs/>
                <w:sz w:val="20"/>
                <w:szCs w:val="20"/>
              </w:rPr>
              <w:t>кафедры)</w:t>
            </w:r>
          </w:p>
          <w:p w:rsidR="00EC624A" w:rsidRPr="0064765A" w:rsidRDefault="00EC624A" w:rsidP="00B0124D">
            <w:pPr>
              <w:jc w:val="both"/>
              <w:rPr>
                <w:bCs/>
                <w:color w:val="FF0000"/>
                <w:sz w:val="20"/>
                <w:szCs w:val="20"/>
              </w:rPr>
            </w:pPr>
            <w:r w:rsidRPr="0064765A">
              <w:rPr>
                <w:bCs/>
                <w:sz w:val="20"/>
                <w:szCs w:val="20"/>
              </w:rPr>
              <w:t>- итоговая оценка</w:t>
            </w:r>
          </w:p>
          <w:p w:rsidR="00EC624A" w:rsidRPr="0064765A" w:rsidRDefault="00EC624A" w:rsidP="00B0124D">
            <w:pPr>
              <w:jc w:val="both"/>
              <w:rPr>
                <w:bCs/>
                <w:sz w:val="20"/>
                <w:szCs w:val="20"/>
              </w:rPr>
            </w:pPr>
            <w:r w:rsidRPr="0064765A">
              <w:rPr>
                <w:bCs/>
                <w:sz w:val="20"/>
                <w:szCs w:val="20"/>
              </w:rPr>
              <w:t xml:space="preserve">защиты результатов </w:t>
            </w:r>
          </w:p>
          <w:p w:rsidR="00EC624A" w:rsidRPr="0064765A" w:rsidRDefault="00EC624A" w:rsidP="00B0124D">
            <w:pPr>
              <w:jc w:val="both"/>
              <w:rPr>
                <w:bCs/>
                <w:sz w:val="20"/>
                <w:szCs w:val="20"/>
              </w:rPr>
            </w:pPr>
            <w:r w:rsidRPr="0064765A">
              <w:rPr>
                <w:bCs/>
                <w:sz w:val="20"/>
                <w:szCs w:val="20"/>
              </w:rPr>
              <w:t xml:space="preserve">научно-квалификационной работы государственной </w:t>
            </w:r>
          </w:p>
          <w:p w:rsidR="00EC624A" w:rsidRPr="0064765A" w:rsidRDefault="00EC624A" w:rsidP="00B0124D">
            <w:pPr>
              <w:jc w:val="both"/>
              <w:rPr>
                <w:bCs/>
                <w:sz w:val="20"/>
                <w:szCs w:val="20"/>
              </w:rPr>
            </w:pPr>
            <w:r w:rsidRPr="0064765A">
              <w:rPr>
                <w:bCs/>
                <w:sz w:val="20"/>
                <w:szCs w:val="20"/>
              </w:rPr>
              <w:t>экзаменационной комиссией</w:t>
            </w:r>
          </w:p>
          <w:p w:rsidR="00EC624A" w:rsidRPr="0064765A" w:rsidRDefault="00EC624A" w:rsidP="00B0124D">
            <w:pPr>
              <w:jc w:val="both"/>
              <w:rPr>
                <w:bCs/>
                <w:sz w:val="20"/>
                <w:szCs w:val="20"/>
              </w:rPr>
            </w:pPr>
            <w:r w:rsidRPr="0064765A">
              <w:rPr>
                <w:bCs/>
                <w:sz w:val="20"/>
                <w:szCs w:val="20"/>
              </w:rPr>
              <w:t>по результатам</w:t>
            </w:r>
          </w:p>
          <w:p w:rsidR="00EC624A" w:rsidRPr="0064765A" w:rsidRDefault="00EC624A" w:rsidP="00B0124D">
            <w:pPr>
              <w:jc w:val="both"/>
              <w:rPr>
                <w:bCs/>
                <w:sz w:val="20"/>
                <w:szCs w:val="20"/>
              </w:rPr>
            </w:pPr>
            <w:r w:rsidRPr="0064765A">
              <w:rPr>
                <w:bCs/>
                <w:sz w:val="20"/>
                <w:szCs w:val="20"/>
              </w:rPr>
              <w:t>доклада и научной</w:t>
            </w:r>
          </w:p>
          <w:p w:rsidR="00EC624A" w:rsidRPr="0064765A" w:rsidRDefault="00EC624A" w:rsidP="00B0124D">
            <w:pPr>
              <w:jc w:val="both"/>
              <w:rPr>
                <w:bCs/>
                <w:sz w:val="20"/>
                <w:szCs w:val="20"/>
              </w:rPr>
            </w:pPr>
            <w:r w:rsidRPr="0064765A">
              <w:rPr>
                <w:bCs/>
                <w:sz w:val="20"/>
                <w:szCs w:val="20"/>
              </w:rPr>
              <w:t>дискуссии (протокол государственной экзаменационной комиссии)</w:t>
            </w:r>
          </w:p>
        </w:tc>
        <w:tc>
          <w:tcPr>
            <w:tcW w:w="2581" w:type="dxa"/>
            <w:gridSpan w:val="2"/>
            <w:shd w:val="clear" w:color="auto" w:fill="auto"/>
          </w:tcPr>
          <w:p w:rsidR="00EC624A" w:rsidRPr="0064765A" w:rsidRDefault="00EC624A" w:rsidP="00B0124D">
            <w:pPr>
              <w:jc w:val="both"/>
              <w:rPr>
                <w:bCs/>
                <w:sz w:val="20"/>
                <w:szCs w:val="20"/>
              </w:rPr>
            </w:pPr>
            <w:r w:rsidRPr="0064765A">
              <w:rPr>
                <w:bCs/>
                <w:sz w:val="20"/>
                <w:szCs w:val="20"/>
              </w:rPr>
              <w:t>- способность</w:t>
            </w:r>
          </w:p>
          <w:p w:rsidR="00EC624A" w:rsidRPr="0064765A" w:rsidRDefault="00EC624A" w:rsidP="00B0124D">
            <w:pPr>
              <w:jc w:val="both"/>
              <w:rPr>
                <w:bCs/>
                <w:sz w:val="20"/>
                <w:szCs w:val="20"/>
              </w:rPr>
            </w:pPr>
            <w:r w:rsidRPr="0064765A">
              <w:rPr>
                <w:bCs/>
                <w:sz w:val="20"/>
                <w:szCs w:val="20"/>
              </w:rPr>
              <w:t>самостоятельно</w:t>
            </w:r>
          </w:p>
          <w:p w:rsidR="00EC624A" w:rsidRPr="0064765A" w:rsidRDefault="00EC624A" w:rsidP="00B0124D">
            <w:pPr>
              <w:jc w:val="both"/>
              <w:rPr>
                <w:bCs/>
                <w:sz w:val="20"/>
                <w:szCs w:val="20"/>
              </w:rPr>
            </w:pPr>
            <w:r w:rsidRPr="0064765A">
              <w:rPr>
                <w:bCs/>
                <w:sz w:val="20"/>
                <w:szCs w:val="20"/>
              </w:rPr>
              <w:t>предлагать решения</w:t>
            </w:r>
          </w:p>
          <w:p w:rsidR="00EC624A" w:rsidRPr="0064765A" w:rsidRDefault="00EC624A" w:rsidP="00B0124D">
            <w:pPr>
              <w:jc w:val="both"/>
              <w:rPr>
                <w:bCs/>
                <w:sz w:val="20"/>
                <w:szCs w:val="20"/>
              </w:rPr>
            </w:pPr>
            <w:r w:rsidRPr="0064765A">
              <w:rPr>
                <w:bCs/>
                <w:sz w:val="20"/>
                <w:szCs w:val="20"/>
              </w:rPr>
              <w:t>актуальных научно-</w:t>
            </w:r>
          </w:p>
          <w:p w:rsidR="00EC624A" w:rsidRPr="0064765A" w:rsidRDefault="00EC624A" w:rsidP="00B0124D">
            <w:pPr>
              <w:jc w:val="both"/>
              <w:rPr>
                <w:bCs/>
                <w:sz w:val="20"/>
                <w:szCs w:val="20"/>
              </w:rPr>
            </w:pPr>
            <w:r w:rsidRPr="0064765A">
              <w:rPr>
                <w:bCs/>
                <w:sz w:val="20"/>
                <w:szCs w:val="20"/>
              </w:rPr>
              <w:t>прикладных задач в</w:t>
            </w:r>
          </w:p>
          <w:p w:rsidR="00EC624A" w:rsidRPr="0064765A" w:rsidRDefault="00EC624A" w:rsidP="00B0124D">
            <w:pPr>
              <w:jc w:val="both"/>
              <w:rPr>
                <w:bCs/>
                <w:sz w:val="20"/>
                <w:szCs w:val="20"/>
              </w:rPr>
            </w:pPr>
            <w:r w:rsidRPr="0064765A">
              <w:rPr>
                <w:bCs/>
                <w:sz w:val="20"/>
                <w:szCs w:val="20"/>
              </w:rPr>
              <w:t>рамках исследуемой</w:t>
            </w:r>
          </w:p>
          <w:p w:rsidR="00EC624A" w:rsidRPr="0064765A" w:rsidRDefault="00EC624A" w:rsidP="00B0124D">
            <w:pPr>
              <w:jc w:val="both"/>
              <w:rPr>
                <w:bCs/>
                <w:sz w:val="20"/>
                <w:szCs w:val="20"/>
              </w:rPr>
            </w:pPr>
            <w:r w:rsidRPr="0064765A">
              <w:rPr>
                <w:bCs/>
                <w:sz w:val="20"/>
                <w:szCs w:val="20"/>
              </w:rPr>
              <w:t>проблематики;</w:t>
            </w:r>
          </w:p>
          <w:p w:rsidR="00EC624A" w:rsidRPr="0064765A" w:rsidRDefault="00EC624A" w:rsidP="00B0124D">
            <w:pPr>
              <w:jc w:val="both"/>
              <w:rPr>
                <w:bCs/>
                <w:sz w:val="20"/>
                <w:szCs w:val="20"/>
              </w:rPr>
            </w:pPr>
            <w:r w:rsidRPr="0064765A">
              <w:rPr>
                <w:bCs/>
                <w:sz w:val="20"/>
                <w:szCs w:val="20"/>
              </w:rPr>
              <w:t>оценивать последствия</w:t>
            </w:r>
          </w:p>
          <w:p w:rsidR="00EC624A" w:rsidRPr="0064765A" w:rsidRDefault="00EC624A" w:rsidP="00B0124D">
            <w:pPr>
              <w:jc w:val="both"/>
              <w:rPr>
                <w:bCs/>
                <w:sz w:val="20"/>
                <w:szCs w:val="20"/>
              </w:rPr>
            </w:pPr>
            <w:r w:rsidRPr="0064765A">
              <w:rPr>
                <w:bCs/>
                <w:sz w:val="20"/>
                <w:szCs w:val="20"/>
              </w:rPr>
              <w:t>их реализации;</w:t>
            </w:r>
          </w:p>
          <w:p w:rsidR="00EC624A" w:rsidRPr="0064765A" w:rsidRDefault="00EC624A" w:rsidP="00B0124D">
            <w:pPr>
              <w:jc w:val="both"/>
              <w:rPr>
                <w:bCs/>
                <w:sz w:val="20"/>
                <w:szCs w:val="20"/>
              </w:rPr>
            </w:pPr>
            <w:r w:rsidRPr="0064765A">
              <w:rPr>
                <w:bCs/>
                <w:sz w:val="20"/>
                <w:szCs w:val="20"/>
              </w:rPr>
              <w:t>готовность нести</w:t>
            </w:r>
          </w:p>
          <w:p w:rsidR="00EC624A" w:rsidRPr="0064765A" w:rsidRDefault="00EC624A" w:rsidP="00B0124D">
            <w:pPr>
              <w:jc w:val="both"/>
              <w:rPr>
                <w:bCs/>
                <w:sz w:val="20"/>
                <w:szCs w:val="20"/>
              </w:rPr>
            </w:pPr>
            <w:r w:rsidRPr="0064765A">
              <w:rPr>
                <w:bCs/>
                <w:sz w:val="20"/>
                <w:szCs w:val="20"/>
              </w:rPr>
              <w:t>ответственность за их</w:t>
            </w:r>
          </w:p>
          <w:p w:rsidR="00EC624A" w:rsidRPr="0064765A" w:rsidRDefault="00EC624A" w:rsidP="00B0124D">
            <w:pPr>
              <w:jc w:val="both"/>
              <w:rPr>
                <w:bCs/>
                <w:sz w:val="20"/>
                <w:szCs w:val="20"/>
              </w:rPr>
            </w:pPr>
            <w:r w:rsidRPr="0064765A">
              <w:rPr>
                <w:bCs/>
                <w:sz w:val="20"/>
                <w:szCs w:val="20"/>
              </w:rPr>
              <w:t>реализацию</w:t>
            </w:r>
          </w:p>
          <w:p w:rsidR="00EC624A" w:rsidRPr="0064765A" w:rsidRDefault="00EC624A" w:rsidP="00B0124D">
            <w:pPr>
              <w:jc w:val="both"/>
              <w:rPr>
                <w:bCs/>
                <w:sz w:val="20"/>
                <w:szCs w:val="20"/>
              </w:rPr>
            </w:pPr>
          </w:p>
        </w:tc>
      </w:tr>
      <w:tr w:rsidR="00EC624A" w:rsidRPr="0064765A" w:rsidTr="001E46E5">
        <w:tc>
          <w:tcPr>
            <w:tcW w:w="2569" w:type="dxa"/>
            <w:tcBorders>
              <w:bottom w:val="single" w:sz="4" w:space="0" w:color="auto"/>
            </w:tcBorders>
            <w:shd w:val="clear" w:color="auto" w:fill="auto"/>
          </w:tcPr>
          <w:p w:rsidR="00EC624A" w:rsidRPr="0064765A" w:rsidRDefault="00EC624A" w:rsidP="00B0124D">
            <w:pPr>
              <w:autoSpaceDE w:val="0"/>
              <w:autoSpaceDN w:val="0"/>
              <w:adjustRightInd w:val="0"/>
              <w:rPr>
                <w:b/>
                <w:sz w:val="20"/>
                <w:szCs w:val="20"/>
              </w:rPr>
            </w:pPr>
            <w:r w:rsidRPr="0064765A">
              <w:rPr>
                <w:b/>
                <w:sz w:val="20"/>
                <w:szCs w:val="20"/>
              </w:rPr>
              <w:t>владеть:</w:t>
            </w:r>
          </w:p>
          <w:p w:rsidR="00EC624A" w:rsidRPr="0064765A" w:rsidRDefault="00EC624A" w:rsidP="00B0124D">
            <w:pPr>
              <w:autoSpaceDE w:val="0"/>
              <w:autoSpaceDN w:val="0"/>
              <w:adjustRightInd w:val="0"/>
              <w:rPr>
                <w:sz w:val="20"/>
                <w:szCs w:val="20"/>
              </w:rPr>
            </w:pPr>
            <w:r w:rsidRPr="0064765A">
              <w:rPr>
                <w:sz w:val="20"/>
                <w:szCs w:val="20"/>
              </w:rPr>
              <w:t>- приемами и технологиями целеполагания, целереализации и оценки результатов деятельности по решению профессиональных задач</w:t>
            </w:r>
          </w:p>
          <w:p w:rsidR="00EC624A" w:rsidRPr="0064765A" w:rsidRDefault="00EC624A" w:rsidP="00B0124D">
            <w:pPr>
              <w:autoSpaceDE w:val="0"/>
              <w:autoSpaceDN w:val="0"/>
              <w:adjustRightInd w:val="0"/>
              <w:rPr>
                <w:sz w:val="20"/>
                <w:szCs w:val="20"/>
              </w:rPr>
            </w:pPr>
          </w:p>
        </w:tc>
        <w:tc>
          <w:tcPr>
            <w:tcW w:w="2209" w:type="dxa"/>
            <w:tcBorders>
              <w:bottom w:val="single" w:sz="4" w:space="0" w:color="auto"/>
            </w:tcBorders>
            <w:shd w:val="clear" w:color="auto" w:fill="auto"/>
          </w:tcPr>
          <w:p w:rsidR="00EC624A" w:rsidRPr="0064765A" w:rsidRDefault="00EC624A" w:rsidP="00B0124D">
            <w:pPr>
              <w:jc w:val="both"/>
              <w:rPr>
                <w:bCs/>
                <w:sz w:val="20"/>
                <w:szCs w:val="20"/>
              </w:rPr>
            </w:pPr>
            <w:r w:rsidRPr="0064765A">
              <w:rPr>
                <w:bCs/>
                <w:sz w:val="20"/>
                <w:szCs w:val="20"/>
              </w:rPr>
              <w:t>- Текст научно-квалификационной работы;</w:t>
            </w:r>
          </w:p>
          <w:p w:rsidR="00EC624A" w:rsidRPr="0064765A" w:rsidRDefault="00EC624A" w:rsidP="00B0124D">
            <w:pPr>
              <w:jc w:val="both"/>
              <w:rPr>
                <w:bCs/>
                <w:sz w:val="20"/>
                <w:szCs w:val="20"/>
              </w:rPr>
            </w:pPr>
            <w:r w:rsidRPr="0064765A">
              <w:rPr>
                <w:bCs/>
                <w:sz w:val="20"/>
                <w:szCs w:val="20"/>
              </w:rPr>
              <w:t>- Научный доклад аспиранта</w:t>
            </w:r>
          </w:p>
          <w:p w:rsidR="00EC624A" w:rsidRPr="0064765A" w:rsidRDefault="00EC624A" w:rsidP="00B0124D">
            <w:pPr>
              <w:jc w:val="both"/>
              <w:rPr>
                <w:bCs/>
                <w:sz w:val="20"/>
                <w:szCs w:val="20"/>
              </w:rPr>
            </w:pPr>
          </w:p>
          <w:p w:rsidR="00EC624A" w:rsidRPr="0064765A" w:rsidRDefault="00EC624A" w:rsidP="00B0124D">
            <w:pPr>
              <w:jc w:val="both"/>
              <w:rPr>
                <w:bCs/>
                <w:sz w:val="20"/>
                <w:szCs w:val="20"/>
              </w:rPr>
            </w:pPr>
          </w:p>
        </w:tc>
        <w:tc>
          <w:tcPr>
            <w:tcW w:w="2212" w:type="dxa"/>
            <w:gridSpan w:val="2"/>
            <w:tcBorders>
              <w:bottom w:val="single" w:sz="4" w:space="0" w:color="auto"/>
            </w:tcBorders>
            <w:shd w:val="clear" w:color="auto" w:fill="auto"/>
          </w:tcPr>
          <w:p w:rsidR="00EC624A" w:rsidRPr="0064765A" w:rsidRDefault="00EC624A" w:rsidP="00B0124D">
            <w:pPr>
              <w:jc w:val="both"/>
              <w:rPr>
                <w:bCs/>
                <w:sz w:val="20"/>
                <w:szCs w:val="20"/>
              </w:rPr>
            </w:pPr>
            <w:r w:rsidRPr="0064765A">
              <w:rPr>
                <w:bCs/>
                <w:sz w:val="20"/>
                <w:szCs w:val="20"/>
              </w:rPr>
              <w:t>- оценка работы научным руководителем (отзыв</w:t>
            </w:r>
          </w:p>
          <w:p w:rsidR="00EC624A" w:rsidRPr="0064765A" w:rsidRDefault="00EC624A" w:rsidP="00B0124D">
            <w:pPr>
              <w:jc w:val="both"/>
              <w:rPr>
                <w:bCs/>
                <w:sz w:val="20"/>
                <w:szCs w:val="20"/>
              </w:rPr>
            </w:pPr>
            <w:r w:rsidRPr="0064765A">
              <w:rPr>
                <w:bCs/>
                <w:sz w:val="20"/>
                <w:szCs w:val="20"/>
              </w:rPr>
              <w:t>научного руководителя аспиранта);</w:t>
            </w:r>
          </w:p>
          <w:p w:rsidR="00EC624A" w:rsidRPr="0064765A" w:rsidRDefault="00EC624A" w:rsidP="00B0124D">
            <w:pPr>
              <w:jc w:val="both"/>
              <w:rPr>
                <w:bCs/>
                <w:sz w:val="20"/>
                <w:szCs w:val="20"/>
              </w:rPr>
            </w:pPr>
            <w:r w:rsidRPr="0064765A">
              <w:rPr>
                <w:bCs/>
                <w:sz w:val="20"/>
                <w:szCs w:val="20"/>
              </w:rPr>
              <w:t>- оценка работы рецензентами (Отзыв рецензента);</w:t>
            </w:r>
          </w:p>
          <w:p w:rsidR="00EC624A" w:rsidRPr="0064765A" w:rsidRDefault="00EC624A" w:rsidP="00B0124D">
            <w:pPr>
              <w:jc w:val="both"/>
              <w:rPr>
                <w:bCs/>
                <w:sz w:val="20"/>
                <w:szCs w:val="20"/>
              </w:rPr>
            </w:pPr>
            <w:r w:rsidRPr="0064765A">
              <w:rPr>
                <w:bCs/>
                <w:sz w:val="20"/>
                <w:szCs w:val="20"/>
              </w:rPr>
              <w:t>- справки о внедрении результатов исследования в деятельность организаций</w:t>
            </w:r>
          </w:p>
        </w:tc>
        <w:tc>
          <w:tcPr>
            <w:tcW w:w="2581" w:type="dxa"/>
            <w:gridSpan w:val="2"/>
            <w:tcBorders>
              <w:bottom w:val="single" w:sz="4" w:space="0" w:color="auto"/>
            </w:tcBorders>
            <w:shd w:val="clear" w:color="auto" w:fill="auto"/>
          </w:tcPr>
          <w:p w:rsidR="00EC624A" w:rsidRPr="0064765A" w:rsidRDefault="00EC624A" w:rsidP="00B0124D">
            <w:pPr>
              <w:jc w:val="both"/>
              <w:rPr>
                <w:bCs/>
                <w:sz w:val="20"/>
                <w:szCs w:val="20"/>
              </w:rPr>
            </w:pPr>
            <w:r w:rsidRPr="0064765A">
              <w:rPr>
                <w:bCs/>
                <w:sz w:val="20"/>
                <w:szCs w:val="20"/>
              </w:rPr>
              <w:t>- практическая значимость результатов исследования;</w:t>
            </w:r>
          </w:p>
          <w:p w:rsidR="00EC624A" w:rsidRPr="0064765A" w:rsidRDefault="00EC624A" w:rsidP="00B0124D">
            <w:pPr>
              <w:jc w:val="both"/>
              <w:rPr>
                <w:bCs/>
                <w:sz w:val="20"/>
                <w:szCs w:val="20"/>
              </w:rPr>
            </w:pPr>
          </w:p>
          <w:p w:rsidR="00EC624A" w:rsidRPr="0064765A" w:rsidRDefault="00EC624A" w:rsidP="00B0124D">
            <w:pPr>
              <w:jc w:val="both"/>
              <w:rPr>
                <w:bCs/>
                <w:sz w:val="20"/>
                <w:szCs w:val="20"/>
              </w:rPr>
            </w:pPr>
            <w:r w:rsidRPr="0064765A">
              <w:rPr>
                <w:bCs/>
                <w:sz w:val="20"/>
                <w:szCs w:val="20"/>
              </w:rPr>
              <w:t>- соответствие</w:t>
            </w:r>
          </w:p>
          <w:p w:rsidR="00EC624A" w:rsidRPr="0064765A" w:rsidRDefault="00EC624A" w:rsidP="00B0124D">
            <w:pPr>
              <w:jc w:val="both"/>
              <w:rPr>
                <w:bCs/>
                <w:sz w:val="20"/>
                <w:szCs w:val="20"/>
              </w:rPr>
            </w:pPr>
            <w:r w:rsidRPr="0064765A">
              <w:rPr>
                <w:bCs/>
                <w:sz w:val="20"/>
                <w:szCs w:val="20"/>
              </w:rPr>
              <w:t>проведенного</w:t>
            </w:r>
          </w:p>
          <w:p w:rsidR="00EC624A" w:rsidRPr="0064765A" w:rsidRDefault="00EC624A" w:rsidP="00B0124D">
            <w:pPr>
              <w:jc w:val="both"/>
              <w:rPr>
                <w:bCs/>
                <w:sz w:val="20"/>
                <w:szCs w:val="20"/>
              </w:rPr>
            </w:pPr>
            <w:r w:rsidRPr="0064765A">
              <w:rPr>
                <w:bCs/>
                <w:sz w:val="20"/>
                <w:szCs w:val="20"/>
              </w:rPr>
              <w:t>исследования</w:t>
            </w:r>
          </w:p>
          <w:p w:rsidR="00EC624A" w:rsidRPr="0064765A" w:rsidRDefault="00EC624A" w:rsidP="00B0124D">
            <w:pPr>
              <w:jc w:val="both"/>
              <w:rPr>
                <w:bCs/>
                <w:sz w:val="20"/>
                <w:szCs w:val="20"/>
              </w:rPr>
            </w:pPr>
            <w:r w:rsidRPr="0064765A">
              <w:rPr>
                <w:bCs/>
                <w:sz w:val="20"/>
                <w:szCs w:val="20"/>
              </w:rPr>
              <w:t>паспорту научной специальности</w:t>
            </w:r>
          </w:p>
          <w:p w:rsidR="00EC624A" w:rsidRPr="0064765A" w:rsidRDefault="00EC624A" w:rsidP="00B0124D">
            <w:pPr>
              <w:jc w:val="both"/>
              <w:rPr>
                <w:bCs/>
                <w:sz w:val="20"/>
                <w:szCs w:val="20"/>
              </w:rPr>
            </w:pPr>
          </w:p>
        </w:tc>
      </w:tr>
      <w:tr w:rsidR="00093672" w:rsidRPr="0064765A" w:rsidTr="002A5DF9">
        <w:tc>
          <w:tcPr>
            <w:tcW w:w="9571" w:type="dxa"/>
            <w:gridSpan w:val="6"/>
            <w:vAlign w:val="center"/>
          </w:tcPr>
          <w:p w:rsidR="00093672" w:rsidRPr="00093672" w:rsidRDefault="00093672" w:rsidP="00093672">
            <w:pPr>
              <w:tabs>
                <w:tab w:val="left" w:pos="277"/>
                <w:tab w:val="left" w:pos="440"/>
              </w:tabs>
              <w:ind w:firstLine="142"/>
              <w:jc w:val="both"/>
              <w:rPr>
                <w:rFonts w:eastAsia="Calibri"/>
                <w:b/>
                <w:sz w:val="20"/>
                <w:szCs w:val="20"/>
                <w:lang w:eastAsia="en-US"/>
              </w:rPr>
            </w:pPr>
            <w:r w:rsidRPr="00093672">
              <w:rPr>
                <w:b/>
                <w:sz w:val="20"/>
                <w:szCs w:val="20"/>
              </w:rPr>
              <w:t>ПК – 2 знанием основных методов создания селекционного материала, основ биотехнологии, генной инженерии, нанобиотехнологии и молекулярного моделирования</w:t>
            </w:r>
          </w:p>
        </w:tc>
      </w:tr>
      <w:tr w:rsidR="005E6238" w:rsidRPr="0064765A" w:rsidTr="001E46E5">
        <w:tc>
          <w:tcPr>
            <w:tcW w:w="2569" w:type="dxa"/>
            <w:tcBorders>
              <w:top w:val="single" w:sz="4" w:space="0" w:color="auto"/>
            </w:tcBorders>
            <w:shd w:val="clear" w:color="auto" w:fill="auto"/>
          </w:tcPr>
          <w:p w:rsidR="005E6238" w:rsidRDefault="005E6238" w:rsidP="005E6238">
            <w:pPr>
              <w:jc w:val="both"/>
              <w:rPr>
                <w:bCs/>
              </w:rPr>
            </w:pPr>
            <w:r w:rsidRPr="00165C89">
              <w:rPr>
                <w:b/>
              </w:rPr>
              <w:t>уметь:</w:t>
            </w:r>
            <w:r w:rsidRPr="00165C89">
              <w:rPr>
                <w:bCs/>
              </w:rPr>
              <w:t xml:space="preserve"> </w:t>
            </w:r>
          </w:p>
          <w:p w:rsidR="005E6238" w:rsidRPr="00093672" w:rsidRDefault="005E6238" w:rsidP="005E6238">
            <w:pPr>
              <w:jc w:val="both"/>
              <w:rPr>
                <w:b/>
              </w:rPr>
            </w:pPr>
            <w:r>
              <w:rPr>
                <w:bCs/>
              </w:rPr>
              <w:t xml:space="preserve">- </w:t>
            </w:r>
            <w:r w:rsidRPr="00165C89">
              <w:rPr>
                <w:bCs/>
              </w:rPr>
              <w:t>применять основные методы создания селекционного материала, основы биотехнологии, генной инженерии, нанобиотехнологи</w:t>
            </w:r>
            <w:r>
              <w:rPr>
                <w:bCs/>
              </w:rPr>
              <w:t>и и молекулярного моделирования</w:t>
            </w:r>
          </w:p>
        </w:tc>
        <w:tc>
          <w:tcPr>
            <w:tcW w:w="2209" w:type="dxa"/>
            <w:shd w:val="clear" w:color="auto" w:fill="auto"/>
          </w:tcPr>
          <w:p w:rsidR="005E6238" w:rsidRPr="005E6238" w:rsidRDefault="005E6238" w:rsidP="005E6238">
            <w:pPr>
              <w:jc w:val="both"/>
              <w:rPr>
                <w:bCs/>
              </w:rPr>
            </w:pPr>
            <w:r w:rsidRPr="005E6238">
              <w:rPr>
                <w:bCs/>
              </w:rPr>
              <w:t>-Текст научно-квалификационной работы;</w:t>
            </w:r>
          </w:p>
          <w:p w:rsidR="005E6238" w:rsidRPr="005E6238" w:rsidRDefault="005E6238" w:rsidP="005E6238">
            <w:pPr>
              <w:jc w:val="both"/>
              <w:rPr>
                <w:bCs/>
              </w:rPr>
            </w:pPr>
            <w:r w:rsidRPr="005E6238">
              <w:rPr>
                <w:bCs/>
              </w:rPr>
              <w:t>- Публикации по результатам выполненной работы;</w:t>
            </w:r>
          </w:p>
          <w:p w:rsidR="005E6238" w:rsidRPr="005E6238" w:rsidRDefault="005E6238" w:rsidP="005E6238">
            <w:pPr>
              <w:jc w:val="both"/>
              <w:rPr>
                <w:bCs/>
              </w:rPr>
            </w:pPr>
            <w:r w:rsidRPr="005E6238">
              <w:rPr>
                <w:bCs/>
              </w:rPr>
              <w:t>-Научный доклад аспиранта.</w:t>
            </w:r>
          </w:p>
        </w:tc>
        <w:tc>
          <w:tcPr>
            <w:tcW w:w="2212" w:type="dxa"/>
            <w:gridSpan w:val="2"/>
            <w:shd w:val="clear" w:color="auto" w:fill="auto"/>
          </w:tcPr>
          <w:p w:rsidR="005E6238" w:rsidRPr="005E6238" w:rsidRDefault="005E6238" w:rsidP="005E6238">
            <w:pPr>
              <w:jc w:val="both"/>
              <w:rPr>
                <w:bCs/>
              </w:rPr>
            </w:pPr>
            <w:r w:rsidRPr="005E6238">
              <w:rPr>
                <w:bCs/>
              </w:rPr>
              <w:t>-оценка работы научным руководителем (отзыв научного руководителя аспиранта);</w:t>
            </w:r>
          </w:p>
          <w:p w:rsidR="005E6238" w:rsidRPr="005E6238" w:rsidRDefault="005E6238" w:rsidP="005E6238">
            <w:pPr>
              <w:jc w:val="both"/>
              <w:rPr>
                <w:bCs/>
              </w:rPr>
            </w:pPr>
            <w:r w:rsidRPr="005E6238">
              <w:rPr>
                <w:bCs/>
              </w:rPr>
              <w:t>оценка работы рецензентами (отзыв рецензента)</w:t>
            </w:r>
            <w:r w:rsidRPr="005E6238">
              <w:rPr>
                <w:bCs/>
                <w:vertAlign w:val="superscript"/>
              </w:rPr>
              <w:t>2</w:t>
            </w:r>
            <w:r w:rsidRPr="005E6238">
              <w:rPr>
                <w:bCs/>
              </w:rPr>
              <w:t>;</w:t>
            </w:r>
          </w:p>
          <w:p w:rsidR="005E6238" w:rsidRPr="005E6238" w:rsidRDefault="005E6238" w:rsidP="005E6238">
            <w:pPr>
              <w:jc w:val="both"/>
              <w:rPr>
                <w:bCs/>
              </w:rPr>
            </w:pPr>
            <w:r w:rsidRPr="005E6238">
              <w:rPr>
                <w:bCs/>
              </w:rPr>
              <w:t xml:space="preserve">- оценка защиты результатов научно-квалификационной работы профессорско-преподавательским составом кафедры по результатам доклада и научной дискуссии (протокол заседания      </w:t>
            </w:r>
            <w:r w:rsidRPr="005E6238">
              <w:rPr>
                <w:bCs/>
              </w:rPr>
              <w:lastRenderedPageBreak/>
              <w:t xml:space="preserve">кафедры); </w:t>
            </w:r>
          </w:p>
          <w:p w:rsidR="005E6238" w:rsidRPr="005E6238" w:rsidRDefault="005E6238" w:rsidP="005E6238">
            <w:pPr>
              <w:jc w:val="both"/>
              <w:rPr>
                <w:bCs/>
              </w:rPr>
            </w:pPr>
            <w:r w:rsidRPr="005E6238">
              <w:rPr>
                <w:bCs/>
              </w:rPr>
              <w:t>- итоговая оценка защиты результатов научно-квалификационной работы</w:t>
            </w:r>
          </w:p>
          <w:p w:rsidR="005E6238" w:rsidRPr="005E6238" w:rsidRDefault="005E6238" w:rsidP="005E6238">
            <w:pPr>
              <w:jc w:val="both"/>
              <w:rPr>
                <w:bCs/>
              </w:rPr>
            </w:pPr>
            <w:r w:rsidRPr="005E6238">
              <w:rPr>
                <w:bCs/>
              </w:rPr>
              <w:t>государственной экзаменационной комиссией по результатам доклада и научной дискуссии (протокол государственной экзаменационной комиссии);</w:t>
            </w:r>
          </w:p>
        </w:tc>
        <w:tc>
          <w:tcPr>
            <w:tcW w:w="2581" w:type="dxa"/>
            <w:gridSpan w:val="2"/>
            <w:shd w:val="clear" w:color="auto" w:fill="auto"/>
          </w:tcPr>
          <w:p w:rsidR="005E6238" w:rsidRPr="005E6238" w:rsidRDefault="005E6238" w:rsidP="005E6238">
            <w:pPr>
              <w:jc w:val="both"/>
              <w:rPr>
                <w:bCs/>
              </w:rPr>
            </w:pPr>
            <w:r w:rsidRPr="005E6238">
              <w:rPr>
                <w:bCs/>
              </w:rPr>
              <w:lastRenderedPageBreak/>
              <w:t>- сформулированные рекомендации по направлениям, технологиям дальнейших научных исследований в рамках проблематики научной работы;</w:t>
            </w:r>
          </w:p>
          <w:p w:rsidR="005E6238" w:rsidRPr="005E6238" w:rsidRDefault="005E6238" w:rsidP="005E6238">
            <w:pPr>
              <w:jc w:val="both"/>
              <w:rPr>
                <w:bCs/>
              </w:rPr>
            </w:pPr>
            <w:r w:rsidRPr="005E6238">
              <w:rPr>
                <w:bCs/>
              </w:rPr>
              <w:t>- уровень владения методами исследования в области научной специальности</w:t>
            </w:r>
          </w:p>
          <w:p w:rsidR="005E6238" w:rsidRPr="005E6238" w:rsidRDefault="005E6238" w:rsidP="005E6238">
            <w:pPr>
              <w:jc w:val="both"/>
              <w:rPr>
                <w:bCs/>
                <w:color w:val="FF0000"/>
              </w:rPr>
            </w:pPr>
          </w:p>
        </w:tc>
      </w:tr>
      <w:tr w:rsidR="005E6238" w:rsidRPr="0064765A" w:rsidTr="00BB3E22">
        <w:tc>
          <w:tcPr>
            <w:tcW w:w="2569" w:type="dxa"/>
            <w:shd w:val="clear" w:color="auto" w:fill="auto"/>
          </w:tcPr>
          <w:p w:rsidR="005E6238" w:rsidRDefault="005E6238" w:rsidP="005E6238">
            <w:pPr>
              <w:autoSpaceDE w:val="0"/>
              <w:autoSpaceDN w:val="0"/>
              <w:adjustRightInd w:val="0"/>
              <w:rPr>
                <w:b/>
              </w:rPr>
            </w:pPr>
            <w:r w:rsidRPr="00165C89">
              <w:rPr>
                <w:b/>
              </w:rPr>
              <w:lastRenderedPageBreak/>
              <w:t xml:space="preserve">владеть: </w:t>
            </w:r>
          </w:p>
          <w:p w:rsidR="005E6238" w:rsidRPr="0064765A" w:rsidRDefault="005E6238" w:rsidP="005E6238">
            <w:pPr>
              <w:autoSpaceDE w:val="0"/>
              <w:autoSpaceDN w:val="0"/>
              <w:adjustRightInd w:val="0"/>
              <w:rPr>
                <w:b/>
                <w:sz w:val="20"/>
                <w:szCs w:val="20"/>
              </w:rPr>
            </w:pPr>
            <w:r>
              <w:rPr>
                <w:b/>
              </w:rPr>
              <w:t xml:space="preserve">- </w:t>
            </w:r>
            <w:r w:rsidRPr="00165C89">
              <w:rPr>
                <w:bCs/>
                <w:color w:val="000000"/>
              </w:rPr>
              <w:t>методиками создания селекционного материала,</w:t>
            </w:r>
            <w:r w:rsidRPr="00165C89">
              <w:rPr>
                <w:bCs/>
              </w:rPr>
              <w:t xml:space="preserve"> основными методиками биотехнологии, генной инженерии, нанобиотехнологи</w:t>
            </w:r>
            <w:r>
              <w:rPr>
                <w:bCs/>
              </w:rPr>
              <w:t>и и молекулярного моделирования</w:t>
            </w:r>
          </w:p>
        </w:tc>
        <w:tc>
          <w:tcPr>
            <w:tcW w:w="2209" w:type="dxa"/>
            <w:shd w:val="clear" w:color="auto" w:fill="auto"/>
          </w:tcPr>
          <w:p w:rsidR="005E6238" w:rsidRPr="005E6238" w:rsidRDefault="005E6238" w:rsidP="005E6238">
            <w:pPr>
              <w:jc w:val="both"/>
              <w:rPr>
                <w:bCs/>
              </w:rPr>
            </w:pPr>
            <w:r w:rsidRPr="005E6238">
              <w:rPr>
                <w:bCs/>
              </w:rPr>
              <w:t>-Текст научно-квалификационной работы;</w:t>
            </w:r>
          </w:p>
          <w:p w:rsidR="005E6238" w:rsidRPr="005E6238" w:rsidRDefault="005E6238" w:rsidP="005E6238">
            <w:pPr>
              <w:jc w:val="both"/>
              <w:rPr>
                <w:bCs/>
              </w:rPr>
            </w:pPr>
            <w:r w:rsidRPr="005E6238">
              <w:rPr>
                <w:bCs/>
              </w:rPr>
              <w:t>- Публикации по результатам выполненной работы;</w:t>
            </w:r>
          </w:p>
          <w:p w:rsidR="005E6238" w:rsidRPr="005E6238" w:rsidRDefault="005E6238" w:rsidP="005E6238">
            <w:pPr>
              <w:jc w:val="both"/>
              <w:rPr>
                <w:bCs/>
              </w:rPr>
            </w:pPr>
            <w:r w:rsidRPr="005E6238">
              <w:rPr>
                <w:bCs/>
              </w:rPr>
              <w:t>-Научный доклад аспиранта.</w:t>
            </w:r>
          </w:p>
        </w:tc>
        <w:tc>
          <w:tcPr>
            <w:tcW w:w="2212" w:type="dxa"/>
            <w:gridSpan w:val="2"/>
            <w:shd w:val="clear" w:color="auto" w:fill="auto"/>
          </w:tcPr>
          <w:p w:rsidR="005E6238" w:rsidRPr="005E6238" w:rsidRDefault="005E6238" w:rsidP="005E6238">
            <w:pPr>
              <w:jc w:val="both"/>
              <w:rPr>
                <w:bCs/>
              </w:rPr>
            </w:pPr>
            <w:r w:rsidRPr="005E6238">
              <w:rPr>
                <w:bCs/>
              </w:rPr>
              <w:t>-оценка работы научным руководителем (отзыв научного руководителя аспиранта);</w:t>
            </w:r>
          </w:p>
          <w:p w:rsidR="005E6238" w:rsidRPr="005E6238" w:rsidRDefault="005E6238" w:rsidP="005E6238">
            <w:pPr>
              <w:jc w:val="both"/>
              <w:rPr>
                <w:bCs/>
              </w:rPr>
            </w:pPr>
            <w:r w:rsidRPr="005E6238">
              <w:rPr>
                <w:bCs/>
              </w:rPr>
              <w:t>оценка работы рецензентами (отзыв рецензента)</w:t>
            </w:r>
            <w:r w:rsidRPr="005E6238">
              <w:rPr>
                <w:bCs/>
                <w:vertAlign w:val="superscript"/>
              </w:rPr>
              <w:t>2</w:t>
            </w:r>
            <w:r w:rsidRPr="005E6238">
              <w:rPr>
                <w:bCs/>
              </w:rPr>
              <w:t>;</w:t>
            </w:r>
          </w:p>
          <w:p w:rsidR="005E6238" w:rsidRPr="005E6238" w:rsidRDefault="005E6238" w:rsidP="005E6238">
            <w:pPr>
              <w:jc w:val="both"/>
              <w:rPr>
                <w:bCs/>
              </w:rPr>
            </w:pPr>
            <w:r w:rsidRPr="005E6238">
              <w:rPr>
                <w:bCs/>
              </w:rPr>
              <w:t xml:space="preserve">- оценка защиты результатов научно-квалификационной работы профессорско-преподавательским составом кафедры по результатам доклада и научной дискуссии (протокол заседания      кафедры); </w:t>
            </w:r>
          </w:p>
          <w:p w:rsidR="005E6238" w:rsidRPr="005E6238" w:rsidRDefault="005E6238" w:rsidP="005E6238">
            <w:pPr>
              <w:jc w:val="both"/>
              <w:rPr>
                <w:bCs/>
              </w:rPr>
            </w:pPr>
            <w:r w:rsidRPr="005E6238">
              <w:rPr>
                <w:bCs/>
              </w:rPr>
              <w:t>- итоговая оценка защиты результатов научно-квалификационной работы</w:t>
            </w:r>
          </w:p>
          <w:p w:rsidR="005E6238" w:rsidRPr="005E6238" w:rsidRDefault="005E6238" w:rsidP="005E6238">
            <w:pPr>
              <w:jc w:val="both"/>
              <w:rPr>
                <w:bCs/>
              </w:rPr>
            </w:pPr>
            <w:r w:rsidRPr="005E6238">
              <w:rPr>
                <w:bCs/>
              </w:rPr>
              <w:t>государственной экзаменационной комиссией по результатам доклада и научной дискуссии (протокол государственной экзаменационной комиссии);</w:t>
            </w:r>
          </w:p>
        </w:tc>
        <w:tc>
          <w:tcPr>
            <w:tcW w:w="2581" w:type="dxa"/>
            <w:gridSpan w:val="2"/>
            <w:shd w:val="clear" w:color="auto" w:fill="auto"/>
          </w:tcPr>
          <w:p w:rsidR="005E6238" w:rsidRPr="005E6238" w:rsidRDefault="005E6238" w:rsidP="005E6238">
            <w:pPr>
              <w:jc w:val="both"/>
              <w:rPr>
                <w:bCs/>
              </w:rPr>
            </w:pPr>
            <w:r w:rsidRPr="005E6238">
              <w:rPr>
                <w:bCs/>
              </w:rPr>
              <w:t>- сформулированные рекомендации по направлениям, технологиям дальнейших научных исследований в рамках проблематики научной работы;</w:t>
            </w:r>
          </w:p>
          <w:p w:rsidR="005E6238" w:rsidRPr="005E6238" w:rsidRDefault="005E6238" w:rsidP="005E6238">
            <w:pPr>
              <w:jc w:val="both"/>
              <w:rPr>
                <w:bCs/>
              </w:rPr>
            </w:pPr>
            <w:r w:rsidRPr="005E6238">
              <w:rPr>
                <w:bCs/>
              </w:rPr>
              <w:t>- уровень владения методами исследования в области научной специальности</w:t>
            </w:r>
          </w:p>
          <w:p w:rsidR="005E6238" w:rsidRPr="005E6238" w:rsidRDefault="005E6238" w:rsidP="005E6238">
            <w:pPr>
              <w:jc w:val="both"/>
              <w:rPr>
                <w:bCs/>
                <w:color w:val="FF0000"/>
              </w:rPr>
            </w:pPr>
          </w:p>
        </w:tc>
      </w:tr>
      <w:tr w:rsidR="00093672" w:rsidRPr="0064765A" w:rsidTr="00613997">
        <w:tc>
          <w:tcPr>
            <w:tcW w:w="9571" w:type="dxa"/>
            <w:gridSpan w:val="6"/>
            <w:shd w:val="clear" w:color="auto" w:fill="auto"/>
          </w:tcPr>
          <w:p w:rsidR="00093672" w:rsidRPr="00093672" w:rsidRDefault="00093672" w:rsidP="00093672">
            <w:pPr>
              <w:jc w:val="both"/>
              <w:rPr>
                <w:b/>
                <w:bCs/>
                <w:sz w:val="20"/>
                <w:szCs w:val="20"/>
              </w:rPr>
            </w:pPr>
            <w:r w:rsidRPr="00093672">
              <w:rPr>
                <w:rFonts w:eastAsia="Calibri"/>
                <w:b/>
                <w:sz w:val="20"/>
                <w:szCs w:val="20"/>
                <w:lang w:eastAsia="en-US"/>
              </w:rPr>
              <w:t>ПК-4 способностью к планированию научного эксперимента, проведению теоретических и экспериментальных исследований, построению развёрнутого, доказательного ответа на проблемный вопрос</w:t>
            </w:r>
          </w:p>
        </w:tc>
      </w:tr>
      <w:tr w:rsidR="005E6238" w:rsidRPr="0064765A" w:rsidTr="00BB3E22">
        <w:tc>
          <w:tcPr>
            <w:tcW w:w="2569" w:type="dxa"/>
            <w:shd w:val="clear" w:color="auto" w:fill="auto"/>
          </w:tcPr>
          <w:p w:rsidR="005E6238" w:rsidRDefault="005E6238" w:rsidP="005E6238">
            <w:pPr>
              <w:jc w:val="both"/>
              <w:rPr>
                <w:bCs/>
                <w:sz w:val="20"/>
                <w:szCs w:val="20"/>
              </w:rPr>
            </w:pPr>
            <w:r>
              <w:rPr>
                <w:b/>
                <w:sz w:val="20"/>
                <w:szCs w:val="20"/>
              </w:rPr>
              <w:t>у</w:t>
            </w:r>
            <w:r w:rsidRPr="00165C89">
              <w:rPr>
                <w:b/>
                <w:sz w:val="20"/>
                <w:szCs w:val="20"/>
              </w:rPr>
              <w:t>меть:</w:t>
            </w:r>
            <w:r w:rsidRPr="00165C89">
              <w:rPr>
                <w:bCs/>
                <w:sz w:val="20"/>
                <w:szCs w:val="20"/>
              </w:rPr>
              <w:t xml:space="preserve"> </w:t>
            </w:r>
          </w:p>
          <w:p w:rsidR="005E6238" w:rsidRPr="0064765A" w:rsidRDefault="005E6238" w:rsidP="005E6238">
            <w:pPr>
              <w:jc w:val="both"/>
              <w:rPr>
                <w:b/>
                <w:sz w:val="20"/>
                <w:szCs w:val="20"/>
              </w:rPr>
            </w:pPr>
            <w:r>
              <w:rPr>
                <w:bCs/>
                <w:sz w:val="20"/>
                <w:szCs w:val="20"/>
              </w:rPr>
              <w:t xml:space="preserve">- </w:t>
            </w:r>
            <w:r w:rsidRPr="00165C89">
              <w:rPr>
                <w:color w:val="000000"/>
              </w:rPr>
              <w:t>планирова</w:t>
            </w:r>
            <w:r>
              <w:rPr>
                <w:color w:val="000000"/>
              </w:rPr>
              <w:t>ть</w:t>
            </w:r>
            <w:r w:rsidRPr="00165C89">
              <w:rPr>
                <w:color w:val="000000"/>
              </w:rPr>
              <w:t xml:space="preserve"> научн</w:t>
            </w:r>
            <w:r>
              <w:rPr>
                <w:color w:val="000000"/>
              </w:rPr>
              <w:t>ый</w:t>
            </w:r>
            <w:r w:rsidRPr="00165C89">
              <w:rPr>
                <w:color w:val="000000"/>
              </w:rPr>
              <w:t xml:space="preserve"> эксперимент, проведени</w:t>
            </w:r>
            <w:r>
              <w:rPr>
                <w:color w:val="000000"/>
              </w:rPr>
              <w:t>я</w:t>
            </w:r>
            <w:r w:rsidRPr="00165C89">
              <w:rPr>
                <w:color w:val="000000"/>
              </w:rPr>
              <w:t xml:space="preserve"> теоретических и экспериментальных </w:t>
            </w:r>
            <w:r w:rsidRPr="00165C89">
              <w:rPr>
                <w:color w:val="000000"/>
              </w:rPr>
              <w:lastRenderedPageBreak/>
              <w:t>исследований</w:t>
            </w:r>
          </w:p>
        </w:tc>
        <w:tc>
          <w:tcPr>
            <w:tcW w:w="2209" w:type="dxa"/>
            <w:shd w:val="clear" w:color="auto" w:fill="auto"/>
          </w:tcPr>
          <w:p w:rsidR="005E6238" w:rsidRPr="005E6238" w:rsidRDefault="005E6238" w:rsidP="005E6238">
            <w:pPr>
              <w:jc w:val="both"/>
              <w:rPr>
                <w:bCs/>
              </w:rPr>
            </w:pPr>
            <w:r w:rsidRPr="005E6238">
              <w:rPr>
                <w:bCs/>
              </w:rPr>
              <w:lastRenderedPageBreak/>
              <w:t>-Текст научно-</w:t>
            </w:r>
            <w:r w:rsidRPr="005E6238">
              <w:t xml:space="preserve"> </w:t>
            </w:r>
            <w:r w:rsidRPr="005E6238">
              <w:rPr>
                <w:bCs/>
              </w:rPr>
              <w:t>квалификационной работы;</w:t>
            </w:r>
          </w:p>
          <w:p w:rsidR="005E6238" w:rsidRPr="005E6238" w:rsidRDefault="005E6238" w:rsidP="005E6238">
            <w:pPr>
              <w:jc w:val="both"/>
              <w:rPr>
                <w:bCs/>
              </w:rPr>
            </w:pPr>
            <w:r w:rsidRPr="005E6238">
              <w:rPr>
                <w:bCs/>
              </w:rPr>
              <w:t>-Положения, выносимые на защиту;</w:t>
            </w:r>
          </w:p>
          <w:p w:rsidR="005E6238" w:rsidRPr="005E6238" w:rsidRDefault="005E6238" w:rsidP="005E6238">
            <w:pPr>
              <w:jc w:val="both"/>
              <w:rPr>
                <w:bCs/>
              </w:rPr>
            </w:pPr>
            <w:r w:rsidRPr="005E6238">
              <w:rPr>
                <w:bCs/>
              </w:rPr>
              <w:lastRenderedPageBreak/>
              <w:t>-Научный доклад аспиранта.</w:t>
            </w:r>
          </w:p>
          <w:p w:rsidR="005E6238" w:rsidRPr="005E6238" w:rsidRDefault="005E6238" w:rsidP="005E6238">
            <w:pPr>
              <w:jc w:val="both"/>
              <w:rPr>
                <w:bCs/>
              </w:rPr>
            </w:pPr>
          </w:p>
        </w:tc>
        <w:tc>
          <w:tcPr>
            <w:tcW w:w="2212" w:type="dxa"/>
            <w:gridSpan w:val="2"/>
            <w:shd w:val="clear" w:color="auto" w:fill="auto"/>
          </w:tcPr>
          <w:p w:rsidR="005E6238" w:rsidRPr="005E6238" w:rsidRDefault="005E6238" w:rsidP="005E6238">
            <w:pPr>
              <w:jc w:val="both"/>
              <w:rPr>
                <w:bCs/>
              </w:rPr>
            </w:pPr>
            <w:r w:rsidRPr="005E6238">
              <w:rPr>
                <w:bCs/>
              </w:rPr>
              <w:lastRenderedPageBreak/>
              <w:t>-оценка работы научным руководителем (Отзыв научного руководителя аспиранта);</w:t>
            </w:r>
          </w:p>
          <w:p w:rsidR="005E6238" w:rsidRPr="005E6238" w:rsidRDefault="005E6238" w:rsidP="005E6238">
            <w:pPr>
              <w:jc w:val="both"/>
              <w:rPr>
                <w:bCs/>
              </w:rPr>
            </w:pPr>
            <w:r w:rsidRPr="005E6238">
              <w:rPr>
                <w:bCs/>
              </w:rPr>
              <w:lastRenderedPageBreak/>
              <w:t>оценка работы рецензентами (Отзыв рецензента);</w:t>
            </w:r>
          </w:p>
          <w:p w:rsidR="005E6238" w:rsidRPr="005E6238" w:rsidRDefault="005E6238" w:rsidP="005E6238">
            <w:pPr>
              <w:jc w:val="both"/>
              <w:rPr>
                <w:bCs/>
              </w:rPr>
            </w:pPr>
            <w:r w:rsidRPr="005E6238">
              <w:rPr>
                <w:bCs/>
              </w:rPr>
              <w:t>- оценка защиты результатов научно-</w:t>
            </w:r>
          </w:p>
          <w:p w:rsidR="005E6238" w:rsidRPr="005E6238" w:rsidRDefault="005E6238" w:rsidP="005E6238">
            <w:pPr>
              <w:jc w:val="both"/>
              <w:rPr>
                <w:bCs/>
              </w:rPr>
            </w:pPr>
            <w:r w:rsidRPr="005E6238">
              <w:rPr>
                <w:bCs/>
              </w:rPr>
              <w:t>квалификационной работы  профессорско- преподавательским составом кафедры по результатам доклада и научной дискуссии (протокол заседания кафедры) - итоговая оценка защиты результатов научно- квалификационной работы государственной экзаменационной комиссией по результатам доклада и научной дискуссии (протокол государственной экзаменационной комиссии)</w:t>
            </w:r>
          </w:p>
        </w:tc>
        <w:tc>
          <w:tcPr>
            <w:tcW w:w="2581" w:type="dxa"/>
            <w:gridSpan w:val="2"/>
            <w:shd w:val="clear" w:color="auto" w:fill="auto"/>
          </w:tcPr>
          <w:p w:rsidR="005E6238" w:rsidRPr="005E6238" w:rsidRDefault="005E6238" w:rsidP="005E6238">
            <w:pPr>
              <w:rPr>
                <w:bCs/>
              </w:rPr>
            </w:pPr>
            <w:r w:rsidRPr="005E6238">
              <w:rPr>
                <w:bCs/>
              </w:rPr>
              <w:lastRenderedPageBreak/>
              <w:t>- актуальность исследования;</w:t>
            </w:r>
          </w:p>
          <w:p w:rsidR="005E6238" w:rsidRPr="005E6238" w:rsidRDefault="005E6238" w:rsidP="005E6238">
            <w:pPr>
              <w:rPr>
                <w:bCs/>
              </w:rPr>
            </w:pPr>
            <w:r w:rsidRPr="005E6238">
              <w:rPr>
                <w:bCs/>
              </w:rPr>
              <w:t>- новизна исследования;</w:t>
            </w:r>
          </w:p>
          <w:p w:rsidR="005E6238" w:rsidRPr="005E6238" w:rsidRDefault="005E6238" w:rsidP="005E6238">
            <w:pPr>
              <w:jc w:val="both"/>
              <w:rPr>
                <w:bCs/>
              </w:rPr>
            </w:pPr>
            <w:r w:rsidRPr="005E6238">
              <w:rPr>
                <w:bCs/>
              </w:rPr>
              <w:t xml:space="preserve"> -уровень методологической проработки проблемы </w:t>
            </w:r>
            <w:r w:rsidRPr="005E6238">
              <w:rPr>
                <w:bCs/>
              </w:rPr>
              <w:lastRenderedPageBreak/>
              <w:t>(теоретическая часть работы);</w:t>
            </w:r>
          </w:p>
          <w:p w:rsidR="005E6238" w:rsidRPr="005E6238" w:rsidRDefault="005E6238" w:rsidP="005E6238">
            <w:pPr>
              <w:jc w:val="both"/>
              <w:rPr>
                <w:bCs/>
              </w:rPr>
            </w:pPr>
            <w:r w:rsidRPr="005E6238">
              <w:rPr>
                <w:bCs/>
              </w:rPr>
              <w:t>- аргументированность и степень обоснованности выводов, рекомендаций, положений, выносимых на защиту.</w:t>
            </w:r>
          </w:p>
        </w:tc>
      </w:tr>
      <w:tr w:rsidR="005E6238" w:rsidRPr="0064765A" w:rsidTr="00BB3E22">
        <w:tc>
          <w:tcPr>
            <w:tcW w:w="2569" w:type="dxa"/>
            <w:shd w:val="clear" w:color="auto" w:fill="auto"/>
          </w:tcPr>
          <w:p w:rsidR="005E6238" w:rsidRDefault="005E6238" w:rsidP="005E6238">
            <w:pPr>
              <w:autoSpaceDE w:val="0"/>
              <w:autoSpaceDN w:val="0"/>
              <w:adjustRightInd w:val="0"/>
              <w:rPr>
                <w:b/>
                <w:sz w:val="20"/>
                <w:szCs w:val="20"/>
              </w:rPr>
            </w:pPr>
            <w:r>
              <w:rPr>
                <w:b/>
                <w:sz w:val="20"/>
                <w:szCs w:val="20"/>
              </w:rPr>
              <w:lastRenderedPageBreak/>
              <w:t>в</w:t>
            </w:r>
            <w:r w:rsidRPr="00165C89">
              <w:rPr>
                <w:b/>
                <w:sz w:val="20"/>
                <w:szCs w:val="20"/>
              </w:rPr>
              <w:t xml:space="preserve">ладеть: </w:t>
            </w:r>
          </w:p>
          <w:p w:rsidR="005E6238" w:rsidRPr="0064765A" w:rsidRDefault="005E6238" w:rsidP="005E6238">
            <w:pPr>
              <w:autoSpaceDE w:val="0"/>
              <w:autoSpaceDN w:val="0"/>
              <w:adjustRightInd w:val="0"/>
              <w:rPr>
                <w:b/>
                <w:sz w:val="20"/>
                <w:szCs w:val="20"/>
              </w:rPr>
            </w:pPr>
            <w:r>
              <w:rPr>
                <w:b/>
                <w:sz w:val="20"/>
                <w:szCs w:val="20"/>
              </w:rPr>
              <w:t xml:space="preserve">- </w:t>
            </w:r>
            <w:r>
              <w:rPr>
                <w:color w:val="000000"/>
              </w:rPr>
              <w:t xml:space="preserve">методиками для </w:t>
            </w:r>
            <w:r w:rsidRPr="00165C89">
              <w:rPr>
                <w:color w:val="000000"/>
              </w:rPr>
              <w:t>проведени</w:t>
            </w:r>
            <w:r>
              <w:rPr>
                <w:color w:val="000000"/>
              </w:rPr>
              <w:t>я</w:t>
            </w:r>
            <w:r w:rsidRPr="00165C89">
              <w:rPr>
                <w:color w:val="000000"/>
              </w:rPr>
              <w:t xml:space="preserve"> теоретических и экспериментальных исследований, </w:t>
            </w:r>
            <w:r>
              <w:rPr>
                <w:color w:val="000000"/>
              </w:rPr>
              <w:t xml:space="preserve">способностью </w:t>
            </w:r>
            <w:r w:rsidRPr="00165C89">
              <w:rPr>
                <w:color w:val="000000"/>
              </w:rPr>
              <w:t>построени</w:t>
            </w:r>
            <w:r>
              <w:rPr>
                <w:color w:val="000000"/>
              </w:rPr>
              <w:t>я</w:t>
            </w:r>
            <w:r w:rsidRPr="00165C89">
              <w:rPr>
                <w:color w:val="000000"/>
              </w:rPr>
              <w:t xml:space="preserve"> развёрнутого, доказательного ответа на проблемный вопрос</w:t>
            </w:r>
          </w:p>
        </w:tc>
        <w:tc>
          <w:tcPr>
            <w:tcW w:w="2209" w:type="dxa"/>
            <w:shd w:val="clear" w:color="auto" w:fill="auto"/>
          </w:tcPr>
          <w:p w:rsidR="005E6238" w:rsidRPr="005E6238" w:rsidRDefault="005E6238" w:rsidP="005E6238">
            <w:pPr>
              <w:jc w:val="both"/>
              <w:rPr>
                <w:bCs/>
              </w:rPr>
            </w:pPr>
            <w:r w:rsidRPr="005E6238">
              <w:rPr>
                <w:bCs/>
              </w:rPr>
              <w:t>-Текст научно-</w:t>
            </w:r>
            <w:r w:rsidRPr="005E6238">
              <w:t xml:space="preserve"> </w:t>
            </w:r>
            <w:r w:rsidRPr="005E6238">
              <w:rPr>
                <w:bCs/>
              </w:rPr>
              <w:t>квалификационной работы;</w:t>
            </w:r>
          </w:p>
          <w:p w:rsidR="005E6238" w:rsidRPr="005E6238" w:rsidRDefault="005E6238" w:rsidP="005E6238">
            <w:pPr>
              <w:jc w:val="both"/>
              <w:rPr>
                <w:bCs/>
              </w:rPr>
            </w:pPr>
            <w:r w:rsidRPr="005E6238">
              <w:rPr>
                <w:bCs/>
              </w:rPr>
              <w:t>-Положения, выносимые на защиту;</w:t>
            </w:r>
          </w:p>
          <w:p w:rsidR="005E6238" w:rsidRPr="005E6238" w:rsidRDefault="005E6238" w:rsidP="005E6238">
            <w:pPr>
              <w:jc w:val="both"/>
              <w:rPr>
                <w:bCs/>
              </w:rPr>
            </w:pPr>
            <w:r w:rsidRPr="005E6238">
              <w:rPr>
                <w:bCs/>
              </w:rPr>
              <w:t>-Научный доклад аспиранта.</w:t>
            </w:r>
          </w:p>
          <w:p w:rsidR="005E6238" w:rsidRPr="005E6238" w:rsidRDefault="005E6238" w:rsidP="005E6238">
            <w:pPr>
              <w:jc w:val="both"/>
              <w:rPr>
                <w:bCs/>
              </w:rPr>
            </w:pPr>
          </w:p>
        </w:tc>
        <w:tc>
          <w:tcPr>
            <w:tcW w:w="2212" w:type="dxa"/>
            <w:gridSpan w:val="2"/>
            <w:shd w:val="clear" w:color="auto" w:fill="auto"/>
          </w:tcPr>
          <w:p w:rsidR="005E6238" w:rsidRPr="005E6238" w:rsidRDefault="005E6238" w:rsidP="005E6238">
            <w:pPr>
              <w:jc w:val="both"/>
              <w:rPr>
                <w:bCs/>
              </w:rPr>
            </w:pPr>
            <w:r w:rsidRPr="005E6238">
              <w:rPr>
                <w:bCs/>
              </w:rPr>
              <w:t>-оценка работы научным руководителем (Отзыв научного руководителя аспиранта);</w:t>
            </w:r>
          </w:p>
          <w:p w:rsidR="005E6238" w:rsidRPr="005E6238" w:rsidRDefault="005E6238" w:rsidP="005E6238">
            <w:pPr>
              <w:jc w:val="both"/>
              <w:rPr>
                <w:bCs/>
              </w:rPr>
            </w:pPr>
            <w:r w:rsidRPr="005E6238">
              <w:rPr>
                <w:bCs/>
              </w:rPr>
              <w:t>оценка работы рецензентами (Отзыв рецензента);</w:t>
            </w:r>
          </w:p>
          <w:p w:rsidR="005E6238" w:rsidRPr="005E6238" w:rsidRDefault="005E6238" w:rsidP="005E6238">
            <w:pPr>
              <w:jc w:val="both"/>
              <w:rPr>
                <w:bCs/>
              </w:rPr>
            </w:pPr>
            <w:r w:rsidRPr="005E6238">
              <w:rPr>
                <w:bCs/>
              </w:rPr>
              <w:t>- оценка защиты результатов научно-</w:t>
            </w:r>
          </w:p>
          <w:p w:rsidR="005E6238" w:rsidRPr="005E6238" w:rsidRDefault="005E6238" w:rsidP="005E6238">
            <w:pPr>
              <w:jc w:val="both"/>
              <w:rPr>
                <w:bCs/>
              </w:rPr>
            </w:pPr>
            <w:r w:rsidRPr="005E6238">
              <w:rPr>
                <w:bCs/>
              </w:rPr>
              <w:t xml:space="preserve">квалификационной работы  профессорско- преподавательским составом кафедры по результатам доклада и научной дискуссии (протокол заседания кафедры) - итоговая оценка защиты результатов научно- квалификационной работы государственной экзаменационной комиссией по результатам доклада и научной дискуссии (протокол </w:t>
            </w:r>
            <w:r w:rsidRPr="005E6238">
              <w:rPr>
                <w:bCs/>
              </w:rPr>
              <w:lastRenderedPageBreak/>
              <w:t>государственной экзаменационной комиссии)</w:t>
            </w:r>
          </w:p>
        </w:tc>
        <w:tc>
          <w:tcPr>
            <w:tcW w:w="2581" w:type="dxa"/>
            <w:gridSpan w:val="2"/>
            <w:shd w:val="clear" w:color="auto" w:fill="auto"/>
          </w:tcPr>
          <w:p w:rsidR="005E6238" w:rsidRPr="005E6238" w:rsidRDefault="005E6238" w:rsidP="005E6238">
            <w:pPr>
              <w:rPr>
                <w:bCs/>
              </w:rPr>
            </w:pPr>
            <w:r w:rsidRPr="005E6238">
              <w:rPr>
                <w:bCs/>
              </w:rPr>
              <w:lastRenderedPageBreak/>
              <w:t>- актуальность исследования;</w:t>
            </w:r>
          </w:p>
          <w:p w:rsidR="005E6238" w:rsidRPr="005E6238" w:rsidRDefault="005E6238" w:rsidP="005E6238">
            <w:pPr>
              <w:rPr>
                <w:bCs/>
              </w:rPr>
            </w:pPr>
            <w:r w:rsidRPr="005E6238">
              <w:rPr>
                <w:bCs/>
              </w:rPr>
              <w:t>- новизна исследования;</w:t>
            </w:r>
          </w:p>
          <w:p w:rsidR="005E6238" w:rsidRPr="005E6238" w:rsidRDefault="005E6238" w:rsidP="005E6238">
            <w:pPr>
              <w:jc w:val="both"/>
              <w:rPr>
                <w:bCs/>
              </w:rPr>
            </w:pPr>
            <w:r w:rsidRPr="005E6238">
              <w:rPr>
                <w:bCs/>
              </w:rPr>
              <w:t xml:space="preserve"> -уровень методологической проработки проблемы (теоретическая часть работы);</w:t>
            </w:r>
          </w:p>
          <w:p w:rsidR="005E6238" w:rsidRPr="005E6238" w:rsidRDefault="005E6238" w:rsidP="005E6238">
            <w:pPr>
              <w:jc w:val="both"/>
              <w:rPr>
                <w:bCs/>
              </w:rPr>
            </w:pPr>
            <w:r w:rsidRPr="005E6238">
              <w:rPr>
                <w:bCs/>
              </w:rPr>
              <w:t>- аргументированность и степень обоснованности выводов, рекомендаций, положений, выносимых на защиту.</w:t>
            </w:r>
          </w:p>
        </w:tc>
      </w:tr>
    </w:tbl>
    <w:p w:rsidR="008E0113" w:rsidRDefault="009A4293" w:rsidP="00B0124D">
      <w:pPr>
        <w:numPr>
          <w:ilvl w:val="0"/>
          <w:numId w:val="12"/>
        </w:numPr>
        <w:tabs>
          <w:tab w:val="left" w:pos="430"/>
        </w:tabs>
        <w:spacing w:line="223" w:lineRule="auto"/>
        <w:ind w:left="260" w:firstLine="2"/>
        <w:rPr>
          <w:rFonts w:eastAsia="Times New Roman"/>
          <w:sz w:val="32"/>
          <w:szCs w:val="32"/>
          <w:vertAlign w:val="superscript"/>
        </w:rPr>
      </w:pPr>
      <w:r>
        <w:rPr>
          <w:rFonts w:eastAsia="Times New Roman"/>
          <w:sz w:val="16"/>
          <w:szCs w:val="16"/>
        </w:rPr>
        <w:lastRenderedPageBreak/>
        <w:t>Оформляется с учетом требований к оценке диссертационных работ, представленных в п.23 Положения о порядке присуждения ученых степеней, утвержденным Постановлением Правительства Российской Федерации от 24 сентября 2013 г. N 842</w:t>
      </w:r>
    </w:p>
    <w:p w:rsidR="008E0113" w:rsidRDefault="009A4293" w:rsidP="00B0124D">
      <w:pPr>
        <w:ind w:left="260"/>
        <w:rPr>
          <w:sz w:val="20"/>
          <w:szCs w:val="20"/>
        </w:rPr>
      </w:pPr>
      <w:r>
        <w:rPr>
          <w:rFonts w:eastAsia="Times New Roman"/>
          <w:sz w:val="32"/>
          <w:szCs w:val="32"/>
          <w:vertAlign w:val="superscript"/>
        </w:rPr>
        <w:t>3</w:t>
      </w:r>
      <w:r>
        <w:rPr>
          <w:rFonts w:eastAsia="Times New Roman"/>
          <w:sz w:val="16"/>
          <w:szCs w:val="16"/>
        </w:rPr>
        <w:t xml:space="preserve"> Оформляется в виде развернутой справки, содержащей процент, характер и источник заимствований.</w:t>
      </w:r>
    </w:p>
    <w:p w:rsidR="008E0113" w:rsidRDefault="008E0113" w:rsidP="00B0124D">
      <w:pPr>
        <w:spacing w:line="272" w:lineRule="exact"/>
        <w:rPr>
          <w:sz w:val="20"/>
          <w:szCs w:val="20"/>
        </w:rPr>
      </w:pPr>
    </w:p>
    <w:p w:rsidR="008E0113" w:rsidRDefault="009A4293" w:rsidP="00B0124D">
      <w:pPr>
        <w:ind w:right="-259"/>
        <w:jc w:val="center"/>
        <w:rPr>
          <w:sz w:val="20"/>
          <w:szCs w:val="20"/>
        </w:rPr>
      </w:pPr>
      <w:r>
        <w:rPr>
          <w:rFonts w:eastAsia="Times New Roman"/>
          <w:b/>
          <w:bCs/>
          <w:sz w:val="24"/>
          <w:szCs w:val="24"/>
        </w:rPr>
        <w:t>2.5.3.2. Требования к научному докладу</w:t>
      </w:r>
    </w:p>
    <w:p w:rsidR="008E0113" w:rsidRDefault="008E0113" w:rsidP="00B0124D">
      <w:pPr>
        <w:spacing w:line="149" w:lineRule="exact"/>
        <w:rPr>
          <w:sz w:val="20"/>
          <w:szCs w:val="20"/>
        </w:rPr>
      </w:pPr>
    </w:p>
    <w:p w:rsidR="008E0113" w:rsidRDefault="009A4293" w:rsidP="00B0124D">
      <w:pPr>
        <w:spacing w:line="355" w:lineRule="auto"/>
        <w:ind w:left="260" w:firstLine="566"/>
        <w:jc w:val="both"/>
        <w:rPr>
          <w:sz w:val="20"/>
          <w:szCs w:val="20"/>
        </w:rPr>
      </w:pPr>
      <w:r>
        <w:rPr>
          <w:rFonts w:eastAsia="Times New Roman"/>
          <w:sz w:val="24"/>
          <w:szCs w:val="24"/>
        </w:rPr>
        <w:t>Научный доклад оформляется в соответствии с требованиями предъявляемыми к оформлению автореферата (национальный стандарт Российской Федерации ГОСТ Р 7.0.11-2011 "СИБИД. Диссертация и автореферат диссертации. Структура и правила оформления").</w:t>
      </w:r>
    </w:p>
    <w:p w:rsidR="008E0113" w:rsidRDefault="008E0113" w:rsidP="00B0124D">
      <w:pPr>
        <w:spacing w:line="13" w:lineRule="exact"/>
        <w:rPr>
          <w:sz w:val="20"/>
          <w:szCs w:val="20"/>
        </w:rPr>
      </w:pPr>
    </w:p>
    <w:p w:rsidR="008E0113" w:rsidRDefault="009A4293" w:rsidP="00B0124D">
      <w:pPr>
        <w:ind w:left="820"/>
        <w:rPr>
          <w:sz w:val="20"/>
          <w:szCs w:val="20"/>
        </w:rPr>
      </w:pPr>
      <w:r>
        <w:rPr>
          <w:rFonts w:eastAsia="Times New Roman"/>
          <w:b/>
          <w:bCs/>
          <w:sz w:val="24"/>
          <w:szCs w:val="24"/>
        </w:rPr>
        <w:t>Структура научного доклада.</w:t>
      </w:r>
    </w:p>
    <w:p w:rsidR="008E0113" w:rsidRDefault="008E0113" w:rsidP="00B0124D">
      <w:pPr>
        <w:spacing w:line="147" w:lineRule="exact"/>
        <w:rPr>
          <w:sz w:val="20"/>
          <w:szCs w:val="20"/>
        </w:rPr>
      </w:pPr>
    </w:p>
    <w:p w:rsidR="008E0113" w:rsidRDefault="009A4293" w:rsidP="00B0124D">
      <w:pPr>
        <w:spacing w:line="348" w:lineRule="auto"/>
        <w:ind w:left="260" w:firstLine="566"/>
        <w:jc w:val="both"/>
        <w:rPr>
          <w:sz w:val="20"/>
          <w:szCs w:val="20"/>
        </w:rPr>
      </w:pPr>
      <w:r>
        <w:rPr>
          <w:rFonts w:eastAsia="Times New Roman"/>
          <w:sz w:val="24"/>
          <w:szCs w:val="24"/>
        </w:rPr>
        <w:t>Научный доклад об основных результатах подготовленной научно-квалификационной работы (диссертации) включает в себя:</w:t>
      </w:r>
    </w:p>
    <w:p w:rsidR="008E0113" w:rsidRDefault="008E0113" w:rsidP="00B0124D">
      <w:pPr>
        <w:spacing w:line="13" w:lineRule="exact"/>
        <w:rPr>
          <w:sz w:val="20"/>
          <w:szCs w:val="20"/>
        </w:rPr>
      </w:pPr>
    </w:p>
    <w:p w:rsidR="008E0113" w:rsidRDefault="009A4293" w:rsidP="00B0124D">
      <w:pPr>
        <w:ind w:left="880"/>
        <w:rPr>
          <w:sz w:val="20"/>
          <w:szCs w:val="20"/>
        </w:rPr>
      </w:pPr>
      <w:r>
        <w:rPr>
          <w:rFonts w:eastAsia="Times New Roman"/>
          <w:sz w:val="24"/>
          <w:szCs w:val="24"/>
        </w:rPr>
        <w:t>а) обложку научного доклада диссертации;</w:t>
      </w:r>
    </w:p>
    <w:p w:rsidR="008E0113" w:rsidRDefault="008E0113" w:rsidP="00B0124D">
      <w:pPr>
        <w:spacing w:line="139" w:lineRule="exact"/>
        <w:rPr>
          <w:sz w:val="20"/>
          <w:szCs w:val="20"/>
        </w:rPr>
      </w:pPr>
    </w:p>
    <w:p w:rsidR="008E0113" w:rsidRDefault="009A4293" w:rsidP="00B0124D">
      <w:pPr>
        <w:ind w:left="880"/>
        <w:rPr>
          <w:sz w:val="20"/>
          <w:szCs w:val="20"/>
        </w:rPr>
      </w:pPr>
      <w:r>
        <w:rPr>
          <w:rFonts w:eastAsia="Times New Roman"/>
          <w:sz w:val="24"/>
          <w:szCs w:val="24"/>
        </w:rPr>
        <w:t>б) текст научного доклада диссертации;</w:t>
      </w:r>
    </w:p>
    <w:p w:rsidR="008E0113" w:rsidRDefault="008E0113" w:rsidP="00B0124D">
      <w:pPr>
        <w:spacing w:line="137" w:lineRule="exact"/>
        <w:rPr>
          <w:sz w:val="20"/>
          <w:szCs w:val="20"/>
        </w:rPr>
      </w:pPr>
    </w:p>
    <w:p w:rsidR="008E0113" w:rsidRDefault="009A4293" w:rsidP="00B0124D">
      <w:pPr>
        <w:numPr>
          <w:ilvl w:val="0"/>
          <w:numId w:val="13"/>
        </w:numPr>
        <w:tabs>
          <w:tab w:val="left" w:pos="1140"/>
        </w:tabs>
        <w:ind w:left="1140" w:hanging="252"/>
        <w:rPr>
          <w:rFonts w:eastAsia="Times New Roman"/>
          <w:sz w:val="24"/>
          <w:szCs w:val="24"/>
        </w:rPr>
      </w:pPr>
      <w:r>
        <w:rPr>
          <w:rFonts w:eastAsia="Times New Roman"/>
          <w:sz w:val="24"/>
          <w:szCs w:val="24"/>
        </w:rPr>
        <w:t>общую характеристику работы,</w:t>
      </w:r>
    </w:p>
    <w:p w:rsidR="008E0113" w:rsidRDefault="008E0113" w:rsidP="00B0124D">
      <w:pPr>
        <w:spacing w:line="139" w:lineRule="exact"/>
        <w:rPr>
          <w:rFonts w:eastAsia="Times New Roman"/>
          <w:sz w:val="24"/>
          <w:szCs w:val="24"/>
        </w:rPr>
      </w:pPr>
    </w:p>
    <w:p w:rsidR="008E0113" w:rsidRDefault="009A4293" w:rsidP="00B0124D">
      <w:pPr>
        <w:numPr>
          <w:ilvl w:val="0"/>
          <w:numId w:val="13"/>
        </w:numPr>
        <w:tabs>
          <w:tab w:val="left" w:pos="1140"/>
        </w:tabs>
        <w:ind w:left="1140" w:hanging="252"/>
        <w:rPr>
          <w:rFonts w:eastAsia="Times New Roman"/>
          <w:sz w:val="24"/>
          <w:szCs w:val="24"/>
        </w:rPr>
      </w:pPr>
      <w:r>
        <w:rPr>
          <w:rFonts w:eastAsia="Times New Roman"/>
          <w:sz w:val="24"/>
          <w:szCs w:val="24"/>
        </w:rPr>
        <w:t>основное содержание работы,</w:t>
      </w:r>
    </w:p>
    <w:p w:rsidR="008E0113" w:rsidRDefault="008E0113" w:rsidP="00B0124D">
      <w:pPr>
        <w:spacing w:line="136" w:lineRule="exact"/>
        <w:rPr>
          <w:rFonts w:eastAsia="Times New Roman"/>
          <w:sz w:val="24"/>
          <w:szCs w:val="24"/>
        </w:rPr>
      </w:pPr>
    </w:p>
    <w:p w:rsidR="008E0113" w:rsidRDefault="009A4293" w:rsidP="00B0124D">
      <w:pPr>
        <w:numPr>
          <w:ilvl w:val="0"/>
          <w:numId w:val="13"/>
        </w:numPr>
        <w:tabs>
          <w:tab w:val="left" w:pos="1140"/>
        </w:tabs>
        <w:ind w:left="1140" w:hanging="252"/>
        <w:rPr>
          <w:rFonts w:eastAsia="Times New Roman"/>
          <w:sz w:val="24"/>
          <w:szCs w:val="24"/>
        </w:rPr>
      </w:pPr>
      <w:r>
        <w:rPr>
          <w:rFonts w:eastAsia="Times New Roman"/>
          <w:sz w:val="24"/>
          <w:szCs w:val="24"/>
        </w:rPr>
        <w:t>заключение;</w:t>
      </w:r>
    </w:p>
    <w:p w:rsidR="008E0113" w:rsidRDefault="008E0113" w:rsidP="00B0124D">
      <w:pPr>
        <w:spacing w:line="139" w:lineRule="exact"/>
        <w:rPr>
          <w:sz w:val="20"/>
          <w:szCs w:val="20"/>
        </w:rPr>
      </w:pPr>
    </w:p>
    <w:p w:rsidR="008E0113" w:rsidRDefault="009A4293" w:rsidP="00B0124D">
      <w:pPr>
        <w:ind w:left="880"/>
        <w:rPr>
          <w:sz w:val="20"/>
          <w:szCs w:val="20"/>
        </w:rPr>
      </w:pPr>
      <w:r>
        <w:rPr>
          <w:rFonts w:eastAsia="Times New Roman"/>
          <w:sz w:val="24"/>
          <w:szCs w:val="24"/>
        </w:rPr>
        <w:t>в) список работ, опубликованных автором по теме диссертации.</w:t>
      </w:r>
    </w:p>
    <w:p w:rsidR="008E0113" w:rsidRDefault="008E0113" w:rsidP="00B0124D">
      <w:pPr>
        <w:spacing w:line="151"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На обложке научного доклада диссертации приводят: - статус документа - "на правах рукописи"; - фамилию, имя и отчество диссертанта; - название диссертации; - шифр и наименование специальности (по номенклатуре специальностей научных работников); - искомую степень и отрасль науки; - место и год написания научного доклада диссертации.</w:t>
      </w:r>
    </w:p>
    <w:p w:rsidR="008E0113" w:rsidRDefault="008E0113" w:rsidP="00B0124D">
      <w:pPr>
        <w:spacing w:line="19"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На оборотной стороне обложки научного доклада диссертации приводят следующие сведения: - наименование организации, где выполнена диссертация; - фамилию, имя, отчество, ученую степень, ученое звание научного руководителя (консультанта); - фамилию, имя, отчество, ученую степень, ученое звание, место работы (организацию), должность рецензента; - наименование ведущей организации</w:t>
      </w:r>
    </w:p>
    <w:p w:rsidR="008E0113" w:rsidRDefault="008E0113" w:rsidP="00B0124D">
      <w:pPr>
        <w:spacing w:line="24" w:lineRule="exact"/>
        <w:rPr>
          <w:sz w:val="20"/>
          <w:szCs w:val="20"/>
        </w:rPr>
      </w:pPr>
    </w:p>
    <w:p w:rsidR="008E0113" w:rsidRDefault="009A4293" w:rsidP="00B0124D">
      <w:pPr>
        <w:spacing w:line="346" w:lineRule="auto"/>
        <w:ind w:left="260" w:firstLine="566"/>
        <w:jc w:val="both"/>
        <w:rPr>
          <w:sz w:val="20"/>
          <w:szCs w:val="20"/>
        </w:rPr>
      </w:pPr>
      <w:r>
        <w:rPr>
          <w:rFonts w:eastAsia="Times New Roman"/>
          <w:sz w:val="24"/>
          <w:szCs w:val="24"/>
        </w:rPr>
        <w:t>Общая характеристика работы включает в себя следующие основные структурные элементы: - актуальность темы исследования; - степень ее разработанности; - цели и</w:t>
      </w:r>
      <w:r w:rsidR="009B35E3">
        <w:rPr>
          <w:sz w:val="20"/>
          <w:szCs w:val="20"/>
        </w:rPr>
        <w:t xml:space="preserve"> </w:t>
      </w:r>
      <w:r>
        <w:rPr>
          <w:rFonts w:eastAsia="Times New Roman"/>
          <w:sz w:val="24"/>
          <w:szCs w:val="24"/>
        </w:rPr>
        <w:t>задачи; - научную новизну; - теоретическую и практическую значимость работы; - методологию и методы исследования; - положения, выносимые на защиту; - степень достоверности и апробацию результатов.</w:t>
      </w:r>
    </w:p>
    <w:p w:rsidR="008E0113" w:rsidRDefault="008E0113" w:rsidP="00B0124D">
      <w:pPr>
        <w:spacing w:line="25" w:lineRule="exact"/>
        <w:rPr>
          <w:sz w:val="20"/>
          <w:szCs w:val="20"/>
        </w:rPr>
      </w:pPr>
    </w:p>
    <w:p w:rsidR="008E0113" w:rsidRDefault="009A4293" w:rsidP="00B0124D">
      <w:pPr>
        <w:spacing w:line="346" w:lineRule="auto"/>
        <w:ind w:left="260" w:firstLine="566"/>
        <w:jc w:val="both"/>
        <w:rPr>
          <w:sz w:val="20"/>
          <w:szCs w:val="20"/>
        </w:rPr>
      </w:pPr>
      <w:r>
        <w:rPr>
          <w:rFonts w:eastAsia="Times New Roman"/>
          <w:sz w:val="24"/>
          <w:szCs w:val="24"/>
        </w:rPr>
        <w:t>Основное содержание работы кратко раскрывает содержание глав (разделов) диссертации.</w:t>
      </w:r>
    </w:p>
    <w:p w:rsidR="008E0113" w:rsidRDefault="008E0113" w:rsidP="00B0124D">
      <w:pPr>
        <w:spacing w:line="32" w:lineRule="exact"/>
        <w:rPr>
          <w:sz w:val="20"/>
          <w:szCs w:val="20"/>
        </w:rPr>
      </w:pPr>
    </w:p>
    <w:p w:rsidR="008E0113" w:rsidRDefault="009A4293" w:rsidP="00B0124D">
      <w:pPr>
        <w:numPr>
          <w:ilvl w:val="0"/>
          <w:numId w:val="14"/>
        </w:numPr>
        <w:tabs>
          <w:tab w:val="left" w:pos="1055"/>
        </w:tabs>
        <w:spacing w:line="346" w:lineRule="auto"/>
        <w:ind w:left="260" w:firstLine="568"/>
        <w:rPr>
          <w:rFonts w:eastAsia="Times New Roman"/>
          <w:sz w:val="24"/>
          <w:szCs w:val="24"/>
        </w:rPr>
      </w:pPr>
      <w:r>
        <w:rPr>
          <w:rFonts w:eastAsia="Times New Roman"/>
          <w:sz w:val="24"/>
          <w:szCs w:val="24"/>
        </w:rPr>
        <w:t>заключении научного доклада диссертации излагают итоги данного исследования, рекомендации и перспективы дальнейшей разработки темы.</w:t>
      </w:r>
    </w:p>
    <w:p w:rsidR="008E0113" w:rsidRDefault="008E0113" w:rsidP="00B0124D">
      <w:pPr>
        <w:spacing w:line="32" w:lineRule="exact"/>
        <w:rPr>
          <w:rFonts w:eastAsia="Times New Roman"/>
          <w:sz w:val="24"/>
          <w:szCs w:val="24"/>
        </w:rPr>
      </w:pPr>
    </w:p>
    <w:p w:rsidR="008E0113" w:rsidRDefault="009A4293" w:rsidP="00B0124D">
      <w:pPr>
        <w:spacing w:line="346" w:lineRule="auto"/>
        <w:ind w:left="260" w:firstLine="566"/>
        <w:rPr>
          <w:rFonts w:eastAsia="Times New Roman"/>
          <w:sz w:val="24"/>
          <w:szCs w:val="24"/>
        </w:rPr>
      </w:pPr>
      <w:r>
        <w:rPr>
          <w:rFonts w:eastAsia="Times New Roman"/>
          <w:sz w:val="24"/>
          <w:szCs w:val="24"/>
        </w:rPr>
        <w:t>Список работ, опубликованных автором по теме диссертации Библиографические записи оформляют в соответствии с требованиями ГОСТ 7.1-2003.</w:t>
      </w:r>
    </w:p>
    <w:p w:rsidR="008E0113" w:rsidRDefault="008E0113" w:rsidP="00B0124D">
      <w:pPr>
        <w:spacing w:line="235" w:lineRule="exact"/>
        <w:jc w:val="center"/>
        <w:rPr>
          <w:sz w:val="20"/>
          <w:szCs w:val="20"/>
        </w:rPr>
      </w:pPr>
    </w:p>
    <w:p w:rsidR="008E0113" w:rsidRDefault="009A4293" w:rsidP="00B0124D">
      <w:pPr>
        <w:ind w:left="1480"/>
        <w:rPr>
          <w:sz w:val="20"/>
          <w:szCs w:val="20"/>
        </w:rPr>
      </w:pPr>
      <w:r>
        <w:rPr>
          <w:rFonts w:eastAsia="Times New Roman"/>
          <w:b/>
          <w:bCs/>
          <w:sz w:val="24"/>
          <w:szCs w:val="24"/>
        </w:rPr>
        <w:t>2.5.3.3. Порядок подготовки и представления научного доклада</w:t>
      </w:r>
    </w:p>
    <w:p w:rsidR="008E0113" w:rsidRDefault="008E0113" w:rsidP="00B0124D">
      <w:pPr>
        <w:spacing w:line="149"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Процедура представления научного доклада предусматривает проведение предварительной экспертизы научно-квалификационной работы (далее – НКР): назначение рецензента из числа признанных специалистов, докторов и кандидатов, ведущих научно-исследовательскую работу по профилю программы аспирантуры и имеющих научные публикации; проведение экспертизы текста работы и научного доклада</w:t>
      </w:r>
    </w:p>
    <w:p w:rsidR="008E0113" w:rsidRDefault="008E0113" w:rsidP="00B0124D">
      <w:pPr>
        <w:spacing w:line="22" w:lineRule="exact"/>
        <w:rPr>
          <w:sz w:val="20"/>
          <w:szCs w:val="20"/>
        </w:rPr>
      </w:pPr>
    </w:p>
    <w:p w:rsidR="008E0113" w:rsidRDefault="009A4293" w:rsidP="00B0124D">
      <w:pPr>
        <w:numPr>
          <w:ilvl w:val="0"/>
          <w:numId w:val="15"/>
        </w:numPr>
        <w:tabs>
          <w:tab w:val="left" w:pos="541"/>
        </w:tabs>
        <w:spacing w:line="348" w:lineRule="auto"/>
        <w:ind w:left="260" w:firstLine="2"/>
        <w:rPr>
          <w:rFonts w:eastAsia="Times New Roman"/>
          <w:sz w:val="24"/>
          <w:szCs w:val="24"/>
        </w:rPr>
      </w:pPr>
      <w:r>
        <w:rPr>
          <w:rFonts w:eastAsia="Times New Roman"/>
          <w:sz w:val="24"/>
          <w:szCs w:val="24"/>
        </w:rPr>
        <w:t>системе "Антиплагиат"; оценку полноты изложения материалов НКР в работах, опубликованных аспирантом.</w:t>
      </w:r>
    </w:p>
    <w:p w:rsidR="008E0113" w:rsidRDefault="008E0113" w:rsidP="00B0124D">
      <w:pPr>
        <w:spacing w:line="27" w:lineRule="exact"/>
        <w:rPr>
          <w:rFonts w:eastAsia="Times New Roman"/>
          <w:sz w:val="24"/>
          <w:szCs w:val="24"/>
        </w:rPr>
      </w:pPr>
    </w:p>
    <w:p w:rsidR="008E0113" w:rsidRDefault="009A4293" w:rsidP="00B0124D">
      <w:pPr>
        <w:spacing w:line="356" w:lineRule="auto"/>
        <w:ind w:left="260" w:firstLine="567"/>
        <w:jc w:val="both"/>
        <w:rPr>
          <w:rFonts w:eastAsia="Times New Roman"/>
          <w:sz w:val="24"/>
          <w:szCs w:val="24"/>
        </w:rPr>
      </w:pPr>
      <w:r>
        <w:rPr>
          <w:rFonts w:eastAsia="Times New Roman"/>
          <w:sz w:val="24"/>
          <w:szCs w:val="24"/>
        </w:rPr>
        <w:t>Тексты НКР и научного доклада размещаются Университетом в электронно-библиотечной системе Университета и проверяются на объем заимствования. Порядок размещения текстов НКР и научного доклада в электронно-библиотечной системе Университета, проверки на объем заимствования, в том числе содержательного, выявления неправомочных заимствований устанавливается Университетом.</w:t>
      </w:r>
    </w:p>
    <w:p w:rsidR="008E0113" w:rsidRDefault="008E0113" w:rsidP="00B0124D">
      <w:pPr>
        <w:spacing w:line="24" w:lineRule="exact"/>
        <w:rPr>
          <w:rFonts w:eastAsia="Times New Roman"/>
          <w:sz w:val="24"/>
          <w:szCs w:val="24"/>
        </w:rPr>
      </w:pPr>
    </w:p>
    <w:p w:rsidR="008E0113" w:rsidRDefault="009A4293" w:rsidP="00B0124D">
      <w:pPr>
        <w:spacing w:line="357" w:lineRule="auto"/>
        <w:ind w:left="260" w:firstLine="566"/>
        <w:jc w:val="both"/>
        <w:rPr>
          <w:rFonts w:eastAsia="Times New Roman"/>
          <w:sz w:val="24"/>
          <w:szCs w:val="24"/>
        </w:rPr>
      </w:pPr>
      <w:r>
        <w:rPr>
          <w:rFonts w:eastAsia="Times New Roman"/>
          <w:sz w:val="24"/>
          <w:szCs w:val="24"/>
        </w:rPr>
        <w:t>Доступ лиц к текстам НКР и научного доклада должен быть обеспечен в соответствии с законодательством Российской Федерации с учетом изъятия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в соответствии с решением правообладателя.</w:t>
      </w:r>
    </w:p>
    <w:p w:rsidR="008E0113" w:rsidRDefault="008E0113" w:rsidP="00B0124D">
      <w:pPr>
        <w:spacing w:line="23" w:lineRule="exact"/>
        <w:rPr>
          <w:rFonts w:eastAsia="Times New Roman"/>
          <w:sz w:val="24"/>
          <w:szCs w:val="24"/>
        </w:rPr>
      </w:pPr>
    </w:p>
    <w:p w:rsidR="008E0113" w:rsidRDefault="009A4293" w:rsidP="00B0124D">
      <w:pPr>
        <w:spacing w:line="353" w:lineRule="auto"/>
        <w:ind w:left="260" w:firstLine="566"/>
        <w:jc w:val="both"/>
        <w:rPr>
          <w:rFonts w:eastAsia="Times New Roman"/>
          <w:sz w:val="24"/>
          <w:szCs w:val="24"/>
        </w:rPr>
      </w:pPr>
      <w:r>
        <w:rPr>
          <w:rFonts w:eastAsia="Times New Roman"/>
          <w:sz w:val="24"/>
          <w:szCs w:val="24"/>
        </w:rPr>
        <w:t>После процедура предполагает ознакомление членов государственной экзаменационной комиссии с результатами исследования (представление выпускником научного доклада), рецензиями, отзывом научного руководителя (Приложение 3 и 4).</w:t>
      </w:r>
    </w:p>
    <w:p w:rsidR="008E0113" w:rsidRDefault="008E0113" w:rsidP="00B0124D">
      <w:pPr>
        <w:spacing w:line="25" w:lineRule="exact"/>
        <w:rPr>
          <w:rFonts w:eastAsia="Times New Roman"/>
          <w:sz w:val="24"/>
          <w:szCs w:val="24"/>
        </w:rPr>
      </w:pPr>
    </w:p>
    <w:p w:rsidR="008E0113" w:rsidRPr="009B35E3" w:rsidRDefault="009A4293" w:rsidP="00B0124D">
      <w:pPr>
        <w:spacing w:line="346" w:lineRule="auto"/>
        <w:ind w:left="260" w:firstLine="566"/>
        <w:jc w:val="both"/>
        <w:rPr>
          <w:rFonts w:eastAsia="Times New Roman"/>
          <w:sz w:val="24"/>
          <w:szCs w:val="24"/>
        </w:rPr>
      </w:pPr>
      <w:r>
        <w:rPr>
          <w:rFonts w:eastAsia="Times New Roman"/>
          <w:sz w:val="24"/>
          <w:szCs w:val="24"/>
        </w:rPr>
        <w:t xml:space="preserve">Представления научного доклада об основных результатах </w:t>
      </w:r>
      <w:r>
        <w:rPr>
          <w:rFonts w:eastAsia="Times New Roman"/>
        </w:rPr>
        <w:t>подготовленной</w:t>
      </w:r>
      <w:r>
        <w:rPr>
          <w:rFonts w:eastAsia="Times New Roman"/>
          <w:sz w:val="24"/>
          <w:szCs w:val="24"/>
        </w:rPr>
        <w:t xml:space="preserve"> научно-квалификационной работы происходит публично. Он носит характер дискуссии и</w:t>
      </w:r>
      <w:r w:rsidR="009B35E3">
        <w:rPr>
          <w:rFonts w:eastAsia="Times New Roman"/>
          <w:sz w:val="24"/>
          <w:szCs w:val="24"/>
        </w:rPr>
        <w:t xml:space="preserve"> </w:t>
      </w:r>
      <w:r>
        <w:rPr>
          <w:rFonts w:eastAsia="Times New Roman"/>
          <w:sz w:val="24"/>
          <w:szCs w:val="24"/>
        </w:rPr>
        <w:t>происходит в обстановке высокой требовательности и принципиальности; обстоятельному анализу должны подвергаться достоверность и обоснованность всех выводов и рекомендаций, содержащихся в работе. Кроме членов экзаменационной комиссии при представлении научного доклада желательно присутствие научного руководителя, а также возможно присутствие других выпускников, преподавателей и администрации.</w:t>
      </w:r>
    </w:p>
    <w:p w:rsidR="008E0113" w:rsidRDefault="008E0113" w:rsidP="00B0124D">
      <w:pPr>
        <w:spacing w:line="24"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 xml:space="preserve">Заседание Государственной экзаменационной комиссии начинается с того, что председатель объявляет о представления научного доклада об основных результатах </w:t>
      </w:r>
      <w:r>
        <w:rPr>
          <w:rFonts w:eastAsia="Times New Roman"/>
        </w:rPr>
        <w:t xml:space="preserve">подготовленной </w:t>
      </w:r>
      <w:r>
        <w:rPr>
          <w:rFonts w:eastAsia="Times New Roman"/>
          <w:sz w:val="24"/>
          <w:szCs w:val="24"/>
        </w:rPr>
        <w:t>научно-квалификационной работы, указывая ее название, фамилию, имя,</w:t>
      </w:r>
      <w:r>
        <w:rPr>
          <w:rFonts w:eastAsia="Times New Roman"/>
        </w:rPr>
        <w:t xml:space="preserve"> </w:t>
      </w:r>
      <w:r>
        <w:rPr>
          <w:rFonts w:eastAsia="Times New Roman"/>
          <w:sz w:val="24"/>
          <w:szCs w:val="24"/>
        </w:rPr>
        <w:lastRenderedPageBreak/>
        <w:t>отчество автора, а также докладывает о наличии необходимых в деле документов, после чего аспирант получает слово для доклада.</w:t>
      </w:r>
    </w:p>
    <w:p w:rsidR="008E0113" w:rsidRDefault="008E0113" w:rsidP="00B0124D">
      <w:pPr>
        <w:spacing w:line="22" w:lineRule="exact"/>
        <w:rPr>
          <w:sz w:val="20"/>
          <w:szCs w:val="20"/>
        </w:rPr>
      </w:pPr>
    </w:p>
    <w:p w:rsidR="008E0113" w:rsidRDefault="009A4293" w:rsidP="00B0124D">
      <w:pPr>
        <w:numPr>
          <w:ilvl w:val="0"/>
          <w:numId w:val="16"/>
        </w:numPr>
        <w:tabs>
          <w:tab w:val="left" w:pos="1124"/>
        </w:tabs>
        <w:spacing w:line="348" w:lineRule="auto"/>
        <w:ind w:left="260" w:firstLine="568"/>
        <w:rPr>
          <w:rFonts w:eastAsia="Times New Roman"/>
          <w:sz w:val="24"/>
          <w:szCs w:val="24"/>
        </w:rPr>
      </w:pPr>
      <w:r>
        <w:rPr>
          <w:rFonts w:eastAsia="Times New Roman"/>
          <w:sz w:val="24"/>
          <w:szCs w:val="24"/>
        </w:rPr>
        <w:t>своем выступлении на заседании ГЭК выпускник должен отразить основное содержание работы кратко раскрыв содержание глав (разделов) диссертации:</w:t>
      </w:r>
    </w:p>
    <w:p w:rsidR="008E0113" w:rsidRDefault="008E0113" w:rsidP="00B0124D">
      <w:pPr>
        <w:spacing w:line="27" w:lineRule="exact"/>
        <w:rPr>
          <w:rFonts w:eastAsia="Times New Roman"/>
          <w:sz w:val="24"/>
          <w:szCs w:val="24"/>
        </w:rPr>
      </w:pPr>
    </w:p>
    <w:p w:rsidR="008E0113" w:rsidRDefault="009A4293" w:rsidP="00B0124D">
      <w:pPr>
        <w:spacing w:line="356" w:lineRule="auto"/>
        <w:ind w:left="820" w:right="5200"/>
        <w:rPr>
          <w:rFonts w:eastAsia="Times New Roman"/>
          <w:sz w:val="24"/>
          <w:szCs w:val="24"/>
        </w:rPr>
      </w:pPr>
      <w:r>
        <w:rPr>
          <w:rFonts w:eastAsia="Times New Roman"/>
          <w:sz w:val="24"/>
          <w:szCs w:val="24"/>
        </w:rPr>
        <w:t>- актуальность темы исследования; - степень ее разработанности; - цель и задачи; - научную новизну;</w:t>
      </w:r>
    </w:p>
    <w:p w:rsidR="008E0113" w:rsidRDefault="008E0113" w:rsidP="00B0124D">
      <w:pPr>
        <w:spacing w:line="18" w:lineRule="exact"/>
        <w:rPr>
          <w:rFonts w:eastAsia="Times New Roman"/>
          <w:sz w:val="24"/>
          <w:szCs w:val="24"/>
        </w:rPr>
      </w:pPr>
    </w:p>
    <w:p w:rsidR="008E0113" w:rsidRDefault="009A4293" w:rsidP="00B0124D">
      <w:pPr>
        <w:spacing w:line="353" w:lineRule="auto"/>
        <w:ind w:left="880" w:right="3260"/>
        <w:rPr>
          <w:rFonts w:eastAsia="Times New Roman"/>
          <w:sz w:val="24"/>
          <w:szCs w:val="24"/>
        </w:rPr>
      </w:pPr>
      <w:r>
        <w:rPr>
          <w:rFonts w:eastAsia="Times New Roman"/>
          <w:sz w:val="24"/>
          <w:szCs w:val="24"/>
        </w:rPr>
        <w:t>- теоретическую и практическую значимость работы; - методологию и методы исследования; - положения, выносимые на защиту;</w:t>
      </w:r>
    </w:p>
    <w:p w:rsidR="008E0113" w:rsidRDefault="008E0113" w:rsidP="00B0124D">
      <w:pPr>
        <w:spacing w:line="10" w:lineRule="exact"/>
        <w:rPr>
          <w:rFonts w:eastAsia="Times New Roman"/>
          <w:sz w:val="24"/>
          <w:szCs w:val="24"/>
        </w:rPr>
      </w:pPr>
    </w:p>
    <w:p w:rsidR="008E0113" w:rsidRDefault="009A4293" w:rsidP="00B0124D">
      <w:pPr>
        <w:ind w:left="880"/>
        <w:rPr>
          <w:rFonts w:eastAsia="Times New Roman"/>
          <w:sz w:val="24"/>
          <w:szCs w:val="24"/>
        </w:rPr>
      </w:pPr>
      <w:r>
        <w:rPr>
          <w:rFonts w:eastAsia="Times New Roman"/>
          <w:sz w:val="24"/>
          <w:szCs w:val="24"/>
        </w:rPr>
        <w:t>- степень достоверности и апробацию результатов.</w:t>
      </w:r>
    </w:p>
    <w:p w:rsidR="008E0113" w:rsidRDefault="008E0113" w:rsidP="00B0124D">
      <w:pPr>
        <w:spacing w:line="151" w:lineRule="exact"/>
        <w:rPr>
          <w:rFonts w:eastAsia="Times New Roman"/>
          <w:sz w:val="24"/>
          <w:szCs w:val="24"/>
        </w:rPr>
      </w:pPr>
    </w:p>
    <w:p w:rsidR="008E0113" w:rsidRDefault="009A4293" w:rsidP="00B0124D">
      <w:pPr>
        <w:numPr>
          <w:ilvl w:val="0"/>
          <w:numId w:val="16"/>
        </w:numPr>
        <w:tabs>
          <w:tab w:val="left" w:pos="1055"/>
        </w:tabs>
        <w:spacing w:line="348" w:lineRule="auto"/>
        <w:ind w:left="260" w:firstLine="568"/>
        <w:rPr>
          <w:rFonts w:eastAsia="Times New Roman"/>
          <w:sz w:val="24"/>
          <w:szCs w:val="24"/>
        </w:rPr>
      </w:pPr>
      <w:r>
        <w:rPr>
          <w:rFonts w:eastAsia="Times New Roman"/>
          <w:sz w:val="24"/>
          <w:szCs w:val="24"/>
        </w:rPr>
        <w:t>заключении научного доклада диссертации излагают итоги данного исследования, рекомендации и перспективы дальнейшей разработки темы.</w:t>
      </w:r>
    </w:p>
    <w:p w:rsidR="008E0113" w:rsidRDefault="008E0113" w:rsidP="00B0124D">
      <w:pPr>
        <w:spacing w:line="13" w:lineRule="exact"/>
        <w:rPr>
          <w:rFonts w:eastAsia="Times New Roman"/>
          <w:sz w:val="24"/>
          <w:szCs w:val="24"/>
        </w:rPr>
      </w:pPr>
    </w:p>
    <w:p w:rsidR="008E0113" w:rsidRDefault="009A4293" w:rsidP="00B0124D">
      <w:pPr>
        <w:numPr>
          <w:ilvl w:val="0"/>
          <w:numId w:val="16"/>
        </w:numPr>
        <w:tabs>
          <w:tab w:val="left" w:pos="1040"/>
        </w:tabs>
        <w:ind w:left="1040" w:hanging="212"/>
        <w:rPr>
          <w:rFonts w:eastAsia="Times New Roman"/>
          <w:sz w:val="24"/>
          <w:szCs w:val="24"/>
        </w:rPr>
      </w:pPr>
      <w:r>
        <w:rPr>
          <w:rFonts w:eastAsia="Times New Roman"/>
          <w:sz w:val="24"/>
          <w:szCs w:val="24"/>
        </w:rPr>
        <w:t>докладе следует выделять главные вопросы без детализации частностей.</w:t>
      </w:r>
    </w:p>
    <w:p w:rsidR="008E0113" w:rsidRDefault="008E0113" w:rsidP="00B0124D">
      <w:pPr>
        <w:spacing w:line="139" w:lineRule="exact"/>
        <w:rPr>
          <w:sz w:val="20"/>
          <w:szCs w:val="20"/>
        </w:rPr>
      </w:pPr>
    </w:p>
    <w:p w:rsidR="008E0113" w:rsidRDefault="009A4293" w:rsidP="00B0124D">
      <w:pPr>
        <w:ind w:left="820"/>
        <w:rPr>
          <w:sz w:val="20"/>
          <w:szCs w:val="20"/>
        </w:rPr>
      </w:pPr>
      <w:r>
        <w:rPr>
          <w:rFonts w:eastAsia="Times New Roman"/>
          <w:sz w:val="24"/>
          <w:szCs w:val="24"/>
        </w:rPr>
        <w:t>Время выступления аспиранта не должно превышать 10 минут.</w:t>
      </w:r>
    </w:p>
    <w:p w:rsidR="008E0113" w:rsidRDefault="008E0113" w:rsidP="00B0124D">
      <w:pPr>
        <w:spacing w:line="151" w:lineRule="exact"/>
        <w:rPr>
          <w:sz w:val="20"/>
          <w:szCs w:val="20"/>
        </w:rPr>
      </w:pPr>
    </w:p>
    <w:p w:rsidR="008E0113" w:rsidRDefault="009A4293" w:rsidP="00B0124D">
      <w:pPr>
        <w:spacing w:line="358" w:lineRule="auto"/>
        <w:ind w:left="260" w:firstLine="567"/>
        <w:jc w:val="both"/>
        <w:rPr>
          <w:sz w:val="20"/>
          <w:szCs w:val="20"/>
        </w:rPr>
      </w:pPr>
      <w:r>
        <w:rPr>
          <w:rFonts w:eastAsia="Times New Roman"/>
          <w:sz w:val="24"/>
          <w:szCs w:val="24"/>
        </w:rPr>
        <w:t>После окончания доклада члены ГЭК задают вопросы, которые секретарь записывает вместе с ответами в протокол. Члены Государственной экзаменационной комиссии в устной форме могут задавать любые вопросы по проблемам, затронутым в работе, методам исследования, уточнять результаты и т.п. При ответах на вопросы аспирант имеет право пользоваться своей работой. Затем председатель зачитывает отзыв руководителя и рецензии на НКР и аспирант отвечает на высказанные замечания к работе. Общая продолжительность представления научного доклада не должна превышать 30 минут.</w:t>
      </w:r>
    </w:p>
    <w:p w:rsidR="008E0113" w:rsidRDefault="008E0113" w:rsidP="00B0124D">
      <w:pPr>
        <w:spacing w:line="19" w:lineRule="exact"/>
        <w:rPr>
          <w:sz w:val="20"/>
          <w:szCs w:val="20"/>
        </w:rPr>
      </w:pPr>
    </w:p>
    <w:p w:rsidR="008E0113" w:rsidRDefault="009A4293" w:rsidP="00B0124D">
      <w:pPr>
        <w:spacing w:line="348" w:lineRule="auto"/>
        <w:ind w:left="260" w:firstLine="566"/>
        <w:jc w:val="both"/>
        <w:rPr>
          <w:sz w:val="20"/>
          <w:szCs w:val="20"/>
        </w:rPr>
      </w:pPr>
      <w:r>
        <w:rPr>
          <w:rFonts w:eastAsia="Times New Roman"/>
          <w:sz w:val="24"/>
          <w:szCs w:val="24"/>
        </w:rPr>
        <w:t>Каждое представление научного доклада оформляется отдельным протоколом (Приложение 2). Протоколы подписываются председателем и секретарем ГЭК.</w:t>
      </w:r>
    </w:p>
    <w:p w:rsidR="008E0113" w:rsidRDefault="009A4293" w:rsidP="00B0124D">
      <w:pPr>
        <w:spacing w:line="348" w:lineRule="auto"/>
        <w:ind w:left="260" w:firstLine="566"/>
        <w:jc w:val="both"/>
        <w:rPr>
          <w:sz w:val="20"/>
          <w:szCs w:val="20"/>
        </w:rPr>
      </w:pPr>
      <w:r>
        <w:rPr>
          <w:rFonts w:eastAsia="Times New Roman"/>
          <w:sz w:val="24"/>
          <w:szCs w:val="24"/>
        </w:rPr>
        <w:t>Протоколы хранятся в отделе аспирантуры и докторантуры и по истечении пяти лет передаются на хранение в архив Университета.</w:t>
      </w:r>
    </w:p>
    <w:p w:rsidR="008E0113" w:rsidRDefault="008E0113" w:rsidP="00B0124D">
      <w:pPr>
        <w:spacing w:line="28"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Решения государственной экзаменационной комиссии принимаются на закрытых заседаниях простым большинством голосов лиц, входящих в состав комиссий и участвующих в заседании. При равном числе голосов председатель государственной экзаменационной комиссии обладает правом решающего голоса.</w:t>
      </w:r>
    </w:p>
    <w:p w:rsidR="008E0113" w:rsidRDefault="008E0113" w:rsidP="00B0124D">
      <w:pPr>
        <w:spacing w:line="19" w:lineRule="exact"/>
        <w:rPr>
          <w:sz w:val="20"/>
          <w:szCs w:val="20"/>
        </w:rPr>
      </w:pPr>
    </w:p>
    <w:p w:rsidR="008E0113" w:rsidRDefault="009A4293" w:rsidP="00B0124D">
      <w:pPr>
        <w:numPr>
          <w:ilvl w:val="0"/>
          <w:numId w:val="17"/>
        </w:numPr>
        <w:tabs>
          <w:tab w:val="left" w:pos="1064"/>
        </w:tabs>
        <w:spacing w:line="348" w:lineRule="auto"/>
        <w:ind w:left="260" w:firstLine="568"/>
        <w:rPr>
          <w:rFonts w:eastAsia="Times New Roman"/>
          <w:sz w:val="24"/>
          <w:szCs w:val="24"/>
        </w:rPr>
      </w:pPr>
      <w:r>
        <w:rPr>
          <w:rFonts w:eastAsia="Times New Roman"/>
          <w:sz w:val="24"/>
          <w:szCs w:val="24"/>
        </w:rPr>
        <w:t>конце каждого заседания ГЭК, при обязательном присутствии председателя ГЭК, заполняется сводная экзаменационная ведомость.</w:t>
      </w:r>
    </w:p>
    <w:p w:rsidR="008E0113" w:rsidRDefault="008E0113" w:rsidP="00B0124D">
      <w:pPr>
        <w:spacing w:line="27" w:lineRule="exact"/>
        <w:rPr>
          <w:rFonts w:eastAsia="Times New Roman"/>
          <w:sz w:val="24"/>
          <w:szCs w:val="24"/>
        </w:rPr>
      </w:pPr>
    </w:p>
    <w:p w:rsidR="008E0113" w:rsidRDefault="009A4293" w:rsidP="00B0124D">
      <w:pPr>
        <w:numPr>
          <w:ilvl w:val="0"/>
          <w:numId w:val="17"/>
        </w:numPr>
        <w:tabs>
          <w:tab w:val="left" w:pos="1074"/>
        </w:tabs>
        <w:spacing w:line="356" w:lineRule="auto"/>
        <w:ind w:left="260" w:firstLine="568"/>
        <w:jc w:val="both"/>
        <w:rPr>
          <w:rFonts w:eastAsia="Times New Roman"/>
          <w:sz w:val="24"/>
          <w:szCs w:val="24"/>
        </w:rPr>
      </w:pPr>
      <w:r>
        <w:rPr>
          <w:rFonts w:eastAsia="Times New Roman"/>
          <w:sz w:val="24"/>
          <w:szCs w:val="24"/>
        </w:rPr>
        <w:t xml:space="preserve">сводной ведомости на каждого выпускника проставляется одна итоговая оценка, которая определяется посредством выведения средней оценки, по мнению каждого члена </w:t>
      </w:r>
      <w:r>
        <w:rPr>
          <w:rFonts w:eastAsia="Times New Roman"/>
          <w:sz w:val="24"/>
          <w:szCs w:val="24"/>
        </w:rPr>
        <w:lastRenderedPageBreak/>
        <w:t>ГЭК: сначала выводится средняя оценка по каждому критерию, а затем средняя по совокупности всех критериев.</w:t>
      </w:r>
    </w:p>
    <w:p w:rsidR="008E0113" w:rsidRDefault="008E0113" w:rsidP="00B0124D">
      <w:pPr>
        <w:spacing w:line="18" w:lineRule="exact"/>
        <w:rPr>
          <w:rFonts w:eastAsia="Times New Roman"/>
          <w:sz w:val="24"/>
          <w:szCs w:val="24"/>
        </w:rPr>
      </w:pPr>
    </w:p>
    <w:p w:rsidR="008E0113" w:rsidRDefault="009A4293" w:rsidP="00B0124D">
      <w:pPr>
        <w:spacing w:line="356" w:lineRule="auto"/>
        <w:ind w:left="260" w:firstLine="566"/>
        <w:jc w:val="both"/>
        <w:rPr>
          <w:rFonts w:eastAsia="Times New Roman"/>
          <w:sz w:val="24"/>
          <w:szCs w:val="24"/>
        </w:rPr>
      </w:pPr>
      <w:r>
        <w:rPr>
          <w:rFonts w:eastAsia="Times New Roman"/>
          <w:sz w:val="24"/>
          <w:szCs w:val="24"/>
        </w:rPr>
        <w:t>Если по результатам представления Научного доклада хоть один из перечисленных выше критериев был оценен неудовлетворительно большинством членов Государственной экзаменационной комиссии (на заседании должно присутствовать не менее 2/3 утвержденного состава государственной экзаменационной комиссии), ГЭК не дает положительную оценку представлению Научного доклада.</w:t>
      </w:r>
    </w:p>
    <w:p w:rsidR="008E0113" w:rsidRDefault="008E0113" w:rsidP="00B0124D">
      <w:pPr>
        <w:spacing w:line="24" w:lineRule="exact"/>
        <w:rPr>
          <w:rFonts w:eastAsia="Times New Roman"/>
          <w:sz w:val="24"/>
          <w:szCs w:val="24"/>
        </w:rPr>
      </w:pPr>
    </w:p>
    <w:p w:rsidR="008E0113" w:rsidRDefault="009A4293" w:rsidP="00B0124D">
      <w:pPr>
        <w:spacing w:line="355" w:lineRule="auto"/>
        <w:ind w:left="260" w:firstLine="566"/>
        <w:jc w:val="both"/>
        <w:rPr>
          <w:rFonts w:eastAsia="Times New Roman"/>
          <w:sz w:val="24"/>
          <w:szCs w:val="24"/>
        </w:rPr>
      </w:pPr>
      <w:r>
        <w:rPr>
          <w:rFonts w:eastAsia="Times New Roman"/>
          <w:sz w:val="24"/>
          <w:szCs w:val="24"/>
        </w:rPr>
        <w:t>По положительным результатам государственной итоговой аттестации государственная экзаменационная комиссия принимает решение о присвоении выпускнику квалификации "Исследователь. Преподаватель-исследователь" и выдаче диплома об окончании аспирантуры.</w:t>
      </w:r>
    </w:p>
    <w:p w:rsidR="008E0113" w:rsidRDefault="008E0113" w:rsidP="00B0124D">
      <w:pPr>
        <w:spacing w:line="245" w:lineRule="exact"/>
        <w:rPr>
          <w:sz w:val="20"/>
          <w:szCs w:val="20"/>
        </w:rPr>
      </w:pPr>
    </w:p>
    <w:p w:rsidR="008E0113" w:rsidRPr="00D22A4D" w:rsidRDefault="009A4293" w:rsidP="00B0124D">
      <w:pPr>
        <w:spacing w:line="338" w:lineRule="auto"/>
        <w:ind w:left="260" w:right="2880"/>
        <w:rPr>
          <w:sz w:val="20"/>
          <w:szCs w:val="20"/>
        </w:rPr>
      </w:pPr>
      <w:r w:rsidRPr="00D22A4D">
        <w:rPr>
          <w:rFonts w:eastAsia="Times New Roman"/>
          <w:b/>
          <w:bCs/>
          <w:sz w:val="24"/>
          <w:szCs w:val="24"/>
        </w:rPr>
        <w:t xml:space="preserve">2.5.4. Учебно-методическое и информационное обеспечение </w:t>
      </w:r>
    </w:p>
    <w:p w:rsidR="00D22A4D" w:rsidRPr="00D22A4D" w:rsidRDefault="00D22A4D" w:rsidP="00B0124D">
      <w:pPr>
        <w:spacing w:line="276" w:lineRule="auto"/>
        <w:rPr>
          <w:b/>
          <w:sz w:val="24"/>
          <w:szCs w:val="24"/>
        </w:rPr>
      </w:pPr>
      <w:r w:rsidRPr="00D22A4D">
        <w:rPr>
          <w:b/>
          <w:sz w:val="24"/>
          <w:szCs w:val="24"/>
        </w:rPr>
        <w:t>а) основная литература</w:t>
      </w:r>
    </w:p>
    <w:p w:rsidR="00D22A4D" w:rsidRPr="00D22A4D" w:rsidRDefault="00D22A4D" w:rsidP="00B0124D">
      <w:pPr>
        <w:pStyle w:val="a4"/>
        <w:numPr>
          <w:ilvl w:val="0"/>
          <w:numId w:val="69"/>
        </w:numPr>
        <w:spacing w:after="0"/>
        <w:jc w:val="both"/>
        <w:rPr>
          <w:rFonts w:ascii="Times New Roman" w:hAnsi="Times New Roman"/>
          <w:sz w:val="24"/>
          <w:szCs w:val="24"/>
        </w:rPr>
      </w:pPr>
      <w:r w:rsidRPr="00D22A4D">
        <w:rPr>
          <w:rFonts w:ascii="Times New Roman" w:hAnsi="Times New Roman"/>
          <w:color w:val="111111"/>
          <w:sz w:val="24"/>
          <w:szCs w:val="24"/>
          <w:shd w:val="clear" w:color="auto" w:fill="FFFFFF"/>
        </w:rPr>
        <w:t>Общая селекция растений [Электронный ресурс] : учеб. / Ю.Б. Коновалов [и др.]. — Электрон. дан. — Санкт-Петербург : Лань, 2013. — 480 с. — Режим доступа: https://e.lanbook.com/book/5854. — Загл. с экрана.</w:t>
      </w:r>
    </w:p>
    <w:p w:rsidR="00D22A4D" w:rsidRPr="00D22A4D" w:rsidRDefault="00D22A4D" w:rsidP="00B0124D">
      <w:pPr>
        <w:pStyle w:val="a4"/>
        <w:numPr>
          <w:ilvl w:val="0"/>
          <w:numId w:val="69"/>
        </w:numPr>
        <w:spacing w:after="0"/>
        <w:jc w:val="both"/>
        <w:rPr>
          <w:rFonts w:ascii="Times New Roman" w:hAnsi="Times New Roman"/>
          <w:sz w:val="24"/>
          <w:szCs w:val="24"/>
        </w:rPr>
      </w:pPr>
      <w:r w:rsidRPr="00D22A4D">
        <w:rPr>
          <w:rFonts w:ascii="Times New Roman" w:hAnsi="Times New Roman"/>
          <w:color w:val="111111"/>
          <w:sz w:val="24"/>
          <w:szCs w:val="24"/>
          <w:shd w:val="clear" w:color="auto" w:fill="FFFFFF"/>
        </w:rPr>
        <w:t>Васько, В.Т. Основы семеноведения полевых культур [Электронный ресурс] : учеб. пособие — Электрон. дан. — Санкт-Петербург : Лань, 2017. — 304 с. — Режим доступа: https://e.lanbook.com/book/90863. — Загл. с экрана.</w:t>
      </w:r>
    </w:p>
    <w:p w:rsidR="00D22A4D" w:rsidRPr="00D22A4D" w:rsidRDefault="00D22A4D" w:rsidP="00B0124D">
      <w:pPr>
        <w:pStyle w:val="a4"/>
        <w:numPr>
          <w:ilvl w:val="0"/>
          <w:numId w:val="69"/>
        </w:numPr>
        <w:spacing w:after="0"/>
        <w:jc w:val="both"/>
        <w:rPr>
          <w:rFonts w:ascii="Times New Roman" w:hAnsi="Times New Roman"/>
          <w:color w:val="111111"/>
          <w:sz w:val="24"/>
          <w:szCs w:val="24"/>
          <w:shd w:val="clear" w:color="auto" w:fill="FFFFFF"/>
        </w:rPr>
      </w:pPr>
      <w:r w:rsidRPr="00D22A4D">
        <w:rPr>
          <w:rFonts w:ascii="Times New Roman" w:hAnsi="Times New Roman"/>
          <w:color w:val="111111"/>
          <w:sz w:val="24"/>
          <w:szCs w:val="24"/>
          <w:shd w:val="clear" w:color="auto" w:fill="FFFFFF"/>
        </w:rPr>
        <w:t>Нормативно-правовые основы селекции и семеноводства [Электронный ресурс] : учеб. пособие / А.Н. Березкин [и др.]. — Электрон. дан. — Санкт-Петербург : Лань, 2016. — 252 с. — Режим доступа: https://e.lanbook.com/book/87569. — Загл. с экрана.</w:t>
      </w:r>
    </w:p>
    <w:p w:rsidR="00D22A4D" w:rsidRPr="00D22A4D" w:rsidRDefault="00D22A4D" w:rsidP="00B0124D">
      <w:pPr>
        <w:spacing w:line="276" w:lineRule="auto"/>
        <w:jc w:val="both"/>
        <w:rPr>
          <w:sz w:val="24"/>
          <w:szCs w:val="24"/>
        </w:rPr>
      </w:pPr>
    </w:p>
    <w:p w:rsidR="00D22A4D" w:rsidRPr="00D22A4D" w:rsidRDefault="00D22A4D" w:rsidP="00B0124D">
      <w:pPr>
        <w:spacing w:line="276" w:lineRule="auto"/>
        <w:jc w:val="both"/>
        <w:rPr>
          <w:b/>
          <w:sz w:val="24"/>
          <w:szCs w:val="24"/>
        </w:rPr>
      </w:pPr>
      <w:r w:rsidRPr="00D22A4D">
        <w:rPr>
          <w:b/>
          <w:sz w:val="24"/>
          <w:szCs w:val="24"/>
        </w:rPr>
        <w:t>б) дополнительная литература</w:t>
      </w:r>
    </w:p>
    <w:p w:rsidR="00D22A4D" w:rsidRPr="00D22A4D" w:rsidRDefault="00D22A4D" w:rsidP="00B0124D">
      <w:pPr>
        <w:pStyle w:val="a4"/>
        <w:numPr>
          <w:ilvl w:val="0"/>
          <w:numId w:val="70"/>
        </w:numPr>
        <w:spacing w:after="0"/>
        <w:jc w:val="both"/>
        <w:rPr>
          <w:rFonts w:ascii="Times New Roman" w:hAnsi="Times New Roman"/>
          <w:color w:val="111111"/>
          <w:sz w:val="24"/>
          <w:szCs w:val="24"/>
          <w:shd w:val="clear" w:color="auto" w:fill="FFFFFF"/>
        </w:rPr>
      </w:pPr>
      <w:r w:rsidRPr="00D22A4D">
        <w:rPr>
          <w:rFonts w:ascii="Times New Roman" w:hAnsi="Times New Roman"/>
          <w:color w:val="111111"/>
          <w:sz w:val="24"/>
          <w:szCs w:val="24"/>
          <w:shd w:val="clear" w:color="auto" w:fill="FFFFFF"/>
        </w:rPr>
        <w:t>Пыльнев, В.В. Практикум по селекции и семеноводству полевых культур [Электронный ресурс]: учеб. пособие — Электрон. дан. — Санкт-Петербург: Лань, 2014. — 448 с. — Режим доступа: https://e.lanbook.com/book/42197. — Загл. с экрана.</w:t>
      </w:r>
    </w:p>
    <w:p w:rsidR="00D22A4D" w:rsidRPr="00D22A4D" w:rsidRDefault="00D22A4D" w:rsidP="00B0124D">
      <w:pPr>
        <w:pStyle w:val="a4"/>
        <w:numPr>
          <w:ilvl w:val="0"/>
          <w:numId w:val="70"/>
        </w:numPr>
        <w:spacing w:after="0"/>
        <w:jc w:val="both"/>
        <w:rPr>
          <w:rFonts w:ascii="Times New Roman" w:hAnsi="Times New Roman"/>
          <w:color w:val="111111"/>
          <w:sz w:val="24"/>
          <w:szCs w:val="24"/>
          <w:shd w:val="clear" w:color="auto" w:fill="FFFFFF"/>
        </w:rPr>
      </w:pPr>
      <w:r w:rsidRPr="00D22A4D">
        <w:rPr>
          <w:rFonts w:ascii="Times New Roman" w:hAnsi="Times New Roman"/>
          <w:color w:val="111111"/>
          <w:sz w:val="24"/>
          <w:szCs w:val="24"/>
          <w:shd w:val="clear" w:color="auto" w:fill="FFFFFF"/>
        </w:rPr>
        <w:t>Частная селекция полевых культур [Электронный ресурс] : учеб. / В.В. Пыльнев [и др.]. — Электрон. дан. — Санкт-Петербург: Лань, 2016. — 544 с. — Режим доступа: https://e.lanbook.com/book/72996. — Загл. с экрана.</w:t>
      </w:r>
    </w:p>
    <w:p w:rsidR="00D22A4D" w:rsidRPr="00D22A4D" w:rsidRDefault="00D22A4D" w:rsidP="00B0124D">
      <w:pPr>
        <w:pStyle w:val="a4"/>
        <w:numPr>
          <w:ilvl w:val="0"/>
          <w:numId w:val="70"/>
        </w:numPr>
        <w:spacing w:after="0"/>
        <w:jc w:val="both"/>
        <w:rPr>
          <w:rFonts w:ascii="Times New Roman" w:hAnsi="Times New Roman"/>
          <w:color w:val="111111"/>
          <w:sz w:val="24"/>
          <w:szCs w:val="24"/>
          <w:shd w:val="clear" w:color="auto" w:fill="FFFFFF"/>
        </w:rPr>
      </w:pPr>
      <w:r w:rsidRPr="00D22A4D">
        <w:rPr>
          <w:rFonts w:ascii="Times New Roman" w:hAnsi="Times New Roman"/>
          <w:color w:val="111111"/>
          <w:sz w:val="24"/>
          <w:szCs w:val="24"/>
          <w:shd w:val="clear" w:color="auto" w:fill="FFFFFF"/>
        </w:rPr>
        <w:t>Ступин, А.С. Основы семеноведения [Электронный ресурс] : учеб. пособие — Электрон. дан. — Санкт-Петербург: Лань, 2014. — 384 с. — Режим доступа: https://e.lanbook.com/book/39149. — Загл. с экрана.</w:t>
      </w:r>
    </w:p>
    <w:p w:rsidR="00D22A4D" w:rsidRPr="00D22A4D" w:rsidRDefault="00D22A4D" w:rsidP="00B0124D">
      <w:pPr>
        <w:pStyle w:val="a4"/>
        <w:numPr>
          <w:ilvl w:val="0"/>
          <w:numId w:val="70"/>
        </w:numPr>
        <w:spacing w:after="0"/>
        <w:rPr>
          <w:rFonts w:ascii="Times New Roman" w:hAnsi="Times New Roman"/>
          <w:sz w:val="24"/>
          <w:szCs w:val="24"/>
        </w:rPr>
      </w:pPr>
      <w:r w:rsidRPr="00D22A4D">
        <w:rPr>
          <w:rFonts w:ascii="Times New Roman" w:hAnsi="Times New Roman"/>
          <w:sz w:val="24"/>
          <w:szCs w:val="24"/>
        </w:rPr>
        <w:t>Белозерова Н.С. Молекулярно-генетические и биохимические методы современной биологи растений / Н.С. Белозёрова, Д.В. Беляев и др. – М., 2015. – 496 с.</w:t>
      </w:r>
    </w:p>
    <w:p w:rsidR="00D22A4D" w:rsidRPr="00D22A4D" w:rsidRDefault="00D22A4D" w:rsidP="00B0124D">
      <w:pPr>
        <w:pStyle w:val="a4"/>
        <w:numPr>
          <w:ilvl w:val="0"/>
          <w:numId w:val="70"/>
        </w:numPr>
        <w:spacing w:after="0"/>
        <w:rPr>
          <w:rFonts w:ascii="Times New Roman" w:hAnsi="Times New Roman"/>
          <w:sz w:val="24"/>
          <w:szCs w:val="24"/>
        </w:rPr>
      </w:pPr>
      <w:r w:rsidRPr="00D22A4D">
        <w:rPr>
          <w:rFonts w:ascii="Times New Roman" w:hAnsi="Times New Roman"/>
          <w:sz w:val="24"/>
          <w:szCs w:val="24"/>
        </w:rPr>
        <w:t xml:space="preserve">Мяндина Г.И. Основы молекулярной биологии / Г.И. Мендина. – М. Российский университет дружбы народов, 2011. − 156 с. – ЭБС </w:t>
      </w:r>
      <w:r w:rsidRPr="00D22A4D">
        <w:rPr>
          <w:rFonts w:ascii="Times New Roman" w:hAnsi="Times New Roman"/>
          <w:color w:val="333333"/>
          <w:sz w:val="24"/>
          <w:szCs w:val="24"/>
        </w:rPr>
        <w:t>IPRbooks</w:t>
      </w:r>
      <w:r w:rsidRPr="00D22A4D">
        <w:rPr>
          <w:rFonts w:ascii="Times New Roman" w:hAnsi="Times New Roman"/>
          <w:sz w:val="24"/>
          <w:szCs w:val="24"/>
        </w:rPr>
        <w:t>.</w:t>
      </w:r>
    </w:p>
    <w:p w:rsidR="00D22A4D" w:rsidRPr="00D22A4D" w:rsidRDefault="00D22A4D" w:rsidP="00B0124D">
      <w:pPr>
        <w:pStyle w:val="a4"/>
        <w:numPr>
          <w:ilvl w:val="0"/>
          <w:numId w:val="70"/>
        </w:numPr>
        <w:spacing w:after="0"/>
        <w:jc w:val="both"/>
        <w:rPr>
          <w:rFonts w:ascii="Times New Roman" w:eastAsia="Calibri" w:hAnsi="Times New Roman"/>
          <w:sz w:val="24"/>
          <w:szCs w:val="24"/>
          <w:shd w:val="clear" w:color="auto" w:fill="FFFFFF"/>
          <w:lang w:eastAsia="en-US"/>
        </w:rPr>
      </w:pPr>
      <w:r w:rsidRPr="00D22A4D">
        <w:rPr>
          <w:rFonts w:ascii="Times New Roman" w:eastAsia="Calibri" w:hAnsi="Times New Roman"/>
          <w:sz w:val="24"/>
          <w:szCs w:val="24"/>
          <w:shd w:val="clear" w:color="auto" w:fill="FFFFFF"/>
          <w:lang w:eastAsia="en-US"/>
        </w:rPr>
        <w:t>Новиков А.М. Методология научного исследования [Электронный ресурс]: учебное пособие/ Новиков А.М., Новиков Д.А. – Электрон. текстовые данные.— М.: Либроком, 2010. – 280 c. – Режим доступа: http://www.iprbookshop.ru/8500. – ЭБС «IPRbooks», по паролю</w:t>
      </w:r>
    </w:p>
    <w:p w:rsidR="00D22A4D" w:rsidRPr="00D22A4D" w:rsidRDefault="00D22A4D" w:rsidP="00B0124D">
      <w:pPr>
        <w:pStyle w:val="a4"/>
        <w:numPr>
          <w:ilvl w:val="0"/>
          <w:numId w:val="70"/>
        </w:numPr>
        <w:spacing w:after="0"/>
        <w:jc w:val="both"/>
        <w:rPr>
          <w:rFonts w:ascii="Times New Roman" w:hAnsi="Times New Roman"/>
          <w:sz w:val="24"/>
          <w:szCs w:val="24"/>
        </w:rPr>
      </w:pPr>
      <w:r w:rsidRPr="00D22A4D">
        <w:rPr>
          <w:rFonts w:ascii="Times New Roman" w:hAnsi="Times New Roman"/>
          <w:sz w:val="24"/>
          <w:szCs w:val="24"/>
        </w:rPr>
        <w:t>Кузнецов И.Н. Диссертационные работы: Методика подготовки и оформления : Учеб.-метод. пособие / И.Н. Кузнецов; Под общ. ред. Н.П. Иващенко; Издательско-</w:t>
      </w:r>
      <w:r w:rsidRPr="00D22A4D">
        <w:rPr>
          <w:rFonts w:ascii="Times New Roman" w:hAnsi="Times New Roman"/>
          <w:sz w:val="24"/>
          <w:szCs w:val="24"/>
        </w:rPr>
        <w:lastRenderedPageBreak/>
        <w:t xml:space="preserve">торговая корпорация "Дашков и К". </w:t>
      </w:r>
      <w:r w:rsidRPr="00D22A4D">
        <w:rPr>
          <w:rFonts w:ascii="Times New Roman" w:eastAsia="Calibri" w:hAnsi="Times New Roman"/>
          <w:sz w:val="24"/>
          <w:szCs w:val="24"/>
          <w:shd w:val="clear" w:color="auto" w:fill="FFFFFF"/>
          <w:lang w:eastAsia="en-US"/>
        </w:rPr>
        <w:t xml:space="preserve">– </w:t>
      </w:r>
      <w:r w:rsidRPr="00D22A4D">
        <w:rPr>
          <w:rFonts w:ascii="Times New Roman" w:hAnsi="Times New Roman"/>
          <w:sz w:val="24"/>
          <w:szCs w:val="24"/>
        </w:rPr>
        <w:t xml:space="preserve">М.: Б., 2003. </w:t>
      </w:r>
      <w:r w:rsidRPr="00D22A4D">
        <w:rPr>
          <w:rFonts w:ascii="Times New Roman" w:eastAsia="Calibri" w:hAnsi="Times New Roman"/>
          <w:sz w:val="24"/>
          <w:szCs w:val="24"/>
          <w:shd w:val="clear" w:color="auto" w:fill="FFFFFF"/>
          <w:lang w:eastAsia="en-US"/>
        </w:rPr>
        <w:t>–</w:t>
      </w:r>
      <w:r w:rsidRPr="00D22A4D">
        <w:rPr>
          <w:rFonts w:ascii="Times New Roman" w:hAnsi="Times New Roman"/>
          <w:sz w:val="24"/>
          <w:szCs w:val="24"/>
        </w:rPr>
        <w:t xml:space="preserve"> 426 с. </w:t>
      </w:r>
      <w:r w:rsidRPr="00D22A4D">
        <w:rPr>
          <w:rFonts w:ascii="Times New Roman" w:eastAsia="Calibri" w:hAnsi="Times New Roman"/>
          <w:sz w:val="24"/>
          <w:szCs w:val="24"/>
          <w:shd w:val="clear" w:color="auto" w:fill="FFFFFF"/>
          <w:lang w:eastAsia="en-US"/>
        </w:rPr>
        <w:t>–</w:t>
      </w:r>
      <w:r w:rsidRPr="00D22A4D">
        <w:rPr>
          <w:rFonts w:ascii="Times New Roman" w:hAnsi="Times New Roman"/>
          <w:sz w:val="24"/>
          <w:szCs w:val="24"/>
        </w:rPr>
        <w:t xml:space="preserve"> Библиогр.: с. 278-284. </w:t>
      </w:r>
      <w:r w:rsidRPr="00D22A4D">
        <w:rPr>
          <w:rFonts w:ascii="Times New Roman" w:eastAsia="Calibri" w:hAnsi="Times New Roman"/>
          <w:sz w:val="24"/>
          <w:szCs w:val="24"/>
          <w:shd w:val="clear" w:color="auto" w:fill="FFFFFF"/>
          <w:lang w:eastAsia="en-US"/>
        </w:rPr>
        <w:t>–</w:t>
      </w:r>
      <w:r w:rsidRPr="00D22A4D">
        <w:rPr>
          <w:rFonts w:ascii="Times New Roman" w:hAnsi="Times New Roman"/>
          <w:sz w:val="24"/>
          <w:szCs w:val="24"/>
        </w:rPr>
        <w:t xml:space="preserve"> ISBN 5-94798-055-X: 107-00.</w:t>
      </w:r>
    </w:p>
    <w:p w:rsidR="00D22A4D" w:rsidRPr="00D22A4D" w:rsidRDefault="00D22A4D" w:rsidP="00B0124D">
      <w:pPr>
        <w:pStyle w:val="a4"/>
        <w:numPr>
          <w:ilvl w:val="0"/>
          <w:numId w:val="70"/>
        </w:numPr>
        <w:spacing w:after="0"/>
        <w:jc w:val="both"/>
        <w:rPr>
          <w:rFonts w:ascii="Times New Roman" w:hAnsi="Times New Roman"/>
          <w:sz w:val="24"/>
          <w:szCs w:val="24"/>
        </w:rPr>
      </w:pPr>
      <w:r w:rsidRPr="00D22A4D">
        <w:rPr>
          <w:rFonts w:ascii="Times New Roman" w:hAnsi="Times New Roman"/>
          <w:sz w:val="24"/>
          <w:szCs w:val="24"/>
        </w:rPr>
        <w:t>Библиотека получает 119 наименований периодических изданий. Среди них следующие периодические издания (журналы): Аграрная наука, Аграрная Россия, Аграрный вестник Урала, Агрохимический вестник, Агрохимия, Главный агроном, Земледелие, Зерно, Зерновое хозяйство России, Картофель и овощи, Мелиорация и водное хозяйство, Новое сельское хозяйство, Плодородие, Почвоведение.</w:t>
      </w:r>
    </w:p>
    <w:p w:rsidR="008E0113" w:rsidRPr="00D22A4D" w:rsidRDefault="008E0113" w:rsidP="00B0124D">
      <w:pPr>
        <w:spacing w:line="276" w:lineRule="auto"/>
        <w:rPr>
          <w:sz w:val="24"/>
          <w:szCs w:val="24"/>
        </w:rPr>
      </w:pPr>
    </w:p>
    <w:p w:rsidR="008E0113" w:rsidRDefault="009A4293" w:rsidP="00B0124D">
      <w:pPr>
        <w:spacing w:line="342" w:lineRule="auto"/>
        <w:ind w:left="260" w:right="1300" w:firstLine="2155"/>
        <w:rPr>
          <w:sz w:val="20"/>
          <w:szCs w:val="20"/>
        </w:rPr>
      </w:pPr>
      <w:r>
        <w:rPr>
          <w:rFonts w:eastAsia="Times New Roman"/>
          <w:b/>
          <w:bCs/>
          <w:sz w:val="24"/>
          <w:szCs w:val="24"/>
        </w:rPr>
        <w:t>2.6. Методические указания для обучающихся Рекомендации обучающимся по подготовке к государственному экзамену</w:t>
      </w:r>
    </w:p>
    <w:p w:rsidR="008E0113" w:rsidRDefault="008E0113" w:rsidP="00B0124D">
      <w:pPr>
        <w:spacing w:line="33" w:lineRule="exact"/>
        <w:rPr>
          <w:sz w:val="20"/>
          <w:szCs w:val="20"/>
        </w:rPr>
      </w:pPr>
    </w:p>
    <w:p w:rsidR="008E0113" w:rsidRDefault="009A4293" w:rsidP="00B0124D">
      <w:pPr>
        <w:numPr>
          <w:ilvl w:val="0"/>
          <w:numId w:val="18"/>
        </w:numPr>
        <w:tabs>
          <w:tab w:val="left" w:pos="1225"/>
        </w:tabs>
        <w:spacing w:line="357" w:lineRule="auto"/>
        <w:ind w:left="260" w:firstLine="710"/>
        <w:jc w:val="both"/>
        <w:rPr>
          <w:rFonts w:eastAsia="Times New Roman"/>
          <w:sz w:val="24"/>
          <w:szCs w:val="24"/>
        </w:rPr>
      </w:pPr>
      <w:r>
        <w:rPr>
          <w:rFonts w:eastAsia="Times New Roman"/>
          <w:sz w:val="24"/>
          <w:szCs w:val="24"/>
        </w:rPr>
        <w:t>процессе подготовки к сдаче государственного экзамена обучающийся должен самостоятельно изучить или обновить полученные ранее знания, умения, навыки, характеризующие практическую и теоретическую подготовленность по темам, содержание которых составляет предмет государственного экзамена и соответствует требованиям по готовности к видам профессиональной деятельности, решению профессиональных задач и освоению компетенций, перечисленных в п. 1.3 настоящей программы.</w:t>
      </w:r>
    </w:p>
    <w:p w:rsidR="008E0113" w:rsidRDefault="008E0113" w:rsidP="00B0124D">
      <w:pPr>
        <w:spacing w:line="23" w:lineRule="exact"/>
        <w:rPr>
          <w:rFonts w:eastAsia="Times New Roman"/>
          <w:sz w:val="24"/>
          <w:szCs w:val="24"/>
        </w:rPr>
      </w:pPr>
    </w:p>
    <w:p w:rsidR="008E0113" w:rsidRDefault="009A4293" w:rsidP="00B0124D">
      <w:pPr>
        <w:spacing w:line="353" w:lineRule="auto"/>
        <w:ind w:left="260" w:firstLine="708"/>
        <w:jc w:val="both"/>
        <w:rPr>
          <w:rFonts w:eastAsia="Times New Roman"/>
          <w:sz w:val="24"/>
          <w:szCs w:val="24"/>
        </w:rPr>
      </w:pPr>
      <w:r>
        <w:rPr>
          <w:rFonts w:eastAsia="Times New Roman"/>
          <w:sz w:val="24"/>
          <w:szCs w:val="24"/>
        </w:rPr>
        <w:t>При подготовке к экзамену желательно составлять конспекты, иллюстрируя отдельные прорабатываемые вопросы. Материал должен конспектироваться кратко, четко, конкретно в рамках обозначенной темы.</w:t>
      </w:r>
    </w:p>
    <w:p w:rsidR="008E0113" w:rsidRDefault="008E0113" w:rsidP="00B0124D">
      <w:pPr>
        <w:spacing w:line="25" w:lineRule="exact"/>
        <w:rPr>
          <w:rFonts w:eastAsia="Times New Roman"/>
          <w:sz w:val="24"/>
          <w:szCs w:val="24"/>
        </w:rPr>
      </w:pPr>
    </w:p>
    <w:p w:rsidR="008E0113" w:rsidRDefault="009A4293" w:rsidP="00B0124D">
      <w:pPr>
        <w:spacing w:line="357" w:lineRule="auto"/>
        <w:ind w:left="260" w:firstLine="708"/>
        <w:jc w:val="both"/>
        <w:rPr>
          <w:rFonts w:eastAsia="Times New Roman"/>
          <w:sz w:val="24"/>
          <w:szCs w:val="24"/>
        </w:rPr>
      </w:pPr>
      <w:r>
        <w:rPr>
          <w:rFonts w:eastAsia="Times New Roman"/>
          <w:sz w:val="24"/>
          <w:szCs w:val="24"/>
        </w:rPr>
        <w:t>Ответ на вопросы экзаменационного билета должен быть построен в логической последовательности, увязан со спецификой ситуации в России. В ходе ответа аспирант должен продемонстрировать знания современных нормативно-правовых документов, определяющих деятельность предприятий отрасли, целесообразно также сопровождать ответ ссылками на практические примеры. Необходимо уметь высказывать и аргументировать свою точку зрения по излагаемым вопросам.</w:t>
      </w:r>
    </w:p>
    <w:p w:rsidR="008E0113" w:rsidRDefault="008E0113" w:rsidP="00B0124D">
      <w:pPr>
        <w:spacing w:line="243" w:lineRule="exact"/>
        <w:rPr>
          <w:sz w:val="20"/>
          <w:szCs w:val="20"/>
        </w:rPr>
      </w:pPr>
    </w:p>
    <w:p w:rsidR="008E0113" w:rsidRDefault="009A4293" w:rsidP="00B0124D">
      <w:pPr>
        <w:spacing w:line="344" w:lineRule="auto"/>
        <w:ind w:left="260"/>
        <w:jc w:val="both"/>
        <w:rPr>
          <w:sz w:val="20"/>
          <w:szCs w:val="20"/>
        </w:rPr>
      </w:pPr>
      <w:r>
        <w:rPr>
          <w:rFonts w:eastAsia="Times New Roman"/>
          <w:b/>
          <w:bCs/>
          <w:sz w:val="24"/>
          <w:szCs w:val="24"/>
        </w:rPr>
        <w:t>Рекомендации обучающимся по подготовке и представлению научного доклада об основных результатах подготовленной научно-квалификационной работы</w:t>
      </w:r>
    </w:p>
    <w:p w:rsidR="008E0113" w:rsidRDefault="008E0113" w:rsidP="00B0124D">
      <w:pPr>
        <w:spacing w:line="18" w:lineRule="exact"/>
        <w:rPr>
          <w:sz w:val="20"/>
          <w:szCs w:val="20"/>
        </w:rPr>
      </w:pPr>
    </w:p>
    <w:p w:rsidR="008E0113" w:rsidRDefault="009A4293" w:rsidP="00B0124D">
      <w:pPr>
        <w:ind w:left="820"/>
        <w:rPr>
          <w:sz w:val="20"/>
          <w:szCs w:val="20"/>
        </w:rPr>
      </w:pPr>
      <w:r>
        <w:rPr>
          <w:rFonts w:eastAsia="Times New Roman"/>
          <w:b/>
          <w:bCs/>
          <w:sz w:val="24"/>
          <w:szCs w:val="24"/>
        </w:rPr>
        <w:t>Содержание и этапы выполнения научно-квалификационной работы</w:t>
      </w:r>
    </w:p>
    <w:p w:rsidR="008E0113" w:rsidRDefault="008E0113" w:rsidP="00B0124D">
      <w:pPr>
        <w:spacing w:line="149" w:lineRule="exact"/>
        <w:rPr>
          <w:sz w:val="20"/>
          <w:szCs w:val="20"/>
        </w:rPr>
      </w:pPr>
    </w:p>
    <w:p w:rsidR="008E0113" w:rsidRDefault="009A4293" w:rsidP="00B0124D">
      <w:pPr>
        <w:spacing w:line="353" w:lineRule="auto"/>
        <w:ind w:left="260" w:firstLine="566"/>
        <w:jc w:val="both"/>
        <w:rPr>
          <w:sz w:val="20"/>
          <w:szCs w:val="20"/>
        </w:rPr>
      </w:pPr>
      <w:r>
        <w:rPr>
          <w:rFonts w:eastAsia="Times New Roman"/>
          <w:sz w:val="24"/>
          <w:szCs w:val="24"/>
        </w:rPr>
        <w:t>Разработка научно-квалификационной работы осуществляется в рамках направленности программы аспирантуры и основных направлений научно-исследовательской деятельности кафедры, осуществляющей подготовку аспиранта, и</w:t>
      </w:r>
      <w:r w:rsidR="00D22A4D">
        <w:rPr>
          <w:sz w:val="20"/>
          <w:szCs w:val="20"/>
        </w:rPr>
        <w:t xml:space="preserve"> </w:t>
      </w:r>
      <w:r>
        <w:rPr>
          <w:rFonts w:eastAsia="Times New Roman"/>
          <w:sz w:val="24"/>
          <w:szCs w:val="24"/>
        </w:rPr>
        <w:t>Университета в целом, и в сроки общего учебного процесса и/или в соответствии с индивидуальным планом подготовки аспиранта.</w:t>
      </w:r>
    </w:p>
    <w:p w:rsidR="008E0113" w:rsidRDefault="008E0113" w:rsidP="00B0124D">
      <w:pPr>
        <w:spacing w:line="13" w:lineRule="exact"/>
        <w:rPr>
          <w:sz w:val="20"/>
          <w:szCs w:val="20"/>
        </w:rPr>
      </w:pPr>
    </w:p>
    <w:p w:rsidR="008E0113" w:rsidRDefault="009A4293" w:rsidP="00B0124D">
      <w:pPr>
        <w:ind w:left="820"/>
        <w:rPr>
          <w:sz w:val="20"/>
          <w:szCs w:val="20"/>
        </w:rPr>
      </w:pPr>
      <w:r>
        <w:rPr>
          <w:rFonts w:eastAsia="Times New Roman"/>
          <w:sz w:val="24"/>
          <w:szCs w:val="24"/>
        </w:rPr>
        <w:t>Условно последовательность выполнения работы, можно разбить на три этапа:</w:t>
      </w:r>
    </w:p>
    <w:p w:rsidR="008E0113" w:rsidRDefault="008E0113" w:rsidP="00B0124D">
      <w:pPr>
        <w:spacing w:line="139" w:lineRule="exact"/>
        <w:rPr>
          <w:sz w:val="20"/>
          <w:szCs w:val="20"/>
        </w:rPr>
      </w:pPr>
    </w:p>
    <w:p w:rsidR="008E0113" w:rsidRDefault="009A4293" w:rsidP="00B0124D">
      <w:pPr>
        <w:ind w:left="820"/>
        <w:rPr>
          <w:sz w:val="20"/>
          <w:szCs w:val="20"/>
        </w:rPr>
      </w:pPr>
      <w:r>
        <w:rPr>
          <w:rFonts w:eastAsia="Times New Roman"/>
          <w:sz w:val="24"/>
          <w:szCs w:val="24"/>
        </w:rPr>
        <w:t>I. Предварительный этап:</w:t>
      </w:r>
    </w:p>
    <w:p w:rsidR="008E0113" w:rsidRDefault="008E0113" w:rsidP="00B0124D">
      <w:pPr>
        <w:spacing w:line="151" w:lineRule="exact"/>
        <w:rPr>
          <w:sz w:val="20"/>
          <w:szCs w:val="20"/>
        </w:rPr>
      </w:pPr>
    </w:p>
    <w:p w:rsidR="008E0113" w:rsidRDefault="009A4293" w:rsidP="00B0124D">
      <w:pPr>
        <w:numPr>
          <w:ilvl w:val="0"/>
          <w:numId w:val="19"/>
        </w:numPr>
        <w:tabs>
          <w:tab w:val="left" w:pos="519"/>
        </w:tabs>
        <w:spacing w:line="348" w:lineRule="auto"/>
        <w:ind w:left="260" w:firstLine="2"/>
        <w:rPr>
          <w:rFonts w:eastAsia="Times New Roman"/>
          <w:sz w:val="24"/>
          <w:szCs w:val="24"/>
        </w:rPr>
      </w:pPr>
      <w:r>
        <w:rPr>
          <w:rFonts w:eastAsia="Times New Roman"/>
          <w:sz w:val="24"/>
          <w:szCs w:val="24"/>
        </w:rPr>
        <w:t>выбор аспирантом темы научно-исследовательской работы и согласование ее с предполагаемым научным руководителем;</w:t>
      </w:r>
    </w:p>
    <w:p w:rsidR="008E0113" w:rsidRDefault="008E0113" w:rsidP="00B0124D">
      <w:pPr>
        <w:spacing w:line="27" w:lineRule="exact"/>
        <w:rPr>
          <w:rFonts w:eastAsia="Times New Roman"/>
          <w:sz w:val="24"/>
          <w:szCs w:val="24"/>
        </w:rPr>
      </w:pPr>
    </w:p>
    <w:p w:rsidR="008E0113" w:rsidRDefault="009A4293" w:rsidP="00B0124D">
      <w:pPr>
        <w:numPr>
          <w:ilvl w:val="0"/>
          <w:numId w:val="19"/>
        </w:numPr>
        <w:tabs>
          <w:tab w:val="left" w:pos="491"/>
        </w:tabs>
        <w:spacing w:line="348" w:lineRule="auto"/>
        <w:ind w:left="260" w:firstLine="2"/>
        <w:rPr>
          <w:rFonts w:eastAsia="Times New Roman"/>
          <w:sz w:val="24"/>
          <w:szCs w:val="24"/>
        </w:rPr>
      </w:pPr>
      <w:r>
        <w:rPr>
          <w:rFonts w:eastAsia="Times New Roman"/>
          <w:sz w:val="24"/>
          <w:szCs w:val="24"/>
        </w:rPr>
        <w:t>назначение научного руководителя и утверждение темы научно-исследовательской работы;</w:t>
      </w:r>
    </w:p>
    <w:p w:rsidR="008E0113" w:rsidRDefault="008E0113" w:rsidP="00B0124D">
      <w:pPr>
        <w:spacing w:line="13" w:lineRule="exact"/>
        <w:rPr>
          <w:rFonts w:eastAsia="Times New Roman"/>
          <w:sz w:val="24"/>
          <w:szCs w:val="24"/>
        </w:rPr>
      </w:pPr>
    </w:p>
    <w:p w:rsidR="008E0113" w:rsidRDefault="009A4293" w:rsidP="00B0124D">
      <w:pPr>
        <w:numPr>
          <w:ilvl w:val="0"/>
          <w:numId w:val="19"/>
        </w:numPr>
        <w:tabs>
          <w:tab w:val="left" w:pos="400"/>
        </w:tabs>
        <w:ind w:left="400" w:hanging="138"/>
        <w:rPr>
          <w:rFonts w:eastAsia="Times New Roman"/>
          <w:sz w:val="24"/>
          <w:szCs w:val="24"/>
        </w:rPr>
      </w:pPr>
      <w:r>
        <w:rPr>
          <w:rFonts w:eastAsia="Times New Roman"/>
          <w:sz w:val="24"/>
          <w:szCs w:val="24"/>
        </w:rPr>
        <w:t>формулировка актуальности, научной новизны и практической значимости темы;</w:t>
      </w:r>
    </w:p>
    <w:p w:rsidR="008E0113" w:rsidRDefault="008E0113" w:rsidP="00B0124D">
      <w:pPr>
        <w:spacing w:line="153" w:lineRule="exact"/>
        <w:rPr>
          <w:rFonts w:eastAsia="Times New Roman"/>
          <w:sz w:val="24"/>
          <w:szCs w:val="24"/>
        </w:rPr>
      </w:pPr>
    </w:p>
    <w:p w:rsidR="008E0113" w:rsidRDefault="009A4293" w:rsidP="00B0124D">
      <w:pPr>
        <w:numPr>
          <w:ilvl w:val="0"/>
          <w:numId w:val="19"/>
        </w:numPr>
        <w:tabs>
          <w:tab w:val="left" w:pos="490"/>
        </w:tabs>
        <w:spacing w:line="346" w:lineRule="auto"/>
        <w:ind w:left="260" w:firstLine="2"/>
        <w:rPr>
          <w:rFonts w:eastAsia="Times New Roman"/>
          <w:sz w:val="24"/>
          <w:szCs w:val="24"/>
        </w:rPr>
      </w:pPr>
      <w:r>
        <w:rPr>
          <w:rFonts w:eastAsia="Times New Roman"/>
          <w:sz w:val="24"/>
          <w:szCs w:val="24"/>
        </w:rPr>
        <w:t>постановка цели и задач диссертационного исследования. Определение объекта и предмета исследования;</w:t>
      </w:r>
    </w:p>
    <w:p w:rsidR="008E0113" w:rsidRDefault="008E0113" w:rsidP="00B0124D">
      <w:pPr>
        <w:spacing w:line="32" w:lineRule="exact"/>
        <w:rPr>
          <w:rFonts w:eastAsia="Times New Roman"/>
          <w:sz w:val="24"/>
          <w:szCs w:val="24"/>
        </w:rPr>
      </w:pPr>
    </w:p>
    <w:p w:rsidR="008E0113" w:rsidRDefault="009A4293" w:rsidP="00B0124D">
      <w:pPr>
        <w:numPr>
          <w:ilvl w:val="0"/>
          <w:numId w:val="19"/>
        </w:numPr>
        <w:tabs>
          <w:tab w:val="left" w:pos="469"/>
        </w:tabs>
        <w:spacing w:line="353" w:lineRule="auto"/>
        <w:ind w:left="260" w:firstLine="2"/>
        <w:jc w:val="both"/>
        <w:rPr>
          <w:rFonts w:eastAsia="Times New Roman"/>
          <w:sz w:val="24"/>
          <w:szCs w:val="24"/>
        </w:rPr>
      </w:pPr>
      <w:r>
        <w:rPr>
          <w:rFonts w:eastAsia="Times New Roman"/>
          <w:sz w:val="24"/>
          <w:szCs w:val="24"/>
        </w:rPr>
        <w:t>составление и согласование с научным руководителем плана исследований на весь период подготовки (индивидуальный план подготовки аспиранта), а также краткосрочного плана (рабочего плана проведения исследования);</w:t>
      </w:r>
    </w:p>
    <w:p w:rsidR="008E0113" w:rsidRDefault="008E0113" w:rsidP="00B0124D">
      <w:pPr>
        <w:spacing w:line="23" w:lineRule="exact"/>
        <w:rPr>
          <w:rFonts w:eastAsia="Times New Roman"/>
          <w:sz w:val="24"/>
          <w:szCs w:val="24"/>
        </w:rPr>
      </w:pPr>
    </w:p>
    <w:p w:rsidR="008E0113" w:rsidRDefault="009A4293" w:rsidP="00B0124D">
      <w:pPr>
        <w:numPr>
          <w:ilvl w:val="0"/>
          <w:numId w:val="19"/>
        </w:numPr>
        <w:tabs>
          <w:tab w:val="left" w:pos="495"/>
        </w:tabs>
        <w:spacing w:line="348" w:lineRule="auto"/>
        <w:ind w:left="260" w:firstLine="2"/>
        <w:rPr>
          <w:rFonts w:eastAsia="Times New Roman"/>
          <w:sz w:val="24"/>
          <w:szCs w:val="24"/>
        </w:rPr>
      </w:pPr>
      <w:r>
        <w:rPr>
          <w:rFonts w:eastAsia="Times New Roman"/>
          <w:sz w:val="24"/>
          <w:szCs w:val="24"/>
        </w:rPr>
        <w:t>разработка и утверждение методической программы выполнения диссертационной работы.</w:t>
      </w:r>
    </w:p>
    <w:p w:rsidR="008E0113" w:rsidRDefault="008E0113" w:rsidP="00B0124D">
      <w:pPr>
        <w:spacing w:line="13" w:lineRule="exact"/>
        <w:rPr>
          <w:rFonts w:eastAsia="Times New Roman"/>
          <w:sz w:val="24"/>
          <w:szCs w:val="24"/>
        </w:rPr>
      </w:pPr>
    </w:p>
    <w:p w:rsidR="008E0113" w:rsidRDefault="009A4293" w:rsidP="00B0124D">
      <w:pPr>
        <w:numPr>
          <w:ilvl w:val="1"/>
          <w:numId w:val="19"/>
        </w:numPr>
        <w:tabs>
          <w:tab w:val="left" w:pos="1540"/>
        </w:tabs>
        <w:ind w:left="1540" w:hanging="712"/>
        <w:rPr>
          <w:rFonts w:eastAsia="Times New Roman"/>
          <w:sz w:val="24"/>
          <w:szCs w:val="24"/>
        </w:rPr>
      </w:pPr>
      <w:r>
        <w:rPr>
          <w:rFonts w:eastAsia="Times New Roman"/>
          <w:sz w:val="24"/>
          <w:szCs w:val="24"/>
        </w:rPr>
        <w:t>Основной этап:</w:t>
      </w:r>
    </w:p>
    <w:p w:rsidR="008E0113" w:rsidRDefault="008E0113" w:rsidP="00B0124D">
      <w:pPr>
        <w:spacing w:line="139" w:lineRule="exact"/>
        <w:rPr>
          <w:rFonts w:eastAsia="Times New Roman"/>
          <w:sz w:val="24"/>
          <w:szCs w:val="24"/>
        </w:rPr>
      </w:pPr>
    </w:p>
    <w:p w:rsidR="008E0113" w:rsidRDefault="009A4293" w:rsidP="00B0124D">
      <w:pPr>
        <w:numPr>
          <w:ilvl w:val="0"/>
          <w:numId w:val="19"/>
        </w:numPr>
        <w:tabs>
          <w:tab w:val="left" w:pos="400"/>
        </w:tabs>
        <w:ind w:left="400" w:hanging="138"/>
        <w:rPr>
          <w:rFonts w:eastAsia="Times New Roman"/>
          <w:sz w:val="24"/>
          <w:szCs w:val="24"/>
        </w:rPr>
      </w:pPr>
      <w:r>
        <w:rPr>
          <w:rFonts w:eastAsia="Times New Roman"/>
          <w:sz w:val="24"/>
          <w:szCs w:val="24"/>
        </w:rPr>
        <w:t>проведение исследований в соответствии с утвержденным планом;</w:t>
      </w:r>
    </w:p>
    <w:p w:rsidR="008E0113" w:rsidRDefault="008E0113" w:rsidP="00B0124D">
      <w:pPr>
        <w:spacing w:line="136" w:lineRule="exact"/>
        <w:rPr>
          <w:rFonts w:eastAsia="Times New Roman"/>
          <w:sz w:val="24"/>
          <w:szCs w:val="24"/>
        </w:rPr>
      </w:pPr>
    </w:p>
    <w:p w:rsidR="008E0113" w:rsidRDefault="009A4293" w:rsidP="00B0124D">
      <w:pPr>
        <w:numPr>
          <w:ilvl w:val="0"/>
          <w:numId w:val="19"/>
        </w:numPr>
        <w:tabs>
          <w:tab w:val="left" w:pos="400"/>
        </w:tabs>
        <w:ind w:left="400" w:hanging="138"/>
        <w:rPr>
          <w:rFonts w:eastAsia="Times New Roman"/>
          <w:sz w:val="24"/>
          <w:szCs w:val="24"/>
        </w:rPr>
      </w:pPr>
      <w:r>
        <w:rPr>
          <w:rFonts w:eastAsia="Times New Roman"/>
          <w:sz w:val="24"/>
          <w:szCs w:val="24"/>
        </w:rPr>
        <w:t>написание научно-квалификационной работы;</w:t>
      </w:r>
    </w:p>
    <w:p w:rsidR="008E0113" w:rsidRDefault="008E0113" w:rsidP="00B0124D">
      <w:pPr>
        <w:spacing w:line="139" w:lineRule="exact"/>
        <w:rPr>
          <w:rFonts w:eastAsia="Times New Roman"/>
          <w:sz w:val="24"/>
          <w:szCs w:val="24"/>
        </w:rPr>
      </w:pPr>
    </w:p>
    <w:p w:rsidR="008E0113" w:rsidRDefault="009A4293" w:rsidP="00B0124D">
      <w:pPr>
        <w:numPr>
          <w:ilvl w:val="0"/>
          <w:numId w:val="19"/>
        </w:numPr>
        <w:tabs>
          <w:tab w:val="left" w:pos="400"/>
        </w:tabs>
        <w:ind w:left="400" w:hanging="138"/>
        <w:rPr>
          <w:rFonts w:eastAsia="Times New Roman"/>
          <w:sz w:val="24"/>
          <w:szCs w:val="24"/>
        </w:rPr>
      </w:pPr>
      <w:r>
        <w:rPr>
          <w:rFonts w:eastAsia="Times New Roman"/>
          <w:sz w:val="24"/>
          <w:szCs w:val="24"/>
        </w:rPr>
        <w:t>оформление научно-квалификационной работы.</w:t>
      </w:r>
    </w:p>
    <w:p w:rsidR="008E0113" w:rsidRDefault="008E0113" w:rsidP="00B0124D">
      <w:pPr>
        <w:spacing w:line="136" w:lineRule="exact"/>
        <w:rPr>
          <w:rFonts w:eastAsia="Times New Roman"/>
          <w:sz w:val="24"/>
          <w:szCs w:val="24"/>
        </w:rPr>
      </w:pPr>
    </w:p>
    <w:p w:rsidR="008E0113" w:rsidRDefault="009A4293" w:rsidP="00B0124D">
      <w:pPr>
        <w:numPr>
          <w:ilvl w:val="1"/>
          <w:numId w:val="20"/>
        </w:numPr>
        <w:tabs>
          <w:tab w:val="left" w:pos="1240"/>
        </w:tabs>
        <w:ind w:left="1240" w:hanging="412"/>
        <w:rPr>
          <w:rFonts w:eastAsia="Times New Roman"/>
          <w:sz w:val="24"/>
          <w:szCs w:val="24"/>
        </w:rPr>
      </w:pPr>
      <w:r>
        <w:rPr>
          <w:rFonts w:eastAsia="Times New Roman"/>
          <w:sz w:val="24"/>
          <w:szCs w:val="24"/>
        </w:rPr>
        <w:t>Заключительный этап:</w:t>
      </w:r>
    </w:p>
    <w:p w:rsidR="008E0113" w:rsidRDefault="008E0113" w:rsidP="00B0124D">
      <w:pPr>
        <w:spacing w:line="139" w:lineRule="exact"/>
        <w:rPr>
          <w:rFonts w:eastAsia="Times New Roman"/>
          <w:sz w:val="24"/>
          <w:szCs w:val="24"/>
        </w:rPr>
      </w:pPr>
    </w:p>
    <w:p w:rsidR="008E0113" w:rsidRDefault="009A4293" w:rsidP="00B0124D">
      <w:pPr>
        <w:numPr>
          <w:ilvl w:val="0"/>
          <w:numId w:val="20"/>
        </w:numPr>
        <w:tabs>
          <w:tab w:val="left" w:pos="400"/>
        </w:tabs>
        <w:ind w:left="400" w:hanging="138"/>
        <w:rPr>
          <w:rFonts w:eastAsia="Times New Roman"/>
          <w:sz w:val="24"/>
          <w:szCs w:val="24"/>
        </w:rPr>
      </w:pPr>
      <w:r>
        <w:rPr>
          <w:rFonts w:eastAsia="Times New Roman"/>
          <w:sz w:val="24"/>
          <w:szCs w:val="24"/>
        </w:rPr>
        <w:t>получение отзыва научного руководителя;</w:t>
      </w:r>
    </w:p>
    <w:p w:rsidR="008E0113" w:rsidRDefault="008E0113" w:rsidP="00B0124D">
      <w:pPr>
        <w:spacing w:line="136" w:lineRule="exact"/>
        <w:rPr>
          <w:rFonts w:eastAsia="Times New Roman"/>
          <w:sz w:val="24"/>
          <w:szCs w:val="24"/>
        </w:rPr>
      </w:pPr>
    </w:p>
    <w:p w:rsidR="008E0113" w:rsidRDefault="009A4293" w:rsidP="00B0124D">
      <w:pPr>
        <w:numPr>
          <w:ilvl w:val="0"/>
          <w:numId w:val="20"/>
        </w:numPr>
        <w:tabs>
          <w:tab w:val="left" w:pos="400"/>
        </w:tabs>
        <w:ind w:left="400" w:hanging="138"/>
        <w:rPr>
          <w:rFonts w:eastAsia="Times New Roman"/>
          <w:sz w:val="24"/>
          <w:szCs w:val="24"/>
        </w:rPr>
      </w:pPr>
      <w:r>
        <w:rPr>
          <w:rFonts w:eastAsia="Times New Roman"/>
          <w:sz w:val="24"/>
          <w:szCs w:val="24"/>
        </w:rPr>
        <w:t>представление научно-квалификационной работы на рецензирование эксперта;</w:t>
      </w:r>
    </w:p>
    <w:p w:rsidR="008E0113" w:rsidRDefault="008E0113" w:rsidP="00B0124D">
      <w:pPr>
        <w:spacing w:line="139" w:lineRule="exact"/>
        <w:rPr>
          <w:rFonts w:eastAsia="Times New Roman"/>
          <w:sz w:val="24"/>
          <w:szCs w:val="24"/>
        </w:rPr>
      </w:pPr>
    </w:p>
    <w:p w:rsidR="008E0113" w:rsidRDefault="009A4293" w:rsidP="00B0124D">
      <w:pPr>
        <w:numPr>
          <w:ilvl w:val="0"/>
          <w:numId w:val="20"/>
        </w:numPr>
        <w:tabs>
          <w:tab w:val="left" w:pos="400"/>
        </w:tabs>
        <w:ind w:left="400" w:hanging="138"/>
        <w:rPr>
          <w:rFonts w:eastAsia="Times New Roman"/>
          <w:sz w:val="24"/>
          <w:szCs w:val="24"/>
        </w:rPr>
      </w:pPr>
      <w:r>
        <w:rPr>
          <w:rFonts w:eastAsia="Times New Roman"/>
          <w:sz w:val="24"/>
          <w:szCs w:val="24"/>
        </w:rPr>
        <w:t>подготовка научного доклада;</w:t>
      </w:r>
    </w:p>
    <w:p w:rsidR="008E0113" w:rsidRDefault="008E0113" w:rsidP="00B0124D">
      <w:pPr>
        <w:spacing w:line="136" w:lineRule="exact"/>
        <w:rPr>
          <w:rFonts w:eastAsia="Times New Roman"/>
          <w:sz w:val="24"/>
          <w:szCs w:val="24"/>
        </w:rPr>
      </w:pPr>
    </w:p>
    <w:p w:rsidR="008E0113" w:rsidRDefault="009A4293" w:rsidP="00B0124D">
      <w:pPr>
        <w:numPr>
          <w:ilvl w:val="0"/>
          <w:numId w:val="20"/>
        </w:numPr>
        <w:tabs>
          <w:tab w:val="left" w:pos="400"/>
        </w:tabs>
        <w:ind w:left="400" w:hanging="138"/>
        <w:rPr>
          <w:rFonts w:eastAsia="Times New Roman"/>
          <w:sz w:val="24"/>
          <w:szCs w:val="24"/>
        </w:rPr>
      </w:pPr>
      <w:r>
        <w:rPr>
          <w:rFonts w:eastAsia="Times New Roman"/>
          <w:sz w:val="24"/>
          <w:szCs w:val="24"/>
        </w:rPr>
        <w:t>оформление информационных материалов;</w:t>
      </w:r>
    </w:p>
    <w:p w:rsidR="008E0113" w:rsidRDefault="008E0113" w:rsidP="00B0124D">
      <w:pPr>
        <w:spacing w:line="153" w:lineRule="exact"/>
        <w:rPr>
          <w:rFonts w:eastAsia="Times New Roman"/>
          <w:sz w:val="24"/>
          <w:szCs w:val="24"/>
        </w:rPr>
      </w:pPr>
    </w:p>
    <w:p w:rsidR="008E0113" w:rsidRDefault="009A4293" w:rsidP="00B0124D">
      <w:pPr>
        <w:numPr>
          <w:ilvl w:val="0"/>
          <w:numId w:val="20"/>
        </w:numPr>
        <w:tabs>
          <w:tab w:val="left" w:pos="478"/>
        </w:tabs>
        <w:spacing w:line="346" w:lineRule="auto"/>
        <w:ind w:left="260" w:firstLine="2"/>
        <w:rPr>
          <w:rFonts w:eastAsia="Times New Roman"/>
          <w:sz w:val="24"/>
          <w:szCs w:val="24"/>
        </w:rPr>
      </w:pPr>
      <w:r>
        <w:rPr>
          <w:rFonts w:eastAsia="Times New Roman"/>
          <w:sz w:val="24"/>
          <w:szCs w:val="24"/>
        </w:rPr>
        <w:t>представление научного доклада об основных результатах подготовленной научно-квалификационной работы.</w:t>
      </w:r>
    </w:p>
    <w:p w:rsidR="008E0113" w:rsidRDefault="008E0113" w:rsidP="00B0124D">
      <w:pPr>
        <w:spacing w:line="17" w:lineRule="exact"/>
        <w:rPr>
          <w:rFonts w:eastAsia="Times New Roman"/>
          <w:sz w:val="24"/>
          <w:szCs w:val="24"/>
        </w:rPr>
      </w:pPr>
    </w:p>
    <w:p w:rsidR="008E0113" w:rsidRDefault="009A4293" w:rsidP="00B0124D">
      <w:pPr>
        <w:ind w:left="260"/>
        <w:rPr>
          <w:rFonts w:eastAsia="Times New Roman"/>
          <w:sz w:val="24"/>
          <w:szCs w:val="24"/>
        </w:rPr>
      </w:pPr>
      <w:r>
        <w:rPr>
          <w:rFonts w:eastAsia="Times New Roman"/>
          <w:sz w:val="24"/>
          <w:szCs w:val="24"/>
        </w:rPr>
        <w:t>На ГЭК предоставляются:</w:t>
      </w:r>
    </w:p>
    <w:p w:rsidR="008E0113" w:rsidRDefault="008E0113" w:rsidP="00B0124D">
      <w:pPr>
        <w:spacing w:line="136" w:lineRule="exact"/>
        <w:rPr>
          <w:rFonts w:eastAsia="Times New Roman"/>
          <w:sz w:val="24"/>
          <w:szCs w:val="24"/>
        </w:rPr>
      </w:pPr>
    </w:p>
    <w:p w:rsidR="008E0113" w:rsidRDefault="009A4293" w:rsidP="00B0124D">
      <w:pPr>
        <w:ind w:left="260"/>
        <w:rPr>
          <w:rFonts w:eastAsia="Times New Roman"/>
          <w:sz w:val="24"/>
          <w:szCs w:val="24"/>
        </w:rPr>
      </w:pPr>
      <w:r>
        <w:rPr>
          <w:rFonts w:eastAsia="Times New Roman"/>
          <w:sz w:val="24"/>
          <w:szCs w:val="24"/>
        </w:rPr>
        <w:t>1. Научно-квалификационная работа на ________ страницах.</w:t>
      </w:r>
    </w:p>
    <w:p w:rsidR="008E0113" w:rsidRDefault="008E0113" w:rsidP="00B0124D">
      <w:pPr>
        <w:spacing w:line="139" w:lineRule="exact"/>
        <w:rPr>
          <w:rFonts w:eastAsia="Times New Roman"/>
          <w:sz w:val="24"/>
          <w:szCs w:val="24"/>
        </w:rPr>
      </w:pPr>
    </w:p>
    <w:p w:rsidR="008E0113" w:rsidRDefault="009A4293" w:rsidP="00B0124D">
      <w:pPr>
        <w:ind w:left="260"/>
        <w:rPr>
          <w:rFonts w:eastAsia="Times New Roman"/>
          <w:sz w:val="24"/>
          <w:szCs w:val="24"/>
        </w:rPr>
      </w:pPr>
      <w:r>
        <w:rPr>
          <w:rFonts w:eastAsia="Times New Roman"/>
          <w:sz w:val="24"/>
          <w:szCs w:val="24"/>
        </w:rPr>
        <w:t>2. Отзыв научного руководителя аспиранта.</w:t>
      </w:r>
    </w:p>
    <w:p w:rsidR="008E0113" w:rsidRDefault="008E0113" w:rsidP="00B0124D">
      <w:pPr>
        <w:spacing w:line="136" w:lineRule="exact"/>
        <w:rPr>
          <w:rFonts w:eastAsia="Times New Roman"/>
          <w:sz w:val="24"/>
          <w:szCs w:val="24"/>
        </w:rPr>
      </w:pPr>
    </w:p>
    <w:p w:rsidR="008E0113" w:rsidRDefault="009A4293" w:rsidP="00B0124D">
      <w:pPr>
        <w:ind w:left="260"/>
        <w:rPr>
          <w:rFonts w:eastAsia="Times New Roman"/>
          <w:sz w:val="24"/>
          <w:szCs w:val="24"/>
        </w:rPr>
      </w:pPr>
      <w:r>
        <w:rPr>
          <w:rFonts w:eastAsia="Times New Roman"/>
          <w:sz w:val="24"/>
          <w:szCs w:val="24"/>
        </w:rPr>
        <w:t>3. Рецензия на НКР, представленная _________________(должность, кафедра, Ф.И.О.)</w:t>
      </w:r>
    </w:p>
    <w:p w:rsidR="008E0113" w:rsidRDefault="008E0113" w:rsidP="00B0124D">
      <w:pPr>
        <w:spacing w:line="139" w:lineRule="exact"/>
        <w:rPr>
          <w:rFonts w:eastAsia="Times New Roman"/>
          <w:sz w:val="24"/>
          <w:szCs w:val="24"/>
        </w:rPr>
      </w:pPr>
    </w:p>
    <w:p w:rsidR="008E0113" w:rsidRDefault="009A4293" w:rsidP="00B0124D">
      <w:pPr>
        <w:ind w:left="260"/>
        <w:rPr>
          <w:rFonts w:eastAsia="Times New Roman"/>
          <w:sz w:val="24"/>
          <w:szCs w:val="24"/>
        </w:rPr>
      </w:pPr>
      <w:r>
        <w:rPr>
          <w:rFonts w:eastAsia="Times New Roman"/>
          <w:sz w:val="24"/>
          <w:szCs w:val="24"/>
        </w:rPr>
        <w:t>4. Справка на объем заимствования.</w:t>
      </w:r>
    </w:p>
    <w:p w:rsidR="008E0113" w:rsidRDefault="008E0113" w:rsidP="00B0124D">
      <w:pPr>
        <w:spacing w:line="136" w:lineRule="exact"/>
        <w:rPr>
          <w:rFonts w:eastAsia="Times New Roman"/>
          <w:sz w:val="24"/>
          <w:szCs w:val="24"/>
        </w:rPr>
      </w:pPr>
    </w:p>
    <w:p w:rsidR="008E0113" w:rsidRDefault="009A4293" w:rsidP="00B0124D">
      <w:pPr>
        <w:ind w:left="260"/>
        <w:rPr>
          <w:rFonts w:eastAsia="Times New Roman"/>
          <w:sz w:val="24"/>
          <w:szCs w:val="24"/>
        </w:rPr>
      </w:pPr>
      <w:r>
        <w:rPr>
          <w:rFonts w:eastAsia="Times New Roman"/>
          <w:sz w:val="24"/>
          <w:szCs w:val="24"/>
        </w:rPr>
        <w:t>5. Справки о внедрении результатов исследования в деятельность организаций.</w:t>
      </w:r>
    </w:p>
    <w:p w:rsidR="008E0113" w:rsidRDefault="008E0113" w:rsidP="00B0124D">
      <w:pPr>
        <w:spacing w:line="139" w:lineRule="exact"/>
        <w:rPr>
          <w:rFonts w:eastAsia="Times New Roman"/>
          <w:sz w:val="24"/>
          <w:szCs w:val="24"/>
        </w:rPr>
      </w:pPr>
    </w:p>
    <w:p w:rsidR="008E0113" w:rsidRDefault="009A4293" w:rsidP="00B0124D">
      <w:pPr>
        <w:ind w:left="260"/>
        <w:rPr>
          <w:rFonts w:eastAsia="Times New Roman"/>
          <w:sz w:val="24"/>
          <w:szCs w:val="24"/>
        </w:rPr>
      </w:pPr>
      <w:r>
        <w:rPr>
          <w:rFonts w:eastAsia="Times New Roman"/>
          <w:sz w:val="24"/>
          <w:szCs w:val="24"/>
        </w:rPr>
        <w:t>6. Выписка из протокола заседания кафедры.</w:t>
      </w:r>
    </w:p>
    <w:p w:rsidR="008E0113" w:rsidRDefault="008E0113" w:rsidP="00B0124D">
      <w:pPr>
        <w:spacing w:line="136" w:lineRule="exact"/>
        <w:rPr>
          <w:rFonts w:eastAsia="Times New Roman"/>
          <w:sz w:val="24"/>
          <w:szCs w:val="24"/>
        </w:rPr>
      </w:pPr>
    </w:p>
    <w:p w:rsidR="008E0113" w:rsidRDefault="009A4293" w:rsidP="00B0124D">
      <w:pPr>
        <w:ind w:left="260"/>
        <w:rPr>
          <w:rFonts w:eastAsia="Times New Roman"/>
          <w:sz w:val="24"/>
          <w:szCs w:val="24"/>
        </w:rPr>
      </w:pPr>
      <w:r>
        <w:rPr>
          <w:rFonts w:eastAsia="Times New Roman"/>
          <w:sz w:val="24"/>
          <w:szCs w:val="24"/>
        </w:rPr>
        <w:t>7. Информационные материалы.</w:t>
      </w:r>
    </w:p>
    <w:p w:rsidR="008E0113" w:rsidRDefault="008E0113" w:rsidP="00B0124D">
      <w:pPr>
        <w:spacing w:line="124" w:lineRule="exact"/>
        <w:rPr>
          <w:sz w:val="20"/>
          <w:szCs w:val="20"/>
        </w:rPr>
      </w:pPr>
    </w:p>
    <w:p w:rsidR="008E0113" w:rsidRDefault="009A4293" w:rsidP="00B0124D">
      <w:pPr>
        <w:spacing w:line="351" w:lineRule="auto"/>
        <w:ind w:left="260"/>
        <w:jc w:val="both"/>
        <w:rPr>
          <w:sz w:val="20"/>
          <w:szCs w:val="20"/>
        </w:rPr>
      </w:pPr>
      <w:r>
        <w:rPr>
          <w:rFonts w:eastAsia="Times New Roman"/>
          <w:b/>
          <w:bCs/>
          <w:sz w:val="24"/>
          <w:szCs w:val="24"/>
        </w:rPr>
        <w:t>Порядок написания научно-квалификационной работы и представление научного доклада об основных результатах подготовленной научно-квалификационной работы</w:t>
      </w:r>
    </w:p>
    <w:p w:rsidR="008E0113" w:rsidRDefault="008E0113" w:rsidP="00B0124D">
      <w:pPr>
        <w:spacing w:line="11" w:lineRule="exact"/>
        <w:rPr>
          <w:sz w:val="20"/>
          <w:szCs w:val="20"/>
        </w:rPr>
      </w:pPr>
    </w:p>
    <w:p w:rsidR="008E0113" w:rsidRDefault="009A4293" w:rsidP="00B0124D">
      <w:pPr>
        <w:ind w:left="260"/>
        <w:rPr>
          <w:sz w:val="20"/>
          <w:szCs w:val="20"/>
        </w:rPr>
      </w:pPr>
      <w:r>
        <w:rPr>
          <w:rFonts w:eastAsia="Times New Roman"/>
          <w:b/>
          <w:bCs/>
          <w:sz w:val="24"/>
          <w:szCs w:val="24"/>
        </w:rPr>
        <w:t>I. Предварительный этап</w:t>
      </w:r>
    </w:p>
    <w:p w:rsidR="008E0113" w:rsidRDefault="008E0113" w:rsidP="00B0124D">
      <w:pPr>
        <w:spacing w:line="149" w:lineRule="exact"/>
        <w:rPr>
          <w:sz w:val="20"/>
          <w:szCs w:val="20"/>
        </w:rPr>
      </w:pPr>
    </w:p>
    <w:p w:rsidR="008E0113" w:rsidRDefault="009A4293" w:rsidP="00B0124D">
      <w:pPr>
        <w:numPr>
          <w:ilvl w:val="0"/>
          <w:numId w:val="21"/>
        </w:numPr>
        <w:tabs>
          <w:tab w:val="left" w:pos="1107"/>
        </w:tabs>
        <w:spacing w:line="346" w:lineRule="auto"/>
        <w:ind w:left="260" w:firstLine="568"/>
        <w:rPr>
          <w:rFonts w:eastAsia="Times New Roman"/>
          <w:sz w:val="24"/>
          <w:szCs w:val="24"/>
        </w:rPr>
      </w:pPr>
      <w:r>
        <w:rPr>
          <w:rFonts w:eastAsia="Times New Roman"/>
          <w:sz w:val="24"/>
          <w:szCs w:val="24"/>
        </w:rPr>
        <w:t>Выбор аспирантом темы научно-исследовательской работы и согласование ее с предполагаемым научным руководителем:</w:t>
      </w:r>
    </w:p>
    <w:p w:rsidR="008E0113" w:rsidRDefault="008E0113" w:rsidP="00B0124D">
      <w:pPr>
        <w:spacing w:line="32" w:lineRule="exact"/>
        <w:rPr>
          <w:rFonts w:eastAsia="Times New Roman"/>
          <w:sz w:val="24"/>
          <w:szCs w:val="24"/>
        </w:rPr>
      </w:pPr>
    </w:p>
    <w:p w:rsidR="008E0113" w:rsidRDefault="009A4293" w:rsidP="00B0124D">
      <w:pPr>
        <w:spacing w:line="358" w:lineRule="auto"/>
        <w:ind w:left="260" w:firstLine="566"/>
        <w:jc w:val="both"/>
        <w:rPr>
          <w:rFonts w:eastAsia="Times New Roman"/>
          <w:sz w:val="24"/>
          <w:szCs w:val="24"/>
        </w:rPr>
      </w:pPr>
      <w:r>
        <w:rPr>
          <w:rFonts w:eastAsia="Times New Roman"/>
          <w:sz w:val="24"/>
          <w:szCs w:val="24"/>
        </w:rPr>
        <w:lastRenderedPageBreak/>
        <w:t>Тема научно-исследовательской работы, по которой будет подготавливаться научно-квалификационная работа (диссертация) выбирается аспирантом самостоятельно в рамках направленности программы аспирантуры и основных направлений научно-исследовательской деятельности кафедры, осуществляющей подготовку аспиранта, и Университета в целом и в соответствии с индивидуальными интересами каждого аспиранта. Аспирант может самостоятельно предложить тему, не включенную в тематику НИР кафедры или несколько изменить ее название, обосновав при этом важность и целесообразность ее разработки.</w:t>
      </w:r>
    </w:p>
    <w:p w:rsidR="008E0113" w:rsidRDefault="008E0113" w:rsidP="00B0124D">
      <w:pPr>
        <w:spacing w:line="18" w:lineRule="exact"/>
        <w:rPr>
          <w:rFonts w:eastAsia="Times New Roman"/>
          <w:sz w:val="24"/>
          <w:szCs w:val="24"/>
        </w:rPr>
      </w:pPr>
    </w:p>
    <w:p w:rsidR="008E0113" w:rsidRDefault="009A4293" w:rsidP="00B0124D">
      <w:pPr>
        <w:spacing w:line="353" w:lineRule="auto"/>
        <w:ind w:left="260" w:firstLine="566"/>
        <w:jc w:val="both"/>
        <w:rPr>
          <w:rFonts w:eastAsia="Times New Roman"/>
          <w:sz w:val="24"/>
          <w:szCs w:val="24"/>
        </w:rPr>
      </w:pPr>
      <w:r>
        <w:rPr>
          <w:rFonts w:eastAsia="Times New Roman"/>
          <w:sz w:val="24"/>
          <w:szCs w:val="24"/>
        </w:rPr>
        <w:t>Научно-квалификационная работа может выполняться в порядке привлечения аспиранта к участию в выполнении научно-исследовательской работы кафедры по определенным ею специальным темам.</w:t>
      </w:r>
    </w:p>
    <w:p w:rsidR="008E0113" w:rsidRDefault="008E0113" w:rsidP="00B0124D">
      <w:pPr>
        <w:spacing w:line="23" w:lineRule="exact"/>
        <w:rPr>
          <w:rFonts w:eastAsia="Times New Roman"/>
          <w:sz w:val="24"/>
          <w:szCs w:val="24"/>
        </w:rPr>
      </w:pPr>
    </w:p>
    <w:p w:rsidR="008E0113" w:rsidRDefault="009A4293" w:rsidP="00B0124D">
      <w:pPr>
        <w:spacing w:line="353" w:lineRule="auto"/>
        <w:ind w:left="260" w:firstLine="566"/>
        <w:jc w:val="both"/>
        <w:rPr>
          <w:rFonts w:eastAsia="Times New Roman"/>
          <w:sz w:val="24"/>
          <w:szCs w:val="24"/>
        </w:rPr>
      </w:pPr>
      <w:r>
        <w:rPr>
          <w:rFonts w:eastAsia="Times New Roman"/>
          <w:sz w:val="24"/>
          <w:szCs w:val="24"/>
        </w:rPr>
        <w:t>Тема должна быть актуальной, соответствовать современному состоянию науки и техники, иметь практическое значение. Формулировка темы должна быть краткой, отражать суть работы, содержать указание на объект и предмет исследования.</w:t>
      </w:r>
    </w:p>
    <w:p w:rsidR="008E0113" w:rsidRDefault="008E0113" w:rsidP="00B0124D">
      <w:pPr>
        <w:spacing w:line="25" w:lineRule="exact"/>
        <w:rPr>
          <w:rFonts w:eastAsia="Times New Roman"/>
          <w:sz w:val="24"/>
          <w:szCs w:val="24"/>
        </w:rPr>
      </w:pPr>
    </w:p>
    <w:p w:rsidR="008E0113" w:rsidRDefault="009A4293" w:rsidP="00B0124D">
      <w:pPr>
        <w:spacing w:line="356" w:lineRule="auto"/>
        <w:ind w:left="260" w:firstLine="566"/>
        <w:jc w:val="both"/>
        <w:rPr>
          <w:rFonts w:eastAsia="Times New Roman"/>
          <w:sz w:val="24"/>
          <w:szCs w:val="24"/>
        </w:rPr>
      </w:pPr>
      <w:r>
        <w:rPr>
          <w:rFonts w:eastAsia="Times New Roman"/>
          <w:sz w:val="24"/>
          <w:szCs w:val="24"/>
        </w:rPr>
        <w:t>Изменение темы допускается лишь в исключительных случаях не позднее, чем за полгода до защиты работы. Аспирант обязан в срочном порядке письменно поставить в известность об этом (с подробным изложением причин) научного руководителя работы и заведующего кафедрой. Решение об изменении темы научно-исследовательской работы принимается на заседании кафедры ведущей подготовку аспиранта.</w:t>
      </w:r>
    </w:p>
    <w:p w:rsidR="008E0113" w:rsidRDefault="008E0113" w:rsidP="00B0124D">
      <w:pPr>
        <w:spacing w:line="21" w:lineRule="exact"/>
        <w:rPr>
          <w:rFonts w:eastAsia="Times New Roman"/>
          <w:sz w:val="24"/>
          <w:szCs w:val="24"/>
        </w:rPr>
      </w:pPr>
    </w:p>
    <w:p w:rsidR="008E0113" w:rsidRDefault="009A4293" w:rsidP="00B0124D">
      <w:pPr>
        <w:numPr>
          <w:ilvl w:val="0"/>
          <w:numId w:val="21"/>
        </w:numPr>
        <w:tabs>
          <w:tab w:val="left" w:pos="1333"/>
        </w:tabs>
        <w:spacing w:line="348" w:lineRule="auto"/>
        <w:ind w:left="260" w:firstLine="568"/>
        <w:rPr>
          <w:rFonts w:eastAsia="Times New Roman"/>
          <w:sz w:val="24"/>
          <w:szCs w:val="24"/>
        </w:rPr>
      </w:pPr>
      <w:r>
        <w:rPr>
          <w:rFonts w:eastAsia="Times New Roman"/>
          <w:sz w:val="24"/>
          <w:szCs w:val="24"/>
        </w:rPr>
        <w:t>Назначение научного руководителя и утверждение темы научно-исследовательской работы:</w:t>
      </w:r>
    </w:p>
    <w:p w:rsidR="008E0113" w:rsidRDefault="008E0113" w:rsidP="00B0124D">
      <w:pPr>
        <w:spacing w:line="27" w:lineRule="exact"/>
        <w:rPr>
          <w:rFonts w:eastAsia="Times New Roman"/>
          <w:sz w:val="24"/>
          <w:szCs w:val="24"/>
        </w:rPr>
      </w:pPr>
    </w:p>
    <w:p w:rsidR="008E0113" w:rsidRDefault="009A4293" w:rsidP="00B0124D">
      <w:pPr>
        <w:spacing w:line="356" w:lineRule="auto"/>
        <w:ind w:left="260" w:firstLine="566"/>
        <w:jc w:val="both"/>
        <w:rPr>
          <w:rFonts w:eastAsia="Times New Roman"/>
          <w:sz w:val="24"/>
          <w:szCs w:val="24"/>
        </w:rPr>
      </w:pPr>
      <w:r>
        <w:rPr>
          <w:rFonts w:eastAsia="Times New Roman"/>
          <w:sz w:val="24"/>
          <w:szCs w:val="24"/>
        </w:rPr>
        <w:t>Научный руководитель назначается аспиранту одновременно с зачислением, в соответствии с выбранной темой. Научный руководитель, назначается из числа высококвалифицированных специалистов, имеющих ученую степень и отвечающий требованиям определяемым образовательным стандартом.</w:t>
      </w:r>
    </w:p>
    <w:p w:rsidR="008E0113" w:rsidRDefault="008E0113" w:rsidP="00B0124D">
      <w:pPr>
        <w:spacing w:line="18" w:lineRule="exact"/>
        <w:rPr>
          <w:rFonts w:eastAsia="Times New Roman"/>
          <w:sz w:val="24"/>
          <w:szCs w:val="24"/>
        </w:rPr>
      </w:pPr>
    </w:p>
    <w:p w:rsidR="008E0113" w:rsidRDefault="009A4293" w:rsidP="00B0124D">
      <w:pPr>
        <w:spacing w:line="353" w:lineRule="auto"/>
        <w:ind w:left="260" w:firstLine="566"/>
        <w:jc w:val="both"/>
        <w:rPr>
          <w:rFonts w:eastAsia="Times New Roman"/>
          <w:sz w:val="24"/>
          <w:szCs w:val="24"/>
        </w:rPr>
      </w:pPr>
      <w:r>
        <w:rPr>
          <w:rFonts w:eastAsia="Times New Roman"/>
          <w:sz w:val="24"/>
          <w:szCs w:val="24"/>
        </w:rPr>
        <w:t>Тема научно-исследовательской работы рассматриваются и утверждаются на заседании кафедры, ведущей подготовку и на Ученом совете институту в течении трех месяцев с даты зачисления.</w:t>
      </w:r>
    </w:p>
    <w:p w:rsidR="008E0113" w:rsidRDefault="009A4293" w:rsidP="00B0124D">
      <w:pPr>
        <w:numPr>
          <w:ilvl w:val="0"/>
          <w:numId w:val="22"/>
        </w:numPr>
        <w:tabs>
          <w:tab w:val="left" w:pos="1060"/>
        </w:tabs>
        <w:spacing w:line="348" w:lineRule="auto"/>
        <w:ind w:left="820" w:firstLine="8"/>
        <w:rPr>
          <w:rFonts w:eastAsia="Times New Roman"/>
          <w:sz w:val="24"/>
          <w:szCs w:val="24"/>
        </w:rPr>
      </w:pPr>
      <w:r>
        <w:rPr>
          <w:rFonts w:eastAsia="Times New Roman"/>
          <w:sz w:val="24"/>
          <w:szCs w:val="24"/>
        </w:rPr>
        <w:t>Формулировка актуальности, научной новизны и практической значимости темы: Совместно с научным руководителем аспирантом заполняются разделы</w:t>
      </w:r>
    </w:p>
    <w:p w:rsidR="008E0113" w:rsidRDefault="008E0113" w:rsidP="00B0124D">
      <w:pPr>
        <w:spacing w:line="13" w:lineRule="exact"/>
        <w:rPr>
          <w:sz w:val="20"/>
          <w:szCs w:val="20"/>
        </w:rPr>
      </w:pPr>
    </w:p>
    <w:p w:rsidR="008E0113" w:rsidRDefault="009A4293" w:rsidP="00B0124D">
      <w:pPr>
        <w:ind w:left="260"/>
        <w:rPr>
          <w:sz w:val="20"/>
          <w:szCs w:val="20"/>
        </w:rPr>
      </w:pPr>
      <w:r>
        <w:rPr>
          <w:rFonts w:eastAsia="Times New Roman"/>
          <w:sz w:val="24"/>
          <w:szCs w:val="24"/>
        </w:rPr>
        <w:t>индивидуального плана подготовки аспиранта.</w:t>
      </w:r>
    </w:p>
    <w:p w:rsidR="008E0113" w:rsidRDefault="008E0113" w:rsidP="00B0124D">
      <w:pPr>
        <w:spacing w:line="154" w:lineRule="exact"/>
        <w:rPr>
          <w:sz w:val="20"/>
          <w:szCs w:val="20"/>
        </w:rPr>
      </w:pPr>
    </w:p>
    <w:p w:rsidR="008E0113" w:rsidRDefault="009A4293" w:rsidP="00B0124D">
      <w:pPr>
        <w:numPr>
          <w:ilvl w:val="1"/>
          <w:numId w:val="23"/>
        </w:numPr>
        <w:tabs>
          <w:tab w:val="left" w:pos="1078"/>
        </w:tabs>
        <w:spacing w:line="346" w:lineRule="auto"/>
        <w:ind w:left="260" w:firstLine="568"/>
        <w:rPr>
          <w:rFonts w:eastAsia="Times New Roman"/>
          <w:sz w:val="24"/>
          <w:szCs w:val="24"/>
        </w:rPr>
      </w:pPr>
      <w:r>
        <w:rPr>
          <w:rFonts w:eastAsia="Times New Roman"/>
          <w:sz w:val="24"/>
          <w:szCs w:val="24"/>
        </w:rPr>
        <w:t>Постановка цели и задач диссертационного исследования. Определение объекта и предмета исследования:</w:t>
      </w:r>
    </w:p>
    <w:p w:rsidR="008E0113" w:rsidRDefault="008E0113" w:rsidP="00B0124D">
      <w:pPr>
        <w:spacing w:line="17" w:lineRule="exact"/>
        <w:rPr>
          <w:rFonts w:eastAsia="Times New Roman"/>
          <w:sz w:val="24"/>
          <w:szCs w:val="24"/>
        </w:rPr>
      </w:pPr>
    </w:p>
    <w:p w:rsidR="008E0113" w:rsidRDefault="009A4293" w:rsidP="00B0124D">
      <w:pPr>
        <w:ind w:left="820"/>
        <w:rPr>
          <w:rFonts w:eastAsia="Times New Roman"/>
          <w:sz w:val="24"/>
          <w:szCs w:val="24"/>
        </w:rPr>
      </w:pPr>
      <w:r>
        <w:rPr>
          <w:rFonts w:eastAsia="Times New Roman"/>
          <w:sz w:val="24"/>
          <w:szCs w:val="24"/>
        </w:rPr>
        <w:t>Отбор конкретного объекта и предмета исследования осуществляется одновременно</w:t>
      </w:r>
    </w:p>
    <w:p w:rsidR="008E0113" w:rsidRDefault="008E0113" w:rsidP="00B0124D">
      <w:pPr>
        <w:spacing w:line="151" w:lineRule="exact"/>
        <w:rPr>
          <w:rFonts w:eastAsia="Times New Roman"/>
          <w:sz w:val="24"/>
          <w:szCs w:val="24"/>
        </w:rPr>
      </w:pPr>
    </w:p>
    <w:p w:rsidR="008E0113" w:rsidRDefault="009A4293" w:rsidP="00B0124D">
      <w:pPr>
        <w:numPr>
          <w:ilvl w:val="0"/>
          <w:numId w:val="23"/>
        </w:numPr>
        <w:tabs>
          <w:tab w:val="left" w:pos="524"/>
        </w:tabs>
        <w:spacing w:line="353" w:lineRule="auto"/>
        <w:ind w:left="260" w:firstLine="2"/>
        <w:jc w:val="both"/>
        <w:rPr>
          <w:rFonts w:eastAsia="Times New Roman"/>
          <w:sz w:val="24"/>
          <w:szCs w:val="24"/>
        </w:rPr>
      </w:pPr>
      <w:r>
        <w:rPr>
          <w:rFonts w:eastAsia="Times New Roman"/>
          <w:sz w:val="24"/>
          <w:szCs w:val="24"/>
        </w:rPr>
        <w:lastRenderedPageBreak/>
        <w:t>предварительной формулировкой темы, что выполняется с целью ее привязки к конкретной информационной базе и проблемам, подлежащим решению в работе. Совместно с научным руководителем разрабатывается развернутый план диссертации.</w:t>
      </w:r>
    </w:p>
    <w:p w:rsidR="008E0113" w:rsidRDefault="008E0113" w:rsidP="00B0124D">
      <w:pPr>
        <w:spacing w:line="25" w:lineRule="exact"/>
        <w:rPr>
          <w:rFonts w:eastAsia="Times New Roman"/>
          <w:sz w:val="24"/>
          <w:szCs w:val="24"/>
        </w:rPr>
      </w:pPr>
    </w:p>
    <w:p w:rsidR="008E0113" w:rsidRDefault="009A4293" w:rsidP="00B0124D">
      <w:pPr>
        <w:numPr>
          <w:ilvl w:val="1"/>
          <w:numId w:val="24"/>
        </w:numPr>
        <w:tabs>
          <w:tab w:val="left" w:pos="1117"/>
        </w:tabs>
        <w:spacing w:line="353" w:lineRule="auto"/>
        <w:ind w:left="260" w:firstLine="568"/>
        <w:jc w:val="both"/>
        <w:rPr>
          <w:rFonts w:eastAsia="Times New Roman"/>
          <w:sz w:val="24"/>
          <w:szCs w:val="24"/>
        </w:rPr>
      </w:pPr>
      <w:r>
        <w:rPr>
          <w:rFonts w:eastAsia="Times New Roman"/>
          <w:sz w:val="24"/>
          <w:szCs w:val="24"/>
        </w:rPr>
        <w:t>Составление и согласование с научным руководителем плана исследований на весь период подготовки (индивидуальный план подготовки аспиранта), а также краткосрочного плана (рабочего плана проведения исследования):</w:t>
      </w:r>
    </w:p>
    <w:p w:rsidR="008E0113" w:rsidRDefault="008E0113" w:rsidP="00B0124D">
      <w:pPr>
        <w:spacing w:line="23" w:lineRule="exact"/>
        <w:rPr>
          <w:rFonts w:eastAsia="Times New Roman"/>
          <w:sz w:val="24"/>
          <w:szCs w:val="24"/>
        </w:rPr>
      </w:pPr>
    </w:p>
    <w:p w:rsidR="008E0113" w:rsidRDefault="009A4293" w:rsidP="00B0124D">
      <w:pPr>
        <w:spacing w:line="356" w:lineRule="auto"/>
        <w:ind w:left="260" w:firstLine="567"/>
        <w:jc w:val="both"/>
        <w:rPr>
          <w:rFonts w:eastAsia="Times New Roman"/>
          <w:sz w:val="24"/>
          <w:szCs w:val="24"/>
        </w:rPr>
      </w:pPr>
      <w:r>
        <w:rPr>
          <w:rFonts w:eastAsia="Times New Roman"/>
          <w:sz w:val="24"/>
          <w:szCs w:val="24"/>
        </w:rPr>
        <w:t>Индивидуальный план подготовки составляется аспирантом совместно с научным руководителем и рассматривается на заседании кафедры, ведущей подготовку, затем на Ученом совете института и утверждается ректором или проректором по НР Университета в течение 3 месяцев с момента зачисления. Научный руководитель осуществляет контроль выполнения аспирантом утвержденного индивидуального плана.</w:t>
      </w:r>
    </w:p>
    <w:p w:rsidR="008E0113" w:rsidRDefault="008E0113" w:rsidP="00B0124D">
      <w:pPr>
        <w:spacing w:line="24" w:lineRule="exact"/>
        <w:rPr>
          <w:rFonts w:eastAsia="Times New Roman"/>
          <w:sz w:val="24"/>
          <w:szCs w:val="24"/>
        </w:rPr>
      </w:pPr>
    </w:p>
    <w:p w:rsidR="008E0113" w:rsidRDefault="009A4293" w:rsidP="00B0124D">
      <w:pPr>
        <w:spacing w:line="346" w:lineRule="auto"/>
        <w:ind w:left="260" w:firstLine="566"/>
        <w:rPr>
          <w:rFonts w:eastAsia="Times New Roman"/>
          <w:sz w:val="24"/>
          <w:szCs w:val="24"/>
        </w:rPr>
      </w:pPr>
      <w:r>
        <w:rPr>
          <w:rFonts w:eastAsia="Times New Roman"/>
          <w:sz w:val="24"/>
          <w:szCs w:val="24"/>
        </w:rPr>
        <w:t>Научный руководитель оказывает помощь также в разработке краткосрочного (на один учебный год) плана проведения исследования.</w:t>
      </w:r>
    </w:p>
    <w:p w:rsidR="008E0113" w:rsidRDefault="008E0113" w:rsidP="00B0124D">
      <w:pPr>
        <w:spacing w:line="32" w:lineRule="exact"/>
        <w:rPr>
          <w:rFonts w:eastAsia="Times New Roman"/>
          <w:sz w:val="24"/>
          <w:szCs w:val="24"/>
        </w:rPr>
      </w:pPr>
    </w:p>
    <w:p w:rsidR="008E0113" w:rsidRDefault="009A4293" w:rsidP="00B0124D">
      <w:pPr>
        <w:spacing w:line="346" w:lineRule="auto"/>
        <w:ind w:left="260" w:firstLine="566"/>
        <w:rPr>
          <w:rFonts w:eastAsia="Times New Roman"/>
          <w:sz w:val="24"/>
          <w:szCs w:val="24"/>
        </w:rPr>
      </w:pPr>
      <w:r>
        <w:rPr>
          <w:rFonts w:eastAsia="Times New Roman"/>
          <w:sz w:val="24"/>
          <w:szCs w:val="24"/>
        </w:rPr>
        <w:t>Индивидуальный план состоит из двух основных разделов: объяснительной записки к выбору темы научно-исследовательской работы; общего плана подготовки аспиранта.</w:t>
      </w:r>
    </w:p>
    <w:p w:rsidR="008E0113" w:rsidRDefault="008E0113" w:rsidP="00B0124D">
      <w:pPr>
        <w:spacing w:line="32" w:lineRule="exact"/>
        <w:rPr>
          <w:rFonts w:eastAsia="Times New Roman"/>
          <w:sz w:val="24"/>
          <w:szCs w:val="24"/>
        </w:rPr>
      </w:pPr>
    </w:p>
    <w:p w:rsidR="008E0113" w:rsidRDefault="009A4293" w:rsidP="00B0124D">
      <w:pPr>
        <w:numPr>
          <w:ilvl w:val="2"/>
          <w:numId w:val="24"/>
        </w:numPr>
        <w:tabs>
          <w:tab w:val="left" w:pos="1227"/>
        </w:tabs>
        <w:spacing w:line="355" w:lineRule="auto"/>
        <w:ind w:left="260" w:firstLine="710"/>
        <w:jc w:val="both"/>
        <w:rPr>
          <w:rFonts w:eastAsia="Times New Roman"/>
          <w:sz w:val="24"/>
          <w:szCs w:val="24"/>
        </w:rPr>
      </w:pPr>
      <w:r>
        <w:rPr>
          <w:rFonts w:eastAsia="Times New Roman"/>
          <w:sz w:val="24"/>
          <w:szCs w:val="24"/>
        </w:rPr>
        <w:t>объяснительной записке к выбору темы диссертационной работы указывается: название темы научно-исследовательской работы, актуальность, новизна и практическая значимость работы, место выполнения экспериментальной работы, наличие материальной базы (установки) для ее выполнения.</w:t>
      </w:r>
    </w:p>
    <w:p w:rsidR="008E0113" w:rsidRDefault="008E0113" w:rsidP="00B0124D">
      <w:pPr>
        <w:spacing w:line="23" w:lineRule="exact"/>
        <w:rPr>
          <w:rFonts w:eastAsia="Times New Roman"/>
          <w:sz w:val="24"/>
          <w:szCs w:val="24"/>
        </w:rPr>
      </w:pPr>
    </w:p>
    <w:p w:rsidR="008E0113" w:rsidRDefault="009A4293" w:rsidP="00B0124D">
      <w:pPr>
        <w:spacing w:line="355" w:lineRule="auto"/>
        <w:ind w:left="260" w:firstLine="708"/>
        <w:jc w:val="both"/>
        <w:rPr>
          <w:rFonts w:eastAsia="Times New Roman"/>
          <w:sz w:val="24"/>
          <w:szCs w:val="24"/>
        </w:rPr>
      </w:pPr>
      <w:r>
        <w:rPr>
          <w:rFonts w:eastAsia="Times New Roman"/>
          <w:sz w:val="24"/>
          <w:szCs w:val="24"/>
        </w:rPr>
        <w:t>Каждый аспирант производит расчет рабочего времени по отдельным работам над диссертационной темой исходя из своей подготовленности, конкретных возможностей, специфики диссертационной темы и условий ее выполнения, а также характера отдельных работ.</w:t>
      </w:r>
    </w:p>
    <w:p w:rsidR="008E0113" w:rsidRDefault="008E0113" w:rsidP="00B0124D">
      <w:pPr>
        <w:spacing w:line="23" w:lineRule="exact"/>
        <w:rPr>
          <w:rFonts w:eastAsia="Times New Roman"/>
          <w:sz w:val="24"/>
          <w:szCs w:val="24"/>
        </w:rPr>
      </w:pPr>
    </w:p>
    <w:p w:rsidR="008E0113" w:rsidRDefault="009A4293" w:rsidP="00B0124D">
      <w:pPr>
        <w:spacing w:line="355" w:lineRule="auto"/>
        <w:ind w:left="260" w:firstLine="708"/>
        <w:jc w:val="both"/>
        <w:rPr>
          <w:rFonts w:eastAsia="Times New Roman"/>
          <w:sz w:val="24"/>
          <w:szCs w:val="24"/>
        </w:rPr>
      </w:pPr>
      <w:r>
        <w:rPr>
          <w:rFonts w:eastAsia="Times New Roman"/>
          <w:sz w:val="24"/>
          <w:szCs w:val="24"/>
        </w:rPr>
        <w:t>Учебная работа в соответствии с образовательной программой - посещение занятий дисциплин, сдача кандидатских экзаменов планируется в соответствии с учебным планом по соответствующей образовательной программе высшего образования или индивидуально.</w:t>
      </w:r>
    </w:p>
    <w:p w:rsidR="008E0113" w:rsidRDefault="008E0113" w:rsidP="00B0124D">
      <w:pPr>
        <w:spacing w:line="23" w:lineRule="exact"/>
        <w:rPr>
          <w:rFonts w:eastAsia="Times New Roman"/>
          <w:sz w:val="24"/>
          <w:szCs w:val="24"/>
        </w:rPr>
      </w:pPr>
    </w:p>
    <w:p w:rsidR="008E0113" w:rsidRPr="00D22A4D" w:rsidRDefault="009A4293" w:rsidP="00B0124D">
      <w:pPr>
        <w:numPr>
          <w:ilvl w:val="2"/>
          <w:numId w:val="24"/>
        </w:numPr>
        <w:tabs>
          <w:tab w:val="left" w:pos="1342"/>
        </w:tabs>
        <w:spacing w:line="346" w:lineRule="auto"/>
        <w:ind w:left="260" w:firstLine="710"/>
        <w:jc w:val="both"/>
        <w:rPr>
          <w:rFonts w:eastAsia="Times New Roman"/>
          <w:sz w:val="24"/>
          <w:szCs w:val="24"/>
        </w:rPr>
      </w:pPr>
      <w:r>
        <w:rPr>
          <w:rFonts w:eastAsia="Times New Roman"/>
          <w:sz w:val="24"/>
          <w:szCs w:val="24"/>
        </w:rPr>
        <w:t>разделе «Работа над научным исследованием» в пункте «Выполнение теоретической части» указываются сроки выполнения и виды теоретических работ,</w:t>
      </w:r>
      <w:r w:rsidR="00D22A4D">
        <w:rPr>
          <w:rFonts w:eastAsia="Times New Roman"/>
          <w:sz w:val="24"/>
          <w:szCs w:val="24"/>
        </w:rPr>
        <w:t xml:space="preserve"> </w:t>
      </w:r>
      <w:r w:rsidRPr="00D22A4D">
        <w:rPr>
          <w:rFonts w:eastAsia="Times New Roman"/>
          <w:sz w:val="24"/>
          <w:szCs w:val="24"/>
        </w:rPr>
        <w:t>необходимых для написания диссертации. Например, утверждение темы и структуры диссертации, определение целей, задач, объекта, методов исследования, подбор и изучение литературы, связанной с темой диссертационного исследования и т.д.</w:t>
      </w:r>
    </w:p>
    <w:p w:rsidR="008E0113" w:rsidRDefault="008E0113" w:rsidP="00B0124D">
      <w:pPr>
        <w:spacing w:line="25" w:lineRule="exact"/>
        <w:rPr>
          <w:sz w:val="20"/>
          <w:szCs w:val="20"/>
        </w:rPr>
      </w:pPr>
    </w:p>
    <w:p w:rsidR="008E0113" w:rsidRDefault="009A4293" w:rsidP="00B0124D">
      <w:pPr>
        <w:numPr>
          <w:ilvl w:val="1"/>
          <w:numId w:val="25"/>
        </w:numPr>
        <w:tabs>
          <w:tab w:val="left" w:pos="1189"/>
        </w:tabs>
        <w:spacing w:line="355" w:lineRule="auto"/>
        <w:ind w:left="260" w:firstLine="710"/>
        <w:jc w:val="both"/>
        <w:rPr>
          <w:rFonts w:eastAsia="Times New Roman"/>
          <w:sz w:val="24"/>
          <w:szCs w:val="24"/>
        </w:rPr>
      </w:pPr>
      <w:r>
        <w:rPr>
          <w:rFonts w:eastAsia="Times New Roman"/>
          <w:sz w:val="24"/>
          <w:szCs w:val="24"/>
        </w:rPr>
        <w:t>пункте «Выполнение экспериментальной части» - указываются сроки проведения исследований, сбора практического и статистического материалов, постановки опыта, апробации и внедрения результатов диссертационного исследования на предприятиях (учреждениях), в учебный процесс и т.д.</w:t>
      </w:r>
    </w:p>
    <w:p w:rsidR="008E0113" w:rsidRDefault="008E0113" w:rsidP="00B0124D">
      <w:pPr>
        <w:spacing w:line="23" w:lineRule="exact"/>
        <w:rPr>
          <w:rFonts w:eastAsia="Times New Roman"/>
          <w:sz w:val="24"/>
          <w:szCs w:val="24"/>
        </w:rPr>
      </w:pPr>
    </w:p>
    <w:p w:rsidR="008E0113" w:rsidRDefault="009A4293" w:rsidP="00B0124D">
      <w:pPr>
        <w:numPr>
          <w:ilvl w:val="1"/>
          <w:numId w:val="25"/>
        </w:numPr>
        <w:tabs>
          <w:tab w:val="left" w:pos="1285"/>
        </w:tabs>
        <w:spacing w:line="353" w:lineRule="auto"/>
        <w:ind w:left="260" w:firstLine="710"/>
        <w:jc w:val="both"/>
        <w:rPr>
          <w:rFonts w:eastAsia="Times New Roman"/>
          <w:sz w:val="24"/>
          <w:szCs w:val="24"/>
        </w:rPr>
      </w:pPr>
      <w:r>
        <w:rPr>
          <w:rFonts w:eastAsia="Times New Roman"/>
          <w:sz w:val="24"/>
          <w:szCs w:val="24"/>
        </w:rPr>
        <w:lastRenderedPageBreak/>
        <w:t>этом разделе также указываются планируемые сроки оформления научно-квалификационной работы (диссертации) с указанием года, месяца представления глав кандидатской диссертации научному руководителю.</w:t>
      </w:r>
    </w:p>
    <w:p w:rsidR="008E0113" w:rsidRDefault="008E0113" w:rsidP="00B0124D">
      <w:pPr>
        <w:spacing w:line="23" w:lineRule="exact"/>
        <w:rPr>
          <w:rFonts w:eastAsia="Times New Roman"/>
          <w:sz w:val="24"/>
          <w:szCs w:val="24"/>
        </w:rPr>
      </w:pPr>
    </w:p>
    <w:p w:rsidR="008E0113" w:rsidRDefault="009A4293" w:rsidP="00B0124D">
      <w:pPr>
        <w:numPr>
          <w:ilvl w:val="1"/>
          <w:numId w:val="25"/>
        </w:numPr>
        <w:tabs>
          <w:tab w:val="left" w:pos="1510"/>
        </w:tabs>
        <w:spacing w:line="356" w:lineRule="auto"/>
        <w:ind w:left="260" w:firstLine="710"/>
        <w:jc w:val="both"/>
        <w:rPr>
          <w:rFonts w:eastAsia="Times New Roman"/>
          <w:sz w:val="24"/>
          <w:szCs w:val="24"/>
        </w:rPr>
      </w:pPr>
      <w:r>
        <w:rPr>
          <w:rFonts w:eastAsia="Times New Roman"/>
          <w:sz w:val="24"/>
          <w:szCs w:val="24"/>
        </w:rPr>
        <w:t>разделе «Учебно-методическая, педагогическая работа, практика» индивидуального плана подготовки аспиранта отражаются сроки прохождения педагогической, научно-производственной практик, что целесообразно планировать согласно учебному плану подготовки по соответствующей образовательной программе.</w:t>
      </w:r>
    </w:p>
    <w:p w:rsidR="008E0113" w:rsidRDefault="008E0113" w:rsidP="00B0124D">
      <w:pPr>
        <w:spacing w:line="18" w:lineRule="exact"/>
        <w:rPr>
          <w:rFonts w:eastAsia="Times New Roman"/>
          <w:sz w:val="24"/>
          <w:szCs w:val="24"/>
        </w:rPr>
      </w:pPr>
    </w:p>
    <w:p w:rsidR="008E0113" w:rsidRDefault="009A4293" w:rsidP="00B0124D">
      <w:pPr>
        <w:numPr>
          <w:ilvl w:val="1"/>
          <w:numId w:val="25"/>
        </w:numPr>
        <w:tabs>
          <w:tab w:val="left" w:pos="1285"/>
        </w:tabs>
        <w:spacing w:line="353" w:lineRule="auto"/>
        <w:ind w:left="260" w:firstLine="710"/>
        <w:jc w:val="both"/>
        <w:rPr>
          <w:rFonts w:eastAsia="Times New Roman"/>
          <w:sz w:val="24"/>
          <w:szCs w:val="24"/>
        </w:rPr>
      </w:pPr>
      <w:r>
        <w:rPr>
          <w:rFonts w:eastAsia="Times New Roman"/>
          <w:sz w:val="24"/>
          <w:szCs w:val="24"/>
        </w:rPr>
        <w:t>разделе «Другие виды работ» указываются планируемые сроки участия в конференциях, в конкурсах, грантах, изобретениях, патентах, сроках написания и публикации статей.</w:t>
      </w:r>
    </w:p>
    <w:p w:rsidR="008E0113" w:rsidRDefault="008E0113" w:rsidP="00B0124D">
      <w:pPr>
        <w:spacing w:line="25" w:lineRule="exact"/>
        <w:rPr>
          <w:rFonts w:eastAsia="Times New Roman"/>
          <w:sz w:val="24"/>
          <w:szCs w:val="24"/>
        </w:rPr>
      </w:pPr>
    </w:p>
    <w:p w:rsidR="008E0113" w:rsidRDefault="009A4293" w:rsidP="00B0124D">
      <w:pPr>
        <w:numPr>
          <w:ilvl w:val="1"/>
          <w:numId w:val="25"/>
        </w:numPr>
        <w:tabs>
          <w:tab w:val="left" w:pos="1349"/>
        </w:tabs>
        <w:spacing w:line="356" w:lineRule="auto"/>
        <w:ind w:left="260" w:firstLine="710"/>
        <w:jc w:val="both"/>
        <w:rPr>
          <w:rFonts w:eastAsia="Times New Roman"/>
          <w:sz w:val="24"/>
          <w:szCs w:val="24"/>
        </w:rPr>
      </w:pPr>
      <w:r>
        <w:rPr>
          <w:rFonts w:eastAsia="Times New Roman"/>
          <w:sz w:val="24"/>
          <w:szCs w:val="24"/>
        </w:rPr>
        <w:t>разделе «Государственная итоговая аттестация» индивидуального плана подготовки аспиранта отражаются сроки сдачи государственного экзамена и представления научного доклада об основных результатах подготовленной научно-квалификационной работы согласно учебному плану по соответствующей образовательной программе высшего образования.</w:t>
      </w:r>
    </w:p>
    <w:p w:rsidR="008E0113" w:rsidRDefault="008E0113" w:rsidP="00B0124D">
      <w:pPr>
        <w:spacing w:line="21" w:lineRule="exact"/>
        <w:rPr>
          <w:rFonts w:eastAsia="Times New Roman"/>
          <w:sz w:val="24"/>
          <w:szCs w:val="24"/>
        </w:rPr>
      </w:pPr>
    </w:p>
    <w:p w:rsidR="008E0113" w:rsidRDefault="009A4293" w:rsidP="00B0124D">
      <w:pPr>
        <w:numPr>
          <w:ilvl w:val="0"/>
          <w:numId w:val="25"/>
        </w:numPr>
        <w:tabs>
          <w:tab w:val="left" w:pos="1174"/>
        </w:tabs>
        <w:spacing w:line="353" w:lineRule="auto"/>
        <w:ind w:left="260" w:firstLine="568"/>
        <w:jc w:val="both"/>
        <w:rPr>
          <w:rFonts w:eastAsia="Times New Roman"/>
          <w:sz w:val="24"/>
          <w:szCs w:val="24"/>
        </w:rPr>
      </w:pPr>
      <w:r>
        <w:rPr>
          <w:rFonts w:eastAsia="Times New Roman"/>
          <w:sz w:val="24"/>
          <w:szCs w:val="24"/>
        </w:rPr>
        <w:t>процессе написания научно-квалификационной работы по согласованию с научным руководителем в индивидуальный план подготовки могут вноситься некоторые изменения и уточнения.</w:t>
      </w:r>
    </w:p>
    <w:p w:rsidR="008E0113" w:rsidRDefault="008E0113" w:rsidP="00B0124D">
      <w:pPr>
        <w:spacing w:line="25" w:lineRule="exact"/>
        <w:rPr>
          <w:rFonts w:eastAsia="Times New Roman"/>
          <w:sz w:val="24"/>
          <w:szCs w:val="24"/>
        </w:rPr>
      </w:pPr>
    </w:p>
    <w:p w:rsidR="008E0113" w:rsidRDefault="009A4293" w:rsidP="00B0124D">
      <w:pPr>
        <w:numPr>
          <w:ilvl w:val="1"/>
          <w:numId w:val="25"/>
        </w:numPr>
        <w:tabs>
          <w:tab w:val="left" w:pos="1352"/>
        </w:tabs>
        <w:spacing w:line="357" w:lineRule="auto"/>
        <w:ind w:left="260" w:firstLine="710"/>
        <w:jc w:val="both"/>
        <w:rPr>
          <w:rFonts w:eastAsia="Times New Roman"/>
          <w:sz w:val="24"/>
          <w:szCs w:val="24"/>
        </w:rPr>
      </w:pPr>
      <w:r>
        <w:rPr>
          <w:rFonts w:eastAsia="Times New Roman"/>
          <w:sz w:val="24"/>
          <w:szCs w:val="24"/>
        </w:rPr>
        <w:t>рабочем плане подготовки аспиранта необходимо подробно указывать планируемые в текущем учебном году работы связанные с темой диссертации (теоретическая работа, экспериментальная работа, научные командировки, написание статей и отчетов), с указанием места и сроков их выполнения (начало и конец). Планировать посещение дисциплин, сдачу кандидатских экзаменов, согласно учебному плану и/или индивидуальному учебному плану по соответствующей образовательной программе высшего образования.</w:t>
      </w:r>
    </w:p>
    <w:p w:rsidR="008E0113" w:rsidRDefault="008E0113" w:rsidP="00B0124D">
      <w:pPr>
        <w:spacing w:line="23" w:lineRule="exact"/>
        <w:rPr>
          <w:rFonts w:eastAsia="Times New Roman"/>
          <w:sz w:val="24"/>
          <w:szCs w:val="24"/>
        </w:rPr>
      </w:pPr>
    </w:p>
    <w:p w:rsidR="008E0113" w:rsidRDefault="009A4293" w:rsidP="00B0124D">
      <w:pPr>
        <w:spacing w:line="348" w:lineRule="auto"/>
        <w:ind w:left="260" w:firstLine="708"/>
        <w:rPr>
          <w:rFonts w:eastAsia="Times New Roman"/>
          <w:sz w:val="24"/>
          <w:szCs w:val="24"/>
        </w:rPr>
      </w:pPr>
      <w:r>
        <w:rPr>
          <w:rFonts w:eastAsia="Times New Roman"/>
          <w:sz w:val="24"/>
          <w:szCs w:val="24"/>
        </w:rPr>
        <w:t>Рабочие планы необходимо уточнять и вносить коррективы в сроки выполнения тех или других работ, в зависимости от сложившейся обстановки.</w:t>
      </w:r>
    </w:p>
    <w:p w:rsidR="008E0113" w:rsidRDefault="009A4293" w:rsidP="00B0124D">
      <w:pPr>
        <w:numPr>
          <w:ilvl w:val="1"/>
          <w:numId w:val="26"/>
        </w:numPr>
        <w:tabs>
          <w:tab w:val="left" w:pos="1371"/>
        </w:tabs>
        <w:spacing w:line="348" w:lineRule="auto"/>
        <w:ind w:left="260" w:firstLine="568"/>
        <w:rPr>
          <w:rFonts w:eastAsia="Times New Roman"/>
          <w:sz w:val="24"/>
          <w:szCs w:val="24"/>
        </w:rPr>
      </w:pPr>
      <w:r>
        <w:rPr>
          <w:rFonts w:eastAsia="Times New Roman"/>
          <w:sz w:val="24"/>
          <w:szCs w:val="24"/>
        </w:rPr>
        <w:t>Разработка и утверждение методической программы выполнения диссертационной работы:</w:t>
      </w:r>
    </w:p>
    <w:p w:rsidR="008E0113" w:rsidRDefault="008E0113" w:rsidP="00B0124D">
      <w:pPr>
        <w:spacing w:line="27" w:lineRule="exact"/>
        <w:rPr>
          <w:rFonts w:eastAsia="Times New Roman"/>
          <w:sz w:val="24"/>
          <w:szCs w:val="24"/>
        </w:rPr>
      </w:pPr>
    </w:p>
    <w:p w:rsidR="008E0113" w:rsidRDefault="009A4293" w:rsidP="00B0124D">
      <w:pPr>
        <w:spacing w:line="356" w:lineRule="auto"/>
        <w:ind w:left="260" w:firstLine="567"/>
        <w:jc w:val="both"/>
        <w:rPr>
          <w:rFonts w:eastAsia="Times New Roman"/>
          <w:sz w:val="24"/>
          <w:szCs w:val="24"/>
        </w:rPr>
      </w:pPr>
      <w:r>
        <w:rPr>
          <w:rFonts w:eastAsia="Times New Roman"/>
          <w:sz w:val="24"/>
          <w:szCs w:val="24"/>
        </w:rPr>
        <w:t>Совместно с научным руководителем в течение 6 месяцев со дня зачисления разрабатывается методическая программа выполнения диссертационной работы и утверждается на заседании методической комиссии института. Методическая программа включает следующие разделы: Обоснование и задачи исследования; Условия и схемы проведения опытов; Учитываемые показатели; Ожидаемые результаты.</w:t>
      </w:r>
    </w:p>
    <w:p w:rsidR="008E0113" w:rsidRDefault="008E0113" w:rsidP="00B0124D">
      <w:pPr>
        <w:spacing w:line="14" w:lineRule="exact"/>
        <w:rPr>
          <w:rFonts w:eastAsia="Times New Roman"/>
          <w:sz w:val="24"/>
          <w:szCs w:val="24"/>
        </w:rPr>
      </w:pPr>
    </w:p>
    <w:p w:rsidR="008E0113" w:rsidRDefault="009A4293" w:rsidP="00B0124D">
      <w:pPr>
        <w:ind w:left="620"/>
        <w:rPr>
          <w:rFonts w:eastAsia="Times New Roman"/>
          <w:sz w:val="24"/>
          <w:szCs w:val="24"/>
        </w:rPr>
      </w:pPr>
      <w:r>
        <w:rPr>
          <w:rFonts w:eastAsia="Times New Roman"/>
          <w:b/>
          <w:bCs/>
          <w:sz w:val="24"/>
          <w:szCs w:val="24"/>
        </w:rPr>
        <w:t>II. Основной этап</w:t>
      </w:r>
    </w:p>
    <w:p w:rsidR="008E0113" w:rsidRDefault="008E0113" w:rsidP="00B0124D">
      <w:pPr>
        <w:spacing w:line="132" w:lineRule="exact"/>
        <w:rPr>
          <w:sz w:val="20"/>
          <w:szCs w:val="20"/>
        </w:rPr>
      </w:pPr>
    </w:p>
    <w:p w:rsidR="008E0113" w:rsidRDefault="009A4293" w:rsidP="00B0124D">
      <w:pPr>
        <w:ind w:left="620"/>
        <w:rPr>
          <w:sz w:val="20"/>
          <w:szCs w:val="20"/>
        </w:rPr>
      </w:pPr>
      <w:r>
        <w:rPr>
          <w:rFonts w:eastAsia="Times New Roman"/>
          <w:sz w:val="24"/>
          <w:szCs w:val="24"/>
        </w:rPr>
        <w:t>1. Проведение исследований в соответствии с утвержденным планом.</w:t>
      </w:r>
    </w:p>
    <w:p w:rsidR="008E0113" w:rsidRDefault="008E0113" w:rsidP="00B0124D">
      <w:pPr>
        <w:spacing w:line="139" w:lineRule="exact"/>
        <w:rPr>
          <w:sz w:val="20"/>
          <w:szCs w:val="20"/>
        </w:rPr>
      </w:pPr>
    </w:p>
    <w:p w:rsidR="008E0113" w:rsidRDefault="009A4293" w:rsidP="00B0124D">
      <w:pPr>
        <w:ind w:left="820"/>
        <w:rPr>
          <w:sz w:val="20"/>
          <w:szCs w:val="20"/>
        </w:rPr>
      </w:pPr>
      <w:r>
        <w:rPr>
          <w:rFonts w:eastAsia="Times New Roman"/>
          <w:sz w:val="24"/>
          <w:szCs w:val="24"/>
        </w:rPr>
        <w:lastRenderedPageBreak/>
        <w:t>Основной формой деятельности аспирантов при выполнении научных исследований</w:t>
      </w:r>
    </w:p>
    <w:p w:rsidR="008E0113" w:rsidRDefault="008E0113" w:rsidP="00B0124D">
      <w:pPr>
        <w:spacing w:line="151" w:lineRule="exact"/>
        <w:rPr>
          <w:sz w:val="20"/>
          <w:szCs w:val="20"/>
        </w:rPr>
      </w:pPr>
    </w:p>
    <w:p w:rsidR="008E0113" w:rsidRDefault="009A4293" w:rsidP="00B0124D">
      <w:pPr>
        <w:numPr>
          <w:ilvl w:val="0"/>
          <w:numId w:val="27"/>
        </w:numPr>
        <w:tabs>
          <w:tab w:val="left" w:pos="565"/>
        </w:tabs>
        <w:spacing w:line="353" w:lineRule="auto"/>
        <w:ind w:left="260" w:firstLine="2"/>
        <w:jc w:val="both"/>
        <w:rPr>
          <w:rFonts w:eastAsia="Times New Roman"/>
          <w:sz w:val="24"/>
          <w:szCs w:val="24"/>
        </w:rPr>
      </w:pPr>
      <w:r>
        <w:rPr>
          <w:rFonts w:eastAsia="Times New Roman"/>
          <w:sz w:val="24"/>
          <w:szCs w:val="24"/>
        </w:rPr>
        <w:t>подготовке диссертации на соискание ученой степени кандидата наук является самостоятельная работа с консультацией у руководителя и обсуждением основных разделов: целей и задач исследований, научной и практической значимости теоретических</w:t>
      </w:r>
    </w:p>
    <w:p w:rsidR="008E0113" w:rsidRDefault="008E0113" w:rsidP="00B0124D">
      <w:pPr>
        <w:spacing w:line="10" w:lineRule="exact"/>
        <w:rPr>
          <w:rFonts w:eastAsia="Times New Roman"/>
          <w:sz w:val="24"/>
          <w:szCs w:val="24"/>
        </w:rPr>
      </w:pPr>
    </w:p>
    <w:p w:rsidR="008E0113" w:rsidRDefault="009A4293" w:rsidP="00B0124D">
      <w:pPr>
        <w:numPr>
          <w:ilvl w:val="0"/>
          <w:numId w:val="27"/>
        </w:numPr>
        <w:tabs>
          <w:tab w:val="left" w:pos="460"/>
        </w:tabs>
        <w:ind w:left="460" w:hanging="198"/>
        <w:rPr>
          <w:rFonts w:eastAsia="Times New Roman"/>
          <w:sz w:val="24"/>
          <w:szCs w:val="24"/>
        </w:rPr>
      </w:pPr>
      <w:r>
        <w:rPr>
          <w:rFonts w:eastAsia="Times New Roman"/>
          <w:sz w:val="24"/>
          <w:szCs w:val="24"/>
        </w:rPr>
        <w:t>экспериментальных исследований, полученных результатов, выводов.</w:t>
      </w:r>
    </w:p>
    <w:p w:rsidR="008E0113" w:rsidRDefault="008E0113" w:rsidP="00B0124D">
      <w:pPr>
        <w:spacing w:line="151"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Научные руководители консультируют аспиранта по вопросам планирования, организации и проведения научных исследований; оказывают помощь в освоении современных научных методов исследования; содействуют обеспечению необходимыми материалами, оборудованием; осуществляют систематический контроль за ходом и качеством выполнения диссертационного исследования.</w:t>
      </w:r>
    </w:p>
    <w:p w:rsidR="008E0113" w:rsidRDefault="008E0113" w:rsidP="00B0124D">
      <w:pPr>
        <w:spacing w:line="10" w:lineRule="exact"/>
        <w:rPr>
          <w:sz w:val="20"/>
          <w:szCs w:val="20"/>
        </w:rPr>
      </w:pPr>
    </w:p>
    <w:p w:rsidR="008E0113" w:rsidRDefault="009A4293" w:rsidP="00B0124D">
      <w:pPr>
        <w:ind w:left="820"/>
        <w:rPr>
          <w:sz w:val="20"/>
          <w:szCs w:val="20"/>
        </w:rPr>
      </w:pPr>
      <w:r>
        <w:rPr>
          <w:rFonts w:eastAsia="Times New Roman"/>
          <w:sz w:val="24"/>
          <w:szCs w:val="24"/>
        </w:rPr>
        <w:t>2. Написание научно-квалификационной работы.</w:t>
      </w:r>
    </w:p>
    <w:p w:rsidR="008E0113" w:rsidRDefault="008E0113" w:rsidP="00B0124D">
      <w:pPr>
        <w:spacing w:line="151" w:lineRule="exact"/>
        <w:rPr>
          <w:sz w:val="20"/>
          <w:szCs w:val="20"/>
        </w:rPr>
      </w:pPr>
    </w:p>
    <w:p w:rsidR="008E0113" w:rsidRDefault="009A4293" w:rsidP="00B0124D">
      <w:pPr>
        <w:spacing w:line="357" w:lineRule="auto"/>
        <w:ind w:left="260" w:firstLine="566"/>
        <w:jc w:val="both"/>
        <w:rPr>
          <w:sz w:val="20"/>
          <w:szCs w:val="20"/>
        </w:rPr>
      </w:pPr>
      <w:r>
        <w:rPr>
          <w:rFonts w:eastAsia="Times New Roman"/>
          <w:sz w:val="24"/>
          <w:szCs w:val="24"/>
        </w:rPr>
        <w:t>Для успешного и своевременного выполнения аспирантом научно-квалификационной работы научный руководитель должен рекомендовать аспиранту необходимую литературу, правовые и нормативные акты, справочные материалы, типовые проекты и другие источники по теме исследования; проводить систематические беседы и консультации с аспирантом, назначаемые по мере необходимости; проверять выполнение и ход работы (по частям или в целом).</w:t>
      </w:r>
    </w:p>
    <w:p w:rsidR="008E0113" w:rsidRDefault="008E0113" w:rsidP="00B0124D">
      <w:pPr>
        <w:spacing w:line="21" w:lineRule="exact"/>
        <w:rPr>
          <w:sz w:val="20"/>
          <w:szCs w:val="20"/>
        </w:rPr>
      </w:pPr>
    </w:p>
    <w:p w:rsidR="008E0113" w:rsidRDefault="009A4293" w:rsidP="00B0124D">
      <w:pPr>
        <w:numPr>
          <w:ilvl w:val="1"/>
          <w:numId w:val="28"/>
        </w:numPr>
        <w:tabs>
          <w:tab w:val="left" w:pos="1095"/>
        </w:tabs>
        <w:spacing w:line="353" w:lineRule="auto"/>
        <w:ind w:left="260" w:firstLine="568"/>
        <w:jc w:val="both"/>
        <w:rPr>
          <w:rFonts w:eastAsia="Times New Roman"/>
          <w:sz w:val="24"/>
          <w:szCs w:val="24"/>
        </w:rPr>
      </w:pPr>
      <w:r>
        <w:rPr>
          <w:rFonts w:eastAsia="Times New Roman"/>
          <w:sz w:val="24"/>
          <w:szCs w:val="24"/>
        </w:rPr>
        <w:t>процессе подготовки научно-квалификационной работы аспирант периодически консультируется с научным руководителем. При необходимости может получить консультацию от других специалистов кафедр, обладающих высоким профессионализмом</w:t>
      </w:r>
    </w:p>
    <w:p w:rsidR="008E0113" w:rsidRDefault="008E0113" w:rsidP="00B0124D">
      <w:pPr>
        <w:spacing w:line="25" w:lineRule="exact"/>
        <w:rPr>
          <w:rFonts w:eastAsia="Times New Roman"/>
          <w:sz w:val="24"/>
          <w:szCs w:val="24"/>
        </w:rPr>
      </w:pPr>
    </w:p>
    <w:p w:rsidR="008E0113" w:rsidRDefault="009A4293" w:rsidP="00B0124D">
      <w:pPr>
        <w:numPr>
          <w:ilvl w:val="0"/>
          <w:numId w:val="28"/>
        </w:numPr>
        <w:tabs>
          <w:tab w:val="left" w:pos="478"/>
        </w:tabs>
        <w:spacing w:line="346" w:lineRule="auto"/>
        <w:ind w:left="260" w:firstLine="2"/>
        <w:rPr>
          <w:rFonts w:eastAsia="Times New Roman"/>
          <w:sz w:val="24"/>
          <w:szCs w:val="24"/>
        </w:rPr>
      </w:pPr>
      <w:r>
        <w:rPr>
          <w:rFonts w:eastAsia="Times New Roman"/>
          <w:sz w:val="24"/>
          <w:szCs w:val="24"/>
        </w:rPr>
        <w:t>области исследуемого вопроса. В этих случаях аспиранту оказывается содействие со стороны научного руководителя.</w:t>
      </w:r>
    </w:p>
    <w:p w:rsidR="008E0113" w:rsidRDefault="008E0113" w:rsidP="00B0124D">
      <w:pPr>
        <w:spacing w:line="32" w:lineRule="exact"/>
        <w:rPr>
          <w:rFonts w:eastAsia="Times New Roman"/>
          <w:sz w:val="24"/>
          <w:szCs w:val="24"/>
        </w:rPr>
      </w:pPr>
    </w:p>
    <w:p w:rsidR="008E0113" w:rsidRDefault="009A4293" w:rsidP="00B0124D">
      <w:pPr>
        <w:spacing w:line="353" w:lineRule="auto"/>
        <w:ind w:left="260" w:firstLine="566"/>
        <w:jc w:val="both"/>
        <w:rPr>
          <w:rFonts w:eastAsia="Times New Roman"/>
          <w:sz w:val="24"/>
          <w:szCs w:val="24"/>
        </w:rPr>
      </w:pPr>
      <w:r>
        <w:rPr>
          <w:rFonts w:eastAsia="Times New Roman"/>
          <w:sz w:val="24"/>
          <w:szCs w:val="24"/>
        </w:rPr>
        <w:t>Диссертация оформляется в соответствии с национальным стандартом Российской Федерации ГОСТ Р 7.0.11-2011 "СИБИД. Диссертация и автореферат диссертации. Структура и правила оформления" в виде рукописи и имеет следующую структуру:</w:t>
      </w:r>
    </w:p>
    <w:p w:rsidR="008E0113" w:rsidRDefault="008E0113" w:rsidP="00B0124D">
      <w:pPr>
        <w:spacing w:line="8" w:lineRule="exact"/>
        <w:rPr>
          <w:rFonts w:eastAsia="Times New Roman"/>
          <w:sz w:val="24"/>
          <w:szCs w:val="24"/>
        </w:rPr>
      </w:pPr>
    </w:p>
    <w:p w:rsidR="008E0113" w:rsidRDefault="009A4293" w:rsidP="00B0124D">
      <w:pPr>
        <w:ind w:left="820"/>
        <w:rPr>
          <w:rFonts w:eastAsia="Times New Roman"/>
          <w:sz w:val="24"/>
          <w:szCs w:val="24"/>
        </w:rPr>
      </w:pPr>
      <w:r>
        <w:rPr>
          <w:rFonts w:eastAsia="Times New Roman"/>
          <w:sz w:val="24"/>
          <w:szCs w:val="24"/>
        </w:rPr>
        <w:t>– титульный лист;</w:t>
      </w:r>
    </w:p>
    <w:p w:rsidR="008E0113" w:rsidRDefault="009A4293" w:rsidP="00B0124D">
      <w:pPr>
        <w:ind w:left="820"/>
        <w:rPr>
          <w:sz w:val="20"/>
          <w:szCs w:val="20"/>
        </w:rPr>
      </w:pPr>
      <w:r>
        <w:rPr>
          <w:rFonts w:eastAsia="Times New Roman"/>
          <w:sz w:val="24"/>
          <w:szCs w:val="24"/>
        </w:rPr>
        <w:t>– оглавление;</w:t>
      </w:r>
    </w:p>
    <w:p w:rsidR="008E0113" w:rsidRDefault="008E0113" w:rsidP="00B0124D">
      <w:pPr>
        <w:spacing w:line="153" w:lineRule="exact"/>
        <w:rPr>
          <w:sz w:val="20"/>
          <w:szCs w:val="20"/>
        </w:rPr>
      </w:pPr>
    </w:p>
    <w:p w:rsidR="008E0113" w:rsidRDefault="009A4293" w:rsidP="00B0124D">
      <w:pPr>
        <w:spacing w:line="346" w:lineRule="auto"/>
        <w:ind w:left="260" w:firstLine="566"/>
        <w:rPr>
          <w:sz w:val="20"/>
          <w:szCs w:val="20"/>
        </w:rPr>
      </w:pPr>
      <w:r>
        <w:rPr>
          <w:rFonts w:eastAsia="Times New Roman"/>
          <w:sz w:val="24"/>
          <w:szCs w:val="24"/>
        </w:rPr>
        <w:t>– текст диссертации, включающий в себя введение, основную часть, заключение, список литературы.</w:t>
      </w:r>
    </w:p>
    <w:p w:rsidR="008E0113" w:rsidRDefault="008E0113" w:rsidP="00B0124D">
      <w:pPr>
        <w:spacing w:line="32" w:lineRule="exact"/>
        <w:rPr>
          <w:sz w:val="20"/>
          <w:szCs w:val="20"/>
        </w:rPr>
      </w:pPr>
    </w:p>
    <w:p w:rsidR="008E0113" w:rsidRDefault="009A4293" w:rsidP="00B0124D">
      <w:pPr>
        <w:spacing w:line="346" w:lineRule="auto"/>
        <w:ind w:left="260" w:firstLine="566"/>
        <w:rPr>
          <w:sz w:val="20"/>
          <w:szCs w:val="20"/>
        </w:rPr>
      </w:pPr>
      <w:r>
        <w:rPr>
          <w:rFonts w:eastAsia="Times New Roman"/>
          <w:sz w:val="24"/>
          <w:szCs w:val="24"/>
        </w:rPr>
        <w:t>Текст диссертации также может включать список сокращений и условных обозначений, словарь терминов, список иллюстративного материала, приложения.</w:t>
      </w:r>
    </w:p>
    <w:p w:rsidR="008E0113" w:rsidRDefault="008E0113" w:rsidP="00B0124D">
      <w:pPr>
        <w:spacing w:line="32" w:lineRule="exact"/>
        <w:rPr>
          <w:sz w:val="20"/>
          <w:szCs w:val="20"/>
        </w:rPr>
      </w:pPr>
    </w:p>
    <w:p w:rsidR="008E0113" w:rsidRDefault="009A4293" w:rsidP="00B0124D">
      <w:pPr>
        <w:spacing w:line="357" w:lineRule="auto"/>
        <w:ind w:left="260" w:firstLine="566"/>
        <w:jc w:val="both"/>
        <w:rPr>
          <w:sz w:val="20"/>
          <w:szCs w:val="20"/>
        </w:rPr>
      </w:pPr>
      <w:r>
        <w:rPr>
          <w:rFonts w:eastAsia="Times New Roman"/>
          <w:sz w:val="24"/>
          <w:szCs w:val="24"/>
        </w:rPr>
        <w:t xml:space="preserve">Во введении обосновывается актуальность избранной темы исследования, четко определяется цель и формируются конкретные задачи исследования, отражается степень изученности в литературе исследуемых вопросов, научная новизна, теоретическая и практическая значимость работы, указываются объект и предмет исследования, </w:t>
      </w:r>
      <w:r>
        <w:rPr>
          <w:rFonts w:eastAsia="Times New Roman"/>
          <w:sz w:val="24"/>
          <w:szCs w:val="24"/>
        </w:rPr>
        <w:lastRenderedPageBreak/>
        <w:t>указывается методология и методы исследования, положения, выносимые на защиту, степень достоверности и апробация результатов.</w:t>
      </w:r>
    </w:p>
    <w:p w:rsidR="008E0113" w:rsidRDefault="008E0113" w:rsidP="00B0124D">
      <w:pPr>
        <w:spacing w:line="20" w:lineRule="exact"/>
        <w:rPr>
          <w:sz w:val="20"/>
          <w:szCs w:val="20"/>
        </w:rPr>
      </w:pPr>
    </w:p>
    <w:p w:rsidR="008E0113" w:rsidRDefault="009A4293" w:rsidP="00B0124D">
      <w:pPr>
        <w:spacing w:line="356" w:lineRule="auto"/>
        <w:ind w:left="260" w:firstLine="567"/>
        <w:jc w:val="both"/>
        <w:rPr>
          <w:sz w:val="20"/>
          <w:szCs w:val="20"/>
        </w:rPr>
      </w:pPr>
      <w:r>
        <w:rPr>
          <w:rFonts w:eastAsia="Times New Roman"/>
          <w:sz w:val="24"/>
          <w:szCs w:val="24"/>
        </w:rPr>
        <w:t>Введение целесообразно откорректировать после выполнения основной части работы, так как в данном процессе написания работы более точно и ясно определяется актуальность темы, цель и задачи исследования. По объему введение не превышает 2 стр. (здесь и далее указывается страницы напечатанные с использованием компьютера и принтера, шрифт Times New Roman, через полтора интервала, размер шрифта 14 пунктов).</w:t>
      </w:r>
    </w:p>
    <w:p w:rsidR="008E0113" w:rsidRDefault="008E0113" w:rsidP="00B0124D">
      <w:pPr>
        <w:spacing w:line="21" w:lineRule="exact"/>
        <w:rPr>
          <w:sz w:val="20"/>
          <w:szCs w:val="20"/>
        </w:rPr>
      </w:pPr>
    </w:p>
    <w:p w:rsidR="008E0113" w:rsidRDefault="009A4293" w:rsidP="00B0124D">
      <w:pPr>
        <w:spacing w:line="357" w:lineRule="auto"/>
        <w:ind w:left="260" w:firstLine="566"/>
        <w:jc w:val="both"/>
        <w:rPr>
          <w:sz w:val="20"/>
          <w:szCs w:val="20"/>
        </w:rPr>
      </w:pPr>
      <w:r>
        <w:rPr>
          <w:rFonts w:eastAsia="Times New Roman"/>
          <w:sz w:val="24"/>
          <w:szCs w:val="24"/>
        </w:rPr>
        <w:t>Основная часть научно-квалификационной работы включает главы, подразделяемые на разделы (параграфы) и подразделы, последовательно и логично раскрывающие содержание исследования. Количество глав и разделов строго не регламентируются. Оно зависит от исследуемой проблемы и круга рассматриваемых вопросов. Основная часть отражает теоретическое обоснование и состояние изучаемой проблемы, анализ исследуемого объекта, практические расчеты и расчет эффективности предлагаемых аспирантом мероприятий, а также основные результаты выполненной работы.</w:t>
      </w:r>
    </w:p>
    <w:p w:rsidR="008E0113" w:rsidRDefault="008E0113" w:rsidP="00B0124D">
      <w:pPr>
        <w:spacing w:line="25"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Одна из глав носит теоретический характер. В ней на основе изучения литературы, систематизации современных исследований рассматриваются причины возникновения, этапы исследования проблемы, систематизируются позиции российских и зарубежных ученых и аргументируется собственная точка зрения аспиранта относительно понятий, проблем, определений.</w:t>
      </w:r>
    </w:p>
    <w:p w:rsidR="008E0113" w:rsidRDefault="008E0113" w:rsidP="00B0124D">
      <w:pPr>
        <w:spacing w:line="21" w:lineRule="exact"/>
        <w:rPr>
          <w:sz w:val="20"/>
          <w:szCs w:val="20"/>
        </w:rPr>
      </w:pPr>
    </w:p>
    <w:p w:rsidR="008E0113" w:rsidRDefault="009A4293" w:rsidP="00B0124D">
      <w:pPr>
        <w:spacing w:line="353" w:lineRule="auto"/>
        <w:ind w:left="260" w:firstLine="566"/>
        <w:jc w:val="both"/>
        <w:rPr>
          <w:sz w:val="20"/>
          <w:szCs w:val="20"/>
        </w:rPr>
      </w:pPr>
      <w:r>
        <w:rPr>
          <w:rFonts w:eastAsia="Times New Roman"/>
          <w:sz w:val="24"/>
          <w:szCs w:val="24"/>
        </w:rPr>
        <w:t>При рассмотрении теоретических вопросов возможно использование статистического материала, что позволяет более аргументировано, и наглядно доказывать то или иное высказывание автора или предлагаемые им решения.</w:t>
      </w:r>
    </w:p>
    <w:p w:rsidR="008E0113" w:rsidRDefault="008E0113" w:rsidP="00B0124D">
      <w:pPr>
        <w:spacing w:line="25" w:lineRule="exact"/>
        <w:rPr>
          <w:sz w:val="20"/>
          <w:szCs w:val="20"/>
        </w:rPr>
      </w:pPr>
    </w:p>
    <w:p w:rsidR="008E0113" w:rsidRDefault="009A4293" w:rsidP="00B0124D">
      <w:pPr>
        <w:spacing w:line="346" w:lineRule="auto"/>
        <w:ind w:left="260" w:firstLine="566"/>
        <w:rPr>
          <w:sz w:val="20"/>
          <w:szCs w:val="20"/>
        </w:rPr>
      </w:pPr>
      <w:r>
        <w:rPr>
          <w:rFonts w:eastAsia="Times New Roman"/>
          <w:sz w:val="24"/>
          <w:szCs w:val="24"/>
        </w:rPr>
        <w:t>Вопросы теории излагают во взаимосвязи и для обоснования дальнейшего исследования проблемы практической части работы.</w:t>
      </w:r>
    </w:p>
    <w:p w:rsidR="008E0113" w:rsidRDefault="008E0113" w:rsidP="00B0124D">
      <w:pPr>
        <w:spacing w:line="17" w:lineRule="exact"/>
        <w:rPr>
          <w:sz w:val="20"/>
          <w:szCs w:val="20"/>
        </w:rPr>
      </w:pPr>
    </w:p>
    <w:p w:rsidR="008E0113" w:rsidRDefault="009A4293" w:rsidP="00B0124D">
      <w:pPr>
        <w:ind w:left="820"/>
        <w:rPr>
          <w:sz w:val="20"/>
          <w:szCs w:val="20"/>
        </w:rPr>
      </w:pPr>
      <w:r>
        <w:rPr>
          <w:rFonts w:eastAsia="Times New Roman"/>
          <w:sz w:val="24"/>
          <w:szCs w:val="24"/>
        </w:rPr>
        <w:t>Примерный объем первой главы –15-20 стр.</w:t>
      </w:r>
    </w:p>
    <w:p w:rsidR="008E0113" w:rsidRDefault="009A4293" w:rsidP="00B0124D">
      <w:pPr>
        <w:spacing w:line="356" w:lineRule="auto"/>
        <w:ind w:left="260" w:firstLine="566"/>
        <w:jc w:val="both"/>
        <w:rPr>
          <w:sz w:val="20"/>
          <w:szCs w:val="20"/>
        </w:rPr>
      </w:pPr>
      <w:r>
        <w:rPr>
          <w:rFonts w:eastAsia="Times New Roman"/>
          <w:sz w:val="24"/>
          <w:szCs w:val="24"/>
        </w:rPr>
        <w:t>Последующие главы носят аналитический и прикладной характер. В них излагается фактическое состояние изучаемой проблемы на примере конкретного объекта. Материалы этих глав являются логическим продолжением первой (теоретической) главы и отражают взаимосвязь практики и теории.</w:t>
      </w:r>
    </w:p>
    <w:p w:rsidR="008E0113" w:rsidRDefault="008E0113" w:rsidP="00B0124D">
      <w:pPr>
        <w:spacing w:line="19" w:lineRule="exact"/>
        <w:rPr>
          <w:sz w:val="20"/>
          <w:szCs w:val="20"/>
        </w:rPr>
      </w:pPr>
    </w:p>
    <w:p w:rsidR="008E0113" w:rsidRDefault="009A4293" w:rsidP="00B0124D">
      <w:pPr>
        <w:spacing w:line="348" w:lineRule="auto"/>
        <w:ind w:left="260" w:firstLine="566"/>
        <w:jc w:val="both"/>
        <w:rPr>
          <w:sz w:val="20"/>
          <w:szCs w:val="20"/>
        </w:rPr>
      </w:pPr>
      <w:r>
        <w:rPr>
          <w:rFonts w:eastAsia="Times New Roman"/>
          <w:sz w:val="24"/>
          <w:szCs w:val="24"/>
        </w:rPr>
        <w:t>Содержание второй и последующих глав обеспечивает разработку обоснованных выводов и конкретных предложений по исследуемым вопросам.</w:t>
      </w:r>
    </w:p>
    <w:p w:rsidR="008E0113" w:rsidRDefault="008E0113" w:rsidP="00B0124D">
      <w:pPr>
        <w:spacing w:line="28"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 xml:space="preserve">Практическая часть научно-квалификационной работы должна обязательно включать конкретные расчеты, результаты дисперсионного, корреляционного и иных математических анализов проведенных экспериментов, и их интерпретация. В конце каждой главы должны быть сделаны выводы, обобщения автора по исследуемому в этой части работы вопросу и </w:t>
      </w:r>
      <w:r>
        <w:rPr>
          <w:rFonts w:ascii="Georgia" w:eastAsia="Georgia" w:hAnsi="Georgia" w:cs="Georgia"/>
        </w:rPr>
        <w:t>позволяющие логично перейти к дальнейшему изложению темы.</w:t>
      </w:r>
    </w:p>
    <w:p w:rsidR="008E0113" w:rsidRDefault="008E0113" w:rsidP="00B0124D">
      <w:pPr>
        <w:spacing w:line="24" w:lineRule="exact"/>
        <w:rPr>
          <w:sz w:val="20"/>
          <w:szCs w:val="20"/>
        </w:rPr>
      </w:pPr>
    </w:p>
    <w:p w:rsidR="008E0113" w:rsidRDefault="009A4293" w:rsidP="00B0124D">
      <w:pPr>
        <w:numPr>
          <w:ilvl w:val="1"/>
          <w:numId w:val="29"/>
        </w:numPr>
        <w:tabs>
          <w:tab w:val="left" w:pos="1138"/>
        </w:tabs>
        <w:spacing w:line="353" w:lineRule="auto"/>
        <w:ind w:left="260" w:firstLine="568"/>
        <w:jc w:val="both"/>
        <w:rPr>
          <w:rFonts w:eastAsia="Times New Roman"/>
          <w:sz w:val="24"/>
          <w:szCs w:val="24"/>
        </w:rPr>
      </w:pPr>
      <w:r>
        <w:rPr>
          <w:rFonts w:eastAsia="Times New Roman"/>
          <w:sz w:val="24"/>
          <w:szCs w:val="24"/>
        </w:rPr>
        <w:lastRenderedPageBreak/>
        <w:t>заключение научно-квалификационной работы излагают итоги выполненного исследования</w:t>
      </w:r>
      <w:r>
        <w:rPr>
          <w:rFonts w:ascii="Georgia" w:eastAsia="Georgia" w:hAnsi="Georgia" w:cs="Georgia"/>
        </w:rPr>
        <w:t>, которые должны соответствовать поставленным задачам,</w:t>
      </w:r>
      <w:r>
        <w:rPr>
          <w:rFonts w:eastAsia="Times New Roman"/>
          <w:sz w:val="24"/>
          <w:szCs w:val="24"/>
        </w:rPr>
        <w:t xml:space="preserve"> рекомендации, перспективы дальнейшей разработки темы.</w:t>
      </w:r>
    </w:p>
    <w:p w:rsidR="008E0113" w:rsidRDefault="008E0113" w:rsidP="00B0124D">
      <w:pPr>
        <w:spacing w:line="23" w:lineRule="exact"/>
        <w:rPr>
          <w:rFonts w:eastAsia="Times New Roman"/>
          <w:sz w:val="24"/>
          <w:szCs w:val="24"/>
        </w:rPr>
      </w:pPr>
    </w:p>
    <w:p w:rsidR="008E0113" w:rsidRDefault="009A4293" w:rsidP="00B0124D">
      <w:pPr>
        <w:spacing w:line="357" w:lineRule="auto"/>
        <w:ind w:left="260" w:firstLine="567"/>
        <w:jc w:val="both"/>
        <w:rPr>
          <w:rFonts w:eastAsia="Times New Roman"/>
          <w:sz w:val="24"/>
          <w:szCs w:val="24"/>
        </w:rPr>
      </w:pPr>
      <w:r>
        <w:rPr>
          <w:rFonts w:eastAsia="Times New Roman"/>
          <w:sz w:val="24"/>
          <w:szCs w:val="24"/>
        </w:rPr>
        <w:t>Выводы являются конкретизацией основных положений научно-квалификационной работы. Здесь не следует помещать новые положения или развивать не вытекающие из содержания работы идеи. Выводы представляют собой результат теоретического осмысления и практической оценки исследуемой проблемы, с указанием как отрицательных, так и положительных моментов. Они являются обоснованием для определения необходимости и целесообразности проведения рекомендуемых автором мероприятий.</w:t>
      </w:r>
    </w:p>
    <w:p w:rsidR="008E0113" w:rsidRDefault="008E0113" w:rsidP="00B0124D">
      <w:pPr>
        <w:spacing w:line="16" w:lineRule="exact"/>
        <w:rPr>
          <w:rFonts w:eastAsia="Times New Roman"/>
          <w:sz w:val="24"/>
          <w:szCs w:val="24"/>
        </w:rPr>
      </w:pPr>
    </w:p>
    <w:p w:rsidR="008E0113" w:rsidRDefault="009A4293" w:rsidP="00B0124D">
      <w:pPr>
        <w:numPr>
          <w:ilvl w:val="2"/>
          <w:numId w:val="29"/>
        </w:numPr>
        <w:tabs>
          <w:tab w:val="left" w:pos="1080"/>
        </w:tabs>
        <w:ind w:left="1080" w:hanging="199"/>
        <w:rPr>
          <w:rFonts w:ascii="Georgia" w:eastAsia="Georgia" w:hAnsi="Georgia" w:cs="Georgia"/>
        </w:rPr>
      </w:pPr>
      <w:r>
        <w:rPr>
          <w:rFonts w:ascii="Georgia" w:eastAsia="Georgia" w:hAnsi="Georgia" w:cs="Georgia"/>
        </w:rPr>
        <w:t>заключении обычно содержатся также практические предложения по внедрению</w:t>
      </w:r>
    </w:p>
    <w:p w:rsidR="008E0113" w:rsidRDefault="008E0113" w:rsidP="00B0124D">
      <w:pPr>
        <w:spacing w:line="124" w:lineRule="exact"/>
        <w:rPr>
          <w:rFonts w:ascii="Georgia" w:eastAsia="Georgia" w:hAnsi="Georgia" w:cs="Georgia"/>
        </w:rPr>
      </w:pPr>
    </w:p>
    <w:p w:rsidR="008E0113" w:rsidRDefault="009A4293" w:rsidP="00B0124D">
      <w:pPr>
        <w:numPr>
          <w:ilvl w:val="0"/>
          <w:numId w:val="29"/>
        </w:numPr>
        <w:tabs>
          <w:tab w:val="left" w:pos="420"/>
        </w:tabs>
        <w:ind w:left="420" w:hanging="158"/>
        <w:rPr>
          <w:rFonts w:ascii="Georgia" w:eastAsia="Georgia" w:hAnsi="Georgia" w:cs="Georgia"/>
        </w:rPr>
      </w:pPr>
      <w:r>
        <w:rPr>
          <w:rFonts w:ascii="Georgia" w:eastAsia="Georgia" w:hAnsi="Georgia" w:cs="Georgia"/>
        </w:rPr>
        <w:t>практику полученных результатов, вытекающих из теоретического анализа.</w:t>
      </w:r>
    </w:p>
    <w:p w:rsidR="008E0113" w:rsidRDefault="008E0113" w:rsidP="00B0124D">
      <w:pPr>
        <w:spacing w:line="119" w:lineRule="exact"/>
        <w:rPr>
          <w:rFonts w:ascii="Georgia" w:eastAsia="Georgia" w:hAnsi="Georgia" w:cs="Georgia"/>
        </w:rPr>
      </w:pPr>
    </w:p>
    <w:p w:rsidR="008E0113" w:rsidRDefault="009A4293" w:rsidP="00B0124D">
      <w:pPr>
        <w:ind w:left="820"/>
        <w:rPr>
          <w:rFonts w:ascii="Georgia" w:eastAsia="Georgia" w:hAnsi="Georgia" w:cs="Georgia"/>
        </w:rPr>
      </w:pPr>
      <w:r>
        <w:rPr>
          <w:rFonts w:eastAsia="Times New Roman"/>
          <w:sz w:val="24"/>
          <w:szCs w:val="24"/>
        </w:rPr>
        <w:t>Предложения и рекомендации должны быть органически увязаны с выводами и</w:t>
      </w:r>
    </w:p>
    <w:p w:rsidR="008E0113" w:rsidRDefault="008E0113" w:rsidP="00B0124D">
      <w:pPr>
        <w:spacing w:line="154" w:lineRule="exact"/>
        <w:rPr>
          <w:sz w:val="20"/>
          <w:szCs w:val="20"/>
        </w:rPr>
      </w:pPr>
    </w:p>
    <w:p w:rsidR="008E0113" w:rsidRDefault="009A4293" w:rsidP="00B0124D">
      <w:pPr>
        <w:spacing w:line="353" w:lineRule="auto"/>
        <w:ind w:left="260"/>
        <w:jc w:val="both"/>
        <w:rPr>
          <w:sz w:val="20"/>
          <w:szCs w:val="20"/>
        </w:rPr>
      </w:pPr>
      <w:r>
        <w:rPr>
          <w:rFonts w:eastAsia="Times New Roman"/>
          <w:sz w:val="24"/>
          <w:szCs w:val="24"/>
        </w:rPr>
        <w:t>должны вытекать из результатов проведенного исследования. При разработке предложений и рекомендаций обращается внимание на их обоснованность, реальность и практическую значимость.</w:t>
      </w:r>
    </w:p>
    <w:p w:rsidR="008E0113" w:rsidRDefault="008E0113" w:rsidP="00B0124D">
      <w:pPr>
        <w:spacing w:line="23"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Список литературных источников заканчивает изложение текста научно-квалификационной работы. В него включают только те издания, которые действительно были изучены и использованы в процессе подготовки работы: нормативно-законодательные документы, монографии, статьи в периодической печати и т.д. Список использованной литературы должен включать примерно 150 наименований.</w:t>
      </w:r>
    </w:p>
    <w:p w:rsidR="008E0113" w:rsidRDefault="008E0113" w:rsidP="00B0124D">
      <w:pPr>
        <w:spacing w:line="24" w:lineRule="exact"/>
        <w:rPr>
          <w:sz w:val="20"/>
          <w:szCs w:val="20"/>
        </w:rPr>
      </w:pPr>
    </w:p>
    <w:p w:rsidR="008E0113" w:rsidRPr="00D22A4D" w:rsidRDefault="009A4293" w:rsidP="00B0124D">
      <w:pPr>
        <w:numPr>
          <w:ilvl w:val="0"/>
          <w:numId w:val="30"/>
        </w:numPr>
        <w:tabs>
          <w:tab w:val="left" w:pos="1246"/>
        </w:tabs>
        <w:spacing w:line="348" w:lineRule="auto"/>
        <w:ind w:left="260" w:firstLine="568"/>
        <w:jc w:val="both"/>
        <w:rPr>
          <w:sz w:val="20"/>
          <w:szCs w:val="20"/>
        </w:rPr>
      </w:pPr>
      <w:r w:rsidRPr="00D22A4D">
        <w:rPr>
          <w:rFonts w:eastAsia="Times New Roman"/>
          <w:sz w:val="24"/>
          <w:szCs w:val="24"/>
        </w:rPr>
        <w:t>Приложения к научно-квалификационной работе включается материал, дополняющий основной текст диссертации: промежуточные расчеты, графический материал, таблицы дополнительных цифровых данных, формулы, расчеты, результаты</w:t>
      </w:r>
      <w:r w:rsidR="00D22A4D">
        <w:rPr>
          <w:rFonts w:eastAsia="Times New Roman"/>
          <w:sz w:val="24"/>
          <w:szCs w:val="24"/>
        </w:rPr>
        <w:t xml:space="preserve"> </w:t>
      </w:r>
      <w:r w:rsidRPr="00D22A4D">
        <w:rPr>
          <w:rFonts w:eastAsia="Times New Roman"/>
          <w:sz w:val="24"/>
          <w:szCs w:val="24"/>
        </w:rPr>
        <w:t>компьютерных расчетов, схемы, анкеты, результаты опросов, хронографий и других наблюдений, фотографии и другой иллюстративный материал.</w:t>
      </w:r>
    </w:p>
    <w:p w:rsidR="008E0113" w:rsidRDefault="008E0113" w:rsidP="00B0124D">
      <w:pPr>
        <w:spacing w:line="28" w:lineRule="exact"/>
        <w:rPr>
          <w:sz w:val="20"/>
          <w:szCs w:val="20"/>
        </w:rPr>
      </w:pPr>
    </w:p>
    <w:p w:rsidR="008E0113" w:rsidRDefault="009A4293" w:rsidP="00B0124D">
      <w:pPr>
        <w:spacing w:line="353" w:lineRule="auto"/>
        <w:ind w:left="260" w:firstLine="566"/>
        <w:jc w:val="both"/>
        <w:rPr>
          <w:sz w:val="20"/>
          <w:szCs w:val="20"/>
        </w:rPr>
      </w:pPr>
      <w:r>
        <w:rPr>
          <w:rFonts w:eastAsia="Times New Roman"/>
          <w:sz w:val="24"/>
          <w:szCs w:val="24"/>
        </w:rPr>
        <w:t>Объем работы должен быть 110-185 страниц, напечатанных на компьютере в текстовом редакторе Microsoft Word (шрифт Times New Roman, через полтора интервала, размер шрифта 12-14 пунктов).</w:t>
      </w:r>
    </w:p>
    <w:p w:rsidR="008E0113" w:rsidRDefault="008E0113" w:rsidP="00B0124D">
      <w:pPr>
        <w:spacing w:line="25" w:lineRule="exact"/>
        <w:rPr>
          <w:sz w:val="20"/>
          <w:szCs w:val="20"/>
        </w:rPr>
      </w:pPr>
    </w:p>
    <w:p w:rsidR="008E0113" w:rsidRDefault="009A4293" w:rsidP="00B0124D">
      <w:pPr>
        <w:spacing w:line="355" w:lineRule="auto"/>
        <w:ind w:left="260" w:firstLine="566"/>
        <w:jc w:val="both"/>
        <w:rPr>
          <w:sz w:val="20"/>
          <w:szCs w:val="20"/>
        </w:rPr>
      </w:pPr>
      <w:r>
        <w:rPr>
          <w:rFonts w:eastAsia="Times New Roman"/>
          <w:sz w:val="24"/>
          <w:szCs w:val="24"/>
        </w:rPr>
        <w:t>Первый вариант НКР представляется научному руководителю не позднее двух месяцев до начала защиты. В соответствии с замечаниями руководителя в работу вносятся коррективы, проводится его окончательная доработка, после чего работа оформляется для предоставления к защите.</w:t>
      </w:r>
    </w:p>
    <w:p w:rsidR="008E0113" w:rsidRDefault="008E0113" w:rsidP="00B0124D">
      <w:pPr>
        <w:spacing w:line="9" w:lineRule="exact"/>
        <w:rPr>
          <w:sz w:val="20"/>
          <w:szCs w:val="20"/>
        </w:rPr>
      </w:pPr>
    </w:p>
    <w:p w:rsidR="008E0113" w:rsidRDefault="009A4293" w:rsidP="00B0124D">
      <w:pPr>
        <w:ind w:left="820"/>
        <w:rPr>
          <w:sz w:val="20"/>
          <w:szCs w:val="20"/>
        </w:rPr>
      </w:pPr>
      <w:r>
        <w:rPr>
          <w:rFonts w:eastAsia="Times New Roman"/>
          <w:sz w:val="24"/>
          <w:szCs w:val="24"/>
        </w:rPr>
        <w:t>3. Оформление научно-квалификационной работы.</w:t>
      </w:r>
    </w:p>
    <w:p w:rsidR="008E0113" w:rsidRDefault="008E0113" w:rsidP="00B0124D">
      <w:pPr>
        <w:spacing w:line="151" w:lineRule="exact"/>
        <w:rPr>
          <w:sz w:val="20"/>
          <w:szCs w:val="20"/>
        </w:rPr>
      </w:pPr>
    </w:p>
    <w:p w:rsidR="008E0113" w:rsidRDefault="009A4293" w:rsidP="00B0124D">
      <w:pPr>
        <w:spacing w:line="353" w:lineRule="auto"/>
        <w:ind w:left="260" w:firstLine="566"/>
        <w:jc w:val="both"/>
        <w:rPr>
          <w:sz w:val="20"/>
          <w:szCs w:val="20"/>
        </w:rPr>
      </w:pPr>
      <w:r>
        <w:rPr>
          <w:rFonts w:eastAsia="Times New Roman"/>
          <w:sz w:val="24"/>
          <w:szCs w:val="24"/>
        </w:rPr>
        <w:lastRenderedPageBreak/>
        <w:t>Научный руководитель аспиранта оказывает научно-методическую помощь аспиранту в оформлении публикаций по результатам исследований, оформлении и представлении диссертации.</w:t>
      </w:r>
    </w:p>
    <w:p w:rsidR="008E0113" w:rsidRDefault="008E0113" w:rsidP="00B0124D">
      <w:pPr>
        <w:spacing w:line="11" w:lineRule="exact"/>
        <w:rPr>
          <w:sz w:val="20"/>
          <w:szCs w:val="20"/>
        </w:rPr>
      </w:pPr>
    </w:p>
    <w:p w:rsidR="008E0113" w:rsidRDefault="009A4293" w:rsidP="00B0124D">
      <w:pPr>
        <w:ind w:left="820"/>
        <w:rPr>
          <w:sz w:val="20"/>
          <w:szCs w:val="20"/>
        </w:rPr>
      </w:pPr>
      <w:r>
        <w:rPr>
          <w:rFonts w:eastAsia="Times New Roman"/>
          <w:sz w:val="24"/>
          <w:szCs w:val="24"/>
        </w:rPr>
        <w:t>Оформление материалов работы должно осуществляться в соответствии с ГОСТами:</w:t>
      </w:r>
    </w:p>
    <w:p w:rsidR="008E0113" w:rsidRDefault="008E0113" w:rsidP="00B0124D">
      <w:pPr>
        <w:spacing w:line="151" w:lineRule="exact"/>
        <w:rPr>
          <w:sz w:val="20"/>
          <w:szCs w:val="20"/>
        </w:rPr>
      </w:pPr>
    </w:p>
    <w:p w:rsidR="008E0113" w:rsidRDefault="009A4293" w:rsidP="00B0124D">
      <w:pPr>
        <w:numPr>
          <w:ilvl w:val="0"/>
          <w:numId w:val="31"/>
        </w:numPr>
        <w:tabs>
          <w:tab w:val="left" w:pos="1146"/>
        </w:tabs>
        <w:spacing w:line="353" w:lineRule="auto"/>
        <w:ind w:left="260" w:firstLine="568"/>
        <w:jc w:val="both"/>
        <w:rPr>
          <w:rFonts w:eastAsia="Times New Roman"/>
          <w:sz w:val="24"/>
          <w:szCs w:val="24"/>
        </w:rPr>
      </w:pPr>
      <w:r>
        <w:rPr>
          <w:rFonts w:eastAsia="Times New Roman"/>
          <w:sz w:val="24"/>
          <w:szCs w:val="24"/>
        </w:rPr>
        <w:t>ГОСТ Р 7.0.11-2011 «Система стандартов по информации, библиотечному и издательскому делу. Диссертация и автореферат диссертации. Структура и правила оформления».</w:t>
      </w:r>
    </w:p>
    <w:p w:rsidR="008E0113" w:rsidRDefault="008E0113" w:rsidP="00B0124D">
      <w:pPr>
        <w:spacing w:line="25" w:lineRule="exact"/>
        <w:rPr>
          <w:rFonts w:eastAsia="Times New Roman"/>
          <w:sz w:val="24"/>
          <w:szCs w:val="24"/>
        </w:rPr>
      </w:pPr>
    </w:p>
    <w:p w:rsidR="008E0113" w:rsidRDefault="009A4293" w:rsidP="00B0124D">
      <w:pPr>
        <w:numPr>
          <w:ilvl w:val="0"/>
          <w:numId w:val="31"/>
        </w:numPr>
        <w:tabs>
          <w:tab w:val="left" w:pos="1090"/>
        </w:tabs>
        <w:spacing w:line="346" w:lineRule="auto"/>
        <w:ind w:left="260" w:firstLine="568"/>
        <w:rPr>
          <w:rFonts w:eastAsia="Times New Roman"/>
          <w:sz w:val="24"/>
          <w:szCs w:val="24"/>
        </w:rPr>
      </w:pPr>
      <w:r>
        <w:rPr>
          <w:rFonts w:eastAsia="Times New Roman"/>
          <w:sz w:val="24"/>
          <w:szCs w:val="24"/>
        </w:rPr>
        <w:t>ГОСТ 7.1-2003 Библиографическая запись. Библиографическое описание. Общие требования и правила составления. М.: Изд-во стандартов, 2004. – 166 с.</w:t>
      </w:r>
    </w:p>
    <w:p w:rsidR="008E0113" w:rsidRDefault="008E0113" w:rsidP="00B0124D">
      <w:pPr>
        <w:spacing w:line="32" w:lineRule="exact"/>
        <w:rPr>
          <w:rFonts w:eastAsia="Times New Roman"/>
          <w:sz w:val="24"/>
          <w:szCs w:val="24"/>
        </w:rPr>
      </w:pPr>
    </w:p>
    <w:p w:rsidR="008E0113" w:rsidRDefault="009A4293" w:rsidP="00B0124D">
      <w:pPr>
        <w:spacing w:line="353" w:lineRule="auto"/>
        <w:ind w:left="260" w:firstLine="566"/>
        <w:jc w:val="both"/>
        <w:rPr>
          <w:rFonts w:eastAsia="Times New Roman"/>
          <w:sz w:val="24"/>
          <w:szCs w:val="24"/>
        </w:rPr>
      </w:pPr>
      <w:r>
        <w:rPr>
          <w:rFonts w:eastAsia="Times New Roman"/>
          <w:sz w:val="24"/>
          <w:szCs w:val="24"/>
        </w:rPr>
        <w:t>Техническое оформление научно-квалификационной работы. Научно-квалификационная работа переплетается, на лицевой обложке оформляется титульный лист.</w:t>
      </w:r>
    </w:p>
    <w:p w:rsidR="008E0113" w:rsidRDefault="008E0113" w:rsidP="00B0124D">
      <w:pPr>
        <w:spacing w:line="13" w:lineRule="exact"/>
        <w:rPr>
          <w:sz w:val="20"/>
          <w:szCs w:val="20"/>
        </w:rPr>
      </w:pPr>
    </w:p>
    <w:p w:rsidR="008E0113" w:rsidRDefault="009A4293" w:rsidP="00B0124D">
      <w:pPr>
        <w:ind w:left="820"/>
        <w:rPr>
          <w:sz w:val="20"/>
          <w:szCs w:val="20"/>
        </w:rPr>
      </w:pPr>
      <w:r>
        <w:rPr>
          <w:rFonts w:eastAsia="Times New Roman"/>
          <w:b/>
          <w:bCs/>
          <w:sz w:val="24"/>
          <w:szCs w:val="24"/>
        </w:rPr>
        <w:t>III. Заключительный этап</w:t>
      </w:r>
    </w:p>
    <w:p w:rsidR="008E0113" w:rsidRDefault="008E0113" w:rsidP="00B0124D">
      <w:pPr>
        <w:spacing w:line="134" w:lineRule="exact"/>
        <w:rPr>
          <w:sz w:val="20"/>
          <w:szCs w:val="20"/>
        </w:rPr>
      </w:pPr>
    </w:p>
    <w:p w:rsidR="008E0113" w:rsidRDefault="009A4293" w:rsidP="00B0124D">
      <w:pPr>
        <w:numPr>
          <w:ilvl w:val="0"/>
          <w:numId w:val="32"/>
        </w:numPr>
        <w:tabs>
          <w:tab w:val="left" w:pos="1680"/>
        </w:tabs>
        <w:ind w:left="1680" w:hanging="852"/>
        <w:rPr>
          <w:rFonts w:eastAsia="Times New Roman"/>
          <w:sz w:val="24"/>
          <w:szCs w:val="24"/>
        </w:rPr>
      </w:pPr>
      <w:r>
        <w:rPr>
          <w:rFonts w:eastAsia="Times New Roman"/>
          <w:sz w:val="24"/>
          <w:szCs w:val="24"/>
        </w:rPr>
        <w:t>Получение отзыва научного руководителя.</w:t>
      </w:r>
    </w:p>
    <w:p w:rsidR="008E0113" w:rsidRDefault="008E0113" w:rsidP="00B0124D">
      <w:pPr>
        <w:spacing w:line="151" w:lineRule="exact"/>
        <w:rPr>
          <w:sz w:val="20"/>
          <w:szCs w:val="20"/>
        </w:rPr>
      </w:pPr>
    </w:p>
    <w:p w:rsidR="008E0113" w:rsidRDefault="009A4293" w:rsidP="00B0124D">
      <w:pPr>
        <w:spacing w:line="358" w:lineRule="auto"/>
        <w:ind w:left="260" w:firstLine="566"/>
        <w:jc w:val="both"/>
        <w:rPr>
          <w:sz w:val="20"/>
          <w:szCs w:val="20"/>
        </w:rPr>
      </w:pPr>
      <w:r>
        <w:rPr>
          <w:rFonts w:eastAsia="Times New Roman"/>
          <w:sz w:val="24"/>
          <w:szCs w:val="24"/>
        </w:rPr>
        <w:t>Оформленная работа, подписанная автором, представляется научному руководителю не позднее, чем за 3 недели до представление научного доклада об основных результатах подготовленной научно-квалификационной работы. После рецензирования работы научный руководитель должен дать выпускнику отзыв о его работе, в котором необходимо указать сведения об актуальности темы научно-квалификационной работы; дать характеристику научно-квалификационной работы по главам на предмет полноты, теоретической и практической значимости, использования современных методов исследования; отметить уровень подготовки аспиранта, его самостоятельность при выполнении исследования; дать общее заключение о соответствии научно-квалификационной работы предъявляемым требованиям, возможности допуска к защите.</w:t>
      </w:r>
    </w:p>
    <w:p w:rsidR="008E0113" w:rsidRDefault="00FF73A4" w:rsidP="00B0124D">
      <w:pPr>
        <w:tabs>
          <w:tab w:val="left" w:pos="1282"/>
        </w:tabs>
        <w:spacing w:line="348" w:lineRule="auto"/>
        <w:ind w:left="284"/>
        <w:jc w:val="both"/>
        <w:rPr>
          <w:rFonts w:eastAsia="Times New Roman"/>
          <w:sz w:val="24"/>
          <w:szCs w:val="24"/>
        </w:rPr>
      </w:pPr>
      <w:r>
        <w:rPr>
          <w:rFonts w:eastAsia="Times New Roman"/>
          <w:sz w:val="24"/>
          <w:szCs w:val="24"/>
        </w:rPr>
        <w:t>Н</w:t>
      </w:r>
      <w:r w:rsidR="009A4293">
        <w:rPr>
          <w:rFonts w:eastAsia="Times New Roman"/>
          <w:sz w:val="24"/>
          <w:szCs w:val="24"/>
        </w:rPr>
        <w:t>аучный руководитель должен сделать соответствующую запись, о допуске научно-квалификационной работы к защите.</w:t>
      </w:r>
    </w:p>
    <w:p w:rsidR="008E0113" w:rsidRDefault="008E0113" w:rsidP="00B0124D">
      <w:pPr>
        <w:spacing w:line="27" w:lineRule="exact"/>
        <w:rPr>
          <w:rFonts w:eastAsia="Times New Roman"/>
          <w:sz w:val="24"/>
          <w:szCs w:val="24"/>
        </w:rPr>
      </w:pPr>
    </w:p>
    <w:p w:rsidR="008E0113" w:rsidRDefault="009A4293" w:rsidP="00B0124D">
      <w:pPr>
        <w:spacing w:line="358" w:lineRule="auto"/>
        <w:ind w:left="260"/>
        <w:jc w:val="both"/>
        <w:rPr>
          <w:rFonts w:eastAsia="Times New Roman"/>
          <w:sz w:val="24"/>
          <w:szCs w:val="24"/>
        </w:rPr>
      </w:pPr>
      <w:r>
        <w:rPr>
          <w:rFonts w:eastAsia="Times New Roman"/>
          <w:sz w:val="24"/>
          <w:szCs w:val="24"/>
        </w:rPr>
        <w:t xml:space="preserve">Вместе с отзывом научного руководителя аспирант должен представить научно-квалификационную работу заведующему кафедрой ведущей подготовку аспиранта. Заведующий кафедрой, на основании предоставленных материалов, принимает решение о допуске аспиранта к представлению научного доклада об основных результатах подготовленной научно-квалификационной работе в Государственной экзаменационной комиссии, делая об этом соответствующую запись в заключении кафедры о научно-квалификационной работе. Если же заведующий кафедрой не считает возможным допустить аспиранта к представлению научного доклада об основных результатах подготовленной научно-квалификационной работе в Государственной экзаменационной </w:t>
      </w:r>
      <w:r>
        <w:rPr>
          <w:rFonts w:eastAsia="Times New Roman"/>
          <w:sz w:val="24"/>
          <w:szCs w:val="24"/>
        </w:rPr>
        <w:lastRenderedPageBreak/>
        <w:t>комиссии, этот вопрос рассматривается на заседании кафедры с участием научного руководителя и аспиранта.</w:t>
      </w:r>
    </w:p>
    <w:p w:rsidR="008E0113" w:rsidRDefault="008E0113" w:rsidP="00B0124D">
      <w:pPr>
        <w:spacing w:line="26" w:lineRule="exact"/>
        <w:rPr>
          <w:rFonts w:eastAsia="Times New Roman"/>
          <w:sz w:val="24"/>
          <w:szCs w:val="24"/>
        </w:rPr>
      </w:pPr>
    </w:p>
    <w:p w:rsidR="008E0113" w:rsidRDefault="009A4293" w:rsidP="00B0124D">
      <w:pPr>
        <w:spacing w:line="346" w:lineRule="auto"/>
        <w:ind w:left="284" w:firstLine="567"/>
        <w:jc w:val="both"/>
        <w:rPr>
          <w:rFonts w:eastAsia="Times New Roman"/>
          <w:sz w:val="24"/>
          <w:szCs w:val="24"/>
        </w:rPr>
      </w:pPr>
      <w:r>
        <w:rPr>
          <w:rFonts w:eastAsia="Times New Roman"/>
          <w:sz w:val="24"/>
          <w:szCs w:val="24"/>
        </w:rPr>
        <w:t>2. Представление научно-квалификационной работы на рецензирование. Научно-квалификационная работа, допущенная кафедрой, ведущей подготовку</w:t>
      </w:r>
      <w:r w:rsidR="00FF73A4">
        <w:rPr>
          <w:rFonts w:eastAsia="Times New Roman"/>
          <w:sz w:val="24"/>
          <w:szCs w:val="24"/>
        </w:rPr>
        <w:t xml:space="preserve"> </w:t>
      </w:r>
      <w:r>
        <w:rPr>
          <w:rFonts w:eastAsia="Times New Roman"/>
          <w:sz w:val="24"/>
          <w:szCs w:val="24"/>
        </w:rPr>
        <w:t>аспиранта к представлению научного доклада об основных результатах подготовленной научно-квалификационной работе, предоставляется в деканат соответствующего институтка аспирантом лично для направления на рецензирование.</w:t>
      </w:r>
    </w:p>
    <w:p w:rsidR="008E0113" w:rsidRDefault="008E0113" w:rsidP="00B0124D">
      <w:pPr>
        <w:spacing w:line="23" w:lineRule="exact"/>
        <w:rPr>
          <w:rFonts w:eastAsia="Times New Roman"/>
          <w:sz w:val="24"/>
          <w:szCs w:val="24"/>
        </w:rPr>
      </w:pPr>
    </w:p>
    <w:p w:rsidR="008E0113" w:rsidRDefault="009A4293" w:rsidP="00B0124D">
      <w:pPr>
        <w:numPr>
          <w:ilvl w:val="1"/>
          <w:numId w:val="33"/>
        </w:numPr>
        <w:tabs>
          <w:tab w:val="left" w:pos="1160"/>
        </w:tabs>
        <w:spacing w:line="356" w:lineRule="auto"/>
        <w:ind w:left="260" w:firstLine="568"/>
        <w:jc w:val="both"/>
        <w:rPr>
          <w:rFonts w:eastAsia="Times New Roman"/>
          <w:sz w:val="24"/>
          <w:szCs w:val="24"/>
        </w:rPr>
      </w:pPr>
      <w:r>
        <w:rPr>
          <w:rFonts w:eastAsia="Times New Roman"/>
          <w:sz w:val="24"/>
          <w:szCs w:val="24"/>
        </w:rPr>
        <w:t>качестве рецензентов привлекаются высококвалифицированные специалисты организаций, различных научных учреждений, преподаватели высших учебных заведений (за исключением преподавателей кафедры, где выполнена научно-квалификационная работа), являющиеся компетентными в соответствующей отрасли науки и имеющие ученую степень.</w:t>
      </w:r>
    </w:p>
    <w:p w:rsidR="008E0113" w:rsidRDefault="008E0113" w:rsidP="00B0124D">
      <w:pPr>
        <w:spacing w:line="9" w:lineRule="exact"/>
        <w:rPr>
          <w:rFonts w:eastAsia="Times New Roman"/>
          <w:sz w:val="24"/>
          <w:szCs w:val="24"/>
        </w:rPr>
      </w:pPr>
    </w:p>
    <w:p w:rsidR="008E0113" w:rsidRDefault="009A4293" w:rsidP="00B0124D">
      <w:pPr>
        <w:ind w:left="820"/>
        <w:rPr>
          <w:rFonts w:eastAsia="Times New Roman"/>
          <w:sz w:val="24"/>
          <w:szCs w:val="24"/>
        </w:rPr>
      </w:pPr>
      <w:r>
        <w:rPr>
          <w:rFonts w:eastAsia="Times New Roman"/>
          <w:sz w:val="24"/>
          <w:szCs w:val="24"/>
        </w:rPr>
        <w:t>Рецензент после рассмотрения работы в течение пяти рабочих дней должен вернуть</w:t>
      </w:r>
    </w:p>
    <w:p w:rsidR="008E0113" w:rsidRDefault="008E0113" w:rsidP="00B0124D">
      <w:pPr>
        <w:spacing w:line="151" w:lineRule="exact"/>
        <w:rPr>
          <w:rFonts w:eastAsia="Times New Roman"/>
          <w:sz w:val="24"/>
          <w:szCs w:val="24"/>
        </w:rPr>
      </w:pPr>
    </w:p>
    <w:p w:rsidR="008E0113" w:rsidRDefault="009A4293" w:rsidP="00B0124D">
      <w:pPr>
        <w:numPr>
          <w:ilvl w:val="0"/>
          <w:numId w:val="33"/>
        </w:numPr>
        <w:tabs>
          <w:tab w:val="left" w:pos="620"/>
        </w:tabs>
        <w:spacing w:line="358" w:lineRule="auto"/>
        <w:ind w:left="260" w:firstLine="2"/>
        <w:jc w:val="both"/>
        <w:rPr>
          <w:rFonts w:eastAsia="Times New Roman"/>
          <w:sz w:val="24"/>
          <w:szCs w:val="24"/>
        </w:rPr>
      </w:pPr>
      <w:r>
        <w:rPr>
          <w:rFonts w:eastAsia="Times New Roman"/>
          <w:sz w:val="24"/>
          <w:szCs w:val="24"/>
        </w:rPr>
        <w:t>аспиранту вместе с рецензией, в которой он делает заключение о актуальности избранной темы, степени обоснованности научных положений, выводов и рекомендаций, сформулированных в диссертации, их достоверности и новизне, о соответствии диссертации критериям, которым должна отвечать диссертация на соискание ученой степени кандидата наук в соответствии с требованиями, устанавливаемыми в пунктах 9-14 Постановления Правительства РФ от 24.09.2013 № 842 «О порядке присуждения ученых степеней», оценивают качество выполнения и общую грамотность, приводят перечень положительных качеств выполненной работы и ее основных недостатков. В заключение рецензент указывает предварительную оценку научно-квалификационной работы по пятибалльной шкале и делает вывод о возможности присвоения выпускнику квалификации.</w:t>
      </w:r>
    </w:p>
    <w:p w:rsidR="008E0113" w:rsidRDefault="009A4293" w:rsidP="00B0124D">
      <w:pPr>
        <w:spacing w:line="357" w:lineRule="auto"/>
        <w:ind w:left="260" w:firstLine="567"/>
        <w:jc w:val="both"/>
        <w:rPr>
          <w:sz w:val="20"/>
          <w:szCs w:val="20"/>
        </w:rPr>
      </w:pPr>
      <w:r>
        <w:rPr>
          <w:rFonts w:eastAsia="Times New Roman"/>
          <w:sz w:val="24"/>
          <w:szCs w:val="24"/>
        </w:rPr>
        <w:t>Аспирант имеет право обсудить с рецензентом замечания, сделанные по научно-квалификационной работе, и по усмотрению рецензента внести в рецензии правки. В рецензии дается оценка выполненной работы по пятибалльной системе. Содержание рецензии должно давать действительные обоснования для выставления той или иной оценки. После рецензирования научно-квалификационной работы не разрешается вносить в работу никаких дополнений и изменений.</w:t>
      </w:r>
    </w:p>
    <w:p w:rsidR="008E0113" w:rsidRDefault="008E0113" w:rsidP="00B0124D">
      <w:pPr>
        <w:spacing w:line="21" w:lineRule="exact"/>
        <w:rPr>
          <w:sz w:val="20"/>
          <w:szCs w:val="20"/>
        </w:rPr>
      </w:pPr>
    </w:p>
    <w:p w:rsidR="008E0113" w:rsidRDefault="009A4293" w:rsidP="00B0124D">
      <w:pPr>
        <w:spacing w:line="353" w:lineRule="auto"/>
        <w:ind w:left="260" w:firstLine="567"/>
        <w:jc w:val="both"/>
        <w:rPr>
          <w:sz w:val="20"/>
          <w:szCs w:val="20"/>
        </w:rPr>
      </w:pPr>
      <w:r>
        <w:rPr>
          <w:rFonts w:eastAsia="Times New Roman"/>
          <w:sz w:val="24"/>
          <w:szCs w:val="24"/>
        </w:rPr>
        <w:t>Если рецензия на научно-квалификационную работу предоставляется из сторонней организации, то она заверяется печатью, соответствующей организации где работает рецензент.</w:t>
      </w:r>
    </w:p>
    <w:p w:rsidR="008E0113" w:rsidRDefault="008E0113" w:rsidP="00B0124D">
      <w:pPr>
        <w:spacing w:line="25"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 xml:space="preserve">После получения рецензии за один день до представления научного доклада об основных результатах подготовленной научно-квалификационной работе аспирант должен предоставить научно-квалификационную работу в деканат вместе с отзывом и </w:t>
      </w:r>
      <w:r>
        <w:rPr>
          <w:rFonts w:eastAsia="Times New Roman"/>
          <w:sz w:val="24"/>
          <w:szCs w:val="24"/>
        </w:rPr>
        <w:lastRenderedPageBreak/>
        <w:t>рецензией (независимо от того, какая оценка работы дана в ней), после чего работа направляется в государственную экзаменационную комиссию.</w:t>
      </w:r>
    </w:p>
    <w:p w:rsidR="008E0113" w:rsidRDefault="008E0113" w:rsidP="00B0124D">
      <w:pPr>
        <w:spacing w:line="7" w:lineRule="exact"/>
        <w:rPr>
          <w:sz w:val="20"/>
          <w:szCs w:val="20"/>
        </w:rPr>
      </w:pPr>
    </w:p>
    <w:p w:rsidR="008E0113" w:rsidRDefault="009A4293" w:rsidP="00B0124D">
      <w:pPr>
        <w:ind w:left="820"/>
        <w:rPr>
          <w:sz w:val="20"/>
          <w:szCs w:val="20"/>
        </w:rPr>
      </w:pPr>
      <w:r>
        <w:rPr>
          <w:rFonts w:eastAsia="Times New Roman"/>
          <w:sz w:val="24"/>
          <w:szCs w:val="24"/>
        </w:rPr>
        <w:t>3. Подготовка научного доклада.</w:t>
      </w:r>
    </w:p>
    <w:p w:rsidR="008E0113" w:rsidRDefault="008E0113" w:rsidP="00B0124D">
      <w:pPr>
        <w:spacing w:line="154"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Научный доклад должен быть рассчитан на 10 минут. Очень кратко необходимо обосновать актуальность темы исследования, указать степень ее разработанности, назвать цели и задачи, объект и предмет исследования, научную новизну, теоретическую и практическую значимость работы, методологию и методы исследования, положения, выносимые на защиту, степень достоверности и апробацию результатов.</w:t>
      </w:r>
    </w:p>
    <w:p w:rsidR="008E0113" w:rsidRDefault="008E0113" w:rsidP="00B0124D">
      <w:pPr>
        <w:spacing w:line="22" w:lineRule="exact"/>
        <w:rPr>
          <w:sz w:val="20"/>
          <w:szCs w:val="20"/>
        </w:rPr>
      </w:pPr>
    </w:p>
    <w:p w:rsidR="008E0113" w:rsidRDefault="009A4293" w:rsidP="00B0124D">
      <w:pPr>
        <w:numPr>
          <w:ilvl w:val="0"/>
          <w:numId w:val="34"/>
        </w:numPr>
        <w:tabs>
          <w:tab w:val="left" w:pos="1124"/>
        </w:tabs>
        <w:spacing w:line="356" w:lineRule="auto"/>
        <w:ind w:left="260" w:firstLine="568"/>
        <w:jc w:val="both"/>
        <w:rPr>
          <w:rFonts w:eastAsia="Times New Roman"/>
          <w:sz w:val="24"/>
          <w:szCs w:val="24"/>
        </w:rPr>
      </w:pPr>
      <w:r>
        <w:rPr>
          <w:rFonts w:eastAsia="Times New Roman"/>
          <w:sz w:val="24"/>
          <w:szCs w:val="24"/>
        </w:rPr>
        <w:t>своем выступлении на заседании ГЭК выпускник должен отразить основное содержание работы кратко раскрыв содержание глав (разделов) диссертации. Основное внимание в докладе должно быть сосредоточено на содержании проведенного исследования, полученных результатах и разработанных рекомендациях, и предложениях, перспективах дальнейшей разработки темы.</w:t>
      </w:r>
    </w:p>
    <w:p w:rsidR="008E0113" w:rsidRDefault="008E0113" w:rsidP="00B0124D">
      <w:pPr>
        <w:spacing w:line="9" w:lineRule="exact"/>
        <w:rPr>
          <w:rFonts w:eastAsia="Times New Roman"/>
          <w:sz w:val="24"/>
          <w:szCs w:val="24"/>
        </w:rPr>
      </w:pPr>
    </w:p>
    <w:p w:rsidR="008E0113" w:rsidRDefault="009A4293" w:rsidP="00B0124D">
      <w:pPr>
        <w:ind w:left="820"/>
        <w:rPr>
          <w:rFonts w:eastAsia="Times New Roman"/>
          <w:sz w:val="24"/>
          <w:szCs w:val="24"/>
        </w:rPr>
      </w:pPr>
      <w:r>
        <w:rPr>
          <w:rFonts w:eastAsia="Times New Roman"/>
          <w:sz w:val="24"/>
          <w:szCs w:val="24"/>
        </w:rPr>
        <w:t>4. Оформление информационных материалов.</w:t>
      </w:r>
    </w:p>
    <w:p w:rsidR="008E0113" w:rsidRDefault="008E0113" w:rsidP="00B0124D">
      <w:pPr>
        <w:spacing w:line="151" w:lineRule="exact"/>
        <w:rPr>
          <w:rFonts w:eastAsia="Times New Roman"/>
          <w:sz w:val="24"/>
          <w:szCs w:val="24"/>
        </w:rPr>
      </w:pPr>
    </w:p>
    <w:p w:rsidR="008E0113" w:rsidRDefault="009A4293" w:rsidP="00B0124D">
      <w:pPr>
        <w:spacing w:line="356" w:lineRule="auto"/>
        <w:ind w:left="260" w:firstLine="566"/>
        <w:jc w:val="both"/>
        <w:rPr>
          <w:rFonts w:eastAsia="Times New Roman"/>
          <w:sz w:val="24"/>
          <w:szCs w:val="24"/>
        </w:rPr>
      </w:pPr>
      <w:r>
        <w:rPr>
          <w:rFonts w:eastAsia="Times New Roman"/>
          <w:sz w:val="24"/>
          <w:szCs w:val="24"/>
        </w:rPr>
        <w:t>Информационный материал облегчает восприятие результатов научно-квалификационной работы членами государственной экзаменационной комиссии и присутствующими. В информационный материал должны входить основные выводы и предложения автора, обобщенные результаты исследования в объеме до 10 листов и презентация (до 15-ти слайдов).</w:t>
      </w:r>
    </w:p>
    <w:p w:rsidR="008E0113" w:rsidRDefault="008E0113" w:rsidP="00B0124D">
      <w:pPr>
        <w:spacing w:line="24" w:lineRule="exact"/>
        <w:rPr>
          <w:rFonts w:eastAsia="Times New Roman"/>
          <w:sz w:val="24"/>
          <w:szCs w:val="24"/>
        </w:rPr>
      </w:pPr>
    </w:p>
    <w:p w:rsidR="008E0113" w:rsidRDefault="009A4293" w:rsidP="00B0124D">
      <w:pPr>
        <w:spacing w:line="355" w:lineRule="auto"/>
        <w:ind w:left="260" w:firstLine="566"/>
        <w:jc w:val="both"/>
        <w:rPr>
          <w:rFonts w:eastAsia="Times New Roman"/>
          <w:sz w:val="24"/>
          <w:szCs w:val="24"/>
        </w:rPr>
      </w:pPr>
      <w:r>
        <w:rPr>
          <w:rFonts w:eastAsia="Times New Roman"/>
          <w:sz w:val="24"/>
          <w:szCs w:val="24"/>
        </w:rPr>
        <w:t>Информационный материал оформляется на листах формата А4 и брошюруется. Количество экземпляров определяется числом членов государственной экзаменационной комиссии (состоящей не менее чем из 5 человек). Использование информационного материала является обязательным.</w:t>
      </w:r>
    </w:p>
    <w:p w:rsidR="008E0113" w:rsidRDefault="009A4293" w:rsidP="00B0124D">
      <w:pPr>
        <w:numPr>
          <w:ilvl w:val="0"/>
          <w:numId w:val="35"/>
        </w:numPr>
        <w:tabs>
          <w:tab w:val="left" w:pos="1177"/>
        </w:tabs>
        <w:spacing w:line="348" w:lineRule="auto"/>
        <w:ind w:left="260" w:firstLine="568"/>
        <w:rPr>
          <w:rFonts w:eastAsia="Times New Roman"/>
          <w:sz w:val="24"/>
          <w:szCs w:val="24"/>
        </w:rPr>
      </w:pPr>
      <w:r>
        <w:rPr>
          <w:rFonts w:eastAsia="Times New Roman"/>
          <w:sz w:val="24"/>
          <w:szCs w:val="24"/>
        </w:rPr>
        <w:t>Представление научного доклада об основных результатах подготовленной научно-квалификационной работы.</w:t>
      </w:r>
    </w:p>
    <w:p w:rsidR="008E0113" w:rsidRDefault="008E0113" w:rsidP="00B0124D">
      <w:pPr>
        <w:spacing w:line="27" w:lineRule="exact"/>
        <w:rPr>
          <w:rFonts w:eastAsia="Times New Roman"/>
          <w:sz w:val="24"/>
          <w:szCs w:val="24"/>
        </w:rPr>
      </w:pPr>
    </w:p>
    <w:p w:rsidR="008E0113" w:rsidRDefault="009A4293" w:rsidP="00B0124D">
      <w:pPr>
        <w:spacing w:line="353" w:lineRule="auto"/>
        <w:ind w:left="260" w:firstLine="566"/>
        <w:jc w:val="both"/>
        <w:rPr>
          <w:rFonts w:eastAsia="Times New Roman"/>
          <w:sz w:val="24"/>
          <w:szCs w:val="24"/>
        </w:rPr>
      </w:pPr>
      <w:r>
        <w:rPr>
          <w:rFonts w:eastAsia="Times New Roman"/>
          <w:sz w:val="24"/>
          <w:szCs w:val="24"/>
        </w:rPr>
        <w:t>Представление научного доклада об основных результатах подготовленной научно-квалификационной работы проводится на открытом заседании государственной экзаменационной комиссии.</w:t>
      </w:r>
    </w:p>
    <w:p w:rsidR="008E0113" w:rsidRDefault="008E0113" w:rsidP="00B0124D">
      <w:pPr>
        <w:spacing w:line="25" w:lineRule="exact"/>
        <w:rPr>
          <w:rFonts w:eastAsia="Times New Roman"/>
          <w:sz w:val="24"/>
          <w:szCs w:val="24"/>
        </w:rPr>
      </w:pPr>
    </w:p>
    <w:p w:rsidR="008E0113" w:rsidRDefault="009A4293" w:rsidP="00B0124D">
      <w:pPr>
        <w:spacing w:line="356" w:lineRule="auto"/>
        <w:ind w:left="260" w:firstLine="566"/>
        <w:jc w:val="both"/>
        <w:rPr>
          <w:rFonts w:eastAsia="Times New Roman"/>
          <w:sz w:val="24"/>
          <w:szCs w:val="24"/>
        </w:rPr>
      </w:pPr>
      <w:r>
        <w:rPr>
          <w:rFonts w:eastAsia="Times New Roman"/>
          <w:sz w:val="24"/>
          <w:szCs w:val="24"/>
        </w:rPr>
        <w:t xml:space="preserve">Заседание государственной экзаменационной комиссии начинается с того, что председатель объявляет о представления научного доклада об основных результатах </w:t>
      </w:r>
      <w:r>
        <w:rPr>
          <w:rFonts w:eastAsia="Times New Roman"/>
        </w:rPr>
        <w:t xml:space="preserve">подготовленной </w:t>
      </w:r>
      <w:r>
        <w:rPr>
          <w:rFonts w:eastAsia="Times New Roman"/>
          <w:sz w:val="24"/>
          <w:szCs w:val="24"/>
        </w:rPr>
        <w:t>научно-квалификационной работы, указывая ее название, фамилию, имя,</w:t>
      </w:r>
      <w:r>
        <w:rPr>
          <w:rFonts w:eastAsia="Times New Roman"/>
        </w:rPr>
        <w:t xml:space="preserve"> </w:t>
      </w:r>
      <w:r>
        <w:rPr>
          <w:rFonts w:eastAsia="Times New Roman"/>
          <w:sz w:val="24"/>
          <w:szCs w:val="24"/>
        </w:rPr>
        <w:t>отчество автора, а также докладывает о наличии необходимых в деле документов, после чего аспирант получает слово для доклада.</w:t>
      </w:r>
    </w:p>
    <w:p w:rsidR="008E0113" w:rsidRDefault="008E0113" w:rsidP="00B0124D">
      <w:pPr>
        <w:spacing w:line="21" w:lineRule="exact"/>
        <w:rPr>
          <w:rFonts w:eastAsia="Times New Roman"/>
          <w:sz w:val="24"/>
          <w:szCs w:val="24"/>
        </w:rPr>
      </w:pPr>
    </w:p>
    <w:p w:rsidR="008E0113" w:rsidRDefault="009A4293" w:rsidP="00B0124D">
      <w:pPr>
        <w:spacing w:line="357" w:lineRule="auto"/>
        <w:ind w:left="260" w:firstLine="566"/>
        <w:jc w:val="both"/>
        <w:rPr>
          <w:rFonts w:eastAsia="Times New Roman"/>
          <w:sz w:val="24"/>
          <w:szCs w:val="24"/>
        </w:rPr>
      </w:pPr>
      <w:r>
        <w:rPr>
          <w:rFonts w:eastAsia="Times New Roman"/>
          <w:sz w:val="24"/>
          <w:szCs w:val="24"/>
        </w:rPr>
        <w:t xml:space="preserve">Научный доклад сопровождается презентацией. После заслушивания доклада присутствующие члены задают аспиранту вопросы, на которые он дает краткие, четко аргументированные ответы. При ответах на вопросы аспирант имеет право пользоваться </w:t>
      </w:r>
      <w:r>
        <w:rPr>
          <w:rFonts w:eastAsia="Times New Roman"/>
          <w:sz w:val="24"/>
          <w:szCs w:val="24"/>
        </w:rPr>
        <w:lastRenderedPageBreak/>
        <w:t>своей работой. Затем зачитывается отзыв руководителя и рецензия на НКР. Кроме членов экзаменационной комиссии при представлении научного доклада желательно присутствие научного руководителя, а также возможно присутствие рецензента, других выпускников, преподавателей и администрации.</w:t>
      </w:r>
    </w:p>
    <w:p w:rsidR="008E0113" w:rsidRDefault="008E0113" w:rsidP="00B0124D">
      <w:pPr>
        <w:spacing w:line="11" w:lineRule="exact"/>
        <w:rPr>
          <w:rFonts w:eastAsia="Times New Roman"/>
          <w:sz w:val="24"/>
          <w:szCs w:val="24"/>
        </w:rPr>
      </w:pPr>
    </w:p>
    <w:p w:rsidR="008E0113" w:rsidRDefault="009A4293" w:rsidP="00B0124D">
      <w:pPr>
        <w:ind w:left="820"/>
        <w:rPr>
          <w:rFonts w:eastAsia="Times New Roman"/>
          <w:sz w:val="24"/>
          <w:szCs w:val="24"/>
        </w:rPr>
      </w:pPr>
      <w:r>
        <w:rPr>
          <w:rFonts w:eastAsia="Times New Roman"/>
          <w:sz w:val="24"/>
          <w:szCs w:val="24"/>
        </w:rPr>
        <w:t>Выпускник отвечает на замечания рецензента.</w:t>
      </w:r>
    </w:p>
    <w:p w:rsidR="008E0113" w:rsidRDefault="008E0113" w:rsidP="00B0124D">
      <w:pPr>
        <w:spacing w:line="151" w:lineRule="exact"/>
        <w:rPr>
          <w:rFonts w:eastAsia="Times New Roman"/>
          <w:sz w:val="24"/>
          <w:szCs w:val="24"/>
        </w:rPr>
      </w:pPr>
    </w:p>
    <w:p w:rsidR="008E0113" w:rsidRDefault="009A4293" w:rsidP="00B0124D">
      <w:pPr>
        <w:spacing w:line="353" w:lineRule="auto"/>
        <w:ind w:left="260" w:firstLine="567"/>
        <w:jc w:val="both"/>
        <w:rPr>
          <w:rFonts w:eastAsia="Times New Roman"/>
          <w:sz w:val="24"/>
          <w:szCs w:val="24"/>
        </w:rPr>
      </w:pPr>
      <w:r>
        <w:rPr>
          <w:rFonts w:eastAsia="Times New Roman"/>
          <w:sz w:val="24"/>
          <w:szCs w:val="24"/>
        </w:rPr>
        <w:t>После окончания публичной защиты на закрытом заседании обсуждаются результаты представления научного доклада, и выставляется оценка по пятибалльной шкале.</w:t>
      </w:r>
    </w:p>
    <w:p w:rsidR="008E0113" w:rsidRDefault="008E0113" w:rsidP="00B0124D">
      <w:pPr>
        <w:spacing w:line="25" w:lineRule="exact"/>
        <w:rPr>
          <w:rFonts w:eastAsia="Times New Roman"/>
          <w:sz w:val="24"/>
          <w:szCs w:val="24"/>
        </w:rPr>
      </w:pPr>
    </w:p>
    <w:p w:rsidR="008E0113" w:rsidRDefault="009A4293" w:rsidP="00B0124D">
      <w:pPr>
        <w:spacing w:line="353" w:lineRule="auto"/>
        <w:ind w:left="260" w:firstLine="708"/>
        <w:jc w:val="both"/>
        <w:rPr>
          <w:rFonts w:eastAsia="Times New Roman"/>
          <w:sz w:val="24"/>
          <w:szCs w:val="24"/>
        </w:rPr>
      </w:pPr>
      <w:r>
        <w:rPr>
          <w:rFonts w:eastAsia="Times New Roman"/>
          <w:sz w:val="24"/>
          <w:szCs w:val="24"/>
        </w:rPr>
        <w:t>Результаты представления научного доклада председатель комиссии объявляет аспирантам в тот же день после оформления в установленном порядке протоколов заседания государственной экзаменационной комиссии.</w:t>
      </w:r>
    </w:p>
    <w:p w:rsidR="008E0113" w:rsidRDefault="008E0113" w:rsidP="00B0124D">
      <w:pPr>
        <w:spacing w:line="229" w:lineRule="exact"/>
        <w:rPr>
          <w:sz w:val="20"/>
          <w:szCs w:val="20"/>
        </w:rPr>
      </w:pPr>
    </w:p>
    <w:p w:rsidR="008E0113" w:rsidRDefault="009A4293" w:rsidP="00B0124D">
      <w:pPr>
        <w:ind w:left="480"/>
        <w:rPr>
          <w:sz w:val="20"/>
          <w:szCs w:val="20"/>
        </w:rPr>
      </w:pPr>
      <w:r>
        <w:rPr>
          <w:rFonts w:eastAsia="Times New Roman"/>
          <w:b/>
          <w:bCs/>
          <w:sz w:val="24"/>
          <w:szCs w:val="24"/>
        </w:rPr>
        <w:t>2.7. Материально-техническое обеспечение государственной итоговой аттестации</w:t>
      </w:r>
    </w:p>
    <w:p w:rsidR="008E0113" w:rsidRDefault="008E0113" w:rsidP="00B0124D">
      <w:pPr>
        <w:spacing w:line="250" w:lineRule="exact"/>
        <w:rPr>
          <w:sz w:val="20"/>
          <w:szCs w:val="20"/>
        </w:rPr>
      </w:pPr>
    </w:p>
    <w:p w:rsidR="008E0113" w:rsidRDefault="009A4293" w:rsidP="00B0124D">
      <w:pPr>
        <w:spacing w:line="271" w:lineRule="auto"/>
        <w:ind w:left="260" w:firstLine="708"/>
        <w:jc w:val="both"/>
        <w:rPr>
          <w:sz w:val="20"/>
          <w:szCs w:val="20"/>
        </w:rPr>
      </w:pPr>
      <w:r>
        <w:rPr>
          <w:rFonts w:eastAsia="Times New Roman"/>
          <w:sz w:val="24"/>
          <w:szCs w:val="24"/>
        </w:rPr>
        <w:t>Для проведения государственной итоговой аттестации, в том числе представления научного доклада об основных результатах подготовленной научно-квалификационной работы есть аудитория, оборудованная современным мультимедийным видеопроектором и настенным экраном.</w:t>
      </w:r>
    </w:p>
    <w:p w:rsidR="008E0113" w:rsidRDefault="008E0113" w:rsidP="00B0124D">
      <w:pPr>
        <w:spacing w:line="200" w:lineRule="exact"/>
        <w:rPr>
          <w:sz w:val="20"/>
          <w:szCs w:val="20"/>
        </w:rPr>
      </w:pPr>
    </w:p>
    <w:p w:rsidR="008E0113" w:rsidRDefault="008E0113" w:rsidP="00B0124D">
      <w:pPr>
        <w:spacing w:line="228" w:lineRule="exact"/>
        <w:rPr>
          <w:sz w:val="20"/>
          <w:szCs w:val="20"/>
        </w:rPr>
      </w:pPr>
    </w:p>
    <w:p w:rsidR="008E0113" w:rsidRDefault="009A4293" w:rsidP="00B0124D">
      <w:pPr>
        <w:ind w:right="100"/>
        <w:jc w:val="right"/>
        <w:rPr>
          <w:sz w:val="20"/>
          <w:szCs w:val="20"/>
        </w:rPr>
      </w:pPr>
      <w:r>
        <w:rPr>
          <w:rFonts w:eastAsia="Times New Roman"/>
          <w:b/>
          <w:bCs/>
          <w:sz w:val="24"/>
          <w:szCs w:val="24"/>
        </w:rPr>
        <w:t>2.8. Фонд оценочных средств для проведения государственной итоговой аттестации</w:t>
      </w:r>
    </w:p>
    <w:p w:rsidR="008E0113" w:rsidRDefault="008E0113" w:rsidP="00B0124D">
      <w:pPr>
        <w:spacing w:line="137" w:lineRule="exact"/>
        <w:rPr>
          <w:sz w:val="20"/>
          <w:szCs w:val="20"/>
        </w:rPr>
      </w:pPr>
    </w:p>
    <w:p w:rsidR="008E0113" w:rsidRDefault="009A4293" w:rsidP="00B0124D">
      <w:pPr>
        <w:rPr>
          <w:sz w:val="20"/>
          <w:szCs w:val="20"/>
        </w:rPr>
      </w:pPr>
      <w:r>
        <w:rPr>
          <w:rFonts w:eastAsia="Times New Roman"/>
          <w:b/>
          <w:bCs/>
          <w:sz w:val="24"/>
          <w:szCs w:val="24"/>
        </w:rPr>
        <w:t>2.8.1. Перечень компетенций, которыми должны овладеть обучающиеся в</w:t>
      </w:r>
    </w:p>
    <w:p w:rsidR="008E0113" w:rsidRDefault="008E0113" w:rsidP="00B0124D">
      <w:pPr>
        <w:spacing w:line="139" w:lineRule="exact"/>
        <w:rPr>
          <w:sz w:val="20"/>
          <w:szCs w:val="20"/>
        </w:rPr>
      </w:pPr>
    </w:p>
    <w:p w:rsidR="008E0113" w:rsidRDefault="009A4293" w:rsidP="00B0124D">
      <w:pPr>
        <w:ind w:left="260"/>
        <w:rPr>
          <w:sz w:val="20"/>
          <w:szCs w:val="20"/>
        </w:rPr>
      </w:pPr>
      <w:r>
        <w:rPr>
          <w:rFonts w:eastAsia="Times New Roman"/>
          <w:b/>
          <w:bCs/>
          <w:sz w:val="24"/>
          <w:szCs w:val="24"/>
        </w:rPr>
        <w:t>результате освоения образовательной программы:</w:t>
      </w:r>
    </w:p>
    <w:p w:rsidR="008E0113" w:rsidRDefault="008E0113" w:rsidP="00B0124D">
      <w:pPr>
        <w:spacing w:line="137" w:lineRule="exact"/>
        <w:rPr>
          <w:sz w:val="20"/>
          <w:szCs w:val="20"/>
        </w:rPr>
      </w:pPr>
    </w:p>
    <w:p w:rsidR="00ED3088" w:rsidRDefault="00ED3088" w:rsidP="00B0124D">
      <w:pPr>
        <w:autoSpaceDE w:val="0"/>
        <w:autoSpaceDN w:val="0"/>
        <w:adjustRightInd w:val="0"/>
        <w:spacing w:line="360" w:lineRule="auto"/>
        <w:ind w:firstLine="567"/>
        <w:jc w:val="both"/>
        <w:rPr>
          <w:rFonts w:eastAsia="Times New Roman"/>
          <w:sz w:val="24"/>
          <w:szCs w:val="24"/>
        </w:rPr>
      </w:pPr>
      <w:r w:rsidRPr="004B07E2">
        <w:rPr>
          <w:rFonts w:eastAsia="Times New Roman"/>
          <w:i/>
          <w:sz w:val="24"/>
          <w:szCs w:val="24"/>
          <w:u w:val="single"/>
        </w:rPr>
        <w:t>универсальные компетенции</w:t>
      </w:r>
      <w:r w:rsidRPr="004B07E2">
        <w:rPr>
          <w:rFonts w:eastAsia="Times New Roman"/>
          <w:sz w:val="24"/>
          <w:szCs w:val="24"/>
        </w:rPr>
        <w:t>:</w:t>
      </w:r>
    </w:p>
    <w:p w:rsidR="00ED3088" w:rsidRPr="00AC4EC1" w:rsidRDefault="00ED3088" w:rsidP="00B0124D">
      <w:pPr>
        <w:autoSpaceDE w:val="0"/>
        <w:autoSpaceDN w:val="0"/>
        <w:adjustRightInd w:val="0"/>
        <w:spacing w:line="360" w:lineRule="auto"/>
        <w:ind w:firstLine="567"/>
        <w:jc w:val="both"/>
        <w:rPr>
          <w:rFonts w:eastAsia="Times New Roman"/>
          <w:bCs/>
          <w:sz w:val="24"/>
          <w:szCs w:val="24"/>
        </w:rPr>
      </w:pPr>
      <w:r>
        <w:rPr>
          <w:rFonts w:eastAsia="Times New Roman"/>
          <w:bCs/>
          <w:sz w:val="24"/>
          <w:szCs w:val="24"/>
        </w:rPr>
        <w:t xml:space="preserve">- </w:t>
      </w:r>
      <w:r w:rsidRPr="00AC4EC1">
        <w:rPr>
          <w:rFonts w:eastAsia="Times New Roman"/>
          <w:bCs/>
          <w:sz w:val="24"/>
          <w:szCs w:val="24"/>
        </w:rPr>
        <w:t>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(УК-1);</w:t>
      </w:r>
    </w:p>
    <w:p w:rsidR="00ED3088" w:rsidRPr="00AC4EC1" w:rsidRDefault="00ED3088" w:rsidP="00B0124D">
      <w:pPr>
        <w:autoSpaceDE w:val="0"/>
        <w:autoSpaceDN w:val="0"/>
        <w:adjustRightInd w:val="0"/>
        <w:spacing w:line="360" w:lineRule="auto"/>
        <w:ind w:firstLine="567"/>
        <w:jc w:val="both"/>
        <w:rPr>
          <w:rFonts w:eastAsia="Times New Roman"/>
          <w:bCs/>
          <w:sz w:val="24"/>
          <w:szCs w:val="24"/>
        </w:rPr>
      </w:pPr>
      <w:r>
        <w:rPr>
          <w:rFonts w:eastAsia="Times New Roman"/>
          <w:bCs/>
          <w:sz w:val="24"/>
          <w:szCs w:val="24"/>
        </w:rPr>
        <w:t xml:space="preserve">- </w:t>
      </w:r>
      <w:r w:rsidRPr="00AC4EC1">
        <w:rPr>
          <w:rFonts w:eastAsia="Times New Roman"/>
          <w:bCs/>
          <w:sz w:val="24"/>
          <w:szCs w:val="24"/>
        </w:rPr>
        <w:t>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(УК-2);</w:t>
      </w:r>
    </w:p>
    <w:p w:rsidR="00ED3088" w:rsidRPr="00AC4EC1" w:rsidRDefault="00ED3088"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 участвовать в работе российских и международных исследовательских коллективов по решению научных и научно-образовательных задач (УК-3);</w:t>
      </w:r>
    </w:p>
    <w:p w:rsidR="00ED3088" w:rsidRPr="00AC4EC1" w:rsidRDefault="00ED3088"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 использовать современные методы и технологии научной коммуникации на государственном и иностранном языках (УК-4);</w:t>
      </w:r>
    </w:p>
    <w:p w:rsidR="00ED3088" w:rsidRPr="00AC4EC1" w:rsidRDefault="00ED3088"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 следовать этическим нормам в профессиональной деятельности (УК-5);</w:t>
      </w:r>
    </w:p>
    <w:p w:rsidR="00ED3088" w:rsidRPr="00AC4EC1" w:rsidRDefault="00ED3088"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 планировать и решать задачи собственного профессионального и личностного развития (УК-6).</w:t>
      </w:r>
    </w:p>
    <w:p w:rsidR="00ED3088" w:rsidRDefault="00ED3088" w:rsidP="00B0124D">
      <w:pPr>
        <w:autoSpaceDE w:val="0"/>
        <w:autoSpaceDN w:val="0"/>
        <w:adjustRightInd w:val="0"/>
        <w:spacing w:line="360" w:lineRule="auto"/>
        <w:ind w:firstLine="567"/>
        <w:jc w:val="both"/>
        <w:rPr>
          <w:rFonts w:eastAsia="Times New Roman"/>
          <w:i/>
          <w:sz w:val="24"/>
          <w:szCs w:val="24"/>
          <w:u w:val="single"/>
        </w:rPr>
      </w:pPr>
    </w:p>
    <w:p w:rsidR="00ED3088" w:rsidRPr="00AC4EC1" w:rsidRDefault="00ED3088" w:rsidP="00B0124D">
      <w:pPr>
        <w:autoSpaceDE w:val="0"/>
        <w:autoSpaceDN w:val="0"/>
        <w:adjustRightInd w:val="0"/>
        <w:spacing w:line="360" w:lineRule="auto"/>
        <w:ind w:firstLine="567"/>
        <w:jc w:val="both"/>
        <w:rPr>
          <w:rFonts w:eastAsia="Times New Roman"/>
          <w:i/>
          <w:sz w:val="24"/>
          <w:szCs w:val="24"/>
          <w:u w:val="single"/>
        </w:rPr>
      </w:pPr>
      <w:r w:rsidRPr="00AC4EC1">
        <w:rPr>
          <w:rFonts w:eastAsia="Times New Roman"/>
          <w:i/>
          <w:sz w:val="24"/>
          <w:szCs w:val="24"/>
          <w:u w:val="single"/>
        </w:rPr>
        <w:t>общепрофессиональные компетенции:</w:t>
      </w:r>
    </w:p>
    <w:p w:rsidR="00ED3088" w:rsidRPr="00AC4EC1" w:rsidRDefault="00ED3088" w:rsidP="00B0124D">
      <w:pPr>
        <w:autoSpaceDE w:val="0"/>
        <w:autoSpaceDN w:val="0"/>
        <w:adjustRightInd w:val="0"/>
        <w:spacing w:line="360" w:lineRule="auto"/>
        <w:ind w:firstLine="567"/>
        <w:jc w:val="both"/>
        <w:rPr>
          <w:rFonts w:eastAsia="Times New Roman"/>
          <w:sz w:val="24"/>
          <w:szCs w:val="24"/>
        </w:rPr>
      </w:pPr>
      <w:r>
        <w:rPr>
          <w:rFonts w:eastAsia="Times New Roman"/>
          <w:bCs/>
          <w:sz w:val="24"/>
          <w:szCs w:val="24"/>
        </w:rPr>
        <w:lastRenderedPageBreak/>
        <w:t xml:space="preserve">- </w:t>
      </w:r>
      <w:r w:rsidRPr="00AC4EC1">
        <w:rPr>
          <w:rFonts w:eastAsia="Times New Roman"/>
          <w:bCs/>
          <w:sz w:val="24"/>
          <w:szCs w:val="24"/>
        </w:rPr>
        <w:t>в</w:t>
      </w:r>
      <w:r w:rsidRPr="00AC4EC1">
        <w:rPr>
          <w:rFonts w:eastAsia="Times New Roman"/>
          <w:sz w:val="24"/>
          <w:szCs w:val="24"/>
        </w:rPr>
        <w:t>ладение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(ОПК-1);</w:t>
      </w:r>
    </w:p>
    <w:p w:rsidR="00ED3088" w:rsidRPr="00AC4EC1" w:rsidRDefault="00ED3088"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владение культурой научного исследования в области сельского хозяйства, агрономии, защиты растений, селекции и генетики сельскохозяйственных культур, почвоведения, агрохимии</w:t>
      </w:r>
      <w:r>
        <w:rPr>
          <w:rFonts w:eastAsia="Times New Roman"/>
          <w:sz w:val="24"/>
          <w:szCs w:val="24"/>
        </w:rPr>
        <w:t>,</w:t>
      </w:r>
      <w:r w:rsidRPr="00AC4EC1">
        <w:rPr>
          <w:rFonts w:eastAsia="Times New Roman"/>
          <w:sz w:val="24"/>
          <w:szCs w:val="24"/>
        </w:rPr>
        <w:t xml:space="preserve"> </w:t>
      </w:r>
      <w:r>
        <w:rPr>
          <w:rFonts w:eastAsia="Times New Roman"/>
          <w:sz w:val="24"/>
          <w:szCs w:val="24"/>
        </w:rPr>
        <w:t>л</w:t>
      </w:r>
      <w:r w:rsidRPr="00AC4EC1">
        <w:rPr>
          <w:rFonts w:eastAsia="Times New Roman"/>
          <w:sz w:val="24"/>
          <w:szCs w:val="24"/>
        </w:rPr>
        <w:t>андшафтного обустройства территорий, технологий производства сельскохозяйственной продукции в том числе с использованием информационно-коммуникационных технологий (ОПК-2);</w:t>
      </w:r>
    </w:p>
    <w:p w:rsidR="00ED3088" w:rsidRPr="00AC4EC1" w:rsidRDefault="00ED3088"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 к разработке новых методов исследования и их применения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учётом соблюдения авторских прав (ОПК-3);</w:t>
      </w:r>
    </w:p>
    <w:p w:rsidR="00ED3088" w:rsidRPr="00AC4EC1" w:rsidRDefault="00ED3088"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 организовать работу исследовательского коллектива по проблемам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(ОПК-4);</w:t>
      </w:r>
    </w:p>
    <w:p w:rsidR="00ED3088" w:rsidRPr="00AC4EC1" w:rsidRDefault="00ED3088" w:rsidP="00B0124D">
      <w:pPr>
        <w:autoSpaceDE w:val="0"/>
        <w:autoSpaceDN w:val="0"/>
        <w:adjustRightInd w:val="0"/>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 к преподавательской деятельности по основным образовательным программам высшего образования (ОПК-5).</w:t>
      </w:r>
    </w:p>
    <w:p w:rsidR="00ED3088" w:rsidRDefault="00ED3088" w:rsidP="00B0124D">
      <w:pPr>
        <w:autoSpaceDE w:val="0"/>
        <w:autoSpaceDN w:val="0"/>
        <w:adjustRightInd w:val="0"/>
        <w:spacing w:line="360" w:lineRule="auto"/>
        <w:ind w:firstLine="567"/>
        <w:jc w:val="both"/>
        <w:rPr>
          <w:rFonts w:eastAsia="Times New Roman"/>
          <w:i/>
          <w:sz w:val="24"/>
          <w:szCs w:val="24"/>
          <w:u w:val="single"/>
        </w:rPr>
      </w:pPr>
    </w:p>
    <w:p w:rsidR="00ED3088" w:rsidRPr="00AC4EC1" w:rsidRDefault="00ED3088" w:rsidP="00B0124D">
      <w:pPr>
        <w:autoSpaceDE w:val="0"/>
        <w:autoSpaceDN w:val="0"/>
        <w:adjustRightInd w:val="0"/>
        <w:spacing w:line="360" w:lineRule="auto"/>
        <w:ind w:firstLine="567"/>
        <w:jc w:val="both"/>
        <w:rPr>
          <w:rFonts w:eastAsia="Times New Roman"/>
          <w:sz w:val="24"/>
          <w:szCs w:val="24"/>
        </w:rPr>
      </w:pPr>
      <w:r w:rsidRPr="00AC4EC1">
        <w:rPr>
          <w:rFonts w:eastAsia="Times New Roman"/>
          <w:i/>
          <w:sz w:val="24"/>
          <w:szCs w:val="24"/>
          <w:u w:val="single"/>
        </w:rPr>
        <w:t>профессиональные компетенции</w:t>
      </w:r>
      <w:r w:rsidRPr="00AC4EC1">
        <w:rPr>
          <w:rFonts w:eastAsia="Times New Roman"/>
          <w:sz w:val="24"/>
          <w:szCs w:val="24"/>
        </w:rPr>
        <w:t>, определяемые направленностью (профилем) программы</w:t>
      </w:r>
      <w:r w:rsidRPr="00AC4EC1">
        <w:rPr>
          <w:rFonts w:eastAsia="Times New Roman"/>
          <w:bCs/>
          <w:sz w:val="24"/>
          <w:szCs w:val="24"/>
        </w:rPr>
        <w:t xml:space="preserve"> аспирантуры</w:t>
      </w:r>
      <w:r w:rsidRPr="00AC4EC1">
        <w:rPr>
          <w:rFonts w:eastAsia="Times New Roman"/>
          <w:sz w:val="24"/>
          <w:szCs w:val="24"/>
        </w:rPr>
        <w:t>:</w:t>
      </w:r>
    </w:p>
    <w:p w:rsidR="00ED3088" w:rsidRPr="00AC4EC1" w:rsidRDefault="00ED3088" w:rsidP="00B0124D">
      <w:pPr>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знание законодательной базы РФ в области селекции и семеноводства, владение селекционной и семеноводческой терминологией (ПК-1);</w:t>
      </w:r>
    </w:p>
    <w:p w:rsidR="00ED3088" w:rsidRPr="00DB748B" w:rsidRDefault="00ED3088" w:rsidP="00B0124D">
      <w:pPr>
        <w:spacing w:line="360" w:lineRule="auto"/>
        <w:ind w:firstLine="567"/>
        <w:jc w:val="both"/>
        <w:rPr>
          <w:rFonts w:eastAsia="Times New Roman"/>
          <w:sz w:val="24"/>
          <w:szCs w:val="24"/>
        </w:rPr>
      </w:pPr>
      <w:r>
        <w:rPr>
          <w:rFonts w:eastAsia="Times New Roman"/>
          <w:sz w:val="24"/>
          <w:szCs w:val="24"/>
        </w:rPr>
        <w:t xml:space="preserve">- </w:t>
      </w:r>
      <w:r w:rsidRPr="00DB748B">
        <w:rPr>
          <w:rFonts w:eastAsia="Times New Roman"/>
          <w:sz w:val="24"/>
          <w:szCs w:val="24"/>
        </w:rPr>
        <w:t>знание основных методов создания селекционного материала, основ биотехнологии, генной инженерии, нанобиотехнологии и молекулярного моделирования (ПК-2);</w:t>
      </w:r>
    </w:p>
    <w:p w:rsidR="00ED3088" w:rsidRPr="00AC4EC1" w:rsidRDefault="00ED3088" w:rsidP="00B0124D">
      <w:pPr>
        <w:spacing w:line="360" w:lineRule="auto"/>
        <w:ind w:firstLine="567"/>
        <w:jc w:val="both"/>
        <w:rPr>
          <w:rFonts w:eastAsia="Times New Roman"/>
          <w:sz w:val="24"/>
          <w:szCs w:val="24"/>
        </w:rPr>
      </w:pPr>
      <w:r w:rsidRPr="00DB748B">
        <w:rPr>
          <w:rFonts w:eastAsia="Times New Roman"/>
          <w:sz w:val="24"/>
          <w:szCs w:val="24"/>
        </w:rPr>
        <w:t>- умение моделировать параметры новых сортов сельскохозяйственных культур и владение теорией и практ</w:t>
      </w:r>
      <w:r w:rsidRPr="00AC4EC1">
        <w:rPr>
          <w:rFonts w:eastAsia="Times New Roman"/>
          <w:sz w:val="24"/>
          <w:szCs w:val="24"/>
        </w:rPr>
        <w:t>икой системы семеноводства (ПК-3);</w:t>
      </w:r>
    </w:p>
    <w:p w:rsidR="00ED3088" w:rsidRPr="00AC4EC1" w:rsidRDefault="00ED3088" w:rsidP="00B0124D">
      <w:pPr>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 к планированию научного эксперимента, проведению теоретических и экспериментальных исследований, построению развёрнутого, доказательного ответа на проблемный вопрос (ПК-4);</w:t>
      </w:r>
    </w:p>
    <w:p w:rsidR="00ED3088" w:rsidRDefault="00ED3088" w:rsidP="00B0124D">
      <w:pPr>
        <w:spacing w:line="360" w:lineRule="auto"/>
        <w:ind w:firstLine="567"/>
        <w:jc w:val="both"/>
        <w:rPr>
          <w:rFonts w:eastAsia="Times New Roman"/>
          <w:sz w:val="24"/>
          <w:szCs w:val="24"/>
        </w:rPr>
      </w:pPr>
      <w:r>
        <w:rPr>
          <w:rFonts w:eastAsia="Times New Roman"/>
          <w:sz w:val="24"/>
          <w:szCs w:val="24"/>
        </w:rPr>
        <w:t xml:space="preserve">- </w:t>
      </w:r>
      <w:r w:rsidRPr="00AC4EC1">
        <w:rPr>
          <w:rFonts w:eastAsia="Times New Roman"/>
          <w:sz w:val="24"/>
          <w:szCs w:val="24"/>
        </w:rPr>
        <w:t>знание основных положений системы безопасности производства сельскохозяйственной продукции и умение применять эффективную систему оценки качества селекционного материала на всех этапа</w:t>
      </w:r>
      <w:r w:rsidR="009B3813">
        <w:rPr>
          <w:rFonts w:eastAsia="Times New Roman"/>
          <w:sz w:val="24"/>
          <w:szCs w:val="24"/>
        </w:rPr>
        <w:t>х селекционного процесса (ПК-5);</w:t>
      </w:r>
    </w:p>
    <w:p w:rsidR="009B3813" w:rsidRPr="000630DE" w:rsidRDefault="009B3813" w:rsidP="00B0124D">
      <w:pPr>
        <w:spacing w:line="360" w:lineRule="auto"/>
        <w:ind w:firstLine="567"/>
        <w:jc w:val="both"/>
        <w:rPr>
          <w:rFonts w:eastAsia="Times New Roman"/>
          <w:sz w:val="24"/>
          <w:szCs w:val="24"/>
        </w:rPr>
      </w:pPr>
      <w:r w:rsidRPr="000630DE">
        <w:rPr>
          <w:rFonts w:eastAsia="Times New Roman"/>
          <w:sz w:val="24"/>
          <w:szCs w:val="24"/>
        </w:rPr>
        <w:lastRenderedPageBreak/>
        <w:t xml:space="preserve">-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 (ПК – 6).</w:t>
      </w:r>
    </w:p>
    <w:p w:rsidR="00ED3088" w:rsidRDefault="00ED3088" w:rsidP="00B0124D">
      <w:pPr>
        <w:spacing w:line="360" w:lineRule="auto"/>
        <w:rPr>
          <w:sz w:val="20"/>
          <w:szCs w:val="20"/>
        </w:rPr>
      </w:pPr>
    </w:p>
    <w:p w:rsidR="008E0113" w:rsidRDefault="009A4293" w:rsidP="00B0124D">
      <w:pPr>
        <w:spacing w:line="344" w:lineRule="auto"/>
        <w:ind w:left="260"/>
        <w:rPr>
          <w:sz w:val="20"/>
          <w:szCs w:val="20"/>
        </w:rPr>
      </w:pPr>
      <w:r>
        <w:rPr>
          <w:rFonts w:eastAsia="Times New Roman"/>
          <w:b/>
          <w:bCs/>
          <w:sz w:val="24"/>
          <w:szCs w:val="24"/>
        </w:rPr>
        <w:t>2.8.2. Описание показателей и критериев оценивания компетенций, а также шкал оценивания:</w:t>
      </w:r>
    </w:p>
    <w:p w:rsidR="008E0113" w:rsidRDefault="008E0113" w:rsidP="00B0124D">
      <w:pPr>
        <w:spacing w:line="18" w:lineRule="exact"/>
        <w:rPr>
          <w:sz w:val="20"/>
          <w:szCs w:val="20"/>
        </w:rPr>
      </w:pPr>
    </w:p>
    <w:p w:rsidR="008E0113" w:rsidRDefault="009A4293" w:rsidP="00B0124D">
      <w:pPr>
        <w:ind w:left="960"/>
        <w:rPr>
          <w:sz w:val="20"/>
          <w:szCs w:val="20"/>
        </w:rPr>
      </w:pPr>
      <w:r>
        <w:rPr>
          <w:rFonts w:eastAsia="Times New Roman"/>
          <w:b/>
          <w:bCs/>
          <w:sz w:val="24"/>
          <w:szCs w:val="24"/>
        </w:rPr>
        <w:t>Критерии оценивания государственного экзамена</w:t>
      </w:r>
    </w:p>
    <w:p w:rsidR="008E0113" w:rsidRDefault="008E0113" w:rsidP="00B0124D">
      <w:pPr>
        <w:spacing w:line="149" w:lineRule="exact"/>
        <w:rPr>
          <w:sz w:val="20"/>
          <w:szCs w:val="20"/>
        </w:rPr>
      </w:pPr>
    </w:p>
    <w:p w:rsidR="008E0113" w:rsidRDefault="009A4293" w:rsidP="00B0124D">
      <w:pPr>
        <w:spacing w:line="357" w:lineRule="auto"/>
        <w:ind w:left="260" w:firstLine="708"/>
        <w:jc w:val="both"/>
        <w:rPr>
          <w:sz w:val="20"/>
          <w:szCs w:val="20"/>
        </w:rPr>
      </w:pPr>
      <w:r>
        <w:rPr>
          <w:rFonts w:eastAsia="Times New Roman"/>
          <w:sz w:val="24"/>
          <w:szCs w:val="24"/>
        </w:rPr>
        <w:t>Государственный экзамен по направлению подготовки 36.06.01 – Ветеринария и зоотехния, направленность (профиль) – Частная зоотехния, технология производства продуктов животноводства определяет уровень усвоения аспирантом материала, предусмотренного рабочими программами дисциплин учебного плана, по которым проводится государственный экзамен, и соответствия знаний и компетенций аспиранта требованиям к выпускнику, предусмотренным ФГОС ВО по данному направлению подготовки.</w:t>
      </w:r>
    </w:p>
    <w:p w:rsidR="008E0113" w:rsidRDefault="008E0113" w:rsidP="00B0124D">
      <w:pPr>
        <w:spacing w:line="23"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При сдаче государственного экзамена аспирант должен показать способность самостоятельно осмыслять и решать актуальные задачи своей профессиональной деятельности, профессионально излагать специальную информацию, научно аргументировать и защищать свою точку зрения, опираясь на полученные углубленные знания, умения и сформированные компетенции.</w:t>
      </w:r>
    </w:p>
    <w:p w:rsidR="008E0113" w:rsidRDefault="008E0113" w:rsidP="00B0124D">
      <w:pPr>
        <w:spacing w:line="24" w:lineRule="exact"/>
        <w:rPr>
          <w:sz w:val="20"/>
          <w:szCs w:val="20"/>
        </w:rPr>
      </w:pPr>
    </w:p>
    <w:p w:rsidR="008E0113" w:rsidRDefault="009A4293" w:rsidP="00B0124D">
      <w:pPr>
        <w:spacing w:line="346" w:lineRule="auto"/>
        <w:ind w:left="260" w:firstLine="708"/>
        <w:jc w:val="both"/>
        <w:rPr>
          <w:sz w:val="20"/>
          <w:szCs w:val="20"/>
        </w:rPr>
      </w:pPr>
      <w:r>
        <w:rPr>
          <w:rFonts w:eastAsia="Times New Roman"/>
          <w:sz w:val="24"/>
          <w:szCs w:val="24"/>
        </w:rPr>
        <w:t>Результаты государственного экзамена определяются оценками «отлично», «хорошо», «удовлетворительно», «неудовлетворительно».</w:t>
      </w:r>
    </w:p>
    <w:p w:rsidR="008E0113" w:rsidRDefault="008E0113" w:rsidP="00B0124D">
      <w:pPr>
        <w:spacing w:line="23" w:lineRule="exact"/>
        <w:rPr>
          <w:sz w:val="20"/>
          <w:szCs w:val="20"/>
        </w:rPr>
      </w:pPr>
    </w:p>
    <w:p w:rsidR="008E0113" w:rsidRDefault="009A4293" w:rsidP="00B0124D">
      <w:pPr>
        <w:ind w:left="820"/>
        <w:rPr>
          <w:sz w:val="20"/>
          <w:szCs w:val="20"/>
        </w:rPr>
      </w:pPr>
      <w:r>
        <w:rPr>
          <w:rFonts w:eastAsia="Times New Roman"/>
          <w:b/>
          <w:bCs/>
          <w:sz w:val="24"/>
          <w:szCs w:val="24"/>
        </w:rPr>
        <w:t>КРИТЕРИИ ОЦЕНКИ</w:t>
      </w:r>
    </w:p>
    <w:p w:rsidR="008E0113" w:rsidRDefault="008E0113" w:rsidP="00B0124D">
      <w:pPr>
        <w:spacing w:line="132" w:lineRule="exact"/>
        <w:rPr>
          <w:sz w:val="20"/>
          <w:szCs w:val="20"/>
        </w:rPr>
      </w:pPr>
    </w:p>
    <w:p w:rsidR="008E0113" w:rsidRDefault="009A4293" w:rsidP="00B0124D">
      <w:pPr>
        <w:ind w:left="820"/>
        <w:rPr>
          <w:sz w:val="20"/>
          <w:szCs w:val="20"/>
        </w:rPr>
      </w:pPr>
      <w:r>
        <w:rPr>
          <w:rFonts w:eastAsia="Times New Roman"/>
          <w:sz w:val="24"/>
          <w:szCs w:val="24"/>
        </w:rPr>
        <w:t>В критерии оценки уровня подготовки аспиранта входят:</w:t>
      </w:r>
    </w:p>
    <w:p w:rsidR="008E0113" w:rsidRDefault="008E0113" w:rsidP="00B0124D">
      <w:pPr>
        <w:spacing w:line="154" w:lineRule="exact"/>
        <w:rPr>
          <w:sz w:val="20"/>
          <w:szCs w:val="20"/>
        </w:rPr>
      </w:pPr>
    </w:p>
    <w:p w:rsidR="008E0113" w:rsidRDefault="009A4293" w:rsidP="00B0124D">
      <w:pPr>
        <w:numPr>
          <w:ilvl w:val="0"/>
          <w:numId w:val="36"/>
        </w:numPr>
        <w:tabs>
          <w:tab w:val="left" w:pos="1198"/>
        </w:tabs>
        <w:spacing w:line="346" w:lineRule="auto"/>
        <w:ind w:left="260" w:firstLine="568"/>
        <w:rPr>
          <w:rFonts w:eastAsia="Times New Roman"/>
          <w:sz w:val="24"/>
          <w:szCs w:val="24"/>
        </w:rPr>
      </w:pPr>
      <w:r>
        <w:rPr>
          <w:rFonts w:eastAsia="Times New Roman"/>
          <w:sz w:val="24"/>
          <w:szCs w:val="24"/>
        </w:rPr>
        <w:t>уровень освоения аспирантом материала, предусмотренного рабочими программами учебных дисциплин;</w:t>
      </w:r>
    </w:p>
    <w:p w:rsidR="008E0113" w:rsidRDefault="008E0113" w:rsidP="00B0124D">
      <w:pPr>
        <w:spacing w:line="32" w:lineRule="exact"/>
        <w:rPr>
          <w:rFonts w:eastAsia="Times New Roman"/>
          <w:sz w:val="24"/>
          <w:szCs w:val="24"/>
        </w:rPr>
      </w:pPr>
    </w:p>
    <w:p w:rsidR="008E0113" w:rsidRDefault="009A4293" w:rsidP="00B0124D">
      <w:pPr>
        <w:numPr>
          <w:ilvl w:val="0"/>
          <w:numId w:val="36"/>
        </w:numPr>
        <w:tabs>
          <w:tab w:val="left" w:pos="968"/>
        </w:tabs>
        <w:spacing w:line="346" w:lineRule="auto"/>
        <w:ind w:left="260" w:firstLine="568"/>
        <w:rPr>
          <w:rFonts w:eastAsia="Times New Roman"/>
          <w:sz w:val="24"/>
          <w:szCs w:val="24"/>
        </w:rPr>
      </w:pPr>
      <w:r>
        <w:rPr>
          <w:rFonts w:eastAsia="Times New Roman"/>
          <w:sz w:val="24"/>
          <w:szCs w:val="24"/>
        </w:rPr>
        <w:t>уровень знаний и умений, позволяющий решать ситуационные (профессиональные) задачи;</w:t>
      </w:r>
    </w:p>
    <w:p w:rsidR="008E0113" w:rsidRDefault="009A4293" w:rsidP="00B0124D">
      <w:pPr>
        <w:numPr>
          <w:ilvl w:val="0"/>
          <w:numId w:val="37"/>
        </w:numPr>
        <w:tabs>
          <w:tab w:val="left" w:pos="966"/>
        </w:tabs>
        <w:spacing w:line="348" w:lineRule="auto"/>
        <w:ind w:left="260" w:right="2920" w:firstLine="568"/>
        <w:rPr>
          <w:rFonts w:eastAsia="Times New Roman"/>
          <w:sz w:val="24"/>
          <w:szCs w:val="24"/>
        </w:rPr>
      </w:pPr>
      <w:r>
        <w:rPr>
          <w:rFonts w:eastAsia="Times New Roman"/>
          <w:sz w:val="24"/>
          <w:szCs w:val="24"/>
        </w:rPr>
        <w:t xml:space="preserve">обоснованность, четкость, краткость изложения ответов. </w:t>
      </w:r>
      <w:r>
        <w:rPr>
          <w:rFonts w:eastAsia="Times New Roman"/>
          <w:b/>
          <w:bCs/>
          <w:sz w:val="24"/>
          <w:szCs w:val="24"/>
        </w:rPr>
        <w:t xml:space="preserve">Оценка «отлично» </w:t>
      </w:r>
      <w:r>
        <w:rPr>
          <w:rFonts w:eastAsia="Times New Roman"/>
          <w:sz w:val="24"/>
          <w:szCs w:val="24"/>
        </w:rPr>
        <w:t>выставляется аспиранту:</w:t>
      </w:r>
    </w:p>
    <w:p w:rsidR="008E0113" w:rsidRDefault="008E0113" w:rsidP="00B0124D">
      <w:pPr>
        <w:spacing w:line="27" w:lineRule="exact"/>
        <w:rPr>
          <w:rFonts w:eastAsia="Times New Roman"/>
          <w:sz w:val="24"/>
          <w:szCs w:val="24"/>
        </w:rPr>
      </w:pPr>
    </w:p>
    <w:p w:rsidR="008E0113" w:rsidRDefault="009A4293" w:rsidP="00B0124D">
      <w:pPr>
        <w:numPr>
          <w:ilvl w:val="0"/>
          <w:numId w:val="37"/>
        </w:numPr>
        <w:tabs>
          <w:tab w:val="left" w:pos="978"/>
        </w:tabs>
        <w:spacing w:line="353" w:lineRule="auto"/>
        <w:ind w:left="260" w:right="100" w:firstLine="568"/>
        <w:jc w:val="both"/>
        <w:rPr>
          <w:rFonts w:eastAsia="Times New Roman"/>
          <w:sz w:val="24"/>
          <w:szCs w:val="24"/>
        </w:rPr>
      </w:pPr>
      <w:r>
        <w:rPr>
          <w:rFonts w:eastAsia="Times New Roman"/>
          <w:sz w:val="24"/>
          <w:szCs w:val="24"/>
        </w:rPr>
        <w:t>глубоко и прочно усвоившему программный материал, исчерпывающе, грамотно и логически стройно его излагающему, в свете которого тесно увязывается теория с практикой;</w:t>
      </w:r>
    </w:p>
    <w:p w:rsidR="008E0113" w:rsidRDefault="008E0113" w:rsidP="00B0124D">
      <w:pPr>
        <w:spacing w:line="25" w:lineRule="exact"/>
        <w:rPr>
          <w:rFonts w:eastAsia="Times New Roman"/>
          <w:sz w:val="24"/>
          <w:szCs w:val="24"/>
        </w:rPr>
      </w:pPr>
    </w:p>
    <w:p w:rsidR="008E0113" w:rsidRDefault="009A4293" w:rsidP="00B0124D">
      <w:pPr>
        <w:numPr>
          <w:ilvl w:val="0"/>
          <w:numId w:val="37"/>
        </w:numPr>
        <w:tabs>
          <w:tab w:val="left" w:pos="1143"/>
        </w:tabs>
        <w:spacing w:line="346" w:lineRule="auto"/>
        <w:ind w:left="260" w:right="100" w:firstLine="568"/>
        <w:rPr>
          <w:rFonts w:eastAsia="Times New Roman"/>
          <w:sz w:val="24"/>
          <w:szCs w:val="24"/>
        </w:rPr>
      </w:pPr>
      <w:r>
        <w:rPr>
          <w:rFonts w:eastAsia="Times New Roman"/>
          <w:sz w:val="24"/>
          <w:szCs w:val="24"/>
        </w:rPr>
        <w:t>не затрудняющемуся с ответом при видоизменении задания, свободно справляющемуся с дополнительными вопросами комиссии;</w:t>
      </w:r>
    </w:p>
    <w:p w:rsidR="008E0113" w:rsidRDefault="008E0113" w:rsidP="00B0124D">
      <w:pPr>
        <w:spacing w:line="32" w:lineRule="exact"/>
        <w:rPr>
          <w:rFonts w:eastAsia="Times New Roman"/>
          <w:sz w:val="24"/>
          <w:szCs w:val="24"/>
        </w:rPr>
      </w:pPr>
    </w:p>
    <w:p w:rsidR="008E0113" w:rsidRDefault="009A4293" w:rsidP="00B0124D">
      <w:pPr>
        <w:numPr>
          <w:ilvl w:val="0"/>
          <w:numId w:val="37"/>
        </w:numPr>
        <w:tabs>
          <w:tab w:val="left" w:pos="1071"/>
        </w:tabs>
        <w:spacing w:line="346" w:lineRule="auto"/>
        <w:ind w:left="260" w:right="100" w:firstLine="568"/>
        <w:rPr>
          <w:rFonts w:eastAsia="Times New Roman"/>
          <w:sz w:val="24"/>
          <w:szCs w:val="24"/>
        </w:rPr>
      </w:pPr>
      <w:r>
        <w:rPr>
          <w:rFonts w:eastAsia="Times New Roman"/>
          <w:sz w:val="24"/>
          <w:szCs w:val="24"/>
        </w:rPr>
        <w:t>проявившему знакомство с монографической, научной, учебной и правовой литературой;</w:t>
      </w:r>
    </w:p>
    <w:p w:rsidR="008E0113" w:rsidRDefault="008E0113" w:rsidP="00B0124D">
      <w:pPr>
        <w:spacing w:line="32" w:lineRule="exact"/>
        <w:rPr>
          <w:rFonts w:eastAsia="Times New Roman"/>
          <w:sz w:val="24"/>
          <w:szCs w:val="24"/>
        </w:rPr>
      </w:pPr>
    </w:p>
    <w:p w:rsidR="008E0113" w:rsidRDefault="009A4293" w:rsidP="00B0124D">
      <w:pPr>
        <w:numPr>
          <w:ilvl w:val="0"/>
          <w:numId w:val="37"/>
        </w:numPr>
        <w:tabs>
          <w:tab w:val="left" w:pos="1011"/>
        </w:tabs>
        <w:spacing w:line="346" w:lineRule="auto"/>
        <w:ind w:left="260" w:right="100" w:firstLine="568"/>
        <w:rPr>
          <w:rFonts w:eastAsia="Times New Roman"/>
          <w:sz w:val="24"/>
          <w:szCs w:val="24"/>
        </w:rPr>
      </w:pPr>
      <w:r>
        <w:rPr>
          <w:rFonts w:eastAsia="Times New Roman"/>
          <w:sz w:val="24"/>
          <w:szCs w:val="24"/>
        </w:rPr>
        <w:lastRenderedPageBreak/>
        <w:t>правильно обосновывающему принятые решения, владеющему разносторонними навыками и приемами решения практических ситуаций.</w:t>
      </w:r>
    </w:p>
    <w:p w:rsidR="008E0113" w:rsidRDefault="008E0113" w:rsidP="00B0124D">
      <w:pPr>
        <w:spacing w:line="17" w:lineRule="exact"/>
        <w:rPr>
          <w:rFonts w:eastAsia="Times New Roman"/>
          <w:sz w:val="24"/>
          <w:szCs w:val="24"/>
        </w:rPr>
      </w:pPr>
    </w:p>
    <w:p w:rsidR="008E0113" w:rsidRDefault="009A4293" w:rsidP="00B0124D">
      <w:pPr>
        <w:ind w:left="260"/>
        <w:rPr>
          <w:rFonts w:eastAsia="Times New Roman"/>
          <w:sz w:val="24"/>
          <w:szCs w:val="24"/>
        </w:rPr>
      </w:pPr>
      <w:r>
        <w:rPr>
          <w:rFonts w:eastAsia="Times New Roman"/>
          <w:b/>
          <w:bCs/>
          <w:sz w:val="24"/>
          <w:szCs w:val="24"/>
        </w:rPr>
        <w:t xml:space="preserve">Оценка «хорошо» </w:t>
      </w:r>
      <w:r>
        <w:rPr>
          <w:rFonts w:eastAsia="Times New Roman"/>
          <w:sz w:val="24"/>
          <w:szCs w:val="24"/>
        </w:rPr>
        <w:t>выставляется аспиранту:</w:t>
      </w:r>
    </w:p>
    <w:p w:rsidR="008E0113" w:rsidRDefault="008E0113" w:rsidP="00B0124D">
      <w:pPr>
        <w:spacing w:line="136" w:lineRule="exact"/>
        <w:rPr>
          <w:rFonts w:eastAsia="Times New Roman"/>
          <w:sz w:val="24"/>
          <w:szCs w:val="24"/>
        </w:rPr>
      </w:pPr>
    </w:p>
    <w:p w:rsidR="008E0113" w:rsidRDefault="009A4293" w:rsidP="00B0124D">
      <w:pPr>
        <w:numPr>
          <w:ilvl w:val="0"/>
          <w:numId w:val="37"/>
        </w:numPr>
        <w:tabs>
          <w:tab w:val="left" w:pos="1000"/>
        </w:tabs>
        <w:ind w:left="1000" w:hanging="172"/>
        <w:rPr>
          <w:rFonts w:eastAsia="Times New Roman"/>
          <w:sz w:val="24"/>
          <w:szCs w:val="24"/>
        </w:rPr>
      </w:pPr>
      <w:r>
        <w:rPr>
          <w:rFonts w:eastAsia="Times New Roman"/>
          <w:sz w:val="24"/>
          <w:szCs w:val="24"/>
        </w:rPr>
        <w:t>твердо знающему программный материал, грамотно и по существу излагающему</w:t>
      </w:r>
    </w:p>
    <w:p w:rsidR="008E0113" w:rsidRDefault="008E0113" w:rsidP="00B0124D">
      <w:pPr>
        <w:spacing w:line="139" w:lineRule="exact"/>
        <w:rPr>
          <w:rFonts w:eastAsia="Times New Roman"/>
          <w:sz w:val="24"/>
          <w:szCs w:val="24"/>
        </w:rPr>
      </w:pPr>
    </w:p>
    <w:p w:rsidR="008E0113" w:rsidRDefault="009A4293" w:rsidP="00B0124D">
      <w:pPr>
        <w:ind w:left="260"/>
        <w:rPr>
          <w:rFonts w:eastAsia="Times New Roman"/>
          <w:sz w:val="24"/>
          <w:szCs w:val="24"/>
        </w:rPr>
      </w:pPr>
      <w:r>
        <w:rPr>
          <w:rFonts w:eastAsia="Times New Roman"/>
          <w:sz w:val="24"/>
          <w:szCs w:val="24"/>
        </w:rPr>
        <w:t>его;</w:t>
      </w:r>
    </w:p>
    <w:p w:rsidR="008E0113" w:rsidRDefault="008E0113" w:rsidP="00B0124D">
      <w:pPr>
        <w:spacing w:line="151" w:lineRule="exact"/>
        <w:rPr>
          <w:rFonts w:eastAsia="Times New Roman"/>
          <w:sz w:val="24"/>
          <w:szCs w:val="24"/>
        </w:rPr>
      </w:pPr>
    </w:p>
    <w:p w:rsidR="008E0113" w:rsidRDefault="009A4293" w:rsidP="00B0124D">
      <w:pPr>
        <w:numPr>
          <w:ilvl w:val="0"/>
          <w:numId w:val="37"/>
        </w:numPr>
        <w:tabs>
          <w:tab w:val="left" w:pos="1009"/>
        </w:tabs>
        <w:spacing w:line="348" w:lineRule="auto"/>
        <w:ind w:left="260" w:right="100" w:firstLine="568"/>
        <w:rPr>
          <w:rFonts w:eastAsia="Times New Roman"/>
          <w:sz w:val="24"/>
          <w:szCs w:val="24"/>
        </w:rPr>
      </w:pPr>
      <w:r>
        <w:rPr>
          <w:rFonts w:eastAsia="Times New Roman"/>
          <w:sz w:val="24"/>
          <w:szCs w:val="24"/>
        </w:rPr>
        <w:t>правильно применяющему теоретические положения при решении практических вопросов и задач, владеющему необходимыми приемами их решения;</w:t>
      </w:r>
    </w:p>
    <w:p w:rsidR="008E0113" w:rsidRDefault="008E0113" w:rsidP="00B0124D">
      <w:pPr>
        <w:spacing w:line="13" w:lineRule="exact"/>
        <w:rPr>
          <w:rFonts w:eastAsia="Times New Roman"/>
          <w:sz w:val="24"/>
          <w:szCs w:val="24"/>
        </w:rPr>
      </w:pPr>
    </w:p>
    <w:p w:rsidR="008E0113" w:rsidRDefault="009A4293" w:rsidP="00B0124D">
      <w:pPr>
        <w:numPr>
          <w:ilvl w:val="0"/>
          <w:numId w:val="37"/>
        </w:numPr>
        <w:tabs>
          <w:tab w:val="left" w:pos="960"/>
        </w:tabs>
        <w:ind w:left="960" w:hanging="132"/>
        <w:rPr>
          <w:rFonts w:eastAsia="Times New Roman"/>
          <w:sz w:val="24"/>
          <w:szCs w:val="24"/>
        </w:rPr>
      </w:pPr>
      <w:r>
        <w:rPr>
          <w:rFonts w:eastAsia="Times New Roman"/>
          <w:sz w:val="24"/>
          <w:szCs w:val="24"/>
        </w:rPr>
        <w:t>при ответе на вопросы, допустившему несущественные неточности;</w:t>
      </w:r>
    </w:p>
    <w:p w:rsidR="008E0113" w:rsidRDefault="008E0113" w:rsidP="00B0124D">
      <w:pPr>
        <w:spacing w:line="153" w:lineRule="exact"/>
        <w:rPr>
          <w:rFonts w:eastAsia="Times New Roman"/>
          <w:sz w:val="24"/>
          <w:szCs w:val="24"/>
        </w:rPr>
      </w:pPr>
    </w:p>
    <w:p w:rsidR="008E0113" w:rsidRDefault="009A4293" w:rsidP="00B0124D">
      <w:pPr>
        <w:numPr>
          <w:ilvl w:val="0"/>
          <w:numId w:val="37"/>
        </w:numPr>
        <w:tabs>
          <w:tab w:val="left" w:pos="1006"/>
        </w:tabs>
        <w:spacing w:line="346" w:lineRule="auto"/>
        <w:ind w:left="260" w:right="100" w:firstLine="568"/>
        <w:rPr>
          <w:rFonts w:eastAsia="Times New Roman"/>
          <w:sz w:val="24"/>
          <w:szCs w:val="24"/>
        </w:rPr>
      </w:pPr>
      <w:r>
        <w:rPr>
          <w:rFonts w:eastAsia="Times New Roman"/>
          <w:sz w:val="24"/>
          <w:szCs w:val="24"/>
        </w:rPr>
        <w:t>имевшему незначительные затруднения с ответом при видоизменении задания и при ответах на дополнительные вопросы комиссии.</w:t>
      </w:r>
    </w:p>
    <w:p w:rsidR="008E0113" w:rsidRDefault="008E0113" w:rsidP="00B0124D">
      <w:pPr>
        <w:spacing w:line="17" w:lineRule="exact"/>
        <w:rPr>
          <w:rFonts w:eastAsia="Times New Roman"/>
          <w:sz w:val="24"/>
          <w:szCs w:val="24"/>
        </w:rPr>
      </w:pPr>
    </w:p>
    <w:p w:rsidR="008E0113" w:rsidRDefault="009A4293" w:rsidP="00B0124D">
      <w:pPr>
        <w:ind w:left="260"/>
        <w:rPr>
          <w:rFonts w:eastAsia="Times New Roman"/>
          <w:sz w:val="24"/>
          <w:szCs w:val="24"/>
        </w:rPr>
      </w:pPr>
      <w:r>
        <w:rPr>
          <w:rFonts w:eastAsia="Times New Roman"/>
          <w:b/>
          <w:bCs/>
          <w:sz w:val="24"/>
          <w:szCs w:val="24"/>
        </w:rPr>
        <w:t xml:space="preserve">Оценка «удовлетворительно» </w:t>
      </w:r>
      <w:r>
        <w:rPr>
          <w:rFonts w:eastAsia="Times New Roman"/>
          <w:sz w:val="24"/>
          <w:szCs w:val="24"/>
        </w:rPr>
        <w:t>выставляется аспиранту:</w:t>
      </w:r>
    </w:p>
    <w:p w:rsidR="008E0113" w:rsidRDefault="008E0113" w:rsidP="00B0124D">
      <w:pPr>
        <w:spacing w:line="136" w:lineRule="exact"/>
        <w:rPr>
          <w:rFonts w:eastAsia="Times New Roman"/>
          <w:sz w:val="24"/>
          <w:szCs w:val="24"/>
        </w:rPr>
      </w:pPr>
    </w:p>
    <w:p w:rsidR="008E0113" w:rsidRDefault="009A4293" w:rsidP="00B0124D">
      <w:pPr>
        <w:numPr>
          <w:ilvl w:val="0"/>
          <w:numId w:val="37"/>
        </w:numPr>
        <w:tabs>
          <w:tab w:val="left" w:pos="960"/>
        </w:tabs>
        <w:ind w:left="960" w:hanging="132"/>
        <w:rPr>
          <w:rFonts w:eastAsia="Times New Roman"/>
          <w:sz w:val="24"/>
          <w:szCs w:val="24"/>
        </w:rPr>
      </w:pPr>
      <w:r>
        <w:rPr>
          <w:rFonts w:eastAsia="Times New Roman"/>
          <w:sz w:val="24"/>
          <w:szCs w:val="24"/>
        </w:rPr>
        <w:t>который имеет знания только основного материала, но не усвоил его детали;</w:t>
      </w:r>
    </w:p>
    <w:p w:rsidR="008E0113" w:rsidRDefault="008E0113" w:rsidP="00B0124D">
      <w:pPr>
        <w:spacing w:line="153" w:lineRule="exact"/>
        <w:rPr>
          <w:rFonts w:eastAsia="Times New Roman"/>
          <w:sz w:val="24"/>
          <w:szCs w:val="24"/>
        </w:rPr>
      </w:pPr>
    </w:p>
    <w:p w:rsidR="008E0113" w:rsidRDefault="009A4293" w:rsidP="00B0124D">
      <w:pPr>
        <w:numPr>
          <w:ilvl w:val="0"/>
          <w:numId w:val="37"/>
        </w:numPr>
        <w:tabs>
          <w:tab w:val="left" w:pos="1014"/>
        </w:tabs>
        <w:spacing w:line="346" w:lineRule="auto"/>
        <w:ind w:left="260" w:right="100" w:firstLine="568"/>
        <w:rPr>
          <w:rFonts w:eastAsia="Times New Roman"/>
          <w:sz w:val="24"/>
          <w:szCs w:val="24"/>
        </w:rPr>
      </w:pPr>
      <w:r>
        <w:rPr>
          <w:rFonts w:eastAsia="Times New Roman"/>
          <w:sz w:val="24"/>
          <w:szCs w:val="24"/>
        </w:rPr>
        <w:t>допустившему неточности, недостаточно правильные формулировки, нарушения последовательности в изложении программного материала;</w:t>
      </w:r>
    </w:p>
    <w:p w:rsidR="008E0113" w:rsidRDefault="008E0113" w:rsidP="00B0124D">
      <w:pPr>
        <w:spacing w:line="32" w:lineRule="exact"/>
        <w:rPr>
          <w:rFonts w:eastAsia="Times New Roman"/>
          <w:sz w:val="24"/>
          <w:szCs w:val="24"/>
        </w:rPr>
      </w:pPr>
    </w:p>
    <w:p w:rsidR="008E0113" w:rsidRDefault="009A4293" w:rsidP="00B0124D">
      <w:pPr>
        <w:numPr>
          <w:ilvl w:val="0"/>
          <w:numId w:val="37"/>
        </w:numPr>
        <w:tabs>
          <w:tab w:val="left" w:pos="966"/>
        </w:tabs>
        <w:spacing w:line="346" w:lineRule="auto"/>
        <w:ind w:left="260" w:right="580" w:firstLine="568"/>
        <w:rPr>
          <w:rFonts w:eastAsia="Times New Roman"/>
          <w:sz w:val="24"/>
          <w:szCs w:val="24"/>
        </w:rPr>
      </w:pPr>
      <w:r>
        <w:rPr>
          <w:rFonts w:eastAsia="Times New Roman"/>
          <w:sz w:val="24"/>
          <w:szCs w:val="24"/>
        </w:rPr>
        <w:t xml:space="preserve">испытывавшему трудности при ответах на дополнительные вопросы комиссии. </w:t>
      </w:r>
      <w:r>
        <w:rPr>
          <w:rFonts w:eastAsia="Times New Roman"/>
          <w:b/>
          <w:bCs/>
          <w:sz w:val="24"/>
          <w:szCs w:val="24"/>
        </w:rPr>
        <w:t xml:space="preserve">Оценка «неудовлетворительно» </w:t>
      </w:r>
      <w:r>
        <w:rPr>
          <w:rFonts w:eastAsia="Times New Roman"/>
          <w:sz w:val="24"/>
          <w:szCs w:val="24"/>
        </w:rPr>
        <w:t>выставляется аспиранту:</w:t>
      </w:r>
    </w:p>
    <w:p w:rsidR="008E0113" w:rsidRDefault="008E0113" w:rsidP="00B0124D">
      <w:pPr>
        <w:spacing w:line="17" w:lineRule="exact"/>
        <w:rPr>
          <w:rFonts w:eastAsia="Times New Roman"/>
          <w:sz w:val="24"/>
          <w:szCs w:val="24"/>
        </w:rPr>
      </w:pPr>
    </w:p>
    <w:p w:rsidR="008E0113" w:rsidRDefault="009A4293" w:rsidP="00B0124D">
      <w:pPr>
        <w:numPr>
          <w:ilvl w:val="0"/>
          <w:numId w:val="37"/>
        </w:numPr>
        <w:tabs>
          <w:tab w:val="left" w:pos="960"/>
        </w:tabs>
        <w:ind w:left="960" w:hanging="132"/>
        <w:rPr>
          <w:rFonts w:eastAsia="Times New Roman"/>
          <w:sz w:val="24"/>
          <w:szCs w:val="24"/>
        </w:rPr>
      </w:pPr>
      <w:r>
        <w:rPr>
          <w:rFonts w:eastAsia="Times New Roman"/>
          <w:sz w:val="24"/>
          <w:szCs w:val="24"/>
        </w:rPr>
        <w:t>который не усвоил значительной части программного материала;</w:t>
      </w:r>
    </w:p>
    <w:p w:rsidR="008E0113" w:rsidRDefault="008E0113" w:rsidP="00B0124D">
      <w:pPr>
        <w:spacing w:line="136" w:lineRule="exact"/>
        <w:rPr>
          <w:rFonts w:eastAsia="Times New Roman"/>
          <w:sz w:val="24"/>
          <w:szCs w:val="24"/>
        </w:rPr>
      </w:pPr>
    </w:p>
    <w:p w:rsidR="008E0113" w:rsidRDefault="009A4293" w:rsidP="00B0124D">
      <w:pPr>
        <w:numPr>
          <w:ilvl w:val="0"/>
          <w:numId w:val="37"/>
        </w:numPr>
        <w:tabs>
          <w:tab w:val="left" w:pos="960"/>
        </w:tabs>
        <w:ind w:left="960" w:hanging="132"/>
        <w:rPr>
          <w:rFonts w:eastAsia="Times New Roman"/>
          <w:sz w:val="24"/>
          <w:szCs w:val="24"/>
        </w:rPr>
      </w:pPr>
      <w:r>
        <w:rPr>
          <w:rFonts w:eastAsia="Times New Roman"/>
          <w:sz w:val="24"/>
          <w:szCs w:val="24"/>
        </w:rPr>
        <w:t>допустившему существенные ошибки при ответах;</w:t>
      </w:r>
    </w:p>
    <w:p w:rsidR="008E0113" w:rsidRDefault="008E0113" w:rsidP="00B0124D">
      <w:pPr>
        <w:spacing w:line="153" w:lineRule="exact"/>
        <w:rPr>
          <w:rFonts w:eastAsia="Times New Roman"/>
          <w:sz w:val="24"/>
          <w:szCs w:val="24"/>
        </w:rPr>
      </w:pPr>
    </w:p>
    <w:p w:rsidR="008E0113" w:rsidRDefault="009A4293" w:rsidP="00B0124D">
      <w:pPr>
        <w:numPr>
          <w:ilvl w:val="0"/>
          <w:numId w:val="37"/>
        </w:numPr>
        <w:tabs>
          <w:tab w:val="left" w:pos="1011"/>
        </w:tabs>
        <w:spacing w:line="346" w:lineRule="auto"/>
        <w:ind w:left="260" w:right="100" w:firstLine="568"/>
        <w:rPr>
          <w:rFonts w:eastAsia="Times New Roman"/>
          <w:sz w:val="24"/>
          <w:szCs w:val="24"/>
        </w:rPr>
      </w:pPr>
      <w:r>
        <w:rPr>
          <w:rFonts w:eastAsia="Times New Roman"/>
          <w:sz w:val="24"/>
          <w:szCs w:val="24"/>
        </w:rPr>
        <w:t>неуверенно, с большим затруднением ответившему на дополнительные вопросы комиссии, либо не давшему ответов.</w:t>
      </w:r>
    </w:p>
    <w:p w:rsidR="008E0113" w:rsidRDefault="008E0113" w:rsidP="00B0124D">
      <w:pPr>
        <w:spacing w:line="23" w:lineRule="exact"/>
        <w:rPr>
          <w:sz w:val="20"/>
          <w:szCs w:val="20"/>
        </w:rPr>
      </w:pPr>
    </w:p>
    <w:p w:rsidR="00ED3088" w:rsidRDefault="00ED3088" w:rsidP="00B0124D">
      <w:pPr>
        <w:ind w:left="4020"/>
        <w:rPr>
          <w:rFonts w:eastAsia="Times New Roman"/>
          <w:b/>
          <w:bCs/>
          <w:sz w:val="24"/>
          <w:szCs w:val="24"/>
        </w:rPr>
      </w:pPr>
    </w:p>
    <w:p w:rsidR="008E0113" w:rsidRDefault="009A4293" w:rsidP="00B0124D">
      <w:pPr>
        <w:ind w:left="4020"/>
        <w:rPr>
          <w:sz w:val="20"/>
          <w:szCs w:val="20"/>
        </w:rPr>
      </w:pPr>
      <w:r>
        <w:rPr>
          <w:rFonts w:eastAsia="Times New Roman"/>
          <w:b/>
          <w:bCs/>
          <w:sz w:val="24"/>
          <w:szCs w:val="24"/>
        </w:rPr>
        <w:t>Научный доклад</w:t>
      </w:r>
    </w:p>
    <w:p w:rsidR="008E0113" w:rsidRDefault="008E0113" w:rsidP="00B0124D">
      <w:pPr>
        <w:spacing w:line="137" w:lineRule="exact"/>
        <w:rPr>
          <w:sz w:val="20"/>
          <w:szCs w:val="20"/>
        </w:rPr>
      </w:pPr>
    </w:p>
    <w:p w:rsidR="008E0113" w:rsidRDefault="009A4293" w:rsidP="00B0124D">
      <w:pPr>
        <w:ind w:left="260"/>
        <w:rPr>
          <w:sz w:val="20"/>
          <w:szCs w:val="20"/>
        </w:rPr>
      </w:pPr>
      <w:r>
        <w:rPr>
          <w:rFonts w:eastAsia="Times New Roman"/>
          <w:b/>
          <w:bCs/>
          <w:sz w:val="24"/>
          <w:szCs w:val="24"/>
        </w:rPr>
        <w:t>Критерии оценивания представления научного доклада</w:t>
      </w:r>
    </w:p>
    <w:p w:rsidR="008E0113" w:rsidRDefault="008E0113" w:rsidP="00B0124D">
      <w:pPr>
        <w:spacing w:line="122" w:lineRule="exact"/>
        <w:rPr>
          <w:sz w:val="20"/>
          <w:szCs w:val="20"/>
        </w:rPr>
      </w:pPr>
    </w:p>
    <w:tbl>
      <w:tblPr>
        <w:tblW w:w="9600" w:type="dxa"/>
        <w:tblInd w:w="150" w:type="dxa"/>
        <w:tblLayout w:type="fixed"/>
        <w:tblCellMar>
          <w:left w:w="0" w:type="dxa"/>
          <w:right w:w="0" w:type="dxa"/>
        </w:tblCellMar>
        <w:tblLook w:val="04A0" w:firstRow="1" w:lastRow="0" w:firstColumn="1" w:lastColumn="0" w:noHBand="0" w:noVBand="1"/>
      </w:tblPr>
      <w:tblGrid>
        <w:gridCol w:w="2000"/>
        <w:gridCol w:w="1940"/>
        <w:gridCol w:w="1880"/>
        <w:gridCol w:w="1140"/>
        <w:gridCol w:w="760"/>
        <w:gridCol w:w="1880"/>
      </w:tblGrid>
      <w:tr w:rsidR="008E0113" w:rsidTr="00ED3088">
        <w:trPr>
          <w:trHeight w:val="276"/>
        </w:trPr>
        <w:tc>
          <w:tcPr>
            <w:tcW w:w="2000" w:type="dxa"/>
            <w:tcBorders>
              <w:top w:val="single" w:sz="8" w:space="0" w:color="auto"/>
              <w:left w:val="single" w:sz="8" w:space="0" w:color="auto"/>
              <w:right w:val="single" w:sz="8" w:space="0" w:color="auto"/>
            </w:tcBorders>
            <w:vAlign w:val="bottom"/>
          </w:tcPr>
          <w:p w:rsidR="008E0113" w:rsidRDefault="009A4293" w:rsidP="00B0124D">
            <w:pPr>
              <w:jc w:val="center"/>
              <w:rPr>
                <w:sz w:val="20"/>
                <w:szCs w:val="20"/>
              </w:rPr>
            </w:pPr>
            <w:r>
              <w:rPr>
                <w:rFonts w:eastAsia="Times New Roman"/>
                <w:sz w:val="24"/>
                <w:szCs w:val="24"/>
              </w:rPr>
              <w:t>Критерии</w:t>
            </w:r>
          </w:p>
        </w:tc>
        <w:tc>
          <w:tcPr>
            <w:tcW w:w="7600" w:type="dxa"/>
            <w:gridSpan w:val="5"/>
            <w:tcBorders>
              <w:top w:val="single" w:sz="8" w:space="0" w:color="auto"/>
              <w:bottom w:val="single" w:sz="8" w:space="0" w:color="auto"/>
              <w:right w:val="single" w:sz="8" w:space="0" w:color="auto"/>
            </w:tcBorders>
            <w:vAlign w:val="bottom"/>
          </w:tcPr>
          <w:p w:rsidR="008E0113" w:rsidRDefault="009A4293" w:rsidP="00B0124D">
            <w:pPr>
              <w:ind w:left="1420"/>
              <w:rPr>
                <w:sz w:val="20"/>
                <w:szCs w:val="20"/>
              </w:rPr>
            </w:pPr>
            <w:r>
              <w:rPr>
                <w:rFonts w:eastAsia="Times New Roman"/>
                <w:sz w:val="24"/>
                <w:szCs w:val="24"/>
              </w:rPr>
              <w:t>Показатели оценивания результатов обучения</w:t>
            </w:r>
          </w:p>
        </w:tc>
      </w:tr>
      <w:tr w:rsidR="008E0113" w:rsidTr="00ED3088">
        <w:trPr>
          <w:trHeight w:val="266"/>
        </w:trPr>
        <w:tc>
          <w:tcPr>
            <w:tcW w:w="2000" w:type="dxa"/>
            <w:tcBorders>
              <w:left w:val="single" w:sz="8" w:space="0" w:color="auto"/>
              <w:right w:val="single" w:sz="8" w:space="0" w:color="auto"/>
            </w:tcBorders>
            <w:vAlign w:val="bottom"/>
          </w:tcPr>
          <w:p w:rsidR="008E0113" w:rsidRDefault="009A4293" w:rsidP="00B0124D">
            <w:pPr>
              <w:spacing w:line="256" w:lineRule="exact"/>
              <w:jc w:val="center"/>
              <w:rPr>
                <w:sz w:val="20"/>
                <w:szCs w:val="20"/>
              </w:rPr>
            </w:pPr>
            <w:r>
              <w:rPr>
                <w:rFonts w:eastAsia="Times New Roman"/>
                <w:sz w:val="24"/>
                <w:szCs w:val="24"/>
              </w:rPr>
              <w:t>оценивания</w:t>
            </w:r>
          </w:p>
        </w:tc>
        <w:tc>
          <w:tcPr>
            <w:tcW w:w="1940" w:type="dxa"/>
            <w:tcBorders>
              <w:right w:val="single" w:sz="8" w:space="0" w:color="auto"/>
            </w:tcBorders>
            <w:vAlign w:val="bottom"/>
          </w:tcPr>
          <w:p w:rsidR="008E0113" w:rsidRDefault="009A4293" w:rsidP="00B0124D">
            <w:pPr>
              <w:spacing w:line="265" w:lineRule="exact"/>
              <w:jc w:val="center"/>
              <w:rPr>
                <w:sz w:val="20"/>
                <w:szCs w:val="20"/>
              </w:rPr>
            </w:pPr>
            <w:r>
              <w:rPr>
                <w:rFonts w:eastAsia="Times New Roman"/>
                <w:w w:val="99"/>
                <w:sz w:val="24"/>
                <w:szCs w:val="24"/>
              </w:rPr>
              <w:t>2</w:t>
            </w:r>
          </w:p>
        </w:tc>
        <w:tc>
          <w:tcPr>
            <w:tcW w:w="1880" w:type="dxa"/>
            <w:tcBorders>
              <w:right w:val="single" w:sz="8" w:space="0" w:color="auto"/>
            </w:tcBorders>
            <w:vAlign w:val="bottom"/>
          </w:tcPr>
          <w:p w:rsidR="008E0113" w:rsidRDefault="009A4293" w:rsidP="00B0124D">
            <w:pPr>
              <w:spacing w:line="265" w:lineRule="exact"/>
              <w:jc w:val="center"/>
              <w:rPr>
                <w:sz w:val="20"/>
                <w:szCs w:val="20"/>
              </w:rPr>
            </w:pPr>
            <w:r>
              <w:rPr>
                <w:rFonts w:eastAsia="Times New Roman"/>
                <w:w w:val="99"/>
                <w:sz w:val="24"/>
                <w:szCs w:val="24"/>
              </w:rPr>
              <w:t>3</w:t>
            </w:r>
          </w:p>
        </w:tc>
        <w:tc>
          <w:tcPr>
            <w:tcW w:w="1900" w:type="dxa"/>
            <w:gridSpan w:val="2"/>
            <w:tcBorders>
              <w:right w:val="single" w:sz="8" w:space="0" w:color="auto"/>
            </w:tcBorders>
            <w:vAlign w:val="bottom"/>
          </w:tcPr>
          <w:p w:rsidR="008E0113" w:rsidRDefault="009A4293" w:rsidP="00B0124D">
            <w:pPr>
              <w:spacing w:line="265" w:lineRule="exact"/>
              <w:ind w:right="780"/>
              <w:jc w:val="right"/>
              <w:rPr>
                <w:sz w:val="20"/>
                <w:szCs w:val="20"/>
              </w:rPr>
            </w:pPr>
            <w:r>
              <w:rPr>
                <w:rFonts w:eastAsia="Times New Roman"/>
                <w:sz w:val="24"/>
                <w:szCs w:val="24"/>
              </w:rPr>
              <w:t>4</w:t>
            </w:r>
          </w:p>
        </w:tc>
        <w:tc>
          <w:tcPr>
            <w:tcW w:w="1880" w:type="dxa"/>
            <w:tcBorders>
              <w:right w:val="single" w:sz="8" w:space="0" w:color="auto"/>
            </w:tcBorders>
            <w:vAlign w:val="bottom"/>
          </w:tcPr>
          <w:p w:rsidR="008E0113" w:rsidRDefault="009A4293" w:rsidP="00B0124D">
            <w:pPr>
              <w:spacing w:line="265" w:lineRule="exact"/>
              <w:ind w:right="780"/>
              <w:jc w:val="right"/>
              <w:rPr>
                <w:sz w:val="20"/>
                <w:szCs w:val="20"/>
              </w:rPr>
            </w:pPr>
            <w:r>
              <w:rPr>
                <w:rFonts w:eastAsia="Times New Roman"/>
                <w:sz w:val="24"/>
                <w:szCs w:val="24"/>
              </w:rPr>
              <w:t>5</w:t>
            </w:r>
          </w:p>
        </w:tc>
      </w:tr>
      <w:tr w:rsidR="008E0113" w:rsidTr="00ED3088">
        <w:trPr>
          <w:trHeight w:val="276"/>
        </w:trPr>
        <w:tc>
          <w:tcPr>
            <w:tcW w:w="2000" w:type="dxa"/>
            <w:tcBorders>
              <w:left w:val="single" w:sz="8" w:space="0" w:color="auto"/>
              <w:right w:val="single" w:sz="8" w:space="0" w:color="auto"/>
            </w:tcBorders>
            <w:vAlign w:val="bottom"/>
          </w:tcPr>
          <w:p w:rsidR="008E0113" w:rsidRDefault="009A4293" w:rsidP="00B0124D">
            <w:pPr>
              <w:spacing w:line="266" w:lineRule="exact"/>
              <w:jc w:val="center"/>
              <w:rPr>
                <w:sz w:val="20"/>
                <w:szCs w:val="20"/>
              </w:rPr>
            </w:pPr>
            <w:r>
              <w:rPr>
                <w:rFonts w:eastAsia="Times New Roman"/>
                <w:w w:val="99"/>
                <w:sz w:val="24"/>
                <w:szCs w:val="24"/>
              </w:rPr>
              <w:t>результатов</w:t>
            </w:r>
          </w:p>
        </w:tc>
        <w:tc>
          <w:tcPr>
            <w:tcW w:w="1940" w:type="dxa"/>
            <w:tcBorders>
              <w:right w:val="single" w:sz="8" w:space="0" w:color="auto"/>
            </w:tcBorders>
            <w:vAlign w:val="bottom"/>
          </w:tcPr>
          <w:p w:rsidR="008E0113" w:rsidRDefault="009A4293" w:rsidP="00B0124D">
            <w:pPr>
              <w:jc w:val="center"/>
              <w:rPr>
                <w:sz w:val="20"/>
                <w:szCs w:val="20"/>
              </w:rPr>
            </w:pPr>
            <w:r>
              <w:rPr>
                <w:rFonts w:eastAsia="Times New Roman"/>
                <w:sz w:val="24"/>
                <w:szCs w:val="24"/>
              </w:rPr>
              <w:t>Неудовлетворит</w:t>
            </w:r>
          </w:p>
        </w:tc>
        <w:tc>
          <w:tcPr>
            <w:tcW w:w="1880" w:type="dxa"/>
            <w:tcBorders>
              <w:right w:val="single" w:sz="8" w:space="0" w:color="auto"/>
            </w:tcBorders>
            <w:vAlign w:val="bottom"/>
          </w:tcPr>
          <w:p w:rsidR="008E0113" w:rsidRDefault="009A4293" w:rsidP="00B0124D">
            <w:pPr>
              <w:jc w:val="center"/>
              <w:rPr>
                <w:sz w:val="20"/>
                <w:szCs w:val="20"/>
              </w:rPr>
            </w:pPr>
            <w:r>
              <w:rPr>
                <w:rFonts w:eastAsia="Times New Roman"/>
                <w:w w:val="99"/>
                <w:sz w:val="24"/>
                <w:szCs w:val="24"/>
              </w:rPr>
              <w:t>Удовлетворите</w:t>
            </w:r>
          </w:p>
        </w:tc>
        <w:tc>
          <w:tcPr>
            <w:tcW w:w="1900" w:type="dxa"/>
            <w:gridSpan w:val="2"/>
            <w:tcBorders>
              <w:right w:val="single" w:sz="8" w:space="0" w:color="auto"/>
            </w:tcBorders>
            <w:vAlign w:val="bottom"/>
          </w:tcPr>
          <w:p w:rsidR="008E0113" w:rsidRDefault="009A4293" w:rsidP="00B0124D">
            <w:pPr>
              <w:jc w:val="center"/>
              <w:rPr>
                <w:sz w:val="20"/>
                <w:szCs w:val="20"/>
              </w:rPr>
            </w:pPr>
            <w:r>
              <w:rPr>
                <w:rFonts w:eastAsia="Times New Roman"/>
                <w:sz w:val="24"/>
                <w:szCs w:val="24"/>
              </w:rPr>
              <w:t>Хорошо</w:t>
            </w:r>
          </w:p>
        </w:tc>
        <w:tc>
          <w:tcPr>
            <w:tcW w:w="1880" w:type="dxa"/>
            <w:tcBorders>
              <w:right w:val="single" w:sz="8" w:space="0" w:color="auto"/>
            </w:tcBorders>
            <w:vAlign w:val="bottom"/>
          </w:tcPr>
          <w:p w:rsidR="008E0113" w:rsidRDefault="009A4293" w:rsidP="00B0124D">
            <w:pPr>
              <w:jc w:val="center"/>
              <w:rPr>
                <w:sz w:val="20"/>
                <w:szCs w:val="20"/>
              </w:rPr>
            </w:pPr>
            <w:r>
              <w:rPr>
                <w:rFonts w:eastAsia="Times New Roman"/>
                <w:sz w:val="24"/>
                <w:szCs w:val="24"/>
              </w:rPr>
              <w:t>Отлично</w:t>
            </w:r>
          </w:p>
        </w:tc>
      </w:tr>
      <w:tr w:rsidR="008E0113" w:rsidTr="00ED3088">
        <w:trPr>
          <w:trHeight w:val="281"/>
        </w:trPr>
        <w:tc>
          <w:tcPr>
            <w:tcW w:w="2000" w:type="dxa"/>
            <w:tcBorders>
              <w:left w:val="single" w:sz="8" w:space="0" w:color="auto"/>
              <w:bottom w:val="single" w:sz="8" w:space="0" w:color="auto"/>
              <w:right w:val="single" w:sz="8" w:space="0" w:color="auto"/>
            </w:tcBorders>
            <w:vAlign w:val="bottom"/>
          </w:tcPr>
          <w:p w:rsidR="008E0113" w:rsidRDefault="009A4293" w:rsidP="00B0124D">
            <w:pPr>
              <w:spacing w:line="266" w:lineRule="exact"/>
              <w:jc w:val="center"/>
              <w:rPr>
                <w:sz w:val="20"/>
                <w:szCs w:val="20"/>
              </w:rPr>
            </w:pPr>
            <w:r>
              <w:rPr>
                <w:rFonts w:eastAsia="Times New Roman"/>
                <w:sz w:val="24"/>
                <w:szCs w:val="24"/>
              </w:rPr>
              <w:t>обучения</w:t>
            </w:r>
          </w:p>
        </w:tc>
        <w:tc>
          <w:tcPr>
            <w:tcW w:w="1940" w:type="dxa"/>
            <w:tcBorders>
              <w:bottom w:val="single" w:sz="8" w:space="0" w:color="auto"/>
              <w:right w:val="single" w:sz="8" w:space="0" w:color="auto"/>
            </w:tcBorders>
            <w:vAlign w:val="bottom"/>
          </w:tcPr>
          <w:p w:rsidR="008E0113" w:rsidRDefault="009A4293" w:rsidP="00B0124D">
            <w:pPr>
              <w:jc w:val="center"/>
              <w:rPr>
                <w:sz w:val="20"/>
                <w:szCs w:val="20"/>
              </w:rPr>
            </w:pPr>
            <w:r>
              <w:rPr>
                <w:rFonts w:eastAsia="Times New Roman"/>
                <w:w w:val="99"/>
                <w:sz w:val="24"/>
                <w:szCs w:val="24"/>
              </w:rPr>
              <w:t>ельно</w:t>
            </w:r>
          </w:p>
        </w:tc>
        <w:tc>
          <w:tcPr>
            <w:tcW w:w="1880" w:type="dxa"/>
            <w:tcBorders>
              <w:bottom w:val="single" w:sz="8" w:space="0" w:color="auto"/>
              <w:right w:val="single" w:sz="8" w:space="0" w:color="auto"/>
            </w:tcBorders>
            <w:vAlign w:val="bottom"/>
          </w:tcPr>
          <w:p w:rsidR="008E0113" w:rsidRDefault="009A4293" w:rsidP="00B0124D">
            <w:pPr>
              <w:jc w:val="center"/>
              <w:rPr>
                <w:sz w:val="20"/>
                <w:szCs w:val="20"/>
              </w:rPr>
            </w:pPr>
            <w:r>
              <w:rPr>
                <w:rFonts w:eastAsia="Times New Roman"/>
                <w:sz w:val="24"/>
                <w:szCs w:val="24"/>
              </w:rPr>
              <w:t>льно</w:t>
            </w:r>
          </w:p>
        </w:tc>
        <w:tc>
          <w:tcPr>
            <w:tcW w:w="190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1880" w:type="dxa"/>
            <w:tcBorders>
              <w:bottom w:val="single" w:sz="8" w:space="0" w:color="auto"/>
              <w:right w:val="single" w:sz="8" w:space="0" w:color="auto"/>
            </w:tcBorders>
            <w:vAlign w:val="bottom"/>
          </w:tcPr>
          <w:p w:rsidR="008E0113" w:rsidRDefault="008E0113" w:rsidP="00B0124D">
            <w:pPr>
              <w:rPr>
                <w:sz w:val="24"/>
                <w:szCs w:val="24"/>
              </w:rPr>
            </w:pPr>
          </w:p>
        </w:tc>
      </w:tr>
      <w:tr w:rsidR="008E0113" w:rsidTr="00ED3088">
        <w:trPr>
          <w:trHeight w:val="261"/>
        </w:trPr>
        <w:tc>
          <w:tcPr>
            <w:tcW w:w="2000" w:type="dxa"/>
            <w:tcBorders>
              <w:left w:val="single" w:sz="8" w:space="0" w:color="auto"/>
              <w:right w:val="single" w:sz="8" w:space="0" w:color="auto"/>
            </w:tcBorders>
            <w:vAlign w:val="bottom"/>
          </w:tcPr>
          <w:p w:rsidR="008E0113" w:rsidRDefault="009A4293" w:rsidP="00B0124D">
            <w:pPr>
              <w:spacing w:line="260" w:lineRule="exact"/>
              <w:ind w:left="120"/>
              <w:rPr>
                <w:sz w:val="20"/>
                <w:szCs w:val="20"/>
              </w:rPr>
            </w:pPr>
            <w:r>
              <w:rPr>
                <w:rFonts w:eastAsia="Times New Roman"/>
                <w:sz w:val="24"/>
                <w:szCs w:val="24"/>
              </w:rPr>
              <w:t>Актуальность</w:t>
            </w:r>
          </w:p>
        </w:tc>
        <w:tc>
          <w:tcPr>
            <w:tcW w:w="1940" w:type="dxa"/>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Актуальность</w:t>
            </w:r>
          </w:p>
        </w:tc>
        <w:tc>
          <w:tcPr>
            <w:tcW w:w="1880" w:type="dxa"/>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Актуальность</w:t>
            </w:r>
          </w:p>
        </w:tc>
        <w:tc>
          <w:tcPr>
            <w:tcW w:w="1900" w:type="dxa"/>
            <w:gridSpan w:val="2"/>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Присутствуют</w:t>
            </w:r>
          </w:p>
        </w:tc>
        <w:tc>
          <w:tcPr>
            <w:tcW w:w="1880" w:type="dxa"/>
            <w:tcBorders>
              <w:right w:val="single" w:sz="8" w:space="0" w:color="auto"/>
            </w:tcBorders>
            <w:vAlign w:val="bottom"/>
          </w:tcPr>
          <w:p w:rsidR="008E0113" w:rsidRDefault="009A4293" w:rsidP="00B0124D">
            <w:pPr>
              <w:spacing w:line="260" w:lineRule="exact"/>
              <w:ind w:left="80"/>
              <w:rPr>
                <w:sz w:val="20"/>
                <w:szCs w:val="20"/>
              </w:rPr>
            </w:pPr>
            <w:r>
              <w:rPr>
                <w:rFonts w:eastAsia="Times New Roman"/>
                <w:sz w:val="24"/>
                <w:szCs w:val="24"/>
              </w:rPr>
              <w:t>Актуальность</w:t>
            </w:r>
          </w:p>
        </w:tc>
      </w:tr>
      <w:tr w:rsidR="008E0113" w:rsidTr="00ED3088">
        <w:trPr>
          <w:trHeight w:val="281"/>
        </w:trPr>
        <w:tc>
          <w:tcPr>
            <w:tcW w:w="2000" w:type="dxa"/>
            <w:tcBorders>
              <w:left w:val="single" w:sz="8" w:space="0" w:color="auto"/>
              <w:bottom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исследования</w:t>
            </w:r>
          </w:p>
        </w:tc>
        <w:tc>
          <w:tcPr>
            <w:tcW w:w="1940" w:type="dxa"/>
            <w:tcBorders>
              <w:bottom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темы</w:t>
            </w:r>
          </w:p>
        </w:tc>
        <w:tc>
          <w:tcPr>
            <w:tcW w:w="1880" w:type="dxa"/>
            <w:tcBorders>
              <w:bottom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темы</w:t>
            </w:r>
          </w:p>
        </w:tc>
        <w:tc>
          <w:tcPr>
            <w:tcW w:w="1900" w:type="dxa"/>
            <w:gridSpan w:val="2"/>
            <w:tcBorders>
              <w:bottom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отдельные</w:t>
            </w:r>
          </w:p>
        </w:tc>
        <w:tc>
          <w:tcPr>
            <w:tcW w:w="1880" w:type="dxa"/>
            <w:tcBorders>
              <w:bottom w:val="single" w:sz="8" w:space="0" w:color="auto"/>
              <w:right w:val="single" w:sz="8" w:space="0" w:color="auto"/>
            </w:tcBorders>
            <w:vAlign w:val="bottom"/>
          </w:tcPr>
          <w:p w:rsidR="008E0113" w:rsidRDefault="009A4293" w:rsidP="00B0124D">
            <w:pPr>
              <w:ind w:left="80"/>
              <w:rPr>
                <w:sz w:val="20"/>
                <w:szCs w:val="20"/>
              </w:rPr>
            </w:pPr>
            <w:r>
              <w:rPr>
                <w:rFonts w:eastAsia="Times New Roman"/>
                <w:sz w:val="24"/>
                <w:szCs w:val="24"/>
              </w:rPr>
              <w:t>темы</w:t>
            </w:r>
          </w:p>
        </w:tc>
      </w:tr>
      <w:tr w:rsidR="008E0113" w:rsidTr="00ED3088">
        <w:trPr>
          <w:trHeight w:val="278"/>
        </w:trPr>
        <w:tc>
          <w:tcPr>
            <w:tcW w:w="2000" w:type="dxa"/>
            <w:tcBorders>
              <w:top w:val="single" w:sz="8" w:space="0" w:color="auto"/>
              <w:left w:val="single" w:sz="8" w:space="0" w:color="auto"/>
              <w:right w:val="single" w:sz="8" w:space="0" w:color="auto"/>
            </w:tcBorders>
            <w:vAlign w:val="bottom"/>
          </w:tcPr>
          <w:p w:rsidR="008E0113" w:rsidRDefault="008E0113" w:rsidP="00B0124D">
            <w:pPr>
              <w:rPr>
                <w:sz w:val="24"/>
                <w:szCs w:val="24"/>
              </w:rPr>
            </w:pPr>
          </w:p>
        </w:tc>
        <w:tc>
          <w:tcPr>
            <w:tcW w:w="1940" w:type="dxa"/>
            <w:tcBorders>
              <w:top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исследования не</w:t>
            </w:r>
          </w:p>
        </w:tc>
        <w:tc>
          <w:tcPr>
            <w:tcW w:w="1880" w:type="dxa"/>
            <w:tcBorders>
              <w:top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исследования</w:t>
            </w:r>
          </w:p>
        </w:tc>
        <w:tc>
          <w:tcPr>
            <w:tcW w:w="1140" w:type="dxa"/>
            <w:tcBorders>
              <w:top w:val="single" w:sz="8" w:space="0" w:color="auto"/>
            </w:tcBorders>
            <w:vAlign w:val="bottom"/>
          </w:tcPr>
          <w:p w:rsidR="008E0113" w:rsidRDefault="009A4293" w:rsidP="00B0124D">
            <w:pPr>
              <w:ind w:left="100"/>
              <w:rPr>
                <w:sz w:val="20"/>
                <w:szCs w:val="20"/>
              </w:rPr>
            </w:pPr>
            <w:r>
              <w:rPr>
                <w:rFonts w:eastAsia="Times New Roman"/>
                <w:w w:val="98"/>
                <w:sz w:val="24"/>
                <w:szCs w:val="24"/>
              </w:rPr>
              <w:t>недочеты/</w:t>
            </w:r>
          </w:p>
        </w:tc>
        <w:tc>
          <w:tcPr>
            <w:tcW w:w="760" w:type="dxa"/>
            <w:tcBorders>
              <w:top w:val="single" w:sz="8" w:space="0" w:color="auto"/>
              <w:right w:val="single" w:sz="8" w:space="0" w:color="auto"/>
            </w:tcBorders>
            <w:vAlign w:val="bottom"/>
          </w:tcPr>
          <w:p w:rsidR="008E0113" w:rsidRDefault="008E0113" w:rsidP="00B0124D">
            <w:pPr>
              <w:rPr>
                <w:sz w:val="24"/>
                <w:szCs w:val="24"/>
              </w:rPr>
            </w:pPr>
          </w:p>
        </w:tc>
        <w:tc>
          <w:tcPr>
            <w:tcW w:w="1880" w:type="dxa"/>
            <w:tcBorders>
              <w:top w:val="single" w:sz="8" w:space="0" w:color="auto"/>
              <w:right w:val="single" w:sz="8" w:space="0" w:color="auto"/>
            </w:tcBorders>
            <w:vAlign w:val="bottom"/>
          </w:tcPr>
          <w:p w:rsidR="008E0113" w:rsidRDefault="009A4293" w:rsidP="00B0124D">
            <w:pPr>
              <w:ind w:left="80"/>
              <w:rPr>
                <w:sz w:val="20"/>
                <w:szCs w:val="20"/>
              </w:rPr>
            </w:pPr>
            <w:r>
              <w:rPr>
                <w:rFonts w:eastAsia="Times New Roman"/>
                <w:sz w:val="24"/>
                <w:szCs w:val="24"/>
              </w:rPr>
              <w:t>полностью</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раскрыта</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раскрыта</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недоработки  в</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раскрыта</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частично</w:t>
            </w:r>
          </w:p>
        </w:tc>
        <w:tc>
          <w:tcPr>
            <w:tcW w:w="1140" w:type="dxa"/>
            <w:vAlign w:val="bottom"/>
          </w:tcPr>
          <w:p w:rsidR="008E0113" w:rsidRDefault="009A4293" w:rsidP="00B0124D">
            <w:pPr>
              <w:ind w:left="100"/>
              <w:rPr>
                <w:sz w:val="20"/>
                <w:szCs w:val="20"/>
              </w:rPr>
            </w:pPr>
            <w:r>
              <w:rPr>
                <w:rFonts w:eastAsia="Times New Roman"/>
                <w:sz w:val="24"/>
                <w:szCs w:val="24"/>
              </w:rPr>
              <w:t>части</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8E0113" w:rsidP="00B0124D">
            <w:pPr>
              <w:rPr>
                <w:sz w:val="24"/>
                <w:szCs w:val="24"/>
              </w:rPr>
            </w:pP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обоснования</w:t>
            </w:r>
          </w:p>
        </w:tc>
        <w:tc>
          <w:tcPr>
            <w:tcW w:w="188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8E0113" w:rsidP="00B0124D">
            <w:pPr>
              <w:rPr>
                <w:sz w:val="24"/>
                <w:szCs w:val="24"/>
              </w:rPr>
            </w:pP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актуальности</w:t>
            </w:r>
          </w:p>
        </w:tc>
        <w:tc>
          <w:tcPr>
            <w:tcW w:w="188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8E0113" w:rsidP="00B0124D">
            <w:pPr>
              <w:rPr>
                <w:sz w:val="24"/>
                <w:szCs w:val="24"/>
              </w:rPr>
            </w:pPr>
          </w:p>
        </w:tc>
        <w:tc>
          <w:tcPr>
            <w:tcW w:w="1140" w:type="dxa"/>
            <w:vAlign w:val="bottom"/>
          </w:tcPr>
          <w:p w:rsidR="008E0113" w:rsidRDefault="009A4293" w:rsidP="00B0124D">
            <w:pPr>
              <w:ind w:left="100"/>
              <w:rPr>
                <w:sz w:val="20"/>
                <w:szCs w:val="20"/>
              </w:rPr>
            </w:pPr>
            <w:r>
              <w:rPr>
                <w:rFonts w:eastAsia="Times New Roman"/>
                <w:sz w:val="24"/>
                <w:szCs w:val="24"/>
              </w:rPr>
              <w:t>темы</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8E0113" w:rsidP="00B0124D">
            <w:pPr>
              <w:rPr>
                <w:sz w:val="24"/>
                <w:szCs w:val="24"/>
              </w:rPr>
            </w:pPr>
          </w:p>
        </w:tc>
      </w:tr>
      <w:tr w:rsidR="008E0113" w:rsidTr="00ED3088">
        <w:trPr>
          <w:trHeight w:val="281"/>
        </w:trPr>
        <w:tc>
          <w:tcPr>
            <w:tcW w:w="2000" w:type="dxa"/>
            <w:tcBorders>
              <w:left w:val="single" w:sz="8" w:space="0" w:color="auto"/>
              <w:bottom w:val="single" w:sz="8" w:space="0" w:color="auto"/>
              <w:right w:val="single" w:sz="8" w:space="0" w:color="auto"/>
            </w:tcBorders>
            <w:vAlign w:val="bottom"/>
          </w:tcPr>
          <w:p w:rsidR="008E0113" w:rsidRDefault="008E0113" w:rsidP="00B0124D">
            <w:pPr>
              <w:rPr>
                <w:sz w:val="24"/>
                <w:szCs w:val="24"/>
              </w:rPr>
            </w:pPr>
          </w:p>
        </w:tc>
        <w:tc>
          <w:tcPr>
            <w:tcW w:w="1940" w:type="dxa"/>
            <w:tcBorders>
              <w:bottom w:val="single" w:sz="8" w:space="0" w:color="auto"/>
              <w:right w:val="single" w:sz="8" w:space="0" w:color="auto"/>
            </w:tcBorders>
            <w:vAlign w:val="bottom"/>
          </w:tcPr>
          <w:p w:rsidR="008E0113" w:rsidRDefault="008E0113" w:rsidP="00B0124D">
            <w:pPr>
              <w:rPr>
                <w:sz w:val="24"/>
                <w:szCs w:val="24"/>
              </w:rPr>
            </w:pPr>
          </w:p>
        </w:tc>
        <w:tc>
          <w:tcPr>
            <w:tcW w:w="1880" w:type="dxa"/>
            <w:tcBorders>
              <w:bottom w:val="single" w:sz="8" w:space="0" w:color="auto"/>
              <w:right w:val="single" w:sz="8" w:space="0" w:color="auto"/>
            </w:tcBorders>
            <w:vAlign w:val="bottom"/>
          </w:tcPr>
          <w:p w:rsidR="008E0113" w:rsidRDefault="008E0113" w:rsidP="00B0124D">
            <w:pPr>
              <w:rPr>
                <w:sz w:val="24"/>
                <w:szCs w:val="24"/>
              </w:rPr>
            </w:pPr>
          </w:p>
        </w:tc>
        <w:tc>
          <w:tcPr>
            <w:tcW w:w="1900" w:type="dxa"/>
            <w:gridSpan w:val="2"/>
            <w:tcBorders>
              <w:bottom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исследования</w:t>
            </w:r>
          </w:p>
        </w:tc>
        <w:tc>
          <w:tcPr>
            <w:tcW w:w="1880" w:type="dxa"/>
            <w:tcBorders>
              <w:bottom w:val="single" w:sz="8" w:space="0" w:color="auto"/>
              <w:right w:val="single" w:sz="8" w:space="0" w:color="auto"/>
            </w:tcBorders>
            <w:vAlign w:val="bottom"/>
          </w:tcPr>
          <w:p w:rsidR="008E0113" w:rsidRDefault="008E0113" w:rsidP="00B0124D">
            <w:pPr>
              <w:rPr>
                <w:sz w:val="24"/>
                <w:szCs w:val="24"/>
              </w:rPr>
            </w:pPr>
          </w:p>
        </w:tc>
      </w:tr>
      <w:tr w:rsidR="008E0113" w:rsidTr="00ED3088">
        <w:trPr>
          <w:trHeight w:val="261"/>
        </w:trPr>
        <w:tc>
          <w:tcPr>
            <w:tcW w:w="2000" w:type="dxa"/>
            <w:tcBorders>
              <w:left w:val="single" w:sz="8" w:space="0" w:color="auto"/>
              <w:right w:val="single" w:sz="8" w:space="0" w:color="auto"/>
            </w:tcBorders>
            <w:vAlign w:val="bottom"/>
          </w:tcPr>
          <w:p w:rsidR="008E0113" w:rsidRDefault="009A4293" w:rsidP="00B0124D">
            <w:pPr>
              <w:spacing w:line="260" w:lineRule="exact"/>
              <w:ind w:left="120"/>
              <w:rPr>
                <w:sz w:val="20"/>
                <w:szCs w:val="20"/>
              </w:rPr>
            </w:pPr>
            <w:r>
              <w:rPr>
                <w:rFonts w:eastAsia="Times New Roman"/>
                <w:sz w:val="24"/>
                <w:szCs w:val="24"/>
              </w:rPr>
              <w:t>Новизна</w:t>
            </w:r>
          </w:p>
        </w:tc>
        <w:tc>
          <w:tcPr>
            <w:tcW w:w="1940" w:type="dxa"/>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Способность</w:t>
            </w:r>
          </w:p>
        </w:tc>
        <w:tc>
          <w:tcPr>
            <w:tcW w:w="1880" w:type="dxa"/>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Частичная</w:t>
            </w:r>
          </w:p>
        </w:tc>
        <w:tc>
          <w:tcPr>
            <w:tcW w:w="1140" w:type="dxa"/>
            <w:vAlign w:val="bottom"/>
          </w:tcPr>
          <w:p w:rsidR="008E0113" w:rsidRDefault="009A4293" w:rsidP="00B0124D">
            <w:pPr>
              <w:spacing w:line="260" w:lineRule="exact"/>
              <w:ind w:left="100"/>
              <w:rPr>
                <w:sz w:val="20"/>
                <w:szCs w:val="20"/>
              </w:rPr>
            </w:pPr>
            <w:r>
              <w:rPr>
                <w:rFonts w:eastAsia="Times New Roman"/>
                <w:sz w:val="24"/>
                <w:szCs w:val="24"/>
              </w:rPr>
              <w:t>В</w:t>
            </w:r>
          </w:p>
        </w:tc>
        <w:tc>
          <w:tcPr>
            <w:tcW w:w="760" w:type="dxa"/>
            <w:tcBorders>
              <w:right w:val="single" w:sz="8" w:space="0" w:color="auto"/>
            </w:tcBorders>
            <w:vAlign w:val="bottom"/>
          </w:tcPr>
          <w:p w:rsidR="008E0113" w:rsidRDefault="009A4293" w:rsidP="00B0124D">
            <w:pPr>
              <w:spacing w:line="260" w:lineRule="exact"/>
              <w:jc w:val="right"/>
              <w:rPr>
                <w:sz w:val="20"/>
                <w:szCs w:val="20"/>
              </w:rPr>
            </w:pPr>
            <w:r>
              <w:rPr>
                <w:rFonts w:eastAsia="Times New Roman"/>
                <w:w w:val="98"/>
                <w:sz w:val="24"/>
                <w:szCs w:val="24"/>
              </w:rPr>
              <w:t>целом</w:t>
            </w:r>
          </w:p>
        </w:tc>
        <w:tc>
          <w:tcPr>
            <w:tcW w:w="1880" w:type="dxa"/>
            <w:tcBorders>
              <w:right w:val="single" w:sz="8" w:space="0" w:color="auto"/>
            </w:tcBorders>
            <w:vAlign w:val="bottom"/>
          </w:tcPr>
          <w:p w:rsidR="008E0113" w:rsidRDefault="009A4293" w:rsidP="00B0124D">
            <w:pPr>
              <w:spacing w:line="260" w:lineRule="exact"/>
              <w:ind w:left="80"/>
              <w:rPr>
                <w:sz w:val="20"/>
                <w:szCs w:val="20"/>
              </w:rPr>
            </w:pPr>
            <w:r>
              <w:rPr>
                <w:rFonts w:eastAsia="Times New Roman"/>
                <w:sz w:val="24"/>
                <w:szCs w:val="24"/>
              </w:rPr>
              <w:t>Сформированна</w:t>
            </w:r>
          </w:p>
        </w:tc>
      </w:tr>
      <w:tr w:rsidR="008E0113" w:rsidTr="00ED3088">
        <w:trPr>
          <w:trHeight w:val="276"/>
        </w:trPr>
        <w:tc>
          <w:tcPr>
            <w:tcW w:w="2000" w:type="dxa"/>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исследования</w:t>
            </w: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способность</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успешная,</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я</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решении</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но содержащая</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способность</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исследовательск</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решении</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отдельные</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при</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их и</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исследовательс</w:t>
            </w:r>
          </w:p>
        </w:tc>
        <w:tc>
          <w:tcPr>
            <w:tcW w:w="1140" w:type="dxa"/>
            <w:vAlign w:val="bottom"/>
          </w:tcPr>
          <w:p w:rsidR="008E0113" w:rsidRDefault="009A4293" w:rsidP="00B0124D">
            <w:pPr>
              <w:ind w:left="100"/>
              <w:rPr>
                <w:sz w:val="20"/>
                <w:szCs w:val="20"/>
              </w:rPr>
            </w:pPr>
            <w:r>
              <w:rPr>
                <w:rFonts w:eastAsia="Times New Roman"/>
                <w:sz w:val="24"/>
                <w:szCs w:val="24"/>
              </w:rPr>
              <w:t>пробелы</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решении</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практических</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ких и</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способность</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исследовательс</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задач в</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практических</w:t>
            </w:r>
          </w:p>
        </w:tc>
        <w:tc>
          <w:tcPr>
            <w:tcW w:w="1140" w:type="dxa"/>
            <w:vAlign w:val="bottom"/>
          </w:tcPr>
          <w:p w:rsidR="008E0113" w:rsidRDefault="009A4293" w:rsidP="00B0124D">
            <w:pPr>
              <w:ind w:left="100"/>
              <w:rPr>
                <w:sz w:val="20"/>
                <w:szCs w:val="20"/>
              </w:rPr>
            </w:pPr>
            <w:r>
              <w:rPr>
                <w:rFonts w:eastAsia="Times New Roman"/>
                <w:sz w:val="24"/>
                <w:szCs w:val="24"/>
              </w:rPr>
              <w:t>при</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ких и</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предметном</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задач в</w:t>
            </w:r>
          </w:p>
        </w:tc>
        <w:tc>
          <w:tcPr>
            <w:tcW w:w="1140" w:type="dxa"/>
            <w:vAlign w:val="bottom"/>
          </w:tcPr>
          <w:p w:rsidR="008E0113" w:rsidRDefault="009A4293" w:rsidP="00B0124D">
            <w:pPr>
              <w:ind w:left="100"/>
              <w:rPr>
                <w:sz w:val="20"/>
                <w:szCs w:val="20"/>
              </w:rPr>
            </w:pPr>
            <w:r>
              <w:rPr>
                <w:rFonts w:eastAsia="Times New Roman"/>
                <w:sz w:val="24"/>
                <w:szCs w:val="24"/>
              </w:rPr>
              <w:t>решении</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практических</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поле</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предметном</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исследовательс</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задач в</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научной</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поле</w:t>
            </w:r>
          </w:p>
        </w:tc>
        <w:tc>
          <w:tcPr>
            <w:tcW w:w="1140" w:type="dxa"/>
            <w:vAlign w:val="bottom"/>
          </w:tcPr>
          <w:p w:rsidR="008E0113" w:rsidRDefault="009A4293" w:rsidP="00B0124D">
            <w:pPr>
              <w:ind w:left="100"/>
              <w:rPr>
                <w:sz w:val="20"/>
                <w:szCs w:val="20"/>
              </w:rPr>
            </w:pPr>
            <w:r>
              <w:rPr>
                <w:rFonts w:eastAsia="Times New Roman"/>
                <w:sz w:val="24"/>
                <w:szCs w:val="24"/>
              </w:rPr>
              <w:t>ких</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предметном</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специальности</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научной</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и практических</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поле</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генерировать</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специальности</w:t>
            </w:r>
          </w:p>
        </w:tc>
        <w:tc>
          <w:tcPr>
            <w:tcW w:w="1140" w:type="dxa"/>
            <w:vAlign w:val="bottom"/>
          </w:tcPr>
          <w:p w:rsidR="008E0113" w:rsidRDefault="009A4293" w:rsidP="00B0124D">
            <w:pPr>
              <w:ind w:left="100"/>
              <w:rPr>
                <w:sz w:val="20"/>
                <w:szCs w:val="20"/>
              </w:rPr>
            </w:pPr>
            <w:r>
              <w:rPr>
                <w:rFonts w:eastAsia="Times New Roman"/>
                <w:sz w:val="24"/>
                <w:szCs w:val="24"/>
              </w:rPr>
              <w:t>задач</w:t>
            </w:r>
          </w:p>
        </w:tc>
        <w:tc>
          <w:tcPr>
            <w:tcW w:w="76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в</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научной</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новые</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генерировать</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предметном</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специальности</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идеи</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новые</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поле научной</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генерировать</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отсутствует</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идеи</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специальности</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принципиально</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8E0113" w:rsidP="00B0124D">
            <w:pPr>
              <w:rPr>
                <w:sz w:val="24"/>
                <w:szCs w:val="24"/>
              </w:rPr>
            </w:pP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генерировать</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новые идеи</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8E0113" w:rsidP="00B0124D">
            <w:pPr>
              <w:rPr>
                <w:sz w:val="24"/>
                <w:szCs w:val="24"/>
              </w:rPr>
            </w:pPr>
          </w:p>
        </w:tc>
        <w:tc>
          <w:tcPr>
            <w:tcW w:w="1140" w:type="dxa"/>
            <w:vAlign w:val="bottom"/>
          </w:tcPr>
          <w:p w:rsidR="008E0113" w:rsidRDefault="009A4293" w:rsidP="00B0124D">
            <w:pPr>
              <w:ind w:left="100"/>
              <w:rPr>
                <w:sz w:val="20"/>
                <w:szCs w:val="20"/>
              </w:rPr>
            </w:pPr>
            <w:r>
              <w:rPr>
                <w:rFonts w:eastAsia="Times New Roman"/>
                <w:sz w:val="24"/>
                <w:szCs w:val="24"/>
              </w:rPr>
              <w:t>новые</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8E0113" w:rsidP="00B0124D">
            <w:pPr>
              <w:rPr>
                <w:sz w:val="24"/>
                <w:szCs w:val="24"/>
              </w:rPr>
            </w:pPr>
          </w:p>
        </w:tc>
      </w:tr>
      <w:tr w:rsidR="008E0113" w:rsidTr="00ED3088">
        <w:trPr>
          <w:trHeight w:val="281"/>
        </w:trPr>
        <w:tc>
          <w:tcPr>
            <w:tcW w:w="2000" w:type="dxa"/>
            <w:tcBorders>
              <w:left w:val="single" w:sz="8" w:space="0" w:color="auto"/>
              <w:bottom w:val="single" w:sz="8" w:space="0" w:color="auto"/>
              <w:right w:val="single" w:sz="8" w:space="0" w:color="auto"/>
            </w:tcBorders>
            <w:vAlign w:val="bottom"/>
          </w:tcPr>
          <w:p w:rsidR="008E0113" w:rsidRDefault="008E0113" w:rsidP="00B0124D">
            <w:pPr>
              <w:rPr>
                <w:sz w:val="24"/>
                <w:szCs w:val="24"/>
              </w:rPr>
            </w:pPr>
          </w:p>
        </w:tc>
        <w:tc>
          <w:tcPr>
            <w:tcW w:w="1940" w:type="dxa"/>
            <w:tcBorders>
              <w:bottom w:val="single" w:sz="8" w:space="0" w:color="auto"/>
              <w:right w:val="single" w:sz="8" w:space="0" w:color="auto"/>
            </w:tcBorders>
            <w:vAlign w:val="bottom"/>
          </w:tcPr>
          <w:p w:rsidR="008E0113" w:rsidRDefault="008E0113" w:rsidP="00B0124D">
            <w:pPr>
              <w:rPr>
                <w:sz w:val="24"/>
                <w:szCs w:val="24"/>
              </w:rPr>
            </w:pPr>
          </w:p>
        </w:tc>
        <w:tc>
          <w:tcPr>
            <w:tcW w:w="1880" w:type="dxa"/>
            <w:tcBorders>
              <w:bottom w:val="single" w:sz="8" w:space="0" w:color="auto"/>
              <w:right w:val="single" w:sz="8" w:space="0" w:color="auto"/>
            </w:tcBorders>
            <w:vAlign w:val="bottom"/>
          </w:tcPr>
          <w:p w:rsidR="008E0113" w:rsidRDefault="008E0113" w:rsidP="00B0124D">
            <w:pPr>
              <w:rPr>
                <w:sz w:val="24"/>
                <w:szCs w:val="24"/>
              </w:rPr>
            </w:pPr>
          </w:p>
        </w:tc>
        <w:tc>
          <w:tcPr>
            <w:tcW w:w="1140" w:type="dxa"/>
            <w:tcBorders>
              <w:bottom w:val="single" w:sz="8" w:space="0" w:color="auto"/>
            </w:tcBorders>
            <w:vAlign w:val="bottom"/>
          </w:tcPr>
          <w:p w:rsidR="008E0113" w:rsidRDefault="009A4293" w:rsidP="00B0124D">
            <w:pPr>
              <w:ind w:left="100"/>
              <w:rPr>
                <w:sz w:val="20"/>
                <w:szCs w:val="20"/>
              </w:rPr>
            </w:pPr>
            <w:r>
              <w:rPr>
                <w:rFonts w:eastAsia="Times New Roman"/>
                <w:sz w:val="24"/>
                <w:szCs w:val="24"/>
              </w:rPr>
              <w:t>идеи</w:t>
            </w:r>
          </w:p>
        </w:tc>
        <w:tc>
          <w:tcPr>
            <w:tcW w:w="760" w:type="dxa"/>
            <w:tcBorders>
              <w:bottom w:val="single" w:sz="8" w:space="0" w:color="auto"/>
              <w:right w:val="single" w:sz="8" w:space="0" w:color="auto"/>
            </w:tcBorders>
            <w:vAlign w:val="bottom"/>
          </w:tcPr>
          <w:p w:rsidR="008E0113" w:rsidRDefault="008E0113" w:rsidP="00B0124D">
            <w:pPr>
              <w:rPr>
                <w:sz w:val="24"/>
                <w:szCs w:val="24"/>
              </w:rPr>
            </w:pPr>
          </w:p>
        </w:tc>
        <w:tc>
          <w:tcPr>
            <w:tcW w:w="1880" w:type="dxa"/>
            <w:tcBorders>
              <w:bottom w:val="single" w:sz="8" w:space="0" w:color="auto"/>
              <w:right w:val="single" w:sz="8" w:space="0" w:color="auto"/>
            </w:tcBorders>
            <w:vAlign w:val="bottom"/>
          </w:tcPr>
          <w:p w:rsidR="008E0113" w:rsidRDefault="008E0113" w:rsidP="00B0124D">
            <w:pPr>
              <w:rPr>
                <w:sz w:val="24"/>
                <w:szCs w:val="24"/>
              </w:rPr>
            </w:pPr>
          </w:p>
        </w:tc>
      </w:tr>
      <w:tr w:rsidR="008E0113" w:rsidTr="00ED3088">
        <w:trPr>
          <w:trHeight w:val="261"/>
        </w:trPr>
        <w:tc>
          <w:tcPr>
            <w:tcW w:w="2000" w:type="dxa"/>
            <w:tcBorders>
              <w:left w:val="single" w:sz="8" w:space="0" w:color="auto"/>
              <w:right w:val="single" w:sz="8" w:space="0" w:color="auto"/>
            </w:tcBorders>
            <w:vAlign w:val="bottom"/>
          </w:tcPr>
          <w:p w:rsidR="008E0113" w:rsidRDefault="009A4293" w:rsidP="00B0124D">
            <w:pPr>
              <w:spacing w:line="260" w:lineRule="exact"/>
              <w:ind w:left="120"/>
              <w:rPr>
                <w:sz w:val="20"/>
                <w:szCs w:val="20"/>
              </w:rPr>
            </w:pPr>
            <w:r>
              <w:rPr>
                <w:rFonts w:eastAsia="Times New Roman"/>
                <w:sz w:val="24"/>
                <w:szCs w:val="24"/>
              </w:rPr>
              <w:t>Уровень</w:t>
            </w:r>
          </w:p>
        </w:tc>
        <w:tc>
          <w:tcPr>
            <w:tcW w:w="1940" w:type="dxa"/>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Отсутствует</w:t>
            </w:r>
          </w:p>
        </w:tc>
        <w:tc>
          <w:tcPr>
            <w:tcW w:w="1880" w:type="dxa"/>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Фрагментарное</w:t>
            </w:r>
          </w:p>
        </w:tc>
        <w:tc>
          <w:tcPr>
            <w:tcW w:w="1140" w:type="dxa"/>
            <w:vAlign w:val="bottom"/>
          </w:tcPr>
          <w:p w:rsidR="008E0113" w:rsidRDefault="009A4293" w:rsidP="00B0124D">
            <w:pPr>
              <w:spacing w:line="260" w:lineRule="exact"/>
              <w:ind w:left="100"/>
              <w:rPr>
                <w:sz w:val="20"/>
                <w:szCs w:val="20"/>
              </w:rPr>
            </w:pPr>
            <w:r>
              <w:rPr>
                <w:rFonts w:eastAsia="Times New Roman"/>
                <w:sz w:val="24"/>
                <w:szCs w:val="24"/>
              </w:rPr>
              <w:t>В</w:t>
            </w:r>
          </w:p>
        </w:tc>
        <w:tc>
          <w:tcPr>
            <w:tcW w:w="760" w:type="dxa"/>
            <w:tcBorders>
              <w:right w:val="single" w:sz="8" w:space="0" w:color="auto"/>
            </w:tcBorders>
            <w:vAlign w:val="bottom"/>
          </w:tcPr>
          <w:p w:rsidR="008E0113" w:rsidRDefault="009A4293" w:rsidP="00B0124D">
            <w:pPr>
              <w:spacing w:line="260" w:lineRule="exact"/>
              <w:jc w:val="right"/>
              <w:rPr>
                <w:sz w:val="20"/>
                <w:szCs w:val="20"/>
              </w:rPr>
            </w:pPr>
            <w:r>
              <w:rPr>
                <w:rFonts w:eastAsia="Times New Roman"/>
                <w:w w:val="98"/>
                <w:sz w:val="24"/>
                <w:szCs w:val="24"/>
              </w:rPr>
              <w:t>целом</w:t>
            </w:r>
          </w:p>
        </w:tc>
        <w:tc>
          <w:tcPr>
            <w:tcW w:w="1880" w:type="dxa"/>
            <w:tcBorders>
              <w:right w:val="single" w:sz="8" w:space="0" w:color="auto"/>
            </w:tcBorders>
            <w:vAlign w:val="bottom"/>
          </w:tcPr>
          <w:p w:rsidR="008E0113" w:rsidRDefault="009A4293" w:rsidP="00B0124D">
            <w:pPr>
              <w:spacing w:line="260" w:lineRule="exact"/>
              <w:ind w:left="80"/>
              <w:rPr>
                <w:sz w:val="20"/>
                <w:szCs w:val="20"/>
              </w:rPr>
            </w:pPr>
            <w:r>
              <w:rPr>
                <w:rFonts w:eastAsia="Times New Roman"/>
                <w:sz w:val="24"/>
                <w:szCs w:val="24"/>
              </w:rPr>
              <w:t>Успешное и</w:t>
            </w:r>
          </w:p>
        </w:tc>
      </w:tr>
      <w:tr w:rsidR="008E0113" w:rsidTr="00ED3088">
        <w:trPr>
          <w:trHeight w:val="276"/>
        </w:trPr>
        <w:tc>
          <w:tcPr>
            <w:tcW w:w="2000" w:type="dxa"/>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методологическ</w:t>
            </w: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применение</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применение</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успешное,</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систематическо</w:t>
            </w:r>
          </w:p>
        </w:tc>
      </w:tr>
      <w:tr w:rsidR="008E0113" w:rsidTr="00ED3088">
        <w:trPr>
          <w:trHeight w:val="276"/>
        </w:trPr>
        <w:tc>
          <w:tcPr>
            <w:tcW w:w="2000" w:type="dxa"/>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ой</w:t>
            </w: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навыков</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навыков</w:t>
            </w:r>
          </w:p>
        </w:tc>
        <w:tc>
          <w:tcPr>
            <w:tcW w:w="1140" w:type="dxa"/>
            <w:vAlign w:val="bottom"/>
          </w:tcPr>
          <w:p w:rsidR="008E0113" w:rsidRDefault="009A4293" w:rsidP="00B0124D">
            <w:pPr>
              <w:ind w:left="100"/>
              <w:rPr>
                <w:sz w:val="20"/>
                <w:szCs w:val="20"/>
              </w:rPr>
            </w:pPr>
            <w:r>
              <w:rPr>
                <w:rFonts w:eastAsia="Times New Roman"/>
                <w:sz w:val="24"/>
                <w:szCs w:val="24"/>
              </w:rPr>
              <w:t>но не</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е</w:t>
            </w:r>
          </w:p>
        </w:tc>
      </w:tr>
      <w:tr w:rsidR="008E0113" w:rsidTr="00ED3088">
        <w:trPr>
          <w:trHeight w:val="276"/>
        </w:trPr>
        <w:tc>
          <w:tcPr>
            <w:tcW w:w="2000" w:type="dxa"/>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проработки</w:t>
            </w: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анализа</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анализа</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систематическо</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применение</w:t>
            </w:r>
          </w:p>
        </w:tc>
      </w:tr>
      <w:tr w:rsidR="008E0113" w:rsidTr="00ED3088">
        <w:trPr>
          <w:trHeight w:val="276"/>
        </w:trPr>
        <w:tc>
          <w:tcPr>
            <w:tcW w:w="2000" w:type="dxa"/>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проблемы</w:t>
            </w: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методологическ</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методологическ</w:t>
            </w:r>
          </w:p>
        </w:tc>
        <w:tc>
          <w:tcPr>
            <w:tcW w:w="1140" w:type="dxa"/>
            <w:vAlign w:val="bottom"/>
          </w:tcPr>
          <w:p w:rsidR="008E0113" w:rsidRDefault="009A4293" w:rsidP="00B0124D">
            <w:pPr>
              <w:ind w:left="100"/>
              <w:rPr>
                <w:sz w:val="20"/>
                <w:szCs w:val="20"/>
              </w:rPr>
            </w:pPr>
            <w:r>
              <w:rPr>
                <w:rFonts w:eastAsia="Times New Roman"/>
                <w:sz w:val="24"/>
                <w:szCs w:val="24"/>
              </w:rPr>
              <w:t>е</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навыков</w:t>
            </w:r>
          </w:p>
        </w:tc>
      </w:tr>
      <w:tr w:rsidR="008E0113" w:rsidTr="00ED3088">
        <w:trPr>
          <w:trHeight w:val="276"/>
        </w:trPr>
        <w:tc>
          <w:tcPr>
            <w:tcW w:w="2000" w:type="dxa"/>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(теоретическая</w:t>
            </w: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их</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их</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применение</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анализа</w:t>
            </w:r>
          </w:p>
        </w:tc>
      </w:tr>
      <w:tr w:rsidR="008E0113" w:rsidTr="00ED3088">
        <w:trPr>
          <w:trHeight w:val="276"/>
        </w:trPr>
        <w:tc>
          <w:tcPr>
            <w:tcW w:w="2000" w:type="dxa"/>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часть</w:t>
            </w: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проблем,</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проблем,</w:t>
            </w:r>
          </w:p>
        </w:tc>
        <w:tc>
          <w:tcPr>
            <w:tcW w:w="1140" w:type="dxa"/>
            <w:vAlign w:val="bottom"/>
          </w:tcPr>
          <w:p w:rsidR="008E0113" w:rsidRDefault="009A4293" w:rsidP="00B0124D">
            <w:pPr>
              <w:ind w:left="100"/>
              <w:rPr>
                <w:sz w:val="20"/>
                <w:szCs w:val="20"/>
              </w:rPr>
            </w:pPr>
            <w:r>
              <w:rPr>
                <w:rFonts w:eastAsia="Times New Roman"/>
                <w:sz w:val="24"/>
                <w:szCs w:val="24"/>
              </w:rPr>
              <w:t>навыков</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методологическ</w:t>
            </w:r>
          </w:p>
        </w:tc>
      </w:tr>
      <w:tr w:rsidR="008E0113" w:rsidTr="00ED3088">
        <w:trPr>
          <w:trHeight w:val="276"/>
        </w:trPr>
        <w:tc>
          <w:tcPr>
            <w:tcW w:w="2000" w:type="dxa"/>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работы)</w:t>
            </w: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возникающих</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возникающих</w:t>
            </w:r>
          </w:p>
        </w:tc>
        <w:tc>
          <w:tcPr>
            <w:tcW w:w="1140" w:type="dxa"/>
            <w:vAlign w:val="bottom"/>
          </w:tcPr>
          <w:p w:rsidR="008E0113" w:rsidRDefault="009A4293" w:rsidP="00B0124D">
            <w:pPr>
              <w:ind w:left="100"/>
              <w:rPr>
                <w:sz w:val="20"/>
                <w:szCs w:val="20"/>
              </w:rPr>
            </w:pPr>
            <w:r>
              <w:rPr>
                <w:rFonts w:eastAsia="Times New Roman"/>
                <w:sz w:val="24"/>
                <w:szCs w:val="24"/>
              </w:rPr>
              <w:t>анализа</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их</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 решении</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 решении</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методологическ</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проблем,</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исследовательск</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исследовательс</w:t>
            </w:r>
          </w:p>
        </w:tc>
        <w:tc>
          <w:tcPr>
            <w:tcW w:w="1140" w:type="dxa"/>
            <w:vAlign w:val="bottom"/>
          </w:tcPr>
          <w:p w:rsidR="008E0113" w:rsidRDefault="009A4293" w:rsidP="00B0124D">
            <w:pPr>
              <w:ind w:left="100"/>
              <w:rPr>
                <w:sz w:val="20"/>
                <w:szCs w:val="20"/>
              </w:rPr>
            </w:pPr>
            <w:r>
              <w:rPr>
                <w:rFonts w:eastAsia="Times New Roman"/>
                <w:sz w:val="24"/>
                <w:szCs w:val="24"/>
              </w:rPr>
              <w:t>их</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возникающих</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их и</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ких и</w:t>
            </w:r>
          </w:p>
        </w:tc>
        <w:tc>
          <w:tcPr>
            <w:tcW w:w="1140" w:type="dxa"/>
            <w:vAlign w:val="bottom"/>
          </w:tcPr>
          <w:p w:rsidR="008E0113" w:rsidRDefault="009A4293" w:rsidP="00B0124D">
            <w:pPr>
              <w:ind w:left="100"/>
              <w:rPr>
                <w:sz w:val="20"/>
                <w:szCs w:val="20"/>
              </w:rPr>
            </w:pPr>
            <w:r>
              <w:rPr>
                <w:rFonts w:eastAsia="Times New Roman"/>
                <w:sz w:val="24"/>
                <w:szCs w:val="24"/>
              </w:rPr>
              <w:t>проблем,</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при решении</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практических</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практических</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возникающих</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исследовательс</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задач в</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задач в</w:t>
            </w:r>
          </w:p>
        </w:tc>
        <w:tc>
          <w:tcPr>
            <w:tcW w:w="1140" w:type="dxa"/>
            <w:vAlign w:val="bottom"/>
          </w:tcPr>
          <w:p w:rsidR="008E0113" w:rsidRDefault="009A4293" w:rsidP="00B0124D">
            <w:pPr>
              <w:ind w:left="100"/>
              <w:rPr>
                <w:sz w:val="20"/>
                <w:szCs w:val="20"/>
              </w:rPr>
            </w:pPr>
            <w:r>
              <w:rPr>
                <w:rFonts w:eastAsia="Times New Roman"/>
                <w:sz w:val="24"/>
                <w:szCs w:val="24"/>
              </w:rPr>
              <w:t>при</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ких и</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междисциплина</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междисциплина</w:t>
            </w:r>
          </w:p>
        </w:tc>
        <w:tc>
          <w:tcPr>
            <w:tcW w:w="1140" w:type="dxa"/>
            <w:vAlign w:val="bottom"/>
          </w:tcPr>
          <w:p w:rsidR="008E0113" w:rsidRDefault="009A4293" w:rsidP="00B0124D">
            <w:pPr>
              <w:ind w:left="100"/>
              <w:rPr>
                <w:sz w:val="20"/>
                <w:szCs w:val="20"/>
              </w:rPr>
            </w:pPr>
            <w:r>
              <w:rPr>
                <w:rFonts w:eastAsia="Times New Roman"/>
                <w:sz w:val="24"/>
                <w:szCs w:val="24"/>
              </w:rPr>
              <w:t>решении</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практических</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рных</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рных</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исследовательс</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задач в</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областях</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областях</w:t>
            </w:r>
          </w:p>
        </w:tc>
        <w:tc>
          <w:tcPr>
            <w:tcW w:w="1140" w:type="dxa"/>
            <w:vAlign w:val="bottom"/>
          </w:tcPr>
          <w:p w:rsidR="008E0113" w:rsidRDefault="009A4293" w:rsidP="00B0124D">
            <w:pPr>
              <w:ind w:left="100"/>
              <w:rPr>
                <w:sz w:val="20"/>
                <w:szCs w:val="20"/>
              </w:rPr>
            </w:pPr>
            <w:r>
              <w:rPr>
                <w:rFonts w:eastAsia="Times New Roman"/>
                <w:sz w:val="24"/>
                <w:szCs w:val="24"/>
              </w:rPr>
              <w:t>ких</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междисциплина</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8E0113" w:rsidP="00B0124D">
            <w:pPr>
              <w:rPr>
                <w:sz w:val="24"/>
                <w:szCs w:val="24"/>
              </w:rPr>
            </w:pP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и практических</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рных</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8E0113" w:rsidP="00B0124D">
            <w:pPr>
              <w:rPr>
                <w:sz w:val="24"/>
                <w:szCs w:val="24"/>
              </w:rPr>
            </w:pPr>
          </w:p>
        </w:tc>
        <w:tc>
          <w:tcPr>
            <w:tcW w:w="1140" w:type="dxa"/>
            <w:vAlign w:val="bottom"/>
          </w:tcPr>
          <w:p w:rsidR="008E0113" w:rsidRDefault="009A4293" w:rsidP="00B0124D">
            <w:pPr>
              <w:ind w:left="100"/>
              <w:rPr>
                <w:sz w:val="20"/>
                <w:szCs w:val="20"/>
              </w:rPr>
            </w:pPr>
            <w:r>
              <w:rPr>
                <w:rFonts w:eastAsia="Times New Roman"/>
                <w:sz w:val="24"/>
                <w:szCs w:val="24"/>
              </w:rPr>
              <w:t>задач в</w:t>
            </w:r>
          </w:p>
        </w:tc>
        <w:tc>
          <w:tcPr>
            <w:tcW w:w="76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областях</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8E0113" w:rsidP="00B0124D">
            <w:pPr>
              <w:rPr>
                <w:sz w:val="24"/>
                <w:szCs w:val="24"/>
              </w:rPr>
            </w:pP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междисциплина</w:t>
            </w:r>
          </w:p>
        </w:tc>
        <w:tc>
          <w:tcPr>
            <w:tcW w:w="1880" w:type="dxa"/>
            <w:tcBorders>
              <w:right w:val="single" w:sz="8" w:space="0" w:color="auto"/>
            </w:tcBorders>
            <w:vAlign w:val="bottom"/>
          </w:tcPr>
          <w:p w:rsidR="008E0113" w:rsidRDefault="008E0113" w:rsidP="00B0124D">
            <w:pPr>
              <w:rPr>
                <w:sz w:val="24"/>
                <w:szCs w:val="24"/>
              </w:rPr>
            </w:pPr>
          </w:p>
        </w:tc>
      </w:tr>
      <w:tr w:rsidR="008E0113" w:rsidTr="00ED3088">
        <w:trPr>
          <w:trHeight w:val="281"/>
        </w:trPr>
        <w:tc>
          <w:tcPr>
            <w:tcW w:w="2000" w:type="dxa"/>
            <w:tcBorders>
              <w:left w:val="single" w:sz="8" w:space="0" w:color="auto"/>
              <w:bottom w:val="single" w:sz="8" w:space="0" w:color="auto"/>
              <w:right w:val="single" w:sz="8" w:space="0" w:color="auto"/>
            </w:tcBorders>
            <w:vAlign w:val="bottom"/>
          </w:tcPr>
          <w:p w:rsidR="008E0113" w:rsidRDefault="008E0113" w:rsidP="00B0124D">
            <w:pPr>
              <w:rPr>
                <w:sz w:val="24"/>
                <w:szCs w:val="24"/>
              </w:rPr>
            </w:pPr>
          </w:p>
        </w:tc>
        <w:tc>
          <w:tcPr>
            <w:tcW w:w="1940" w:type="dxa"/>
            <w:tcBorders>
              <w:bottom w:val="single" w:sz="8" w:space="0" w:color="auto"/>
              <w:right w:val="single" w:sz="8" w:space="0" w:color="auto"/>
            </w:tcBorders>
            <w:vAlign w:val="bottom"/>
          </w:tcPr>
          <w:p w:rsidR="008E0113" w:rsidRDefault="008E0113" w:rsidP="00B0124D">
            <w:pPr>
              <w:rPr>
                <w:sz w:val="24"/>
                <w:szCs w:val="24"/>
              </w:rPr>
            </w:pPr>
          </w:p>
        </w:tc>
        <w:tc>
          <w:tcPr>
            <w:tcW w:w="1880" w:type="dxa"/>
            <w:tcBorders>
              <w:bottom w:val="single" w:sz="8" w:space="0" w:color="auto"/>
              <w:right w:val="single" w:sz="8" w:space="0" w:color="auto"/>
            </w:tcBorders>
            <w:vAlign w:val="bottom"/>
          </w:tcPr>
          <w:p w:rsidR="008E0113" w:rsidRDefault="008E0113" w:rsidP="00B0124D">
            <w:pPr>
              <w:rPr>
                <w:sz w:val="24"/>
                <w:szCs w:val="24"/>
              </w:rPr>
            </w:pPr>
          </w:p>
        </w:tc>
        <w:tc>
          <w:tcPr>
            <w:tcW w:w="1900" w:type="dxa"/>
            <w:gridSpan w:val="2"/>
            <w:tcBorders>
              <w:bottom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рных областях</w:t>
            </w:r>
          </w:p>
        </w:tc>
        <w:tc>
          <w:tcPr>
            <w:tcW w:w="1880" w:type="dxa"/>
            <w:tcBorders>
              <w:bottom w:val="single" w:sz="8" w:space="0" w:color="auto"/>
              <w:right w:val="single" w:sz="8" w:space="0" w:color="auto"/>
            </w:tcBorders>
            <w:vAlign w:val="bottom"/>
          </w:tcPr>
          <w:p w:rsidR="008E0113" w:rsidRDefault="008E0113" w:rsidP="00B0124D">
            <w:pPr>
              <w:rPr>
                <w:sz w:val="24"/>
                <w:szCs w:val="24"/>
              </w:rPr>
            </w:pPr>
          </w:p>
        </w:tc>
      </w:tr>
      <w:tr w:rsidR="008E0113" w:rsidTr="00ED3088">
        <w:trPr>
          <w:trHeight w:val="261"/>
        </w:trPr>
        <w:tc>
          <w:tcPr>
            <w:tcW w:w="2000" w:type="dxa"/>
            <w:tcBorders>
              <w:left w:val="single" w:sz="8" w:space="0" w:color="auto"/>
              <w:right w:val="single" w:sz="8" w:space="0" w:color="auto"/>
            </w:tcBorders>
            <w:vAlign w:val="bottom"/>
          </w:tcPr>
          <w:p w:rsidR="008E0113" w:rsidRDefault="009A4293" w:rsidP="00B0124D">
            <w:pPr>
              <w:spacing w:line="260" w:lineRule="exact"/>
              <w:ind w:left="120"/>
              <w:rPr>
                <w:sz w:val="20"/>
                <w:szCs w:val="20"/>
              </w:rPr>
            </w:pPr>
            <w:r>
              <w:rPr>
                <w:rFonts w:eastAsia="Times New Roman"/>
                <w:sz w:val="24"/>
                <w:szCs w:val="24"/>
              </w:rPr>
              <w:t>Степень</w:t>
            </w:r>
          </w:p>
        </w:tc>
        <w:tc>
          <w:tcPr>
            <w:tcW w:w="1940" w:type="dxa"/>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Отсутствует</w:t>
            </w:r>
          </w:p>
        </w:tc>
        <w:tc>
          <w:tcPr>
            <w:tcW w:w="1880" w:type="dxa"/>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Фрагментарное</w:t>
            </w:r>
          </w:p>
        </w:tc>
        <w:tc>
          <w:tcPr>
            <w:tcW w:w="1140" w:type="dxa"/>
            <w:vAlign w:val="bottom"/>
          </w:tcPr>
          <w:p w:rsidR="008E0113" w:rsidRDefault="009A4293" w:rsidP="00B0124D">
            <w:pPr>
              <w:spacing w:line="260" w:lineRule="exact"/>
              <w:ind w:left="100"/>
              <w:rPr>
                <w:sz w:val="20"/>
                <w:szCs w:val="20"/>
              </w:rPr>
            </w:pPr>
            <w:r>
              <w:rPr>
                <w:rFonts w:eastAsia="Times New Roman"/>
                <w:sz w:val="24"/>
                <w:szCs w:val="24"/>
              </w:rPr>
              <w:t>Имеются</w:t>
            </w:r>
          </w:p>
        </w:tc>
        <w:tc>
          <w:tcPr>
            <w:tcW w:w="760" w:type="dxa"/>
            <w:tcBorders>
              <w:right w:val="single" w:sz="8" w:space="0" w:color="auto"/>
            </w:tcBorders>
            <w:vAlign w:val="bottom"/>
          </w:tcPr>
          <w:p w:rsidR="008E0113" w:rsidRDefault="008E0113" w:rsidP="00B0124D"/>
        </w:tc>
        <w:tc>
          <w:tcPr>
            <w:tcW w:w="1880" w:type="dxa"/>
            <w:tcBorders>
              <w:right w:val="single" w:sz="8" w:space="0" w:color="auto"/>
            </w:tcBorders>
            <w:vAlign w:val="bottom"/>
          </w:tcPr>
          <w:p w:rsidR="008E0113" w:rsidRDefault="009A4293" w:rsidP="00B0124D">
            <w:pPr>
              <w:spacing w:line="260" w:lineRule="exact"/>
              <w:ind w:left="80"/>
              <w:rPr>
                <w:sz w:val="20"/>
                <w:szCs w:val="20"/>
              </w:rPr>
            </w:pPr>
            <w:r>
              <w:rPr>
                <w:rFonts w:eastAsia="Times New Roman"/>
                <w:sz w:val="24"/>
                <w:szCs w:val="24"/>
              </w:rPr>
              <w:t>Степень</w:t>
            </w:r>
          </w:p>
        </w:tc>
      </w:tr>
      <w:tr w:rsidR="008E0113" w:rsidTr="00ED3088">
        <w:trPr>
          <w:trHeight w:val="276"/>
        </w:trPr>
        <w:tc>
          <w:tcPr>
            <w:tcW w:w="2000" w:type="dxa"/>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разработанности</w:t>
            </w: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критический</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применение</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отдельные</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разработанност</w:t>
            </w:r>
          </w:p>
        </w:tc>
      </w:tr>
      <w:tr w:rsidR="008E0113" w:rsidTr="00ED3088">
        <w:trPr>
          <w:trHeight w:val="276"/>
        </w:trPr>
        <w:tc>
          <w:tcPr>
            <w:tcW w:w="2000" w:type="dxa"/>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проблемы</w:t>
            </w: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анализ</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критического</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недостатки/</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и</w:t>
            </w:r>
          </w:p>
        </w:tc>
      </w:tr>
      <w:tr w:rsidR="008E0113" w:rsidTr="00ED3088">
        <w:trPr>
          <w:trHeight w:val="276"/>
        </w:trPr>
        <w:tc>
          <w:tcPr>
            <w:tcW w:w="2000" w:type="dxa"/>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исследования</w:t>
            </w: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концепций/теор</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анализа</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неточности при</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проблемы</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ий/</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концепций/теор</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проведении</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исследования,</w:t>
            </w:r>
          </w:p>
        </w:tc>
      </w:tr>
      <w:tr w:rsidR="008E0113" w:rsidTr="00ED3088">
        <w:trPr>
          <w:trHeight w:val="276"/>
        </w:trPr>
        <w:tc>
          <w:tcPr>
            <w:tcW w:w="2000" w:type="dxa"/>
            <w:tcBorders>
              <w:left w:val="single" w:sz="8" w:space="0" w:color="auto"/>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современных</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ий/</w:t>
            </w:r>
          </w:p>
        </w:tc>
        <w:tc>
          <w:tcPr>
            <w:tcW w:w="190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критического</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представленная</w:t>
            </w:r>
          </w:p>
        </w:tc>
      </w:tr>
      <w:tr w:rsidR="008E0113" w:rsidTr="00ED3088">
        <w:trPr>
          <w:trHeight w:val="283"/>
        </w:trPr>
        <w:tc>
          <w:tcPr>
            <w:tcW w:w="2000" w:type="dxa"/>
            <w:tcBorders>
              <w:left w:val="single" w:sz="8" w:space="0" w:color="auto"/>
              <w:bottom w:val="single" w:sz="8" w:space="0" w:color="auto"/>
              <w:right w:val="single" w:sz="8" w:space="0" w:color="auto"/>
            </w:tcBorders>
            <w:vAlign w:val="bottom"/>
          </w:tcPr>
          <w:p w:rsidR="008E0113" w:rsidRDefault="008E0113" w:rsidP="00B0124D">
            <w:pPr>
              <w:rPr>
                <w:sz w:val="24"/>
                <w:szCs w:val="24"/>
              </w:rPr>
            </w:pPr>
          </w:p>
        </w:tc>
        <w:tc>
          <w:tcPr>
            <w:tcW w:w="1940" w:type="dxa"/>
            <w:tcBorders>
              <w:bottom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научных</w:t>
            </w:r>
          </w:p>
        </w:tc>
        <w:tc>
          <w:tcPr>
            <w:tcW w:w="1880" w:type="dxa"/>
            <w:tcBorders>
              <w:bottom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современных</w:t>
            </w:r>
          </w:p>
        </w:tc>
        <w:tc>
          <w:tcPr>
            <w:tcW w:w="1140" w:type="dxa"/>
            <w:tcBorders>
              <w:bottom w:val="single" w:sz="8" w:space="0" w:color="auto"/>
            </w:tcBorders>
            <w:vAlign w:val="bottom"/>
          </w:tcPr>
          <w:p w:rsidR="008E0113" w:rsidRDefault="009A4293" w:rsidP="00B0124D">
            <w:pPr>
              <w:ind w:left="100"/>
              <w:rPr>
                <w:sz w:val="20"/>
                <w:szCs w:val="20"/>
              </w:rPr>
            </w:pPr>
            <w:r>
              <w:rPr>
                <w:rFonts w:eastAsia="Times New Roman"/>
                <w:sz w:val="24"/>
                <w:szCs w:val="24"/>
              </w:rPr>
              <w:t>анализа</w:t>
            </w:r>
          </w:p>
        </w:tc>
        <w:tc>
          <w:tcPr>
            <w:tcW w:w="760" w:type="dxa"/>
            <w:tcBorders>
              <w:bottom w:val="single" w:sz="8" w:space="0" w:color="auto"/>
              <w:right w:val="single" w:sz="8" w:space="0" w:color="auto"/>
            </w:tcBorders>
            <w:vAlign w:val="bottom"/>
          </w:tcPr>
          <w:p w:rsidR="008E0113" w:rsidRDefault="008E0113" w:rsidP="00B0124D">
            <w:pPr>
              <w:rPr>
                <w:sz w:val="24"/>
                <w:szCs w:val="24"/>
              </w:rPr>
            </w:pPr>
          </w:p>
        </w:tc>
        <w:tc>
          <w:tcPr>
            <w:tcW w:w="1880" w:type="dxa"/>
            <w:tcBorders>
              <w:bottom w:val="single" w:sz="8" w:space="0" w:color="auto"/>
              <w:right w:val="single" w:sz="8" w:space="0" w:color="auto"/>
            </w:tcBorders>
            <w:vAlign w:val="bottom"/>
          </w:tcPr>
          <w:p w:rsidR="008E0113" w:rsidRDefault="009A4293" w:rsidP="00B0124D">
            <w:pPr>
              <w:ind w:left="80"/>
              <w:rPr>
                <w:sz w:val="20"/>
                <w:szCs w:val="20"/>
              </w:rPr>
            </w:pPr>
            <w:r>
              <w:rPr>
                <w:rFonts w:eastAsia="Times New Roman"/>
                <w:sz w:val="24"/>
                <w:szCs w:val="24"/>
              </w:rPr>
              <w:t>во</w:t>
            </w:r>
          </w:p>
        </w:tc>
      </w:tr>
    </w:tbl>
    <w:p w:rsidR="008E0113" w:rsidRDefault="00F332BF" w:rsidP="00B0124D">
      <w:pPr>
        <w:spacing w:line="20" w:lineRule="exact"/>
        <w:rPr>
          <w:sz w:val="20"/>
          <w:szCs w:val="20"/>
        </w:rPr>
      </w:pPr>
      <w:r>
        <w:rPr>
          <w:noProof/>
          <w:sz w:val="20"/>
          <w:szCs w:val="20"/>
        </w:rPr>
        <w:pict>
          <v:rect id="Shape 28" o:spid="_x0000_s1056" style="position:absolute;margin-left:7.15pt;margin-top:-.7pt;width:1pt;height:.95pt;z-index:-251633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" o:allowincell="f" fillcolor="black" stroked="f"/>
        </w:pict>
      </w:r>
    </w:p>
    <w:tbl>
      <w:tblPr>
        <w:tblW w:w="9600" w:type="dxa"/>
        <w:tblInd w:w="150" w:type="dxa"/>
        <w:tblLayout w:type="fixed"/>
        <w:tblCellMar>
          <w:left w:w="0" w:type="dxa"/>
          <w:right w:w="0" w:type="dxa"/>
        </w:tblCellMar>
        <w:tblLook w:val="04A0" w:firstRow="1" w:lastRow="0" w:firstColumn="1" w:lastColumn="0" w:noHBand="0" w:noVBand="1"/>
      </w:tblPr>
      <w:tblGrid>
        <w:gridCol w:w="1600"/>
        <w:gridCol w:w="400"/>
        <w:gridCol w:w="1580"/>
        <w:gridCol w:w="120"/>
        <w:gridCol w:w="240"/>
        <w:gridCol w:w="1600"/>
        <w:gridCol w:w="280"/>
        <w:gridCol w:w="780"/>
        <w:gridCol w:w="220"/>
        <w:gridCol w:w="140"/>
        <w:gridCol w:w="220"/>
        <w:gridCol w:w="540"/>
        <w:gridCol w:w="760"/>
        <w:gridCol w:w="600"/>
        <w:gridCol w:w="260"/>
        <w:gridCol w:w="260"/>
      </w:tblGrid>
      <w:tr w:rsidR="008E0113" w:rsidTr="00ED3088">
        <w:trPr>
          <w:trHeight w:val="278"/>
        </w:trPr>
        <w:tc>
          <w:tcPr>
            <w:tcW w:w="2000" w:type="dxa"/>
            <w:gridSpan w:val="2"/>
            <w:tcBorders>
              <w:top w:val="single" w:sz="8" w:space="0" w:color="auto"/>
              <w:left w:val="single" w:sz="8" w:space="0" w:color="auto"/>
              <w:right w:val="single" w:sz="8" w:space="0" w:color="auto"/>
            </w:tcBorders>
            <w:vAlign w:val="bottom"/>
          </w:tcPr>
          <w:p w:rsidR="008E0113" w:rsidRDefault="008E0113" w:rsidP="00B0124D">
            <w:pPr>
              <w:rPr>
                <w:sz w:val="24"/>
                <w:szCs w:val="24"/>
              </w:rPr>
            </w:pPr>
          </w:p>
        </w:tc>
        <w:tc>
          <w:tcPr>
            <w:tcW w:w="1700" w:type="dxa"/>
            <w:gridSpan w:val="2"/>
            <w:tcBorders>
              <w:top w:val="single" w:sz="8" w:space="0" w:color="auto"/>
            </w:tcBorders>
            <w:vAlign w:val="bottom"/>
          </w:tcPr>
          <w:p w:rsidR="008E0113" w:rsidRDefault="009A4293" w:rsidP="00B0124D">
            <w:pPr>
              <w:ind w:left="100"/>
              <w:rPr>
                <w:sz w:val="20"/>
                <w:szCs w:val="20"/>
              </w:rPr>
            </w:pPr>
            <w:r>
              <w:rPr>
                <w:rFonts w:eastAsia="Times New Roman"/>
                <w:sz w:val="24"/>
                <w:szCs w:val="24"/>
              </w:rPr>
              <w:t>достижений и</w:t>
            </w:r>
          </w:p>
        </w:tc>
        <w:tc>
          <w:tcPr>
            <w:tcW w:w="240" w:type="dxa"/>
            <w:tcBorders>
              <w:top w:val="single" w:sz="8" w:space="0" w:color="auto"/>
              <w:right w:val="single" w:sz="8" w:space="0" w:color="auto"/>
            </w:tcBorders>
            <w:vAlign w:val="bottom"/>
          </w:tcPr>
          <w:p w:rsidR="008E0113" w:rsidRDefault="008E0113" w:rsidP="00B0124D">
            <w:pPr>
              <w:rPr>
                <w:sz w:val="24"/>
                <w:szCs w:val="24"/>
              </w:rPr>
            </w:pPr>
          </w:p>
        </w:tc>
        <w:tc>
          <w:tcPr>
            <w:tcW w:w="1600" w:type="dxa"/>
            <w:tcBorders>
              <w:top w:val="single" w:sz="8" w:space="0" w:color="auto"/>
            </w:tcBorders>
            <w:vAlign w:val="bottom"/>
          </w:tcPr>
          <w:p w:rsidR="008E0113" w:rsidRDefault="009A4293" w:rsidP="00B0124D">
            <w:pPr>
              <w:ind w:left="100"/>
              <w:rPr>
                <w:sz w:val="20"/>
                <w:szCs w:val="20"/>
              </w:rPr>
            </w:pPr>
            <w:r>
              <w:rPr>
                <w:rFonts w:eastAsia="Times New Roman"/>
                <w:sz w:val="24"/>
                <w:szCs w:val="24"/>
              </w:rPr>
              <w:t>научных</w:t>
            </w:r>
          </w:p>
        </w:tc>
        <w:tc>
          <w:tcPr>
            <w:tcW w:w="280" w:type="dxa"/>
            <w:tcBorders>
              <w:top w:val="single" w:sz="8" w:space="0" w:color="auto"/>
              <w:right w:val="single" w:sz="8" w:space="0" w:color="auto"/>
            </w:tcBorders>
            <w:vAlign w:val="bottom"/>
          </w:tcPr>
          <w:p w:rsidR="008E0113" w:rsidRDefault="008E0113" w:rsidP="00B0124D">
            <w:pPr>
              <w:rPr>
                <w:sz w:val="24"/>
                <w:szCs w:val="24"/>
              </w:rPr>
            </w:pPr>
          </w:p>
        </w:tc>
        <w:tc>
          <w:tcPr>
            <w:tcW w:w="1900" w:type="dxa"/>
            <w:gridSpan w:val="5"/>
            <w:tcBorders>
              <w:top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концепций/теор</w:t>
            </w:r>
          </w:p>
        </w:tc>
        <w:tc>
          <w:tcPr>
            <w:tcW w:w="1360" w:type="dxa"/>
            <w:gridSpan w:val="2"/>
            <w:tcBorders>
              <w:top w:val="single" w:sz="8" w:space="0" w:color="auto"/>
            </w:tcBorders>
            <w:vAlign w:val="bottom"/>
          </w:tcPr>
          <w:p w:rsidR="008E0113" w:rsidRDefault="009A4293" w:rsidP="00B0124D">
            <w:pPr>
              <w:ind w:left="80"/>
              <w:rPr>
                <w:sz w:val="20"/>
                <w:szCs w:val="20"/>
              </w:rPr>
            </w:pPr>
            <w:r>
              <w:rPr>
                <w:rFonts w:eastAsia="Times New Roman"/>
                <w:sz w:val="24"/>
                <w:szCs w:val="24"/>
              </w:rPr>
              <w:t>введении</w:t>
            </w:r>
          </w:p>
        </w:tc>
        <w:tc>
          <w:tcPr>
            <w:tcW w:w="520" w:type="dxa"/>
            <w:gridSpan w:val="2"/>
            <w:tcBorders>
              <w:top w:val="single" w:sz="8" w:space="0" w:color="auto"/>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9A4293" w:rsidP="00B0124D">
            <w:pPr>
              <w:ind w:left="100"/>
              <w:rPr>
                <w:sz w:val="20"/>
                <w:szCs w:val="20"/>
              </w:rPr>
            </w:pPr>
            <w:r>
              <w:rPr>
                <w:rFonts w:eastAsia="Times New Roman"/>
                <w:sz w:val="24"/>
                <w:szCs w:val="24"/>
              </w:rPr>
              <w:t>результатов</w:t>
            </w: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9A4293" w:rsidP="00B0124D">
            <w:pPr>
              <w:ind w:left="100"/>
              <w:rPr>
                <w:sz w:val="20"/>
                <w:szCs w:val="20"/>
              </w:rPr>
            </w:pPr>
            <w:r>
              <w:rPr>
                <w:rFonts w:eastAsia="Times New Roman"/>
                <w:sz w:val="24"/>
                <w:szCs w:val="24"/>
              </w:rPr>
              <w:t>достижений и</w:t>
            </w: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9A4293" w:rsidP="00B0124D">
            <w:pPr>
              <w:ind w:left="100"/>
              <w:rPr>
                <w:sz w:val="20"/>
                <w:szCs w:val="20"/>
              </w:rPr>
            </w:pPr>
            <w:r>
              <w:rPr>
                <w:rFonts w:eastAsia="Times New Roman"/>
                <w:sz w:val="24"/>
                <w:szCs w:val="24"/>
              </w:rPr>
              <w:t>ий/</w:t>
            </w: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работы и</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деятельности по</w:t>
            </w:r>
          </w:p>
        </w:tc>
        <w:tc>
          <w:tcPr>
            <w:tcW w:w="1600" w:type="dxa"/>
            <w:vAlign w:val="bottom"/>
          </w:tcPr>
          <w:p w:rsidR="008E0113" w:rsidRDefault="009A4293" w:rsidP="00B0124D">
            <w:pPr>
              <w:ind w:left="100"/>
              <w:rPr>
                <w:sz w:val="20"/>
                <w:szCs w:val="20"/>
              </w:rPr>
            </w:pPr>
            <w:r>
              <w:rPr>
                <w:rFonts w:eastAsia="Times New Roman"/>
                <w:sz w:val="24"/>
                <w:szCs w:val="24"/>
              </w:rPr>
              <w:t>результатов</w:t>
            </w:r>
          </w:p>
        </w:tc>
        <w:tc>
          <w:tcPr>
            <w:tcW w:w="280" w:type="dxa"/>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современных</w:t>
            </w:r>
          </w:p>
        </w:tc>
        <w:tc>
          <w:tcPr>
            <w:tcW w:w="1360" w:type="dxa"/>
            <w:gridSpan w:val="2"/>
            <w:vAlign w:val="bottom"/>
          </w:tcPr>
          <w:p w:rsidR="008E0113" w:rsidRDefault="009A4293" w:rsidP="00B0124D">
            <w:pPr>
              <w:ind w:left="80"/>
              <w:rPr>
                <w:sz w:val="20"/>
                <w:szCs w:val="20"/>
              </w:rPr>
            </w:pPr>
            <w:r>
              <w:rPr>
                <w:rFonts w:eastAsia="Times New Roman"/>
                <w:sz w:val="24"/>
                <w:szCs w:val="24"/>
              </w:rPr>
              <w:t>научном</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9A4293" w:rsidP="00B0124D">
            <w:pPr>
              <w:ind w:left="100"/>
              <w:rPr>
                <w:sz w:val="20"/>
                <w:szCs w:val="20"/>
              </w:rPr>
            </w:pPr>
            <w:r>
              <w:rPr>
                <w:rFonts w:eastAsia="Times New Roman"/>
                <w:sz w:val="24"/>
                <w:szCs w:val="24"/>
              </w:rPr>
              <w:t>решению</w:t>
            </w: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9A4293" w:rsidP="00B0124D">
            <w:pPr>
              <w:ind w:left="100"/>
              <w:rPr>
                <w:sz w:val="20"/>
                <w:szCs w:val="20"/>
              </w:rPr>
            </w:pPr>
            <w:r>
              <w:rPr>
                <w:rFonts w:eastAsia="Times New Roman"/>
                <w:sz w:val="24"/>
                <w:szCs w:val="24"/>
              </w:rPr>
              <w:t>деятельности</w:t>
            </w: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9A4293" w:rsidP="00B0124D">
            <w:pPr>
              <w:ind w:left="100"/>
              <w:rPr>
                <w:sz w:val="20"/>
                <w:szCs w:val="20"/>
              </w:rPr>
            </w:pPr>
            <w:r>
              <w:rPr>
                <w:rFonts w:eastAsia="Times New Roman"/>
                <w:w w:val="99"/>
                <w:sz w:val="24"/>
                <w:szCs w:val="24"/>
              </w:rPr>
              <w:t>научных</w:t>
            </w: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докладе,</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исследовательск</w:t>
            </w:r>
          </w:p>
        </w:tc>
        <w:tc>
          <w:tcPr>
            <w:tcW w:w="1600" w:type="dxa"/>
            <w:vAlign w:val="bottom"/>
          </w:tcPr>
          <w:p w:rsidR="008E0113" w:rsidRDefault="009A4293" w:rsidP="00B0124D">
            <w:pPr>
              <w:ind w:left="100"/>
              <w:rPr>
                <w:sz w:val="20"/>
                <w:szCs w:val="20"/>
              </w:rPr>
            </w:pPr>
            <w:r>
              <w:rPr>
                <w:rFonts w:eastAsia="Times New Roman"/>
                <w:sz w:val="24"/>
                <w:szCs w:val="24"/>
              </w:rPr>
              <w:t>по</w:t>
            </w:r>
          </w:p>
        </w:tc>
        <w:tc>
          <w:tcPr>
            <w:tcW w:w="280" w:type="dxa"/>
            <w:tcBorders>
              <w:right w:val="single" w:sz="8" w:space="0" w:color="auto"/>
            </w:tcBorders>
            <w:vAlign w:val="bottom"/>
          </w:tcPr>
          <w:p w:rsidR="008E0113" w:rsidRDefault="008E0113" w:rsidP="00B0124D">
            <w:pPr>
              <w:rPr>
                <w:sz w:val="24"/>
                <w:szCs w:val="24"/>
              </w:rPr>
            </w:pPr>
          </w:p>
        </w:tc>
        <w:tc>
          <w:tcPr>
            <w:tcW w:w="1360" w:type="dxa"/>
            <w:gridSpan w:val="4"/>
            <w:vAlign w:val="bottom"/>
          </w:tcPr>
          <w:p w:rsidR="008E0113" w:rsidRDefault="009A4293" w:rsidP="00B0124D">
            <w:pPr>
              <w:ind w:left="100"/>
              <w:rPr>
                <w:sz w:val="20"/>
                <w:szCs w:val="20"/>
              </w:rPr>
            </w:pPr>
            <w:r>
              <w:rPr>
                <w:rFonts w:eastAsia="Times New Roman"/>
                <w:w w:val="99"/>
                <w:sz w:val="24"/>
                <w:szCs w:val="24"/>
              </w:rPr>
              <w:t>достижений</w:t>
            </w:r>
          </w:p>
        </w:tc>
        <w:tc>
          <w:tcPr>
            <w:tcW w:w="54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и</w:t>
            </w:r>
          </w:p>
        </w:tc>
        <w:tc>
          <w:tcPr>
            <w:tcW w:w="1360" w:type="dxa"/>
            <w:gridSpan w:val="2"/>
            <w:vAlign w:val="bottom"/>
          </w:tcPr>
          <w:p w:rsidR="008E0113" w:rsidRDefault="009A4293" w:rsidP="00B0124D">
            <w:pPr>
              <w:ind w:left="80"/>
              <w:rPr>
                <w:sz w:val="20"/>
                <w:szCs w:val="20"/>
              </w:rPr>
            </w:pPr>
            <w:r>
              <w:rPr>
                <w:rFonts w:eastAsia="Times New Roman"/>
                <w:sz w:val="24"/>
                <w:szCs w:val="24"/>
              </w:rPr>
              <w:t>позволяет</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9A4293" w:rsidP="00B0124D">
            <w:pPr>
              <w:ind w:left="100"/>
              <w:rPr>
                <w:sz w:val="20"/>
                <w:szCs w:val="20"/>
              </w:rPr>
            </w:pPr>
            <w:r>
              <w:rPr>
                <w:rFonts w:eastAsia="Times New Roman"/>
                <w:sz w:val="24"/>
                <w:szCs w:val="24"/>
              </w:rPr>
              <w:t>их и</w:t>
            </w: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9A4293" w:rsidP="00B0124D">
            <w:pPr>
              <w:ind w:left="100"/>
              <w:rPr>
                <w:sz w:val="20"/>
                <w:szCs w:val="20"/>
              </w:rPr>
            </w:pPr>
            <w:r>
              <w:rPr>
                <w:rFonts w:eastAsia="Times New Roman"/>
                <w:sz w:val="24"/>
                <w:szCs w:val="24"/>
              </w:rPr>
              <w:t>решению</w:t>
            </w:r>
          </w:p>
        </w:tc>
        <w:tc>
          <w:tcPr>
            <w:tcW w:w="280" w:type="dxa"/>
            <w:tcBorders>
              <w:right w:val="single" w:sz="8" w:space="0" w:color="auto"/>
            </w:tcBorders>
            <w:vAlign w:val="bottom"/>
          </w:tcPr>
          <w:p w:rsidR="008E0113" w:rsidRDefault="008E0113" w:rsidP="00B0124D">
            <w:pPr>
              <w:rPr>
                <w:sz w:val="24"/>
                <w:szCs w:val="24"/>
              </w:rPr>
            </w:pPr>
          </w:p>
        </w:tc>
        <w:tc>
          <w:tcPr>
            <w:tcW w:w="1360" w:type="dxa"/>
            <w:gridSpan w:val="4"/>
            <w:vAlign w:val="bottom"/>
          </w:tcPr>
          <w:p w:rsidR="008E0113" w:rsidRDefault="009A4293" w:rsidP="00B0124D">
            <w:pPr>
              <w:ind w:left="100"/>
              <w:rPr>
                <w:sz w:val="20"/>
                <w:szCs w:val="20"/>
              </w:rPr>
            </w:pPr>
            <w:r>
              <w:rPr>
                <w:rFonts w:eastAsia="Times New Roman"/>
                <w:sz w:val="24"/>
                <w:szCs w:val="24"/>
              </w:rPr>
              <w:t>результатов</w:t>
            </w: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судить о</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9A4293" w:rsidP="00B0124D">
            <w:pPr>
              <w:ind w:left="100"/>
              <w:rPr>
                <w:sz w:val="20"/>
                <w:szCs w:val="20"/>
              </w:rPr>
            </w:pPr>
            <w:r>
              <w:rPr>
                <w:rFonts w:eastAsia="Times New Roman"/>
                <w:sz w:val="24"/>
                <w:szCs w:val="24"/>
              </w:rPr>
              <w:t>практических</w:t>
            </w:r>
          </w:p>
        </w:tc>
        <w:tc>
          <w:tcPr>
            <w:tcW w:w="240" w:type="dxa"/>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исследовательс</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деятельности</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сформированно</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9A4293" w:rsidP="00B0124D">
            <w:pPr>
              <w:ind w:left="100"/>
              <w:rPr>
                <w:sz w:val="20"/>
                <w:szCs w:val="20"/>
              </w:rPr>
            </w:pPr>
            <w:r>
              <w:rPr>
                <w:rFonts w:eastAsia="Times New Roman"/>
                <w:sz w:val="24"/>
                <w:szCs w:val="24"/>
              </w:rPr>
              <w:t>задач, в</w:t>
            </w: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9A4293" w:rsidP="00B0124D">
            <w:pPr>
              <w:ind w:left="100"/>
              <w:rPr>
                <w:sz w:val="20"/>
                <w:szCs w:val="20"/>
              </w:rPr>
            </w:pPr>
            <w:r>
              <w:rPr>
                <w:rFonts w:eastAsia="Times New Roman"/>
                <w:sz w:val="24"/>
                <w:szCs w:val="24"/>
              </w:rPr>
              <w:t>ких и</w:t>
            </w: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9A4293" w:rsidP="00B0124D">
            <w:pPr>
              <w:ind w:left="100"/>
              <w:rPr>
                <w:sz w:val="20"/>
                <w:szCs w:val="20"/>
              </w:rPr>
            </w:pPr>
            <w:r>
              <w:rPr>
                <w:rFonts w:eastAsia="Times New Roman"/>
                <w:sz w:val="24"/>
                <w:szCs w:val="24"/>
              </w:rPr>
              <w:t>по</w:t>
            </w: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м,</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9A4293" w:rsidP="00B0124D">
            <w:pPr>
              <w:ind w:left="100"/>
              <w:rPr>
                <w:sz w:val="20"/>
                <w:szCs w:val="20"/>
              </w:rPr>
            </w:pPr>
            <w:r>
              <w:rPr>
                <w:rFonts w:eastAsia="Times New Roman"/>
                <w:sz w:val="24"/>
                <w:szCs w:val="24"/>
              </w:rPr>
              <w:t>том числе в</w:t>
            </w: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9A4293" w:rsidP="00B0124D">
            <w:pPr>
              <w:ind w:left="100"/>
              <w:rPr>
                <w:sz w:val="20"/>
                <w:szCs w:val="20"/>
              </w:rPr>
            </w:pPr>
            <w:r>
              <w:rPr>
                <w:rFonts w:eastAsia="Times New Roman"/>
                <w:sz w:val="24"/>
                <w:szCs w:val="24"/>
              </w:rPr>
              <w:t>практических</w:t>
            </w:r>
          </w:p>
        </w:tc>
        <w:tc>
          <w:tcPr>
            <w:tcW w:w="280" w:type="dxa"/>
            <w:tcBorders>
              <w:right w:val="single" w:sz="8" w:space="0" w:color="auto"/>
            </w:tcBorders>
            <w:vAlign w:val="bottom"/>
          </w:tcPr>
          <w:p w:rsidR="008E0113" w:rsidRDefault="008E0113" w:rsidP="00B0124D">
            <w:pPr>
              <w:rPr>
                <w:sz w:val="24"/>
                <w:szCs w:val="24"/>
              </w:rPr>
            </w:pPr>
          </w:p>
        </w:tc>
        <w:tc>
          <w:tcPr>
            <w:tcW w:w="1360" w:type="dxa"/>
            <w:gridSpan w:val="4"/>
            <w:vAlign w:val="bottom"/>
          </w:tcPr>
          <w:p w:rsidR="008E0113" w:rsidRDefault="009A4293" w:rsidP="00B0124D">
            <w:pPr>
              <w:ind w:left="100"/>
              <w:rPr>
                <w:sz w:val="20"/>
                <w:szCs w:val="20"/>
              </w:rPr>
            </w:pPr>
            <w:r>
              <w:rPr>
                <w:rFonts w:eastAsia="Times New Roman"/>
                <w:sz w:val="24"/>
                <w:szCs w:val="24"/>
              </w:rPr>
              <w:t>решению</w:t>
            </w: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системном</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междисциплина</w:t>
            </w:r>
          </w:p>
        </w:tc>
        <w:tc>
          <w:tcPr>
            <w:tcW w:w="1600" w:type="dxa"/>
            <w:vAlign w:val="bottom"/>
          </w:tcPr>
          <w:p w:rsidR="008E0113" w:rsidRDefault="009A4293" w:rsidP="00B0124D">
            <w:pPr>
              <w:ind w:left="100"/>
              <w:rPr>
                <w:sz w:val="20"/>
                <w:szCs w:val="20"/>
              </w:rPr>
            </w:pPr>
            <w:r>
              <w:rPr>
                <w:rFonts w:eastAsia="Times New Roman"/>
                <w:sz w:val="24"/>
                <w:szCs w:val="24"/>
              </w:rPr>
              <w:t>задач, в</w:t>
            </w:r>
          </w:p>
        </w:tc>
        <w:tc>
          <w:tcPr>
            <w:tcW w:w="280" w:type="dxa"/>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исследовательс</w:t>
            </w:r>
          </w:p>
        </w:tc>
        <w:tc>
          <w:tcPr>
            <w:tcW w:w="1360" w:type="dxa"/>
            <w:gridSpan w:val="2"/>
            <w:vAlign w:val="bottom"/>
          </w:tcPr>
          <w:p w:rsidR="008E0113" w:rsidRDefault="009A4293" w:rsidP="00B0124D">
            <w:pPr>
              <w:ind w:left="80"/>
              <w:rPr>
                <w:sz w:val="20"/>
                <w:szCs w:val="20"/>
              </w:rPr>
            </w:pPr>
            <w:r>
              <w:rPr>
                <w:rFonts w:eastAsia="Times New Roman"/>
                <w:sz w:val="24"/>
                <w:szCs w:val="24"/>
              </w:rPr>
              <w:t>владении</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9A4293" w:rsidP="00B0124D">
            <w:pPr>
              <w:ind w:left="100"/>
              <w:rPr>
                <w:sz w:val="20"/>
                <w:szCs w:val="20"/>
              </w:rPr>
            </w:pPr>
            <w:r>
              <w:rPr>
                <w:rFonts w:eastAsia="Times New Roman"/>
                <w:sz w:val="24"/>
                <w:szCs w:val="24"/>
              </w:rPr>
              <w:t>рных</w:t>
            </w: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9A4293" w:rsidP="00B0124D">
            <w:pPr>
              <w:ind w:left="100"/>
              <w:rPr>
                <w:sz w:val="20"/>
                <w:szCs w:val="20"/>
              </w:rPr>
            </w:pPr>
            <w:r>
              <w:rPr>
                <w:rFonts w:eastAsia="Times New Roman"/>
                <w:sz w:val="24"/>
                <w:szCs w:val="24"/>
              </w:rPr>
              <w:t>том числе в</w:t>
            </w: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9A4293" w:rsidP="00B0124D">
            <w:pPr>
              <w:ind w:left="100"/>
              <w:rPr>
                <w:sz w:val="20"/>
                <w:szCs w:val="20"/>
              </w:rPr>
            </w:pPr>
            <w:r>
              <w:rPr>
                <w:rFonts w:eastAsia="Times New Roman"/>
                <w:sz w:val="24"/>
                <w:szCs w:val="24"/>
              </w:rPr>
              <w:t>ких</w:t>
            </w: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аспирантом</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9A4293" w:rsidP="00B0124D">
            <w:pPr>
              <w:ind w:left="100"/>
              <w:rPr>
                <w:sz w:val="20"/>
                <w:szCs w:val="20"/>
              </w:rPr>
            </w:pPr>
            <w:r>
              <w:rPr>
                <w:rFonts w:eastAsia="Times New Roman"/>
                <w:sz w:val="24"/>
                <w:szCs w:val="24"/>
              </w:rPr>
              <w:t>областях</w:t>
            </w:r>
          </w:p>
        </w:tc>
        <w:tc>
          <w:tcPr>
            <w:tcW w:w="240" w:type="dxa"/>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междисциплина</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и практических</w:t>
            </w:r>
          </w:p>
        </w:tc>
        <w:tc>
          <w:tcPr>
            <w:tcW w:w="1360" w:type="dxa"/>
            <w:gridSpan w:val="2"/>
            <w:vAlign w:val="bottom"/>
          </w:tcPr>
          <w:p w:rsidR="008E0113" w:rsidRDefault="009A4293" w:rsidP="00B0124D">
            <w:pPr>
              <w:ind w:left="80"/>
              <w:rPr>
                <w:sz w:val="20"/>
                <w:szCs w:val="20"/>
              </w:rPr>
            </w:pPr>
            <w:r>
              <w:rPr>
                <w:rFonts w:eastAsia="Times New Roman"/>
                <w:sz w:val="24"/>
                <w:szCs w:val="24"/>
              </w:rPr>
              <w:t>навыком</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9A4293" w:rsidP="00B0124D">
            <w:pPr>
              <w:ind w:left="100"/>
              <w:rPr>
                <w:sz w:val="20"/>
                <w:szCs w:val="20"/>
              </w:rPr>
            </w:pPr>
            <w:r>
              <w:rPr>
                <w:rFonts w:eastAsia="Times New Roman"/>
                <w:sz w:val="24"/>
                <w:szCs w:val="24"/>
              </w:rPr>
              <w:t>рных</w:t>
            </w: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9A4293" w:rsidP="00B0124D">
            <w:pPr>
              <w:ind w:left="100"/>
              <w:rPr>
                <w:sz w:val="20"/>
                <w:szCs w:val="20"/>
              </w:rPr>
            </w:pPr>
            <w:r>
              <w:rPr>
                <w:rFonts w:eastAsia="Times New Roman"/>
                <w:sz w:val="24"/>
                <w:szCs w:val="24"/>
              </w:rPr>
              <w:t>задач,</w:t>
            </w:r>
          </w:p>
        </w:tc>
        <w:tc>
          <w:tcPr>
            <w:tcW w:w="360" w:type="dxa"/>
            <w:gridSpan w:val="2"/>
            <w:vAlign w:val="bottom"/>
          </w:tcPr>
          <w:p w:rsidR="008E0113" w:rsidRDefault="009A4293" w:rsidP="00B0124D">
            <w:pPr>
              <w:rPr>
                <w:sz w:val="20"/>
                <w:szCs w:val="20"/>
              </w:rPr>
            </w:pPr>
            <w:r>
              <w:rPr>
                <w:rFonts w:eastAsia="Times New Roman"/>
                <w:sz w:val="24"/>
                <w:szCs w:val="24"/>
              </w:rPr>
              <w:t>в</w:t>
            </w:r>
          </w:p>
        </w:tc>
        <w:tc>
          <w:tcPr>
            <w:tcW w:w="540" w:type="dxa"/>
            <w:tcBorders>
              <w:right w:val="single" w:sz="8" w:space="0" w:color="auto"/>
            </w:tcBorders>
            <w:vAlign w:val="bottom"/>
          </w:tcPr>
          <w:p w:rsidR="008E0113" w:rsidRDefault="009A4293" w:rsidP="00B0124D">
            <w:pPr>
              <w:ind w:right="20"/>
              <w:jc w:val="right"/>
              <w:rPr>
                <w:sz w:val="20"/>
                <w:szCs w:val="20"/>
              </w:rPr>
            </w:pPr>
            <w:r>
              <w:rPr>
                <w:rFonts w:eastAsia="Times New Roman"/>
                <w:sz w:val="24"/>
                <w:szCs w:val="24"/>
              </w:rPr>
              <w:t>том</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критического</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9A4293" w:rsidP="00B0124D">
            <w:pPr>
              <w:ind w:left="100"/>
              <w:rPr>
                <w:sz w:val="20"/>
                <w:szCs w:val="20"/>
              </w:rPr>
            </w:pPr>
            <w:r>
              <w:rPr>
                <w:rFonts w:eastAsia="Times New Roman"/>
                <w:sz w:val="24"/>
                <w:szCs w:val="24"/>
              </w:rPr>
              <w:t>областях</w:t>
            </w: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9A4293" w:rsidP="00B0124D">
            <w:pPr>
              <w:ind w:left="100"/>
              <w:rPr>
                <w:sz w:val="20"/>
                <w:szCs w:val="20"/>
              </w:rPr>
            </w:pPr>
            <w:r>
              <w:rPr>
                <w:rFonts w:eastAsia="Times New Roman"/>
                <w:sz w:val="24"/>
                <w:szCs w:val="24"/>
              </w:rPr>
              <w:t>числе</w:t>
            </w: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анализа</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9A4293" w:rsidP="00B0124D">
            <w:pPr>
              <w:ind w:left="100"/>
              <w:rPr>
                <w:sz w:val="20"/>
                <w:szCs w:val="20"/>
              </w:rPr>
            </w:pPr>
            <w:r>
              <w:rPr>
                <w:rFonts w:eastAsia="Times New Roman"/>
                <w:sz w:val="24"/>
                <w:szCs w:val="24"/>
              </w:rPr>
              <w:t>в</w:t>
            </w: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современных</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междисциплина</w:t>
            </w:r>
          </w:p>
        </w:tc>
        <w:tc>
          <w:tcPr>
            <w:tcW w:w="1360" w:type="dxa"/>
            <w:gridSpan w:val="2"/>
            <w:vAlign w:val="bottom"/>
          </w:tcPr>
          <w:p w:rsidR="008E0113" w:rsidRDefault="009A4293" w:rsidP="00B0124D">
            <w:pPr>
              <w:ind w:left="80"/>
              <w:rPr>
                <w:sz w:val="20"/>
                <w:szCs w:val="20"/>
              </w:rPr>
            </w:pPr>
            <w:r>
              <w:rPr>
                <w:rFonts w:eastAsia="Times New Roman"/>
                <w:sz w:val="24"/>
                <w:szCs w:val="24"/>
              </w:rPr>
              <w:t>научных</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рных областях</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достижений и</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8E0113" w:rsidP="00B0124D">
            <w:pPr>
              <w:rPr>
                <w:sz w:val="24"/>
                <w:szCs w:val="24"/>
              </w:rPr>
            </w:pP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результатов</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4"/>
        </w:trPr>
        <w:tc>
          <w:tcPr>
            <w:tcW w:w="2000" w:type="dxa"/>
            <w:gridSpan w:val="2"/>
            <w:tcBorders>
              <w:left w:val="single" w:sz="8" w:space="0" w:color="auto"/>
              <w:right w:val="single" w:sz="8" w:space="0" w:color="auto"/>
            </w:tcBorders>
            <w:vAlign w:val="bottom"/>
          </w:tcPr>
          <w:p w:rsidR="008E0113" w:rsidRDefault="008E0113" w:rsidP="00B0124D">
            <w:pPr>
              <w:rPr>
                <w:sz w:val="23"/>
                <w:szCs w:val="23"/>
              </w:rPr>
            </w:pPr>
          </w:p>
        </w:tc>
        <w:tc>
          <w:tcPr>
            <w:tcW w:w="1700" w:type="dxa"/>
            <w:gridSpan w:val="2"/>
            <w:vAlign w:val="bottom"/>
          </w:tcPr>
          <w:p w:rsidR="008E0113" w:rsidRDefault="008E0113" w:rsidP="00B0124D">
            <w:pPr>
              <w:rPr>
                <w:sz w:val="23"/>
                <w:szCs w:val="23"/>
              </w:rPr>
            </w:pPr>
          </w:p>
        </w:tc>
        <w:tc>
          <w:tcPr>
            <w:tcW w:w="240" w:type="dxa"/>
            <w:tcBorders>
              <w:right w:val="single" w:sz="8" w:space="0" w:color="auto"/>
            </w:tcBorders>
            <w:vAlign w:val="bottom"/>
          </w:tcPr>
          <w:p w:rsidR="008E0113" w:rsidRDefault="008E0113" w:rsidP="00B0124D">
            <w:pPr>
              <w:rPr>
                <w:sz w:val="23"/>
                <w:szCs w:val="23"/>
              </w:rPr>
            </w:pPr>
          </w:p>
        </w:tc>
        <w:tc>
          <w:tcPr>
            <w:tcW w:w="1600" w:type="dxa"/>
            <w:vAlign w:val="bottom"/>
          </w:tcPr>
          <w:p w:rsidR="008E0113" w:rsidRDefault="008E0113" w:rsidP="00B0124D">
            <w:pPr>
              <w:rPr>
                <w:sz w:val="23"/>
                <w:szCs w:val="23"/>
              </w:rPr>
            </w:pPr>
          </w:p>
        </w:tc>
        <w:tc>
          <w:tcPr>
            <w:tcW w:w="280" w:type="dxa"/>
            <w:tcBorders>
              <w:right w:val="single" w:sz="8" w:space="0" w:color="auto"/>
            </w:tcBorders>
            <w:vAlign w:val="bottom"/>
          </w:tcPr>
          <w:p w:rsidR="008E0113" w:rsidRDefault="008E0113" w:rsidP="00B0124D">
            <w:pPr>
              <w:rPr>
                <w:sz w:val="23"/>
                <w:szCs w:val="23"/>
              </w:rPr>
            </w:pPr>
          </w:p>
        </w:tc>
        <w:tc>
          <w:tcPr>
            <w:tcW w:w="1000" w:type="dxa"/>
            <w:gridSpan w:val="2"/>
            <w:vAlign w:val="bottom"/>
          </w:tcPr>
          <w:p w:rsidR="008E0113" w:rsidRDefault="008E0113" w:rsidP="00B0124D">
            <w:pPr>
              <w:rPr>
                <w:sz w:val="23"/>
                <w:szCs w:val="23"/>
              </w:rPr>
            </w:pPr>
          </w:p>
        </w:tc>
        <w:tc>
          <w:tcPr>
            <w:tcW w:w="360" w:type="dxa"/>
            <w:gridSpan w:val="2"/>
            <w:vAlign w:val="bottom"/>
          </w:tcPr>
          <w:p w:rsidR="008E0113" w:rsidRDefault="008E0113" w:rsidP="00B0124D">
            <w:pPr>
              <w:rPr>
                <w:sz w:val="23"/>
                <w:szCs w:val="23"/>
              </w:rPr>
            </w:pPr>
          </w:p>
        </w:tc>
        <w:tc>
          <w:tcPr>
            <w:tcW w:w="540" w:type="dxa"/>
            <w:tcBorders>
              <w:right w:val="single" w:sz="8" w:space="0" w:color="auto"/>
            </w:tcBorders>
            <w:vAlign w:val="bottom"/>
          </w:tcPr>
          <w:p w:rsidR="008E0113" w:rsidRDefault="008E0113" w:rsidP="00B0124D">
            <w:pPr>
              <w:rPr>
                <w:sz w:val="23"/>
                <w:szCs w:val="23"/>
              </w:rPr>
            </w:pPr>
          </w:p>
        </w:tc>
        <w:tc>
          <w:tcPr>
            <w:tcW w:w="1880" w:type="dxa"/>
            <w:gridSpan w:val="4"/>
            <w:tcBorders>
              <w:right w:val="single" w:sz="8" w:space="0" w:color="auto"/>
            </w:tcBorders>
            <w:vAlign w:val="bottom"/>
          </w:tcPr>
          <w:p w:rsidR="008E0113" w:rsidRDefault="009A4293" w:rsidP="00B0124D">
            <w:pPr>
              <w:spacing w:line="273" w:lineRule="exact"/>
              <w:ind w:left="80"/>
              <w:rPr>
                <w:sz w:val="20"/>
                <w:szCs w:val="20"/>
              </w:rPr>
            </w:pPr>
            <w:r>
              <w:rPr>
                <w:rFonts w:eastAsia="Times New Roman"/>
                <w:sz w:val="24"/>
                <w:szCs w:val="24"/>
              </w:rPr>
              <w:t>деятельности</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8E0113" w:rsidP="00B0124D">
            <w:pPr>
              <w:rPr>
                <w:sz w:val="24"/>
                <w:szCs w:val="24"/>
              </w:rPr>
            </w:pP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по</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8E0113" w:rsidP="00B0124D">
            <w:pPr>
              <w:rPr>
                <w:sz w:val="24"/>
                <w:szCs w:val="24"/>
              </w:rPr>
            </w:pP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решению</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8E0113" w:rsidP="00B0124D">
            <w:pPr>
              <w:rPr>
                <w:sz w:val="24"/>
                <w:szCs w:val="24"/>
              </w:rPr>
            </w:pP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исследовательс</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8E0113" w:rsidP="00B0124D">
            <w:pPr>
              <w:rPr>
                <w:sz w:val="24"/>
                <w:szCs w:val="24"/>
              </w:rPr>
            </w:pP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ких и</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8E0113" w:rsidP="00B0124D">
            <w:pPr>
              <w:rPr>
                <w:sz w:val="24"/>
                <w:szCs w:val="24"/>
              </w:rPr>
            </w:pP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практических</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8E0113" w:rsidP="00B0124D">
            <w:pPr>
              <w:rPr>
                <w:sz w:val="24"/>
                <w:szCs w:val="24"/>
              </w:rPr>
            </w:pP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задач,  в</w:t>
            </w:r>
          </w:p>
        </w:tc>
        <w:tc>
          <w:tcPr>
            <w:tcW w:w="520" w:type="dxa"/>
            <w:gridSpan w:val="2"/>
            <w:tcBorders>
              <w:right w:val="single" w:sz="8" w:space="0" w:color="auto"/>
            </w:tcBorders>
            <w:vAlign w:val="bottom"/>
          </w:tcPr>
          <w:p w:rsidR="008E0113" w:rsidRDefault="009A4293" w:rsidP="00B0124D">
            <w:pPr>
              <w:jc w:val="right"/>
              <w:rPr>
                <w:sz w:val="20"/>
                <w:szCs w:val="20"/>
              </w:rPr>
            </w:pPr>
            <w:r>
              <w:rPr>
                <w:rFonts w:eastAsia="Times New Roman"/>
                <w:sz w:val="24"/>
                <w:szCs w:val="24"/>
              </w:rPr>
              <w:t>том</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8E0113" w:rsidP="00B0124D">
            <w:pPr>
              <w:rPr>
                <w:sz w:val="24"/>
                <w:szCs w:val="24"/>
              </w:rPr>
            </w:pP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числе</w:t>
            </w:r>
          </w:p>
        </w:tc>
        <w:tc>
          <w:tcPr>
            <w:tcW w:w="520" w:type="dxa"/>
            <w:gridSpan w:val="2"/>
            <w:tcBorders>
              <w:right w:val="single" w:sz="8" w:space="0" w:color="auto"/>
            </w:tcBorders>
            <w:vAlign w:val="bottom"/>
          </w:tcPr>
          <w:p w:rsidR="008E0113" w:rsidRDefault="009A4293" w:rsidP="00B0124D">
            <w:pPr>
              <w:jc w:val="right"/>
              <w:rPr>
                <w:sz w:val="20"/>
                <w:szCs w:val="20"/>
              </w:rPr>
            </w:pPr>
            <w:r>
              <w:rPr>
                <w:rFonts w:eastAsia="Times New Roman"/>
                <w:sz w:val="24"/>
                <w:szCs w:val="24"/>
              </w:rPr>
              <w:t>в</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8E0113" w:rsidP="00B0124D">
            <w:pPr>
              <w:rPr>
                <w:sz w:val="24"/>
                <w:szCs w:val="24"/>
              </w:rPr>
            </w:pP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междисциплина</w:t>
            </w:r>
          </w:p>
        </w:tc>
      </w:tr>
      <w:tr w:rsidR="008E0113" w:rsidTr="00ED3088">
        <w:trPr>
          <w:trHeight w:val="281"/>
        </w:trPr>
        <w:tc>
          <w:tcPr>
            <w:tcW w:w="2000" w:type="dxa"/>
            <w:gridSpan w:val="2"/>
            <w:tcBorders>
              <w:left w:val="single" w:sz="8" w:space="0" w:color="auto"/>
              <w:bottom w:val="single" w:sz="8" w:space="0" w:color="auto"/>
              <w:right w:val="single" w:sz="8" w:space="0" w:color="auto"/>
            </w:tcBorders>
            <w:vAlign w:val="bottom"/>
          </w:tcPr>
          <w:p w:rsidR="008E0113" w:rsidRDefault="008E0113" w:rsidP="00B0124D">
            <w:pPr>
              <w:rPr>
                <w:sz w:val="24"/>
                <w:szCs w:val="24"/>
              </w:rPr>
            </w:pPr>
          </w:p>
        </w:tc>
        <w:tc>
          <w:tcPr>
            <w:tcW w:w="1700" w:type="dxa"/>
            <w:gridSpan w:val="2"/>
            <w:tcBorders>
              <w:bottom w:val="single" w:sz="8" w:space="0" w:color="auto"/>
            </w:tcBorders>
            <w:vAlign w:val="bottom"/>
          </w:tcPr>
          <w:p w:rsidR="008E0113" w:rsidRDefault="008E0113" w:rsidP="00B0124D">
            <w:pPr>
              <w:rPr>
                <w:sz w:val="24"/>
                <w:szCs w:val="24"/>
              </w:rPr>
            </w:pPr>
          </w:p>
        </w:tc>
        <w:tc>
          <w:tcPr>
            <w:tcW w:w="240" w:type="dxa"/>
            <w:tcBorders>
              <w:bottom w:val="single" w:sz="8" w:space="0" w:color="auto"/>
              <w:right w:val="single" w:sz="8" w:space="0" w:color="auto"/>
            </w:tcBorders>
            <w:vAlign w:val="bottom"/>
          </w:tcPr>
          <w:p w:rsidR="008E0113" w:rsidRDefault="008E0113" w:rsidP="00B0124D">
            <w:pPr>
              <w:rPr>
                <w:sz w:val="24"/>
                <w:szCs w:val="24"/>
              </w:rPr>
            </w:pPr>
          </w:p>
        </w:tc>
        <w:tc>
          <w:tcPr>
            <w:tcW w:w="1600" w:type="dxa"/>
            <w:tcBorders>
              <w:bottom w:val="single" w:sz="8" w:space="0" w:color="auto"/>
            </w:tcBorders>
            <w:vAlign w:val="bottom"/>
          </w:tcPr>
          <w:p w:rsidR="008E0113" w:rsidRDefault="008E0113" w:rsidP="00B0124D">
            <w:pPr>
              <w:rPr>
                <w:sz w:val="24"/>
                <w:szCs w:val="24"/>
              </w:rPr>
            </w:pPr>
          </w:p>
        </w:tc>
        <w:tc>
          <w:tcPr>
            <w:tcW w:w="280" w:type="dxa"/>
            <w:tcBorders>
              <w:bottom w:val="single" w:sz="8" w:space="0" w:color="auto"/>
              <w:right w:val="single" w:sz="8" w:space="0" w:color="auto"/>
            </w:tcBorders>
            <w:vAlign w:val="bottom"/>
          </w:tcPr>
          <w:p w:rsidR="008E0113" w:rsidRDefault="008E0113" w:rsidP="00B0124D">
            <w:pPr>
              <w:rPr>
                <w:sz w:val="24"/>
                <w:szCs w:val="24"/>
              </w:rPr>
            </w:pPr>
          </w:p>
        </w:tc>
        <w:tc>
          <w:tcPr>
            <w:tcW w:w="1000" w:type="dxa"/>
            <w:gridSpan w:val="2"/>
            <w:tcBorders>
              <w:bottom w:val="single" w:sz="8" w:space="0" w:color="auto"/>
            </w:tcBorders>
            <w:vAlign w:val="bottom"/>
          </w:tcPr>
          <w:p w:rsidR="008E0113" w:rsidRDefault="008E0113" w:rsidP="00B0124D">
            <w:pPr>
              <w:rPr>
                <w:sz w:val="24"/>
                <w:szCs w:val="24"/>
              </w:rPr>
            </w:pPr>
          </w:p>
        </w:tc>
        <w:tc>
          <w:tcPr>
            <w:tcW w:w="360" w:type="dxa"/>
            <w:gridSpan w:val="2"/>
            <w:tcBorders>
              <w:bottom w:val="single" w:sz="8" w:space="0" w:color="auto"/>
            </w:tcBorders>
            <w:vAlign w:val="bottom"/>
          </w:tcPr>
          <w:p w:rsidR="008E0113" w:rsidRDefault="008E0113" w:rsidP="00B0124D">
            <w:pPr>
              <w:rPr>
                <w:sz w:val="24"/>
                <w:szCs w:val="24"/>
              </w:rPr>
            </w:pPr>
          </w:p>
        </w:tc>
        <w:tc>
          <w:tcPr>
            <w:tcW w:w="540" w:type="dxa"/>
            <w:tcBorders>
              <w:bottom w:val="single" w:sz="8" w:space="0" w:color="auto"/>
              <w:right w:val="single" w:sz="8" w:space="0" w:color="auto"/>
            </w:tcBorders>
            <w:vAlign w:val="bottom"/>
          </w:tcPr>
          <w:p w:rsidR="008E0113" w:rsidRDefault="008E0113" w:rsidP="00B0124D">
            <w:pPr>
              <w:rPr>
                <w:sz w:val="24"/>
                <w:szCs w:val="24"/>
              </w:rPr>
            </w:pPr>
          </w:p>
        </w:tc>
        <w:tc>
          <w:tcPr>
            <w:tcW w:w="1880" w:type="dxa"/>
            <w:gridSpan w:val="4"/>
            <w:tcBorders>
              <w:bottom w:val="single" w:sz="8" w:space="0" w:color="auto"/>
              <w:right w:val="single" w:sz="8" w:space="0" w:color="auto"/>
            </w:tcBorders>
            <w:vAlign w:val="bottom"/>
          </w:tcPr>
          <w:p w:rsidR="008E0113" w:rsidRDefault="009A4293" w:rsidP="00B0124D">
            <w:pPr>
              <w:ind w:left="80"/>
              <w:rPr>
                <w:sz w:val="20"/>
                <w:szCs w:val="20"/>
              </w:rPr>
            </w:pPr>
            <w:r>
              <w:rPr>
                <w:rFonts w:eastAsia="Times New Roman"/>
                <w:sz w:val="24"/>
                <w:szCs w:val="24"/>
              </w:rPr>
              <w:t>рных областях</w:t>
            </w:r>
          </w:p>
        </w:tc>
      </w:tr>
      <w:tr w:rsidR="008E0113" w:rsidTr="00ED3088">
        <w:trPr>
          <w:trHeight w:val="263"/>
        </w:trPr>
        <w:tc>
          <w:tcPr>
            <w:tcW w:w="2000" w:type="dxa"/>
            <w:gridSpan w:val="2"/>
            <w:tcBorders>
              <w:left w:val="single" w:sz="8" w:space="0" w:color="auto"/>
              <w:right w:val="single" w:sz="8" w:space="0" w:color="auto"/>
            </w:tcBorders>
            <w:vAlign w:val="bottom"/>
          </w:tcPr>
          <w:p w:rsidR="008E0113" w:rsidRDefault="009A4293" w:rsidP="00B0124D">
            <w:pPr>
              <w:spacing w:line="263" w:lineRule="exact"/>
              <w:ind w:left="120"/>
              <w:rPr>
                <w:sz w:val="20"/>
                <w:szCs w:val="20"/>
              </w:rPr>
            </w:pPr>
            <w:r>
              <w:rPr>
                <w:rFonts w:eastAsia="Times New Roman"/>
                <w:sz w:val="24"/>
                <w:szCs w:val="24"/>
              </w:rPr>
              <w:t>Методический</w:t>
            </w:r>
          </w:p>
        </w:tc>
        <w:tc>
          <w:tcPr>
            <w:tcW w:w="1700" w:type="dxa"/>
            <w:gridSpan w:val="2"/>
            <w:vAlign w:val="bottom"/>
          </w:tcPr>
          <w:p w:rsidR="008E0113" w:rsidRDefault="009A4293" w:rsidP="00B0124D">
            <w:pPr>
              <w:spacing w:line="263" w:lineRule="exact"/>
              <w:ind w:left="100"/>
              <w:rPr>
                <w:sz w:val="20"/>
                <w:szCs w:val="20"/>
              </w:rPr>
            </w:pPr>
            <w:r>
              <w:rPr>
                <w:rFonts w:eastAsia="Times New Roman"/>
                <w:sz w:val="24"/>
                <w:szCs w:val="24"/>
              </w:rPr>
              <w:t>Отсутствует</w:t>
            </w:r>
          </w:p>
        </w:tc>
        <w:tc>
          <w:tcPr>
            <w:tcW w:w="240" w:type="dxa"/>
            <w:tcBorders>
              <w:right w:val="single" w:sz="8" w:space="0" w:color="auto"/>
            </w:tcBorders>
            <w:vAlign w:val="bottom"/>
          </w:tcPr>
          <w:p w:rsidR="008E0113" w:rsidRDefault="008E0113" w:rsidP="00B0124D"/>
        </w:tc>
        <w:tc>
          <w:tcPr>
            <w:tcW w:w="1600" w:type="dxa"/>
            <w:vAlign w:val="bottom"/>
          </w:tcPr>
          <w:p w:rsidR="008E0113" w:rsidRDefault="009A4293" w:rsidP="00B0124D">
            <w:pPr>
              <w:spacing w:line="263" w:lineRule="exact"/>
              <w:ind w:left="100"/>
              <w:rPr>
                <w:sz w:val="20"/>
                <w:szCs w:val="20"/>
              </w:rPr>
            </w:pPr>
            <w:r>
              <w:rPr>
                <w:rFonts w:eastAsia="Times New Roman"/>
                <w:sz w:val="24"/>
                <w:szCs w:val="24"/>
              </w:rPr>
              <w:t>Применение</w:t>
            </w:r>
          </w:p>
        </w:tc>
        <w:tc>
          <w:tcPr>
            <w:tcW w:w="280" w:type="dxa"/>
            <w:tcBorders>
              <w:right w:val="single" w:sz="8" w:space="0" w:color="auto"/>
            </w:tcBorders>
            <w:vAlign w:val="bottom"/>
          </w:tcPr>
          <w:p w:rsidR="008E0113" w:rsidRDefault="008E0113" w:rsidP="00B0124D"/>
        </w:tc>
        <w:tc>
          <w:tcPr>
            <w:tcW w:w="1000" w:type="dxa"/>
            <w:gridSpan w:val="2"/>
            <w:vAlign w:val="bottom"/>
          </w:tcPr>
          <w:p w:rsidR="008E0113" w:rsidRDefault="009A4293" w:rsidP="00B0124D">
            <w:pPr>
              <w:spacing w:line="263" w:lineRule="exact"/>
              <w:ind w:left="100"/>
              <w:rPr>
                <w:sz w:val="20"/>
                <w:szCs w:val="20"/>
              </w:rPr>
            </w:pPr>
            <w:r>
              <w:rPr>
                <w:rFonts w:eastAsia="Times New Roman"/>
                <w:sz w:val="24"/>
                <w:szCs w:val="24"/>
              </w:rPr>
              <w:t>В</w:t>
            </w:r>
          </w:p>
        </w:tc>
        <w:tc>
          <w:tcPr>
            <w:tcW w:w="900" w:type="dxa"/>
            <w:gridSpan w:val="3"/>
            <w:tcBorders>
              <w:right w:val="single" w:sz="8" w:space="0" w:color="auto"/>
            </w:tcBorders>
            <w:vAlign w:val="bottom"/>
          </w:tcPr>
          <w:p w:rsidR="008E0113" w:rsidRDefault="009A4293" w:rsidP="00B0124D">
            <w:pPr>
              <w:spacing w:line="263" w:lineRule="exact"/>
              <w:jc w:val="right"/>
              <w:rPr>
                <w:sz w:val="20"/>
                <w:szCs w:val="20"/>
              </w:rPr>
            </w:pPr>
            <w:r>
              <w:rPr>
                <w:rFonts w:eastAsia="Times New Roman"/>
                <w:sz w:val="24"/>
                <w:szCs w:val="24"/>
              </w:rPr>
              <w:t>целом</w:t>
            </w:r>
          </w:p>
        </w:tc>
        <w:tc>
          <w:tcPr>
            <w:tcW w:w="1360" w:type="dxa"/>
            <w:gridSpan w:val="2"/>
            <w:vAlign w:val="bottom"/>
          </w:tcPr>
          <w:p w:rsidR="008E0113" w:rsidRDefault="009A4293" w:rsidP="00B0124D">
            <w:pPr>
              <w:spacing w:line="263" w:lineRule="exact"/>
              <w:ind w:left="80"/>
              <w:rPr>
                <w:sz w:val="20"/>
                <w:szCs w:val="20"/>
              </w:rPr>
            </w:pPr>
            <w:r>
              <w:rPr>
                <w:rFonts w:eastAsia="Times New Roman"/>
                <w:sz w:val="24"/>
                <w:szCs w:val="24"/>
              </w:rPr>
              <w:t>Аспирант</w:t>
            </w:r>
          </w:p>
        </w:tc>
        <w:tc>
          <w:tcPr>
            <w:tcW w:w="520" w:type="dxa"/>
            <w:gridSpan w:val="2"/>
            <w:tcBorders>
              <w:right w:val="single" w:sz="8" w:space="0" w:color="auto"/>
            </w:tcBorders>
            <w:vAlign w:val="bottom"/>
          </w:tcPr>
          <w:p w:rsidR="008E0113" w:rsidRDefault="008E0113" w:rsidP="00B0124D"/>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аппарат</w:t>
            </w:r>
          </w:p>
        </w:tc>
        <w:tc>
          <w:tcPr>
            <w:tcW w:w="1700" w:type="dxa"/>
            <w:gridSpan w:val="2"/>
            <w:vAlign w:val="bottom"/>
          </w:tcPr>
          <w:p w:rsidR="008E0113" w:rsidRDefault="009A4293" w:rsidP="00B0124D">
            <w:pPr>
              <w:ind w:left="100"/>
              <w:rPr>
                <w:sz w:val="20"/>
                <w:szCs w:val="20"/>
              </w:rPr>
            </w:pPr>
            <w:r>
              <w:rPr>
                <w:rFonts w:eastAsia="Times New Roman"/>
                <w:sz w:val="24"/>
                <w:szCs w:val="24"/>
              </w:rPr>
              <w:t>применение</w:t>
            </w: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9A4293" w:rsidP="00B0124D">
            <w:pPr>
              <w:ind w:left="100"/>
              <w:rPr>
                <w:sz w:val="20"/>
                <w:szCs w:val="20"/>
              </w:rPr>
            </w:pPr>
            <w:r>
              <w:rPr>
                <w:rFonts w:eastAsia="Times New Roman"/>
                <w:sz w:val="24"/>
                <w:szCs w:val="24"/>
              </w:rPr>
              <w:t>узкого</w:t>
            </w:r>
          </w:p>
        </w:tc>
        <w:tc>
          <w:tcPr>
            <w:tcW w:w="280" w:type="dxa"/>
            <w:tcBorders>
              <w:right w:val="single" w:sz="8" w:space="0" w:color="auto"/>
            </w:tcBorders>
            <w:vAlign w:val="bottom"/>
          </w:tcPr>
          <w:p w:rsidR="008E0113" w:rsidRDefault="008E0113" w:rsidP="00B0124D">
            <w:pPr>
              <w:rPr>
                <w:sz w:val="24"/>
                <w:szCs w:val="24"/>
              </w:rPr>
            </w:pPr>
          </w:p>
        </w:tc>
        <w:tc>
          <w:tcPr>
            <w:tcW w:w="1360" w:type="dxa"/>
            <w:gridSpan w:val="4"/>
            <w:vAlign w:val="bottom"/>
          </w:tcPr>
          <w:p w:rsidR="008E0113" w:rsidRDefault="009A4293" w:rsidP="00B0124D">
            <w:pPr>
              <w:ind w:left="100"/>
              <w:rPr>
                <w:sz w:val="20"/>
                <w:szCs w:val="20"/>
              </w:rPr>
            </w:pPr>
            <w:r>
              <w:rPr>
                <w:rFonts w:eastAsia="Times New Roman"/>
                <w:sz w:val="24"/>
                <w:szCs w:val="24"/>
              </w:rPr>
              <w:t>успешное,</w:t>
            </w:r>
          </w:p>
        </w:tc>
        <w:tc>
          <w:tcPr>
            <w:tcW w:w="540" w:type="dxa"/>
            <w:tcBorders>
              <w:right w:val="single" w:sz="8" w:space="0" w:color="auto"/>
            </w:tcBorders>
            <w:vAlign w:val="bottom"/>
          </w:tcPr>
          <w:p w:rsidR="008E0113" w:rsidRDefault="008E0113" w:rsidP="00B0124D">
            <w:pPr>
              <w:rPr>
                <w:sz w:val="24"/>
                <w:szCs w:val="24"/>
              </w:rPr>
            </w:pP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демонстрирует</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исследования  и</w:t>
            </w: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концептуальных</w:t>
            </w:r>
          </w:p>
        </w:tc>
        <w:tc>
          <w:tcPr>
            <w:tcW w:w="1600" w:type="dxa"/>
            <w:vAlign w:val="bottom"/>
          </w:tcPr>
          <w:p w:rsidR="008E0113" w:rsidRDefault="009A4293" w:rsidP="00B0124D">
            <w:pPr>
              <w:ind w:left="100"/>
              <w:rPr>
                <w:sz w:val="20"/>
                <w:szCs w:val="20"/>
              </w:rPr>
            </w:pPr>
            <w:r>
              <w:rPr>
                <w:rFonts w:eastAsia="Times New Roman"/>
                <w:sz w:val="24"/>
                <w:szCs w:val="24"/>
              </w:rPr>
              <w:t>спектра</w:t>
            </w:r>
          </w:p>
        </w:tc>
        <w:tc>
          <w:tcPr>
            <w:tcW w:w="280" w:type="dxa"/>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но содержащее</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сформированно</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степень</w:t>
            </w:r>
          </w:p>
        </w:tc>
        <w:tc>
          <w:tcPr>
            <w:tcW w:w="1700" w:type="dxa"/>
            <w:gridSpan w:val="2"/>
            <w:vAlign w:val="bottom"/>
          </w:tcPr>
          <w:p w:rsidR="008E0113" w:rsidRDefault="009A4293" w:rsidP="00B0124D">
            <w:pPr>
              <w:ind w:left="100"/>
              <w:rPr>
                <w:sz w:val="20"/>
                <w:szCs w:val="20"/>
              </w:rPr>
            </w:pPr>
            <w:r>
              <w:rPr>
                <w:rFonts w:eastAsia="Times New Roman"/>
                <w:sz w:val="24"/>
                <w:szCs w:val="24"/>
              </w:rPr>
              <w:t>и</w:t>
            </w:r>
          </w:p>
        </w:tc>
        <w:tc>
          <w:tcPr>
            <w:tcW w:w="240" w:type="dxa"/>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концептуальны</w:t>
            </w:r>
          </w:p>
        </w:tc>
        <w:tc>
          <w:tcPr>
            <w:tcW w:w="1360" w:type="dxa"/>
            <w:gridSpan w:val="4"/>
            <w:vAlign w:val="bottom"/>
          </w:tcPr>
          <w:p w:rsidR="008E0113" w:rsidRDefault="009A4293" w:rsidP="00B0124D">
            <w:pPr>
              <w:ind w:left="100"/>
              <w:rPr>
                <w:sz w:val="20"/>
                <w:szCs w:val="20"/>
              </w:rPr>
            </w:pPr>
            <w:r>
              <w:rPr>
                <w:rFonts w:eastAsia="Times New Roman"/>
                <w:sz w:val="24"/>
                <w:szCs w:val="24"/>
              </w:rPr>
              <w:t>отдельные</w:t>
            </w: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е,</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достоверности</w:t>
            </w:r>
          </w:p>
        </w:tc>
        <w:tc>
          <w:tcPr>
            <w:tcW w:w="1700" w:type="dxa"/>
            <w:gridSpan w:val="2"/>
            <w:vAlign w:val="bottom"/>
          </w:tcPr>
          <w:p w:rsidR="008E0113" w:rsidRDefault="009A4293" w:rsidP="00B0124D">
            <w:pPr>
              <w:ind w:left="100"/>
              <w:rPr>
                <w:sz w:val="20"/>
                <w:szCs w:val="20"/>
              </w:rPr>
            </w:pPr>
            <w:r>
              <w:rPr>
                <w:rFonts w:eastAsia="Times New Roman"/>
                <w:sz w:val="24"/>
                <w:szCs w:val="24"/>
              </w:rPr>
              <w:t>эмпирических</w:t>
            </w: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9A4293" w:rsidP="00B0124D">
            <w:pPr>
              <w:ind w:left="100"/>
              <w:rPr>
                <w:sz w:val="20"/>
                <w:szCs w:val="20"/>
              </w:rPr>
            </w:pPr>
            <w:r>
              <w:rPr>
                <w:rFonts w:eastAsia="Times New Roman"/>
                <w:sz w:val="24"/>
                <w:szCs w:val="24"/>
              </w:rPr>
              <w:t>х и</w:t>
            </w: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9A4293" w:rsidP="00B0124D">
            <w:pPr>
              <w:ind w:left="100"/>
              <w:rPr>
                <w:sz w:val="20"/>
                <w:szCs w:val="20"/>
              </w:rPr>
            </w:pPr>
            <w:r>
              <w:rPr>
                <w:rFonts w:eastAsia="Times New Roman"/>
                <w:sz w:val="24"/>
                <w:szCs w:val="24"/>
              </w:rPr>
              <w:t>пробелы</w:t>
            </w: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отработанное</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результатов</w:t>
            </w:r>
          </w:p>
        </w:tc>
        <w:tc>
          <w:tcPr>
            <w:tcW w:w="1700" w:type="dxa"/>
            <w:gridSpan w:val="2"/>
            <w:vAlign w:val="bottom"/>
          </w:tcPr>
          <w:p w:rsidR="008E0113" w:rsidRDefault="009A4293" w:rsidP="00B0124D">
            <w:pPr>
              <w:ind w:left="100"/>
              <w:rPr>
                <w:sz w:val="20"/>
                <w:szCs w:val="20"/>
              </w:rPr>
            </w:pPr>
            <w:r>
              <w:rPr>
                <w:rFonts w:eastAsia="Times New Roman"/>
                <w:sz w:val="24"/>
                <w:szCs w:val="24"/>
              </w:rPr>
              <w:t>методов</w:t>
            </w:r>
          </w:p>
        </w:tc>
        <w:tc>
          <w:tcPr>
            <w:tcW w:w="240" w:type="dxa"/>
            <w:tcBorders>
              <w:right w:val="single" w:sz="8" w:space="0" w:color="auto"/>
            </w:tcBorders>
            <w:vAlign w:val="bottom"/>
          </w:tcPr>
          <w:p w:rsidR="008E0113" w:rsidRDefault="009A4293" w:rsidP="00B0124D">
            <w:pPr>
              <w:rPr>
                <w:sz w:val="20"/>
                <w:szCs w:val="20"/>
              </w:rPr>
            </w:pPr>
            <w:r>
              <w:rPr>
                <w:rFonts w:eastAsia="Times New Roman"/>
                <w:sz w:val="24"/>
                <w:szCs w:val="24"/>
              </w:rPr>
              <w:t>в</w:t>
            </w:r>
          </w:p>
        </w:tc>
        <w:tc>
          <w:tcPr>
            <w:tcW w:w="1600" w:type="dxa"/>
            <w:vAlign w:val="bottom"/>
          </w:tcPr>
          <w:p w:rsidR="008E0113" w:rsidRDefault="009A4293" w:rsidP="00B0124D">
            <w:pPr>
              <w:ind w:left="100"/>
              <w:rPr>
                <w:sz w:val="20"/>
                <w:szCs w:val="20"/>
              </w:rPr>
            </w:pPr>
            <w:r>
              <w:rPr>
                <w:rFonts w:eastAsia="Times New Roman"/>
                <w:sz w:val="24"/>
                <w:szCs w:val="24"/>
              </w:rPr>
              <w:t>эмпирических</w:t>
            </w:r>
          </w:p>
        </w:tc>
        <w:tc>
          <w:tcPr>
            <w:tcW w:w="280" w:type="dxa"/>
            <w:tcBorders>
              <w:right w:val="single" w:sz="8" w:space="0" w:color="auto"/>
            </w:tcBorders>
            <w:vAlign w:val="bottom"/>
          </w:tcPr>
          <w:p w:rsidR="008E0113" w:rsidRDefault="008E0113" w:rsidP="00B0124D">
            <w:pPr>
              <w:rPr>
                <w:sz w:val="24"/>
                <w:szCs w:val="24"/>
              </w:rPr>
            </w:pPr>
          </w:p>
        </w:tc>
        <w:tc>
          <w:tcPr>
            <w:tcW w:w="1360" w:type="dxa"/>
            <w:gridSpan w:val="4"/>
            <w:vAlign w:val="bottom"/>
          </w:tcPr>
          <w:p w:rsidR="008E0113" w:rsidRDefault="009A4293" w:rsidP="00B0124D">
            <w:pPr>
              <w:ind w:left="100"/>
              <w:rPr>
                <w:sz w:val="20"/>
                <w:szCs w:val="20"/>
              </w:rPr>
            </w:pPr>
            <w:r>
              <w:rPr>
                <w:rFonts w:eastAsia="Times New Roman"/>
                <w:sz w:val="24"/>
                <w:szCs w:val="24"/>
              </w:rPr>
              <w:t>применение</w:t>
            </w: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на</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прикладного</w:t>
            </w:r>
          </w:p>
        </w:tc>
        <w:tc>
          <w:tcPr>
            <w:tcW w:w="1700" w:type="dxa"/>
            <w:gridSpan w:val="2"/>
            <w:vAlign w:val="bottom"/>
          </w:tcPr>
          <w:p w:rsidR="008E0113" w:rsidRDefault="009A4293" w:rsidP="00B0124D">
            <w:pPr>
              <w:ind w:left="100"/>
              <w:rPr>
                <w:sz w:val="20"/>
                <w:szCs w:val="20"/>
              </w:rPr>
            </w:pPr>
            <w:r>
              <w:rPr>
                <w:rFonts w:eastAsia="Times New Roman"/>
                <w:sz w:val="24"/>
                <w:szCs w:val="24"/>
              </w:rPr>
              <w:t>области</w:t>
            </w: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9A4293" w:rsidP="00B0124D">
            <w:pPr>
              <w:ind w:left="100"/>
              <w:rPr>
                <w:sz w:val="20"/>
                <w:szCs w:val="20"/>
              </w:rPr>
            </w:pPr>
            <w:r>
              <w:rPr>
                <w:rFonts w:eastAsia="Times New Roman"/>
                <w:sz w:val="24"/>
                <w:szCs w:val="24"/>
              </w:rPr>
              <w:t>методов</w:t>
            </w:r>
          </w:p>
        </w:tc>
        <w:tc>
          <w:tcPr>
            <w:tcW w:w="280" w:type="dxa"/>
            <w:tcBorders>
              <w:right w:val="single" w:sz="8" w:space="0" w:color="auto"/>
            </w:tcBorders>
            <w:vAlign w:val="bottom"/>
          </w:tcPr>
          <w:p w:rsidR="008E0113" w:rsidRDefault="009A4293" w:rsidP="00B0124D">
            <w:pPr>
              <w:ind w:left="60"/>
              <w:rPr>
                <w:sz w:val="20"/>
                <w:szCs w:val="20"/>
              </w:rPr>
            </w:pPr>
            <w:r>
              <w:rPr>
                <w:rFonts w:eastAsia="Times New Roman"/>
                <w:sz w:val="24"/>
                <w:szCs w:val="24"/>
              </w:rPr>
              <w:t>в</w:t>
            </w:r>
          </w:p>
        </w:tc>
        <w:tc>
          <w:tcPr>
            <w:tcW w:w="1360" w:type="dxa"/>
            <w:gridSpan w:val="4"/>
            <w:vAlign w:val="bottom"/>
          </w:tcPr>
          <w:p w:rsidR="008E0113" w:rsidRDefault="009A4293" w:rsidP="00B0124D">
            <w:pPr>
              <w:ind w:left="100"/>
              <w:rPr>
                <w:sz w:val="20"/>
                <w:szCs w:val="20"/>
              </w:rPr>
            </w:pPr>
            <w:r>
              <w:rPr>
                <w:rFonts w:eastAsia="Times New Roman"/>
                <w:sz w:val="24"/>
                <w:szCs w:val="24"/>
              </w:rPr>
              <w:t>широкого</w:t>
            </w: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практике</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4"/>
        </w:trPr>
        <w:tc>
          <w:tcPr>
            <w:tcW w:w="2000" w:type="dxa"/>
            <w:gridSpan w:val="2"/>
            <w:tcBorders>
              <w:left w:val="single" w:sz="8" w:space="0" w:color="auto"/>
              <w:right w:val="single" w:sz="8" w:space="0" w:color="auto"/>
            </w:tcBorders>
            <w:vAlign w:val="bottom"/>
          </w:tcPr>
          <w:p w:rsidR="008E0113" w:rsidRDefault="009A4293" w:rsidP="00B0124D">
            <w:pPr>
              <w:spacing w:line="273" w:lineRule="exact"/>
              <w:ind w:left="120"/>
              <w:rPr>
                <w:sz w:val="20"/>
                <w:szCs w:val="20"/>
              </w:rPr>
            </w:pPr>
            <w:r>
              <w:rPr>
                <w:rFonts w:eastAsia="Times New Roman"/>
                <w:sz w:val="24"/>
                <w:szCs w:val="24"/>
              </w:rPr>
              <w:t>исследования</w:t>
            </w:r>
          </w:p>
        </w:tc>
        <w:tc>
          <w:tcPr>
            <w:tcW w:w="1700" w:type="dxa"/>
            <w:gridSpan w:val="2"/>
            <w:vAlign w:val="bottom"/>
          </w:tcPr>
          <w:p w:rsidR="008E0113" w:rsidRDefault="009A4293" w:rsidP="00B0124D">
            <w:pPr>
              <w:spacing w:line="273" w:lineRule="exact"/>
              <w:ind w:left="100"/>
              <w:rPr>
                <w:sz w:val="20"/>
                <w:szCs w:val="20"/>
              </w:rPr>
            </w:pPr>
            <w:r>
              <w:rPr>
                <w:rFonts w:eastAsia="Times New Roman"/>
                <w:sz w:val="24"/>
                <w:szCs w:val="24"/>
              </w:rPr>
              <w:t>научной</w:t>
            </w:r>
          </w:p>
        </w:tc>
        <w:tc>
          <w:tcPr>
            <w:tcW w:w="240" w:type="dxa"/>
            <w:tcBorders>
              <w:right w:val="single" w:sz="8" w:space="0" w:color="auto"/>
            </w:tcBorders>
            <w:vAlign w:val="bottom"/>
          </w:tcPr>
          <w:p w:rsidR="008E0113" w:rsidRDefault="008E0113" w:rsidP="00B0124D">
            <w:pPr>
              <w:rPr>
                <w:sz w:val="23"/>
                <w:szCs w:val="23"/>
              </w:rPr>
            </w:pPr>
          </w:p>
        </w:tc>
        <w:tc>
          <w:tcPr>
            <w:tcW w:w="1600" w:type="dxa"/>
            <w:vAlign w:val="bottom"/>
          </w:tcPr>
          <w:p w:rsidR="008E0113" w:rsidRDefault="009A4293" w:rsidP="00B0124D">
            <w:pPr>
              <w:spacing w:line="273" w:lineRule="exact"/>
              <w:ind w:left="100"/>
              <w:rPr>
                <w:sz w:val="20"/>
                <w:szCs w:val="20"/>
              </w:rPr>
            </w:pPr>
            <w:r>
              <w:rPr>
                <w:rFonts w:eastAsia="Times New Roman"/>
                <w:sz w:val="24"/>
                <w:szCs w:val="24"/>
              </w:rPr>
              <w:t>области</w:t>
            </w:r>
          </w:p>
        </w:tc>
        <w:tc>
          <w:tcPr>
            <w:tcW w:w="280" w:type="dxa"/>
            <w:tcBorders>
              <w:right w:val="single" w:sz="8" w:space="0" w:color="auto"/>
            </w:tcBorders>
            <w:vAlign w:val="bottom"/>
          </w:tcPr>
          <w:p w:rsidR="008E0113" w:rsidRDefault="008E0113" w:rsidP="00B0124D">
            <w:pPr>
              <w:rPr>
                <w:sz w:val="23"/>
                <w:szCs w:val="23"/>
              </w:rPr>
            </w:pPr>
          </w:p>
        </w:tc>
        <w:tc>
          <w:tcPr>
            <w:tcW w:w="1000" w:type="dxa"/>
            <w:gridSpan w:val="2"/>
            <w:vAlign w:val="bottom"/>
          </w:tcPr>
          <w:p w:rsidR="008E0113" w:rsidRDefault="009A4293" w:rsidP="00B0124D">
            <w:pPr>
              <w:spacing w:line="273" w:lineRule="exact"/>
              <w:ind w:left="100"/>
              <w:rPr>
                <w:sz w:val="20"/>
                <w:szCs w:val="20"/>
              </w:rPr>
            </w:pPr>
            <w:r>
              <w:rPr>
                <w:rFonts w:eastAsia="Times New Roman"/>
                <w:sz w:val="24"/>
                <w:szCs w:val="24"/>
              </w:rPr>
              <w:t>спектра</w:t>
            </w:r>
          </w:p>
        </w:tc>
        <w:tc>
          <w:tcPr>
            <w:tcW w:w="360" w:type="dxa"/>
            <w:gridSpan w:val="2"/>
            <w:vAlign w:val="bottom"/>
          </w:tcPr>
          <w:p w:rsidR="008E0113" w:rsidRDefault="008E0113" w:rsidP="00B0124D">
            <w:pPr>
              <w:rPr>
                <w:sz w:val="23"/>
                <w:szCs w:val="23"/>
              </w:rPr>
            </w:pPr>
          </w:p>
        </w:tc>
        <w:tc>
          <w:tcPr>
            <w:tcW w:w="540" w:type="dxa"/>
            <w:tcBorders>
              <w:right w:val="single" w:sz="8" w:space="0" w:color="auto"/>
            </w:tcBorders>
            <w:vAlign w:val="bottom"/>
          </w:tcPr>
          <w:p w:rsidR="008E0113" w:rsidRDefault="008E0113" w:rsidP="00B0124D">
            <w:pPr>
              <w:rPr>
                <w:sz w:val="23"/>
                <w:szCs w:val="23"/>
              </w:rPr>
            </w:pPr>
          </w:p>
        </w:tc>
        <w:tc>
          <w:tcPr>
            <w:tcW w:w="1360" w:type="dxa"/>
            <w:gridSpan w:val="2"/>
            <w:vAlign w:val="bottom"/>
          </w:tcPr>
          <w:p w:rsidR="008E0113" w:rsidRDefault="009A4293" w:rsidP="00B0124D">
            <w:pPr>
              <w:spacing w:line="273" w:lineRule="exact"/>
              <w:ind w:left="80"/>
              <w:rPr>
                <w:sz w:val="20"/>
                <w:szCs w:val="20"/>
              </w:rPr>
            </w:pPr>
            <w:r>
              <w:rPr>
                <w:rFonts w:eastAsia="Times New Roman"/>
                <w:sz w:val="24"/>
                <w:szCs w:val="24"/>
              </w:rPr>
              <w:t>умение</w:t>
            </w:r>
          </w:p>
        </w:tc>
        <w:tc>
          <w:tcPr>
            <w:tcW w:w="520" w:type="dxa"/>
            <w:gridSpan w:val="2"/>
            <w:tcBorders>
              <w:right w:val="single" w:sz="8" w:space="0" w:color="auto"/>
            </w:tcBorders>
            <w:vAlign w:val="bottom"/>
          </w:tcPr>
          <w:p w:rsidR="008E0113" w:rsidRDefault="008E0113" w:rsidP="00B0124D">
            <w:pPr>
              <w:rPr>
                <w:sz w:val="23"/>
                <w:szCs w:val="23"/>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9A4293" w:rsidP="00B0124D">
            <w:pPr>
              <w:ind w:left="100"/>
              <w:rPr>
                <w:sz w:val="20"/>
                <w:szCs w:val="20"/>
              </w:rPr>
            </w:pPr>
            <w:r>
              <w:rPr>
                <w:rFonts w:eastAsia="Times New Roman"/>
                <w:w w:val="99"/>
                <w:sz w:val="24"/>
                <w:szCs w:val="24"/>
              </w:rPr>
              <w:t>специальности;</w:t>
            </w: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9A4293" w:rsidP="00B0124D">
            <w:pPr>
              <w:ind w:left="100"/>
              <w:rPr>
                <w:sz w:val="20"/>
                <w:szCs w:val="20"/>
              </w:rPr>
            </w:pPr>
            <w:r>
              <w:rPr>
                <w:rFonts w:eastAsia="Times New Roman"/>
                <w:sz w:val="24"/>
                <w:szCs w:val="24"/>
              </w:rPr>
              <w:t>научной</w:t>
            </w:r>
          </w:p>
        </w:tc>
        <w:tc>
          <w:tcPr>
            <w:tcW w:w="280" w:type="dxa"/>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концептуальны</w:t>
            </w:r>
          </w:p>
        </w:tc>
        <w:tc>
          <w:tcPr>
            <w:tcW w:w="1360" w:type="dxa"/>
            <w:gridSpan w:val="2"/>
            <w:vAlign w:val="bottom"/>
          </w:tcPr>
          <w:p w:rsidR="008E0113" w:rsidRDefault="009A4293" w:rsidP="00B0124D">
            <w:pPr>
              <w:ind w:left="80"/>
              <w:rPr>
                <w:sz w:val="20"/>
                <w:szCs w:val="20"/>
              </w:rPr>
            </w:pPr>
            <w:r>
              <w:rPr>
                <w:rFonts w:eastAsia="Times New Roman"/>
                <w:sz w:val="24"/>
                <w:szCs w:val="24"/>
              </w:rPr>
              <w:t>применять</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9A4293" w:rsidP="00B0124D">
            <w:pPr>
              <w:ind w:left="100"/>
              <w:rPr>
                <w:sz w:val="20"/>
                <w:szCs w:val="20"/>
              </w:rPr>
            </w:pPr>
            <w:r>
              <w:rPr>
                <w:rFonts w:eastAsia="Times New Roman"/>
                <w:sz w:val="24"/>
                <w:szCs w:val="24"/>
              </w:rPr>
              <w:t>полученные</w:t>
            </w:r>
          </w:p>
        </w:tc>
        <w:tc>
          <w:tcPr>
            <w:tcW w:w="240" w:type="dxa"/>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специальности;</w:t>
            </w:r>
          </w:p>
        </w:tc>
        <w:tc>
          <w:tcPr>
            <w:tcW w:w="1000" w:type="dxa"/>
            <w:gridSpan w:val="2"/>
            <w:vAlign w:val="bottom"/>
          </w:tcPr>
          <w:p w:rsidR="008E0113" w:rsidRDefault="009A4293" w:rsidP="00B0124D">
            <w:pPr>
              <w:ind w:left="100"/>
              <w:rPr>
                <w:sz w:val="20"/>
                <w:szCs w:val="20"/>
              </w:rPr>
            </w:pPr>
            <w:r>
              <w:rPr>
                <w:rFonts w:eastAsia="Times New Roman"/>
                <w:sz w:val="24"/>
                <w:szCs w:val="24"/>
              </w:rPr>
              <w:t>х и</w:t>
            </w: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широкий</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9A4293" w:rsidP="00B0124D">
            <w:pPr>
              <w:ind w:left="100"/>
              <w:rPr>
                <w:sz w:val="20"/>
                <w:szCs w:val="20"/>
              </w:rPr>
            </w:pPr>
            <w:r>
              <w:rPr>
                <w:rFonts w:eastAsia="Times New Roman"/>
                <w:sz w:val="24"/>
                <w:szCs w:val="24"/>
              </w:rPr>
              <w:t>результаты не</w:t>
            </w: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9A4293" w:rsidP="00B0124D">
            <w:pPr>
              <w:ind w:left="100"/>
              <w:rPr>
                <w:sz w:val="20"/>
                <w:szCs w:val="20"/>
              </w:rPr>
            </w:pPr>
            <w:r>
              <w:rPr>
                <w:rFonts w:eastAsia="Times New Roman"/>
                <w:sz w:val="24"/>
                <w:szCs w:val="24"/>
              </w:rPr>
              <w:t>полученные</w:t>
            </w:r>
          </w:p>
        </w:tc>
        <w:tc>
          <w:tcPr>
            <w:tcW w:w="280" w:type="dxa"/>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эмпирических</w:t>
            </w:r>
          </w:p>
        </w:tc>
        <w:tc>
          <w:tcPr>
            <w:tcW w:w="1360" w:type="dxa"/>
            <w:gridSpan w:val="2"/>
            <w:vAlign w:val="bottom"/>
          </w:tcPr>
          <w:p w:rsidR="008E0113" w:rsidRDefault="009A4293" w:rsidP="00B0124D">
            <w:pPr>
              <w:ind w:left="80"/>
              <w:rPr>
                <w:sz w:val="20"/>
                <w:szCs w:val="20"/>
              </w:rPr>
            </w:pPr>
            <w:r>
              <w:rPr>
                <w:rFonts w:eastAsia="Times New Roman"/>
                <w:sz w:val="24"/>
                <w:szCs w:val="24"/>
              </w:rPr>
              <w:t>спектр</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9A4293" w:rsidP="00B0124D">
            <w:pPr>
              <w:ind w:left="100"/>
              <w:rPr>
                <w:sz w:val="20"/>
                <w:szCs w:val="20"/>
              </w:rPr>
            </w:pPr>
            <w:r>
              <w:rPr>
                <w:rFonts w:eastAsia="Times New Roman"/>
                <w:sz w:val="24"/>
                <w:szCs w:val="24"/>
              </w:rPr>
              <w:t>являются</w:t>
            </w: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9A4293" w:rsidP="00B0124D">
            <w:pPr>
              <w:ind w:left="100"/>
              <w:rPr>
                <w:sz w:val="20"/>
                <w:szCs w:val="20"/>
              </w:rPr>
            </w:pPr>
            <w:r>
              <w:rPr>
                <w:rFonts w:eastAsia="Times New Roman"/>
                <w:sz w:val="24"/>
                <w:szCs w:val="24"/>
              </w:rPr>
              <w:t>результаты</w:t>
            </w: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9A4293" w:rsidP="00B0124D">
            <w:pPr>
              <w:ind w:left="100"/>
              <w:rPr>
                <w:sz w:val="20"/>
                <w:szCs w:val="20"/>
              </w:rPr>
            </w:pPr>
            <w:r>
              <w:rPr>
                <w:rFonts w:eastAsia="Times New Roman"/>
                <w:sz w:val="24"/>
                <w:szCs w:val="24"/>
              </w:rPr>
              <w:t>методов</w:t>
            </w: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9A4293" w:rsidP="00B0124D">
            <w:pPr>
              <w:ind w:right="20"/>
              <w:jc w:val="right"/>
              <w:rPr>
                <w:sz w:val="20"/>
                <w:szCs w:val="20"/>
              </w:rPr>
            </w:pPr>
            <w:r>
              <w:rPr>
                <w:rFonts w:eastAsia="Times New Roman"/>
                <w:sz w:val="24"/>
                <w:szCs w:val="24"/>
              </w:rPr>
              <w:t>и</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концептуальны</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9A4293" w:rsidP="00B0124D">
            <w:pPr>
              <w:ind w:left="100"/>
              <w:rPr>
                <w:sz w:val="20"/>
                <w:szCs w:val="20"/>
              </w:rPr>
            </w:pPr>
            <w:r>
              <w:rPr>
                <w:rFonts w:eastAsia="Times New Roman"/>
                <w:sz w:val="24"/>
                <w:szCs w:val="24"/>
              </w:rPr>
              <w:t>достоверными</w:t>
            </w: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9A4293" w:rsidP="00B0124D">
            <w:pPr>
              <w:ind w:left="100"/>
              <w:rPr>
                <w:sz w:val="20"/>
                <w:szCs w:val="20"/>
              </w:rPr>
            </w:pPr>
            <w:r>
              <w:rPr>
                <w:rFonts w:eastAsia="Times New Roman"/>
                <w:sz w:val="24"/>
                <w:szCs w:val="24"/>
              </w:rPr>
              <w:t>достоверны</w:t>
            </w:r>
          </w:p>
        </w:tc>
        <w:tc>
          <w:tcPr>
            <w:tcW w:w="280" w:type="dxa"/>
            <w:tcBorders>
              <w:right w:val="single" w:sz="8" w:space="0" w:color="auto"/>
            </w:tcBorders>
            <w:vAlign w:val="bottom"/>
          </w:tcPr>
          <w:p w:rsidR="008E0113" w:rsidRDefault="008E0113" w:rsidP="00B0124D">
            <w:pPr>
              <w:rPr>
                <w:sz w:val="24"/>
                <w:szCs w:val="24"/>
              </w:rPr>
            </w:pPr>
          </w:p>
        </w:tc>
        <w:tc>
          <w:tcPr>
            <w:tcW w:w="1360" w:type="dxa"/>
            <w:gridSpan w:val="4"/>
            <w:vAlign w:val="bottom"/>
          </w:tcPr>
          <w:p w:rsidR="008E0113" w:rsidRDefault="009A4293" w:rsidP="00B0124D">
            <w:pPr>
              <w:ind w:left="100"/>
              <w:rPr>
                <w:sz w:val="20"/>
                <w:szCs w:val="20"/>
              </w:rPr>
            </w:pPr>
            <w:r>
              <w:rPr>
                <w:rFonts w:eastAsia="Times New Roman"/>
                <w:sz w:val="24"/>
                <w:szCs w:val="24"/>
              </w:rPr>
              <w:t>процедур</w:t>
            </w: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х и</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 разработке</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эмпирических</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9A4293" w:rsidP="00B0124D">
            <w:pPr>
              <w:ind w:left="100"/>
              <w:rPr>
                <w:sz w:val="20"/>
                <w:szCs w:val="20"/>
              </w:rPr>
            </w:pPr>
            <w:r>
              <w:rPr>
                <w:rFonts w:eastAsia="Times New Roman"/>
                <w:sz w:val="24"/>
                <w:szCs w:val="24"/>
              </w:rPr>
              <w:t>и</w:t>
            </w: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методов</w:t>
            </w:r>
          </w:p>
        </w:tc>
        <w:tc>
          <w:tcPr>
            <w:tcW w:w="520" w:type="dxa"/>
            <w:gridSpan w:val="2"/>
            <w:tcBorders>
              <w:right w:val="single" w:sz="8" w:space="0" w:color="auto"/>
            </w:tcBorders>
            <w:vAlign w:val="bottom"/>
          </w:tcPr>
          <w:p w:rsidR="008E0113" w:rsidRDefault="009A4293" w:rsidP="00B0124D">
            <w:pPr>
              <w:jc w:val="right"/>
              <w:rPr>
                <w:sz w:val="20"/>
                <w:szCs w:val="20"/>
              </w:rPr>
            </w:pPr>
            <w:r>
              <w:rPr>
                <w:rFonts w:eastAsia="Times New Roman"/>
                <w:sz w:val="24"/>
                <w:szCs w:val="24"/>
              </w:rPr>
              <w:t>и</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360" w:type="dxa"/>
            <w:gridSpan w:val="4"/>
            <w:vAlign w:val="bottom"/>
          </w:tcPr>
          <w:p w:rsidR="008E0113" w:rsidRDefault="009A4293" w:rsidP="00B0124D">
            <w:pPr>
              <w:ind w:left="100"/>
              <w:rPr>
                <w:sz w:val="20"/>
                <w:szCs w:val="20"/>
              </w:rPr>
            </w:pPr>
            <w:r>
              <w:rPr>
                <w:rFonts w:eastAsia="Times New Roman"/>
                <w:sz w:val="24"/>
                <w:szCs w:val="24"/>
              </w:rPr>
              <w:t>проведении</w:t>
            </w: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процедур</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исследований в</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при разработке</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360" w:type="dxa"/>
            <w:gridSpan w:val="4"/>
            <w:vAlign w:val="bottom"/>
          </w:tcPr>
          <w:p w:rsidR="008E0113" w:rsidRDefault="009A4293" w:rsidP="00B0124D">
            <w:pPr>
              <w:ind w:left="100"/>
              <w:rPr>
                <w:sz w:val="20"/>
                <w:szCs w:val="20"/>
              </w:rPr>
            </w:pPr>
            <w:r>
              <w:rPr>
                <w:rFonts w:eastAsia="Times New Roman"/>
                <w:w w:val="99"/>
                <w:sz w:val="24"/>
                <w:szCs w:val="24"/>
              </w:rPr>
              <w:t>предметном</w:t>
            </w: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и</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9A4293" w:rsidP="00B0124D">
            <w:pPr>
              <w:ind w:left="100"/>
              <w:rPr>
                <w:sz w:val="20"/>
                <w:szCs w:val="20"/>
              </w:rPr>
            </w:pPr>
            <w:r>
              <w:rPr>
                <w:rFonts w:eastAsia="Times New Roman"/>
                <w:sz w:val="24"/>
                <w:szCs w:val="24"/>
              </w:rPr>
              <w:t>поле</w:t>
            </w: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проведении</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00" w:type="dxa"/>
            <w:gridSpan w:val="2"/>
            <w:vAlign w:val="bottom"/>
          </w:tcPr>
          <w:p w:rsidR="008E0113" w:rsidRDefault="009A4293" w:rsidP="00B0124D">
            <w:pPr>
              <w:ind w:left="100"/>
              <w:rPr>
                <w:sz w:val="20"/>
                <w:szCs w:val="20"/>
              </w:rPr>
            </w:pPr>
            <w:r>
              <w:rPr>
                <w:rFonts w:eastAsia="Times New Roman"/>
                <w:sz w:val="24"/>
                <w:szCs w:val="24"/>
              </w:rPr>
              <w:t>научной</w:t>
            </w:r>
          </w:p>
        </w:tc>
        <w:tc>
          <w:tcPr>
            <w:tcW w:w="360" w:type="dxa"/>
            <w:gridSpan w:val="2"/>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исследований в</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специальности;</w:t>
            </w:r>
          </w:p>
        </w:tc>
        <w:tc>
          <w:tcPr>
            <w:tcW w:w="1360" w:type="dxa"/>
            <w:gridSpan w:val="2"/>
            <w:vAlign w:val="bottom"/>
          </w:tcPr>
          <w:p w:rsidR="008E0113" w:rsidRDefault="009A4293" w:rsidP="00B0124D">
            <w:pPr>
              <w:ind w:left="80"/>
              <w:rPr>
                <w:sz w:val="20"/>
                <w:szCs w:val="20"/>
              </w:rPr>
            </w:pPr>
            <w:r>
              <w:rPr>
                <w:rFonts w:eastAsia="Times New Roman"/>
                <w:sz w:val="24"/>
                <w:szCs w:val="24"/>
              </w:rPr>
              <w:t>предметном</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360" w:type="dxa"/>
            <w:gridSpan w:val="4"/>
            <w:vAlign w:val="bottom"/>
          </w:tcPr>
          <w:p w:rsidR="008E0113" w:rsidRDefault="009A4293" w:rsidP="00B0124D">
            <w:pPr>
              <w:ind w:left="100"/>
              <w:rPr>
                <w:sz w:val="20"/>
                <w:szCs w:val="20"/>
              </w:rPr>
            </w:pPr>
            <w:r>
              <w:rPr>
                <w:rFonts w:eastAsia="Times New Roman"/>
                <w:w w:val="99"/>
                <w:sz w:val="24"/>
                <w:szCs w:val="24"/>
              </w:rPr>
              <w:t>полученные</w:t>
            </w: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поле</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700" w:type="dxa"/>
            <w:gridSpan w:val="2"/>
            <w:vAlign w:val="bottom"/>
          </w:tcPr>
          <w:p w:rsidR="008E0113" w:rsidRDefault="008E0113" w:rsidP="00B0124D">
            <w:pPr>
              <w:rPr>
                <w:sz w:val="24"/>
                <w:szCs w:val="24"/>
              </w:rPr>
            </w:pPr>
          </w:p>
        </w:tc>
        <w:tc>
          <w:tcPr>
            <w:tcW w:w="240" w:type="dxa"/>
            <w:tcBorders>
              <w:right w:val="single" w:sz="8" w:space="0" w:color="auto"/>
            </w:tcBorders>
            <w:vAlign w:val="bottom"/>
          </w:tcPr>
          <w:p w:rsidR="008E0113" w:rsidRDefault="008E0113" w:rsidP="00B0124D">
            <w:pPr>
              <w:rPr>
                <w:sz w:val="24"/>
                <w:szCs w:val="24"/>
              </w:rPr>
            </w:pPr>
          </w:p>
        </w:tc>
        <w:tc>
          <w:tcPr>
            <w:tcW w:w="1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360" w:type="dxa"/>
            <w:gridSpan w:val="4"/>
            <w:vAlign w:val="bottom"/>
          </w:tcPr>
          <w:p w:rsidR="008E0113" w:rsidRDefault="009A4293" w:rsidP="00B0124D">
            <w:pPr>
              <w:ind w:left="100"/>
              <w:rPr>
                <w:sz w:val="20"/>
                <w:szCs w:val="20"/>
              </w:rPr>
            </w:pPr>
            <w:r>
              <w:rPr>
                <w:rFonts w:eastAsia="Times New Roman"/>
                <w:sz w:val="24"/>
                <w:szCs w:val="24"/>
              </w:rPr>
              <w:t>результаты</w:t>
            </w:r>
          </w:p>
        </w:tc>
        <w:tc>
          <w:tcPr>
            <w:tcW w:w="540" w:type="dxa"/>
            <w:tcBorders>
              <w:right w:val="single" w:sz="8" w:space="0" w:color="auto"/>
            </w:tcBorders>
            <w:vAlign w:val="bottom"/>
          </w:tcPr>
          <w:p w:rsidR="008E0113" w:rsidRDefault="008E0113" w:rsidP="00B0124D">
            <w:pPr>
              <w:rPr>
                <w:sz w:val="24"/>
                <w:szCs w:val="24"/>
              </w:rPr>
            </w:pPr>
          </w:p>
        </w:tc>
        <w:tc>
          <w:tcPr>
            <w:tcW w:w="1360" w:type="dxa"/>
            <w:gridSpan w:val="2"/>
            <w:vAlign w:val="bottom"/>
          </w:tcPr>
          <w:p w:rsidR="008E0113" w:rsidRDefault="009A4293" w:rsidP="00B0124D">
            <w:pPr>
              <w:ind w:left="80"/>
              <w:rPr>
                <w:sz w:val="20"/>
                <w:szCs w:val="20"/>
              </w:rPr>
            </w:pPr>
            <w:r>
              <w:rPr>
                <w:rFonts w:eastAsia="Times New Roman"/>
                <w:sz w:val="24"/>
                <w:szCs w:val="24"/>
              </w:rPr>
              <w:t>научной</w:t>
            </w:r>
          </w:p>
        </w:tc>
        <w:tc>
          <w:tcPr>
            <w:tcW w:w="520" w:type="dxa"/>
            <w:gridSpan w:val="2"/>
            <w:tcBorders>
              <w:right w:val="single" w:sz="8" w:space="0" w:color="auto"/>
            </w:tcBorders>
            <w:vAlign w:val="bottom"/>
          </w:tcPr>
          <w:p w:rsidR="008E0113" w:rsidRDefault="008E0113" w:rsidP="00B0124D">
            <w:pPr>
              <w:rPr>
                <w:sz w:val="24"/>
                <w:szCs w:val="24"/>
              </w:rPr>
            </w:pPr>
          </w:p>
        </w:tc>
      </w:tr>
      <w:tr w:rsidR="008E0113" w:rsidTr="00ED3088">
        <w:trPr>
          <w:trHeight w:val="281"/>
        </w:trPr>
        <w:tc>
          <w:tcPr>
            <w:tcW w:w="2000" w:type="dxa"/>
            <w:gridSpan w:val="2"/>
            <w:tcBorders>
              <w:left w:val="single" w:sz="8" w:space="0" w:color="auto"/>
              <w:bottom w:val="single" w:sz="8" w:space="0" w:color="auto"/>
              <w:right w:val="single" w:sz="8" w:space="0" w:color="auto"/>
            </w:tcBorders>
            <w:vAlign w:val="bottom"/>
          </w:tcPr>
          <w:p w:rsidR="008E0113" w:rsidRDefault="008E0113" w:rsidP="00B0124D">
            <w:pPr>
              <w:rPr>
                <w:sz w:val="24"/>
                <w:szCs w:val="24"/>
              </w:rPr>
            </w:pPr>
          </w:p>
        </w:tc>
        <w:tc>
          <w:tcPr>
            <w:tcW w:w="1700" w:type="dxa"/>
            <w:gridSpan w:val="2"/>
            <w:tcBorders>
              <w:bottom w:val="single" w:sz="8" w:space="0" w:color="auto"/>
            </w:tcBorders>
            <w:vAlign w:val="bottom"/>
          </w:tcPr>
          <w:p w:rsidR="008E0113" w:rsidRDefault="008E0113" w:rsidP="00B0124D">
            <w:pPr>
              <w:rPr>
                <w:sz w:val="24"/>
                <w:szCs w:val="24"/>
              </w:rPr>
            </w:pPr>
          </w:p>
        </w:tc>
        <w:tc>
          <w:tcPr>
            <w:tcW w:w="240" w:type="dxa"/>
            <w:tcBorders>
              <w:bottom w:val="single" w:sz="8" w:space="0" w:color="auto"/>
              <w:right w:val="single" w:sz="8" w:space="0" w:color="auto"/>
            </w:tcBorders>
            <w:vAlign w:val="bottom"/>
          </w:tcPr>
          <w:p w:rsidR="008E0113" w:rsidRDefault="008E0113" w:rsidP="00B0124D">
            <w:pPr>
              <w:rPr>
                <w:sz w:val="24"/>
                <w:szCs w:val="24"/>
              </w:rPr>
            </w:pPr>
          </w:p>
        </w:tc>
        <w:tc>
          <w:tcPr>
            <w:tcW w:w="1600" w:type="dxa"/>
            <w:tcBorders>
              <w:bottom w:val="single" w:sz="8" w:space="0" w:color="auto"/>
            </w:tcBorders>
            <w:vAlign w:val="bottom"/>
          </w:tcPr>
          <w:p w:rsidR="008E0113" w:rsidRDefault="008E0113" w:rsidP="00B0124D">
            <w:pPr>
              <w:rPr>
                <w:sz w:val="24"/>
                <w:szCs w:val="24"/>
              </w:rPr>
            </w:pPr>
          </w:p>
        </w:tc>
        <w:tc>
          <w:tcPr>
            <w:tcW w:w="280" w:type="dxa"/>
            <w:tcBorders>
              <w:bottom w:val="single" w:sz="8" w:space="0" w:color="auto"/>
              <w:right w:val="single" w:sz="8" w:space="0" w:color="auto"/>
            </w:tcBorders>
            <w:vAlign w:val="bottom"/>
          </w:tcPr>
          <w:p w:rsidR="008E0113" w:rsidRDefault="008E0113" w:rsidP="00B0124D">
            <w:pPr>
              <w:rPr>
                <w:sz w:val="24"/>
                <w:szCs w:val="24"/>
              </w:rPr>
            </w:pPr>
          </w:p>
        </w:tc>
        <w:tc>
          <w:tcPr>
            <w:tcW w:w="1360" w:type="dxa"/>
            <w:gridSpan w:val="4"/>
            <w:tcBorders>
              <w:bottom w:val="single" w:sz="8" w:space="0" w:color="auto"/>
            </w:tcBorders>
            <w:vAlign w:val="bottom"/>
          </w:tcPr>
          <w:p w:rsidR="008E0113" w:rsidRDefault="009A4293" w:rsidP="00B0124D">
            <w:pPr>
              <w:ind w:left="100"/>
              <w:rPr>
                <w:sz w:val="20"/>
                <w:szCs w:val="20"/>
              </w:rPr>
            </w:pPr>
            <w:r>
              <w:rPr>
                <w:rFonts w:eastAsia="Times New Roman"/>
                <w:sz w:val="24"/>
                <w:szCs w:val="24"/>
              </w:rPr>
              <w:t>достоверны</w:t>
            </w:r>
          </w:p>
        </w:tc>
        <w:tc>
          <w:tcPr>
            <w:tcW w:w="540" w:type="dxa"/>
            <w:tcBorders>
              <w:bottom w:val="single" w:sz="8" w:space="0" w:color="auto"/>
              <w:right w:val="single" w:sz="8" w:space="0" w:color="auto"/>
            </w:tcBorders>
            <w:vAlign w:val="bottom"/>
          </w:tcPr>
          <w:p w:rsidR="008E0113" w:rsidRDefault="008E0113" w:rsidP="00B0124D">
            <w:pPr>
              <w:rPr>
                <w:sz w:val="24"/>
                <w:szCs w:val="24"/>
              </w:rPr>
            </w:pPr>
          </w:p>
        </w:tc>
        <w:tc>
          <w:tcPr>
            <w:tcW w:w="1880" w:type="dxa"/>
            <w:gridSpan w:val="4"/>
            <w:tcBorders>
              <w:bottom w:val="single" w:sz="8" w:space="0" w:color="auto"/>
              <w:right w:val="single" w:sz="8" w:space="0" w:color="auto"/>
            </w:tcBorders>
            <w:vAlign w:val="bottom"/>
          </w:tcPr>
          <w:p w:rsidR="008E0113" w:rsidRDefault="009A4293" w:rsidP="00B0124D">
            <w:pPr>
              <w:ind w:left="80"/>
              <w:rPr>
                <w:sz w:val="20"/>
                <w:szCs w:val="20"/>
              </w:rPr>
            </w:pPr>
            <w:r>
              <w:rPr>
                <w:rFonts w:eastAsia="Times New Roman"/>
                <w:sz w:val="24"/>
                <w:szCs w:val="24"/>
              </w:rPr>
              <w:t>специальности;</w:t>
            </w:r>
          </w:p>
        </w:tc>
      </w:tr>
      <w:tr w:rsidR="008E0113" w:rsidTr="00ED3088">
        <w:trPr>
          <w:trHeight w:val="278"/>
        </w:trPr>
        <w:tc>
          <w:tcPr>
            <w:tcW w:w="1600" w:type="dxa"/>
            <w:tcBorders>
              <w:top w:val="single" w:sz="8" w:space="0" w:color="auto"/>
              <w:left w:val="single" w:sz="8" w:space="0" w:color="auto"/>
            </w:tcBorders>
            <w:vAlign w:val="bottom"/>
          </w:tcPr>
          <w:p w:rsidR="008E0113" w:rsidRDefault="008E0113" w:rsidP="00B0124D">
            <w:pPr>
              <w:rPr>
                <w:sz w:val="24"/>
                <w:szCs w:val="24"/>
              </w:rPr>
            </w:pPr>
          </w:p>
        </w:tc>
        <w:tc>
          <w:tcPr>
            <w:tcW w:w="400" w:type="dxa"/>
            <w:tcBorders>
              <w:top w:val="single" w:sz="8" w:space="0" w:color="auto"/>
              <w:right w:val="single" w:sz="8" w:space="0" w:color="auto"/>
            </w:tcBorders>
            <w:vAlign w:val="bottom"/>
          </w:tcPr>
          <w:p w:rsidR="008E0113" w:rsidRDefault="008E0113" w:rsidP="00B0124D">
            <w:pPr>
              <w:rPr>
                <w:sz w:val="24"/>
                <w:szCs w:val="24"/>
              </w:rPr>
            </w:pPr>
          </w:p>
        </w:tc>
        <w:tc>
          <w:tcPr>
            <w:tcW w:w="1580" w:type="dxa"/>
            <w:tcBorders>
              <w:top w:val="single" w:sz="8" w:space="0" w:color="auto"/>
            </w:tcBorders>
            <w:vAlign w:val="bottom"/>
          </w:tcPr>
          <w:p w:rsidR="008E0113" w:rsidRDefault="008E0113" w:rsidP="00B0124D">
            <w:pPr>
              <w:rPr>
                <w:sz w:val="24"/>
                <w:szCs w:val="24"/>
              </w:rPr>
            </w:pPr>
          </w:p>
        </w:tc>
        <w:tc>
          <w:tcPr>
            <w:tcW w:w="360" w:type="dxa"/>
            <w:gridSpan w:val="2"/>
            <w:tcBorders>
              <w:top w:val="single" w:sz="8" w:space="0" w:color="auto"/>
              <w:right w:val="single" w:sz="8" w:space="0" w:color="auto"/>
            </w:tcBorders>
            <w:vAlign w:val="bottom"/>
          </w:tcPr>
          <w:p w:rsidR="008E0113" w:rsidRDefault="008E0113" w:rsidP="00B0124D">
            <w:pPr>
              <w:rPr>
                <w:sz w:val="24"/>
                <w:szCs w:val="24"/>
              </w:rPr>
            </w:pPr>
          </w:p>
        </w:tc>
        <w:tc>
          <w:tcPr>
            <w:tcW w:w="1880" w:type="dxa"/>
            <w:gridSpan w:val="2"/>
            <w:tcBorders>
              <w:top w:val="single" w:sz="8" w:space="0" w:color="auto"/>
              <w:right w:val="single" w:sz="8" w:space="0" w:color="auto"/>
            </w:tcBorders>
            <w:vAlign w:val="bottom"/>
          </w:tcPr>
          <w:p w:rsidR="008E0113" w:rsidRDefault="008E0113" w:rsidP="00B0124D">
            <w:pPr>
              <w:rPr>
                <w:sz w:val="24"/>
                <w:szCs w:val="24"/>
              </w:rPr>
            </w:pPr>
          </w:p>
        </w:tc>
        <w:tc>
          <w:tcPr>
            <w:tcW w:w="780" w:type="dxa"/>
            <w:tcBorders>
              <w:top w:val="single" w:sz="8" w:space="0" w:color="auto"/>
            </w:tcBorders>
            <w:vAlign w:val="bottom"/>
          </w:tcPr>
          <w:p w:rsidR="008E0113" w:rsidRDefault="008E0113" w:rsidP="00B0124D">
            <w:pPr>
              <w:rPr>
                <w:sz w:val="24"/>
                <w:szCs w:val="24"/>
              </w:rPr>
            </w:pPr>
          </w:p>
        </w:tc>
        <w:tc>
          <w:tcPr>
            <w:tcW w:w="1120" w:type="dxa"/>
            <w:gridSpan w:val="4"/>
            <w:tcBorders>
              <w:top w:val="single" w:sz="8" w:space="0" w:color="auto"/>
              <w:right w:val="single" w:sz="8" w:space="0" w:color="auto"/>
            </w:tcBorders>
            <w:vAlign w:val="bottom"/>
          </w:tcPr>
          <w:p w:rsidR="008E0113" w:rsidRDefault="008E0113" w:rsidP="00B0124D">
            <w:pPr>
              <w:rPr>
                <w:sz w:val="24"/>
                <w:szCs w:val="24"/>
              </w:rPr>
            </w:pPr>
          </w:p>
        </w:tc>
        <w:tc>
          <w:tcPr>
            <w:tcW w:w="1880" w:type="dxa"/>
            <w:gridSpan w:val="4"/>
            <w:tcBorders>
              <w:top w:val="single" w:sz="8" w:space="0" w:color="auto"/>
              <w:right w:val="single" w:sz="8" w:space="0" w:color="auto"/>
            </w:tcBorders>
            <w:vAlign w:val="bottom"/>
          </w:tcPr>
          <w:p w:rsidR="008E0113" w:rsidRDefault="009A4293" w:rsidP="00B0124D">
            <w:pPr>
              <w:ind w:left="80"/>
              <w:rPr>
                <w:sz w:val="20"/>
                <w:szCs w:val="20"/>
              </w:rPr>
            </w:pPr>
            <w:r>
              <w:rPr>
                <w:rFonts w:eastAsia="Times New Roman"/>
                <w:sz w:val="24"/>
                <w:szCs w:val="24"/>
              </w:rPr>
              <w:t>полученные</w:t>
            </w:r>
          </w:p>
        </w:tc>
      </w:tr>
      <w:tr w:rsidR="008E0113" w:rsidTr="00ED3088">
        <w:trPr>
          <w:trHeight w:val="276"/>
        </w:trPr>
        <w:tc>
          <w:tcPr>
            <w:tcW w:w="1600" w:type="dxa"/>
            <w:tcBorders>
              <w:left w:val="single" w:sz="8" w:space="0" w:color="auto"/>
            </w:tcBorders>
            <w:vAlign w:val="bottom"/>
          </w:tcPr>
          <w:p w:rsidR="008E0113" w:rsidRDefault="008E0113" w:rsidP="00B0124D">
            <w:pPr>
              <w:rPr>
                <w:sz w:val="24"/>
                <w:szCs w:val="24"/>
              </w:rPr>
            </w:pP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8E0113" w:rsidP="00B0124D">
            <w:pPr>
              <w:rPr>
                <w:sz w:val="24"/>
                <w:szCs w:val="24"/>
              </w:rPr>
            </w:pP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8E0113" w:rsidP="00B0124D">
            <w:pPr>
              <w:rPr>
                <w:sz w:val="24"/>
                <w:szCs w:val="24"/>
              </w:rPr>
            </w:pPr>
          </w:p>
        </w:tc>
        <w:tc>
          <w:tcPr>
            <w:tcW w:w="780" w:type="dxa"/>
            <w:vAlign w:val="bottom"/>
          </w:tcPr>
          <w:p w:rsidR="008E0113" w:rsidRDefault="008E0113" w:rsidP="00B0124D">
            <w:pPr>
              <w:rPr>
                <w:sz w:val="24"/>
                <w:szCs w:val="24"/>
              </w:rPr>
            </w:pPr>
          </w:p>
        </w:tc>
        <w:tc>
          <w:tcPr>
            <w:tcW w:w="1120" w:type="dxa"/>
            <w:gridSpan w:val="4"/>
            <w:tcBorders>
              <w:right w:val="single" w:sz="8" w:space="0" w:color="auto"/>
            </w:tcBorders>
            <w:vAlign w:val="bottom"/>
          </w:tcPr>
          <w:p w:rsidR="008E0113" w:rsidRDefault="008E0113" w:rsidP="00B0124D">
            <w:pPr>
              <w:rPr>
                <w:sz w:val="24"/>
                <w:szCs w:val="24"/>
              </w:rPr>
            </w:pP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результаты</w:t>
            </w:r>
          </w:p>
        </w:tc>
      </w:tr>
      <w:tr w:rsidR="008E0113" w:rsidTr="00ED3088">
        <w:trPr>
          <w:trHeight w:val="281"/>
        </w:trPr>
        <w:tc>
          <w:tcPr>
            <w:tcW w:w="1600" w:type="dxa"/>
            <w:tcBorders>
              <w:left w:val="single" w:sz="8" w:space="0" w:color="auto"/>
              <w:bottom w:val="single" w:sz="8" w:space="0" w:color="auto"/>
            </w:tcBorders>
            <w:vAlign w:val="bottom"/>
          </w:tcPr>
          <w:p w:rsidR="008E0113" w:rsidRDefault="008E0113" w:rsidP="00B0124D">
            <w:pPr>
              <w:rPr>
                <w:sz w:val="24"/>
                <w:szCs w:val="24"/>
              </w:rPr>
            </w:pPr>
          </w:p>
        </w:tc>
        <w:tc>
          <w:tcPr>
            <w:tcW w:w="400" w:type="dxa"/>
            <w:tcBorders>
              <w:bottom w:val="single" w:sz="8" w:space="0" w:color="auto"/>
              <w:right w:val="single" w:sz="8" w:space="0" w:color="auto"/>
            </w:tcBorders>
            <w:vAlign w:val="bottom"/>
          </w:tcPr>
          <w:p w:rsidR="008E0113" w:rsidRDefault="008E0113" w:rsidP="00B0124D">
            <w:pPr>
              <w:rPr>
                <w:sz w:val="24"/>
                <w:szCs w:val="24"/>
              </w:rPr>
            </w:pPr>
          </w:p>
        </w:tc>
        <w:tc>
          <w:tcPr>
            <w:tcW w:w="1580" w:type="dxa"/>
            <w:tcBorders>
              <w:bottom w:val="single" w:sz="8" w:space="0" w:color="auto"/>
            </w:tcBorders>
            <w:vAlign w:val="bottom"/>
          </w:tcPr>
          <w:p w:rsidR="008E0113" w:rsidRDefault="008E0113" w:rsidP="00B0124D">
            <w:pPr>
              <w:rPr>
                <w:sz w:val="24"/>
                <w:szCs w:val="24"/>
              </w:rPr>
            </w:pPr>
          </w:p>
        </w:tc>
        <w:tc>
          <w:tcPr>
            <w:tcW w:w="36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188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780" w:type="dxa"/>
            <w:tcBorders>
              <w:bottom w:val="single" w:sz="8" w:space="0" w:color="auto"/>
            </w:tcBorders>
            <w:vAlign w:val="bottom"/>
          </w:tcPr>
          <w:p w:rsidR="008E0113" w:rsidRDefault="008E0113" w:rsidP="00B0124D">
            <w:pPr>
              <w:rPr>
                <w:sz w:val="24"/>
                <w:szCs w:val="24"/>
              </w:rPr>
            </w:pPr>
          </w:p>
        </w:tc>
        <w:tc>
          <w:tcPr>
            <w:tcW w:w="1120" w:type="dxa"/>
            <w:gridSpan w:val="4"/>
            <w:tcBorders>
              <w:bottom w:val="single" w:sz="8" w:space="0" w:color="auto"/>
              <w:right w:val="single" w:sz="8" w:space="0" w:color="auto"/>
            </w:tcBorders>
            <w:vAlign w:val="bottom"/>
          </w:tcPr>
          <w:p w:rsidR="008E0113" w:rsidRDefault="008E0113" w:rsidP="00B0124D">
            <w:pPr>
              <w:rPr>
                <w:sz w:val="24"/>
                <w:szCs w:val="24"/>
              </w:rPr>
            </w:pPr>
          </w:p>
        </w:tc>
        <w:tc>
          <w:tcPr>
            <w:tcW w:w="1880" w:type="dxa"/>
            <w:gridSpan w:val="4"/>
            <w:tcBorders>
              <w:bottom w:val="single" w:sz="8" w:space="0" w:color="auto"/>
              <w:right w:val="single" w:sz="8" w:space="0" w:color="auto"/>
            </w:tcBorders>
            <w:vAlign w:val="bottom"/>
          </w:tcPr>
          <w:p w:rsidR="008E0113" w:rsidRDefault="009A4293" w:rsidP="00B0124D">
            <w:pPr>
              <w:ind w:left="80"/>
              <w:rPr>
                <w:sz w:val="20"/>
                <w:szCs w:val="20"/>
              </w:rPr>
            </w:pPr>
            <w:r>
              <w:rPr>
                <w:rFonts w:eastAsia="Times New Roman"/>
                <w:sz w:val="24"/>
                <w:szCs w:val="24"/>
              </w:rPr>
              <w:t>достоверны</w:t>
            </w:r>
          </w:p>
        </w:tc>
      </w:tr>
      <w:tr w:rsidR="008E0113" w:rsidTr="00ED3088">
        <w:trPr>
          <w:trHeight w:val="261"/>
        </w:trPr>
        <w:tc>
          <w:tcPr>
            <w:tcW w:w="1600" w:type="dxa"/>
            <w:tcBorders>
              <w:left w:val="single" w:sz="8" w:space="0" w:color="auto"/>
            </w:tcBorders>
            <w:vAlign w:val="bottom"/>
          </w:tcPr>
          <w:p w:rsidR="008E0113" w:rsidRDefault="009A4293" w:rsidP="00B0124D">
            <w:pPr>
              <w:spacing w:line="260" w:lineRule="exact"/>
              <w:ind w:left="120"/>
              <w:rPr>
                <w:sz w:val="20"/>
                <w:szCs w:val="20"/>
              </w:rPr>
            </w:pPr>
            <w:r>
              <w:rPr>
                <w:rFonts w:eastAsia="Times New Roman"/>
                <w:sz w:val="24"/>
                <w:szCs w:val="24"/>
              </w:rPr>
              <w:t>Уровень</w:t>
            </w:r>
          </w:p>
        </w:tc>
        <w:tc>
          <w:tcPr>
            <w:tcW w:w="400" w:type="dxa"/>
            <w:tcBorders>
              <w:right w:val="single" w:sz="8" w:space="0" w:color="auto"/>
            </w:tcBorders>
            <w:vAlign w:val="bottom"/>
          </w:tcPr>
          <w:p w:rsidR="008E0113" w:rsidRDefault="008E0113" w:rsidP="00B0124D"/>
        </w:tc>
        <w:tc>
          <w:tcPr>
            <w:tcW w:w="1580" w:type="dxa"/>
            <w:vAlign w:val="bottom"/>
          </w:tcPr>
          <w:p w:rsidR="008E0113" w:rsidRDefault="009A4293" w:rsidP="00B0124D">
            <w:pPr>
              <w:spacing w:line="260" w:lineRule="exact"/>
              <w:ind w:left="100"/>
              <w:rPr>
                <w:sz w:val="20"/>
                <w:szCs w:val="20"/>
              </w:rPr>
            </w:pPr>
            <w:r>
              <w:rPr>
                <w:rFonts w:eastAsia="Times New Roman"/>
                <w:sz w:val="24"/>
                <w:szCs w:val="24"/>
              </w:rPr>
              <w:t>Применение</w:t>
            </w:r>
          </w:p>
        </w:tc>
        <w:tc>
          <w:tcPr>
            <w:tcW w:w="360" w:type="dxa"/>
            <w:gridSpan w:val="2"/>
            <w:tcBorders>
              <w:right w:val="single" w:sz="8" w:space="0" w:color="auto"/>
            </w:tcBorders>
            <w:vAlign w:val="bottom"/>
          </w:tcPr>
          <w:p w:rsidR="008E0113" w:rsidRDefault="008E0113" w:rsidP="00B0124D"/>
        </w:tc>
        <w:tc>
          <w:tcPr>
            <w:tcW w:w="1880" w:type="dxa"/>
            <w:gridSpan w:val="2"/>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Фрагментарное</w:t>
            </w:r>
          </w:p>
        </w:tc>
        <w:tc>
          <w:tcPr>
            <w:tcW w:w="780" w:type="dxa"/>
            <w:vAlign w:val="bottom"/>
          </w:tcPr>
          <w:p w:rsidR="008E0113" w:rsidRDefault="009A4293" w:rsidP="00B0124D">
            <w:pPr>
              <w:spacing w:line="260" w:lineRule="exact"/>
              <w:ind w:left="100"/>
              <w:rPr>
                <w:sz w:val="20"/>
                <w:szCs w:val="20"/>
              </w:rPr>
            </w:pPr>
            <w:r>
              <w:rPr>
                <w:rFonts w:eastAsia="Times New Roman"/>
                <w:sz w:val="24"/>
                <w:szCs w:val="24"/>
              </w:rPr>
              <w:t>В</w:t>
            </w:r>
          </w:p>
        </w:tc>
        <w:tc>
          <w:tcPr>
            <w:tcW w:w="1120" w:type="dxa"/>
            <w:gridSpan w:val="4"/>
            <w:tcBorders>
              <w:right w:val="single" w:sz="8" w:space="0" w:color="auto"/>
            </w:tcBorders>
            <w:vAlign w:val="bottom"/>
          </w:tcPr>
          <w:p w:rsidR="008E0113" w:rsidRDefault="009A4293" w:rsidP="00B0124D">
            <w:pPr>
              <w:spacing w:line="260" w:lineRule="exact"/>
              <w:jc w:val="right"/>
              <w:rPr>
                <w:sz w:val="20"/>
                <w:szCs w:val="20"/>
              </w:rPr>
            </w:pPr>
            <w:r>
              <w:rPr>
                <w:rFonts w:eastAsia="Times New Roman"/>
                <w:sz w:val="24"/>
                <w:szCs w:val="24"/>
              </w:rPr>
              <w:t>целом</w:t>
            </w:r>
          </w:p>
        </w:tc>
        <w:tc>
          <w:tcPr>
            <w:tcW w:w="1880" w:type="dxa"/>
            <w:gridSpan w:val="4"/>
            <w:tcBorders>
              <w:right w:val="single" w:sz="8" w:space="0" w:color="auto"/>
            </w:tcBorders>
            <w:vAlign w:val="bottom"/>
          </w:tcPr>
          <w:p w:rsidR="008E0113" w:rsidRDefault="009A4293" w:rsidP="00B0124D">
            <w:pPr>
              <w:spacing w:line="260" w:lineRule="exact"/>
              <w:ind w:left="80"/>
              <w:rPr>
                <w:sz w:val="20"/>
                <w:szCs w:val="20"/>
              </w:rPr>
            </w:pPr>
            <w:r>
              <w:rPr>
                <w:rFonts w:eastAsia="Times New Roman"/>
                <w:sz w:val="24"/>
                <w:szCs w:val="24"/>
              </w:rPr>
              <w:t>Успешное,</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владения</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наиболее</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применение</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успешное,</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обоснованное</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методами</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современных</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наиболее</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но содержащее</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применение</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исследования</w:t>
            </w:r>
          </w:p>
        </w:tc>
        <w:tc>
          <w:tcPr>
            <w:tcW w:w="40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в</w:t>
            </w:r>
          </w:p>
        </w:tc>
        <w:tc>
          <w:tcPr>
            <w:tcW w:w="1580" w:type="dxa"/>
            <w:vAlign w:val="bottom"/>
          </w:tcPr>
          <w:p w:rsidR="008E0113" w:rsidRDefault="009A4293" w:rsidP="00B0124D">
            <w:pPr>
              <w:ind w:left="100"/>
              <w:rPr>
                <w:sz w:val="20"/>
                <w:szCs w:val="20"/>
              </w:rPr>
            </w:pPr>
            <w:r>
              <w:rPr>
                <w:rFonts w:eastAsia="Times New Roman"/>
                <w:sz w:val="24"/>
                <w:szCs w:val="24"/>
              </w:rPr>
              <w:t>методов</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современных</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отдельные</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современных</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области</w:t>
            </w:r>
          </w:p>
        </w:tc>
        <w:tc>
          <w:tcPr>
            <w:tcW w:w="400" w:type="dxa"/>
            <w:tcBorders>
              <w:right w:val="single" w:sz="8" w:space="0" w:color="auto"/>
            </w:tcBorders>
            <w:vAlign w:val="bottom"/>
          </w:tcPr>
          <w:p w:rsidR="008E0113" w:rsidRDefault="008E0113" w:rsidP="00B0124D">
            <w:pPr>
              <w:rPr>
                <w:sz w:val="24"/>
                <w:szCs w:val="24"/>
              </w:rPr>
            </w:pP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исследования в</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методов</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пробелы</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методов</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научной</w:t>
            </w:r>
          </w:p>
        </w:tc>
        <w:tc>
          <w:tcPr>
            <w:tcW w:w="400" w:type="dxa"/>
            <w:tcBorders>
              <w:right w:val="single" w:sz="8" w:space="0" w:color="auto"/>
            </w:tcBorders>
            <w:vAlign w:val="bottom"/>
          </w:tcPr>
          <w:p w:rsidR="008E0113" w:rsidRDefault="008E0113" w:rsidP="00B0124D">
            <w:pPr>
              <w:rPr>
                <w:sz w:val="24"/>
                <w:szCs w:val="24"/>
              </w:rPr>
            </w:pP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области научной</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исследования в</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применение</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и технологий</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специальности</w:t>
            </w: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специальности</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области</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современных</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исследования в</w:t>
            </w:r>
          </w:p>
        </w:tc>
      </w:tr>
      <w:tr w:rsidR="008E0113" w:rsidTr="00ED3088">
        <w:trPr>
          <w:trHeight w:val="276"/>
        </w:trPr>
        <w:tc>
          <w:tcPr>
            <w:tcW w:w="1600" w:type="dxa"/>
            <w:tcBorders>
              <w:left w:val="single" w:sz="8" w:space="0" w:color="auto"/>
            </w:tcBorders>
            <w:vAlign w:val="bottom"/>
          </w:tcPr>
          <w:p w:rsidR="008E0113" w:rsidRDefault="008E0113" w:rsidP="00B0124D">
            <w:pPr>
              <w:rPr>
                <w:sz w:val="24"/>
                <w:szCs w:val="24"/>
              </w:rPr>
            </w:pP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отсутствует</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научной</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методов и</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области</w:t>
            </w:r>
          </w:p>
        </w:tc>
      </w:tr>
      <w:tr w:rsidR="008E0113" w:rsidTr="00ED3088">
        <w:trPr>
          <w:trHeight w:val="276"/>
        </w:trPr>
        <w:tc>
          <w:tcPr>
            <w:tcW w:w="1600" w:type="dxa"/>
            <w:tcBorders>
              <w:left w:val="single" w:sz="8" w:space="0" w:color="auto"/>
            </w:tcBorders>
            <w:vAlign w:val="bottom"/>
          </w:tcPr>
          <w:p w:rsidR="008E0113" w:rsidRDefault="008E0113" w:rsidP="00B0124D">
            <w:pPr>
              <w:rPr>
                <w:sz w:val="24"/>
                <w:szCs w:val="24"/>
              </w:rPr>
            </w:pP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8E0113" w:rsidP="00B0124D">
            <w:pPr>
              <w:rPr>
                <w:sz w:val="24"/>
                <w:szCs w:val="24"/>
              </w:rPr>
            </w:pP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специальности</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технологий</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научной</w:t>
            </w:r>
          </w:p>
        </w:tc>
      </w:tr>
      <w:tr w:rsidR="008E0113" w:rsidTr="00ED3088">
        <w:trPr>
          <w:trHeight w:val="281"/>
        </w:trPr>
        <w:tc>
          <w:tcPr>
            <w:tcW w:w="1600" w:type="dxa"/>
            <w:tcBorders>
              <w:left w:val="single" w:sz="8" w:space="0" w:color="auto"/>
              <w:bottom w:val="single" w:sz="8" w:space="0" w:color="auto"/>
            </w:tcBorders>
            <w:vAlign w:val="bottom"/>
          </w:tcPr>
          <w:p w:rsidR="008E0113" w:rsidRDefault="008E0113" w:rsidP="00B0124D">
            <w:pPr>
              <w:rPr>
                <w:sz w:val="24"/>
                <w:szCs w:val="24"/>
              </w:rPr>
            </w:pPr>
          </w:p>
        </w:tc>
        <w:tc>
          <w:tcPr>
            <w:tcW w:w="400" w:type="dxa"/>
            <w:tcBorders>
              <w:bottom w:val="single" w:sz="8" w:space="0" w:color="auto"/>
              <w:right w:val="single" w:sz="8" w:space="0" w:color="auto"/>
            </w:tcBorders>
            <w:vAlign w:val="bottom"/>
          </w:tcPr>
          <w:p w:rsidR="008E0113" w:rsidRDefault="008E0113" w:rsidP="00B0124D">
            <w:pPr>
              <w:rPr>
                <w:sz w:val="24"/>
                <w:szCs w:val="24"/>
              </w:rPr>
            </w:pPr>
          </w:p>
        </w:tc>
        <w:tc>
          <w:tcPr>
            <w:tcW w:w="1580" w:type="dxa"/>
            <w:tcBorders>
              <w:bottom w:val="single" w:sz="8" w:space="0" w:color="auto"/>
            </w:tcBorders>
            <w:vAlign w:val="bottom"/>
          </w:tcPr>
          <w:p w:rsidR="008E0113" w:rsidRDefault="008E0113" w:rsidP="00B0124D">
            <w:pPr>
              <w:rPr>
                <w:sz w:val="24"/>
                <w:szCs w:val="24"/>
              </w:rPr>
            </w:pPr>
          </w:p>
        </w:tc>
        <w:tc>
          <w:tcPr>
            <w:tcW w:w="36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188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1900" w:type="dxa"/>
            <w:gridSpan w:val="5"/>
            <w:tcBorders>
              <w:bottom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исследования</w:t>
            </w:r>
          </w:p>
        </w:tc>
        <w:tc>
          <w:tcPr>
            <w:tcW w:w="1880" w:type="dxa"/>
            <w:gridSpan w:val="4"/>
            <w:tcBorders>
              <w:bottom w:val="single" w:sz="8" w:space="0" w:color="auto"/>
              <w:right w:val="single" w:sz="8" w:space="0" w:color="auto"/>
            </w:tcBorders>
            <w:vAlign w:val="bottom"/>
          </w:tcPr>
          <w:p w:rsidR="008E0113" w:rsidRDefault="009A4293" w:rsidP="00B0124D">
            <w:pPr>
              <w:ind w:left="80"/>
              <w:rPr>
                <w:sz w:val="20"/>
                <w:szCs w:val="20"/>
              </w:rPr>
            </w:pPr>
            <w:r>
              <w:rPr>
                <w:rFonts w:eastAsia="Times New Roman"/>
                <w:sz w:val="24"/>
                <w:szCs w:val="24"/>
              </w:rPr>
              <w:t>специальности</w:t>
            </w:r>
          </w:p>
        </w:tc>
      </w:tr>
      <w:tr w:rsidR="008E0113" w:rsidTr="00ED3088">
        <w:trPr>
          <w:trHeight w:val="261"/>
        </w:trPr>
        <w:tc>
          <w:tcPr>
            <w:tcW w:w="2000" w:type="dxa"/>
            <w:gridSpan w:val="2"/>
            <w:tcBorders>
              <w:left w:val="single" w:sz="8" w:space="0" w:color="auto"/>
              <w:right w:val="single" w:sz="8" w:space="0" w:color="auto"/>
            </w:tcBorders>
            <w:vAlign w:val="bottom"/>
          </w:tcPr>
          <w:p w:rsidR="008E0113" w:rsidRDefault="009A4293" w:rsidP="00B0124D">
            <w:pPr>
              <w:spacing w:line="260" w:lineRule="exact"/>
              <w:ind w:left="120"/>
              <w:rPr>
                <w:sz w:val="20"/>
                <w:szCs w:val="20"/>
              </w:rPr>
            </w:pPr>
            <w:r>
              <w:rPr>
                <w:rFonts w:eastAsia="Times New Roman"/>
                <w:sz w:val="24"/>
                <w:szCs w:val="24"/>
              </w:rPr>
              <w:t>Аргументирован</w:t>
            </w:r>
          </w:p>
        </w:tc>
        <w:tc>
          <w:tcPr>
            <w:tcW w:w="1580" w:type="dxa"/>
            <w:vAlign w:val="bottom"/>
          </w:tcPr>
          <w:p w:rsidR="008E0113" w:rsidRDefault="009A4293" w:rsidP="00B0124D">
            <w:pPr>
              <w:spacing w:line="260" w:lineRule="exact"/>
              <w:ind w:left="100"/>
              <w:rPr>
                <w:sz w:val="20"/>
                <w:szCs w:val="20"/>
              </w:rPr>
            </w:pPr>
            <w:r>
              <w:rPr>
                <w:rFonts w:eastAsia="Times New Roman"/>
                <w:sz w:val="24"/>
                <w:szCs w:val="24"/>
              </w:rPr>
              <w:t>Научные</w:t>
            </w:r>
          </w:p>
        </w:tc>
        <w:tc>
          <w:tcPr>
            <w:tcW w:w="360" w:type="dxa"/>
            <w:gridSpan w:val="2"/>
            <w:tcBorders>
              <w:right w:val="single" w:sz="8" w:space="0" w:color="auto"/>
            </w:tcBorders>
            <w:vAlign w:val="bottom"/>
          </w:tcPr>
          <w:p w:rsidR="008E0113" w:rsidRDefault="008E0113" w:rsidP="00B0124D"/>
        </w:tc>
        <w:tc>
          <w:tcPr>
            <w:tcW w:w="1880" w:type="dxa"/>
            <w:gridSpan w:val="2"/>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Научные</w:t>
            </w:r>
          </w:p>
        </w:tc>
        <w:tc>
          <w:tcPr>
            <w:tcW w:w="1900" w:type="dxa"/>
            <w:gridSpan w:val="5"/>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Имеются</w:t>
            </w:r>
          </w:p>
        </w:tc>
        <w:tc>
          <w:tcPr>
            <w:tcW w:w="1880" w:type="dxa"/>
            <w:gridSpan w:val="4"/>
            <w:tcBorders>
              <w:right w:val="single" w:sz="8" w:space="0" w:color="auto"/>
            </w:tcBorders>
            <w:vAlign w:val="bottom"/>
          </w:tcPr>
          <w:p w:rsidR="008E0113" w:rsidRDefault="009A4293" w:rsidP="00B0124D">
            <w:pPr>
              <w:spacing w:line="260" w:lineRule="exact"/>
              <w:ind w:left="80"/>
              <w:rPr>
                <w:sz w:val="20"/>
                <w:szCs w:val="20"/>
              </w:rPr>
            </w:pPr>
            <w:r>
              <w:rPr>
                <w:rFonts w:eastAsia="Times New Roman"/>
                <w:sz w:val="24"/>
                <w:szCs w:val="24"/>
              </w:rPr>
              <w:t>Положения,</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ность и степень</w:t>
            </w:r>
          </w:p>
        </w:tc>
        <w:tc>
          <w:tcPr>
            <w:tcW w:w="1580" w:type="dxa"/>
            <w:vAlign w:val="bottom"/>
          </w:tcPr>
          <w:p w:rsidR="008E0113" w:rsidRDefault="009A4293" w:rsidP="00B0124D">
            <w:pPr>
              <w:ind w:left="100"/>
              <w:rPr>
                <w:sz w:val="20"/>
                <w:szCs w:val="20"/>
              </w:rPr>
            </w:pPr>
            <w:r>
              <w:rPr>
                <w:rFonts w:eastAsia="Times New Roman"/>
                <w:sz w:val="24"/>
                <w:szCs w:val="24"/>
              </w:rPr>
              <w:t>положения,</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положения,</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отдельные</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выносимые</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обоснованности</w:t>
            </w:r>
          </w:p>
        </w:tc>
        <w:tc>
          <w:tcPr>
            <w:tcW w:w="1580" w:type="dxa"/>
            <w:vAlign w:val="bottom"/>
          </w:tcPr>
          <w:p w:rsidR="008E0113" w:rsidRDefault="009A4293" w:rsidP="00B0124D">
            <w:pPr>
              <w:ind w:left="100"/>
              <w:rPr>
                <w:sz w:val="20"/>
                <w:szCs w:val="20"/>
              </w:rPr>
            </w:pPr>
            <w:r>
              <w:rPr>
                <w:rFonts w:eastAsia="Times New Roman"/>
                <w:w w:val="99"/>
                <w:sz w:val="24"/>
                <w:szCs w:val="24"/>
              </w:rPr>
              <w:t>рекомендации</w:t>
            </w:r>
          </w:p>
        </w:tc>
        <w:tc>
          <w:tcPr>
            <w:tcW w:w="360" w:type="dxa"/>
            <w:gridSpan w:val="2"/>
            <w:tcBorders>
              <w:right w:val="single" w:sz="8" w:space="0" w:color="auto"/>
            </w:tcBorders>
            <w:vAlign w:val="bottom"/>
          </w:tcPr>
          <w:p w:rsidR="008E0113" w:rsidRDefault="009A4293" w:rsidP="00B0124D">
            <w:pPr>
              <w:jc w:val="right"/>
              <w:rPr>
                <w:sz w:val="20"/>
                <w:szCs w:val="20"/>
              </w:rPr>
            </w:pPr>
            <w:r>
              <w:rPr>
                <w:rFonts w:eastAsia="Times New Roman"/>
                <w:sz w:val="24"/>
                <w:szCs w:val="24"/>
              </w:rPr>
              <w:t>и</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рекомендации и</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недостатки/</w:t>
            </w:r>
          </w:p>
        </w:tc>
        <w:tc>
          <w:tcPr>
            <w:tcW w:w="760" w:type="dxa"/>
            <w:vAlign w:val="bottom"/>
          </w:tcPr>
          <w:p w:rsidR="008E0113" w:rsidRDefault="009A4293" w:rsidP="00B0124D">
            <w:pPr>
              <w:ind w:left="80"/>
              <w:rPr>
                <w:sz w:val="20"/>
                <w:szCs w:val="20"/>
              </w:rPr>
            </w:pPr>
            <w:r>
              <w:rPr>
                <w:rFonts w:eastAsia="Times New Roman"/>
                <w:sz w:val="24"/>
                <w:szCs w:val="24"/>
              </w:rPr>
              <w:t>на</w:t>
            </w:r>
          </w:p>
        </w:tc>
        <w:tc>
          <w:tcPr>
            <w:tcW w:w="1120" w:type="dxa"/>
            <w:gridSpan w:val="3"/>
            <w:tcBorders>
              <w:right w:val="single" w:sz="8" w:space="0" w:color="auto"/>
            </w:tcBorders>
            <w:vAlign w:val="bottom"/>
          </w:tcPr>
          <w:p w:rsidR="008E0113" w:rsidRDefault="009A4293" w:rsidP="00B0124D">
            <w:pPr>
              <w:jc w:val="right"/>
              <w:rPr>
                <w:sz w:val="20"/>
                <w:szCs w:val="20"/>
              </w:rPr>
            </w:pPr>
            <w:r>
              <w:rPr>
                <w:rFonts w:eastAsia="Times New Roman"/>
                <w:sz w:val="24"/>
                <w:szCs w:val="24"/>
              </w:rPr>
              <w:t>защиту,</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выводов,</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выводы</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выводы</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неточности в</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выводы и</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рекомендаций,</w:t>
            </w:r>
          </w:p>
        </w:tc>
        <w:tc>
          <w:tcPr>
            <w:tcW w:w="1580" w:type="dxa"/>
            <w:vAlign w:val="bottom"/>
          </w:tcPr>
          <w:p w:rsidR="008E0113" w:rsidRDefault="009A4293" w:rsidP="00B0124D">
            <w:pPr>
              <w:ind w:left="100"/>
              <w:rPr>
                <w:sz w:val="20"/>
                <w:szCs w:val="20"/>
              </w:rPr>
            </w:pPr>
            <w:r>
              <w:rPr>
                <w:rFonts w:eastAsia="Times New Roman"/>
                <w:sz w:val="24"/>
                <w:szCs w:val="24"/>
              </w:rPr>
              <w:t>работы</w:t>
            </w:r>
          </w:p>
        </w:tc>
        <w:tc>
          <w:tcPr>
            <w:tcW w:w="360" w:type="dxa"/>
            <w:gridSpan w:val="2"/>
            <w:tcBorders>
              <w:right w:val="single" w:sz="8" w:space="0" w:color="auto"/>
            </w:tcBorders>
            <w:vAlign w:val="bottom"/>
          </w:tcPr>
          <w:p w:rsidR="008E0113" w:rsidRDefault="009A4293" w:rsidP="00B0124D">
            <w:pPr>
              <w:jc w:val="right"/>
              <w:rPr>
                <w:sz w:val="20"/>
                <w:szCs w:val="20"/>
              </w:rPr>
            </w:pPr>
            <w:r>
              <w:rPr>
                <w:rFonts w:eastAsia="Times New Roman"/>
                <w:w w:val="93"/>
                <w:sz w:val="24"/>
                <w:szCs w:val="24"/>
              </w:rPr>
              <w:t>не</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работы</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приведенной</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рекомендации</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lastRenderedPageBreak/>
              <w:t>положений,</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обоснованы</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обоснованы</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аргументации</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аргументирован</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выносимых</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8E0113" w:rsidP="00B0124D">
            <w:pPr>
              <w:rPr>
                <w:sz w:val="24"/>
                <w:szCs w:val="24"/>
              </w:rPr>
            </w:pP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частично</w:t>
            </w:r>
          </w:p>
        </w:tc>
        <w:tc>
          <w:tcPr>
            <w:tcW w:w="780" w:type="dxa"/>
            <w:vAlign w:val="bottom"/>
          </w:tcPr>
          <w:p w:rsidR="008E0113" w:rsidRDefault="008E0113" w:rsidP="00B0124D">
            <w:pPr>
              <w:rPr>
                <w:sz w:val="24"/>
                <w:szCs w:val="24"/>
              </w:rPr>
            </w:pPr>
          </w:p>
        </w:tc>
        <w:tc>
          <w:tcPr>
            <w:tcW w:w="1120" w:type="dxa"/>
            <w:gridSpan w:val="4"/>
            <w:tcBorders>
              <w:right w:val="single" w:sz="8" w:space="0" w:color="auto"/>
            </w:tcBorders>
            <w:vAlign w:val="bottom"/>
          </w:tcPr>
          <w:p w:rsidR="008E0113" w:rsidRDefault="008E0113" w:rsidP="00B0124D">
            <w:pPr>
              <w:rPr>
                <w:sz w:val="24"/>
                <w:szCs w:val="24"/>
              </w:rPr>
            </w:pPr>
          </w:p>
        </w:tc>
        <w:tc>
          <w:tcPr>
            <w:tcW w:w="760" w:type="dxa"/>
            <w:vAlign w:val="bottom"/>
          </w:tcPr>
          <w:p w:rsidR="008E0113" w:rsidRDefault="009A4293" w:rsidP="00B0124D">
            <w:pPr>
              <w:ind w:left="80"/>
              <w:rPr>
                <w:sz w:val="20"/>
                <w:szCs w:val="20"/>
              </w:rPr>
            </w:pPr>
            <w:r>
              <w:rPr>
                <w:rFonts w:eastAsia="Times New Roman"/>
                <w:sz w:val="24"/>
                <w:szCs w:val="24"/>
              </w:rPr>
              <w:t>ы и</w:t>
            </w:r>
          </w:p>
        </w:tc>
        <w:tc>
          <w:tcPr>
            <w:tcW w:w="1120" w:type="dxa"/>
            <w:gridSpan w:val="3"/>
            <w:tcBorders>
              <w:right w:val="single" w:sz="8" w:space="0" w:color="auto"/>
            </w:tcBorders>
            <w:vAlign w:val="bottom"/>
          </w:tcPr>
          <w:p w:rsidR="008E0113" w:rsidRDefault="008E0113" w:rsidP="00B0124D">
            <w:pPr>
              <w:rPr>
                <w:sz w:val="24"/>
                <w:szCs w:val="24"/>
              </w:rPr>
            </w:pPr>
          </w:p>
        </w:tc>
      </w:tr>
      <w:tr w:rsidR="008E0113" w:rsidTr="00ED3088">
        <w:trPr>
          <w:trHeight w:val="281"/>
        </w:trPr>
        <w:tc>
          <w:tcPr>
            <w:tcW w:w="1600" w:type="dxa"/>
            <w:tcBorders>
              <w:left w:val="single" w:sz="8" w:space="0" w:color="auto"/>
              <w:bottom w:val="single" w:sz="8" w:space="0" w:color="auto"/>
            </w:tcBorders>
            <w:vAlign w:val="bottom"/>
          </w:tcPr>
          <w:p w:rsidR="008E0113" w:rsidRDefault="009A4293" w:rsidP="00B0124D">
            <w:pPr>
              <w:ind w:left="120"/>
              <w:rPr>
                <w:sz w:val="20"/>
                <w:szCs w:val="20"/>
              </w:rPr>
            </w:pPr>
            <w:r>
              <w:rPr>
                <w:rFonts w:eastAsia="Times New Roman"/>
                <w:sz w:val="24"/>
                <w:szCs w:val="24"/>
              </w:rPr>
              <w:t>на защиту</w:t>
            </w:r>
          </w:p>
        </w:tc>
        <w:tc>
          <w:tcPr>
            <w:tcW w:w="400" w:type="dxa"/>
            <w:tcBorders>
              <w:bottom w:val="single" w:sz="8" w:space="0" w:color="auto"/>
              <w:right w:val="single" w:sz="8" w:space="0" w:color="auto"/>
            </w:tcBorders>
            <w:vAlign w:val="bottom"/>
          </w:tcPr>
          <w:p w:rsidR="008E0113" w:rsidRDefault="008E0113" w:rsidP="00B0124D">
            <w:pPr>
              <w:rPr>
                <w:sz w:val="24"/>
                <w:szCs w:val="24"/>
              </w:rPr>
            </w:pPr>
          </w:p>
        </w:tc>
        <w:tc>
          <w:tcPr>
            <w:tcW w:w="1580" w:type="dxa"/>
            <w:tcBorders>
              <w:bottom w:val="single" w:sz="8" w:space="0" w:color="auto"/>
            </w:tcBorders>
            <w:vAlign w:val="bottom"/>
          </w:tcPr>
          <w:p w:rsidR="008E0113" w:rsidRDefault="008E0113" w:rsidP="00B0124D">
            <w:pPr>
              <w:rPr>
                <w:sz w:val="24"/>
                <w:szCs w:val="24"/>
              </w:rPr>
            </w:pPr>
          </w:p>
        </w:tc>
        <w:tc>
          <w:tcPr>
            <w:tcW w:w="36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188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780" w:type="dxa"/>
            <w:tcBorders>
              <w:bottom w:val="single" w:sz="8" w:space="0" w:color="auto"/>
            </w:tcBorders>
            <w:vAlign w:val="bottom"/>
          </w:tcPr>
          <w:p w:rsidR="008E0113" w:rsidRDefault="008E0113" w:rsidP="00B0124D">
            <w:pPr>
              <w:rPr>
                <w:sz w:val="24"/>
                <w:szCs w:val="24"/>
              </w:rPr>
            </w:pPr>
          </w:p>
        </w:tc>
        <w:tc>
          <w:tcPr>
            <w:tcW w:w="1120" w:type="dxa"/>
            <w:gridSpan w:val="4"/>
            <w:tcBorders>
              <w:bottom w:val="single" w:sz="8" w:space="0" w:color="auto"/>
              <w:right w:val="single" w:sz="8" w:space="0" w:color="auto"/>
            </w:tcBorders>
            <w:vAlign w:val="bottom"/>
          </w:tcPr>
          <w:p w:rsidR="008E0113" w:rsidRDefault="008E0113" w:rsidP="00B0124D">
            <w:pPr>
              <w:rPr>
                <w:sz w:val="24"/>
                <w:szCs w:val="24"/>
              </w:rPr>
            </w:pPr>
          </w:p>
        </w:tc>
        <w:tc>
          <w:tcPr>
            <w:tcW w:w="1880" w:type="dxa"/>
            <w:gridSpan w:val="4"/>
            <w:tcBorders>
              <w:bottom w:val="single" w:sz="8" w:space="0" w:color="auto"/>
              <w:right w:val="single" w:sz="8" w:space="0" w:color="auto"/>
            </w:tcBorders>
            <w:vAlign w:val="bottom"/>
          </w:tcPr>
          <w:p w:rsidR="008E0113" w:rsidRDefault="009A4293" w:rsidP="00B0124D">
            <w:pPr>
              <w:ind w:left="80"/>
              <w:rPr>
                <w:sz w:val="20"/>
                <w:szCs w:val="20"/>
              </w:rPr>
            </w:pPr>
            <w:r>
              <w:rPr>
                <w:rFonts w:eastAsia="Times New Roman"/>
                <w:sz w:val="24"/>
                <w:szCs w:val="24"/>
              </w:rPr>
              <w:t>обоснованы</w:t>
            </w:r>
          </w:p>
        </w:tc>
      </w:tr>
      <w:tr w:rsidR="008E0113" w:rsidTr="00ED3088">
        <w:trPr>
          <w:trHeight w:val="261"/>
        </w:trPr>
        <w:tc>
          <w:tcPr>
            <w:tcW w:w="2000" w:type="dxa"/>
            <w:gridSpan w:val="2"/>
            <w:tcBorders>
              <w:left w:val="single" w:sz="8" w:space="0" w:color="auto"/>
              <w:right w:val="single" w:sz="8" w:space="0" w:color="auto"/>
            </w:tcBorders>
            <w:vAlign w:val="bottom"/>
          </w:tcPr>
          <w:p w:rsidR="008E0113" w:rsidRDefault="009A4293" w:rsidP="00B0124D">
            <w:pPr>
              <w:spacing w:line="260" w:lineRule="exact"/>
              <w:ind w:left="120"/>
              <w:rPr>
                <w:sz w:val="20"/>
                <w:szCs w:val="20"/>
              </w:rPr>
            </w:pPr>
            <w:r>
              <w:rPr>
                <w:rFonts w:eastAsia="Times New Roman"/>
                <w:sz w:val="24"/>
                <w:szCs w:val="24"/>
              </w:rPr>
              <w:t>Сформулирован</w:t>
            </w:r>
          </w:p>
        </w:tc>
        <w:tc>
          <w:tcPr>
            <w:tcW w:w="1580" w:type="dxa"/>
            <w:vAlign w:val="bottom"/>
          </w:tcPr>
          <w:p w:rsidR="008E0113" w:rsidRDefault="009A4293" w:rsidP="00B0124D">
            <w:pPr>
              <w:spacing w:line="260" w:lineRule="exact"/>
              <w:ind w:left="100"/>
              <w:rPr>
                <w:sz w:val="20"/>
                <w:szCs w:val="20"/>
              </w:rPr>
            </w:pPr>
            <w:r>
              <w:rPr>
                <w:rFonts w:eastAsia="Times New Roman"/>
                <w:sz w:val="24"/>
                <w:szCs w:val="24"/>
              </w:rPr>
              <w:t>Отсутствуют</w:t>
            </w:r>
          </w:p>
        </w:tc>
        <w:tc>
          <w:tcPr>
            <w:tcW w:w="360" w:type="dxa"/>
            <w:gridSpan w:val="2"/>
            <w:tcBorders>
              <w:right w:val="single" w:sz="8" w:space="0" w:color="auto"/>
            </w:tcBorders>
            <w:vAlign w:val="bottom"/>
          </w:tcPr>
          <w:p w:rsidR="008E0113" w:rsidRDefault="008E0113" w:rsidP="00B0124D"/>
        </w:tc>
        <w:tc>
          <w:tcPr>
            <w:tcW w:w="1880" w:type="dxa"/>
            <w:gridSpan w:val="2"/>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Рекомендации</w:t>
            </w:r>
          </w:p>
        </w:tc>
        <w:tc>
          <w:tcPr>
            <w:tcW w:w="1900" w:type="dxa"/>
            <w:gridSpan w:val="5"/>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Рекомендации</w:t>
            </w:r>
          </w:p>
        </w:tc>
        <w:tc>
          <w:tcPr>
            <w:tcW w:w="1880" w:type="dxa"/>
            <w:gridSpan w:val="4"/>
            <w:tcBorders>
              <w:right w:val="single" w:sz="8" w:space="0" w:color="auto"/>
            </w:tcBorders>
            <w:vAlign w:val="bottom"/>
          </w:tcPr>
          <w:p w:rsidR="008E0113" w:rsidRDefault="009A4293" w:rsidP="00B0124D">
            <w:pPr>
              <w:spacing w:line="260" w:lineRule="exact"/>
              <w:ind w:left="80"/>
              <w:rPr>
                <w:sz w:val="20"/>
                <w:szCs w:val="20"/>
              </w:rPr>
            </w:pPr>
            <w:r>
              <w:rPr>
                <w:rFonts w:eastAsia="Times New Roman"/>
                <w:sz w:val="24"/>
                <w:szCs w:val="24"/>
              </w:rPr>
              <w:t>Представлены</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ные</w:t>
            </w:r>
          </w:p>
        </w:tc>
        <w:tc>
          <w:tcPr>
            <w:tcW w:w="400" w:type="dxa"/>
            <w:tcBorders>
              <w:right w:val="single" w:sz="8" w:space="0" w:color="auto"/>
            </w:tcBorders>
            <w:vAlign w:val="bottom"/>
          </w:tcPr>
          <w:p w:rsidR="008E0113" w:rsidRDefault="008E0113" w:rsidP="00B0124D">
            <w:pPr>
              <w:rPr>
                <w:sz w:val="24"/>
                <w:szCs w:val="24"/>
              </w:rPr>
            </w:pP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сформулирован</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по</w:t>
            </w:r>
          </w:p>
        </w:tc>
        <w:tc>
          <w:tcPr>
            <w:tcW w:w="780" w:type="dxa"/>
            <w:vAlign w:val="bottom"/>
          </w:tcPr>
          <w:p w:rsidR="008E0113" w:rsidRDefault="009A4293" w:rsidP="00B0124D">
            <w:pPr>
              <w:ind w:left="100"/>
              <w:rPr>
                <w:sz w:val="20"/>
                <w:szCs w:val="20"/>
              </w:rPr>
            </w:pPr>
            <w:r>
              <w:rPr>
                <w:rFonts w:eastAsia="Times New Roman"/>
                <w:sz w:val="24"/>
                <w:szCs w:val="24"/>
              </w:rPr>
              <w:t>по</w:t>
            </w:r>
          </w:p>
        </w:tc>
        <w:tc>
          <w:tcPr>
            <w:tcW w:w="1120" w:type="dxa"/>
            <w:gridSpan w:val="4"/>
            <w:tcBorders>
              <w:right w:val="single" w:sz="8" w:space="0" w:color="auto"/>
            </w:tcBorders>
            <w:vAlign w:val="bottom"/>
          </w:tcPr>
          <w:p w:rsidR="008E0113" w:rsidRDefault="008E0113" w:rsidP="00B0124D">
            <w:pPr>
              <w:rPr>
                <w:sz w:val="24"/>
                <w:szCs w:val="24"/>
              </w:rPr>
            </w:pP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развернутые</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w w:val="99"/>
                <w:sz w:val="24"/>
                <w:szCs w:val="24"/>
              </w:rPr>
              <w:t>рекомендации</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ные</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дальнейшим</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дальнейшим</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рекомендации</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по</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w w:val="99"/>
                <w:sz w:val="24"/>
                <w:szCs w:val="24"/>
              </w:rPr>
              <w:t>рекомендации</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направлениям</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направлениям</w:t>
            </w:r>
          </w:p>
        </w:tc>
        <w:tc>
          <w:tcPr>
            <w:tcW w:w="760" w:type="dxa"/>
            <w:vAlign w:val="bottom"/>
          </w:tcPr>
          <w:p w:rsidR="008E0113" w:rsidRDefault="009A4293" w:rsidP="00B0124D">
            <w:pPr>
              <w:ind w:left="80"/>
              <w:rPr>
                <w:sz w:val="20"/>
                <w:szCs w:val="20"/>
              </w:rPr>
            </w:pPr>
            <w:r>
              <w:rPr>
                <w:rFonts w:eastAsia="Times New Roman"/>
                <w:sz w:val="24"/>
                <w:szCs w:val="24"/>
              </w:rPr>
              <w:t>по</w:t>
            </w:r>
          </w:p>
        </w:tc>
        <w:tc>
          <w:tcPr>
            <w:tcW w:w="1120" w:type="dxa"/>
            <w:gridSpan w:val="3"/>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направлениям,</w:t>
            </w:r>
          </w:p>
        </w:tc>
        <w:tc>
          <w:tcPr>
            <w:tcW w:w="1580" w:type="dxa"/>
            <w:vAlign w:val="bottom"/>
          </w:tcPr>
          <w:p w:rsidR="008E0113" w:rsidRDefault="009A4293" w:rsidP="00B0124D">
            <w:pPr>
              <w:ind w:left="100"/>
              <w:rPr>
                <w:sz w:val="20"/>
                <w:szCs w:val="20"/>
              </w:rPr>
            </w:pPr>
            <w:r>
              <w:rPr>
                <w:rFonts w:eastAsia="Times New Roman"/>
                <w:sz w:val="24"/>
                <w:szCs w:val="24"/>
              </w:rPr>
              <w:t>по</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научных</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научных</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дальнейшим</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технологиям</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дальнейшим</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исследований</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исследований</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направлениям</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дальнейших</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направлениям</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по</w:t>
            </w:r>
          </w:p>
        </w:tc>
        <w:tc>
          <w:tcPr>
            <w:tcW w:w="780" w:type="dxa"/>
            <w:vAlign w:val="bottom"/>
          </w:tcPr>
          <w:p w:rsidR="008E0113" w:rsidRDefault="009A4293" w:rsidP="00B0124D">
            <w:pPr>
              <w:ind w:left="100"/>
              <w:rPr>
                <w:sz w:val="20"/>
                <w:szCs w:val="20"/>
              </w:rPr>
            </w:pPr>
            <w:r>
              <w:rPr>
                <w:rFonts w:eastAsia="Times New Roman"/>
                <w:sz w:val="24"/>
                <w:szCs w:val="24"/>
              </w:rPr>
              <w:t>по</w:t>
            </w:r>
          </w:p>
        </w:tc>
        <w:tc>
          <w:tcPr>
            <w:tcW w:w="1120" w:type="dxa"/>
            <w:gridSpan w:val="4"/>
            <w:tcBorders>
              <w:right w:val="single" w:sz="8" w:space="0" w:color="auto"/>
            </w:tcBorders>
            <w:vAlign w:val="bottom"/>
          </w:tcPr>
          <w:p w:rsidR="008E0113" w:rsidRDefault="008E0113" w:rsidP="00B0124D">
            <w:pPr>
              <w:rPr>
                <w:sz w:val="24"/>
                <w:szCs w:val="24"/>
              </w:rPr>
            </w:pP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научных</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научных</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научных</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проблеме</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проблематике</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исследований</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исследований</w:t>
            </w:r>
          </w:p>
        </w:tc>
        <w:tc>
          <w:tcPr>
            <w:tcW w:w="40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в</w:t>
            </w: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исследований по</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формулированы</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научной работы</w:t>
            </w:r>
          </w:p>
        </w:tc>
        <w:tc>
          <w:tcPr>
            <w:tcW w:w="760" w:type="dxa"/>
            <w:vAlign w:val="bottom"/>
          </w:tcPr>
          <w:p w:rsidR="008E0113" w:rsidRDefault="009A4293" w:rsidP="00B0124D">
            <w:pPr>
              <w:ind w:left="80"/>
              <w:rPr>
                <w:sz w:val="20"/>
                <w:szCs w:val="20"/>
              </w:rPr>
            </w:pPr>
            <w:r>
              <w:rPr>
                <w:rFonts w:eastAsia="Times New Roman"/>
                <w:sz w:val="24"/>
                <w:szCs w:val="24"/>
              </w:rPr>
              <w:t>по</w:t>
            </w:r>
          </w:p>
        </w:tc>
        <w:tc>
          <w:tcPr>
            <w:tcW w:w="1120" w:type="dxa"/>
            <w:gridSpan w:val="3"/>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рамках</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проблеме</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частично</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сформулирован</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проблематике</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проблематики</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8E0113" w:rsidP="00B0124D">
            <w:pPr>
              <w:rPr>
                <w:sz w:val="24"/>
                <w:szCs w:val="24"/>
              </w:rPr>
            </w:pP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8E0113" w:rsidP="00B0124D">
            <w:pPr>
              <w:rPr>
                <w:sz w:val="24"/>
                <w:szCs w:val="24"/>
              </w:rPr>
            </w:pPr>
          </w:p>
        </w:tc>
        <w:tc>
          <w:tcPr>
            <w:tcW w:w="780" w:type="dxa"/>
            <w:vAlign w:val="bottom"/>
          </w:tcPr>
          <w:p w:rsidR="008E0113" w:rsidRDefault="009A4293" w:rsidP="00B0124D">
            <w:pPr>
              <w:ind w:left="100"/>
              <w:rPr>
                <w:sz w:val="20"/>
                <w:szCs w:val="20"/>
              </w:rPr>
            </w:pPr>
            <w:r>
              <w:rPr>
                <w:rFonts w:eastAsia="Times New Roman"/>
                <w:sz w:val="24"/>
                <w:szCs w:val="24"/>
              </w:rPr>
              <w:t>ы</w:t>
            </w:r>
          </w:p>
        </w:tc>
        <w:tc>
          <w:tcPr>
            <w:tcW w:w="1120" w:type="dxa"/>
            <w:gridSpan w:val="4"/>
            <w:tcBorders>
              <w:right w:val="single" w:sz="8" w:space="0" w:color="auto"/>
            </w:tcBorders>
            <w:vAlign w:val="bottom"/>
          </w:tcPr>
          <w:p w:rsidR="008E0113" w:rsidRDefault="008E0113" w:rsidP="00B0124D">
            <w:pPr>
              <w:rPr>
                <w:sz w:val="24"/>
                <w:szCs w:val="24"/>
              </w:rPr>
            </w:pP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научной</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научной</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8E0113" w:rsidP="00B0124D">
            <w:pPr>
              <w:rPr>
                <w:sz w:val="24"/>
                <w:szCs w:val="24"/>
              </w:rPr>
            </w:pP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только в рамках</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работы, в том</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работы</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8E0113" w:rsidP="00B0124D">
            <w:pPr>
              <w:rPr>
                <w:sz w:val="24"/>
                <w:szCs w:val="24"/>
              </w:rPr>
            </w:pP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8E0113" w:rsidP="00B0124D">
            <w:pPr>
              <w:rPr>
                <w:sz w:val="24"/>
                <w:szCs w:val="24"/>
              </w:rPr>
            </w:pPr>
          </w:p>
        </w:tc>
        <w:tc>
          <w:tcPr>
            <w:tcW w:w="780" w:type="dxa"/>
            <w:vAlign w:val="bottom"/>
          </w:tcPr>
          <w:p w:rsidR="008E0113" w:rsidRDefault="009A4293" w:rsidP="00B0124D">
            <w:pPr>
              <w:ind w:left="100"/>
              <w:rPr>
                <w:sz w:val="20"/>
                <w:szCs w:val="20"/>
              </w:rPr>
            </w:pPr>
            <w:r>
              <w:rPr>
                <w:rFonts w:eastAsia="Times New Roman"/>
                <w:sz w:val="24"/>
                <w:szCs w:val="24"/>
              </w:rPr>
              <w:t>науки</w:t>
            </w:r>
          </w:p>
        </w:tc>
        <w:tc>
          <w:tcPr>
            <w:tcW w:w="1120" w:type="dxa"/>
            <w:gridSpan w:val="4"/>
            <w:tcBorders>
              <w:right w:val="single" w:sz="8" w:space="0" w:color="auto"/>
            </w:tcBorders>
            <w:vAlign w:val="bottom"/>
          </w:tcPr>
          <w:p w:rsidR="008E0113" w:rsidRDefault="008E0113" w:rsidP="00B0124D">
            <w:pPr>
              <w:rPr>
                <w:sz w:val="24"/>
                <w:szCs w:val="24"/>
              </w:rPr>
            </w:pP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числе в рамках</w:t>
            </w:r>
          </w:p>
        </w:tc>
      </w:tr>
      <w:tr w:rsidR="008E0113" w:rsidTr="00ED3088">
        <w:trPr>
          <w:trHeight w:val="276"/>
        </w:trPr>
        <w:tc>
          <w:tcPr>
            <w:tcW w:w="1600" w:type="dxa"/>
            <w:tcBorders>
              <w:left w:val="single" w:sz="8" w:space="0" w:color="auto"/>
            </w:tcBorders>
            <w:vAlign w:val="bottom"/>
          </w:tcPr>
          <w:p w:rsidR="008E0113" w:rsidRDefault="008E0113" w:rsidP="00B0124D">
            <w:pPr>
              <w:rPr>
                <w:sz w:val="24"/>
                <w:szCs w:val="24"/>
              </w:rPr>
            </w:pP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8E0113" w:rsidP="00B0124D">
            <w:pPr>
              <w:rPr>
                <w:sz w:val="24"/>
                <w:szCs w:val="24"/>
              </w:rPr>
            </w:pP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8E0113" w:rsidP="00B0124D">
            <w:pPr>
              <w:rPr>
                <w:sz w:val="24"/>
                <w:szCs w:val="24"/>
              </w:rPr>
            </w:pPr>
          </w:p>
        </w:tc>
        <w:tc>
          <w:tcPr>
            <w:tcW w:w="780" w:type="dxa"/>
            <w:vAlign w:val="bottom"/>
          </w:tcPr>
          <w:p w:rsidR="008E0113" w:rsidRDefault="008E0113" w:rsidP="00B0124D">
            <w:pPr>
              <w:rPr>
                <w:sz w:val="24"/>
                <w:szCs w:val="24"/>
              </w:rPr>
            </w:pPr>
          </w:p>
        </w:tc>
        <w:tc>
          <w:tcPr>
            <w:tcW w:w="1120" w:type="dxa"/>
            <w:gridSpan w:val="4"/>
            <w:tcBorders>
              <w:right w:val="single" w:sz="8" w:space="0" w:color="auto"/>
            </w:tcBorders>
            <w:vAlign w:val="bottom"/>
          </w:tcPr>
          <w:p w:rsidR="008E0113" w:rsidRDefault="008E0113" w:rsidP="00B0124D">
            <w:pPr>
              <w:rPr>
                <w:sz w:val="24"/>
                <w:szCs w:val="24"/>
              </w:rPr>
            </w:pP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междисциплина</w:t>
            </w:r>
          </w:p>
        </w:tc>
      </w:tr>
      <w:tr w:rsidR="008E0113" w:rsidTr="00ED3088">
        <w:trPr>
          <w:trHeight w:val="276"/>
        </w:trPr>
        <w:tc>
          <w:tcPr>
            <w:tcW w:w="1600" w:type="dxa"/>
            <w:tcBorders>
              <w:left w:val="single" w:sz="8" w:space="0" w:color="auto"/>
            </w:tcBorders>
            <w:vAlign w:val="bottom"/>
          </w:tcPr>
          <w:p w:rsidR="008E0113" w:rsidRDefault="008E0113" w:rsidP="00B0124D">
            <w:pPr>
              <w:rPr>
                <w:sz w:val="24"/>
                <w:szCs w:val="24"/>
              </w:rPr>
            </w:pP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8E0113" w:rsidP="00B0124D">
            <w:pPr>
              <w:rPr>
                <w:sz w:val="24"/>
                <w:szCs w:val="24"/>
              </w:rPr>
            </w:pP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8E0113" w:rsidP="00B0124D">
            <w:pPr>
              <w:rPr>
                <w:sz w:val="24"/>
                <w:szCs w:val="24"/>
              </w:rPr>
            </w:pPr>
          </w:p>
        </w:tc>
        <w:tc>
          <w:tcPr>
            <w:tcW w:w="780" w:type="dxa"/>
            <w:vAlign w:val="bottom"/>
          </w:tcPr>
          <w:p w:rsidR="008E0113" w:rsidRDefault="008E0113" w:rsidP="00B0124D">
            <w:pPr>
              <w:rPr>
                <w:sz w:val="24"/>
                <w:szCs w:val="24"/>
              </w:rPr>
            </w:pPr>
          </w:p>
        </w:tc>
        <w:tc>
          <w:tcPr>
            <w:tcW w:w="1120" w:type="dxa"/>
            <w:gridSpan w:val="4"/>
            <w:tcBorders>
              <w:right w:val="single" w:sz="8" w:space="0" w:color="auto"/>
            </w:tcBorders>
            <w:vAlign w:val="bottom"/>
          </w:tcPr>
          <w:p w:rsidR="008E0113" w:rsidRDefault="008E0113" w:rsidP="00B0124D">
            <w:pPr>
              <w:rPr>
                <w:sz w:val="24"/>
                <w:szCs w:val="24"/>
              </w:rPr>
            </w:pPr>
          </w:p>
        </w:tc>
        <w:tc>
          <w:tcPr>
            <w:tcW w:w="760" w:type="dxa"/>
            <w:vAlign w:val="bottom"/>
          </w:tcPr>
          <w:p w:rsidR="008E0113" w:rsidRDefault="009A4293" w:rsidP="00B0124D">
            <w:pPr>
              <w:ind w:left="80"/>
              <w:rPr>
                <w:sz w:val="20"/>
                <w:szCs w:val="20"/>
              </w:rPr>
            </w:pPr>
            <w:r>
              <w:rPr>
                <w:rFonts w:eastAsia="Times New Roman"/>
                <w:sz w:val="24"/>
                <w:szCs w:val="24"/>
              </w:rPr>
              <w:t>рных</w:t>
            </w:r>
          </w:p>
        </w:tc>
        <w:tc>
          <w:tcPr>
            <w:tcW w:w="1120" w:type="dxa"/>
            <w:gridSpan w:val="3"/>
            <w:tcBorders>
              <w:right w:val="single" w:sz="8" w:space="0" w:color="auto"/>
            </w:tcBorders>
            <w:vAlign w:val="bottom"/>
          </w:tcPr>
          <w:p w:rsidR="008E0113" w:rsidRDefault="008E0113" w:rsidP="00B0124D">
            <w:pPr>
              <w:rPr>
                <w:sz w:val="24"/>
                <w:szCs w:val="24"/>
              </w:rPr>
            </w:pPr>
          </w:p>
        </w:tc>
      </w:tr>
      <w:tr w:rsidR="008E0113" w:rsidTr="00ED3088">
        <w:trPr>
          <w:trHeight w:val="281"/>
        </w:trPr>
        <w:tc>
          <w:tcPr>
            <w:tcW w:w="1600" w:type="dxa"/>
            <w:tcBorders>
              <w:left w:val="single" w:sz="8" w:space="0" w:color="auto"/>
              <w:bottom w:val="single" w:sz="8" w:space="0" w:color="auto"/>
            </w:tcBorders>
            <w:vAlign w:val="bottom"/>
          </w:tcPr>
          <w:p w:rsidR="008E0113" w:rsidRDefault="008E0113" w:rsidP="00B0124D">
            <w:pPr>
              <w:rPr>
                <w:sz w:val="24"/>
                <w:szCs w:val="24"/>
              </w:rPr>
            </w:pPr>
          </w:p>
        </w:tc>
        <w:tc>
          <w:tcPr>
            <w:tcW w:w="400" w:type="dxa"/>
            <w:tcBorders>
              <w:bottom w:val="single" w:sz="8" w:space="0" w:color="auto"/>
              <w:right w:val="single" w:sz="8" w:space="0" w:color="auto"/>
            </w:tcBorders>
            <w:vAlign w:val="bottom"/>
          </w:tcPr>
          <w:p w:rsidR="008E0113" w:rsidRDefault="008E0113" w:rsidP="00B0124D">
            <w:pPr>
              <w:rPr>
                <w:sz w:val="24"/>
                <w:szCs w:val="24"/>
              </w:rPr>
            </w:pPr>
          </w:p>
        </w:tc>
        <w:tc>
          <w:tcPr>
            <w:tcW w:w="1580" w:type="dxa"/>
            <w:tcBorders>
              <w:bottom w:val="single" w:sz="8" w:space="0" w:color="auto"/>
            </w:tcBorders>
            <w:vAlign w:val="bottom"/>
          </w:tcPr>
          <w:p w:rsidR="008E0113" w:rsidRDefault="008E0113" w:rsidP="00B0124D">
            <w:pPr>
              <w:rPr>
                <w:sz w:val="24"/>
                <w:szCs w:val="24"/>
              </w:rPr>
            </w:pPr>
          </w:p>
        </w:tc>
        <w:tc>
          <w:tcPr>
            <w:tcW w:w="36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188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780" w:type="dxa"/>
            <w:tcBorders>
              <w:bottom w:val="single" w:sz="8" w:space="0" w:color="auto"/>
            </w:tcBorders>
            <w:vAlign w:val="bottom"/>
          </w:tcPr>
          <w:p w:rsidR="008E0113" w:rsidRDefault="008E0113" w:rsidP="00B0124D">
            <w:pPr>
              <w:rPr>
                <w:sz w:val="24"/>
                <w:szCs w:val="24"/>
              </w:rPr>
            </w:pPr>
          </w:p>
        </w:tc>
        <w:tc>
          <w:tcPr>
            <w:tcW w:w="1120" w:type="dxa"/>
            <w:gridSpan w:val="4"/>
            <w:tcBorders>
              <w:bottom w:val="single" w:sz="8" w:space="0" w:color="auto"/>
              <w:right w:val="single" w:sz="8" w:space="0" w:color="auto"/>
            </w:tcBorders>
            <w:vAlign w:val="bottom"/>
          </w:tcPr>
          <w:p w:rsidR="008E0113" w:rsidRDefault="008E0113" w:rsidP="00B0124D">
            <w:pPr>
              <w:rPr>
                <w:sz w:val="24"/>
                <w:szCs w:val="24"/>
              </w:rPr>
            </w:pPr>
          </w:p>
        </w:tc>
        <w:tc>
          <w:tcPr>
            <w:tcW w:w="1880" w:type="dxa"/>
            <w:gridSpan w:val="4"/>
            <w:tcBorders>
              <w:bottom w:val="single" w:sz="8" w:space="0" w:color="auto"/>
              <w:right w:val="single" w:sz="8" w:space="0" w:color="auto"/>
            </w:tcBorders>
            <w:vAlign w:val="bottom"/>
          </w:tcPr>
          <w:p w:rsidR="008E0113" w:rsidRDefault="009A4293" w:rsidP="00B0124D">
            <w:pPr>
              <w:ind w:left="80"/>
              <w:rPr>
                <w:sz w:val="20"/>
                <w:szCs w:val="20"/>
              </w:rPr>
            </w:pPr>
            <w:r>
              <w:rPr>
                <w:rFonts w:eastAsia="Times New Roman"/>
                <w:sz w:val="24"/>
                <w:szCs w:val="24"/>
              </w:rPr>
              <w:t>исследований</w:t>
            </w:r>
          </w:p>
        </w:tc>
      </w:tr>
      <w:tr w:rsidR="008E0113" w:rsidTr="00ED3088">
        <w:trPr>
          <w:trHeight w:val="261"/>
        </w:trPr>
        <w:tc>
          <w:tcPr>
            <w:tcW w:w="1600" w:type="dxa"/>
            <w:tcBorders>
              <w:left w:val="single" w:sz="8" w:space="0" w:color="auto"/>
            </w:tcBorders>
            <w:vAlign w:val="bottom"/>
          </w:tcPr>
          <w:p w:rsidR="008E0113" w:rsidRDefault="009A4293" w:rsidP="00B0124D">
            <w:pPr>
              <w:spacing w:line="260" w:lineRule="exact"/>
              <w:ind w:left="120"/>
              <w:rPr>
                <w:sz w:val="20"/>
                <w:szCs w:val="20"/>
              </w:rPr>
            </w:pPr>
            <w:r>
              <w:rPr>
                <w:rFonts w:eastAsia="Times New Roman"/>
                <w:sz w:val="24"/>
                <w:szCs w:val="24"/>
              </w:rPr>
              <w:t>Способность</w:t>
            </w:r>
          </w:p>
        </w:tc>
        <w:tc>
          <w:tcPr>
            <w:tcW w:w="400" w:type="dxa"/>
            <w:tcBorders>
              <w:right w:val="single" w:sz="8" w:space="0" w:color="auto"/>
            </w:tcBorders>
            <w:vAlign w:val="bottom"/>
          </w:tcPr>
          <w:p w:rsidR="008E0113" w:rsidRDefault="008E0113" w:rsidP="00B0124D"/>
        </w:tc>
        <w:tc>
          <w:tcPr>
            <w:tcW w:w="1580" w:type="dxa"/>
            <w:vAlign w:val="bottom"/>
          </w:tcPr>
          <w:p w:rsidR="008E0113" w:rsidRDefault="009A4293" w:rsidP="00B0124D">
            <w:pPr>
              <w:spacing w:line="260" w:lineRule="exact"/>
              <w:ind w:left="100"/>
              <w:rPr>
                <w:sz w:val="20"/>
                <w:szCs w:val="20"/>
              </w:rPr>
            </w:pPr>
            <w:r>
              <w:rPr>
                <w:rFonts w:eastAsia="Times New Roman"/>
                <w:sz w:val="24"/>
                <w:szCs w:val="24"/>
              </w:rPr>
              <w:t>Не готов и</w:t>
            </w:r>
          </w:p>
        </w:tc>
        <w:tc>
          <w:tcPr>
            <w:tcW w:w="360" w:type="dxa"/>
            <w:gridSpan w:val="2"/>
            <w:tcBorders>
              <w:right w:val="single" w:sz="8" w:space="0" w:color="auto"/>
            </w:tcBorders>
            <w:vAlign w:val="bottom"/>
          </w:tcPr>
          <w:p w:rsidR="008E0113" w:rsidRDefault="009A4293" w:rsidP="00B0124D">
            <w:pPr>
              <w:spacing w:line="260" w:lineRule="exact"/>
              <w:jc w:val="right"/>
              <w:rPr>
                <w:sz w:val="20"/>
                <w:szCs w:val="20"/>
              </w:rPr>
            </w:pPr>
            <w:r>
              <w:rPr>
                <w:rFonts w:eastAsia="Times New Roman"/>
                <w:w w:val="93"/>
                <w:sz w:val="24"/>
                <w:szCs w:val="24"/>
              </w:rPr>
              <w:t>не</w:t>
            </w:r>
          </w:p>
        </w:tc>
        <w:tc>
          <w:tcPr>
            <w:tcW w:w="1880" w:type="dxa"/>
            <w:gridSpan w:val="2"/>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Частично</w:t>
            </w:r>
          </w:p>
        </w:tc>
        <w:tc>
          <w:tcPr>
            <w:tcW w:w="780" w:type="dxa"/>
            <w:vAlign w:val="bottom"/>
          </w:tcPr>
          <w:p w:rsidR="008E0113" w:rsidRDefault="009A4293" w:rsidP="00B0124D">
            <w:pPr>
              <w:spacing w:line="260" w:lineRule="exact"/>
              <w:ind w:left="100"/>
              <w:rPr>
                <w:sz w:val="20"/>
                <w:szCs w:val="20"/>
              </w:rPr>
            </w:pPr>
            <w:r>
              <w:rPr>
                <w:rFonts w:eastAsia="Times New Roman"/>
                <w:sz w:val="24"/>
                <w:szCs w:val="24"/>
              </w:rPr>
              <w:t>Умеет</w:t>
            </w:r>
          </w:p>
        </w:tc>
        <w:tc>
          <w:tcPr>
            <w:tcW w:w="1120" w:type="dxa"/>
            <w:gridSpan w:val="4"/>
            <w:tcBorders>
              <w:right w:val="single" w:sz="8" w:space="0" w:color="auto"/>
            </w:tcBorders>
            <w:vAlign w:val="bottom"/>
          </w:tcPr>
          <w:p w:rsidR="008E0113" w:rsidRDefault="008E0113" w:rsidP="00B0124D"/>
        </w:tc>
        <w:tc>
          <w:tcPr>
            <w:tcW w:w="760" w:type="dxa"/>
            <w:vAlign w:val="bottom"/>
          </w:tcPr>
          <w:p w:rsidR="008E0113" w:rsidRDefault="009A4293" w:rsidP="00B0124D">
            <w:pPr>
              <w:spacing w:line="260" w:lineRule="exact"/>
              <w:ind w:left="80"/>
              <w:rPr>
                <w:sz w:val="20"/>
                <w:szCs w:val="20"/>
              </w:rPr>
            </w:pPr>
            <w:r>
              <w:rPr>
                <w:rFonts w:eastAsia="Times New Roman"/>
                <w:sz w:val="24"/>
                <w:szCs w:val="24"/>
              </w:rPr>
              <w:t>Умеет</w:t>
            </w:r>
          </w:p>
        </w:tc>
        <w:tc>
          <w:tcPr>
            <w:tcW w:w="1120" w:type="dxa"/>
            <w:gridSpan w:val="3"/>
            <w:tcBorders>
              <w:right w:val="single" w:sz="8" w:space="0" w:color="auto"/>
            </w:tcBorders>
            <w:vAlign w:val="bottom"/>
          </w:tcPr>
          <w:p w:rsidR="008E0113" w:rsidRDefault="008E0113" w:rsidP="00B0124D"/>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самостоятельно</w:t>
            </w:r>
          </w:p>
        </w:tc>
        <w:tc>
          <w:tcPr>
            <w:tcW w:w="1580" w:type="dxa"/>
            <w:vAlign w:val="bottom"/>
          </w:tcPr>
          <w:p w:rsidR="008E0113" w:rsidRDefault="009A4293" w:rsidP="00B0124D">
            <w:pPr>
              <w:ind w:left="100"/>
              <w:rPr>
                <w:sz w:val="20"/>
                <w:szCs w:val="20"/>
              </w:rPr>
            </w:pPr>
            <w:r>
              <w:rPr>
                <w:rFonts w:eastAsia="Times New Roman"/>
                <w:sz w:val="24"/>
                <w:szCs w:val="24"/>
              </w:rPr>
              <w:t>умеет</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сформированно</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предлагать</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предлагать</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предлагать</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предлагать</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е умение</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решения</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решения</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решения</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решения</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предлагать</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актуальных</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актуальных</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актуальных</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актуальных</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решения</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научно-</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научно-</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научно-</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научно-</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актуальных</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прикладных</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прикладных</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прикладных</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прикладных</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научно-</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задач в рамках</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задач в рамках</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задач в</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задач в</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прикладных</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исследуемой</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исследуемой</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рамках</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рамках</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задач в</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проблематики,</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проблематики,</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исследуемой</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исследуемой</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рамках</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оценивает</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оценивать весь</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проблематики;</w:t>
            </w: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проблематики,</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исследуемой</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некоторые</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комплекс</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оценивать</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оценивать</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проблематики,</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последствия</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последствий</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социальные</w:t>
            </w:r>
          </w:p>
        </w:tc>
        <w:tc>
          <w:tcPr>
            <w:tcW w:w="400" w:type="dxa"/>
            <w:tcBorders>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последствия</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оценивать</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принятого</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принятого</w:t>
            </w:r>
          </w:p>
        </w:tc>
      </w:tr>
      <w:tr w:rsidR="008E0113" w:rsidTr="00ED3088">
        <w:trPr>
          <w:trHeight w:val="276"/>
        </w:trPr>
        <w:tc>
          <w:tcPr>
            <w:tcW w:w="160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последствия</w:t>
            </w:r>
          </w:p>
        </w:tc>
        <w:tc>
          <w:tcPr>
            <w:tcW w:w="40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их</w:t>
            </w:r>
          </w:p>
        </w:tc>
        <w:tc>
          <w:tcPr>
            <w:tcW w:w="1580" w:type="dxa"/>
            <w:vAlign w:val="bottom"/>
          </w:tcPr>
          <w:p w:rsidR="008E0113" w:rsidRDefault="009A4293" w:rsidP="00B0124D">
            <w:pPr>
              <w:ind w:left="100"/>
              <w:rPr>
                <w:sz w:val="20"/>
                <w:szCs w:val="20"/>
              </w:rPr>
            </w:pPr>
            <w:r>
              <w:rPr>
                <w:rFonts w:eastAsia="Times New Roman"/>
                <w:sz w:val="24"/>
                <w:szCs w:val="24"/>
              </w:rPr>
              <w:t>принятого</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последствия</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решения и</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решения и</w:t>
            </w:r>
          </w:p>
        </w:tc>
      </w:tr>
      <w:tr w:rsidR="008E0113" w:rsidTr="00ED3088">
        <w:trPr>
          <w:trHeight w:val="281"/>
        </w:trPr>
        <w:tc>
          <w:tcPr>
            <w:tcW w:w="1600" w:type="dxa"/>
            <w:tcBorders>
              <w:left w:val="single" w:sz="8" w:space="0" w:color="auto"/>
              <w:bottom w:val="single" w:sz="8" w:space="0" w:color="auto"/>
            </w:tcBorders>
            <w:vAlign w:val="bottom"/>
          </w:tcPr>
          <w:p w:rsidR="008E0113" w:rsidRDefault="009A4293" w:rsidP="00B0124D">
            <w:pPr>
              <w:ind w:left="120"/>
              <w:rPr>
                <w:sz w:val="20"/>
                <w:szCs w:val="20"/>
              </w:rPr>
            </w:pPr>
            <w:r>
              <w:rPr>
                <w:rFonts w:eastAsia="Times New Roman"/>
                <w:sz w:val="24"/>
                <w:szCs w:val="24"/>
              </w:rPr>
              <w:t>реализации;</w:t>
            </w:r>
          </w:p>
        </w:tc>
        <w:tc>
          <w:tcPr>
            <w:tcW w:w="400" w:type="dxa"/>
            <w:tcBorders>
              <w:bottom w:val="single" w:sz="8" w:space="0" w:color="auto"/>
              <w:right w:val="single" w:sz="8" w:space="0" w:color="auto"/>
            </w:tcBorders>
            <w:vAlign w:val="bottom"/>
          </w:tcPr>
          <w:p w:rsidR="008E0113" w:rsidRDefault="008E0113" w:rsidP="00B0124D">
            <w:pPr>
              <w:rPr>
                <w:sz w:val="24"/>
                <w:szCs w:val="24"/>
              </w:rPr>
            </w:pPr>
          </w:p>
        </w:tc>
        <w:tc>
          <w:tcPr>
            <w:tcW w:w="1580" w:type="dxa"/>
            <w:tcBorders>
              <w:bottom w:val="single" w:sz="8" w:space="0" w:color="auto"/>
            </w:tcBorders>
            <w:vAlign w:val="bottom"/>
          </w:tcPr>
          <w:p w:rsidR="008E0113" w:rsidRDefault="009A4293" w:rsidP="00B0124D">
            <w:pPr>
              <w:ind w:left="100"/>
              <w:rPr>
                <w:sz w:val="20"/>
                <w:szCs w:val="20"/>
              </w:rPr>
            </w:pPr>
            <w:r>
              <w:rPr>
                <w:rFonts w:eastAsia="Times New Roman"/>
                <w:sz w:val="24"/>
                <w:szCs w:val="24"/>
              </w:rPr>
              <w:t>решения и</w:t>
            </w:r>
          </w:p>
        </w:tc>
        <w:tc>
          <w:tcPr>
            <w:tcW w:w="36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1880" w:type="dxa"/>
            <w:gridSpan w:val="2"/>
            <w:tcBorders>
              <w:bottom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принятого</w:t>
            </w:r>
          </w:p>
        </w:tc>
        <w:tc>
          <w:tcPr>
            <w:tcW w:w="780" w:type="dxa"/>
            <w:tcBorders>
              <w:bottom w:val="single" w:sz="8" w:space="0" w:color="auto"/>
            </w:tcBorders>
            <w:vAlign w:val="bottom"/>
          </w:tcPr>
          <w:p w:rsidR="008E0113" w:rsidRDefault="009A4293" w:rsidP="00B0124D">
            <w:pPr>
              <w:ind w:left="100"/>
              <w:rPr>
                <w:sz w:val="20"/>
                <w:szCs w:val="20"/>
              </w:rPr>
            </w:pPr>
            <w:r>
              <w:rPr>
                <w:rFonts w:eastAsia="Times New Roman"/>
                <w:sz w:val="24"/>
                <w:szCs w:val="24"/>
              </w:rPr>
              <w:t>готов</w:t>
            </w:r>
          </w:p>
        </w:tc>
        <w:tc>
          <w:tcPr>
            <w:tcW w:w="1120" w:type="dxa"/>
            <w:gridSpan w:val="4"/>
            <w:tcBorders>
              <w:bottom w:val="single" w:sz="8" w:space="0" w:color="auto"/>
              <w:right w:val="single" w:sz="8" w:space="0" w:color="auto"/>
            </w:tcBorders>
            <w:vAlign w:val="bottom"/>
          </w:tcPr>
          <w:p w:rsidR="008E0113" w:rsidRDefault="009A4293" w:rsidP="00B0124D">
            <w:pPr>
              <w:jc w:val="right"/>
              <w:rPr>
                <w:sz w:val="20"/>
                <w:szCs w:val="20"/>
              </w:rPr>
            </w:pPr>
            <w:r>
              <w:rPr>
                <w:rFonts w:eastAsia="Times New Roman"/>
                <w:sz w:val="24"/>
                <w:szCs w:val="24"/>
              </w:rPr>
              <w:t>нести за</w:t>
            </w:r>
          </w:p>
        </w:tc>
        <w:tc>
          <w:tcPr>
            <w:tcW w:w="760" w:type="dxa"/>
            <w:tcBorders>
              <w:bottom w:val="single" w:sz="8" w:space="0" w:color="auto"/>
            </w:tcBorders>
            <w:vAlign w:val="bottom"/>
          </w:tcPr>
          <w:p w:rsidR="008E0113" w:rsidRDefault="009A4293" w:rsidP="00B0124D">
            <w:pPr>
              <w:ind w:left="80"/>
              <w:rPr>
                <w:sz w:val="20"/>
                <w:szCs w:val="20"/>
              </w:rPr>
            </w:pPr>
            <w:r>
              <w:rPr>
                <w:rFonts w:eastAsia="Times New Roman"/>
                <w:sz w:val="24"/>
                <w:szCs w:val="24"/>
              </w:rPr>
              <w:t>готов</w:t>
            </w:r>
          </w:p>
        </w:tc>
        <w:tc>
          <w:tcPr>
            <w:tcW w:w="1120" w:type="dxa"/>
            <w:gridSpan w:val="3"/>
            <w:tcBorders>
              <w:bottom w:val="single" w:sz="8" w:space="0" w:color="auto"/>
              <w:right w:val="single" w:sz="8" w:space="0" w:color="auto"/>
            </w:tcBorders>
            <w:vAlign w:val="bottom"/>
          </w:tcPr>
          <w:p w:rsidR="008E0113" w:rsidRDefault="009A4293" w:rsidP="00B0124D">
            <w:pPr>
              <w:jc w:val="right"/>
              <w:rPr>
                <w:sz w:val="20"/>
                <w:szCs w:val="20"/>
              </w:rPr>
            </w:pPr>
            <w:r>
              <w:rPr>
                <w:rFonts w:eastAsia="Times New Roman"/>
                <w:sz w:val="24"/>
                <w:szCs w:val="24"/>
              </w:rPr>
              <w:t>нести за</w:t>
            </w:r>
          </w:p>
        </w:tc>
      </w:tr>
      <w:tr w:rsidR="008E0113" w:rsidTr="00ED3088">
        <w:trPr>
          <w:trHeight w:val="278"/>
        </w:trPr>
        <w:tc>
          <w:tcPr>
            <w:tcW w:w="2000" w:type="dxa"/>
            <w:gridSpan w:val="2"/>
            <w:tcBorders>
              <w:top w:val="single" w:sz="8" w:space="0" w:color="auto"/>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готовность</w:t>
            </w:r>
          </w:p>
        </w:tc>
        <w:tc>
          <w:tcPr>
            <w:tcW w:w="1580" w:type="dxa"/>
            <w:tcBorders>
              <w:top w:val="single" w:sz="8" w:space="0" w:color="auto"/>
            </w:tcBorders>
            <w:vAlign w:val="bottom"/>
          </w:tcPr>
          <w:p w:rsidR="008E0113" w:rsidRDefault="009A4293" w:rsidP="00B0124D">
            <w:pPr>
              <w:ind w:left="100"/>
              <w:rPr>
                <w:sz w:val="20"/>
                <w:szCs w:val="20"/>
              </w:rPr>
            </w:pPr>
            <w:r>
              <w:rPr>
                <w:rFonts w:eastAsia="Times New Roman"/>
                <w:sz w:val="24"/>
                <w:szCs w:val="24"/>
              </w:rPr>
              <w:t>нести за него</w:t>
            </w:r>
          </w:p>
        </w:tc>
        <w:tc>
          <w:tcPr>
            <w:tcW w:w="360" w:type="dxa"/>
            <w:gridSpan w:val="2"/>
            <w:tcBorders>
              <w:top w:val="single" w:sz="8" w:space="0" w:color="auto"/>
              <w:right w:val="single" w:sz="8" w:space="0" w:color="auto"/>
            </w:tcBorders>
            <w:vAlign w:val="bottom"/>
          </w:tcPr>
          <w:p w:rsidR="008E0113" w:rsidRDefault="008E0113" w:rsidP="00B0124D">
            <w:pPr>
              <w:rPr>
                <w:sz w:val="24"/>
                <w:szCs w:val="24"/>
              </w:rPr>
            </w:pPr>
          </w:p>
        </w:tc>
        <w:tc>
          <w:tcPr>
            <w:tcW w:w="1880" w:type="dxa"/>
            <w:gridSpan w:val="2"/>
            <w:tcBorders>
              <w:top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решения и</w:t>
            </w:r>
          </w:p>
        </w:tc>
        <w:tc>
          <w:tcPr>
            <w:tcW w:w="1140" w:type="dxa"/>
            <w:gridSpan w:val="3"/>
            <w:tcBorders>
              <w:top w:val="single" w:sz="8" w:space="0" w:color="auto"/>
            </w:tcBorders>
            <w:vAlign w:val="bottom"/>
          </w:tcPr>
          <w:p w:rsidR="008E0113" w:rsidRDefault="009A4293" w:rsidP="00B0124D">
            <w:pPr>
              <w:ind w:left="100"/>
              <w:rPr>
                <w:sz w:val="20"/>
                <w:szCs w:val="20"/>
              </w:rPr>
            </w:pPr>
            <w:r>
              <w:rPr>
                <w:rFonts w:eastAsia="Times New Roman"/>
                <w:sz w:val="24"/>
                <w:szCs w:val="24"/>
              </w:rPr>
              <w:t>него</w:t>
            </w:r>
          </w:p>
        </w:tc>
        <w:tc>
          <w:tcPr>
            <w:tcW w:w="760" w:type="dxa"/>
            <w:gridSpan w:val="2"/>
            <w:tcBorders>
              <w:top w:val="single" w:sz="8" w:space="0" w:color="auto"/>
              <w:right w:val="single" w:sz="8" w:space="0" w:color="auto"/>
            </w:tcBorders>
            <w:vAlign w:val="bottom"/>
          </w:tcPr>
          <w:p w:rsidR="008E0113" w:rsidRDefault="008E0113" w:rsidP="00B0124D">
            <w:pPr>
              <w:rPr>
                <w:sz w:val="24"/>
                <w:szCs w:val="24"/>
              </w:rPr>
            </w:pPr>
          </w:p>
        </w:tc>
        <w:tc>
          <w:tcPr>
            <w:tcW w:w="1620" w:type="dxa"/>
            <w:gridSpan w:val="3"/>
            <w:tcBorders>
              <w:top w:val="single" w:sz="8" w:space="0" w:color="auto"/>
            </w:tcBorders>
            <w:vAlign w:val="bottom"/>
          </w:tcPr>
          <w:p w:rsidR="008E0113" w:rsidRDefault="009A4293" w:rsidP="00B0124D">
            <w:pPr>
              <w:ind w:left="80"/>
              <w:rPr>
                <w:sz w:val="20"/>
                <w:szCs w:val="20"/>
              </w:rPr>
            </w:pPr>
            <w:r>
              <w:rPr>
                <w:rFonts w:eastAsia="Times New Roman"/>
                <w:sz w:val="24"/>
                <w:szCs w:val="24"/>
              </w:rPr>
              <w:t>него</w:t>
            </w:r>
          </w:p>
        </w:tc>
        <w:tc>
          <w:tcPr>
            <w:tcW w:w="260" w:type="dxa"/>
            <w:tcBorders>
              <w:top w:val="single" w:sz="8" w:space="0" w:color="auto"/>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нести</w:t>
            </w: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ответственность</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нести за него</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ответственност</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ответственност</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ответственность</w:t>
            </w:r>
          </w:p>
        </w:tc>
        <w:tc>
          <w:tcPr>
            <w:tcW w:w="1580" w:type="dxa"/>
            <w:vAlign w:val="bottom"/>
          </w:tcPr>
          <w:p w:rsidR="008E0113" w:rsidRDefault="009A4293" w:rsidP="00B0124D">
            <w:pPr>
              <w:ind w:left="100"/>
              <w:rPr>
                <w:sz w:val="20"/>
                <w:szCs w:val="20"/>
              </w:rPr>
            </w:pPr>
            <w:r>
              <w:rPr>
                <w:rFonts w:eastAsia="Times New Roman"/>
                <w:sz w:val="24"/>
                <w:szCs w:val="24"/>
              </w:rPr>
              <w:t>перед собой и</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ответственност</w:t>
            </w:r>
          </w:p>
        </w:tc>
        <w:tc>
          <w:tcPr>
            <w:tcW w:w="1140" w:type="dxa"/>
            <w:gridSpan w:val="3"/>
            <w:vAlign w:val="bottom"/>
          </w:tcPr>
          <w:p w:rsidR="008E0113" w:rsidRDefault="009A4293" w:rsidP="00B0124D">
            <w:pPr>
              <w:ind w:left="100"/>
              <w:rPr>
                <w:sz w:val="20"/>
                <w:szCs w:val="20"/>
              </w:rPr>
            </w:pPr>
            <w:r>
              <w:rPr>
                <w:rFonts w:eastAsia="Times New Roman"/>
                <w:sz w:val="24"/>
                <w:szCs w:val="24"/>
              </w:rPr>
              <w:t>ь перед</w:t>
            </w:r>
          </w:p>
        </w:tc>
        <w:tc>
          <w:tcPr>
            <w:tcW w:w="760" w:type="dxa"/>
            <w:gridSpan w:val="2"/>
            <w:tcBorders>
              <w:right w:val="single" w:sz="8" w:space="0" w:color="auto"/>
            </w:tcBorders>
            <w:vAlign w:val="bottom"/>
          </w:tcPr>
          <w:p w:rsidR="008E0113" w:rsidRDefault="008E0113" w:rsidP="00B0124D">
            <w:pPr>
              <w:rPr>
                <w:sz w:val="24"/>
                <w:szCs w:val="24"/>
              </w:rPr>
            </w:pPr>
          </w:p>
        </w:tc>
        <w:tc>
          <w:tcPr>
            <w:tcW w:w="1620" w:type="dxa"/>
            <w:gridSpan w:val="3"/>
            <w:vAlign w:val="bottom"/>
          </w:tcPr>
          <w:p w:rsidR="008E0113" w:rsidRDefault="009A4293" w:rsidP="00B0124D">
            <w:pPr>
              <w:ind w:left="80"/>
              <w:rPr>
                <w:sz w:val="20"/>
                <w:szCs w:val="20"/>
              </w:rPr>
            </w:pPr>
            <w:r>
              <w:rPr>
                <w:rFonts w:eastAsia="Times New Roman"/>
                <w:sz w:val="24"/>
                <w:szCs w:val="24"/>
              </w:rPr>
              <w:t>ь</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за</w:t>
            </w:r>
          </w:p>
        </w:tc>
        <w:tc>
          <w:tcPr>
            <w:tcW w:w="1580" w:type="dxa"/>
            <w:vAlign w:val="bottom"/>
          </w:tcPr>
          <w:p w:rsidR="008E0113" w:rsidRDefault="009A4293" w:rsidP="00B0124D">
            <w:pPr>
              <w:ind w:left="100"/>
              <w:rPr>
                <w:sz w:val="20"/>
                <w:szCs w:val="20"/>
              </w:rPr>
            </w:pPr>
            <w:r>
              <w:rPr>
                <w:rFonts w:eastAsia="Times New Roman"/>
                <w:sz w:val="24"/>
                <w:szCs w:val="24"/>
              </w:rPr>
              <w:t>обществом</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ь</w:t>
            </w:r>
          </w:p>
        </w:tc>
        <w:tc>
          <w:tcPr>
            <w:tcW w:w="1140" w:type="dxa"/>
            <w:gridSpan w:val="3"/>
            <w:vAlign w:val="bottom"/>
          </w:tcPr>
          <w:p w:rsidR="008E0113" w:rsidRDefault="009A4293" w:rsidP="00B0124D">
            <w:pPr>
              <w:ind w:left="100"/>
              <w:rPr>
                <w:sz w:val="20"/>
                <w:szCs w:val="20"/>
              </w:rPr>
            </w:pPr>
            <w:r>
              <w:rPr>
                <w:rFonts w:eastAsia="Times New Roman"/>
                <w:sz w:val="24"/>
                <w:szCs w:val="24"/>
              </w:rPr>
              <w:t>собой</w:t>
            </w:r>
          </w:p>
        </w:tc>
        <w:tc>
          <w:tcPr>
            <w:tcW w:w="760" w:type="dxa"/>
            <w:gridSpan w:val="2"/>
            <w:tcBorders>
              <w:right w:val="single" w:sz="8" w:space="0" w:color="auto"/>
            </w:tcBorders>
            <w:vAlign w:val="bottom"/>
          </w:tcPr>
          <w:p w:rsidR="008E0113" w:rsidRDefault="009A4293" w:rsidP="00B0124D">
            <w:pPr>
              <w:jc w:val="right"/>
              <w:rPr>
                <w:sz w:val="20"/>
                <w:szCs w:val="20"/>
              </w:rPr>
            </w:pPr>
            <w:r>
              <w:rPr>
                <w:rFonts w:eastAsia="Times New Roman"/>
                <w:sz w:val="24"/>
                <w:szCs w:val="24"/>
              </w:rPr>
              <w:t>и</w:t>
            </w:r>
          </w:p>
        </w:tc>
        <w:tc>
          <w:tcPr>
            <w:tcW w:w="1620" w:type="dxa"/>
            <w:gridSpan w:val="3"/>
            <w:vAlign w:val="bottom"/>
          </w:tcPr>
          <w:p w:rsidR="008E0113" w:rsidRDefault="009A4293" w:rsidP="00B0124D">
            <w:pPr>
              <w:ind w:left="80"/>
              <w:rPr>
                <w:sz w:val="20"/>
                <w:szCs w:val="20"/>
              </w:rPr>
            </w:pPr>
            <w:r>
              <w:rPr>
                <w:rFonts w:eastAsia="Times New Roman"/>
                <w:sz w:val="24"/>
                <w:szCs w:val="24"/>
              </w:rPr>
              <w:t>перед собой и</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их реализацию</w:t>
            </w:r>
          </w:p>
        </w:tc>
        <w:tc>
          <w:tcPr>
            <w:tcW w:w="1580" w:type="dxa"/>
            <w:vAlign w:val="bottom"/>
          </w:tcPr>
          <w:p w:rsidR="008E0113" w:rsidRDefault="008E0113" w:rsidP="00B0124D">
            <w:pPr>
              <w:rPr>
                <w:sz w:val="24"/>
                <w:szCs w:val="24"/>
              </w:rPr>
            </w:pP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перед собой и</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обществом.</w:t>
            </w:r>
          </w:p>
        </w:tc>
        <w:tc>
          <w:tcPr>
            <w:tcW w:w="1620" w:type="dxa"/>
            <w:gridSpan w:val="3"/>
            <w:vAlign w:val="bottom"/>
          </w:tcPr>
          <w:p w:rsidR="008E0113" w:rsidRDefault="009A4293" w:rsidP="00B0124D">
            <w:pPr>
              <w:ind w:left="80"/>
              <w:rPr>
                <w:sz w:val="20"/>
                <w:szCs w:val="20"/>
              </w:rPr>
            </w:pPr>
            <w:r>
              <w:rPr>
                <w:rFonts w:eastAsia="Times New Roman"/>
                <w:sz w:val="24"/>
                <w:szCs w:val="24"/>
              </w:rPr>
              <w:t>обществом.</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81"/>
        </w:trPr>
        <w:tc>
          <w:tcPr>
            <w:tcW w:w="2000" w:type="dxa"/>
            <w:gridSpan w:val="2"/>
            <w:tcBorders>
              <w:left w:val="single" w:sz="8" w:space="0" w:color="auto"/>
              <w:bottom w:val="single" w:sz="8" w:space="0" w:color="auto"/>
              <w:right w:val="single" w:sz="8" w:space="0" w:color="auto"/>
            </w:tcBorders>
            <w:vAlign w:val="bottom"/>
          </w:tcPr>
          <w:p w:rsidR="008E0113" w:rsidRDefault="008E0113" w:rsidP="00B0124D">
            <w:pPr>
              <w:rPr>
                <w:sz w:val="24"/>
                <w:szCs w:val="24"/>
              </w:rPr>
            </w:pPr>
          </w:p>
        </w:tc>
        <w:tc>
          <w:tcPr>
            <w:tcW w:w="1580" w:type="dxa"/>
            <w:tcBorders>
              <w:bottom w:val="single" w:sz="8" w:space="0" w:color="auto"/>
            </w:tcBorders>
            <w:vAlign w:val="bottom"/>
          </w:tcPr>
          <w:p w:rsidR="008E0113" w:rsidRDefault="008E0113" w:rsidP="00B0124D">
            <w:pPr>
              <w:rPr>
                <w:sz w:val="24"/>
                <w:szCs w:val="24"/>
              </w:rPr>
            </w:pPr>
          </w:p>
        </w:tc>
        <w:tc>
          <w:tcPr>
            <w:tcW w:w="36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1880" w:type="dxa"/>
            <w:gridSpan w:val="2"/>
            <w:tcBorders>
              <w:bottom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обществом</w:t>
            </w:r>
          </w:p>
        </w:tc>
        <w:tc>
          <w:tcPr>
            <w:tcW w:w="1140" w:type="dxa"/>
            <w:gridSpan w:val="3"/>
            <w:tcBorders>
              <w:bottom w:val="single" w:sz="8" w:space="0" w:color="auto"/>
            </w:tcBorders>
            <w:vAlign w:val="bottom"/>
          </w:tcPr>
          <w:p w:rsidR="008E0113" w:rsidRDefault="008E0113" w:rsidP="00B0124D">
            <w:pPr>
              <w:rPr>
                <w:sz w:val="24"/>
                <w:szCs w:val="24"/>
              </w:rPr>
            </w:pPr>
          </w:p>
        </w:tc>
        <w:tc>
          <w:tcPr>
            <w:tcW w:w="76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1620" w:type="dxa"/>
            <w:gridSpan w:val="3"/>
            <w:tcBorders>
              <w:bottom w:val="single" w:sz="8" w:space="0" w:color="auto"/>
            </w:tcBorders>
            <w:vAlign w:val="bottom"/>
          </w:tcPr>
          <w:p w:rsidR="008E0113" w:rsidRDefault="008E0113" w:rsidP="00B0124D">
            <w:pPr>
              <w:rPr>
                <w:sz w:val="24"/>
                <w:szCs w:val="24"/>
              </w:rPr>
            </w:pPr>
          </w:p>
        </w:tc>
        <w:tc>
          <w:tcPr>
            <w:tcW w:w="260" w:type="dxa"/>
            <w:tcBorders>
              <w:bottom w:val="single" w:sz="8" w:space="0" w:color="auto"/>
              <w:right w:val="single" w:sz="8" w:space="0" w:color="auto"/>
            </w:tcBorders>
            <w:vAlign w:val="bottom"/>
          </w:tcPr>
          <w:p w:rsidR="008E0113" w:rsidRDefault="008E0113" w:rsidP="00B0124D">
            <w:pPr>
              <w:rPr>
                <w:sz w:val="24"/>
                <w:szCs w:val="24"/>
              </w:rPr>
            </w:pPr>
          </w:p>
        </w:tc>
      </w:tr>
      <w:tr w:rsidR="008E0113" w:rsidTr="00ED3088">
        <w:trPr>
          <w:trHeight w:val="261"/>
        </w:trPr>
        <w:tc>
          <w:tcPr>
            <w:tcW w:w="2000" w:type="dxa"/>
            <w:gridSpan w:val="2"/>
            <w:tcBorders>
              <w:left w:val="single" w:sz="8" w:space="0" w:color="auto"/>
              <w:right w:val="single" w:sz="8" w:space="0" w:color="auto"/>
            </w:tcBorders>
            <w:vAlign w:val="bottom"/>
          </w:tcPr>
          <w:p w:rsidR="008E0113" w:rsidRDefault="009A4293" w:rsidP="00B0124D">
            <w:pPr>
              <w:spacing w:line="260" w:lineRule="exact"/>
              <w:ind w:left="120"/>
              <w:rPr>
                <w:sz w:val="20"/>
                <w:szCs w:val="20"/>
              </w:rPr>
            </w:pPr>
            <w:r>
              <w:rPr>
                <w:rFonts w:eastAsia="Times New Roman"/>
                <w:sz w:val="24"/>
                <w:szCs w:val="24"/>
              </w:rPr>
              <w:t>Оригинальность</w:t>
            </w:r>
          </w:p>
        </w:tc>
        <w:tc>
          <w:tcPr>
            <w:tcW w:w="1580" w:type="dxa"/>
            <w:vAlign w:val="bottom"/>
          </w:tcPr>
          <w:p w:rsidR="008E0113" w:rsidRDefault="009A4293" w:rsidP="00B0124D">
            <w:pPr>
              <w:spacing w:line="260" w:lineRule="exact"/>
              <w:ind w:left="100"/>
              <w:rPr>
                <w:sz w:val="20"/>
                <w:szCs w:val="20"/>
              </w:rPr>
            </w:pPr>
            <w:r>
              <w:rPr>
                <w:rFonts w:eastAsia="Times New Roman"/>
                <w:sz w:val="24"/>
                <w:szCs w:val="24"/>
              </w:rPr>
              <w:t>Выводы,</w:t>
            </w:r>
          </w:p>
        </w:tc>
        <w:tc>
          <w:tcPr>
            <w:tcW w:w="360" w:type="dxa"/>
            <w:gridSpan w:val="2"/>
            <w:tcBorders>
              <w:right w:val="single" w:sz="8" w:space="0" w:color="auto"/>
            </w:tcBorders>
            <w:vAlign w:val="bottom"/>
          </w:tcPr>
          <w:p w:rsidR="008E0113" w:rsidRDefault="008E0113" w:rsidP="00B0124D"/>
        </w:tc>
        <w:tc>
          <w:tcPr>
            <w:tcW w:w="1880" w:type="dxa"/>
            <w:gridSpan w:val="2"/>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Выводы,</w:t>
            </w:r>
          </w:p>
        </w:tc>
        <w:tc>
          <w:tcPr>
            <w:tcW w:w="1140" w:type="dxa"/>
            <w:gridSpan w:val="3"/>
            <w:vAlign w:val="bottom"/>
          </w:tcPr>
          <w:p w:rsidR="008E0113" w:rsidRDefault="009A4293" w:rsidP="00B0124D">
            <w:pPr>
              <w:spacing w:line="260" w:lineRule="exact"/>
              <w:ind w:left="100"/>
              <w:rPr>
                <w:sz w:val="20"/>
                <w:szCs w:val="20"/>
              </w:rPr>
            </w:pPr>
            <w:r>
              <w:rPr>
                <w:rFonts w:eastAsia="Times New Roman"/>
                <w:sz w:val="24"/>
                <w:szCs w:val="24"/>
              </w:rPr>
              <w:t>Выводы,</w:t>
            </w:r>
          </w:p>
        </w:tc>
        <w:tc>
          <w:tcPr>
            <w:tcW w:w="760" w:type="dxa"/>
            <w:gridSpan w:val="2"/>
            <w:tcBorders>
              <w:right w:val="single" w:sz="8" w:space="0" w:color="auto"/>
            </w:tcBorders>
            <w:vAlign w:val="bottom"/>
          </w:tcPr>
          <w:p w:rsidR="008E0113" w:rsidRDefault="008E0113" w:rsidP="00B0124D"/>
        </w:tc>
        <w:tc>
          <w:tcPr>
            <w:tcW w:w="1620" w:type="dxa"/>
            <w:gridSpan w:val="3"/>
            <w:vAlign w:val="bottom"/>
          </w:tcPr>
          <w:p w:rsidR="008E0113" w:rsidRDefault="009A4293" w:rsidP="00B0124D">
            <w:pPr>
              <w:spacing w:line="260" w:lineRule="exact"/>
              <w:ind w:left="80"/>
              <w:rPr>
                <w:sz w:val="20"/>
                <w:szCs w:val="20"/>
              </w:rPr>
            </w:pPr>
            <w:r>
              <w:rPr>
                <w:rFonts w:eastAsia="Times New Roman"/>
                <w:sz w:val="24"/>
                <w:szCs w:val="24"/>
              </w:rPr>
              <w:t>Выводы,</w:t>
            </w:r>
          </w:p>
        </w:tc>
        <w:tc>
          <w:tcPr>
            <w:tcW w:w="260" w:type="dxa"/>
            <w:tcBorders>
              <w:right w:val="single" w:sz="8" w:space="0" w:color="auto"/>
            </w:tcBorders>
            <w:vAlign w:val="bottom"/>
          </w:tcPr>
          <w:p w:rsidR="008E0113" w:rsidRDefault="008E0113" w:rsidP="00B0124D"/>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выводов,</w:t>
            </w:r>
          </w:p>
        </w:tc>
        <w:tc>
          <w:tcPr>
            <w:tcW w:w="1580" w:type="dxa"/>
            <w:vAlign w:val="bottom"/>
          </w:tcPr>
          <w:p w:rsidR="008E0113" w:rsidRDefault="009A4293" w:rsidP="00B0124D">
            <w:pPr>
              <w:ind w:left="100"/>
              <w:rPr>
                <w:sz w:val="20"/>
                <w:szCs w:val="20"/>
              </w:rPr>
            </w:pPr>
            <w:r>
              <w:rPr>
                <w:rFonts w:eastAsia="Times New Roman"/>
                <w:sz w:val="24"/>
                <w:szCs w:val="24"/>
              </w:rPr>
              <w:t>заключения и</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заключения и</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заключения</w:t>
            </w:r>
          </w:p>
        </w:tc>
        <w:tc>
          <w:tcPr>
            <w:tcW w:w="1620" w:type="dxa"/>
            <w:gridSpan w:val="3"/>
            <w:vAlign w:val="bottom"/>
          </w:tcPr>
          <w:p w:rsidR="008E0113" w:rsidRDefault="009A4293" w:rsidP="00B0124D">
            <w:pPr>
              <w:ind w:left="80"/>
              <w:rPr>
                <w:sz w:val="20"/>
                <w:szCs w:val="20"/>
              </w:rPr>
            </w:pPr>
            <w:r>
              <w:rPr>
                <w:rFonts w:eastAsia="Times New Roman"/>
                <w:sz w:val="24"/>
                <w:szCs w:val="24"/>
              </w:rPr>
              <w:t>заключения</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заключений и</w:t>
            </w:r>
          </w:p>
        </w:tc>
        <w:tc>
          <w:tcPr>
            <w:tcW w:w="1580" w:type="dxa"/>
            <w:vAlign w:val="bottom"/>
          </w:tcPr>
          <w:p w:rsidR="008E0113" w:rsidRDefault="009A4293" w:rsidP="00B0124D">
            <w:pPr>
              <w:ind w:left="100"/>
              <w:rPr>
                <w:sz w:val="20"/>
                <w:szCs w:val="20"/>
              </w:rPr>
            </w:pPr>
            <w:r>
              <w:rPr>
                <w:rFonts w:eastAsia="Times New Roman"/>
                <w:sz w:val="24"/>
                <w:szCs w:val="24"/>
              </w:rPr>
              <w:t>предложения</w:t>
            </w:r>
          </w:p>
        </w:tc>
        <w:tc>
          <w:tcPr>
            <w:tcW w:w="360" w:type="dxa"/>
            <w:gridSpan w:val="2"/>
            <w:tcBorders>
              <w:right w:val="single" w:sz="8" w:space="0" w:color="auto"/>
            </w:tcBorders>
            <w:vAlign w:val="bottom"/>
          </w:tcPr>
          <w:p w:rsidR="008E0113" w:rsidRDefault="009A4293" w:rsidP="00B0124D">
            <w:pPr>
              <w:jc w:val="right"/>
              <w:rPr>
                <w:sz w:val="20"/>
                <w:szCs w:val="20"/>
              </w:rPr>
            </w:pPr>
            <w:r>
              <w:rPr>
                <w:rFonts w:eastAsia="Times New Roman"/>
                <w:w w:val="93"/>
                <w:sz w:val="24"/>
                <w:szCs w:val="24"/>
              </w:rPr>
              <w:t>не</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предложения не</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и предложения</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и предложения</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предложений,</w:t>
            </w:r>
          </w:p>
        </w:tc>
        <w:tc>
          <w:tcPr>
            <w:tcW w:w="1580" w:type="dxa"/>
            <w:vAlign w:val="bottom"/>
          </w:tcPr>
          <w:p w:rsidR="008E0113" w:rsidRDefault="009A4293" w:rsidP="00B0124D">
            <w:pPr>
              <w:ind w:left="100"/>
              <w:rPr>
                <w:sz w:val="20"/>
                <w:szCs w:val="20"/>
              </w:rPr>
            </w:pPr>
            <w:r>
              <w:rPr>
                <w:rFonts w:eastAsia="Times New Roman"/>
                <w:sz w:val="24"/>
                <w:szCs w:val="24"/>
              </w:rPr>
              <w:t>являются</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являются</w:t>
            </w:r>
          </w:p>
        </w:tc>
        <w:tc>
          <w:tcPr>
            <w:tcW w:w="1140" w:type="dxa"/>
            <w:gridSpan w:val="3"/>
            <w:vAlign w:val="bottom"/>
          </w:tcPr>
          <w:p w:rsidR="008E0113" w:rsidRDefault="009A4293" w:rsidP="00B0124D">
            <w:pPr>
              <w:ind w:left="100"/>
              <w:rPr>
                <w:sz w:val="20"/>
                <w:szCs w:val="20"/>
              </w:rPr>
            </w:pPr>
            <w:r>
              <w:rPr>
                <w:rFonts w:eastAsia="Times New Roman"/>
                <w:sz w:val="24"/>
                <w:szCs w:val="24"/>
              </w:rPr>
              <w:t>являются</w:t>
            </w:r>
          </w:p>
        </w:tc>
        <w:tc>
          <w:tcPr>
            <w:tcW w:w="760" w:type="dxa"/>
            <w:gridSpan w:val="2"/>
            <w:tcBorders>
              <w:right w:val="single" w:sz="8" w:space="0" w:color="auto"/>
            </w:tcBorders>
            <w:vAlign w:val="bottom"/>
          </w:tcPr>
          <w:p w:rsidR="008E0113" w:rsidRDefault="008E0113" w:rsidP="00B0124D">
            <w:pPr>
              <w:rPr>
                <w:sz w:val="24"/>
                <w:szCs w:val="24"/>
              </w:rPr>
            </w:pPr>
          </w:p>
        </w:tc>
        <w:tc>
          <w:tcPr>
            <w:tcW w:w="1620" w:type="dxa"/>
            <w:gridSpan w:val="3"/>
            <w:vAlign w:val="bottom"/>
          </w:tcPr>
          <w:p w:rsidR="008E0113" w:rsidRDefault="009A4293" w:rsidP="00B0124D">
            <w:pPr>
              <w:ind w:left="80"/>
              <w:rPr>
                <w:sz w:val="20"/>
                <w:szCs w:val="20"/>
              </w:rPr>
            </w:pPr>
            <w:r>
              <w:rPr>
                <w:rFonts w:eastAsia="Times New Roman"/>
                <w:sz w:val="24"/>
                <w:szCs w:val="24"/>
              </w:rPr>
              <w:t>являются</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представленных</w:t>
            </w: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оригинальными,</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оригинальными</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оригинальными</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оригинальными</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в тексте,</w:t>
            </w:r>
          </w:p>
        </w:tc>
        <w:tc>
          <w:tcPr>
            <w:tcW w:w="1580" w:type="dxa"/>
            <w:vAlign w:val="bottom"/>
          </w:tcPr>
          <w:p w:rsidR="008E0113" w:rsidRDefault="009A4293" w:rsidP="00B0124D">
            <w:pPr>
              <w:ind w:left="100"/>
              <w:rPr>
                <w:sz w:val="20"/>
                <w:szCs w:val="20"/>
              </w:rPr>
            </w:pPr>
            <w:r>
              <w:rPr>
                <w:rFonts w:eastAsia="Times New Roman"/>
                <w:sz w:val="24"/>
                <w:szCs w:val="24"/>
              </w:rPr>
              <w:t>в тексте</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 в тексте</w:t>
            </w:r>
          </w:p>
        </w:tc>
        <w:tc>
          <w:tcPr>
            <w:tcW w:w="1140" w:type="dxa"/>
            <w:gridSpan w:val="3"/>
            <w:vAlign w:val="bottom"/>
          </w:tcPr>
          <w:p w:rsidR="008E0113" w:rsidRDefault="009A4293" w:rsidP="00B0124D">
            <w:pPr>
              <w:ind w:left="100"/>
              <w:rPr>
                <w:sz w:val="20"/>
                <w:szCs w:val="20"/>
              </w:rPr>
            </w:pPr>
            <w:r>
              <w:rPr>
                <w:rFonts w:eastAsia="Times New Roman"/>
                <w:sz w:val="24"/>
                <w:szCs w:val="24"/>
              </w:rPr>
              <w:t>, но</w:t>
            </w:r>
          </w:p>
        </w:tc>
        <w:tc>
          <w:tcPr>
            <w:tcW w:w="760" w:type="dxa"/>
            <w:gridSpan w:val="2"/>
            <w:tcBorders>
              <w:right w:val="single" w:sz="8" w:space="0" w:color="auto"/>
            </w:tcBorders>
            <w:vAlign w:val="bottom"/>
          </w:tcPr>
          <w:p w:rsidR="008E0113" w:rsidRDefault="008E0113" w:rsidP="00B0124D">
            <w:pPr>
              <w:rPr>
                <w:sz w:val="24"/>
                <w:szCs w:val="24"/>
              </w:rPr>
            </w:pPr>
          </w:p>
        </w:tc>
        <w:tc>
          <w:tcPr>
            <w:tcW w:w="1620" w:type="dxa"/>
            <w:gridSpan w:val="3"/>
            <w:vAlign w:val="bottom"/>
          </w:tcPr>
          <w:p w:rsidR="008E0113" w:rsidRDefault="009A4293" w:rsidP="00B0124D">
            <w:pPr>
              <w:ind w:left="80"/>
              <w:rPr>
                <w:sz w:val="20"/>
                <w:szCs w:val="20"/>
              </w:rPr>
            </w:pPr>
            <w:r>
              <w:rPr>
                <w:rFonts w:eastAsia="Times New Roman"/>
                <w:sz w:val="24"/>
                <w:szCs w:val="24"/>
              </w:rPr>
              <w:t>,</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научном докладе</w:t>
            </w:r>
          </w:p>
        </w:tc>
        <w:tc>
          <w:tcPr>
            <w:tcW w:w="1580" w:type="dxa"/>
            <w:vAlign w:val="bottom"/>
          </w:tcPr>
          <w:p w:rsidR="008E0113" w:rsidRDefault="009A4293" w:rsidP="00B0124D">
            <w:pPr>
              <w:ind w:left="100"/>
              <w:rPr>
                <w:sz w:val="20"/>
                <w:szCs w:val="20"/>
              </w:rPr>
            </w:pPr>
            <w:r>
              <w:rPr>
                <w:rFonts w:eastAsia="Times New Roman"/>
                <w:sz w:val="24"/>
                <w:szCs w:val="24"/>
              </w:rPr>
              <w:t>работы,</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работы,</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присутствуют</w:t>
            </w:r>
          </w:p>
        </w:tc>
        <w:tc>
          <w:tcPr>
            <w:tcW w:w="1620" w:type="dxa"/>
            <w:gridSpan w:val="3"/>
            <w:vAlign w:val="bottom"/>
          </w:tcPr>
          <w:p w:rsidR="008E0113" w:rsidRDefault="009A4293" w:rsidP="00B0124D">
            <w:pPr>
              <w:ind w:left="80"/>
              <w:rPr>
                <w:sz w:val="20"/>
                <w:szCs w:val="20"/>
              </w:rPr>
            </w:pPr>
            <w:r>
              <w:rPr>
                <w:rFonts w:eastAsia="Times New Roman"/>
                <w:sz w:val="24"/>
                <w:szCs w:val="24"/>
              </w:rPr>
              <w:t>отсутствуют</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и</w:t>
            </w:r>
          </w:p>
        </w:tc>
        <w:tc>
          <w:tcPr>
            <w:tcW w:w="1580" w:type="dxa"/>
            <w:vAlign w:val="bottom"/>
          </w:tcPr>
          <w:p w:rsidR="008E0113" w:rsidRDefault="009A4293" w:rsidP="00B0124D">
            <w:pPr>
              <w:ind w:left="100"/>
              <w:rPr>
                <w:sz w:val="20"/>
                <w:szCs w:val="20"/>
              </w:rPr>
            </w:pPr>
            <w:r>
              <w:rPr>
                <w:rFonts w:eastAsia="Times New Roman"/>
                <w:sz w:val="24"/>
                <w:szCs w:val="24"/>
              </w:rPr>
              <w:t>научном</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научном</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отдельные</w:t>
            </w:r>
          </w:p>
        </w:tc>
        <w:tc>
          <w:tcPr>
            <w:tcW w:w="1620" w:type="dxa"/>
            <w:gridSpan w:val="3"/>
            <w:vAlign w:val="bottom"/>
          </w:tcPr>
          <w:p w:rsidR="008E0113" w:rsidRDefault="009A4293" w:rsidP="00B0124D">
            <w:pPr>
              <w:ind w:left="80"/>
              <w:rPr>
                <w:sz w:val="20"/>
                <w:szCs w:val="20"/>
              </w:rPr>
            </w:pPr>
            <w:r>
              <w:rPr>
                <w:rFonts w:eastAsia="Times New Roman"/>
                <w:sz w:val="24"/>
                <w:szCs w:val="24"/>
              </w:rPr>
              <w:t>некорректные</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публикациях</w:t>
            </w:r>
          </w:p>
        </w:tc>
        <w:tc>
          <w:tcPr>
            <w:tcW w:w="1580" w:type="dxa"/>
            <w:vAlign w:val="bottom"/>
          </w:tcPr>
          <w:p w:rsidR="008E0113" w:rsidRDefault="009A4293" w:rsidP="00B0124D">
            <w:pPr>
              <w:ind w:left="100"/>
              <w:rPr>
                <w:sz w:val="20"/>
                <w:szCs w:val="20"/>
              </w:rPr>
            </w:pPr>
            <w:r>
              <w:rPr>
                <w:rFonts w:eastAsia="Times New Roman"/>
                <w:sz w:val="24"/>
                <w:szCs w:val="24"/>
              </w:rPr>
              <w:t>докладе или</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докладе или</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технические</w:t>
            </w:r>
          </w:p>
        </w:tc>
        <w:tc>
          <w:tcPr>
            <w:tcW w:w="1620" w:type="dxa"/>
            <w:gridSpan w:val="3"/>
            <w:vAlign w:val="bottom"/>
          </w:tcPr>
          <w:p w:rsidR="008E0113" w:rsidRDefault="009A4293" w:rsidP="00B0124D">
            <w:pPr>
              <w:ind w:left="80"/>
              <w:rPr>
                <w:sz w:val="20"/>
                <w:szCs w:val="20"/>
              </w:rPr>
            </w:pPr>
            <w:r>
              <w:rPr>
                <w:rFonts w:eastAsia="Times New Roman"/>
                <w:sz w:val="24"/>
                <w:szCs w:val="24"/>
              </w:rPr>
              <w:t>заимствования</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аспиранта</w:t>
            </w:r>
          </w:p>
        </w:tc>
        <w:tc>
          <w:tcPr>
            <w:tcW w:w="1580" w:type="dxa"/>
            <w:vAlign w:val="bottom"/>
          </w:tcPr>
          <w:p w:rsidR="008E0113" w:rsidRDefault="009A4293" w:rsidP="00B0124D">
            <w:pPr>
              <w:ind w:left="100"/>
              <w:rPr>
                <w:sz w:val="20"/>
                <w:szCs w:val="20"/>
              </w:rPr>
            </w:pPr>
            <w:r>
              <w:rPr>
                <w:rFonts w:eastAsia="Times New Roman"/>
                <w:sz w:val="24"/>
                <w:szCs w:val="24"/>
              </w:rPr>
              <w:t>публикациях</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публикациях</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недостатки в</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материалов или</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присутствуют</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присутствуют</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оформлении</w:t>
            </w:r>
          </w:p>
        </w:tc>
        <w:tc>
          <w:tcPr>
            <w:tcW w:w="1620" w:type="dxa"/>
            <w:gridSpan w:val="3"/>
            <w:vAlign w:val="bottom"/>
          </w:tcPr>
          <w:p w:rsidR="008E0113" w:rsidRDefault="009A4293" w:rsidP="00B0124D">
            <w:pPr>
              <w:ind w:left="80"/>
              <w:rPr>
                <w:sz w:val="20"/>
                <w:szCs w:val="20"/>
              </w:rPr>
            </w:pPr>
            <w:r>
              <w:rPr>
                <w:rFonts w:eastAsia="Times New Roman"/>
                <w:sz w:val="24"/>
                <w:szCs w:val="24"/>
              </w:rPr>
              <w:t>отдельных</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некорректные</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отдельные</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результатов</w:t>
            </w:r>
          </w:p>
        </w:tc>
        <w:tc>
          <w:tcPr>
            <w:tcW w:w="1620" w:type="dxa"/>
            <w:gridSpan w:val="3"/>
            <w:vAlign w:val="bottom"/>
          </w:tcPr>
          <w:p w:rsidR="008E0113" w:rsidRDefault="009A4293" w:rsidP="00B0124D">
            <w:pPr>
              <w:ind w:left="80"/>
              <w:rPr>
                <w:sz w:val="20"/>
                <w:szCs w:val="20"/>
              </w:rPr>
            </w:pPr>
            <w:r>
              <w:rPr>
                <w:rFonts w:eastAsia="Times New Roman"/>
                <w:sz w:val="24"/>
                <w:szCs w:val="24"/>
              </w:rPr>
              <w:t>результатов</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заимствования</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технические</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заимствования</w:t>
            </w:r>
          </w:p>
        </w:tc>
        <w:tc>
          <w:tcPr>
            <w:tcW w:w="1620" w:type="dxa"/>
            <w:gridSpan w:val="3"/>
            <w:vAlign w:val="bottom"/>
          </w:tcPr>
          <w:p w:rsidR="008E0113" w:rsidRDefault="008E0113" w:rsidP="00B0124D">
            <w:pPr>
              <w:rPr>
                <w:sz w:val="24"/>
                <w:szCs w:val="24"/>
              </w:rPr>
            </w:pP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материалов или</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недостатки в</w:t>
            </w:r>
          </w:p>
        </w:tc>
        <w:tc>
          <w:tcPr>
            <w:tcW w:w="1140" w:type="dxa"/>
            <w:gridSpan w:val="3"/>
            <w:vAlign w:val="bottom"/>
          </w:tcPr>
          <w:p w:rsidR="008E0113" w:rsidRDefault="008E0113" w:rsidP="00B0124D">
            <w:pPr>
              <w:rPr>
                <w:sz w:val="24"/>
                <w:szCs w:val="24"/>
              </w:rPr>
            </w:pPr>
          </w:p>
        </w:tc>
        <w:tc>
          <w:tcPr>
            <w:tcW w:w="760" w:type="dxa"/>
            <w:gridSpan w:val="2"/>
            <w:tcBorders>
              <w:right w:val="single" w:sz="8" w:space="0" w:color="auto"/>
            </w:tcBorders>
            <w:vAlign w:val="bottom"/>
          </w:tcPr>
          <w:p w:rsidR="008E0113" w:rsidRDefault="008E0113" w:rsidP="00B0124D">
            <w:pPr>
              <w:rPr>
                <w:sz w:val="24"/>
                <w:szCs w:val="24"/>
              </w:rPr>
            </w:pPr>
          </w:p>
        </w:tc>
        <w:tc>
          <w:tcPr>
            <w:tcW w:w="1620" w:type="dxa"/>
            <w:gridSpan w:val="3"/>
            <w:vAlign w:val="bottom"/>
          </w:tcPr>
          <w:p w:rsidR="008E0113" w:rsidRDefault="008E0113" w:rsidP="00B0124D">
            <w:pPr>
              <w:rPr>
                <w:sz w:val="24"/>
                <w:szCs w:val="24"/>
              </w:rPr>
            </w:pP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отдельных</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оформлении</w:t>
            </w:r>
          </w:p>
        </w:tc>
        <w:tc>
          <w:tcPr>
            <w:tcW w:w="1140" w:type="dxa"/>
            <w:gridSpan w:val="3"/>
            <w:vAlign w:val="bottom"/>
          </w:tcPr>
          <w:p w:rsidR="008E0113" w:rsidRDefault="008E0113" w:rsidP="00B0124D">
            <w:pPr>
              <w:rPr>
                <w:sz w:val="24"/>
                <w:szCs w:val="24"/>
              </w:rPr>
            </w:pPr>
          </w:p>
        </w:tc>
        <w:tc>
          <w:tcPr>
            <w:tcW w:w="760" w:type="dxa"/>
            <w:gridSpan w:val="2"/>
            <w:tcBorders>
              <w:right w:val="single" w:sz="8" w:space="0" w:color="auto"/>
            </w:tcBorders>
            <w:vAlign w:val="bottom"/>
          </w:tcPr>
          <w:p w:rsidR="008E0113" w:rsidRDefault="008E0113" w:rsidP="00B0124D">
            <w:pPr>
              <w:rPr>
                <w:sz w:val="24"/>
                <w:szCs w:val="24"/>
              </w:rPr>
            </w:pPr>
          </w:p>
        </w:tc>
        <w:tc>
          <w:tcPr>
            <w:tcW w:w="1620" w:type="dxa"/>
            <w:gridSpan w:val="3"/>
            <w:vAlign w:val="bottom"/>
          </w:tcPr>
          <w:p w:rsidR="008E0113" w:rsidRDefault="008E0113" w:rsidP="00B0124D">
            <w:pPr>
              <w:rPr>
                <w:sz w:val="24"/>
                <w:szCs w:val="24"/>
              </w:rPr>
            </w:pP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результатов.</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результатов</w:t>
            </w:r>
          </w:p>
        </w:tc>
        <w:tc>
          <w:tcPr>
            <w:tcW w:w="1140" w:type="dxa"/>
            <w:gridSpan w:val="3"/>
            <w:vAlign w:val="bottom"/>
          </w:tcPr>
          <w:p w:rsidR="008E0113" w:rsidRDefault="008E0113" w:rsidP="00B0124D">
            <w:pPr>
              <w:rPr>
                <w:sz w:val="24"/>
                <w:szCs w:val="24"/>
              </w:rPr>
            </w:pPr>
          </w:p>
        </w:tc>
        <w:tc>
          <w:tcPr>
            <w:tcW w:w="760" w:type="dxa"/>
            <w:gridSpan w:val="2"/>
            <w:tcBorders>
              <w:right w:val="single" w:sz="8" w:space="0" w:color="auto"/>
            </w:tcBorders>
            <w:vAlign w:val="bottom"/>
          </w:tcPr>
          <w:p w:rsidR="008E0113" w:rsidRDefault="008E0113" w:rsidP="00B0124D">
            <w:pPr>
              <w:rPr>
                <w:sz w:val="24"/>
                <w:szCs w:val="24"/>
              </w:rPr>
            </w:pPr>
          </w:p>
        </w:tc>
        <w:tc>
          <w:tcPr>
            <w:tcW w:w="1620" w:type="dxa"/>
            <w:gridSpan w:val="3"/>
            <w:vAlign w:val="bottom"/>
          </w:tcPr>
          <w:p w:rsidR="008E0113" w:rsidRDefault="008E0113" w:rsidP="00B0124D">
            <w:pPr>
              <w:rPr>
                <w:sz w:val="24"/>
                <w:szCs w:val="24"/>
              </w:rPr>
            </w:pP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81"/>
        </w:trPr>
        <w:tc>
          <w:tcPr>
            <w:tcW w:w="2000" w:type="dxa"/>
            <w:gridSpan w:val="2"/>
            <w:tcBorders>
              <w:left w:val="single" w:sz="8" w:space="0" w:color="auto"/>
              <w:bottom w:val="single" w:sz="8" w:space="0" w:color="auto"/>
              <w:right w:val="single" w:sz="8" w:space="0" w:color="auto"/>
            </w:tcBorders>
            <w:vAlign w:val="bottom"/>
          </w:tcPr>
          <w:p w:rsidR="008E0113" w:rsidRDefault="008E0113" w:rsidP="00B0124D">
            <w:pPr>
              <w:rPr>
                <w:sz w:val="24"/>
                <w:szCs w:val="24"/>
              </w:rPr>
            </w:pPr>
          </w:p>
        </w:tc>
        <w:tc>
          <w:tcPr>
            <w:tcW w:w="1580" w:type="dxa"/>
            <w:tcBorders>
              <w:bottom w:val="single" w:sz="8" w:space="0" w:color="auto"/>
            </w:tcBorders>
            <w:vAlign w:val="bottom"/>
          </w:tcPr>
          <w:p w:rsidR="008E0113" w:rsidRDefault="008E0113" w:rsidP="00B0124D">
            <w:pPr>
              <w:rPr>
                <w:sz w:val="24"/>
                <w:szCs w:val="24"/>
              </w:rPr>
            </w:pPr>
          </w:p>
        </w:tc>
        <w:tc>
          <w:tcPr>
            <w:tcW w:w="36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1880" w:type="dxa"/>
            <w:gridSpan w:val="2"/>
            <w:tcBorders>
              <w:bottom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заимствования</w:t>
            </w:r>
          </w:p>
        </w:tc>
        <w:tc>
          <w:tcPr>
            <w:tcW w:w="1140" w:type="dxa"/>
            <w:gridSpan w:val="3"/>
            <w:tcBorders>
              <w:bottom w:val="single" w:sz="8" w:space="0" w:color="auto"/>
            </w:tcBorders>
            <w:vAlign w:val="bottom"/>
          </w:tcPr>
          <w:p w:rsidR="008E0113" w:rsidRDefault="008E0113" w:rsidP="00B0124D">
            <w:pPr>
              <w:rPr>
                <w:sz w:val="24"/>
                <w:szCs w:val="24"/>
              </w:rPr>
            </w:pPr>
          </w:p>
        </w:tc>
        <w:tc>
          <w:tcPr>
            <w:tcW w:w="76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1620" w:type="dxa"/>
            <w:gridSpan w:val="3"/>
            <w:tcBorders>
              <w:bottom w:val="single" w:sz="8" w:space="0" w:color="auto"/>
            </w:tcBorders>
            <w:vAlign w:val="bottom"/>
          </w:tcPr>
          <w:p w:rsidR="008E0113" w:rsidRDefault="008E0113" w:rsidP="00B0124D">
            <w:pPr>
              <w:rPr>
                <w:sz w:val="24"/>
                <w:szCs w:val="24"/>
              </w:rPr>
            </w:pPr>
          </w:p>
        </w:tc>
        <w:tc>
          <w:tcPr>
            <w:tcW w:w="260" w:type="dxa"/>
            <w:tcBorders>
              <w:bottom w:val="single" w:sz="8" w:space="0" w:color="auto"/>
              <w:right w:val="single" w:sz="8" w:space="0" w:color="auto"/>
            </w:tcBorders>
            <w:vAlign w:val="bottom"/>
          </w:tcPr>
          <w:p w:rsidR="008E0113" w:rsidRDefault="008E0113" w:rsidP="00B0124D">
            <w:pPr>
              <w:rPr>
                <w:sz w:val="24"/>
                <w:szCs w:val="24"/>
              </w:rPr>
            </w:pPr>
          </w:p>
        </w:tc>
      </w:tr>
      <w:tr w:rsidR="008E0113" w:rsidTr="00ED3088">
        <w:trPr>
          <w:trHeight w:val="261"/>
        </w:trPr>
        <w:tc>
          <w:tcPr>
            <w:tcW w:w="2000" w:type="dxa"/>
            <w:gridSpan w:val="2"/>
            <w:tcBorders>
              <w:left w:val="single" w:sz="8" w:space="0" w:color="auto"/>
              <w:right w:val="single" w:sz="8" w:space="0" w:color="auto"/>
            </w:tcBorders>
            <w:vAlign w:val="bottom"/>
          </w:tcPr>
          <w:p w:rsidR="008E0113" w:rsidRDefault="009A4293" w:rsidP="00B0124D">
            <w:pPr>
              <w:spacing w:line="260" w:lineRule="exact"/>
              <w:ind w:left="120"/>
              <w:rPr>
                <w:sz w:val="20"/>
                <w:szCs w:val="20"/>
              </w:rPr>
            </w:pPr>
            <w:r>
              <w:rPr>
                <w:rFonts w:eastAsia="Times New Roman"/>
                <w:sz w:val="24"/>
                <w:szCs w:val="24"/>
              </w:rPr>
              <w:t>Практическая</w:t>
            </w:r>
          </w:p>
        </w:tc>
        <w:tc>
          <w:tcPr>
            <w:tcW w:w="1580" w:type="dxa"/>
            <w:vAlign w:val="bottom"/>
          </w:tcPr>
          <w:p w:rsidR="008E0113" w:rsidRDefault="009A4293" w:rsidP="00B0124D">
            <w:pPr>
              <w:spacing w:line="260" w:lineRule="exact"/>
              <w:ind w:left="100"/>
              <w:rPr>
                <w:sz w:val="20"/>
                <w:szCs w:val="20"/>
              </w:rPr>
            </w:pPr>
            <w:r>
              <w:rPr>
                <w:rFonts w:eastAsia="Times New Roman"/>
                <w:sz w:val="24"/>
                <w:szCs w:val="24"/>
              </w:rPr>
              <w:t>Применение</w:t>
            </w:r>
          </w:p>
        </w:tc>
        <w:tc>
          <w:tcPr>
            <w:tcW w:w="360" w:type="dxa"/>
            <w:gridSpan w:val="2"/>
            <w:tcBorders>
              <w:right w:val="single" w:sz="8" w:space="0" w:color="auto"/>
            </w:tcBorders>
            <w:vAlign w:val="bottom"/>
          </w:tcPr>
          <w:p w:rsidR="008E0113" w:rsidRDefault="008E0113" w:rsidP="00B0124D"/>
        </w:tc>
        <w:tc>
          <w:tcPr>
            <w:tcW w:w="1880" w:type="dxa"/>
            <w:gridSpan w:val="2"/>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Применение</w:t>
            </w:r>
          </w:p>
        </w:tc>
        <w:tc>
          <w:tcPr>
            <w:tcW w:w="1140" w:type="dxa"/>
            <w:gridSpan w:val="3"/>
            <w:vAlign w:val="bottom"/>
          </w:tcPr>
          <w:p w:rsidR="008E0113" w:rsidRDefault="009A4293" w:rsidP="00B0124D">
            <w:pPr>
              <w:spacing w:line="260" w:lineRule="exact"/>
              <w:ind w:left="100"/>
              <w:rPr>
                <w:sz w:val="20"/>
                <w:szCs w:val="20"/>
              </w:rPr>
            </w:pPr>
            <w:r>
              <w:rPr>
                <w:rFonts w:eastAsia="Times New Roman"/>
                <w:sz w:val="24"/>
                <w:szCs w:val="24"/>
              </w:rPr>
              <w:t>В</w:t>
            </w:r>
          </w:p>
        </w:tc>
        <w:tc>
          <w:tcPr>
            <w:tcW w:w="760" w:type="dxa"/>
            <w:gridSpan w:val="2"/>
            <w:tcBorders>
              <w:right w:val="single" w:sz="8" w:space="0" w:color="auto"/>
            </w:tcBorders>
            <w:vAlign w:val="bottom"/>
          </w:tcPr>
          <w:p w:rsidR="008E0113" w:rsidRDefault="009A4293" w:rsidP="00B0124D">
            <w:pPr>
              <w:spacing w:line="260" w:lineRule="exact"/>
              <w:jc w:val="right"/>
              <w:rPr>
                <w:sz w:val="20"/>
                <w:szCs w:val="20"/>
              </w:rPr>
            </w:pPr>
            <w:r>
              <w:rPr>
                <w:rFonts w:eastAsia="Times New Roman"/>
                <w:w w:val="98"/>
                <w:sz w:val="24"/>
                <w:szCs w:val="24"/>
              </w:rPr>
              <w:t>целом</w:t>
            </w:r>
          </w:p>
        </w:tc>
        <w:tc>
          <w:tcPr>
            <w:tcW w:w="1620" w:type="dxa"/>
            <w:gridSpan w:val="3"/>
            <w:vAlign w:val="bottom"/>
          </w:tcPr>
          <w:p w:rsidR="008E0113" w:rsidRDefault="009A4293" w:rsidP="00B0124D">
            <w:pPr>
              <w:spacing w:line="260" w:lineRule="exact"/>
              <w:ind w:left="80"/>
              <w:rPr>
                <w:sz w:val="20"/>
                <w:szCs w:val="20"/>
              </w:rPr>
            </w:pPr>
            <w:r>
              <w:rPr>
                <w:rFonts w:eastAsia="Times New Roman"/>
                <w:sz w:val="24"/>
                <w:szCs w:val="24"/>
              </w:rPr>
              <w:t>Успешное и</w:t>
            </w:r>
          </w:p>
        </w:tc>
        <w:tc>
          <w:tcPr>
            <w:tcW w:w="260" w:type="dxa"/>
            <w:tcBorders>
              <w:right w:val="single" w:sz="8" w:space="0" w:color="auto"/>
            </w:tcBorders>
            <w:vAlign w:val="bottom"/>
          </w:tcPr>
          <w:p w:rsidR="008E0113" w:rsidRDefault="008E0113" w:rsidP="00B0124D"/>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значимость</w:t>
            </w: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ограниченного</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узкого спектра</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успешное,</w:t>
            </w:r>
          </w:p>
        </w:tc>
        <w:tc>
          <w:tcPr>
            <w:tcW w:w="1620" w:type="dxa"/>
            <w:gridSpan w:val="3"/>
            <w:vAlign w:val="bottom"/>
          </w:tcPr>
          <w:p w:rsidR="008E0113" w:rsidRDefault="009A4293" w:rsidP="00B0124D">
            <w:pPr>
              <w:ind w:left="80"/>
              <w:rPr>
                <w:sz w:val="20"/>
                <w:szCs w:val="20"/>
              </w:rPr>
            </w:pPr>
            <w:r>
              <w:rPr>
                <w:rFonts w:eastAsia="Times New Roman"/>
                <w:sz w:val="24"/>
                <w:szCs w:val="24"/>
              </w:rPr>
              <w:t>обоснованное</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результатов</w:t>
            </w:r>
          </w:p>
        </w:tc>
        <w:tc>
          <w:tcPr>
            <w:tcW w:w="1580" w:type="dxa"/>
            <w:vAlign w:val="bottom"/>
          </w:tcPr>
          <w:p w:rsidR="008E0113" w:rsidRDefault="009A4293" w:rsidP="00B0124D">
            <w:pPr>
              <w:ind w:left="100"/>
              <w:rPr>
                <w:sz w:val="20"/>
                <w:szCs w:val="20"/>
              </w:rPr>
            </w:pPr>
            <w:r>
              <w:rPr>
                <w:rFonts w:eastAsia="Times New Roman"/>
                <w:sz w:val="24"/>
                <w:szCs w:val="24"/>
              </w:rPr>
              <w:t>числа</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методов и</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но содержащее</w:t>
            </w:r>
          </w:p>
        </w:tc>
        <w:tc>
          <w:tcPr>
            <w:tcW w:w="1620" w:type="dxa"/>
            <w:gridSpan w:val="3"/>
            <w:vAlign w:val="bottom"/>
          </w:tcPr>
          <w:p w:rsidR="008E0113" w:rsidRDefault="009A4293" w:rsidP="00B0124D">
            <w:pPr>
              <w:ind w:left="80"/>
              <w:rPr>
                <w:sz w:val="20"/>
                <w:szCs w:val="20"/>
              </w:rPr>
            </w:pPr>
            <w:r>
              <w:rPr>
                <w:rFonts w:eastAsia="Times New Roman"/>
                <w:sz w:val="24"/>
                <w:szCs w:val="24"/>
              </w:rPr>
              <w:t>применение</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исследования</w:t>
            </w:r>
          </w:p>
        </w:tc>
        <w:tc>
          <w:tcPr>
            <w:tcW w:w="1580" w:type="dxa"/>
            <w:vAlign w:val="bottom"/>
          </w:tcPr>
          <w:p w:rsidR="008E0113" w:rsidRDefault="009A4293" w:rsidP="00B0124D">
            <w:pPr>
              <w:ind w:left="100"/>
              <w:rPr>
                <w:sz w:val="20"/>
                <w:szCs w:val="20"/>
              </w:rPr>
            </w:pPr>
            <w:r>
              <w:rPr>
                <w:rFonts w:eastAsia="Times New Roman"/>
                <w:sz w:val="24"/>
                <w:szCs w:val="24"/>
              </w:rPr>
              <w:t>методов</w:t>
            </w:r>
          </w:p>
        </w:tc>
        <w:tc>
          <w:tcPr>
            <w:tcW w:w="360" w:type="dxa"/>
            <w:gridSpan w:val="2"/>
            <w:tcBorders>
              <w:right w:val="single" w:sz="8" w:space="0" w:color="auto"/>
            </w:tcBorders>
            <w:vAlign w:val="bottom"/>
          </w:tcPr>
          <w:p w:rsidR="008E0113" w:rsidRDefault="009A4293" w:rsidP="00B0124D">
            <w:pPr>
              <w:jc w:val="right"/>
              <w:rPr>
                <w:sz w:val="20"/>
                <w:szCs w:val="20"/>
              </w:rPr>
            </w:pPr>
            <w:r>
              <w:rPr>
                <w:rFonts w:eastAsia="Times New Roman"/>
                <w:sz w:val="24"/>
                <w:szCs w:val="24"/>
              </w:rPr>
              <w:t>и</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технологий</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отдельные</w:t>
            </w:r>
          </w:p>
        </w:tc>
        <w:tc>
          <w:tcPr>
            <w:tcW w:w="1620" w:type="dxa"/>
            <w:gridSpan w:val="3"/>
            <w:vAlign w:val="bottom"/>
          </w:tcPr>
          <w:p w:rsidR="008E0113" w:rsidRDefault="009A4293" w:rsidP="00B0124D">
            <w:pPr>
              <w:ind w:left="80"/>
              <w:rPr>
                <w:sz w:val="20"/>
                <w:szCs w:val="20"/>
              </w:rPr>
            </w:pPr>
            <w:r>
              <w:rPr>
                <w:rFonts w:eastAsia="Times New Roman"/>
                <w:sz w:val="24"/>
                <w:szCs w:val="24"/>
              </w:rPr>
              <w:t>широкого</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технологий</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исследования с</w:t>
            </w:r>
          </w:p>
        </w:tc>
        <w:tc>
          <w:tcPr>
            <w:tcW w:w="1140" w:type="dxa"/>
            <w:gridSpan w:val="3"/>
            <w:vAlign w:val="bottom"/>
          </w:tcPr>
          <w:p w:rsidR="008E0113" w:rsidRDefault="009A4293" w:rsidP="00B0124D">
            <w:pPr>
              <w:ind w:left="100"/>
              <w:rPr>
                <w:sz w:val="20"/>
                <w:szCs w:val="20"/>
              </w:rPr>
            </w:pPr>
            <w:r>
              <w:rPr>
                <w:rFonts w:eastAsia="Times New Roman"/>
                <w:sz w:val="24"/>
                <w:szCs w:val="24"/>
              </w:rPr>
              <w:t>пробелы</w:t>
            </w:r>
          </w:p>
        </w:tc>
        <w:tc>
          <w:tcPr>
            <w:tcW w:w="760" w:type="dxa"/>
            <w:gridSpan w:val="2"/>
            <w:tcBorders>
              <w:right w:val="single" w:sz="8" w:space="0" w:color="auto"/>
            </w:tcBorders>
            <w:vAlign w:val="bottom"/>
          </w:tcPr>
          <w:p w:rsidR="008E0113" w:rsidRDefault="008E0113" w:rsidP="00B0124D">
            <w:pPr>
              <w:rPr>
                <w:sz w:val="24"/>
                <w:szCs w:val="24"/>
              </w:rPr>
            </w:pPr>
          </w:p>
        </w:tc>
        <w:tc>
          <w:tcPr>
            <w:tcW w:w="1620" w:type="dxa"/>
            <w:gridSpan w:val="3"/>
            <w:vAlign w:val="bottom"/>
          </w:tcPr>
          <w:p w:rsidR="008E0113" w:rsidRDefault="009A4293" w:rsidP="00B0124D">
            <w:pPr>
              <w:ind w:left="80"/>
              <w:rPr>
                <w:sz w:val="20"/>
                <w:szCs w:val="20"/>
              </w:rPr>
            </w:pPr>
            <w:r>
              <w:rPr>
                <w:rFonts w:eastAsia="Times New Roman"/>
                <w:sz w:val="24"/>
                <w:szCs w:val="24"/>
              </w:rPr>
              <w:t>спектра</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исследований</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соответствующ</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применение</w:t>
            </w:r>
          </w:p>
        </w:tc>
        <w:tc>
          <w:tcPr>
            <w:tcW w:w="1620" w:type="dxa"/>
            <w:gridSpan w:val="3"/>
            <w:vAlign w:val="bottom"/>
          </w:tcPr>
          <w:p w:rsidR="008E0113" w:rsidRDefault="009A4293" w:rsidP="00B0124D">
            <w:pPr>
              <w:ind w:left="80"/>
              <w:rPr>
                <w:sz w:val="20"/>
                <w:szCs w:val="20"/>
              </w:rPr>
            </w:pPr>
            <w:r>
              <w:rPr>
                <w:rFonts w:eastAsia="Times New Roman"/>
                <w:sz w:val="24"/>
                <w:szCs w:val="24"/>
              </w:rPr>
              <w:t>методов</w:t>
            </w:r>
          </w:p>
        </w:tc>
        <w:tc>
          <w:tcPr>
            <w:tcW w:w="260" w:type="dxa"/>
            <w:tcBorders>
              <w:right w:val="single" w:sz="8" w:space="0" w:color="auto"/>
            </w:tcBorders>
            <w:vAlign w:val="bottom"/>
          </w:tcPr>
          <w:p w:rsidR="008E0113" w:rsidRDefault="009A4293" w:rsidP="00B0124D">
            <w:pPr>
              <w:rPr>
                <w:sz w:val="20"/>
                <w:szCs w:val="20"/>
              </w:rPr>
            </w:pPr>
            <w:r>
              <w:rPr>
                <w:rFonts w:eastAsia="Times New Roman"/>
                <w:sz w:val="24"/>
                <w:szCs w:val="24"/>
              </w:rPr>
              <w:t>и</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без</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ей</w:t>
            </w:r>
          </w:p>
        </w:tc>
        <w:tc>
          <w:tcPr>
            <w:tcW w:w="1140" w:type="dxa"/>
            <w:gridSpan w:val="3"/>
            <w:vAlign w:val="bottom"/>
          </w:tcPr>
          <w:p w:rsidR="008E0113" w:rsidRDefault="009A4293" w:rsidP="00B0124D">
            <w:pPr>
              <w:ind w:left="100"/>
              <w:rPr>
                <w:sz w:val="20"/>
                <w:szCs w:val="20"/>
              </w:rPr>
            </w:pPr>
            <w:r>
              <w:rPr>
                <w:rFonts w:eastAsia="Times New Roman"/>
                <w:sz w:val="24"/>
                <w:szCs w:val="24"/>
              </w:rPr>
              <w:t>широкого</w:t>
            </w:r>
          </w:p>
        </w:tc>
        <w:tc>
          <w:tcPr>
            <w:tcW w:w="760" w:type="dxa"/>
            <w:gridSpan w:val="2"/>
            <w:tcBorders>
              <w:right w:val="single" w:sz="8" w:space="0" w:color="auto"/>
            </w:tcBorders>
            <w:vAlign w:val="bottom"/>
          </w:tcPr>
          <w:p w:rsidR="008E0113" w:rsidRDefault="008E0113" w:rsidP="00B0124D">
            <w:pPr>
              <w:rPr>
                <w:sz w:val="24"/>
                <w:szCs w:val="24"/>
              </w:rPr>
            </w:pPr>
          </w:p>
        </w:tc>
        <w:tc>
          <w:tcPr>
            <w:tcW w:w="1620" w:type="dxa"/>
            <w:gridSpan w:val="3"/>
            <w:vAlign w:val="bottom"/>
          </w:tcPr>
          <w:p w:rsidR="008E0113" w:rsidRDefault="009A4293" w:rsidP="00B0124D">
            <w:pPr>
              <w:ind w:left="80"/>
              <w:rPr>
                <w:sz w:val="20"/>
                <w:szCs w:val="20"/>
              </w:rPr>
            </w:pPr>
            <w:r>
              <w:rPr>
                <w:rFonts w:eastAsia="Times New Roman"/>
                <w:sz w:val="24"/>
                <w:szCs w:val="24"/>
              </w:rPr>
              <w:t>технологий</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соответствующе</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адаптацией к</w:t>
            </w:r>
          </w:p>
        </w:tc>
        <w:tc>
          <w:tcPr>
            <w:tcW w:w="1140" w:type="dxa"/>
            <w:gridSpan w:val="3"/>
            <w:vAlign w:val="bottom"/>
          </w:tcPr>
          <w:p w:rsidR="008E0113" w:rsidRDefault="009A4293" w:rsidP="00B0124D">
            <w:pPr>
              <w:ind w:left="100"/>
              <w:rPr>
                <w:sz w:val="20"/>
                <w:szCs w:val="20"/>
              </w:rPr>
            </w:pPr>
            <w:r>
              <w:rPr>
                <w:rFonts w:eastAsia="Times New Roman"/>
                <w:sz w:val="24"/>
                <w:szCs w:val="24"/>
              </w:rPr>
              <w:t>спектра</w:t>
            </w:r>
          </w:p>
        </w:tc>
        <w:tc>
          <w:tcPr>
            <w:tcW w:w="760" w:type="dxa"/>
            <w:gridSpan w:val="2"/>
            <w:tcBorders>
              <w:right w:val="single" w:sz="8" w:space="0" w:color="auto"/>
            </w:tcBorders>
            <w:vAlign w:val="bottom"/>
          </w:tcPr>
          <w:p w:rsidR="008E0113" w:rsidRDefault="008E0113" w:rsidP="00B0124D">
            <w:pPr>
              <w:rPr>
                <w:sz w:val="24"/>
                <w:szCs w:val="24"/>
              </w:rPr>
            </w:pP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исследования с</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й</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конкретному</w:t>
            </w:r>
          </w:p>
        </w:tc>
        <w:tc>
          <w:tcPr>
            <w:tcW w:w="1140" w:type="dxa"/>
            <w:gridSpan w:val="3"/>
            <w:vAlign w:val="bottom"/>
          </w:tcPr>
          <w:p w:rsidR="008E0113" w:rsidRDefault="009A4293" w:rsidP="00B0124D">
            <w:pPr>
              <w:ind w:left="100"/>
              <w:rPr>
                <w:sz w:val="20"/>
                <w:szCs w:val="20"/>
              </w:rPr>
            </w:pPr>
            <w:r>
              <w:rPr>
                <w:rFonts w:eastAsia="Times New Roman"/>
                <w:w w:val="99"/>
                <w:sz w:val="24"/>
                <w:szCs w:val="24"/>
              </w:rPr>
              <w:t>методов и</w:t>
            </w:r>
          </w:p>
        </w:tc>
        <w:tc>
          <w:tcPr>
            <w:tcW w:w="760" w:type="dxa"/>
            <w:gridSpan w:val="2"/>
            <w:tcBorders>
              <w:right w:val="single" w:sz="8" w:space="0" w:color="auto"/>
            </w:tcBorders>
            <w:vAlign w:val="bottom"/>
          </w:tcPr>
          <w:p w:rsidR="008E0113" w:rsidRDefault="008E0113" w:rsidP="00B0124D">
            <w:pPr>
              <w:rPr>
                <w:sz w:val="24"/>
                <w:szCs w:val="24"/>
              </w:rPr>
            </w:pP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соответствующ</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адаптации к</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объекту;</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технологий</w:t>
            </w:r>
          </w:p>
        </w:tc>
        <w:tc>
          <w:tcPr>
            <w:tcW w:w="1620" w:type="dxa"/>
            <w:gridSpan w:val="3"/>
            <w:vAlign w:val="bottom"/>
          </w:tcPr>
          <w:p w:rsidR="008E0113" w:rsidRDefault="009A4293" w:rsidP="00B0124D">
            <w:pPr>
              <w:ind w:left="80"/>
              <w:rPr>
                <w:sz w:val="20"/>
                <w:szCs w:val="20"/>
              </w:rPr>
            </w:pPr>
            <w:r>
              <w:rPr>
                <w:rFonts w:eastAsia="Times New Roman"/>
                <w:sz w:val="24"/>
                <w:szCs w:val="24"/>
              </w:rPr>
              <w:t>ей</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конкретному</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рекомендации</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исследования с</w:t>
            </w:r>
          </w:p>
        </w:tc>
        <w:tc>
          <w:tcPr>
            <w:tcW w:w="1620" w:type="dxa"/>
            <w:gridSpan w:val="3"/>
            <w:vAlign w:val="bottom"/>
          </w:tcPr>
          <w:p w:rsidR="008E0113" w:rsidRDefault="009A4293" w:rsidP="00B0124D">
            <w:pPr>
              <w:ind w:left="80"/>
              <w:rPr>
                <w:sz w:val="20"/>
                <w:szCs w:val="20"/>
              </w:rPr>
            </w:pPr>
            <w:r>
              <w:rPr>
                <w:rFonts w:eastAsia="Times New Roman"/>
                <w:sz w:val="24"/>
                <w:szCs w:val="24"/>
              </w:rPr>
              <w:t>адаптацией к</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объекту;</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по</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соответствующ</w:t>
            </w:r>
          </w:p>
        </w:tc>
        <w:tc>
          <w:tcPr>
            <w:tcW w:w="1620" w:type="dxa"/>
            <w:gridSpan w:val="3"/>
            <w:vAlign w:val="bottom"/>
          </w:tcPr>
          <w:p w:rsidR="008E0113" w:rsidRDefault="009A4293" w:rsidP="00B0124D">
            <w:pPr>
              <w:ind w:left="80"/>
              <w:rPr>
                <w:sz w:val="20"/>
                <w:szCs w:val="20"/>
              </w:rPr>
            </w:pPr>
            <w:r>
              <w:rPr>
                <w:rFonts w:eastAsia="Times New Roman"/>
                <w:sz w:val="24"/>
                <w:szCs w:val="24"/>
              </w:rPr>
              <w:t>конкретному</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w w:val="99"/>
                <w:sz w:val="24"/>
                <w:szCs w:val="24"/>
              </w:rPr>
              <w:t>рекомендации</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дальнейшему</w:t>
            </w:r>
          </w:p>
        </w:tc>
        <w:tc>
          <w:tcPr>
            <w:tcW w:w="1140" w:type="dxa"/>
            <w:gridSpan w:val="3"/>
            <w:vAlign w:val="bottom"/>
          </w:tcPr>
          <w:p w:rsidR="008E0113" w:rsidRDefault="009A4293" w:rsidP="00B0124D">
            <w:pPr>
              <w:ind w:left="100"/>
              <w:rPr>
                <w:sz w:val="20"/>
                <w:szCs w:val="20"/>
              </w:rPr>
            </w:pPr>
            <w:r>
              <w:rPr>
                <w:rFonts w:eastAsia="Times New Roman"/>
                <w:sz w:val="24"/>
                <w:szCs w:val="24"/>
              </w:rPr>
              <w:t>ей</w:t>
            </w:r>
          </w:p>
        </w:tc>
        <w:tc>
          <w:tcPr>
            <w:tcW w:w="760" w:type="dxa"/>
            <w:gridSpan w:val="2"/>
            <w:tcBorders>
              <w:right w:val="single" w:sz="8" w:space="0" w:color="auto"/>
            </w:tcBorders>
            <w:vAlign w:val="bottom"/>
          </w:tcPr>
          <w:p w:rsidR="008E0113" w:rsidRDefault="008E0113" w:rsidP="00B0124D">
            <w:pPr>
              <w:rPr>
                <w:sz w:val="24"/>
                <w:szCs w:val="24"/>
              </w:rPr>
            </w:pPr>
          </w:p>
        </w:tc>
        <w:tc>
          <w:tcPr>
            <w:tcW w:w="1620" w:type="dxa"/>
            <w:gridSpan w:val="3"/>
            <w:vAlign w:val="bottom"/>
          </w:tcPr>
          <w:p w:rsidR="008E0113" w:rsidRDefault="009A4293" w:rsidP="00B0124D">
            <w:pPr>
              <w:ind w:left="80"/>
              <w:rPr>
                <w:sz w:val="20"/>
                <w:szCs w:val="20"/>
              </w:rPr>
            </w:pPr>
            <w:r>
              <w:rPr>
                <w:rFonts w:eastAsia="Times New Roman"/>
                <w:sz w:val="24"/>
                <w:szCs w:val="24"/>
              </w:rPr>
              <w:t>объекту;</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по</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использованию</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адаптацией к</w:t>
            </w:r>
          </w:p>
        </w:tc>
        <w:tc>
          <w:tcPr>
            <w:tcW w:w="1620" w:type="dxa"/>
            <w:gridSpan w:val="3"/>
            <w:vAlign w:val="bottom"/>
          </w:tcPr>
          <w:p w:rsidR="008E0113" w:rsidRDefault="009A4293" w:rsidP="00B0124D">
            <w:pPr>
              <w:ind w:left="80"/>
              <w:rPr>
                <w:sz w:val="20"/>
                <w:szCs w:val="20"/>
              </w:rPr>
            </w:pPr>
            <w:r>
              <w:rPr>
                <w:rFonts w:eastAsia="Times New Roman"/>
                <w:sz w:val="24"/>
                <w:szCs w:val="24"/>
              </w:rPr>
              <w:t>представлены</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дальнейшему</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результатов</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конкретному</w:t>
            </w:r>
          </w:p>
        </w:tc>
        <w:tc>
          <w:tcPr>
            <w:tcW w:w="1620" w:type="dxa"/>
            <w:gridSpan w:val="3"/>
            <w:vAlign w:val="bottom"/>
          </w:tcPr>
          <w:p w:rsidR="008E0113" w:rsidRDefault="009A4293" w:rsidP="00B0124D">
            <w:pPr>
              <w:ind w:left="80"/>
              <w:rPr>
                <w:sz w:val="20"/>
                <w:szCs w:val="20"/>
              </w:rPr>
            </w:pPr>
            <w:r>
              <w:rPr>
                <w:rFonts w:eastAsia="Times New Roman"/>
                <w:sz w:val="24"/>
                <w:szCs w:val="24"/>
              </w:rPr>
              <w:t>развернутые</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использованию</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исследования в</w:t>
            </w:r>
          </w:p>
        </w:tc>
        <w:tc>
          <w:tcPr>
            <w:tcW w:w="1140" w:type="dxa"/>
            <w:gridSpan w:val="3"/>
            <w:vAlign w:val="bottom"/>
          </w:tcPr>
          <w:p w:rsidR="008E0113" w:rsidRDefault="009A4293" w:rsidP="00B0124D">
            <w:pPr>
              <w:ind w:left="100"/>
              <w:rPr>
                <w:sz w:val="20"/>
                <w:szCs w:val="20"/>
              </w:rPr>
            </w:pPr>
            <w:r>
              <w:rPr>
                <w:rFonts w:eastAsia="Times New Roman"/>
                <w:sz w:val="24"/>
                <w:szCs w:val="24"/>
              </w:rPr>
              <w:t>объекту;</w:t>
            </w:r>
          </w:p>
        </w:tc>
        <w:tc>
          <w:tcPr>
            <w:tcW w:w="760" w:type="dxa"/>
            <w:gridSpan w:val="2"/>
            <w:tcBorders>
              <w:right w:val="single" w:sz="8" w:space="0" w:color="auto"/>
            </w:tcBorders>
            <w:vAlign w:val="bottom"/>
          </w:tcPr>
          <w:p w:rsidR="008E0113" w:rsidRDefault="008E0113" w:rsidP="00B0124D">
            <w:pPr>
              <w:rPr>
                <w:sz w:val="24"/>
                <w:szCs w:val="24"/>
              </w:rPr>
            </w:pPr>
          </w:p>
        </w:tc>
        <w:tc>
          <w:tcPr>
            <w:tcW w:w="1620" w:type="dxa"/>
            <w:gridSpan w:val="3"/>
            <w:vAlign w:val="bottom"/>
          </w:tcPr>
          <w:p w:rsidR="008E0113" w:rsidRDefault="009A4293" w:rsidP="00B0124D">
            <w:pPr>
              <w:ind w:left="80"/>
              <w:rPr>
                <w:sz w:val="20"/>
                <w:szCs w:val="20"/>
              </w:rPr>
            </w:pPr>
            <w:r>
              <w:rPr>
                <w:rFonts w:eastAsia="Times New Roman"/>
                <w:sz w:val="24"/>
                <w:szCs w:val="24"/>
              </w:rPr>
              <w:t>рекомендации</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результатов</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практической</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рекомендации</w:t>
            </w:r>
          </w:p>
        </w:tc>
        <w:tc>
          <w:tcPr>
            <w:tcW w:w="1620" w:type="dxa"/>
            <w:gridSpan w:val="3"/>
            <w:vAlign w:val="bottom"/>
          </w:tcPr>
          <w:p w:rsidR="008E0113" w:rsidRDefault="009A4293" w:rsidP="00B0124D">
            <w:pPr>
              <w:ind w:left="80"/>
              <w:rPr>
                <w:sz w:val="20"/>
                <w:szCs w:val="20"/>
              </w:rPr>
            </w:pPr>
            <w:r>
              <w:rPr>
                <w:rFonts w:eastAsia="Times New Roman"/>
                <w:sz w:val="24"/>
                <w:szCs w:val="24"/>
              </w:rPr>
              <w:t>по</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940" w:type="dxa"/>
            <w:gridSpan w:val="3"/>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исследования в</w:t>
            </w: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деятельности</w:t>
            </w:r>
          </w:p>
        </w:tc>
        <w:tc>
          <w:tcPr>
            <w:tcW w:w="1140" w:type="dxa"/>
            <w:gridSpan w:val="3"/>
            <w:vAlign w:val="bottom"/>
          </w:tcPr>
          <w:p w:rsidR="008E0113" w:rsidRDefault="009A4293" w:rsidP="00B0124D">
            <w:pPr>
              <w:ind w:left="100"/>
              <w:rPr>
                <w:sz w:val="20"/>
                <w:szCs w:val="20"/>
              </w:rPr>
            </w:pPr>
            <w:r>
              <w:rPr>
                <w:rFonts w:eastAsia="Times New Roman"/>
                <w:sz w:val="24"/>
                <w:szCs w:val="24"/>
              </w:rPr>
              <w:t>по</w:t>
            </w:r>
          </w:p>
        </w:tc>
        <w:tc>
          <w:tcPr>
            <w:tcW w:w="760" w:type="dxa"/>
            <w:gridSpan w:val="2"/>
            <w:tcBorders>
              <w:right w:val="single" w:sz="8" w:space="0" w:color="auto"/>
            </w:tcBorders>
            <w:vAlign w:val="bottom"/>
          </w:tcPr>
          <w:p w:rsidR="008E0113" w:rsidRDefault="008E0113" w:rsidP="00B0124D">
            <w:pPr>
              <w:rPr>
                <w:sz w:val="24"/>
                <w:szCs w:val="24"/>
              </w:rPr>
            </w:pPr>
          </w:p>
        </w:tc>
        <w:tc>
          <w:tcPr>
            <w:tcW w:w="1620" w:type="dxa"/>
            <w:gridSpan w:val="3"/>
            <w:vAlign w:val="bottom"/>
          </w:tcPr>
          <w:p w:rsidR="008E0113" w:rsidRDefault="009A4293" w:rsidP="00B0124D">
            <w:pPr>
              <w:ind w:left="80"/>
              <w:rPr>
                <w:sz w:val="20"/>
                <w:szCs w:val="20"/>
              </w:rPr>
            </w:pPr>
            <w:r>
              <w:rPr>
                <w:rFonts w:eastAsia="Times New Roman"/>
                <w:sz w:val="24"/>
                <w:szCs w:val="24"/>
              </w:rPr>
              <w:t>дальнейшему</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практической</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сформулирован</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дальнейшему</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использованию</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деятельности</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ы не чётко</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использованию</w:t>
            </w:r>
          </w:p>
        </w:tc>
        <w:tc>
          <w:tcPr>
            <w:tcW w:w="1620" w:type="dxa"/>
            <w:gridSpan w:val="3"/>
            <w:vAlign w:val="bottom"/>
          </w:tcPr>
          <w:p w:rsidR="008E0113" w:rsidRDefault="009A4293" w:rsidP="00B0124D">
            <w:pPr>
              <w:ind w:left="80"/>
              <w:rPr>
                <w:sz w:val="20"/>
                <w:szCs w:val="20"/>
              </w:rPr>
            </w:pPr>
            <w:r>
              <w:rPr>
                <w:rFonts w:eastAsia="Times New Roman"/>
                <w:sz w:val="24"/>
                <w:szCs w:val="24"/>
              </w:rPr>
              <w:t>результатов</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9A4293" w:rsidP="00B0124D">
            <w:pPr>
              <w:ind w:left="100"/>
              <w:rPr>
                <w:sz w:val="20"/>
                <w:szCs w:val="20"/>
              </w:rPr>
            </w:pPr>
            <w:r>
              <w:rPr>
                <w:rFonts w:eastAsia="Times New Roman"/>
                <w:sz w:val="24"/>
                <w:szCs w:val="24"/>
              </w:rPr>
              <w:t>отсутствуют</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результатов</w:t>
            </w:r>
          </w:p>
        </w:tc>
        <w:tc>
          <w:tcPr>
            <w:tcW w:w="1880" w:type="dxa"/>
            <w:gridSpan w:val="4"/>
            <w:tcBorders>
              <w:right w:val="single" w:sz="8" w:space="0" w:color="auto"/>
            </w:tcBorders>
            <w:vAlign w:val="bottom"/>
          </w:tcPr>
          <w:p w:rsidR="008E0113" w:rsidRDefault="009A4293" w:rsidP="00B0124D">
            <w:pPr>
              <w:ind w:left="80"/>
              <w:rPr>
                <w:sz w:val="20"/>
                <w:szCs w:val="20"/>
              </w:rPr>
            </w:pPr>
            <w:r>
              <w:rPr>
                <w:rFonts w:eastAsia="Times New Roman"/>
                <w:sz w:val="24"/>
                <w:szCs w:val="24"/>
              </w:rPr>
              <w:t>исследования в</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8E0113" w:rsidP="00B0124D">
            <w:pPr>
              <w:rPr>
                <w:sz w:val="24"/>
                <w:szCs w:val="24"/>
              </w:rPr>
            </w:pP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исследования в</w:t>
            </w:r>
          </w:p>
        </w:tc>
        <w:tc>
          <w:tcPr>
            <w:tcW w:w="1620" w:type="dxa"/>
            <w:gridSpan w:val="3"/>
            <w:vAlign w:val="bottom"/>
          </w:tcPr>
          <w:p w:rsidR="008E0113" w:rsidRDefault="009A4293" w:rsidP="00B0124D">
            <w:pPr>
              <w:ind w:left="80"/>
              <w:rPr>
                <w:sz w:val="20"/>
                <w:szCs w:val="20"/>
              </w:rPr>
            </w:pPr>
            <w:r>
              <w:rPr>
                <w:rFonts w:eastAsia="Times New Roman"/>
                <w:sz w:val="24"/>
                <w:szCs w:val="24"/>
              </w:rPr>
              <w:t>практической</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8E0113" w:rsidP="00B0124D">
            <w:pPr>
              <w:rPr>
                <w:sz w:val="24"/>
                <w:szCs w:val="24"/>
              </w:rPr>
            </w:pP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практической</w:t>
            </w:r>
          </w:p>
        </w:tc>
        <w:tc>
          <w:tcPr>
            <w:tcW w:w="1620" w:type="dxa"/>
            <w:gridSpan w:val="3"/>
            <w:vAlign w:val="bottom"/>
          </w:tcPr>
          <w:p w:rsidR="008E0113" w:rsidRDefault="009A4293" w:rsidP="00B0124D">
            <w:pPr>
              <w:ind w:left="80"/>
              <w:rPr>
                <w:sz w:val="20"/>
                <w:szCs w:val="20"/>
              </w:rPr>
            </w:pPr>
            <w:r>
              <w:rPr>
                <w:rFonts w:eastAsia="Times New Roman"/>
                <w:sz w:val="24"/>
                <w:szCs w:val="24"/>
              </w:rPr>
              <w:t>деятельности</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8E0113" w:rsidP="00B0124D">
            <w:pPr>
              <w:rPr>
                <w:sz w:val="24"/>
                <w:szCs w:val="24"/>
              </w:rPr>
            </w:pP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деятельности</w:t>
            </w:r>
          </w:p>
        </w:tc>
        <w:tc>
          <w:tcPr>
            <w:tcW w:w="1620" w:type="dxa"/>
            <w:gridSpan w:val="3"/>
            <w:vAlign w:val="bottom"/>
          </w:tcPr>
          <w:p w:rsidR="008E0113" w:rsidRDefault="008E0113" w:rsidP="00B0124D">
            <w:pPr>
              <w:rPr>
                <w:sz w:val="24"/>
                <w:szCs w:val="24"/>
              </w:rPr>
            </w:pP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8E0113" w:rsidP="00B0124D">
            <w:pPr>
              <w:rPr>
                <w:sz w:val="24"/>
                <w:szCs w:val="24"/>
              </w:rPr>
            </w:pPr>
          </w:p>
        </w:tc>
        <w:tc>
          <w:tcPr>
            <w:tcW w:w="1580" w:type="dxa"/>
            <w:vAlign w:val="bottom"/>
          </w:tcPr>
          <w:p w:rsidR="008E0113" w:rsidRDefault="008E0113" w:rsidP="00B0124D">
            <w:pPr>
              <w:rPr>
                <w:sz w:val="24"/>
                <w:szCs w:val="24"/>
              </w:rPr>
            </w:pP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8E0113" w:rsidP="00B0124D">
            <w:pPr>
              <w:rPr>
                <w:sz w:val="24"/>
                <w:szCs w:val="24"/>
              </w:rPr>
            </w:pP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сформулирован</w:t>
            </w:r>
          </w:p>
        </w:tc>
        <w:tc>
          <w:tcPr>
            <w:tcW w:w="1620" w:type="dxa"/>
            <w:gridSpan w:val="3"/>
            <w:vAlign w:val="bottom"/>
          </w:tcPr>
          <w:p w:rsidR="008E0113" w:rsidRDefault="008E0113" w:rsidP="00B0124D">
            <w:pPr>
              <w:rPr>
                <w:sz w:val="24"/>
                <w:szCs w:val="24"/>
              </w:rPr>
            </w:pP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81"/>
        </w:trPr>
        <w:tc>
          <w:tcPr>
            <w:tcW w:w="2000" w:type="dxa"/>
            <w:gridSpan w:val="2"/>
            <w:tcBorders>
              <w:left w:val="single" w:sz="8" w:space="0" w:color="auto"/>
              <w:bottom w:val="single" w:sz="8" w:space="0" w:color="auto"/>
              <w:right w:val="single" w:sz="8" w:space="0" w:color="auto"/>
            </w:tcBorders>
            <w:vAlign w:val="bottom"/>
          </w:tcPr>
          <w:p w:rsidR="008E0113" w:rsidRDefault="008E0113" w:rsidP="00B0124D">
            <w:pPr>
              <w:rPr>
                <w:sz w:val="24"/>
                <w:szCs w:val="24"/>
              </w:rPr>
            </w:pPr>
          </w:p>
        </w:tc>
        <w:tc>
          <w:tcPr>
            <w:tcW w:w="1580" w:type="dxa"/>
            <w:tcBorders>
              <w:bottom w:val="single" w:sz="8" w:space="0" w:color="auto"/>
            </w:tcBorders>
            <w:vAlign w:val="bottom"/>
          </w:tcPr>
          <w:p w:rsidR="008E0113" w:rsidRDefault="008E0113" w:rsidP="00B0124D">
            <w:pPr>
              <w:rPr>
                <w:sz w:val="24"/>
                <w:szCs w:val="24"/>
              </w:rPr>
            </w:pPr>
          </w:p>
        </w:tc>
        <w:tc>
          <w:tcPr>
            <w:tcW w:w="36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188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1140" w:type="dxa"/>
            <w:gridSpan w:val="3"/>
            <w:tcBorders>
              <w:bottom w:val="single" w:sz="8" w:space="0" w:color="auto"/>
            </w:tcBorders>
            <w:vAlign w:val="bottom"/>
          </w:tcPr>
          <w:p w:rsidR="008E0113" w:rsidRDefault="009A4293" w:rsidP="00B0124D">
            <w:pPr>
              <w:ind w:left="100"/>
              <w:rPr>
                <w:sz w:val="20"/>
                <w:szCs w:val="20"/>
              </w:rPr>
            </w:pPr>
            <w:r>
              <w:rPr>
                <w:rFonts w:eastAsia="Times New Roman"/>
                <w:sz w:val="24"/>
                <w:szCs w:val="24"/>
              </w:rPr>
              <w:t>ы</w:t>
            </w:r>
          </w:p>
        </w:tc>
        <w:tc>
          <w:tcPr>
            <w:tcW w:w="76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1620" w:type="dxa"/>
            <w:gridSpan w:val="3"/>
            <w:tcBorders>
              <w:bottom w:val="single" w:sz="8" w:space="0" w:color="auto"/>
            </w:tcBorders>
            <w:vAlign w:val="bottom"/>
          </w:tcPr>
          <w:p w:rsidR="008E0113" w:rsidRDefault="008E0113" w:rsidP="00B0124D">
            <w:pPr>
              <w:rPr>
                <w:sz w:val="24"/>
                <w:szCs w:val="24"/>
              </w:rPr>
            </w:pPr>
          </w:p>
        </w:tc>
        <w:tc>
          <w:tcPr>
            <w:tcW w:w="260" w:type="dxa"/>
            <w:tcBorders>
              <w:bottom w:val="single" w:sz="8" w:space="0" w:color="auto"/>
              <w:right w:val="single" w:sz="8" w:space="0" w:color="auto"/>
            </w:tcBorders>
            <w:vAlign w:val="bottom"/>
          </w:tcPr>
          <w:p w:rsidR="008E0113" w:rsidRDefault="008E0113" w:rsidP="00B0124D">
            <w:pPr>
              <w:rPr>
                <w:sz w:val="24"/>
                <w:szCs w:val="24"/>
              </w:rPr>
            </w:pPr>
          </w:p>
        </w:tc>
      </w:tr>
      <w:tr w:rsidR="008E0113" w:rsidTr="00ED3088">
        <w:trPr>
          <w:trHeight w:val="261"/>
        </w:trPr>
        <w:tc>
          <w:tcPr>
            <w:tcW w:w="2000" w:type="dxa"/>
            <w:gridSpan w:val="2"/>
            <w:tcBorders>
              <w:left w:val="single" w:sz="8" w:space="0" w:color="auto"/>
              <w:right w:val="single" w:sz="8" w:space="0" w:color="auto"/>
            </w:tcBorders>
            <w:vAlign w:val="bottom"/>
          </w:tcPr>
          <w:p w:rsidR="008E0113" w:rsidRDefault="009A4293" w:rsidP="00B0124D">
            <w:pPr>
              <w:spacing w:line="260" w:lineRule="exact"/>
              <w:ind w:left="120"/>
              <w:rPr>
                <w:sz w:val="20"/>
                <w:szCs w:val="20"/>
              </w:rPr>
            </w:pPr>
            <w:r>
              <w:rPr>
                <w:rFonts w:eastAsia="Times New Roman"/>
                <w:sz w:val="24"/>
                <w:szCs w:val="24"/>
              </w:rPr>
              <w:t>Соответствие</w:t>
            </w:r>
          </w:p>
        </w:tc>
        <w:tc>
          <w:tcPr>
            <w:tcW w:w="1940" w:type="dxa"/>
            <w:gridSpan w:val="3"/>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Осуществленное</w:t>
            </w:r>
          </w:p>
        </w:tc>
        <w:tc>
          <w:tcPr>
            <w:tcW w:w="1880" w:type="dxa"/>
            <w:gridSpan w:val="2"/>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Осуществленно</w:t>
            </w:r>
          </w:p>
        </w:tc>
        <w:tc>
          <w:tcPr>
            <w:tcW w:w="1900" w:type="dxa"/>
            <w:gridSpan w:val="5"/>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Некоторые</w:t>
            </w:r>
          </w:p>
        </w:tc>
        <w:tc>
          <w:tcPr>
            <w:tcW w:w="1620" w:type="dxa"/>
            <w:gridSpan w:val="3"/>
            <w:vAlign w:val="bottom"/>
          </w:tcPr>
          <w:p w:rsidR="008E0113" w:rsidRDefault="009A4293" w:rsidP="00B0124D">
            <w:pPr>
              <w:spacing w:line="260" w:lineRule="exact"/>
              <w:ind w:left="80"/>
              <w:rPr>
                <w:sz w:val="20"/>
                <w:szCs w:val="20"/>
              </w:rPr>
            </w:pPr>
            <w:r>
              <w:rPr>
                <w:rFonts w:eastAsia="Times New Roman"/>
                <w:sz w:val="24"/>
                <w:szCs w:val="24"/>
              </w:rPr>
              <w:t>Проведенное</w:t>
            </w:r>
          </w:p>
        </w:tc>
        <w:tc>
          <w:tcPr>
            <w:tcW w:w="260" w:type="dxa"/>
            <w:tcBorders>
              <w:right w:val="single" w:sz="8" w:space="0" w:color="auto"/>
            </w:tcBorders>
            <w:vAlign w:val="bottom"/>
          </w:tcPr>
          <w:p w:rsidR="008E0113" w:rsidRDefault="008E0113" w:rsidP="00B0124D"/>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проведенного</w:t>
            </w:r>
          </w:p>
        </w:tc>
        <w:tc>
          <w:tcPr>
            <w:tcW w:w="1580" w:type="dxa"/>
            <w:vAlign w:val="bottom"/>
          </w:tcPr>
          <w:p w:rsidR="008E0113" w:rsidRDefault="009A4293" w:rsidP="00B0124D">
            <w:pPr>
              <w:ind w:left="100"/>
              <w:rPr>
                <w:sz w:val="20"/>
                <w:szCs w:val="20"/>
              </w:rPr>
            </w:pPr>
            <w:r>
              <w:rPr>
                <w:rFonts w:eastAsia="Times New Roman"/>
                <w:sz w:val="24"/>
                <w:szCs w:val="24"/>
              </w:rPr>
              <w:t>исследование</w:t>
            </w:r>
          </w:p>
        </w:tc>
        <w:tc>
          <w:tcPr>
            <w:tcW w:w="360" w:type="dxa"/>
            <w:gridSpan w:val="2"/>
            <w:tcBorders>
              <w:right w:val="single" w:sz="8" w:space="0" w:color="auto"/>
            </w:tcBorders>
            <w:vAlign w:val="bottom"/>
          </w:tcPr>
          <w:p w:rsidR="008E0113" w:rsidRDefault="008E0113" w:rsidP="00B0124D">
            <w:pPr>
              <w:rPr>
                <w:sz w:val="24"/>
                <w:szCs w:val="24"/>
              </w:rPr>
            </w:pPr>
          </w:p>
        </w:tc>
        <w:tc>
          <w:tcPr>
            <w:tcW w:w="18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е</w:t>
            </w:r>
          </w:p>
        </w:tc>
        <w:tc>
          <w:tcPr>
            <w:tcW w:w="1900" w:type="dxa"/>
            <w:gridSpan w:val="5"/>
            <w:tcBorders>
              <w:right w:val="single" w:sz="8" w:space="0" w:color="auto"/>
            </w:tcBorders>
            <w:vAlign w:val="bottom"/>
          </w:tcPr>
          <w:p w:rsidR="008E0113" w:rsidRDefault="009A4293" w:rsidP="00B0124D">
            <w:pPr>
              <w:ind w:left="100"/>
              <w:rPr>
                <w:sz w:val="20"/>
                <w:szCs w:val="20"/>
              </w:rPr>
            </w:pPr>
            <w:r>
              <w:rPr>
                <w:rFonts w:eastAsia="Times New Roman"/>
                <w:sz w:val="24"/>
                <w:szCs w:val="24"/>
              </w:rPr>
              <w:t>аспекты (части)</w:t>
            </w:r>
          </w:p>
        </w:tc>
        <w:tc>
          <w:tcPr>
            <w:tcW w:w="1620" w:type="dxa"/>
            <w:gridSpan w:val="3"/>
            <w:vAlign w:val="bottom"/>
          </w:tcPr>
          <w:p w:rsidR="008E0113" w:rsidRDefault="009A4293" w:rsidP="00B0124D">
            <w:pPr>
              <w:ind w:left="80"/>
              <w:rPr>
                <w:sz w:val="20"/>
                <w:szCs w:val="20"/>
              </w:rPr>
            </w:pPr>
            <w:r>
              <w:rPr>
                <w:rFonts w:eastAsia="Times New Roman"/>
                <w:sz w:val="24"/>
                <w:szCs w:val="24"/>
              </w:rPr>
              <w:t>исследование</w:t>
            </w:r>
          </w:p>
        </w:tc>
        <w:tc>
          <w:tcPr>
            <w:tcW w:w="260" w:type="dxa"/>
            <w:tcBorders>
              <w:right w:val="single" w:sz="8" w:space="0" w:color="auto"/>
            </w:tcBorders>
            <w:vAlign w:val="bottom"/>
          </w:tcPr>
          <w:p w:rsidR="008E0113" w:rsidRDefault="008E0113" w:rsidP="00B0124D">
            <w:pPr>
              <w:rPr>
                <w:sz w:val="24"/>
                <w:szCs w:val="24"/>
              </w:rPr>
            </w:pPr>
          </w:p>
        </w:tc>
      </w:tr>
      <w:tr w:rsidR="008E0113" w:rsidTr="00ED3088">
        <w:trPr>
          <w:trHeight w:val="284"/>
        </w:trPr>
        <w:tc>
          <w:tcPr>
            <w:tcW w:w="2000" w:type="dxa"/>
            <w:gridSpan w:val="2"/>
            <w:tcBorders>
              <w:left w:val="single" w:sz="8" w:space="0" w:color="auto"/>
              <w:bottom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исследования</w:t>
            </w:r>
          </w:p>
        </w:tc>
        <w:tc>
          <w:tcPr>
            <w:tcW w:w="1940" w:type="dxa"/>
            <w:gridSpan w:val="3"/>
            <w:tcBorders>
              <w:bottom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не соответствует</w:t>
            </w:r>
          </w:p>
        </w:tc>
        <w:tc>
          <w:tcPr>
            <w:tcW w:w="1880" w:type="dxa"/>
            <w:gridSpan w:val="2"/>
            <w:tcBorders>
              <w:bottom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исследование</w:t>
            </w:r>
          </w:p>
        </w:tc>
        <w:tc>
          <w:tcPr>
            <w:tcW w:w="1140" w:type="dxa"/>
            <w:gridSpan w:val="3"/>
            <w:tcBorders>
              <w:bottom w:val="single" w:sz="8" w:space="0" w:color="auto"/>
            </w:tcBorders>
            <w:vAlign w:val="bottom"/>
          </w:tcPr>
          <w:p w:rsidR="008E0113" w:rsidRDefault="009A4293" w:rsidP="00B0124D">
            <w:pPr>
              <w:ind w:left="100"/>
              <w:rPr>
                <w:sz w:val="20"/>
                <w:szCs w:val="20"/>
              </w:rPr>
            </w:pPr>
            <w:r>
              <w:rPr>
                <w:rFonts w:eastAsia="Times New Roman"/>
                <w:sz w:val="24"/>
                <w:szCs w:val="24"/>
              </w:rPr>
              <w:t>работы</w:t>
            </w:r>
          </w:p>
        </w:tc>
        <w:tc>
          <w:tcPr>
            <w:tcW w:w="76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1620" w:type="dxa"/>
            <w:gridSpan w:val="3"/>
            <w:tcBorders>
              <w:bottom w:val="single" w:sz="8" w:space="0" w:color="auto"/>
            </w:tcBorders>
            <w:vAlign w:val="bottom"/>
          </w:tcPr>
          <w:p w:rsidR="008E0113" w:rsidRDefault="009A4293" w:rsidP="00B0124D">
            <w:pPr>
              <w:ind w:left="80"/>
              <w:rPr>
                <w:sz w:val="20"/>
                <w:szCs w:val="20"/>
              </w:rPr>
            </w:pPr>
            <w:r>
              <w:rPr>
                <w:rFonts w:eastAsia="Times New Roman"/>
                <w:sz w:val="24"/>
                <w:szCs w:val="24"/>
              </w:rPr>
              <w:t>полностью</w:t>
            </w:r>
          </w:p>
        </w:tc>
        <w:tc>
          <w:tcPr>
            <w:tcW w:w="260" w:type="dxa"/>
            <w:tcBorders>
              <w:bottom w:val="single" w:sz="8" w:space="0" w:color="auto"/>
              <w:right w:val="single" w:sz="8" w:space="0" w:color="auto"/>
            </w:tcBorders>
            <w:vAlign w:val="bottom"/>
          </w:tcPr>
          <w:p w:rsidR="008E0113" w:rsidRDefault="008E0113" w:rsidP="00B0124D">
            <w:pPr>
              <w:rPr>
                <w:sz w:val="24"/>
                <w:szCs w:val="24"/>
              </w:rPr>
            </w:pPr>
          </w:p>
        </w:tc>
      </w:tr>
    </w:tbl>
    <w:p w:rsidR="008E0113" w:rsidRDefault="00F332BF" w:rsidP="00B0124D">
      <w:pPr>
        <w:spacing w:line="20" w:lineRule="exact"/>
        <w:rPr>
          <w:sz w:val="20"/>
          <w:szCs w:val="20"/>
        </w:rPr>
      </w:pPr>
      <w:r>
        <w:rPr>
          <w:noProof/>
          <w:sz w:val="20"/>
          <w:szCs w:val="20"/>
        </w:rPr>
        <w:pict>
          <v:rect id="Shape 29" o:spid="_x0000_s1055" style="position:absolute;margin-left:7.15pt;margin-top:-.7pt;width:1pt;height:.95pt;z-index:-251632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" o:allowincell="f" fillcolor="black" stroked="f"/>
        </w:pict>
      </w:r>
    </w:p>
    <w:tbl>
      <w:tblPr>
        <w:tblW w:w="9600" w:type="dxa"/>
        <w:tblInd w:w="150" w:type="dxa"/>
        <w:tblLayout w:type="fixed"/>
        <w:tblCellMar>
          <w:left w:w="0" w:type="dxa"/>
          <w:right w:w="0" w:type="dxa"/>
        </w:tblCellMar>
        <w:tblLook w:val="04A0" w:firstRow="1" w:lastRow="0" w:firstColumn="1" w:lastColumn="0" w:noHBand="0" w:noVBand="1"/>
      </w:tblPr>
      <w:tblGrid>
        <w:gridCol w:w="1320"/>
        <w:gridCol w:w="680"/>
        <w:gridCol w:w="1940"/>
        <w:gridCol w:w="1880"/>
        <w:gridCol w:w="1900"/>
        <w:gridCol w:w="1880"/>
      </w:tblGrid>
      <w:tr w:rsidR="008E0113" w:rsidTr="00ED3088">
        <w:trPr>
          <w:trHeight w:val="278"/>
        </w:trPr>
        <w:tc>
          <w:tcPr>
            <w:tcW w:w="1320" w:type="dxa"/>
            <w:tcBorders>
              <w:top w:val="single" w:sz="8" w:space="0" w:color="auto"/>
              <w:left w:val="single" w:sz="8" w:space="0" w:color="auto"/>
            </w:tcBorders>
            <w:vAlign w:val="bottom"/>
          </w:tcPr>
          <w:p w:rsidR="008E0113" w:rsidRDefault="009A4293" w:rsidP="00B0124D">
            <w:pPr>
              <w:ind w:left="120"/>
              <w:rPr>
                <w:sz w:val="20"/>
                <w:szCs w:val="20"/>
              </w:rPr>
            </w:pPr>
            <w:r>
              <w:rPr>
                <w:rFonts w:eastAsia="Times New Roman"/>
                <w:sz w:val="24"/>
                <w:szCs w:val="24"/>
              </w:rPr>
              <w:t>паспорту</w:t>
            </w:r>
          </w:p>
        </w:tc>
        <w:tc>
          <w:tcPr>
            <w:tcW w:w="680" w:type="dxa"/>
            <w:tcBorders>
              <w:top w:val="single" w:sz="8" w:space="0" w:color="auto"/>
              <w:right w:val="single" w:sz="8" w:space="0" w:color="auto"/>
            </w:tcBorders>
            <w:vAlign w:val="bottom"/>
          </w:tcPr>
          <w:p w:rsidR="008E0113" w:rsidRDefault="008E0113" w:rsidP="00B0124D">
            <w:pPr>
              <w:rPr>
                <w:sz w:val="24"/>
                <w:szCs w:val="24"/>
              </w:rPr>
            </w:pPr>
          </w:p>
        </w:tc>
        <w:tc>
          <w:tcPr>
            <w:tcW w:w="1940" w:type="dxa"/>
            <w:tcBorders>
              <w:top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паспорту</w:t>
            </w:r>
          </w:p>
        </w:tc>
        <w:tc>
          <w:tcPr>
            <w:tcW w:w="1880" w:type="dxa"/>
            <w:tcBorders>
              <w:top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соответствует</w:t>
            </w:r>
          </w:p>
        </w:tc>
        <w:tc>
          <w:tcPr>
            <w:tcW w:w="1900" w:type="dxa"/>
            <w:tcBorders>
              <w:top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соответствуют</w:t>
            </w:r>
          </w:p>
        </w:tc>
        <w:tc>
          <w:tcPr>
            <w:tcW w:w="1880" w:type="dxa"/>
            <w:tcBorders>
              <w:top w:val="single" w:sz="8" w:space="0" w:color="auto"/>
              <w:right w:val="single" w:sz="8" w:space="0" w:color="auto"/>
            </w:tcBorders>
            <w:vAlign w:val="bottom"/>
          </w:tcPr>
          <w:p w:rsidR="008E0113" w:rsidRDefault="009A4293" w:rsidP="00B0124D">
            <w:pPr>
              <w:ind w:left="80"/>
              <w:rPr>
                <w:sz w:val="20"/>
                <w:szCs w:val="20"/>
              </w:rPr>
            </w:pPr>
            <w:r>
              <w:rPr>
                <w:rFonts w:eastAsia="Times New Roman"/>
                <w:sz w:val="24"/>
                <w:szCs w:val="24"/>
              </w:rPr>
              <w:t>соответствует</w:t>
            </w:r>
          </w:p>
        </w:tc>
      </w:tr>
      <w:tr w:rsidR="008E0113" w:rsidTr="00ED3088">
        <w:trPr>
          <w:trHeight w:val="276"/>
        </w:trPr>
        <w:tc>
          <w:tcPr>
            <w:tcW w:w="132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научной</w:t>
            </w:r>
          </w:p>
        </w:tc>
        <w:tc>
          <w:tcPr>
            <w:tcW w:w="680" w:type="dxa"/>
            <w:tcBorders>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научной</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паспорту</w:t>
            </w:r>
          </w:p>
        </w:tc>
        <w:tc>
          <w:tcPr>
            <w:tcW w:w="190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паспорту</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паспорту</w:t>
            </w:r>
          </w:p>
        </w:tc>
      </w:tr>
      <w:tr w:rsidR="008E0113" w:rsidTr="00ED3088">
        <w:trPr>
          <w:trHeight w:val="276"/>
        </w:trPr>
        <w:tc>
          <w:tcPr>
            <w:tcW w:w="20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специальности</w:t>
            </w: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специальности</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научной</w:t>
            </w:r>
          </w:p>
        </w:tc>
        <w:tc>
          <w:tcPr>
            <w:tcW w:w="190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специальности</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научной</w:t>
            </w:r>
          </w:p>
        </w:tc>
      </w:tr>
      <w:tr w:rsidR="008E0113" w:rsidTr="00ED3088">
        <w:trPr>
          <w:trHeight w:val="276"/>
        </w:trPr>
        <w:tc>
          <w:tcPr>
            <w:tcW w:w="1320" w:type="dxa"/>
            <w:tcBorders>
              <w:left w:val="single" w:sz="8" w:space="0" w:color="auto"/>
            </w:tcBorders>
            <w:vAlign w:val="bottom"/>
          </w:tcPr>
          <w:p w:rsidR="008E0113" w:rsidRDefault="008E0113" w:rsidP="00B0124D">
            <w:pPr>
              <w:rPr>
                <w:sz w:val="24"/>
                <w:szCs w:val="24"/>
              </w:rPr>
            </w:pPr>
          </w:p>
        </w:tc>
        <w:tc>
          <w:tcPr>
            <w:tcW w:w="680" w:type="dxa"/>
            <w:tcBorders>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специальности</w:t>
            </w:r>
          </w:p>
        </w:tc>
        <w:tc>
          <w:tcPr>
            <w:tcW w:w="190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специальности</w:t>
            </w:r>
          </w:p>
        </w:tc>
      </w:tr>
      <w:tr w:rsidR="008E0113" w:rsidTr="00ED3088">
        <w:trPr>
          <w:trHeight w:val="276"/>
        </w:trPr>
        <w:tc>
          <w:tcPr>
            <w:tcW w:w="1320" w:type="dxa"/>
            <w:tcBorders>
              <w:left w:val="single" w:sz="8" w:space="0" w:color="auto"/>
            </w:tcBorders>
            <w:vAlign w:val="bottom"/>
          </w:tcPr>
          <w:p w:rsidR="008E0113" w:rsidRDefault="008E0113" w:rsidP="00B0124D">
            <w:pPr>
              <w:rPr>
                <w:sz w:val="24"/>
                <w:szCs w:val="24"/>
              </w:rPr>
            </w:pPr>
          </w:p>
        </w:tc>
        <w:tc>
          <w:tcPr>
            <w:tcW w:w="680" w:type="dxa"/>
            <w:tcBorders>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в  меньшей  её</w:t>
            </w:r>
          </w:p>
        </w:tc>
        <w:tc>
          <w:tcPr>
            <w:tcW w:w="190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8E0113" w:rsidP="00B0124D">
            <w:pPr>
              <w:rPr>
                <w:sz w:val="24"/>
                <w:szCs w:val="24"/>
              </w:rPr>
            </w:pPr>
          </w:p>
        </w:tc>
      </w:tr>
      <w:tr w:rsidR="008E0113" w:rsidTr="00ED3088">
        <w:trPr>
          <w:trHeight w:val="281"/>
        </w:trPr>
        <w:tc>
          <w:tcPr>
            <w:tcW w:w="1320" w:type="dxa"/>
            <w:tcBorders>
              <w:left w:val="single" w:sz="8" w:space="0" w:color="auto"/>
              <w:bottom w:val="single" w:sz="8" w:space="0" w:color="auto"/>
            </w:tcBorders>
            <w:vAlign w:val="bottom"/>
          </w:tcPr>
          <w:p w:rsidR="008E0113" w:rsidRDefault="008E0113" w:rsidP="00B0124D">
            <w:pPr>
              <w:rPr>
                <w:sz w:val="24"/>
                <w:szCs w:val="24"/>
              </w:rPr>
            </w:pPr>
          </w:p>
        </w:tc>
        <w:tc>
          <w:tcPr>
            <w:tcW w:w="680" w:type="dxa"/>
            <w:tcBorders>
              <w:bottom w:val="single" w:sz="8" w:space="0" w:color="auto"/>
              <w:right w:val="single" w:sz="8" w:space="0" w:color="auto"/>
            </w:tcBorders>
            <w:vAlign w:val="bottom"/>
          </w:tcPr>
          <w:p w:rsidR="008E0113" w:rsidRDefault="008E0113" w:rsidP="00B0124D">
            <w:pPr>
              <w:rPr>
                <w:sz w:val="24"/>
                <w:szCs w:val="24"/>
              </w:rPr>
            </w:pPr>
          </w:p>
        </w:tc>
        <w:tc>
          <w:tcPr>
            <w:tcW w:w="1940" w:type="dxa"/>
            <w:tcBorders>
              <w:bottom w:val="single" w:sz="8" w:space="0" w:color="auto"/>
              <w:right w:val="single" w:sz="8" w:space="0" w:color="auto"/>
            </w:tcBorders>
            <w:vAlign w:val="bottom"/>
          </w:tcPr>
          <w:p w:rsidR="008E0113" w:rsidRDefault="008E0113" w:rsidP="00B0124D">
            <w:pPr>
              <w:rPr>
                <w:sz w:val="24"/>
                <w:szCs w:val="24"/>
              </w:rPr>
            </w:pPr>
          </w:p>
        </w:tc>
        <w:tc>
          <w:tcPr>
            <w:tcW w:w="1880" w:type="dxa"/>
            <w:tcBorders>
              <w:bottom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части</w:t>
            </w:r>
          </w:p>
        </w:tc>
        <w:tc>
          <w:tcPr>
            <w:tcW w:w="1900" w:type="dxa"/>
            <w:tcBorders>
              <w:bottom w:val="single" w:sz="8" w:space="0" w:color="auto"/>
              <w:right w:val="single" w:sz="8" w:space="0" w:color="auto"/>
            </w:tcBorders>
            <w:vAlign w:val="bottom"/>
          </w:tcPr>
          <w:p w:rsidR="008E0113" w:rsidRDefault="008E0113" w:rsidP="00B0124D">
            <w:pPr>
              <w:rPr>
                <w:sz w:val="24"/>
                <w:szCs w:val="24"/>
              </w:rPr>
            </w:pPr>
          </w:p>
        </w:tc>
        <w:tc>
          <w:tcPr>
            <w:tcW w:w="1880" w:type="dxa"/>
            <w:tcBorders>
              <w:bottom w:val="single" w:sz="8" w:space="0" w:color="auto"/>
              <w:right w:val="single" w:sz="8" w:space="0" w:color="auto"/>
            </w:tcBorders>
            <w:vAlign w:val="bottom"/>
          </w:tcPr>
          <w:p w:rsidR="008E0113" w:rsidRDefault="008E0113" w:rsidP="00B0124D">
            <w:pPr>
              <w:rPr>
                <w:sz w:val="24"/>
                <w:szCs w:val="24"/>
              </w:rPr>
            </w:pPr>
          </w:p>
        </w:tc>
      </w:tr>
      <w:tr w:rsidR="008E0113" w:rsidTr="00ED3088">
        <w:trPr>
          <w:trHeight w:val="261"/>
        </w:trPr>
        <w:tc>
          <w:tcPr>
            <w:tcW w:w="1320" w:type="dxa"/>
            <w:tcBorders>
              <w:left w:val="single" w:sz="8" w:space="0" w:color="auto"/>
            </w:tcBorders>
            <w:vAlign w:val="bottom"/>
          </w:tcPr>
          <w:p w:rsidR="008E0113" w:rsidRDefault="009A4293" w:rsidP="00B0124D">
            <w:pPr>
              <w:spacing w:line="260" w:lineRule="exact"/>
              <w:ind w:left="120"/>
              <w:rPr>
                <w:sz w:val="20"/>
                <w:szCs w:val="20"/>
              </w:rPr>
            </w:pPr>
            <w:r>
              <w:rPr>
                <w:rFonts w:eastAsia="Times New Roman"/>
                <w:sz w:val="24"/>
                <w:szCs w:val="24"/>
              </w:rPr>
              <w:t>Научная</w:t>
            </w:r>
          </w:p>
        </w:tc>
        <w:tc>
          <w:tcPr>
            <w:tcW w:w="680" w:type="dxa"/>
            <w:tcBorders>
              <w:right w:val="single" w:sz="8" w:space="0" w:color="auto"/>
            </w:tcBorders>
            <w:vAlign w:val="bottom"/>
          </w:tcPr>
          <w:p w:rsidR="008E0113" w:rsidRDefault="008E0113" w:rsidP="00B0124D"/>
        </w:tc>
        <w:tc>
          <w:tcPr>
            <w:tcW w:w="1940" w:type="dxa"/>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Отсутствует</w:t>
            </w:r>
          </w:p>
        </w:tc>
        <w:tc>
          <w:tcPr>
            <w:tcW w:w="1880" w:type="dxa"/>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Демонстрирует</w:t>
            </w:r>
          </w:p>
        </w:tc>
        <w:tc>
          <w:tcPr>
            <w:tcW w:w="1900" w:type="dxa"/>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Демонстрирует</w:t>
            </w:r>
          </w:p>
        </w:tc>
        <w:tc>
          <w:tcPr>
            <w:tcW w:w="1880" w:type="dxa"/>
            <w:tcBorders>
              <w:right w:val="single" w:sz="8" w:space="0" w:color="auto"/>
            </w:tcBorders>
            <w:vAlign w:val="bottom"/>
          </w:tcPr>
          <w:p w:rsidR="008E0113" w:rsidRDefault="009A4293" w:rsidP="00B0124D">
            <w:pPr>
              <w:spacing w:line="260" w:lineRule="exact"/>
              <w:ind w:left="80"/>
              <w:rPr>
                <w:sz w:val="20"/>
                <w:szCs w:val="20"/>
              </w:rPr>
            </w:pPr>
            <w:r>
              <w:rPr>
                <w:rFonts w:eastAsia="Times New Roman"/>
                <w:sz w:val="24"/>
                <w:szCs w:val="24"/>
              </w:rPr>
              <w:t>Демонстрирует</w:t>
            </w:r>
          </w:p>
        </w:tc>
      </w:tr>
      <w:tr w:rsidR="008E0113" w:rsidTr="00ED3088">
        <w:trPr>
          <w:trHeight w:val="276"/>
        </w:trPr>
        <w:tc>
          <w:tcPr>
            <w:tcW w:w="132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эрудиция</w:t>
            </w:r>
          </w:p>
        </w:tc>
        <w:tc>
          <w:tcPr>
            <w:tcW w:w="680" w:type="dxa"/>
            <w:tcBorders>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представление о</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низкий</w:t>
            </w:r>
          </w:p>
        </w:tc>
        <w:tc>
          <w:tcPr>
            <w:tcW w:w="190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достаточный</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высокий</w:t>
            </w:r>
          </w:p>
        </w:tc>
      </w:tr>
      <w:tr w:rsidR="008E0113" w:rsidTr="00ED3088">
        <w:trPr>
          <w:trHeight w:val="276"/>
        </w:trPr>
        <w:tc>
          <w:tcPr>
            <w:tcW w:w="132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аспиранта</w:t>
            </w:r>
          </w:p>
        </w:tc>
        <w:tc>
          <w:tcPr>
            <w:tcW w:w="68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при</w:t>
            </w: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содержании</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уровень</w:t>
            </w:r>
          </w:p>
        </w:tc>
        <w:tc>
          <w:tcPr>
            <w:tcW w:w="190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уровень</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уровень</w:t>
            </w:r>
          </w:p>
        </w:tc>
      </w:tr>
      <w:tr w:rsidR="008E0113" w:rsidTr="00ED3088">
        <w:trPr>
          <w:trHeight w:val="276"/>
        </w:trPr>
        <w:tc>
          <w:tcPr>
            <w:tcW w:w="132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ответе</w:t>
            </w:r>
          </w:p>
        </w:tc>
        <w:tc>
          <w:tcPr>
            <w:tcW w:w="68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на</w:t>
            </w: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современных</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научной</w:t>
            </w:r>
          </w:p>
        </w:tc>
        <w:tc>
          <w:tcPr>
            <w:tcW w:w="190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научной</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научной</w:t>
            </w:r>
          </w:p>
        </w:tc>
      </w:tr>
      <w:tr w:rsidR="008E0113" w:rsidTr="00ED3088">
        <w:trPr>
          <w:trHeight w:val="276"/>
        </w:trPr>
        <w:tc>
          <w:tcPr>
            <w:tcW w:w="132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вопросы</w:t>
            </w:r>
          </w:p>
        </w:tc>
        <w:tc>
          <w:tcPr>
            <w:tcW w:w="680" w:type="dxa"/>
            <w:tcBorders>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дискуссий по</w:t>
            </w:r>
          </w:p>
        </w:tc>
        <w:tc>
          <w:tcPr>
            <w:tcW w:w="18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эрудиции</w:t>
            </w:r>
          </w:p>
        </w:tc>
        <w:tc>
          <w:tcPr>
            <w:tcW w:w="190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эрудиции для</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эрудиции,</w:t>
            </w:r>
          </w:p>
        </w:tc>
      </w:tr>
      <w:tr w:rsidR="008E0113" w:rsidTr="00ED3088">
        <w:trPr>
          <w:trHeight w:val="276"/>
        </w:trPr>
        <w:tc>
          <w:tcPr>
            <w:tcW w:w="1320" w:type="dxa"/>
            <w:tcBorders>
              <w:left w:val="single" w:sz="8" w:space="0" w:color="auto"/>
            </w:tcBorders>
            <w:vAlign w:val="bottom"/>
          </w:tcPr>
          <w:p w:rsidR="008E0113" w:rsidRDefault="008E0113" w:rsidP="00B0124D">
            <w:pPr>
              <w:rPr>
                <w:sz w:val="24"/>
                <w:szCs w:val="24"/>
              </w:rPr>
            </w:pPr>
          </w:p>
        </w:tc>
        <w:tc>
          <w:tcPr>
            <w:tcW w:w="680" w:type="dxa"/>
            <w:tcBorders>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проблемам</w:t>
            </w:r>
          </w:p>
        </w:tc>
        <w:tc>
          <w:tcPr>
            <w:tcW w:w="1880" w:type="dxa"/>
            <w:tcBorders>
              <w:right w:val="single" w:sz="8" w:space="0" w:color="auto"/>
            </w:tcBorders>
            <w:vAlign w:val="bottom"/>
          </w:tcPr>
          <w:p w:rsidR="008E0113" w:rsidRDefault="008E0113" w:rsidP="00B0124D">
            <w:pPr>
              <w:rPr>
                <w:sz w:val="24"/>
                <w:szCs w:val="24"/>
              </w:rPr>
            </w:pPr>
          </w:p>
        </w:tc>
        <w:tc>
          <w:tcPr>
            <w:tcW w:w="190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поддержания</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свободное</w:t>
            </w:r>
          </w:p>
        </w:tc>
      </w:tr>
      <w:tr w:rsidR="008E0113" w:rsidTr="00ED3088">
        <w:trPr>
          <w:trHeight w:val="276"/>
        </w:trPr>
        <w:tc>
          <w:tcPr>
            <w:tcW w:w="1320" w:type="dxa"/>
            <w:tcBorders>
              <w:left w:val="single" w:sz="8" w:space="0" w:color="auto"/>
            </w:tcBorders>
            <w:vAlign w:val="bottom"/>
          </w:tcPr>
          <w:p w:rsidR="008E0113" w:rsidRDefault="008E0113" w:rsidP="00B0124D">
            <w:pPr>
              <w:rPr>
                <w:sz w:val="24"/>
                <w:szCs w:val="24"/>
              </w:rPr>
            </w:pPr>
          </w:p>
        </w:tc>
        <w:tc>
          <w:tcPr>
            <w:tcW w:w="680" w:type="dxa"/>
            <w:tcBorders>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научной</w:t>
            </w:r>
          </w:p>
        </w:tc>
        <w:tc>
          <w:tcPr>
            <w:tcW w:w="1880" w:type="dxa"/>
            <w:tcBorders>
              <w:right w:val="single" w:sz="8" w:space="0" w:color="auto"/>
            </w:tcBorders>
            <w:vAlign w:val="bottom"/>
          </w:tcPr>
          <w:p w:rsidR="008E0113" w:rsidRDefault="008E0113" w:rsidP="00B0124D">
            <w:pPr>
              <w:rPr>
                <w:sz w:val="24"/>
                <w:szCs w:val="24"/>
              </w:rPr>
            </w:pPr>
          </w:p>
        </w:tc>
        <w:tc>
          <w:tcPr>
            <w:tcW w:w="190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научной</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владение</w:t>
            </w:r>
          </w:p>
        </w:tc>
      </w:tr>
      <w:tr w:rsidR="008E0113" w:rsidTr="00ED3088">
        <w:trPr>
          <w:trHeight w:val="276"/>
        </w:trPr>
        <w:tc>
          <w:tcPr>
            <w:tcW w:w="1320" w:type="dxa"/>
            <w:tcBorders>
              <w:left w:val="single" w:sz="8" w:space="0" w:color="auto"/>
            </w:tcBorders>
            <w:vAlign w:val="bottom"/>
          </w:tcPr>
          <w:p w:rsidR="008E0113" w:rsidRDefault="008E0113" w:rsidP="00B0124D">
            <w:pPr>
              <w:rPr>
                <w:sz w:val="24"/>
                <w:szCs w:val="24"/>
              </w:rPr>
            </w:pPr>
          </w:p>
        </w:tc>
        <w:tc>
          <w:tcPr>
            <w:tcW w:w="680" w:type="dxa"/>
            <w:tcBorders>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специальности.</w:t>
            </w:r>
          </w:p>
        </w:tc>
        <w:tc>
          <w:tcPr>
            <w:tcW w:w="1880" w:type="dxa"/>
            <w:tcBorders>
              <w:right w:val="single" w:sz="8" w:space="0" w:color="auto"/>
            </w:tcBorders>
            <w:vAlign w:val="bottom"/>
          </w:tcPr>
          <w:p w:rsidR="008E0113" w:rsidRDefault="008E0113" w:rsidP="00B0124D">
            <w:pPr>
              <w:rPr>
                <w:sz w:val="24"/>
                <w:szCs w:val="24"/>
              </w:rPr>
            </w:pPr>
          </w:p>
        </w:tc>
        <w:tc>
          <w:tcPr>
            <w:tcW w:w="190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дискуссии</w:t>
            </w: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профессиональ</w:t>
            </w:r>
          </w:p>
        </w:tc>
      </w:tr>
      <w:tr w:rsidR="008E0113" w:rsidTr="00ED3088">
        <w:trPr>
          <w:trHeight w:val="276"/>
        </w:trPr>
        <w:tc>
          <w:tcPr>
            <w:tcW w:w="1320" w:type="dxa"/>
            <w:tcBorders>
              <w:left w:val="single" w:sz="8" w:space="0" w:color="auto"/>
            </w:tcBorders>
            <w:vAlign w:val="bottom"/>
          </w:tcPr>
          <w:p w:rsidR="008E0113" w:rsidRDefault="008E0113" w:rsidP="00B0124D">
            <w:pPr>
              <w:rPr>
                <w:sz w:val="24"/>
                <w:szCs w:val="24"/>
              </w:rPr>
            </w:pPr>
          </w:p>
        </w:tc>
        <w:tc>
          <w:tcPr>
            <w:tcW w:w="680" w:type="dxa"/>
            <w:tcBorders>
              <w:right w:val="single" w:sz="8" w:space="0" w:color="auto"/>
            </w:tcBorders>
            <w:vAlign w:val="bottom"/>
          </w:tcPr>
          <w:p w:rsidR="008E0113" w:rsidRDefault="008E0113" w:rsidP="00B0124D">
            <w:pPr>
              <w:rPr>
                <w:sz w:val="24"/>
                <w:szCs w:val="24"/>
              </w:rPr>
            </w:pPr>
          </w:p>
        </w:tc>
        <w:tc>
          <w:tcPr>
            <w:tcW w:w="194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8E0113" w:rsidP="00B0124D">
            <w:pPr>
              <w:rPr>
                <w:sz w:val="24"/>
                <w:szCs w:val="24"/>
              </w:rPr>
            </w:pPr>
          </w:p>
        </w:tc>
        <w:tc>
          <w:tcPr>
            <w:tcW w:w="1900" w:type="dxa"/>
            <w:tcBorders>
              <w:right w:val="single" w:sz="8" w:space="0" w:color="auto"/>
            </w:tcBorders>
            <w:vAlign w:val="bottom"/>
          </w:tcPr>
          <w:p w:rsidR="008E0113" w:rsidRDefault="008E0113" w:rsidP="00B0124D">
            <w:pPr>
              <w:rPr>
                <w:sz w:val="24"/>
                <w:szCs w:val="24"/>
              </w:rPr>
            </w:pPr>
          </w:p>
        </w:tc>
        <w:tc>
          <w:tcPr>
            <w:tcW w:w="188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ной</w:t>
            </w:r>
          </w:p>
        </w:tc>
      </w:tr>
      <w:tr w:rsidR="008E0113" w:rsidTr="00ED3088">
        <w:trPr>
          <w:trHeight w:val="281"/>
        </w:trPr>
        <w:tc>
          <w:tcPr>
            <w:tcW w:w="1320" w:type="dxa"/>
            <w:tcBorders>
              <w:left w:val="single" w:sz="8" w:space="0" w:color="auto"/>
              <w:bottom w:val="single" w:sz="8" w:space="0" w:color="auto"/>
            </w:tcBorders>
            <w:vAlign w:val="bottom"/>
          </w:tcPr>
          <w:p w:rsidR="008E0113" w:rsidRDefault="008E0113" w:rsidP="00B0124D">
            <w:pPr>
              <w:rPr>
                <w:sz w:val="24"/>
                <w:szCs w:val="24"/>
              </w:rPr>
            </w:pPr>
          </w:p>
        </w:tc>
        <w:tc>
          <w:tcPr>
            <w:tcW w:w="680" w:type="dxa"/>
            <w:tcBorders>
              <w:bottom w:val="single" w:sz="8" w:space="0" w:color="auto"/>
              <w:right w:val="single" w:sz="8" w:space="0" w:color="auto"/>
            </w:tcBorders>
            <w:vAlign w:val="bottom"/>
          </w:tcPr>
          <w:p w:rsidR="008E0113" w:rsidRDefault="008E0113" w:rsidP="00B0124D">
            <w:pPr>
              <w:rPr>
                <w:sz w:val="24"/>
                <w:szCs w:val="24"/>
              </w:rPr>
            </w:pPr>
          </w:p>
        </w:tc>
        <w:tc>
          <w:tcPr>
            <w:tcW w:w="1940" w:type="dxa"/>
            <w:tcBorders>
              <w:bottom w:val="single" w:sz="8" w:space="0" w:color="auto"/>
              <w:right w:val="single" w:sz="8" w:space="0" w:color="auto"/>
            </w:tcBorders>
            <w:vAlign w:val="bottom"/>
          </w:tcPr>
          <w:p w:rsidR="008E0113" w:rsidRDefault="008E0113" w:rsidP="00B0124D">
            <w:pPr>
              <w:rPr>
                <w:sz w:val="24"/>
                <w:szCs w:val="24"/>
              </w:rPr>
            </w:pPr>
          </w:p>
        </w:tc>
        <w:tc>
          <w:tcPr>
            <w:tcW w:w="1880" w:type="dxa"/>
            <w:tcBorders>
              <w:bottom w:val="single" w:sz="8" w:space="0" w:color="auto"/>
              <w:right w:val="single" w:sz="8" w:space="0" w:color="auto"/>
            </w:tcBorders>
            <w:vAlign w:val="bottom"/>
          </w:tcPr>
          <w:p w:rsidR="008E0113" w:rsidRDefault="008E0113" w:rsidP="00B0124D">
            <w:pPr>
              <w:rPr>
                <w:sz w:val="24"/>
                <w:szCs w:val="24"/>
              </w:rPr>
            </w:pPr>
          </w:p>
        </w:tc>
        <w:tc>
          <w:tcPr>
            <w:tcW w:w="1900" w:type="dxa"/>
            <w:tcBorders>
              <w:bottom w:val="single" w:sz="8" w:space="0" w:color="auto"/>
              <w:right w:val="single" w:sz="8" w:space="0" w:color="auto"/>
            </w:tcBorders>
            <w:vAlign w:val="bottom"/>
          </w:tcPr>
          <w:p w:rsidR="008E0113" w:rsidRDefault="008E0113" w:rsidP="00B0124D">
            <w:pPr>
              <w:rPr>
                <w:sz w:val="24"/>
                <w:szCs w:val="24"/>
              </w:rPr>
            </w:pPr>
          </w:p>
        </w:tc>
        <w:tc>
          <w:tcPr>
            <w:tcW w:w="1880" w:type="dxa"/>
            <w:tcBorders>
              <w:bottom w:val="single" w:sz="8" w:space="0" w:color="auto"/>
              <w:right w:val="single" w:sz="8" w:space="0" w:color="auto"/>
            </w:tcBorders>
            <w:vAlign w:val="bottom"/>
          </w:tcPr>
          <w:p w:rsidR="008E0113" w:rsidRDefault="009A4293" w:rsidP="00B0124D">
            <w:pPr>
              <w:ind w:left="80"/>
              <w:rPr>
                <w:sz w:val="20"/>
                <w:szCs w:val="20"/>
              </w:rPr>
            </w:pPr>
            <w:r>
              <w:rPr>
                <w:rFonts w:eastAsia="Times New Roman"/>
                <w:sz w:val="24"/>
                <w:szCs w:val="24"/>
              </w:rPr>
              <w:t>терминологией</w:t>
            </w:r>
          </w:p>
        </w:tc>
      </w:tr>
    </w:tbl>
    <w:p w:rsidR="008E0113" w:rsidRDefault="008E0113" w:rsidP="00B0124D">
      <w:pPr>
        <w:spacing w:line="324" w:lineRule="exact"/>
        <w:rPr>
          <w:sz w:val="20"/>
          <w:szCs w:val="20"/>
        </w:rPr>
      </w:pPr>
    </w:p>
    <w:p w:rsidR="008E0113" w:rsidRPr="00ED3088" w:rsidRDefault="009A4293" w:rsidP="00B0124D">
      <w:pPr>
        <w:spacing w:line="344" w:lineRule="auto"/>
        <w:ind w:left="260" w:right="100" w:firstLine="566"/>
        <w:jc w:val="both"/>
        <w:rPr>
          <w:sz w:val="20"/>
          <w:szCs w:val="20"/>
        </w:rPr>
      </w:pPr>
      <w:r>
        <w:rPr>
          <w:rFonts w:eastAsia="Times New Roman"/>
          <w:sz w:val="24"/>
          <w:szCs w:val="24"/>
        </w:rPr>
        <w:t xml:space="preserve">Если по результатам представления научного доклада ни один из перечисленных выше критериев не был оценен неудовлетворительно большинством членов Государственной экзаменационной комиссии (на заседании должно присутствовать не </w:t>
      </w:r>
      <w:r>
        <w:rPr>
          <w:rFonts w:eastAsia="Times New Roman"/>
          <w:sz w:val="24"/>
          <w:szCs w:val="24"/>
        </w:rPr>
        <w:lastRenderedPageBreak/>
        <w:t>менее 2/3 утвержденного состава государственной экзаменационной комиссии), ГЭК дает положительную оценку представлению Научного доклада, а структурное подразделение (соответствующий институт) Университета оформляет заключение</w:t>
      </w:r>
      <w:r>
        <w:rPr>
          <w:rFonts w:eastAsia="Times New Roman"/>
          <w:sz w:val="32"/>
          <w:szCs w:val="32"/>
          <w:vertAlign w:val="superscript"/>
        </w:rPr>
        <w:t>1</w:t>
      </w:r>
      <w:r>
        <w:rPr>
          <w:rFonts w:eastAsia="Times New Roman"/>
          <w:sz w:val="24"/>
          <w:szCs w:val="24"/>
        </w:rPr>
        <w:t xml:space="preserve"> о рекомендации научно-квалификационной работы (диссертации) к последующей защите на соискание </w:t>
      </w:r>
      <w:r w:rsidRPr="00ED3088">
        <w:rPr>
          <w:rFonts w:eastAsia="Times New Roman"/>
          <w:sz w:val="24"/>
          <w:szCs w:val="24"/>
        </w:rPr>
        <w:t>ученой степени кандидата наук в диссертационном совете по специальности «</w:t>
      </w:r>
      <w:r w:rsidR="00ED3088" w:rsidRPr="00ED3088">
        <w:rPr>
          <w:rFonts w:eastAsia="Times New Roman"/>
          <w:sz w:val="24"/>
          <w:szCs w:val="24"/>
        </w:rPr>
        <w:t>Селекция и семеноводство сельскохозяйственных культур</w:t>
      </w:r>
      <w:r w:rsidRPr="00ED3088">
        <w:rPr>
          <w:rFonts w:eastAsia="Times New Roman"/>
          <w:sz w:val="24"/>
          <w:szCs w:val="24"/>
        </w:rPr>
        <w:t>»</w:t>
      </w:r>
      <w:r w:rsidR="00ED3088">
        <w:rPr>
          <w:rFonts w:eastAsia="Times New Roman"/>
          <w:sz w:val="24"/>
          <w:szCs w:val="24"/>
        </w:rPr>
        <w:t>.</w:t>
      </w:r>
    </w:p>
    <w:p w:rsidR="008E0113" w:rsidRDefault="008E0113" w:rsidP="00B0124D">
      <w:pPr>
        <w:spacing w:line="200" w:lineRule="exact"/>
        <w:rPr>
          <w:sz w:val="20"/>
          <w:szCs w:val="20"/>
        </w:rPr>
      </w:pPr>
    </w:p>
    <w:p w:rsidR="008E0113" w:rsidRDefault="009A4293" w:rsidP="00B0124D">
      <w:pPr>
        <w:spacing w:line="342" w:lineRule="auto"/>
        <w:ind w:left="260" w:right="100"/>
        <w:jc w:val="both"/>
        <w:rPr>
          <w:sz w:val="20"/>
          <w:szCs w:val="20"/>
        </w:rPr>
      </w:pPr>
      <w:r>
        <w:rPr>
          <w:rFonts w:eastAsia="Times New Roman"/>
          <w:b/>
          <w:bCs/>
          <w:sz w:val="24"/>
          <w:szCs w:val="24"/>
        </w:rPr>
        <w:t>2.8.3. Методические материалы, определяющие процедуру оценивания результатов освоения образовательной программы:</w:t>
      </w:r>
    </w:p>
    <w:p w:rsidR="008E0113" w:rsidRDefault="008E0113" w:rsidP="00B0124D">
      <w:pPr>
        <w:spacing w:line="33" w:lineRule="exact"/>
        <w:rPr>
          <w:sz w:val="20"/>
          <w:szCs w:val="20"/>
        </w:rPr>
      </w:pPr>
    </w:p>
    <w:p w:rsidR="008E0113" w:rsidRDefault="009A4293" w:rsidP="00B0124D">
      <w:pPr>
        <w:spacing w:line="358" w:lineRule="auto"/>
        <w:ind w:left="260" w:right="100" w:firstLine="566"/>
        <w:jc w:val="both"/>
        <w:rPr>
          <w:sz w:val="20"/>
          <w:szCs w:val="20"/>
        </w:rPr>
      </w:pPr>
      <w:r>
        <w:rPr>
          <w:rFonts w:eastAsia="Times New Roman"/>
          <w:sz w:val="24"/>
          <w:szCs w:val="24"/>
        </w:rPr>
        <w:t>Перед государственным экзаменом проводится консультирование обучающихся по вопросам, включенным в программу государственного экзамена. Расписание предэкзаменационных консультаций и государственных аттестационных испытаний (даты, время и место проведения) утверждается распорядительным актом Университета не позднее, чем за 30 календарных дней до проведения первого государственного аттестационного испытания, и доводится до сведения обучающихся, членов государственной экзаменационной комиссии (далее – ГЭК) и апелляционной комиссии, секретаря ГЭК.</w:t>
      </w:r>
    </w:p>
    <w:p w:rsidR="008E0113" w:rsidRDefault="008E0113" w:rsidP="00B0124D">
      <w:pPr>
        <w:spacing w:line="19" w:lineRule="exact"/>
        <w:rPr>
          <w:sz w:val="20"/>
          <w:szCs w:val="20"/>
        </w:rPr>
      </w:pPr>
    </w:p>
    <w:p w:rsidR="008E0113" w:rsidRDefault="009A4293" w:rsidP="00B0124D">
      <w:pPr>
        <w:spacing w:line="355" w:lineRule="auto"/>
        <w:ind w:left="260" w:right="100" w:firstLine="566"/>
        <w:jc w:val="both"/>
        <w:rPr>
          <w:sz w:val="20"/>
          <w:szCs w:val="20"/>
        </w:rPr>
      </w:pPr>
      <w:r>
        <w:rPr>
          <w:rFonts w:eastAsia="Times New Roman"/>
          <w:sz w:val="24"/>
          <w:szCs w:val="24"/>
        </w:rPr>
        <w:t>Секретарь ГЭК оформляет рабочие экзаменационные ведомости (дата сдачи экзамена, ФИО аспиранта, оценка за каждый вопрос, общая оценка, подпись члена ГЭК) для каждого члена комиссии. Сводные экзаменационные ведомости для секретаря ГЭК формирует отдел аспирантуры и докторантуры Университета.</w:t>
      </w:r>
    </w:p>
    <w:p w:rsidR="008E0113" w:rsidRDefault="009A4293" w:rsidP="00B0124D">
      <w:pPr>
        <w:spacing w:line="358" w:lineRule="auto"/>
        <w:ind w:left="260" w:firstLine="566"/>
        <w:jc w:val="both"/>
        <w:rPr>
          <w:sz w:val="20"/>
          <w:szCs w:val="20"/>
        </w:rPr>
      </w:pPr>
      <w:r>
        <w:rPr>
          <w:rFonts w:eastAsia="Times New Roman"/>
          <w:sz w:val="24"/>
          <w:szCs w:val="24"/>
        </w:rPr>
        <w:t>Секретарь ГЭК совместно с отделом аспирантуры и докторантуры Университета формирует пакет документов, необходимых для работы ГЭК (Положение о порядке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приказ о составе ГЭК, рабочие экзаменационные ведомости для каждого члена комиссии, сводные экзаменационные ведомости, программы государственных экзаменов, бланки протоколов заседания государственной экзаменационной комиссии (Приложение 1), по установленной в университете форме).</w:t>
      </w:r>
    </w:p>
    <w:p w:rsidR="008E0113" w:rsidRDefault="008E0113" w:rsidP="00B0124D">
      <w:pPr>
        <w:spacing w:line="19" w:lineRule="exact"/>
        <w:rPr>
          <w:sz w:val="20"/>
          <w:szCs w:val="20"/>
        </w:rPr>
      </w:pPr>
    </w:p>
    <w:p w:rsidR="008E0113" w:rsidRDefault="009A4293" w:rsidP="00B0124D">
      <w:pPr>
        <w:spacing w:line="348" w:lineRule="auto"/>
        <w:ind w:left="260" w:firstLine="566"/>
        <w:jc w:val="both"/>
        <w:rPr>
          <w:sz w:val="20"/>
          <w:szCs w:val="20"/>
        </w:rPr>
      </w:pPr>
      <w:r>
        <w:rPr>
          <w:rFonts w:eastAsia="Times New Roman"/>
          <w:sz w:val="24"/>
          <w:szCs w:val="24"/>
        </w:rPr>
        <w:t>Секретарь ГЭК ведет протоколы ее заседаний, представляет необходимые материалы в апелляционную комиссию.</w:t>
      </w:r>
    </w:p>
    <w:p w:rsidR="008E0113" w:rsidRDefault="008E0113" w:rsidP="00B0124D">
      <w:pPr>
        <w:spacing w:line="28" w:lineRule="exact"/>
        <w:rPr>
          <w:sz w:val="20"/>
          <w:szCs w:val="20"/>
        </w:rPr>
      </w:pPr>
    </w:p>
    <w:p w:rsidR="008E0113" w:rsidRDefault="009A4293" w:rsidP="00B0124D">
      <w:pPr>
        <w:spacing w:line="353" w:lineRule="auto"/>
        <w:ind w:left="260" w:firstLine="708"/>
        <w:jc w:val="both"/>
        <w:rPr>
          <w:sz w:val="20"/>
          <w:szCs w:val="20"/>
        </w:rPr>
      </w:pPr>
      <w:r>
        <w:rPr>
          <w:rFonts w:eastAsia="Times New Roman"/>
          <w:sz w:val="24"/>
          <w:szCs w:val="24"/>
        </w:rPr>
        <w:t>Прием государственного экзамена проводится на открытом заседании Государственной экзаменационной комиссии с участием не менее двух третей ее состава и обязательном участии председателя ГЭК.</w:t>
      </w:r>
    </w:p>
    <w:p w:rsidR="008E0113" w:rsidRDefault="008E0113" w:rsidP="00B0124D">
      <w:pPr>
        <w:spacing w:line="25" w:lineRule="exact"/>
        <w:rPr>
          <w:sz w:val="20"/>
          <w:szCs w:val="20"/>
        </w:rPr>
      </w:pPr>
    </w:p>
    <w:p w:rsidR="008E0113" w:rsidRDefault="009A4293" w:rsidP="00B0124D">
      <w:pPr>
        <w:spacing w:line="353" w:lineRule="auto"/>
        <w:ind w:left="260" w:firstLine="708"/>
        <w:jc w:val="both"/>
        <w:rPr>
          <w:sz w:val="20"/>
          <w:szCs w:val="20"/>
        </w:rPr>
      </w:pPr>
      <w:r>
        <w:rPr>
          <w:rFonts w:eastAsia="Times New Roman"/>
          <w:sz w:val="24"/>
          <w:szCs w:val="24"/>
        </w:rPr>
        <w:t>Перед началом государственного экзамена выпускники приглашаются в аудиторию. Председатель ГЭК знакомит присутствующих с приказом о создании ГЭК (зачитывает его), представляет состав ГЭК.</w:t>
      </w:r>
    </w:p>
    <w:p w:rsidR="008E0113" w:rsidRDefault="008E0113" w:rsidP="00B0124D">
      <w:pPr>
        <w:spacing w:line="23" w:lineRule="exact"/>
        <w:rPr>
          <w:sz w:val="20"/>
          <w:szCs w:val="20"/>
        </w:rPr>
      </w:pPr>
    </w:p>
    <w:p w:rsidR="008E0113" w:rsidRDefault="009A4293" w:rsidP="00B0124D">
      <w:pPr>
        <w:spacing w:line="348" w:lineRule="auto"/>
        <w:ind w:left="260" w:firstLine="708"/>
        <w:jc w:val="both"/>
        <w:rPr>
          <w:sz w:val="20"/>
          <w:szCs w:val="20"/>
        </w:rPr>
      </w:pPr>
      <w:r>
        <w:rPr>
          <w:rFonts w:eastAsia="Times New Roman"/>
          <w:sz w:val="24"/>
          <w:szCs w:val="24"/>
        </w:rPr>
        <w:t>Секретарь ГЭК раскладывает на столе все экзаменационные билеты в присутствии членов ГЭК.</w:t>
      </w:r>
    </w:p>
    <w:p w:rsidR="008E0113" w:rsidRDefault="008E0113" w:rsidP="00B0124D">
      <w:pPr>
        <w:spacing w:line="13" w:lineRule="exact"/>
        <w:rPr>
          <w:sz w:val="20"/>
          <w:szCs w:val="20"/>
        </w:rPr>
      </w:pPr>
    </w:p>
    <w:p w:rsidR="008E0113" w:rsidRDefault="009A4293" w:rsidP="00B0124D">
      <w:pPr>
        <w:ind w:left="960"/>
        <w:rPr>
          <w:sz w:val="20"/>
          <w:szCs w:val="20"/>
        </w:rPr>
      </w:pPr>
      <w:r>
        <w:rPr>
          <w:rFonts w:eastAsia="Times New Roman"/>
          <w:sz w:val="24"/>
          <w:szCs w:val="24"/>
        </w:rPr>
        <w:t>Выпускникам напоминают общие рекомендации по подготовке ответов.</w:t>
      </w:r>
    </w:p>
    <w:p w:rsidR="008E0113" w:rsidRDefault="008E0113" w:rsidP="00B0124D">
      <w:pPr>
        <w:spacing w:line="139" w:lineRule="exact"/>
        <w:rPr>
          <w:sz w:val="20"/>
          <w:szCs w:val="20"/>
        </w:rPr>
      </w:pPr>
    </w:p>
    <w:p w:rsidR="008E0113" w:rsidRDefault="009A4293" w:rsidP="00B0124D">
      <w:pPr>
        <w:ind w:left="960"/>
        <w:rPr>
          <w:sz w:val="20"/>
          <w:szCs w:val="20"/>
        </w:rPr>
      </w:pPr>
      <w:r>
        <w:rPr>
          <w:rFonts w:eastAsia="Times New Roman"/>
          <w:sz w:val="24"/>
          <w:szCs w:val="24"/>
        </w:rPr>
        <w:t>Государственный экзамен проводится в устной форме.</w:t>
      </w:r>
    </w:p>
    <w:p w:rsidR="008E0113" w:rsidRDefault="008E0113" w:rsidP="00B0124D">
      <w:pPr>
        <w:spacing w:line="151" w:lineRule="exact"/>
        <w:rPr>
          <w:sz w:val="20"/>
          <w:szCs w:val="20"/>
        </w:rPr>
      </w:pPr>
    </w:p>
    <w:p w:rsidR="008E0113" w:rsidRDefault="009A4293" w:rsidP="00B0124D">
      <w:pPr>
        <w:spacing w:line="357" w:lineRule="auto"/>
        <w:ind w:left="260" w:firstLine="708"/>
        <w:jc w:val="both"/>
        <w:rPr>
          <w:sz w:val="20"/>
          <w:szCs w:val="20"/>
        </w:rPr>
      </w:pPr>
      <w:r>
        <w:rPr>
          <w:rFonts w:eastAsia="Times New Roman"/>
          <w:sz w:val="24"/>
          <w:szCs w:val="24"/>
        </w:rPr>
        <w:t>Аспиранты берут билет, называют его номер, и занимают индивидуальное место за столами для подготовки ответов. В течение 1 часа аспирантам рекомендуется подготовить свои ответы по экзаменационному билету в письменной форме. Запись ответов на вопросы экзаменационного билета делается на специальных экзаменационных листах с печатью отдела аспирантуры и докторантуры (выданных по одному на каждый вопрос экзаменационного билета).</w:t>
      </w:r>
    </w:p>
    <w:p w:rsidR="008E0113" w:rsidRDefault="008E0113" w:rsidP="00B0124D">
      <w:pPr>
        <w:spacing w:line="21" w:lineRule="exact"/>
        <w:rPr>
          <w:sz w:val="20"/>
          <w:szCs w:val="20"/>
        </w:rPr>
      </w:pPr>
    </w:p>
    <w:p w:rsidR="008E0113" w:rsidRDefault="009A4293" w:rsidP="00B0124D">
      <w:pPr>
        <w:numPr>
          <w:ilvl w:val="0"/>
          <w:numId w:val="38"/>
        </w:numPr>
        <w:tabs>
          <w:tab w:val="left" w:pos="1178"/>
        </w:tabs>
        <w:spacing w:line="348" w:lineRule="auto"/>
        <w:ind w:left="960" w:firstLine="10"/>
        <w:jc w:val="both"/>
        <w:rPr>
          <w:rFonts w:eastAsia="Times New Roman"/>
          <w:sz w:val="24"/>
          <w:szCs w:val="24"/>
        </w:rPr>
      </w:pPr>
      <w:r>
        <w:rPr>
          <w:rFonts w:eastAsia="Times New Roman"/>
          <w:sz w:val="24"/>
          <w:szCs w:val="24"/>
        </w:rPr>
        <w:t>аудитории остаются пять – шесть выпускников, остальные покидают аудиторию. Аспирант, подготовившийся к ответу, информирует секретаря о готовности и</w:t>
      </w:r>
    </w:p>
    <w:p w:rsidR="008E0113" w:rsidRDefault="008E0113" w:rsidP="00B0124D">
      <w:pPr>
        <w:spacing w:line="28" w:lineRule="exact"/>
        <w:rPr>
          <w:sz w:val="20"/>
          <w:szCs w:val="20"/>
        </w:rPr>
      </w:pPr>
    </w:p>
    <w:p w:rsidR="008E0113" w:rsidRDefault="009A4293" w:rsidP="00B0124D">
      <w:pPr>
        <w:spacing w:line="348" w:lineRule="auto"/>
        <w:ind w:left="260"/>
        <w:rPr>
          <w:sz w:val="20"/>
          <w:szCs w:val="20"/>
        </w:rPr>
      </w:pPr>
      <w:r>
        <w:rPr>
          <w:rFonts w:eastAsia="Times New Roman"/>
          <w:sz w:val="24"/>
          <w:szCs w:val="24"/>
        </w:rPr>
        <w:t>садится за экзаменационный стол. В это время секретарь ГЭК приглашает в аудиторию следующего аспиранта.</w:t>
      </w:r>
    </w:p>
    <w:p w:rsidR="008E0113" w:rsidRDefault="008E0113" w:rsidP="00B0124D">
      <w:pPr>
        <w:spacing w:line="28" w:lineRule="exact"/>
        <w:rPr>
          <w:sz w:val="20"/>
          <w:szCs w:val="20"/>
        </w:rPr>
      </w:pPr>
    </w:p>
    <w:p w:rsidR="008E0113" w:rsidRDefault="009A4293" w:rsidP="00B0124D">
      <w:pPr>
        <w:spacing w:line="348" w:lineRule="auto"/>
        <w:ind w:left="260" w:firstLine="708"/>
        <w:rPr>
          <w:sz w:val="20"/>
          <w:szCs w:val="20"/>
        </w:rPr>
      </w:pPr>
      <w:r>
        <w:rPr>
          <w:rFonts w:eastAsia="Times New Roman"/>
          <w:sz w:val="24"/>
          <w:szCs w:val="24"/>
        </w:rPr>
        <w:t>Право выбора порядка ответа предоставляется выпускнику. Комиссия дает возможность аспиранту дать полный ответ по всем вопросам билета.</w:t>
      </w:r>
    </w:p>
    <w:p w:rsidR="008E0113" w:rsidRDefault="008E0113" w:rsidP="00B0124D">
      <w:pPr>
        <w:spacing w:line="28" w:lineRule="exact"/>
        <w:rPr>
          <w:sz w:val="20"/>
          <w:szCs w:val="20"/>
        </w:rPr>
      </w:pPr>
    </w:p>
    <w:p w:rsidR="008E0113" w:rsidRDefault="009A4293" w:rsidP="00B0124D">
      <w:pPr>
        <w:spacing w:line="348" w:lineRule="auto"/>
        <w:ind w:left="260" w:firstLine="708"/>
        <w:rPr>
          <w:sz w:val="20"/>
          <w:szCs w:val="20"/>
        </w:rPr>
      </w:pPr>
      <w:r>
        <w:rPr>
          <w:rFonts w:eastAsia="Times New Roman"/>
          <w:sz w:val="24"/>
          <w:szCs w:val="24"/>
        </w:rPr>
        <w:t>Результаты государственного экзамена определяются оценками «отлично», «хорошо», «удовлетворительно», «неудовлетворительно» на основании устной беседы</w:t>
      </w:r>
      <w:r w:rsidR="00ED3088">
        <w:rPr>
          <w:sz w:val="20"/>
          <w:szCs w:val="20"/>
        </w:rPr>
        <w:t xml:space="preserve"> </w:t>
      </w:r>
      <w:r>
        <w:rPr>
          <w:rFonts w:eastAsia="Times New Roman"/>
          <w:sz w:val="24"/>
          <w:szCs w:val="24"/>
        </w:rPr>
        <w:t>выпускника с членами экзаменационной комиссии по вопросам билета и дополнительным вопросам</w:t>
      </w:r>
      <w:r>
        <w:rPr>
          <w:rFonts w:eastAsia="Times New Roman"/>
          <w:i/>
          <w:iCs/>
          <w:sz w:val="24"/>
          <w:szCs w:val="24"/>
        </w:rPr>
        <w:t>.</w:t>
      </w:r>
    </w:p>
    <w:p w:rsidR="008E0113" w:rsidRDefault="008E0113" w:rsidP="00B0124D">
      <w:pPr>
        <w:spacing w:line="28" w:lineRule="exact"/>
        <w:rPr>
          <w:sz w:val="20"/>
          <w:szCs w:val="20"/>
        </w:rPr>
      </w:pPr>
    </w:p>
    <w:p w:rsidR="008E0113" w:rsidRDefault="009A4293" w:rsidP="00B0124D">
      <w:pPr>
        <w:spacing w:line="348" w:lineRule="auto"/>
        <w:ind w:left="260" w:firstLine="708"/>
        <w:jc w:val="both"/>
        <w:rPr>
          <w:sz w:val="20"/>
          <w:szCs w:val="20"/>
        </w:rPr>
      </w:pPr>
      <w:r>
        <w:rPr>
          <w:rFonts w:eastAsia="Times New Roman"/>
          <w:sz w:val="24"/>
          <w:szCs w:val="24"/>
        </w:rPr>
        <w:t>Каждый член ГЭК принимает решение по оценке результата устного ответа выпускника и фиксирует его в своей рабочей экзаменационной ведомости.</w:t>
      </w:r>
    </w:p>
    <w:p w:rsidR="008E0113" w:rsidRDefault="008E0113" w:rsidP="00B0124D">
      <w:pPr>
        <w:spacing w:line="28" w:lineRule="exact"/>
        <w:rPr>
          <w:sz w:val="20"/>
          <w:szCs w:val="20"/>
        </w:rPr>
      </w:pPr>
    </w:p>
    <w:p w:rsidR="008E0113" w:rsidRDefault="009A4293" w:rsidP="00B0124D">
      <w:pPr>
        <w:spacing w:line="356" w:lineRule="auto"/>
        <w:ind w:left="260" w:firstLine="708"/>
        <w:jc w:val="both"/>
        <w:rPr>
          <w:sz w:val="20"/>
          <w:szCs w:val="20"/>
        </w:rPr>
      </w:pPr>
      <w:r>
        <w:rPr>
          <w:rFonts w:eastAsia="Times New Roman"/>
          <w:sz w:val="24"/>
          <w:szCs w:val="24"/>
        </w:rPr>
        <w:t>Если при подготовке ответа на государственном экзамене выпускник пользовался неразрешенными программой государственного экзамена справочными материалами, средствами связи, члены ГЭК принимают решение об удалении выпускника с экзамена с дальнейшим внесением в протокол ГЭК запись «неудовлетворительно».</w:t>
      </w:r>
    </w:p>
    <w:p w:rsidR="008E0113" w:rsidRDefault="008E0113" w:rsidP="00B0124D">
      <w:pPr>
        <w:spacing w:line="19" w:lineRule="exact"/>
        <w:rPr>
          <w:sz w:val="20"/>
          <w:szCs w:val="20"/>
        </w:rPr>
      </w:pPr>
    </w:p>
    <w:p w:rsidR="008E0113" w:rsidRDefault="009A4293" w:rsidP="00B0124D">
      <w:pPr>
        <w:spacing w:line="353" w:lineRule="auto"/>
        <w:ind w:left="260" w:firstLine="566"/>
        <w:jc w:val="both"/>
        <w:rPr>
          <w:sz w:val="20"/>
          <w:szCs w:val="20"/>
        </w:rPr>
      </w:pPr>
      <w:r>
        <w:rPr>
          <w:rFonts w:eastAsia="Times New Roman"/>
          <w:sz w:val="24"/>
          <w:szCs w:val="24"/>
        </w:rPr>
        <w:t>По завершении государственного экзамена экзаменационная комиссия на закрытом заседании обсуждает характер ответов каждого выпускника и выставляет каждому согласованную итоговую оценку.</w:t>
      </w:r>
    </w:p>
    <w:p w:rsidR="008E0113" w:rsidRDefault="008E0113" w:rsidP="00B0124D">
      <w:pPr>
        <w:spacing w:line="25" w:lineRule="exact"/>
        <w:rPr>
          <w:sz w:val="20"/>
          <w:szCs w:val="20"/>
        </w:rPr>
      </w:pPr>
    </w:p>
    <w:p w:rsidR="008E0113" w:rsidRDefault="009A4293" w:rsidP="00B0124D">
      <w:pPr>
        <w:numPr>
          <w:ilvl w:val="0"/>
          <w:numId w:val="39"/>
        </w:numPr>
        <w:tabs>
          <w:tab w:val="left" w:pos="1064"/>
        </w:tabs>
        <w:spacing w:line="357" w:lineRule="auto"/>
        <w:ind w:left="260" w:firstLine="568"/>
        <w:jc w:val="both"/>
        <w:rPr>
          <w:rFonts w:eastAsia="Times New Roman"/>
          <w:sz w:val="24"/>
          <w:szCs w:val="24"/>
        </w:rPr>
      </w:pPr>
      <w:r>
        <w:rPr>
          <w:rFonts w:eastAsia="Times New Roman"/>
          <w:sz w:val="24"/>
          <w:szCs w:val="24"/>
        </w:rPr>
        <w:t>конце каждого заседания ГЭК, при обязательном присутствии председателя ГЭК, заполняется сводная экзаменационная ведомость. В сводной ведомости на каждого выпускника проставляется одна итоговая оценка, которая определяется посредством обсуждения мнений членов ГЭК. Решения комиссии принимаются простым большинством голосов лиц, входящих в состав комиссий и участвующих в заседании. При равном числе голосов председатель государственной экзаменационной комиссии обладает правом решающего голоса.</w:t>
      </w:r>
    </w:p>
    <w:p w:rsidR="008E0113" w:rsidRDefault="008E0113" w:rsidP="00B0124D">
      <w:pPr>
        <w:spacing w:line="23" w:lineRule="exact"/>
        <w:rPr>
          <w:rFonts w:eastAsia="Times New Roman"/>
          <w:sz w:val="24"/>
          <w:szCs w:val="24"/>
        </w:rPr>
      </w:pPr>
    </w:p>
    <w:p w:rsidR="008E0113" w:rsidRDefault="009A4293" w:rsidP="00B0124D">
      <w:pPr>
        <w:spacing w:line="353" w:lineRule="auto"/>
        <w:ind w:left="260" w:firstLine="708"/>
        <w:jc w:val="both"/>
        <w:rPr>
          <w:rFonts w:eastAsia="Times New Roman"/>
          <w:sz w:val="24"/>
          <w:szCs w:val="24"/>
        </w:rPr>
      </w:pPr>
      <w:r>
        <w:rPr>
          <w:rFonts w:eastAsia="Times New Roman"/>
          <w:sz w:val="24"/>
          <w:szCs w:val="24"/>
        </w:rPr>
        <w:lastRenderedPageBreak/>
        <w:t>Итоговая оценка вносится также в протокол, который закрепляется подписью председателя ГЭК и секретаря ГЭК.</w:t>
      </w:r>
    </w:p>
    <w:p w:rsidR="008E0113" w:rsidRDefault="008E0113" w:rsidP="00B0124D">
      <w:pPr>
        <w:spacing w:line="25" w:lineRule="exact"/>
        <w:rPr>
          <w:rFonts w:eastAsia="Times New Roman"/>
          <w:sz w:val="24"/>
          <w:szCs w:val="24"/>
        </w:rPr>
      </w:pPr>
    </w:p>
    <w:p w:rsidR="008E0113" w:rsidRDefault="009A4293" w:rsidP="00B0124D">
      <w:pPr>
        <w:spacing w:line="353" w:lineRule="auto"/>
        <w:ind w:left="260" w:firstLine="708"/>
        <w:jc w:val="both"/>
        <w:rPr>
          <w:rFonts w:eastAsia="Times New Roman"/>
          <w:sz w:val="24"/>
          <w:szCs w:val="24"/>
        </w:rPr>
      </w:pPr>
      <w:r>
        <w:rPr>
          <w:rFonts w:eastAsia="Times New Roman"/>
          <w:sz w:val="24"/>
          <w:szCs w:val="24"/>
        </w:rPr>
        <w:t>Результаты сдачи государственного экзамена объявляются экзаменуемым в тот же день после оформления в установленном порядке протоколов заседания Государственной экзаменационной комиссии.</w:t>
      </w:r>
    </w:p>
    <w:p w:rsidR="008E0113" w:rsidRDefault="008E0113" w:rsidP="00B0124D">
      <w:pPr>
        <w:spacing w:line="23" w:lineRule="exact"/>
        <w:rPr>
          <w:rFonts w:eastAsia="Times New Roman"/>
          <w:sz w:val="24"/>
          <w:szCs w:val="24"/>
        </w:rPr>
      </w:pPr>
    </w:p>
    <w:p w:rsidR="008E0113" w:rsidRDefault="009A4293" w:rsidP="00B0124D">
      <w:pPr>
        <w:spacing w:line="348" w:lineRule="auto"/>
        <w:ind w:left="260" w:firstLine="708"/>
        <w:rPr>
          <w:rFonts w:eastAsia="Times New Roman"/>
          <w:sz w:val="24"/>
          <w:szCs w:val="24"/>
        </w:rPr>
      </w:pPr>
      <w:r>
        <w:rPr>
          <w:rFonts w:eastAsia="Times New Roman"/>
          <w:sz w:val="24"/>
          <w:szCs w:val="24"/>
        </w:rPr>
        <w:t>Сводная экзаменационная ведомость аспирантов-выпускников переда</w:t>
      </w:r>
      <w:r w:rsidR="00363AF5">
        <w:rPr>
          <w:rFonts w:eastAsia="Times New Roman"/>
          <w:sz w:val="24"/>
          <w:szCs w:val="24"/>
        </w:rPr>
        <w:t>е</w:t>
      </w:r>
      <w:r>
        <w:rPr>
          <w:rFonts w:eastAsia="Times New Roman"/>
          <w:sz w:val="24"/>
          <w:szCs w:val="24"/>
        </w:rPr>
        <w:t>тся в отдел аспирантуры и докторантуры Университета.</w:t>
      </w:r>
    </w:p>
    <w:p w:rsidR="008E0113" w:rsidRDefault="008E0113" w:rsidP="00B0124D">
      <w:pPr>
        <w:spacing w:line="27" w:lineRule="exact"/>
        <w:rPr>
          <w:rFonts w:eastAsia="Times New Roman"/>
          <w:sz w:val="24"/>
          <w:szCs w:val="24"/>
        </w:rPr>
      </w:pPr>
    </w:p>
    <w:p w:rsidR="008E0113" w:rsidRDefault="009A4293" w:rsidP="00B0124D">
      <w:pPr>
        <w:spacing w:line="356" w:lineRule="auto"/>
        <w:ind w:left="260" w:firstLine="566"/>
        <w:jc w:val="both"/>
        <w:rPr>
          <w:rFonts w:eastAsia="Times New Roman"/>
          <w:sz w:val="24"/>
          <w:szCs w:val="24"/>
        </w:rPr>
      </w:pPr>
      <w:r>
        <w:rPr>
          <w:rFonts w:eastAsia="Times New Roman"/>
          <w:sz w:val="24"/>
          <w:szCs w:val="24"/>
        </w:rPr>
        <w:t>Обучающийся имеет право подать в апелляционную комиссию в письменном виде апелляцию о нарушении, по его мнению, установленной процедуры проведения государственного аттестационного испытания и (или) несогласия с результатами государственного экзамена.</w:t>
      </w:r>
    </w:p>
    <w:p w:rsidR="008E0113" w:rsidRDefault="008E0113" w:rsidP="00B0124D">
      <w:pPr>
        <w:spacing w:line="18" w:lineRule="exact"/>
        <w:rPr>
          <w:rFonts w:eastAsia="Times New Roman"/>
          <w:sz w:val="24"/>
          <w:szCs w:val="24"/>
        </w:rPr>
      </w:pPr>
    </w:p>
    <w:p w:rsidR="001E073F" w:rsidRDefault="009A4293" w:rsidP="00B0124D">
      <w:pPr>
        <w:spacing w:line="356" w:lineRule="auto"/>
        <w:ind w:left="260" w:firstLine="566"/>
        <w:jc w:val="both"/>
        <w:rPr>
          <w:rFonts w:eastAsia="Times New Roman"/>
          <w:sz w:val="24"/>
          <w:szCs w:val="24"/>
        </w:rPr>
      </w:pPr>
      <w:r>
        <w:rPr>
          <w:rFonts w:eastAsia="Times New Roman"/>
          <w:sz w:val="24"/>
          <w:szCs w:val="24"/>
        </w:rPr>
        <w:t>Для формирования экзаменационных билетов и проведения государственного экзамена обеспечивающие кафедры (исходя из степени участия) предоставляют на кафедру ответственную за разработку и формирование комплекта документов, входящих в программу аспирантуры по данному профилю перечень утвержденных на заседаниях соответствующих кафедр вопросов.</w:t>
      </w:r>
    </w:p>
    <w:p w:rsidR="008E0113" w:rsidRDefault="009A4293" w:rsidP="00B0124D">
      <w:pPr>
        <w:spacing w:line="356" w:lineRule="auto"/>
        <w:ind w:left="260" w:firstLine="566"/>
        <w:jc w:val="both"/>
        <w:rPr>
          <w:sz w:val="20"/>
          <w:szCs w:val="20"/>
        </w:rPr>
      </w:pPr>
      <w:r>
        <w:rPr>
          <w:rFonts w:eastAsia="Times New Roman"/>
          <w:sz w:val="24"/>
          <w:szCs w:val="24"/>
        </w:rPr>
        <w:t>Кафедра ответственная за разработку и формирование комплекта документов формирует экзаменационные билеты, в каждом из которых имеется перечень из 3 вопросов.</w:t>
      </w:r>
    </w:p>
    <w:p w:rsidR="008E0113" w:rsidRDefault="008E0113" w:rsidP="00B0124D">
      <w:pPr>
        <w:spacing w:line="25" w:lineRule="exact"/>
        <w:rPr>
          <w:sz w:val="20"/>
          <w:szCs w:val="20"/>
        </w:rPr>
      </w:pPr>
    </w:p>
    <w:p w:rsidR="008E0113" w:rsidRDefault="009A4293" w:rsidP="00B0124D">
      <w:pPr>
        <w:spacing w:line="346" w:lineRule="auto"/>
        <w:ind w:left="260" w:firstLine="566"/>
        <w:jc w:val="both"/>
        <w:rPr>
          <w:sz w:val="20"/>
          <w:szCs w:val="20"/>
        </w:rPr>
      </w:pPr>
      <w:r>
        <w:rPr>
          <w:rFonts w:eastAsia="Times New Roman"/>
          <w:sz w:val="24"/>
          <w:szCs w:val="24"/>
        </w:rPr>
        <w:t>Билеты, подписываются начальником отдела аспирантуры и докторантуры и утверждаются проректором по учебной работе.</w:t>
      </w:r>
    </w:p>
    <w:p w:rsidR="008E0113" w:rsidRDefault="008E0113" w:rsidP="00B0124D">
      <w:pPr>
        <w:spacing w:line="32" w:lineRule="exact"/>
        <w:rPr>
          <w:sz w:val="20"/>
          <w:szCs w:val="20"/>
        </w:rPr>
      </w:pPr>
    </w:p>
    <w:p w:rsidR="008E0113" w:rsidRDefault="009A4293" w:rsidP="00B0124D">
      <w:pPr>
        <w:spacing w:line="356" w:lineRule="auto"/>
        <w:ind w:left="260" w:firstLine="566"/>
        <w:jc w:val="both"/>
        <w:rPr>
          <w:sz w:val="20"/>
          <w:szCs w:val="20"/>
        </w:rPr>
      </w:pPr>
      <w:r>
        <w:rPr>
          <w:rFonts w:eastAsia="Times New Roman"/>
          <w:sz w:val="24"/>
          <w:szCs w:val="24"/>
        </w:rPr>
        <w:t>Процедура представления научного доклада предусматривает проведение предварительной экспертизы научно-квалификационной работы (далее – НКР): назначение рецензента из числа признанных специалистов, докторов и кандидатов, ведущих научно-исследовательскую работу по профилю программы аспирантуры и имеющих научные публикации; проведение экспертизы текста работы и научного доклада</w:t>
      </w:r>
    </w:p>
    <w:p w:rsidR="008E0113" w:rsidRDefault="008E0113" w:rsidP="00B0124D">
      <w:pPr>
        <w:spacing w:line="22" w:lineRule="exact"/>
        <w:rPr>
          <w:sz w:val="20"/>
          <w:szCs w:val="20"/>
        </w:rPr>
      </w:pPr>
    </w:p>
    <w:p w:rsidR="008E0113" w:rsidRDefault="009A4293" w:rsidP="00B0124D">
      <w:pPr>
        <w:numPr>
          <w:ilvl w:val="0"/>
          <w:numId w:val="40"/>
        </w:numPr>
        <w:tabs>
          <w:tab w:val="left" w:pos="541"/>
        </w:tabs>
        <w:spacing w:line="348" w:lineRule="auto"/>
        <w:ind w:left="260" w:firstLine="2"/>
        <w:rPr>
          <w:rFonts w:eastAsia="Times New Roman"/>
          <w:sz w:val="24"/>
          <w:szCs w:val="24"/>
        </w:rPr>
      </w:pPr>
      <w:r>
        <w:rPr>
          <w:rFonts w:eastAsia="Times New Roman"/>
          <w:sz w:val="24"/>
          <w:szCs w:val="24"/>
        </w:rPr>
        <w:t>системе "Антиплагиат"; оценку полноты изложения материалов НКР в работах, опубликованных аспирантом.</w:t>
      </w:r>
    </w:p>
    <w:p w:rsidR="008E0113" w:rsidRDefault="008E0113" w:rsidP="00B0124D">
      <w:pPr>
        <w:spacing w:line="27" w:lineRule="exact"/>
        <w:rPr>
          <w:rFonts w:eastAsia="Times New Roman"/>
          <w:sz w:val="24"/>
          <w:szCs w:val="24"/>
        </w:rPr>
      </w:pPr>
    </w:p>
    <w:p w:rsidR="008E0113" w:rsidRDefault="009A4293" w:rsidP="00B0124D">
      <w:pPr>
        <w:spacing w:line="356" w:lineRule="auto"/>
        <w:ind w:left="260" w:firstLine="567"/>
        <w:jc w:val="both"/>
        <w:rPr>
          <w:rFonts w:eastAsia="Times New Roman"/>
          <w:sz w:val="24"/>
          <w:szCs w:val="24"/>
        </w:rPr>
      </w:pPr>
      <w:r>
        <w:rPr>
          <w:rFonts w:eastAsia="Times New Roman"/>
          <w:sz w:val="24"/>
          <w:szCs w:val="24"/>
        </w:rPr>
        <w:t>Тексты НКР и научного доклада размещаются Университетом в электронно-библиотечной системе Университета и проверяются на объем заимствования. Порядок размещения текстов НКР и научного доклада в электронно-библиотечной системе Университета, проверки на объем заимствования, в том числе содержательного, выявления неправомочных заимствований устанавливается Университетом.</w:t>
      </w:r>
    </w:p>
    <w:p w:rsidR="008E0113" w:rsidRDefault="008E0113" w:rsidP="00B0124D">
      <w:pPr>
        <w:spacing w:line="24" w:lineRule="exact"/>
        <w:rPr>
          <w:rFonts w:eastAsia="Times New Roman"/>
          <w:sz w:val="24"/>
          <w:szCs w:val="24"/>
        </w:rPr>
      </w:pPr>
    </w:p>
    <w:p w:rsidR="008E0113" w:rsidRDefault="009A4293" w:rsidP="00B0124D">
      <w:pPr>
        <w:spacing w:line="357" w:lineRule="auto"/>
        <w:ind w:left="260" w:firstLine="566"/>
        <w:jc w:val="both"/>
        <w:rPr>
          <w:rFonts w:eastAsia="Times New Roman"/>
          <w:sz w:val="24"/>
          <w:szCs w:val="24"/>
        </w:rPr>
      </w:pPr>
      <w:r>
        <w:rPr>
          <w:rFonts w:eastAsia="Times New Roman"/>
          <w:sz w:val="24"/>
          <w:szCs w:val="24"/>
        </w:rPr>
        <w:t xml:space="preserve">Доступ лиц к текстам НКР и научного доклада должен быть обеспечен в соответствии с законодательством Российской Федерации с учетом изъятия производственных, технических, экономических, организационных и других сведений, в </w:t>
      </w:r>
      <w:r>
        <w:rPr>
          <w:rFonts w:eastAsia="Times New Roman"/>
          <w:sz w:val="24"/>
          <w:szCs w:val="24"/>
        </w:rPr>
        <w:lastRenderedPageBreak/>
        <w:t>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в соответствии с решением правообладателя.</w:t>
      </w:r>
    </w:p>
    <w:p w:rsidR="008E0113" w:rsidRDefault="008E0113" w:rsidP="00B0124D">
      <w:pPr>
        <w:spacing w:line="23" w:lineRule="exact"/>
        <w:rPr>
          <w:rFonts w:eastAsia="Times New Roman"/>
          <w:sz w:val="24"/>
          <w:szCs w:val="24"/>
        </w:rPr>
      </w:pPr>
    </w:p>
    <w:p w:rsidR="008E0113" w:rsidRDefault="009A4293" w:rsidP="00B0124D">
      <w:pPr>
        <w:spacing w:line="353" w:lineRule="auto"/>
        <w:ind w:left="260" w:firstLine="566"/>
        <w:jc w:val="both"/>
        <w:rPr>
          <w:rFonts w:eastAsia="Times New Roman"/>
          <w:sz w:val="24"/>
          <w:szCs w:val="24"/>
        </w:rPr>
      </w:pPr>
      <w:r>
        <w:rPr>
          <w:rFonts w:eastAsia="Times New Roman"/>
          <w:sz w:val="24"/>
          <w:szCs w:val="24"/>
        </w:rPr>
        <w:t>После процедура предполагает ознакомление членов государственной экзаменационной комиссии с результатами исследования (представление выпускником научного доклада), рецензиями, отзывом научного руководителя (Приложение 3 и 4).</w:t>
      </w:r>
    </w:p>
    <w:p w:rsidR="008E0113" w:rsidRDefault="008E0113" w:rsidP="00B0124D">
      <w:pPr>
        <w:spacing w:line="25" w:lineRule="exact"/>
        <w:rPr>
          <w:rFonts w:eastAsia="Times New Roman"/>
          <w:sz w:val="24"/>
          <w:szCs w:val="24"/>
        </w:rPr>
      </w:pPr>
    </w:p>
    <w:p w:rsidR="008E0113" w:rsidRDefault="009A4293" w:rsidP="00B0124D">
      <w:pPr>
        <w:spacing w:line="357" w:lineRule="auto"/>
        <w:ind w:left="260" w:firstLine="567"/>
        <w:jc w:val="both"/>
        <w:rPr>
          <w:rFonts w:eastAsia="Times New Roman"/>
          <w:sz w:val="24"/>
          <w:szCs w:val="24"/>
        </w:rPr>
      </w:pPr>
      <w:r>
        <w:rPr>
          <w:rFonts w:eastAsia="Times New Roman"/>
          <w:sz w:val="24"/>
          <w:szCs w:val="24"/>
        </w:rPr>
        <w:t xml:space="preserve">Представления научного доклада об основных результатах </w:t>
      </w:r>
      <w:r>
        <w:rPr>
          <w:rFonts w:eastAsia="Times New Roman"/>
        </w:rPr>
        <w:t>подготовленной</w:t>
      </w:r>
      <w:r>
        <w:rPr>
          <w:rFonts w:eastAsia="Times New Roman"/>
          <w:sz w:val="24"/>
          <w:szCs w:val="24"/>
        </w:rPr>
        <w:t xml:space="preserve"> научно-квалификационной работы происходит публично. Он носит характер дискуссии и происходит в обстановке высокой требовательности и принципиальности; обстоятельному анализу должны подвергаться достоверность и обоснованность всех выводов и рекомендаций, содержащихся в работе. Кроме членов экзаменационной комиссии при представлении научного доклада желательно присутствие научного руководителя, а также возможно присутствие других выпускников, преподавателей и администрации.</w:t>
      </w:r>
    </w:p>
    <w:p w:rsidR="008E0113" w:rsidRDefault="009A4293" w:rsidP="00B0124D">
      <w:pPr>
        <w:spacing w:line="356" w:lineRule="auto"/>
        <w:ind w:left="260" w:firstLine="566"/>
        <w:jc w:val="both"/>
        <w:rPr>
          <w:sz w:val="20"/>
          <w:szCs w:val="20"/>
        </w:rPr>
      </w:pPr>
      <w:r>
        <w:rPr>
          <w:rFonts w:eastAsia="Times New Roman"/>
          <w:sz w:val="24"/>
          <w:szCs w:val="24"/>
        </w:rPr>
        <w:t xml:space="preserve">Заседание Государственной экзаменационной комиссии начинается с того, что председатель объявляет о представления научного доклада об основных результатах </w:t>
      </w:r>
      <w:r>
        <w:rPr>
          <w:rFonts w:eastAsia="Times New Roman"/>
        </w:rPr>
        <w:t xml:space="preserve">подготовленной </w:t>
      </w:r>
      <w:r>
        <w:rPr>
          <w:rFonts w:eastAsia="Times New Roman"/>
          <w:sz w:val="24"/>
          <w:szCs w:val="24"/>
        </w:rPr>
        <w:t>научно-квалификационной работы, указывая ее название, фамилию, имя,</w:t>
      </w:r>
      <w:r>
        <w:rPr>
          <w:rFonts w:eastAsia="Times New Roman"/>
        </w:rPr>
        <w:t xml:space="preserve"> </w:t>
      </w:r>
      <w:r>
        <w:rPr>
          <w:rFonts w:eastAsia="Times New Roman"/>
          <w:sz w:val="24"/>
          <w:szCs w:val="24"/>
        </w:rPr>
        <w:t>отчество автора, а также докладывает о наличии необходимых в деле документов, после чего аспирант получает слово для доклада.</w:t>
      </w:r>
    </w:p>
    <w:p w:rsidR="008E0113" w:rsidRDefault="008E0113" w:rsidP="00B0124D">
      <w:pPr>
        <w:spacing w:line="24" w:lineRule="exact"/>
        <w:rPr>
          <w:sz w:val="20"/>
          <w:szCs w:val="20"/>
        </w:rPr>
      </w:pPr>
    </w:p>
    <w:p w:rsidR="008E0113" w:rsidRDefault="009A4293" w:rsidP="00B0124D">
      <w:pPr>
        <w:numPr>
          <w:ilvl w:val="0"/>
          <w:numId w:val="41"/>
        </w:numPr>
        <w:tabs>
          <w:tab w:val="left" w:pos="1124"/>
        </w:tabs>
        <w:spacing w:line="346" w:lineRule="auto"/>
        <w:ind w:left="260" w:firstLine="568"/>
        <w:rPr>
          <w:rFonts w:eastAsia="Times New Roman"/>
          <w:sz w:val="24"/>
          <w:szCs w:val="24"/>
        </w:rPr>
      </w:pPr>
      <w:r>
        <w:rPr>
          <w:rFonts w:eastAsia="Times New Roman"/>
          <w:sz w:val="24"/>
          <w:szCs w:val="24"/>
        </w:rPr>
        <w:t>своем выступлении на заседании ГЭК выпускник должен отразить основное содержание работы кратко раскрыв содержание глав (разделов) диссертации:</w:t>
      </w:r>
    </w:p>
    <w:p w:rsidR="008E0113" w:rsidRDefault="008E0113" w:rsidP="00B0124D">
      <w:pPr>
        <w:spacing w:line="32" w:lineRule="exact"/>
        <w:rPr>
          <w:rFonts w:eastAsia="Times New Roman"/>
          <w:sz w:val="24"/>
          <w:szCs w:val="24"/>
        </w:rPr>
      </w:pPr>
    </w:p>
    <w:p w:rsidR="008E0113" w:rsidRDefault="009A4293" w:rsidP="00B0124D">
      <w:pPr>
        <w:spacing w:line="355" w:lineRule="auto"/>
        <w:ind w:left="820" w:right="5200"/>
        <w:rPr>
          <w:rFonts w:eastAsia="Times New Roman"/>
          <w:sz w:val="24"/>
          <w:szCs w:val="24"/>
        </w:rPr>
      </w:pPr>
      <w:r>
        <w:rPr>
          <w:rFonts w:eastAsia="Times New Roman"/>
          <w:sz w:val="24"/>
          <w:szCs w:val="24"/>
        </w:rPr>
        <w:t>- актуальность темы исследования; - степень ее разработанности; - цель и задачи; - научную новизну;</w:t>
      </w:r>
    </w:p>
    <w:p w:rsidR="008E0113" w:rsidRDefault="008E0113" w:rsidP="00B0124D">
      <w:pPr>
        <w:spacing w:line="23" w:lineRule="exact"/>
        <w:rPr>
          <w:rFonts w:eastAsia="Times New Roman"/>
          <w:sz w:val="24"/>
          <w:szCs w:val="24"/>
        </w:rPr>
      </w:pPr>
    </w:p>
    <w:p w:rsidR="008E0113" w:rsidRDefault="009A4293" w:rsidP="00B0124D">
      <w:pPr>
        <w:spacing w:line="353" w:lineRule="auto"/>
        <w:ind w:left="880" w:right="3260"/>
        <w:rPr>
          <w:rFonts w:eastAsia="Times New Roman"/>
          <w:sz w:val="24"/>
          <w:szCs w:val="24"/>
        </w:rPr>
      </w:pPr>
      <w:r>
        <w:rPr>
          <w:rFonts w:eastAsia="Times New Roman"/>
          <w:sz w:val="24"/>
          <w:szCs w:val="24"/>
        </w:rPr>
        <w:t>- теоретическую и практическую значимость работы; - методологию и методы исследования; - положения, выносимые на защиту;</w:t>
      </w:r>
    </w:p>
    <w:p w:rsidR="008E0113" w:rsidRDefault="008E0113" w:rsidP="00B0124D">
      <w:pPr>
        <w:spacing w:line="8" w:lineRule="exact"/>
        <w:rPr>
          <w:rFonts w:eastAsia="Times New Roman"/>
          <w:sz w:val="24"/>
          <w:szCs w:val="24"/>
        </w:rPr>
      </w:pPr>
    </w:p>
    <w:p w:rsidR="008E0113" w:rsidRDefault="009A4293" w:rsidP="00B0124D">
      <w:pPr>
        <w:ind w:left="880"/>
        <w:rPr>
          <w:rFonts w:eastAsia="Times New Roman"/>
          <w:sz w:val="24"/>
          <w:szCs w:val="24"/>
        </w:rPr>
      </w:pPr>
      <w:r>
        <w:rPr>
          <w:rFonts w:eastAsia="Times New Roman"/>
          <w:sz w:val="24"/>
          <w:szCs w:val="24"/>
        </w:rPr>
        <w:t>- степень достоверности и апробацию результатов.</w:t>
      </w:r>
    </w:p>
    <w:p w:rsidR="008E0113" w:rsidRDefault="008E0113" w:rsidP="00B0124D">
      <w:pPr>
        <w:spacing w:line="153" w:lineRule="exact"/>
        <w:rPr>
          <w:rFonts w:eastAsia="Times New Roman"/>
          <w:sz w:val="24"/>
          <w:szCs w:val="24"/>
        </w:rPr>
      </w:pPr>
    </w:p>
    <w:p w:rsidR="008E0113" w:rsidRDefault="009A4293" w:rsidP="00B0124D">
      <w:pPr>
        <w:numPr>
          <w:ilvl w:val="0"/>
          <w:numId w:val="41"/>
        </w:numPr>
        <w:tabs>
          <w:tab w:val="left" w:pos="1055"/>
        </w:tabs>
        <w:spacing w:line="346" w:lineRule="auto"/>
        <w:ind w:left="260" w:firstLine="568"/>
        <w:rPr>
          <w:rFonts w:eastAsia="Times New Roman"/>
          <w:sz w:val="24"/>
          <w:szCs w:val="24"/>
        </w:rPr>
      </w:pPr>
      <w:r>
        <w:rPr>
          <w:rFonts w:eastAsia="Times New Roman"/>
          <w:sz w:val="24"/>
          <w:szCs w:val="24"/>
        </w:rPr>
        <w:t>заключении научного доклада диссертации излагают итоги данного исследования, рекомендации и перспективы дальнейшей разработки темы.</w:t>
      </w:r>
    </w:p>
    <w:p w:rsidR="008E0113" w:rsidRDefault="008E0113" w:rsidP="00B0124D">
      <w:pPr>
        <w:spacing w:line="17" w:lineRule="exact"/>
        <w:rPr>
          <w:rFonts w:eastAsia="Times New Roman"/>
          <w:sz w:val="24"/>
          <w:szCs w:val="24"/>
        </w:rPr>
      </w:pPr>
    </w:p>
    <w:p w:rsidR="008E0113" w:rsidRDefault="009A4293" w:rsidP="00B0124D">
      <w:pPr>
        <w:numPr>
          <w:ilvl w:val="0"/>
          <w:numId w:val="41"/>
        </w:numPr>
        <w:tabs>
          <w:tab w:val="left" w:pos="1040"/>
        </w:tabs>
        <w:ind w:left="1040" w:hanging="212"/>
        <w:rPr>
          <w:rFonts w:eastAsia="Times New Roman"/>
          <w:sz w:val="24"/>
          <w:szCs w:val="24"/>
        </w:rPr>
      </w:pPr>
      <w:r>
        <w:rPr>
          <w:rFonts w:eastAsia="Times New Roman"/>
          <w:sz w:val="24"/>
          <w:szCs w:val="24"/>
        </w:rPr>
        <w:t>докладе следует выделять главные вопросы без детализации частностей.</w:t>
      </w:r>
    </w:p>
    <w:p w:rsidR="008E0113" w:rsidRDefault="008E0113" w:rsidP="00B0124D">
      <w:pPr>
        <w:spacing w:line="137" w:lineRule="exact"/>
        <w:rPr>
          <w:sz w:val="20"/>
          <w:szCs w:val="20"/>
        </w:rPr>
      </w:pPr>
    </w:p>
    <w:p w:rsidR="008E0113" w:rsidRDefault="009A4293" w:rsidP="00B0124D">
      <w:pPr>
        <w:ind w:left="820"/>
        <w:rPr>
          <w:sz w:val="20"/>
          <w:szCs w:val="20"/>
        </w:rPr>
      </w:pPr>
      <w:r>
        <w:rPr>
          <w:rFonts w:eastAsia="Times New Roman"/>
          <w:sz w:val="24"/>
          <w:szCs w:val="24"/>
        </w:rPr>
        <w:t>Время выступления аспиранта не должно превышать 10 минут.</w:t>
      </w:r>
    </w:p>
    <w:p w:rsidR="008E0113" w:rsidRDefault="008E0113" w:rsidP="00B0124D">
      <w:pPr>
        <w:spacing w:line="154" w:lineRule="exact"/>
        <w:rPr>
          <w:sz w:val="20"/>
          <w:szCs w:val="20"/>
        </w:rPr>
      </w:pPr>
    </w:p>
    <w:p w:rsidR="008E0113" w:rsidRDefault="009A4293" w:rsidP="00B0124D">
      <w:pPr>
        <w:spacing w:line="358" w:lineRule="auto"/>
        <w:ind w:left="260" w:firstLine="567"/>
        <w:jc w:val="both"/>
        <w:rPr>
          <w:sz w:val="20"/>
          <w:szCs w:val="20"/>
        </w:rPr>
      </w:pPr>
      <w:r>
        <w:rPr>
          <w:rFonts w:eastAsia="Times New Roman"/>
          <w:sz w:val="24"/>
          <w:szCs w:val="24"/>
        </w:rPr>
        <w:t xml:space="preserve">После окончания доклада члены ГЭК задают вопросы, которые секретарь записывает вместе с ответами в протокол. Члены Государственной экзаменационной комиссии в устной форме могут задавать любые вопросы по проблемам, затронутым в </w:t>
      </w:r>
      <w:r>
        <w:rPr>
          <w:rFonts w:eastAsia="Times New Roman"/>
          <w:sz w:val="24"/>
          <w:szCs w:val="24"/>
        </w:rPr>
        <w:lastRenderedPageBreak/>
        <w:t>работе, методам исследования, уточнять результаты и т.п. При ответах на вопросы аспирант имеет право пользоваться своей работой. Затем председатель зачитывает отзыв руководителя и рецензии на НКР и аспирант отвечает на высказанные замечания к работе. Общая продолжительность представления научного доклада не должна превышать 30 минут.</w:t>
      </w:r>
    </w:p>
    <w:p w:rsidR="008E0113" w:rsidRDefault="008E0113" w:rsidP="00B0124D">
      <w:pPr>
        <w:spacing w:line="19" w:lineRule="exact"/>
        <w:rPr>
          <w:sz w:val="20"/>
          <w:szCs w:val="20"/>
        </w:rPr>
      </w:pPr>
    </w:p>
    <w:p w:rsidR="008E0113" w:rsidRDefault="009A4293" w:rsidP="00B0124D">
      <w:pPr>
        <w:spacing w:line="346" w:lineRule="auto"/>
        <w:ind w:left="260" w:firstLine="566"/>
        <w:jc w:val="both"/>
        <w:rPr>
          <w:sz w:val="20"/>
          <w:szCs w:val="20"/>
        </w:rPr>
      </w:pPr>
      <w:r>
        <w:rPr>
          <w:rFonts w:eastAsia="Times New Roman"/>
          <w:sz w:val="24"/>
          <w:szCs w:val="24"/>
        </w:rPr>
        <w:t>Каждое представление научного доклада оформляется отдельным протоколом (Приложение 2). Протоколы подписываются председателем и секретарем ГЭК.</w:t>
      </w:r>
    </w:p>
    <w:p w:rsidR="008E0113" w:rsidRDefault="008E0113" w:rsidP="00B0124D">
      <w:pPr>
        <w:spacing w:line="32" w:lineRule="exact"/>
        <w:rPr>
          <w:sz w:val="20"/>
          <w:szCs w:val="20"/>
        </w:rPr>
      </w:pPr>
    </w:p>
    <w:p w:rsidR="008E0113" w:rsidRDefault="009A4293" w:rsidP="00B0124D">
      <w:pPr>
        <w:spacing w:line="346" w:lineRule="auto"/>
        <w:ind w:left="260" w:firstLine="566"/>
        <w:jc w:val="both"/>
        <w:rPr>
          <w:sz w:val="20"/>
          <w:szCs w:val="20"/>
        </w:rPr>
      </w:pPr>
      <w:r>
        <w:rPr>
          <w:rFonts w:eastAsia="Times New Roman"/>
          <w:sz w:val="24"/>
          <w:szCs w:val="24"/>
        </w:rPr>
        <w:t>Протоколы хранятся в отделе аспирантуры и докторантуры и по истечении пяти лет передаются на хранение в архив Университета.</w:t>
      </w:r>
    </w:p>
    <w:p w:rsidR="008E0113" w:rsidRDefault="008E0113" w:rsidP="00B0124D">
      <w:pPr>
        <w:spacing w:line="32" w:lineRule="exact"/>
        <w:rPr>
          <w:sz w:val="20"/>
          <w:szCs w:val="20"/>
        </w:rPr>
      </w:pPr>
    </w:p>
    <w:p w:rsidR="008E0113" w:rsidRDefault="009A4293" w:rsidP="00B0124D">
      <w:pPr>
        <w:spacing w:line="355" w:lineRule="auto"/>
        <w:ind w:left="260" w:firstLine="566"/>
        <w:jc w:val="both"/>
        <w:rPr>
          <w:sz w:val="20"/>
          <w:szCs w:val="20"/>
        </w:rPr>
      </w:pPr>
      <w:r>
        <w:rPr>
          <w:rFonts w:eastAsia="Times New Roman"/>
          <w:sz w:val="24"/>
          <w:szCs w:val="24"/>
        </w:rPr>
        <w:t>Решения государственной экзаменационной комиссии принимаются на закрытых заседаниях простым большинством голосов лиц, входящих в состав комиссий и участвующих в заседании. При равном числе голосов председатель государственной экзаменационной комиссии обладает правом решающего голоса.</w:t>
      </w:r>
    </w:p>
    <w:p w:rsidR="008E0113" w:rsidRDefault="008E0113" w:rsidP="00B0124D">
      <w:pPr>
        <w:sectPr w:rsidR="008E0113">
          <w:pgSz w:w="11900" w:h="16840"/>
          <w:pgMar w:top="1139" w:right="840" w:bottom="668" w:left="1440" w:header="0" w:footer="0" w:gutter="0"/>
          <w:cols w:space="720" w:equalWidth="0">
            <w:col w:w="9620"/>
          </w:cols>
        </w:sectPr>
      </w:pPr>
    </w:p>
    <w:p w:rsidR="008E0113" w:rsidRDefault="009A4293" w:rsidP="00B0124D">
      <w:pPr>
        <w:numPr>
          <w:ilvl w:val="0"/>
          <w:numId w:val="42"/>
        </w:numPr>
        <w:tabs>
          <w:tab w:val="left" w:pos="1064"/>
        </w:tabs>
        <w:spacing w:line="348" w:lineRule="auto"/>
        <w:ind w:left="260" w:right="100" w:firstLine="568"/>
        <w:rPr>
          <w:rFonts w:eastAsia="Times New Roman"/>
          <w:sz w:val="24"/>
          <w:szCs w:val="24"/>
        </w:rPr>
      </w:pPr>
      <w:r>
        <w:rPr>
          <w:rFonts w:eastAsia="Times New Roman"/>
          <w:sz w:val="24"/>
          <w:szCs w:val="24"/>
        </w:rPr>
        <w:lastRenderedPageBreak/>
        <w:t>конце каждого заседания ГЭК, при обязательном присутствии председателя ГЭК, заполняется сводная экзаменационная ведомость.</w:t>
      </w:r>
    </w:p>
    <w:p w:rsidR="008E0113" w:rsidRDefault="008E0113" w:rsidP="00B0124D">
      <w:pPr>
        <w:spacing w:line="27" w:lineRule="exact"/>
        <w:rPr>
          <w:rFonts w:eastAsia="Times New Roman"/>
          <w:sz w:val="24"/>
          <w:szCs w:val="24"/>
        </w:rPr>
      </w:pPr>
    </w:p>
    <w:p w:rsidR="008E0113" w:rsidRDefault="009A4293" w:rsidP="00B0124D">
      <w:pPr>
        <w:numPr>
          <w:ilvl w:val="0"/>
          <w:numId w:val="42"/>
        </w:numPr>
        <w:tabs>
          <w:tab w:val="left" w:pos="1074"/>
        </w:tabs>
        <w:spacing w:line="356" w:lineRule="auto"/>
        <w:ind w:left="260" w:right="100" w:firstLine="568"/>
        <w:jc w:val="both"/>
        <w:rPr>
          <w:rFonts w:eastAsia="Times New Roman"/>
          <w:sz w:val="24"/>
          <w:szCs w:val="24"/>
        </w:rPr>
      </w:pPr>
      <w:r>
        <w:rPr>
          <w:rFonts w:eastAsia="Times New Roman"/>
          <w:sz w:val="24"/>
          <w:szCs w:val="24"/>
        </w:rPr>
        <w:t>сводной ведомости на каждого выпускника проставляется одна итоговая оценка, которая определяется посредством выведения средней оценки, по мнению каждого члена ГЭК: сначала выводится средняя оценка по каждому критерию, а затем средняя по совокупности всех критериев.</w:t>
      </w:r>
    </w:p>
    <w:p w:rsidR="008E0113" w:rsidRDefault="008E0113" w:rsidP="00B0124D">
      <w:pPr>
        <w:spacing w:line="18" w:lineRule="exact"/>
        <w:rPr>
          <w:rFonts w:eastAsia="Times New Roman"/>
          <w:sz w:val="24"/>
          <w:szCs w:val="24"/>
        </w:rPr>
      </w:pPr>
    </w:p>
    <w:p w:rsidR="008E0113" w:rsidRDefault="009A4293" w:rsidP="00B0124D">
      <w:pPr>
        <w:spacing w:line="356" w:lineRule="auto"/>
        <w:ind w:left="260" w:right="100" w:firstLine="566"/>
        <w:jc w:val="both"/>
        <w:rPr>
          <w:rFonts w:eastAsia="Times New Roman"/>
          <w:sz w:val="24"/>
          <w:szCs w:val="24"/>
        </w:rPr>
      </w:pPr>
      <w:r>
        <w:rPr>
          <w:rFonts w:eastAsia="Times New Roman"/>
          <w:sz w:val="24"/>
          <w:szCs w:val="24"/>
        </w:rPr>
        <w:t>Если по результатам представления Научного доклада хоть один из перечисленных выше критериев был оценен неудовлетворительно большинством членов Государственной экзаменационной комиссии (на заседании должно присутствовать не менее 2/3 утвержденного состава государственной экзаменационной комиссии), ГЭК не дает положительную оценку представлению Научного доклада.</w:t>
      </w:r>
    </w:p>
    <w:p w:rsidR="008E0113" w:rsidRDefault="008E0113" w:rsidP="00B0124D">
      <w:pPr>
        <w:spacing w:line="24" w:lineRule="exact"/>
        <w:rPr>
          <w:rFonts w:eastAsia="Times New Roman"/>
          <w:sz w:val="24"/>
          <w:szCs w:val="24"/>
        </w:rPr>
      </w:pPr>
    </w:p>
    <w:p w:rsidR="008E0113" w:rsidRDefault="009A4293" w:rsidP="00B0124D">
      <w:pPr>
        <w:spacing w:line="355" w:lineRule="auto"/>
        <w:ind w:left="260" w:right="100" w:firstLine="566"/>
        <w:jc w:val="both"/>
        <w:rPr>
          <w:rFonts w:eastAsia="Times New Roman"/>
          <w:sz w:val="24"/>
          <w:szCs w:val="24"/>
        </w:rPr>
      </w:pPr>
      <w:r>
        <w:rPr>
          <w:rFonts w:eastAsia="Times New Roman"/>
          <w:sz w:val="24"/>
          <w:szCs w:val="24"/>
        </w:rPr>
        <w:t>По положительным результатам государственной итоговой аттестации государственная экзаменационная комиссия принимает решение о присвоении выпускнику квалификации "Исследователь. Преподаватель-исследователь" и выдаче диплома об окончании аспирантуры.</w:t>
      </w:r>
    </w:p>
    <w:p w:rsidR="008E0113" w:rsidRDefault="008E0113" w:rsidP="00B0124D">
      <w:pPr>
        <w:spacing w:line="9" w:lineRule="exact"/>
        <w:rPr>
          <w:sz w:val="20"/>
          <w:szCs w:val="20"/>
        </w:rPr>
      </w:pPr>
    </w:p>
    <w:p w:rsidR="008E0113" w:rsidRDefault="009A4293" w:rsidP="00B0124D">
      <w:pPr>
        <w:ind w:left="8580"/>
        <w:rPr>
          <w:sz w:val="20"/>
          <w:szCs w:val="20"/>
        </w:rPr>
      </w:pPr>
      <w:r>
        <w:rPr>
          <w:rFonts w:eastAsia="Times New Roman"/>
          <w:sz w:val="24"/>
          <w:szCs w:val="24"/>
        </w:rPr>
        <w:t>Таблица 2</w:t>
      </w:r>
    </w:p>
    <w:p w:rsidR="008E0113" w:rsidRDefault="00F332BF" w:rsidP="00B0124D">
      <w:pPr>
        <w:spacing w:line="20" w:lineRule="exact"/>
        <w:rPr>
          <w:sz w:val="20"/>
          <w:szCs w:val="20"/>
        </w:rPr>
      </w:pPr>
      <w:r>
        <w:rPr>
          <w:noProof/>
          <w:sz w:val="20"/>
          <w:szCs w:val="20"/>
        </w:rPr>
        <w:pict>
          <v:line id="Shape 30" o:spid="_x0000_s1054" style="position:absolute;z-index:2516526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7.4pt,18.45pt" to="486.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" o:allowincell="f" strokeweight=".48pt"/>
        </w:pict>
      </w:r>
      <w:r>
        <w:rPr>
          <w:noProof/>
          <w:sz w:val="20"/>
          <w:szCs w:val="20"/>
        </w:rPr>
        <w:pict>
          <v:line id="Shape 31" o:spid="_x0000_s1053" style="position:absolute;z-index:251653632;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7.65pt,18.25pt" to="7.6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" o:allowincell="f" strokeweight=".16936mm"/>
        </w:pict>
      </w:r>
      <w:r>
        <w:rPr>
          <w:noProof/>
          <w:sz w:val="20"/>
          <w:szCs w:val="20"/>
        </w:rPr>
        <w:pict>
          <v:line id="Shape 32" o:spid="_x0000_s1052" style="position:absolute;z-index:251654656;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486.2pt,18.25pt" to="486.2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" o:allowincell="f" strokeweight=".16936mm"/>
        </w:pict>
      </w:r>
    </w:p>
    <w:p w:rsidR="008E0113" w:rsidRDefault="008E0113" w:rsidP="00B0124D">
      <w:pPr>
        <w:spacing w:line="371" w:lineRule="exact"/>
        <w:rPr>
          <w:sz w:val="20"/>
          <w:szCs w:val="20"/>
        </w:rPr>
      </w:pPr>
    </w:p>
    <w:p w:rsidR="008E0113" w:rsidRDefault="009A4293" w:rsidP="00B0124D">
      <w:pPr>
        <w:spacing w:line="268" w:lineRule="auto"/>
        <w:ind w:left="260" w:right="100"/>
        <w:jc w:val="both"/>
        <w:rPr>
          <w:sz w:val="20"/>
          <w:szCs w:val="20"/>
        </w:rPr>
      </w:pPr>
      <w:r>
        <w:rPr>
          <w:rFonts w:eastAsia="Times New Roman"/>
          <w:b/>
          <w:bCs/>
          <w:sz w:val="24"/>
          <w:szCs w:val="24"/>
        </w:rPr>
        <w:t>УК-1 -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bl>
      <w:tblPr>
        <w:tblW w:w="0" w:type="auto"/>
        <w:tblInd w:w="140" w:type="dxa"/>
        <w:tblLayout w:type="fixed"/>
        <w:tblCellMar>
          <w:left w:w="0" w:type="dxa"/>
          <w:right w:w="0" w:type="dxa"/>
        </w:tblCellMar>
        <w:tblLook w:val="04A0" w:firstRow="1" w:lastRow="0" w:firstColumn="1" w:lastColumn="0" w:noHBand="0" w:noVBand="1"/>
      </w:tblPr>
      <w:tblGrid>
        <w:gridCol w:w="1560"/>
        <w:gridCol w:w="720"/>
        <w:gridCol w:w="320"/>
        <w:gridCol w:w="2240"/>
        <w:gridCol w:w="2320"/>
        <w:gridCol w:w="2040"/>
        <w:gridCol w:w="380"/>
      </w:tblGrid>
      <w:tr w:rsidR="008E0113">
        <w:trPr>
          <w:trHeight w:val="273"/>
        </w:trPr>
        <w:tc>
          <w:tcPr>
            <w:tcW w:w="2280" w:type="dxa"/>
            <w:gridSpan w:val="2"/>
            <w:tcBorders>
              <w:top w:val="single" w:sz="8" w:space="0" w:color="auto"/>
            </w:tcBorders>
            <w:vAlign w:val="bottom"/>
          </w:tcPr>
          <w:p w:rsidR="008E0113" w:rsidRDefault="009A4293" w:rsidP="00B0124D">
            <w:pPr>
              <w:spacing w:line="273" w:lineRule="exact"/>
              <w:ind w:left="180"/>
              <w:jc w:val="center"/>
              <w:rPr>
                <w:sz w:val="20"/>
                <w:szCs w:val="20"/>
              </w:rPr>
            </w:pPr>
            <w:r>
              <w:rPr>
                <w:rFonts w:eastAsia="Times New Roman"/>
                <w:b/>
                <w:bCs/>
                <w:sz w:val="24"/>
                <w:szCs w:val="24"/>
              </w:rPr>
              <w:t>Планируемые</w:t>
            </w:r>
          </w:p>
        </w:tc>
        <w:tc>
          <w:tcPr>
            <w:tcW w:w="320" w:type="dxa"/>
            <w:tcBorders>
              <w:top w:val="single" w:sz="8" w:space="0" w:color="auto"/>
              <w:right w:val="single" w:sz="8" w:space="0" w:color="auto"/>
            </w:tcBorders>
            <w:vAlign w:val="bottom"/>
          </w:tcPr>
          <w:p w:rsidR="008E0113" w:rsidRDefault="008E0113" w:rsidP="00B0124D">
            <w:pPr>
              <w:rPr>
                <w:sz w:val="23"/>
                <w:szCs w:val="23"/>
              </w:rPr>
            </w:pPr>
          </w:p>
        </w:tc>
        <w:tc>
          <w:tcPr>
            <w:tcW w:w="2240" w:type="dxa"/>
            <w:tcBorders>
              <w:top w:val="single" w:sz="8" w:space="0" w:color="auto"/>
              <w:right w:val="single" w:sz="8" w:space="0" w:color="auto"/>
            </w:tcBorders>
            <w:vAlign w:val="bottom"/>
          </w:tcPr>
          <w:p w:rsidR="008E0113" w:rsidRDefault="009A4293" w:rsidP="00B0124D">
            <w:pPr>
              <w:spacing w:line="273" w:lineRule="exact"/>
              <w:jc w:val="center"/>
              <w:rPr>
                <w:sz w:val="20"/>
                <w:szCs w:val="20"/>
              </w:rPr>
            </w:pPr>
            <w:r>
              <w:rPr>
                <w:rFonts w:eastAsia="Times New Roman"/>
                <w:b/>
                <w:bCs/>
                <w:sz w:val="24"/>
                <w:szCs w:val="24"/>
              </w:rPr>
              <w:t>Материалы для</w:t>
            </w:r>
          </w:p>
        </w:tc>
        <w:tc>
          <w:tcPr>
            <w:tcW w:w="2320" w:type="dxa"/>
            <w:tcBorders>
              <w:top w:val="single" w:sz="8" w:space="0" w:color="auto"/>
              <w:right w:val="single" w:sz="8" w:space="0" w:color="auto"/>
            </w:tcBorders>
            <w:vAlign w:val="bottom"/>
          </w:tcPr>
          <w:p w:rsidR="008E0113" w:rsidRDefault="009A4293" w:rsidP="00B0124D">
            <w:pPr>
              <w:spacing w:line="273" w:lineRule="exact"/>
              <w:jc w:val="center"/>
              <w:rPr>
                <w:sz w:val="20"/>
                <w:szCs w:val="20"/>
              </w:rPr>
            </w:pPr>
            <w:r>
              <w:rPr>
                <w:rFonts w:eastAsia="Times New Roman"/>
                <w:b/>
                <w:bCs/>
                <w:sz w:val="24"/>
                <w:szCs w:val="24"/>
              </w:rPr>
              <w:t>Оценочные</w:t>
            </w:r>
          </w:p>
        </w:tc>
        <w:tc>
          <w:tcPr>
            <w:tcW w:w="2040" w:type="dxa"/>
            <w:tcBorders>
              <w:top w:val="single" w:sz="8" w:space="0" w:color="auto"/>
            </w:tcBorders>
            <w:vAlign w:val="bottom"/>
          </w:tcPr>
          <w:p w:rsidR="008E0113" w:rsidRDefault="009A4293" w:rsidP="00B0124D">
            <w:pPr>
              <w:spacing w:line="273" w:lineRule="exact"/>
              <w:ind w:left="240"/>
              <w:jc w:val="center"/>
              <w:rPr>
                <w:sz w:val="20"/>
                <w:szCs w:val="20"/>
              </w:rPr>
            </w:pPr>
            <w:r>
              <w:rPr>
                <w:rFonts w:eastAsia="Times New Roman"/>
                <w:b/>
                <w:bCs/>
                <w:w w:val="99"/>
                <w:sz w:val="24"/>
                <w:szCs w:val="24"/>
              </w:rPr>
              <w:t>Критерии</w:t>
            </w:r>
          </w:p>
        </w:tc>
        <w:tc>
          <w:tcPr>
            <w:tcW w:w="380" w:type="dxa"/>
            <w:tcBorders>
              <w:top w:val="single" w:sz="8" w:space="0" w:color="auto"/>
            </w:tcBorders>
            <w:vAlign w:val="bottom"/>
          </w:tcPr>
          <w:p w:rsidR="008E0113" w:rsidRDefault="008E0113" w:rsidP="00B0124D">
            <w:pPr>
              <w:rPr>
                <w:sz w:val="23"/>
                <w:szCs w:val="23"/>
              </w:rPr>
            </w:pPr>
          </w:p>
        </w:tc>
      </w:tr>
      <w:tr w:rsidR="008E0113">
        <w:trPr>
          <w:trHeight w:val="276"/>
        </w:trPr>
        <w:tc>
          <w:tcPr>
            <w:tcW w:w="2280" w:type="dxa"/>
            <w:gridSpan w:val="2"/>
            <w:vAlign w:val="bottom"/>
          </w:tcPr>
          <w:p w:rsidR="008E0113" w:rsidRDefault="009A4293" w:rsidP="00B0124D">
            <w:pPr>
              <w:ind w:left="180"/>
              <w:jc w:val="center"/>
              <w:rPr>
                <w:sz w:val="20"/>
                <w:szCs w:val="20"/>
              </w:rPr>
            </w:pPr>
            <w:r>
              <w:rPr>
                <w:rFonts w:eastAsia="Times New Roman"/>
                <w:b/>
                <w:bCs/>
                <w:w w:val="99"/>
                <w:sz w:val="24"/>
                <w:szCs w:val="24"/>
              </w:rPr>
              <w:t>результаты</w:t>
            </w:r>
          </w:p>
        </w:tc>
        <w:tc>
          <w:tcPr>
            <w:tcW w:w="320" w:type="dxa"/>
            <w:tcBorders>
              <w:right w:val="single" w:sz="8" w:space="0" w:color="auto"/>
            </w:tcBorders>
            <w:vAlign w:val="bottom"/>
          </w:tcPr>
          <w:p w:rsidR="008E0113" w:rsidRDefault="008E0113" w:rsidP="00B0124D">
            <w:pPr>
              <w:rPr>
                <w:sz w:val="24"/>
                <w:szCs w:val="24"/>
              </w:rPr>
            </w:pPr>
          </w:p>
        </w:tc>
        <w:tc>
          <w:tcPr>
            <w:tcW w:w="2240" w:type="dxa"/>
            <w:tcBorders>
              <w:right w:val="single" w:sz="8" w:space="0" w:color="auto"/>
            </w:tcBorders>
            <w:vAlign w:val="bottom"/>
          </w:tcPr>
          <w:p w:rsidR="008E0113" w:rsidRDefault="009A4293" w:rsidP="00B0124D">
            <w:pPr>
              <w:jc w:val="center"/>
              <w:rPr>
                <w:sz w:val="20"/>
                <w:szCs w:val="20"/>
              </w:rPr>
            </w:pPr>
            <w:r>
              <w:rPr>
                <w:rFonts w:eastAsia="Times New Roman"/>
                <w:b/>
                <w:bCs/>
                <w:w w:val="99"/>
                <w:sz w:val="24"/>
                <w:szCs w:val="24"/>
              </w:rPr>
              <w:t>оценки</w:t>
            </w:r>
          </w:p>
        </w:tc>
        <w:tc>
          <w:tcPr>
            <w:tcW w:w="2320" w:type="dxa"/>
            <w:tcBorders>
              <w:right w:val="single" w:sz="8" w:space="0" w:color="auto"/>
            </w:tcBorders>
            <w:vAlign w:val="bottom"/>
          </w:tcPr>
          <w:p w:rsidR="008E0113" w:rsidRDefault="009A4293" w:rsidP="00B0124D">
            <w:pPr>
              <w:jc w:val="center"/>
              <w:rPr>
                <w:sz w:val="20"/>
                <w:szCs w:val="20"/>
              </w:rPr>
            </w:pPr>
            <w:r>
              <w:rPr>
                <w:rFonts w:eastAsia="Times New Roman"/>
                <w:b/>
                <w:bCs/>
                <w:w w:val="99"/>
                <w:sz w:val="24"/>
                <w:szCs w:val="24"/>
              </w:rPr>
              <w:t>средства</w:t>
            </w:r>
          </w:p>
        </w:tc>
        <w:tc>
          <w:tcPr>
            <w:tcW w:w="2040" w:type="dxa"/>
            <w:vAlign w:val="bottom"/>
          </w:tcPr>
          <w:p w:rsidR="008E0113" w:rsidRDefault="009A4293" w:rsidP="00B0124D">
            <w:pPr>
              <w:ind w:left="260"/>
              <w:jc w:val="center"/>
              <w:rPr>
                <w:sz w:val="20"/>
                <w:szCs w:val="20"/>
              </w:rPr>
            </w:pPr>
            <w:r>
              <w:rPr>
                <w:rFonts w:eastAsia="Times New Roman"/>
                <w:b/>
                <w:bCs/>
                <w:sz w:val="24"/>
                <w:szCs w:val="24"/>
              </w:rPr>
              <w:t>оценивания</w:t>
            </w:r>
          </w:p>
        </w:tc>
        <w:tc>
          <w:tcPr>
            <w:tcW w:w="380" w:type="dxa"/>
            <w:vAlign w:val="bottom"/>
          </w:tcPr>
          <w:p w:rsidR="008E0113" w:rsidRDefault="008E0113" w:rsidP="00B0124D">
            <w:pPr>
              <w:rPr>
                <w:sz w:val="24"/>
                <w:szCs w:val="24"/>
              </w:rPr>
            </w:pPr>
          </w:p>
        </w:tc>
      </w:tr>
      <w:tr w:rsidR="008E0113">
        <w:trPr>
          <w:trHeight w:val="276"/>
        </w:trPr>
        <w:tc>
          <w:tcPr>
            <w:tcW w:w="2280" w:type="dxa"/>
            <w:gridSpan w:val="2"/>
            <w:vAlign w:val="bottom"/>
          </w:tcPr>
          <w:p w:rsidR="008E0113" w:rsidRDefault="009A4293" w:rsidP="00B0124D">
            <w:pPr>
              <w:ind w:left="200"/>
              <w:jc w:val="center"/>
              <w:rPr>
                <w:sz w:val="20"/>
                <w:szCs w:val="20"/>
              </w:rPr>
            </w:pPr>
            <w:r>
              <w:rPr>
                <w:rFonts w:eastAsia="Times New Roman"/>
                <w:b/>
                <w:bCs/>
                <w:w w:val="99"/>
                <w:sz w:val="24"/>
                <w:szCs w:val="24"/>
              </w:rPr>
              <w:t>обучения</w:t>
            </w:r>
          </w:p>
        </w:tc>
        <w:tc>
          <w:tcPr>
            <w:tcW w:w="320" w:type="dxa"/>
            <w:tcBorders>
              <w:right w:val="single" w:sz="8" w:space="0" w:color="auto"/>
            </w:tcBorders>
            <w:vAlign w:val="bottom"/>
          </w:tcPr>
          <w:p w:rsidR="008E0113" w:rsidRDefault="008E0113" w:rsidP="00B0124D">
            <w:pPr>
              <w:rPr>
                <w:sz w:val="24"/>
                <w:szCs w:val="24"/>
              </w:rPr>
            </w:pPr>
          </w:p>
        </w:tc>
        <w:tc>
          <w:tcPr>
            <w:tcW w:w="2240" w:type="dxa"/>
            <w:tcBorders>
              <w:right w:val="single" w:sz="8" w:space="0" w:color="auto"/>
            </w:tcBorders>
            <w:vAlign w:val="bottom"/>
          </w:tcPr>
          <w:p w:rsidR="008E0113" w:rsidRDefault="008E0113" w:rsidP="00B0124D">
            <w:pPr>
              <w:rPr>
                <w:sz w:val="24"/>
                <w:szCs w:val="24"/>
              </w:rPr>
            </w:pPr>
          </w:p>
        </w:tc>
        <w:tc>
          <w:tcPr>
            <w:tcW w:w="232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9A4293" w:rsidP="00B0124D">
            <w:pPr>
              <w:ind w:left="240"/>
              <w:jc w:val="center"/>
              <w:rPr>
                <w:sz w:val="20"/>
                <w:szCs w:val="20"/>
              </w:rPr>
            </w:pPr>
            <w:r>
              <w:rPr>
                <w:rFonts w:eastAsia="Times New Roman"/>
                <w:b/>
                <w:bCs/>
                <w:w w:val="99"/>
                <w:sz w:val="24"/>
                <w:szCs w:val="24"/>
              </w:rPr>
              <w:t>результатов</w:t>
            </w:r>
          </w:p>
        </w:tc>
        <w:tc>
          <w:tcPr>
            <w:tcW w:w="380" w:type="dxa"/>
            <w:vAlign w:val="bottom"/>
          </w:tcPr>
          <w:p w:rsidR="008E0113" w:rsidRDefault="008E0113" w:rsidP="00B0124D">
            <w:pPr>
              <w:rPr>
                <w:sz w:val="24"/>
                <w:szCs w:val="24"/>
              </w:rPr>
            </w:pPr>
          </w:p>
        </w:tc>
      </w:tr>
      <w:tr w:rsidR="008E0113">
        <w:trPr>
          <w:trHeight w:val="279"/>
        </w:trPr>
        <w:tc>
          <w:tcPr>
            <w:tcW w:w="1560" w:type="dxa"/>
            <w:tcBorders>
              <w:bottom w:val="single" w:sz="8" w:space="0" w:color="auto"/>
            </w:tcBorders>
            <w:vAlign w:val="bottom"/>
          </w:tcPr>
          <w:p w:rsidR="008E0113" w:rsidRDefault="008E0113" w:rsidP="00B0124D">
            <w:pPr>
              <w:rPr>
                <w:sz w:val="24"/>
                <w:szCs w:val="24"/>
              </w:rPr>
            </w:pPr>
          </w:p>
        </w:tc>
        <w:tc>
          <w:tcPr>
            <w:tcW w:w="720" w:type="dxa"/>
            <w:tcBorders>
              <w:bottom w:val="single" w:sz="8" w:space="0" w:color="auto"/>
            </w:tcBorders>
            <w:vAlign w:val="bottom"/>
          </w:tcPr>
          <w:p w:rsidR="008E0113" w:rsidRDefault="008E0113" w:rsidP="00B0124D">
            <w:pPr>
              <w:rPr>
                <w:sz w:val="24"/>
                <w:szCs w:val="24"/>
              </w:rPr>
            </w:pPr>
          </w:p>
        </w:tc>
        <w:tc>
          <w:tcPr>
            <w:tcW w:w="320" w:type="dxa"/>
            <w:tcBorders>
              <w:bottom w:val="single" w:sz="8" w:space="0" w:color="auto"/>
              <w:right w:val="single" w:sz="8" w:space="0" w:color="auto"/>
            </w:tcBorders>
            <w:vAlign w:val="bottom"/>
          </w:tcPr>
          <w:p w:rsidR="008E0113" w:rsidRDefault="008E0113" w:rsidP="00B0124D">
            <w:pPr>
              <w:rPr>
                <w:sz w:val="24"/>
                <w:szCs w:val="24"/>
              </w:rPr>
            </w:pPr>
          </w:p>
        </w:tc>
        <w:tc>
          <w:tcPr>
            <w:tcW w:w="2240" w:type="dxa"/>
            <w:tcBorders>
              <w:bottom w:val="single" w:sz="8" w:space="0" w:color="auto"/>
              <w:right w:val="single" w:sz="8" w:space="0" w:color="auto"/>
            </w:tcBorders>
            <w:vAlign w:val="bottom"/>
          </w:tcPr>
          <w:p w:rsidR="008E0113" w:rsidRDefault="008E0113" w:rsidP="00B0124D">
            <w:pPr>
              <w:rPr>
                <w:sz w:val="24"/>
                <w:szCs w:val="24"/>
              </w:rPr>
            </w:pPr>
          </w:p>
        </w:tc>
        <w:tc>
          <w:tcPr>
            <w:tcW w:w="2320" w:type="dxa"/>
            <w:tcBorders>
              <w:bottom w:val="single" w:sz="8" w:space="0" w:color="auto"/>
              <w:right w:val="single" w:sz="8" w:space="0" w:color="auto"/>
            </w:tcBorders>
            <w:vAlign w:val="bottom"/>
          </w:tcPr>
          <w:p w:rsidR="008E0113" w:rsidRDefault="008E0113" w:rsidP="00B0124D">
            <w:pPr>
              <w:rPr>
                <w:sz w:val="24"/>
                <w:szCs w:val="24"/>
              </w:rPr>
            </w:pPr>
          </w:p>
        </w:tc>
        <w:tc>
          <w:tcPr>
            <w:tcW w:w="2040" w:type="dxa"/>
            <w:tcBorders>
              <w:bottom w:val="single" w:sz="8" w:space="0" w:color="auto"/>
            </w:tcBorders>
            <w:vAlign w:val="bottom"/>
          </w:tcPr>
          <w:p w:rsidR="008E0113" w:rsidRDefault="009A4293" w:rsidP="00B0124D">
            <w:pPr>
              <w:ind w:left="240"/>
              <w:jc w:val="center"/>
              <w:rPr>
                <w:sz w:val="20"/>
                <w:szCs w:val="20"/>
              </w:rPr>
            </w:pPr>
            <w:r>
              <w:rPr>
                <w:rFonts w:eastAsia="Times New Roman"/>
                <w:b/>
                <w:bCs/>
                <w:w w:val="99"/>
                <w:sz w:val="24"/>
                <w:szCs w:val="24"/>
              </w:rPr>
              <w:t>обучения</w:t>
            </w:r>
          </w:p>
        </w:tc>
        <w:tc>
          <w:tcPr>
            <w:tcW w:w="380" w:type="dxa"/>
            <w:tcBorders>
              <w:bottom w:val="single" w:sz="8" w:space="0" w:color="auto"/>
            </w:tcBorders>
            <w:vAlign w:val="bottom"/>
          </w:tcPr>
          <w:p w:rsidR="008E0113" w:rsidRDefault="008E0113" w:rsidP="00B0124D">
            <w:pPr>
              <w:rPr>
                <w:sz w:val="24"/>
                <w:szCs w:val="24"/>
              </w:rPr>
            </w:pPr>
          </w:p>
        </w:tc>
      </w:tr>
      <w:tr w:rsidR="008E0113">
        <w:trPr>
          <w:trHeight w:val="263"/>
        </w:trPr>
        <w:tc>
          <w:tcPr>
            <w:tcW w:w="1560" w:type="dxa"/>
            <w:vAlign w:val="bottom"/>
          </w:tcPr>
          <w:p w:rsidR="008E0113" w:rsidRDefault="009A4293" w:rsidP="00B0124D">
            <w:pPr>
              <w:spacing w:line="263" w:lineRule="exact"/>
              <w:ind w:left="120"/>
              <w:rPr>
                <w:sz w:val="20"/>
                <w:szCs w:val="20"/>
              </w:rPr>
            </w:pPr>
            <w:r>
              <w:rPr>
                <w:rFonts w:eastAsia="Times New Roman"/>
                <w:b/>
                <w:bCs/>
                <w:sz w:val="24"/>
                <w:szCs w:val="24"/>
              </w:rPr>
              <w:t>уметь:</w:t>
            </w:r>
          </w:p>
        </w:tc>
        <w:tc>
          <w:tcPr>
            <w:tcW w:w="720" w:type="dxa"/>
            <w:vAlign w:val="bottom"/>
          </w:tcPr>
          <w:p w:rsidR="008E0113" w:rsidRDefault="008E0113" w:rsidP="00B0124D"/>
        </w:tc>
        <w:tc>
          <w:tcPr>
            <w:tcW w:w="320" w:type="dxa"/>
            <w:tcBorders>
              <w:right w:val="single" w:sz="8" w:space="0" w:color="auto"/>
            </w:tcBorders>
            <w:vAlign w:val="bottom"/>
          </w:tcPr>
          <w:p w:rsidR="008E0113" w:rsidRDefault="008E0113" w:rsidP="00B0124D"/>
        </w:tc>
        <w:tc>
          <w:tcPr>
            <w:tcW w:w="2240" w:type="dxa"/>
            <w:tcBorders>
              <w:right w:val="single" w:sz="8" w:space="0" w:color="auto"/>
            </w:tcBorders>
            <w:vAlign w:val="bottom"/>
          </w:tcPr>
          <w:p w:rsidR="008E0113" w:rsidRDefault="009A4293" w:rsidP="00B0124D">
            <w:pPr>
              <w:spacing w:line="262" w:lineRule="exact"/>
              <w:ind w:left="80"/>
              <w:rPr>
                <w:sz w:val="20"/>
                <w:szCs w:val="20"/>
              </w:rPr>
            </w:pPr>
            <w:r>
              <w:rPr>
                <w:rFonts w:eastAsia="Times New Roman"/>
                <w:sz w:val="24"/>
                <w:szCs w:val="24"/>
              </w:rPr>
              <w:t>-Текст научно-</w:t>
            </w:r>
          </w:p>
        </w:tc>
        <w:tc>
          <w:tcPr>
            <w:tcW w:w="2320" w:type="dxa"/>
            <w:tcBorders>
              <w:right w:val="single" w:sz="8" w:space="0" w:color="auto"/>
            </w:tcBorders>
            <w:vAlign w:val="bottom"/>
          </w:tcPr>
          <w:p w:rsidR="008E0113" w:rsidRDefault="009A4293" w:rsidP="00B0124D">
            <w:pPr>
              <w:spacing w:line="262" w:lineRule="exact"/>
              <w:ind w:left="100"/>
              <w:rPr>
                <w:sz w:val="20"/>
                <w:szCs w:val="20"/>
              </w:rPr>
            </w:pPr>
            <w:r>
              <w:rPr>
                <w:rFonts w:eastAsia="Times New Roman"/>
                <w:sz w:val="24"/>
                <w:szCs w:val="24"/>
              </w:rPr>
              <w:t>-оценка работы</w:t>
            </w:r>
          </w:p>
        </w:tc>
        <w:tc>
          <w:tcPr>
            <w:tcW w:w="2420" w:type="dxa"/>
            <w:gridSpan w:val="2"/>
            <w:vAlign w:val="bottom"/>
          </w:tcPr>
          <w:p w:rsidR="008E0113" w:rsidRDefault="009A4293" w:rsidP="00B0124D">
            <w:pPr>
              <w:spacing w:line="262" w:lineRule="exact"/>
              <w:ind w:left="100"/>
              <w:rPr>
                <w:sz w:val="20"/>
                <w:szCs w:val="20"/>
              </w:rPr>
            </w:pPr>
            <w:r>
              <w:rPr>
                <w:rFonts w:eastAsia="Times New Roman"/>
                <w:sz w:val="24"/>
                <w:szCs w:val="24"/>
              </w:rPr>
              <w:t>- сформулированные</w:t>
            </w:r>
          </w:p>
        </w:tc>
      </w:tr>
      <w:tr w:rsidR="008E0113">
        <w:trPr>
          <w:trHeight w:val="271"/>
        </w:trPr>
        <w:tc>
          <w:tcPr>
            <w:tcW w:w="2280" w:type="dxa"/>
            <w:gridSpan w:val="2"/>
            <w:vAlign w:val="bottom"/>
          </w:tcPr>
          <w:p w:rsidR="008E0113" w:rsidRDefault="009A4293" w:rsidP="00B0124D">
            <w:pPr>
              <w:spacing w:line="271" w:lineRule="exact"/>
              <w:ind w:left="120"/>
              <w:rPr>
                <w:sz w:val="20"/>
                <w:szCs w:val="20"/>
              </w:rPr>
            </w:pPr>
            <w:r>
              <w:rPr>
                <w:rFonts w:eastAsia="Times New Roman"/>
                <w:sz w:val="24"/>
                <w:szCs w:val="24"/>
              </w:rPr>
              <w:t>анализировать</w:t>
            </w:r>
          </w:p>
        </w:tc>
        <w:tc>
          <w:tcPr>
            <w:tcW w:w="320" w:type="dxa"/>
            <w:tcBorders>
              <w:right w:val="single" w:sz="8" w:space="0" w:color="auto"/>
            </w:tcBorders>
            <w:vAlign w:val="bottom"/>
          </w:tcPr>
          <w:p w:rsidR="008E0113" w:rsidRDefault="008E0113" w:rsidP="00B0124D">
            <w:pPr>
              <w:rPr>
                <w:sz w:val="23"/>
                <w:szCs w:val="23"/>
              </w:rPr>
            </w:pPr>
          </w:p>
        </w:tc>
        <w:tc>
          <w:tcPr>
            <w:tcW w:w="2240" w:type="dxa"/>
            <w:tcBorders>
              <w:right w:val="single" w:sz="8" w:space="0" w:color="auto"/>
            </w:tcBorders>
            <w:vAlign w:val="bottom"/>
          </w:tcPr>
          <w:p w:rsidR="008E0113" w:rsidRDefault="009A4293" w:rsidP="00B0124D">
            <w:pPr>
              <w:spacing w:line="271" w:lineRule="exact"/>
              <w:ind w:left="80"/>
              <w:rPr>
                <w:sz w:val="20"/>
                <w:szCs w:val="20"/>
              </w:rPr>
            </w:pPr>
            <w:r>
              <w:rPr>
                <w:rFonts w:eastAsia="Times New Roman"/>
                <w:sz w:val="24"/>
                <w:szCs w:val="24"/>
              </w:rPr>
              <w:t>квалификационной</w:t>
            </w:r>
          </w:p>
        </w:tc>
        <w:tc>
          <w:tcPr>
            <w:tcW w:w="2320" w:type="dxa"/>
            <w:tcBorders>
              <w:right w:val="single" w:sz="8" w:space="0" w:color="auto"/>
            </w:tcBorders>
            <w:vAlign w:val="bottom"/>
          </w:tcPr>
          <w:p w:rsidR="008E0113" w:rsidRDefault="009A4293" w:rsidP="00B0124D">
            <w:pPr>
              <w:spacing w:line="271" w:lineRule="exact"/>
              <w:ind w:left="100"/>
              <w:rPr>
                <w:sz w:val="20"/>
                <w:szCs w:val="20"/>
              </w:rPr>
            </w:pPr>
            <w:r>
              <w:rPr>
                <w:rFonts w:eastAsia="Times New Roman"/>
                <w:sz w:val="24"/>
                <w:szCs w:val="24"/>
              </w:rPr>
              <w:t>научным</w:t>
            </w:r>
          </w:p>
        </w:tc>
        <w:tc>
          <w:tcPr>
            <w:tcW w:w="2040" w:type="dxa"/>
            <w:vAlign w:val="bottom"/>
          </w:tcPr>
          <w:p w:rsidR="008E0113" w:rsidRDefault="009A4293" w:rsidP="00B0124D">
            <w:pPr>
              <w:spacing w:line="271" w:lineRule="exact"/>
              <w:ind w:left="100"/>
              <w:rPr>
                <w:sz w:val="20"/>
                <w:szCs w:val="20"/>
              </w:rPr>
            </w:pPr>
            <w:r>
              <w:rPr>
                <w:rFonts w:eastAsia="Times New Roman"/>
                <w:sz w:val="24"/>
                <w:szCs w:val="24"/>
              </w:rPr>
              <w:t>рекомендации по</w:t>
            </w:r>
          </w:p>
        </w:tc>
        <w:tc>
          <w:tcPr>
            <w:tcW w:w="380" w:type="dxa"/>
            <w:vAlign w:val="bottom"/>
          </w:tcPr>
          <w:p w:rsidR="008E0113" w:rsidRDefault="008E0113" w:rsidP="00B0124D">
            <w:pPr>
              <w:rPr>
                <w:sz w:val="23"/>
                <w:szCs w:val="23"/>
              </w:rPr>
            </w:pPr>
          </w:p>
        </w:tc>
      </w:tr>
      <w:tr w:rsidR="008E0113">
        <w:trPr>
          <w:trHeight w:val="276"/>
        </w:trPr>
        <w:tc>
          <w:tcPr>
            <w:tcW w:w="2280" w:type="dxa"/>
            <w:gridSpan w:val="2"/>
            <w:vAlign w:val="bottom"/>
          </w:tcPr>
          <w:p w:rsidR="008E0113" w:rsidRDefault="009A4293" w:rsidP="00B0124D">
            <w:pPr>
              <w:ind w:left="120"/>
              <w:rPr>
                <w:sz w:val="20"/>
                <w:szCs w:val="20"/>
              </w:rPr>
            </w:pPr>
            <w:r>
              <w:rPr>
                <w:rFonts w:eastAsia="Times New Roman"/>
                <w:sz w:val="24"/>
                <w:szCs w:val="24"/>
              </w:rPr>
              <w:t>альтернативные</w:t>
            </w:r>
          </w:p>
        </w:tc>
        <w:tc>
          <w:tcPr>
            <w:tcW w:w="320" w:type="dxa"/>
            <w:tcBorders>
              <w:right w:val="single" w:sz="8" w:space="0" w:color="auto"/>
            </w:tcBorders>
            <w:vAlign w:val="bottom"/>
          </w:tcPr>
          <w:p w:rsidR="008E0113" w:rsidRDefault="008E0113" w:rsidP="00B0124D">
            <w:pPr>
              <w:rPr>
                <w:sz w:val="24"/>
                <w:szCs w:val="24"/>
              </w:rPr>
            </w:pPr>
          </w:p>
        </w:tc>
        <w:tc>
          <w:tcPr>
            <w:tcW w:w="224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работы;</w:t>
            </w:r>
          </w:p>
        </w:tc>
        <w:tc>
          <w:tcPr>
            <w:tcW w:w="232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руководителем</w:t>
            </w:r>
          </w:p>
        </w:tc>
        <w:tc>
          <w:tcPr>
            <w:tcW w:w="2040" w:type="dxa"/>
            <w:vAlign w:val="bottom"/>
          </w:tcPr>
          <w:p w:rsidR="008E0113" w:rsidRDefault="009A4293" w:rsidP="00B0124D">
            <w:pPr>
              <w:ind w:left="100"/>
              <w:rPr>
                <w:sz w:val="20"/>
                <w:szCs w:val="20"/>
              </w:rPr>
            </w:pPr>
            <w:r>
              <w:rPr>
                <w:rFonts w:eastAsia="Times New Roman"/>
                <w:sz w:val="24"/>
                <w:szCs w:val="24"/>
              </w:rPr>
              <w:t>направлениям,</w:t>
            </w:r>
          </w:p>
        </w:tc>
        <w:tc>
          <w:tcPr>
            <w:tcW w:w="380" w:type="dxa"/>
            <w:vAlign w:val="bottom"/>
          </w:tcPr>
          <w:p w:rsidR="008E0113" w:rsidRDefault="008E0113" w:rsidP="00B0124D">
            <w:pPr>
              <w:rPr>
                <w:sz w:val="24"/>
                <w:szCs w:val="24"/>
              </w:rPr>
            </w:pPr>
          </w:p>
        </w:tc>
      </w:tr>
      <w:tr w:rsidR="008E0113">
        <w:trPr>
          <w:trHeight w:val="276"/>
        </w:trPr>
        <w:tc>
          <w:tcPr>
            <w:tcW w:w="1560" w:type="dxa"/>
            <w:vAlign w:val="bottom"/>
          </w:tcPr>
          <w:p w:rsidR="008E0113" w:rsidRDefault="009A4293" w:rsidP="00B0124D">
            <w:pPr>
              <w:ind w:left="120"/>
              <w:rPr>
                <w:sz w:val="20"/>
                <w:szCs w:val="20"/>
              </w:rPr>
            </w:pPr>
            <w:r>
              <w:rPr>
                <w:rFonts w:eastAsia="Times New Roman"/>
                <w:sz w:val="24"/>
                <w:szCs w:val="24"/>
              </w:rPr>
              <w:t>варианты</w:t>
            </w:r>
          </w:p>
        </w:tc>
        <w:tc>
          <w:tcPr>
            <w:tcW w:w="1040" w:type="dxa"/>
            <w:gridSpan w:val="2"/>
            <w:tcBorders>
              <w:right w:val="single" w:sz="8" w:space="0" w:color="auto"/>
            </w:tcBorders>
            <w:vAlign w:val="bottom"/>
          </w:tcPr>
          <w:p w:rsidR="008E0113" w:rsidRDefault="009A4293" w:rsidP="00B0124D">
            <w:pPr>
              <w:jc w:val="right"/>
              <w:rPr>
                <w:sz w:val="20"/>
                <w:szCs w:val="20"/>
              </w:rPr>
            </w:pPr>
            <w:r>
              <w:rPr>
                <w:rFonts w:eastAsia="Times New Roman"/>
                <w:sz w:val="24"/>
                <w:szCs w:val="24"/>
              </w:rPr>
              <w:t>решения</w:t>
            </w:r>
          </w:p>
        </w:tc>
        <w:tc>
          <w:tcPr>
            <w:tcW w:w="224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 Публикации по</w:t>
            </w:r>
          </w:p>
        </w:tc>
        <w:tc>
          <w:tcPr>
            <w:tcW w:w="232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(Отзыв научного</w:t>
            </w:r>
          </w:p>
        </w:tc>
        <w:tc>
          <w:tcPr>
            <w:tcW w:w="2040" w:type="dxa"/>
            <w:vAlign w:val="bottom"/>
          </w:tcPr>
          <w:p w:rsidR="008E0113" w:rsidRDefault="009A4293" w:rsidP="00B0124D">
            <w:pPr>
              <w:ind w:left="100"/>
              <w:rPr>
                <w:sz w:val="20"/>
                <w:szCs w:val="20"/>
              </w:rPr>
            </w:pPr>
            <w:r>
              <w:rPr>
                <w:rFonts w:eastAsia="Times New Roman"/>
                <w:sz w:val="24"/>
                <w:szCs w:val="24"/>
              </w:rPr>
              <w:t>технологиям</w:t>
            </w:r>
          </w:p>
        </w:tc>
        <w:tc>
          <w:tcPr>
            <w:tcW w:w="380" w:type="dxa"/>
            <w:vAlign w:val="bottom"/>
          </w:tcPr>
          <w:p w:rsidR="008E0113" w:rsidRDefault="008E0113" w:rsidP="00B0124D">
            <w:pPr>
              <w:rPr>
                <w:sz w:val="24"/>
                <w:szCs w:val="24"/>
              </w:rPr>
            </w:pPr>
          </w:p>
        </w:tc>
      </w:tr>
      <w:tr w:rsidR="008E0113">
        <w:trPr>
          <w:trHeight w:val="276"/>
        </w:trPr>
        <w:tc>
          <w:tcPr>
            <w:tcW w:w="2280" w:type="dxa"/>
            <w:gridSpan w:val="2"/>
            <w:vAlign w:val="bottom"/>
          </w:tcPr>
          <w:p w:rsidR="008E0113" w:rsidRDefault="009A4293" w:rsidP="00B0124D">
            <w:pPr>
              <w:ind w:left="120"/>
              <w:rPr>
                <w:sz w:val="20"/>
                <w:szCs w:val="20"/>
              </w:rPr>
            </w:pPr>
            <w:r>
              <w:rPr>
                <w:rFonts w:eastAsia="Times New Roman"/>
                <w:sz w:val="24"/>
                <w:szCs w:val="24"/>
              </w:rPr>
              <w:t>исследовательских</w:t>
            </w:r>
          </w:p>
        </w:tc>
        <w:tc>
          <w:tcPr>
            <w:tcW w:w="32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и</w:t>
            </w:r>
          </w:p>
        </w:tc>
        <w:tc>
          <w:tcPr>
            <w:tcW w:w="224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результатам</w:t>
            </w:r>
          </w:p>
        </w:tc>
        <w:tc>
          <w:tcPr>
            <w:tcW w:w="232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руководителя</w:t>
            </w:r>
          </w:p>
        </w:tc>
        <w:tc>
          <w:tcPr>
            <w:tcW w:w="2420" w:type="dxa"/>
            <w:gridSpan w:val="2"/>
            <w:vAlign w:val="bottom"/>
          </w:tcPr>
          <w:p w:rsidR="008E0113" w:rsidRDefault="009A4293" w:rsidP="00B0124D">
            <w:pPr>
              <w:ind w:left="100"/>
              <w:rPr>
                <w:sz w:val="20"/>
                <w:szCs w:val="20"/>
              </w:rPr>
            </w:pPr>
            <w:r>
              <w:rPr>
                <w:rFonts w:eastAsia="Times New Roman"/>
                <w:sz w:val="24"/>
                <w:szCs w:val="24"/>
              </w:rPr>
              <w:t>дальнейших научных</w:t>
            </w:r>
          </w:p>
        </w:tc>
      </w:tr>
      <w:tr w:rsidR="008E0113">
        <w:trPr>
          <w:trHeight w:val="276"/>
        </w:trPr>
        <w:tc>
          <w:tcPr>
            <w:tcW w:w="1560" w:type="dxa"/>
            <w:vAlign w:val="bottom"/>
          </w:tcPr>
          <w:p w:rsidR="008E0113" w:rsidRDefault="009A4293" w:rsidP="00B0124D">
            <w:pPr>
              <w:ind w:left="120"/>
              <w:rPr>
                <w:sz w:val="20"/>
                <w:szCs w:val="20"/>
              </w:rPr>
            </w:pPr>
            <w:r>
              <w:rPr>
                <w:rFonts w:eastAsia="Times New Roman"/>
                <w:sz w:val="24"/>
                <w:szCs w:val="24"/>
              </w:rPr>
              <w:t>практических</w:t>
            </w:r>
          </w:p>
        </w:tc>
        <w:tc>
          <w:tcPr>
            <w:tcW w:w="720" w:type="dxa"/>
            <w:vAlign w:val="bottom"/>
          </w:tcPr>
          <w:p w:rsidR="008E0113" w:rsidRDefault="009A4293" w:rsidP="00B0124D">
            <w:pPr>
              <w:ind w:left="100"/>
              <w:rPr>
                <w:sz w:val="20"/>
                <w:szCs w:val="20"/>
              </w:rPr>
            </w:pPr>
            <w:r>
              <w:rPr>
                <w:rFonts w:eastAsia="Times New Roman"/>
                <w:sz w:val="24"/>
                <w:szCs w:val="24"/>
              </w:rPr>
              <w:t>задач</w:t>
            </w:r>
          </w:p>
        </w:tc>
        <w:tc>
          <w:tcPr>
            <w:tcW w:w="32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и</w:t>
            </w:r>
          </w:p>
        </w:tc>
        <w:tc>
          <w:tcPr>
            <w:tcW w:w="224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выполненной</w:t>
            </w:r>
          </w:p>
        </w:tc>
        <w:tc>
          <w:tcPr>
            <w:tcW w:w="232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аспиранта);</w:t>
            </w:r>
          </w:p>
        </w:tc>
        <w:tc>
          <w:tcPr>
            <w:tcW w:w="2040" w:type="dxa"/>
            <w:vAlign w:val="bottom"/>
          </w:tcPr>
          <w:p w:rsidR="008E0113" w:rsidRDefault="009A4293" w:rsidP="00B0124D">
            <w:pPr>
              <w:ind w:left="100"/>
              <w:rPr>
                <w:sz w:val="20"/>
                <w:szCs w:val="20"/>
              </w:rPr>
            </w:pPr>
            <w:r>
              <w:rPr>
                <w:rFonts w:eastAsia="Times New Roman"/>
                <w:sz w:val="24"/>
                <w:szCs w:val="24"/>
              </w:rPr>
              <w:t>исследований</w:t>
            </w:r>
          </w:p>
        </w:tc>
        <w:tc>
          <w:tcPr>
            <w:tcW w:w="380" w:type="dxa"/>
            <w:vAlign w:val="bottom"/>
          </w:tcPr>
          <w:p w:rsidR="008E0113" w:rsidRDefault="009A4293" w:rsidP="00B0124D">
            <w:pPr>
              <w:ind w:left="160"/>
              <w:rPr>
                <w:sz w:val="20"/>
                <w:szCs w:val="20"/>
              </w:rPr>
            </w:pPr>
            <w:r>
              <w:rPr>
                <w:rFonts w:eastAsia="Times New Roman"/>
                <w:sz w:val="24"/>
                <w:szCs w:val="24"/>
              </w:rPr>
              <w:t>в</w:t>
            </w:r>
          </w:p>
        </w:tc>
      </w:tr>
      <w:tr w:rsidR="008E0113">
        <w:trPr>
          <w:trHeight w:val="276"/>
        </w:trPr>
        <w:tc>
          <w:tcPr>
            <w:tcW w:w="1560" w:type="dxa"/>
            <w:vAlign w:val="bottom"/>
          </w:tcPr>
          <w:p w:rsidR="008E0113" w:rsidRDefault="009A4293" w:rsidP="00B0124D">
            <w:pPr>
              <w:ind w:left="120"/>
              <w:rPr>
                <w:sz w:val="20"/>
                <w:szCs w:val="20"/>
              </w:rPr>
            </w:pPr>
            <w:r>
              <w:rPr>
                <w:rFonts w:eastAsia="Times New Roman"/>
                <w:sz w:val="24"/>
                <w:szCs w:val="24"/>
              </w:rPr>
              <w:t>оценивать</w:t>
            </w:r>
          </w:p>
        </w:tc>
        <w:tc>
          <w:tcPr>
            <w:tcW w:w="720" w:type="dxa"/>
            <w:vAlign w:val="bottom"/>
          </w:tcPr>
          <w:p w:rsidR="008E0113" w:rsidRDefault="008E0113" w:rsidP="00B0124D">
            <w:pPr>
              <w:rPr>
                <w:sz w:val="24"/>
                <w:szCs w:val="24"/>
              </w:rPr>
            </w:pPr>
          </w:p>
        </w:tc>
        <w:tc>
          <w:tcPr>
            <w:tcW w:w="320" w:type="dxa"/>
            <w:tcBorders>
              <w:right w:val="single" w:sz="8" w:space="0" w:color="auto"/>
            </w:tcBorders>
            <w:vAlign w:val="bottom"/>
          </w:tcPr>
          <w:p w:rsidR="008E0113" w:rsidRDefault="008E0113" w:rsidP="00B0124D">
            <w:pPr>
              <w:rPr>
                <w:sz w:val="24"/>
                <w:szCs w:val="24"/>
              </w:rPr>
            </w:pPr>
          </w:p>
        </w:tc>
        <w:tc>
          <w:tcPr>
            <w:tcW w:w="224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работы;</w:t>
            </w:r>
          </w:p>
        </w:tc>
        <w:tc>
          <w:tcPr>
            <w:tcW w:w="232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оценка работы</w:t>
            </w:r>
          </w:p>
        </w:tc>
        <w:tc>
          <w:tcPr>
            <w:tcW w:w="2040" w:type="dxa"/>
            <w:vAlign w:val="bottom"/>
          </w:tcPr>
          <w:p w:rsidR="008E0113" w:rsidRDefault="009A4293" w:rsidP="00B0124D">
            <w:pPr>
              <w:ind w:left="100"/>
              <w:rPr>
                <w:sz w:val="20"/>
                <w:szCs w:val="20"/>
              </w:rPr>
            </w:pPr>
            <w:r>
              <w:rPr>
                <w:rFonts w:eastAsia="Times New Roman"/>
                <w:sz w:val="24"/>
                <w:szCs w:val="24"/>
              </w:rPr>
              <w:t>рамках</w:t>
            </w:r>
          </w:p>
        </w:tc>
        <w:tc>
          <w:tcPr>
            <w:tcW w:w="380" w:type="dxa"/>
            <w:vAlign w:val="bottom"/>
          </w:tcPr>
          <w:p w:rsidR="008E0113" w:rsidRDefault="008E0113" w:rsidP="00B0124D">
            <w:pPr>
              <w:rPr>
                <w:sz w:val="24"/>
                <w:szCs w:val="24"/>
              </w:rPr>
            </w:pPr>
          </w:p>
        </w:tc>
      </w:tr>
      <w:tr w:rsidR="008E0113">
        <w:trPr>
          <w:trHeight w:val="276"/>
        </w:trPr>
        <w:tc>
          <w:tcPr>
            <w:tcW w:w="2280" w:type="dxa"/>
            <w:gridSpan w:val="2"/>
            <w:vAlign w:val="bottom"/>
          </w:tcPr>
          <w:p w:rsidR="008E0113" w:rsidRDefault="009A4293" w:rsidP="00B0124D">
            <w:pPr>
              <w:ind w:left="120"/>
              <w:rPr>
                <w:sz w:val="20"/>
                <w:szCs w:val="20"/>
              </w:rPr>
            </w:pPr>
            <w:r>
              <w:rPr>
                <w:rFonts w:eastAsia="Times New Roman"/>
                <w:sz w:val="24"/>
                <w:szCs w:val="24"/>
              </w:rPr>
              <w:t>потенциальные</w:t>
            </w:r>
          </w:p>
        </w:tc>
        <w:tc>
          <w:tcPr>
            <w:tcW w:w="320" w:type="dxa"/>
            <w:tcBorders>
              <w:right w:val="single" w:sz="8" w:space="0" w:color="auto"/>
            </w:tcBorders>
            <w:vAlign w:val="bottom"/>
          </w:tcPr>
          <w:p w:rsidR="008E0113" w:rsidRDefault="008E0113" w:rsidP="00B0124D">
            <w:pPr>
              <w:rPr>
                <w:sz w:val="24"/>
                <w:szCs w:val="24"/>
              </w:rPr>
            </w:pPr>
          </w:p>
        </w:tc>
        <w:tc>
          <w:tcPr>
            <w:tcW w:w="224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-Научный доклад</w:t>
            </w:r>
          </w:p>
        </w:tc>
        <w:tc>
          <w:tcPr>
            <w:tcW w:w="232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рецензентами</w:t>
            </w:r>
          </w:p>
        </w:tc>
        <w:tc>
          <w:tcPr>
            <w:tcW w:w="2040" w:type="dxa"/>
            <w:vAlign w:val="bottom"/>
          </w:tcPr>
          <w:p w:rsidR="008E0113" w:rsidRDefault="009A4293" w:rsidP="00B0124D">
            <w:pPr>
              <w:ind w:left="100"/>
              <w:rPr>
                <w:sz w:val="20"/>
                <w:szCs w:val="20"/>
              </w:rPr>
            </w:pPr>
            <w:r>
              <w:rPr>
                <w:rFonts w:eastAsia="Times New Roman"/>
                <w:sz w:val="24"/>
                <w:szCs w:val="24"/>
              </w:rPr>
              <w:t>проблематики</w:t>
            </w:r>
          </w:p>
        </w:tc>
        <w:tc>
          <w:tcPr>
            <w:tcW w:w="380" w:type="dxa"/>
            <w:vAlign w:val="bottom"/>
          </w:tcPr>
          <w:p w:rsidR="008E0113" w:rsidRDefault="008E0113" w:rsidP="00B0124D">
            <w:pPr>
              <w:rPr>
                <w:sz w:val="24"/>
                <w:szCs w:val="24"/>
              </w:rPr>
            </w:pPr>
          </w:p>
        </w:tc>
      </w:tr>
      <w:tr w:rsidR="008E0113">
        <w:trPr>
          <w:trHeight w:val="269"/>
        </w:trPr>
        <w:tc>
          <w:tcPr>
            <w:tcW w:w="2600" w:type="dxa"/>
            <w:gridSpan w:val="3"/>
            <w:tcBorders>
              <w:right w:val="single" w:sz="8" w:space="0" w:color="auto"/>
            </w:tcBorders>
            <w:vAlign w:val="bottom"/>
          </w:tcPr>
          <w:p w:rsidR="008E0113" w:rsidRDefault="009A4293" w:rsidP="00B0124D">
            <w:pPr>
              <w:spacing w:line="270" w:lineRule="exact"/>
              <w:ind w:left="120"/>
              <w:rPr>
                <w:sz w:val="20"/>
                <w:szCs w:val="20"/>
              </w:rPr>
            </w:pPr>
            <w:r>
              <w:rPr>
                <w:rFonts w:eastAsia="Times New Roman"/>
                <w:sz w:val="24"/>
                <w:szCs w:val="24"/>
              </w:rPr>
              <w:t>выигрыши/проигрыши</w:t>
            </w:r>
          </w:p>
        </w:tc>
        <w:tc>
          <w:tcPr>
            <w:tcW w:w="2240" w:type="dxa"/>
            <w:tcBorders>
              <w:right w:val="single" w:sz="8" w:space="0" w:color="auto"/>
            </w:tcBorders>
            <w:vAlign w:val="bottom"/>
          </w:tcPr>
          <w:p w:rsidR="008E0113" w:rsidRDefault="009A4293" w:rsidP="00B0124D">
            <w:pPr>
              <w:spacing w:line="270" w:lineRule="exact"/>
              <w:ind w:left="80"/>
              <w:rPr>
                <w:sz w:val="20"/>
                <w:szCs w:val="20"/>
              </w:rPr>
            </w:pPr>
            <w:r>
              <w:rPr>
                <w:rFonts w:eastAsia="Times New Roman"/>
                <w:sz w:val="24"/>
                <w:szCs w:val="24"/>
              </w:rPr>
              <w:t>аспиранта.</w:t>
            </w:r>
          </w:p>
        </w:tc>
        <w:tc>
          <w:tcPr>
            <w:tcW w:w="2320" w:type="dxa"/>
            <w:tcBorders>
              <w:right w:val="single" w:sz="8" w:space="0" w:color="auto"/>
            </w:tcBorders>
            <w:vAlign w:val="bottom"/>
          </w:tcPr>
          <w:p w:rsidR="008E0113" w:rsidRDefault="009A4293" w:rsidP="00B0124D">
            <w:pPr>
              <w:spacing w:line="270" w:lineRule="exact"/>
              <w:ind w:left="100"/>
              <w:rPr>
                <w:sz w:val="20"/>
                <w:szCs w:val="20"/>
              </w:rPr>
            </w:pPr>
            <w:r>
              <w:rPr>
                <w:rFonts w:eastAsia="Times New Roman"/>
                <w:sz w:val="24"/>
                <w:szCs w:val="24"/>
              </w:rPr>
              <w:t>(Отзыв</w:t>
            </w:r>
          </w:p>
        </w:tc>
        <w:tc>
          <w:tcPr>
            <w:tcW w:w="2040" w:type="dxa"/>
            <w:vAlign w:val="bottom"/>
          </w:tcPr>
          <w:p w:rsidR="008E0113" w:rsidRDefault="009A4293" w:rsidP="00B0124D">
            <w:pPr>
              <w:spacing w:line="270" w:lineRule="exact"/>
              <w:ind w:left="100"/>
              <w:rPr>
                <w:sz w:val="20"/>
                <w:szCs w:val="20"/>
              </w:rPr>
            </w:pPr>
            <w:r>
              <w:rPr>
                <w:rFonts w:eastAsia="Times New Roman"/>
                <w:sz w:val="24"/>
                <w:szCs w:val="24"/>
              </w:rPr>
              <w:t>научной работы;</w:t>
            </w:r>
          </w:p>
        </w:tc>
        <w:tc>
          <w:tcPr>
            <w:tcW w:w="380" w:type="dxa"/>
            <w:vAlign w:val="bottom"/>
          </w:tcPr>
          <w:p w:rsidR="008E0113" w:rsidRDefault="008E0113" w:rsidP="00B0124D">
            <w:pPr>
              <w:rPr>
                <w:sz w:val="23"/>
                <w:szCs w:val="23"/>
              </w:rPr>
            </w:pPr>
          </w:p>
        </w:tc>
      </w:tr>
      <w:tr w:rsidR="008E0113">
        <w:trPr>
          <w:trHeight w:val="297"/>
        </w:trPr>
        <w:tc>
          <w:tcPr>
            <w:tcW w:w="1560" w:type="dxa"/>
            <w:vAlign w:val="bottom"/>
          </w:tcPr>
          <w:p w:rsidR="008E0113" w:rsidRDefault="009A4293" w:rsidP="00B0124D">
            <w:pPr>
              <w:ind w:left="120"/>
              <w:rPr>
                <w:sz w:val="20"/>
                <w:szCs w:val="20"/>
              </w:rPr>
            </w:pPr>
            <w:r>
              <w:rPr>
                <w:rFonts w:eastAsia="Times New Roman"/>
                <w:sz w:val="24"/>
                <w:szCs w:val="24"/>
              </w:rPr>
              <w:t>реализации</w:t>
            </w:r>
          </w:p>
        </w:tc>
        <w:tc>
          <w:tcPr>
            <w:tcW w:w="1040" w:type="dxa"/>
            <w:gridSpan w:val="2"/>
            <w:tcBorders>
              <w:right w:val="single" w:sz="8" w:space="0" w:color="auto"/>
            </w:tcBorders>
            <w:vAlign w:val="bottom"/>
          </w:tcPr>
          <w:p w:rsidR="008E0113" w:rsidRDefault="009A4293" w:rsidP="00B0124D">
            <w:pPr>
              <w:jc w:val="right"/>
              <w:rPr>
                <w:sz w:val="20"/>
                <w:szCs w:val="20"/>
              </w:rPr>
            </w:pPr>
            <w:r>
              <w:rPr>
                <w:rFonts w:eastAsia="Times New Roman"/>
                <w:sz w:val="24"/>
                <w:szCs w:val="24"/>
              </w:rPr>
              <w:t>этих</w:t>
            </w:r>
          </w:p>
        </w:tc>
        <w:tc>
          <w:tcPr>
            <w:tcW w:w="2240" w:type="dxa"/>
            <w:tcBorders>
              <w:right w:val="single" w:sz="8" w:space="0" w:color="auto"/>
            </w:tcBorders>
            <w:vAlign w:val="bottom"/>
          </w:tcPr>
          <w:p w:rsidR="008E0113" w:rsidRDefault="008E0113" w:rsidP="00B0124D">
            <w:pPr>
              <w:rPr>
                <w:sz w:val="24"/>
                <w:szCs w:val="24"/>
              </w:rPr>
            </w:pPr>
          </w:p>
        </w:tc>
        <w:tc>
          <w:tcPr>
            <w:tcW w:w="2320" w:type="dxa"/>
            <w:tcBorders>
              <w:right w:val="single" w:sz="8" w:space="0" w:color="auto"/>
            </w:tcBorders>
            <w:vAlign w:val="bottom"/>
          </w:tcPr>
          <w:p w:rsidR="008E0113" w:rsidRDefault="009A4293" w:rsidP="00B0124D">
            <w:pPr>
              <w:spacing w:line="296" w:lineRule="exact"/>
              <w:ind w:left="100"/>
              <w:rPr>
                <w:sz w:val="20"/>
                <w:szCs w:val="20"/>
              </w:rPr>
            </w:pPr>
            <w:r>
              <w:rPr>
                <w:rFonts w:eastAsia="Times New Roman"/>
                <w:sz w:val="24"/>
                <w:szCs w:val="24"/>
              </w:rPr>
              <w:t>рецензента)</w:t>
            </w:r>
            <w:r>
              <w:rPr>
                <w:rFonts w:eastAsia="Times New Roman"/>
                <w:sz w:val="32"/>
                <w:szCs w:val="32"/>
                <w:vertAlign w:val="superscript"/>
              </w:rPr>
              <w:t>2</w:t>
            </w:r>
            <w:r>
              <w:rPr>
                <w:rFonts w:eastAsia="Times New Roman"/>
                <w:sz w:val="24"/>
                <w:szCs w:val="24"/>
              </w:rPr>
              <w:t>;</w:t>
            </w:r>
          </w:p>
        </w:tc>
        <w:tc>
          <w:tcPr>
            <w:tcW w:w="2040" w:type="dxa"/>
            <w:vAlign w:val="bottom"/>
          </w:tcPr>
          <w:p w:rsidR="008E0113" w:rsidRDefault="008E0113" w:rsidP="00B0124D">
            <w:pPr>
              <w:rPr>
                <w:sz w:val="24"/>
                <w:szCs w:val="24"/>
              </w:rPr>
            </w:pPr>
          </w:p>
        </w:tc>
        <w:tc>
          <w:tcPr>
            <w:tcW w:w="380" w:type="dxa"/>
            <w:vAlign w:val="bottom"/>
          </w:tcPr>
          <w:p w:rsidR="008E0113" w:rsidRDefault="008E0113" w:rsidP="00B0124D">
            <w:pPr>
              <w:rPr>
                <w:sz w:val="24"/>
                <w:szCs w:val="24"/>
              </w:rPr>
            </w:pPr>
          </w:p>
        </w:tc>
      </w:tr>
      <w:tr w:rsidR="008E0113">
        <w:trPr>
          <w:trHeight w:val="261"/>
        </w:trPr>
        <w:tc>
          <w:tcPr>
            <w:tcW w:w="1560" w:type="dxa"/>
            <w:vAlign w:val="bottom"/>
          </w:tcPr>
          <w:p w:rsidR="008E0113" w:rsidRDefault="009A4293" w:rsidP="00B0124D">
            <w:pPr>
              <w:spacing w:line="262" w:lineRule="exact"/>
              <w:ind w:left="120"/>
              <w:rPr>
                <w:sz w:val="20"/>
                <w:szCs w:val="20"/>
              </w:rPr>
            </w:pPr>
            <w:r>
              <w:rPr>
                <w:rFonts w:eastAsia="Times New Roman"/>
                <w:sz w:val="24"/>
                <w:szCs w:val="24"/>
              </w:rPr>
              <w:t>вариантов</w:t>
            </w:r>
          </w:p>
        </w:tc>
        <w:tc>
          <w:tcPr>
            <w:tcW w:w="720" w:type="dxa"/>
            <w:vAlign w:val="bottom"/>
          </w:tcPr>
          <w:p w:rsidR="008E0113" w:rsidRDefault="008E0113" w:rsidP="00B0124D"/>
        </w:tc>
        <w:tc>
          <w:tcPr>
            <w:tcW w:w="320" w:type="dxa"/>
            <w:tcBorders>
              <w:right w:val="single" w:sz="8" w:space="0" w:color="auto"/>
            </w:tcBorders>
            <w:vAlign w:val="bottom"/>
          </w:tcPr>
          <w:p w:rsidR="008E0113" w:rsidRDefault="008E0113" w:rsidP="00B0124D"/>
        </w:tc>
        <w:tc>
          <w:tcPr>
            <w:tcW w:w="2240" w:type="dxa"/>
            <w:tcBorders>
              <w:right w:val="single" w:sz="8" w:space="0" w:color="auto"/>
            </w:tcBorders>
            <w:vAlign w:val="bottom"/>
          </w:tcPr>
          <w:p w:rsidR="008E0113" w:rsidRDefault="008E0113" w:rsidP="00B0124D"/>
        </w:tc>
        <w:tc>
          <w:tcPr>
            <w:tcW w:w="2320" w:type="dxa"/>
            <w:tcBorders>
              <w:right w:val="single" w:sz="8" w:space="0" w:color="auto"/>
            </w:tcBorders>
            <w:vAlign w:val="bottom"/>
          </w:tcPr>
          <w:p w:rsidR="008E0113" w:rsidRDefault="009A4293" w:rsidP="00B0124D">
            <w:pPr>
              <w:spacing w:line="262" w:lineRule="exact"/>
              <w:ind w:left="100"/>
              <w:rPr>
                <w:sz w:val="20"/>
                <w:szCs w:val="20"/>
              </w:rPr>
            </w:pPr>
            <w:r>
              <w:rPr>
                <w:rFonts w:eastAsia="Times New Roman"/>
                <w:sz w:val="24"/>
                <w:szCs w:val="24"/>
              </w:rPr>
              <w:t>- оценка</w:t>
            </w:r>
          </w:p>
        </w:tc>
        <w:tc>
          <w:tcPr>
            <w:tcW w:w="2420" w:type="dxa"/>
            <w:gridSpan w:val="2"/>
            <w:vAlign w:val="bottom"/>
          </w:tcPr>
          <w:p w:rsidR="008E0113" w:rsidRDefault="009A4293" w:rsidP="00B0124D">
            <w:pPr>
              <w:spacing w:line="262" w:lineRule="exact"/>
              <w:ind w:left="100"/>
              <w:rPr>
                <w:sz w:val="20"/>
                <w:szCs w:val="20"/>
              </w:rPr>
            </w:pPr>
            <w:r>
              <w:rPr>
                <w:rFonts w:eastAsia="Times New Roman"/>
                <w:sz w:val="24"/>
                <w:szCs w:val="24"/>
              </w:rPr>
              <w:t>-  уровень владения</w:t>
            </w:r>
          </w:p>
        </w:tc>
      </w:tr>
      <w:tr w:rsidR="008E0113">
        <w:trPr>
          <w:trHeight w:val="276"/>
        </w:trPr>
        <w:tc>
          <w:tcPr>
            <w:tcW w:w="1560" w:type="dxa"/>
            <w:vAlign w:val="bottom"/>
          </w:tcPr>
          <w:p w:rsidR="008E0113" w:rsidRDefault="008E0113" w:rsidP="00B0124D">
            <w:pPr>
              <w:rPr>
                <w:sz w:val="24"/>
                <w:szCs w:val="24"/>
              </w:rPr>
            </w:pPr>
          </w:p>
        </w:tc>
        <w:tc>
          <w:tcPr>
            <w:tcW w:w="720" w:type="dxa"/>
            <w:vAlign w:val="bottom"/>
          </w:tcPr>
          <w:p w:rsidR="008E0113" w:rsidRDefault="008E0113" w:rsidP="00B0124D">
            <w:pPr>
              <w:rPr>
                <w:sz w:val="24"/>
                <w:szCs w:val="24"/>
              </w:rPr>
            </w:pPr>
          </w:p>
        </w:tc>
        <w:tc>
          <w:tcPr>
            <w:tcW w:w="320" w:type="dxa"/>
            <w:tcBorders>
              <w:right w:val="single" w:sz="8" w:space="0" w:color="auto"/>
            </w:tcBorders>
            <w:vAlign w:val="bottom"/>
          </w:tcPr>
          <w:p w:rsidR="008E0113" w:rsidRDefault="008E0113" w:rsidP="00B0124D">
            <w:pPr>
              <w:rPr>
                <w:sz w:val="24"/>
                <w:szCs w:val="24"/>
              </w:rPr>
            </w:pPr>
          </w:p>
        </w:tc>
        <w:tc>
          <w:tcPr>
            <w:tcW w:w="2240" w:type="dxa"/>
            <w:tcBorders>
              <w:right w:val="single" w:sz="8" w:space="0" w:color="auto"/>
            </w:tcBorders>
            <w:vAlign w:val="bottom"/>
          </w:tcPr>
          <w:p w:rsidR="008E0113" w:rsidRDefault="008E0113" w:rsidP="00B0124D">
            <w:pPr>
              <w:rPr>
                <w:sz w:val="24"/>
                <w:szCs w:val="24"/>
              </w:rPr>
            </w:pPr>
          </w:p>
        </w:tc>
        <w:tc>
          <w:tcPr>
            <w:tcW w:w="232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защиты результатов</w:t>
            </w:r>
          </w:p>
        </w:tc>
        <w:tc>
          <w:tcPr>
            <w:tcW w:w="2040" w:type="dxa"/>
            <w:vAlign w:val="bottom"/>
          </w:tcPr>
          <w:p w:rsidR="008E0113" w:rsidRDefault="009A4293" w:rsidP="00B0124D">
            <w:pPr>
              <w:ind w:left="100"/>
              <w:rPr>
                <w:sz w:val="20"/>
                <w:szCs w:val="20"/>
              </w:rPr>
            </w:pPr>
            <w:r>
              <w:rPr>
                <w:rFonts w:eastAsia="Times New Roman"/>
                <w:sz w:val="24"/>
                <w:szCs w:val="24"/>
              </w:rPr>
              <w:t>методами</w:t>
            </w:r>
          </w:p>
        </w:tc>
        <w:tc>
          <w:tcPr>
            <w:tcW w:w="380" w:type="dxa"/>
            <w:vAlign w:val="bottom"/>
          </w:tcPr>
          <w:p w:rsidR="008E0113" w:rsidRDefault="008E0113" w:rsidP="00B0124D">
            <w:pPr>
              <w:rPr>
                <w:sz w:val="24"/>
                <w:szCs w:val="24"/>
              </w:rPr>
            </w:pPr>
          </w:p>
        </w:tc>
      </w:tr>
      <w:tr w:rsidR="008E0113">
        <w:trPr>
          <w:trHeight w:val="276"/>
        </w:trPr>
        <w:tc>
          <w:tcPr>
            <w:tcW w:w="1560" w:type="dxa"/>
            <w:vAlign w:val="bottom"/>
          </w:tcPr>
          <w:p w:rsidR="008E0113" w:rsidRDefault="008E0113" w:rsidP="00B0124D">
            <w:pPr>
              <w:rPr>
                <w:sz w:val="24"/>
                <w:szCs w:val="24"/>
              </w:rPr>
            </w:pPr>
          </w:p>
        </w:tc>
        <w:tc>
          <w:tcPr>
            <w:tcW w:w="720" w:type="dxa"/>
            <w:vAlign w:val="bottom"/>
          </w:tcPr>
          <w:p w:rsidR="008E0113" w:rsidRDefault="008E0113" w:rsidP="00B0124D">
            <w:pPr>
              <w:rPr>
                <w:sz w:val="24"/>
                <w:szCs w:val="24"/>
              </w:rPr>
            </w:pPr>
          </w:p>
        </w:tc>
        <w:tc>
          <w:tcPr>
            <w:tcW w:w="320" w:type="dxa"/>
            <w:tcBorders>
              <w:right w:val="single" w:sz="8" w:space="0" w:color="auto"/>
            </w:tcBorders>
            <w:vAlign w:val="bottom"/>
          </w:tcPr>
          <w:p w:rsidR="008E0113" w:rsidRDefault="008E0113" w:rsidP="00B0124D">
            <w:pPr>
              <w:rPr>
                <w:sz w:val="24"/>
                <w:szCs w:val="24"/>
              </w:rPr>
            </w:pPr>
          </w:p>
        </w:tc>
        <w:tc>
          <w:tcPr>
            <w:tcW w:w="2240" w:type="dxa"/>
            <w:tcBorders>
              <w:right w:val="single" w:sz="8" w:space="0" w:color="auto"/>
            </w:tcBorders>
            <w:vAlign w:val="bottom"/>
          </w:tcPr>
          <w:p w:rsidR="008E0113" w:rsidRDefault="008E0113" w:rsidP="00B0124D">
            <w:pPr>
              <w:rPr>
                <w:sz w:val="24"/>
                <w:szCs w:val="24"/>
              </w:rPr>
            </w:pPr>
          </w:p>
        </w:tc>
        <w:tc>
          <w:tcPr>
            <w:tcW w:w="232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научно-</w:t>
            </w:r>
          </w:p>
        </w:tc>
        <w:tc>
          <w:tcPr>
            <w:tcW w:w="2040" w:type="dxa"/>
            <w:vAlign w:val="bottom"/>
          </w:tcPr>
          <w:p w:rsidR="008E0113" w:rsidRDefault="009A4293" w:rsidP="00B0124D">
            <w:pPr>
              <w:ind w:left="100"/>
              <w:rPr>
                <w:sz w:val="20"/>
                <w:szCs w:val="20"/>
              </w:rPr>
            </w:pPr>
            <w:r>
              <w:rPr>
                <w:rFonts w:eastAsia="Times New Roman"/>
                <w:sz w:val="24"/>
                <w:szCs w:val="24"/>
              </w:rPr>
              <w:t>исследования</w:t>
            </w:r>
          </w:p>
        </w:tc>
        <w:tc>
          <w:tcPr>
            <w:tcW w:w="380" w:type="dxa"/>
            <w:vAlign w:val="bottom"/>
          </w:tcPr>
          <w:p w:rsidR="008E0113" w:rsidRDefault="009A4293" w:rsidP="00B0124D">
            <w:pPr>
              <w:ind w:left="160"/>
              <w:rPr>
                <w:sz w:val="20"/>
                <w:szCs w:val="20"/>
              </w:rPr>
            </w:pPr>
            <w:r>
              <w:rPr>
                <w:rFonts w:eastAsia="Times New Roman"/>
                <w:sz w:val="24"/>
                <w:szCs w:val="24"/>
              </w:rPr>
              <w:t>в</w:t>
            </w:r>
          </w:p>
        </w:tc>
      </w:tr>
      <w:tr w:rsidR="008E0113">
        <w:trPr>
          <w:trHeight w:val="276"/>
        </w:trPr>
        <w:tc>
          <w:tcPr>
            <w:tcW w:w="1560" w:type="dxa"/>
            <w:vAlign w:val="bottom"/>
          </w:tcPr>
          <w:p w:rsidR="008E0113" w:rsidRDefault="008E0113" w:rsidP="00B0124D">
            <w:pPr>
              <w:rPr>
                <w:sz w:val="24"/>
                <w:szCs w:val="24"/>
              </w:rPr>
            </w:pPr>
          </w:p>
        </w:tc>
        <w:tc>
          <w:tcPr>
            <w:tcW w:w="720" w:type="dxa"/>
            <w:vAlign w:val="bottom"/>
          </w:tcPr>
          <w:p w:rsidR="008E0113" w:rsidRDefault="008E0113" w:rsidP="00B0124D">
            <w:pPr>
              <w:rPr>
                <w:sz w:val="24"/>
                <w:szCs w:val="24"/>
              </w:rPr>
            </w:pPr>
          </w:p>
        </w:tc>
        <w:tc>
          <w:tcPr>
            <w:tcW w:w="320" w:type="dxa"/>
            <w:tcBorders>
              <w:right w:val="single" w:sz="8" w:space="0" w:color="auto"/>
            </w:tcBorders>
            <w:vAlign w:val="bottom"/>
          </w:tcPr>
          <w:p w:rsidR="008E0113" w:rsidRDefault="008E0113" w:rsidP="00B0124D">
            <w:pPr>
              <w:rPr>
                <w:sz w:val="24"/>
                <w:szCs w:val="24"/>
              </w:rPr>
            </w:pPr>
          </w:p>
        </w:tc>
        <w:tc>
          <w:tcPr>
            <w:tcW w:w="2240" w:type="dxa"/>
            <w:tcBorders>
              <w:right w:val="single" w:sz="8" w:space="0" w:color="auto"/>
            </w:tcBorders>
            <w:vAlign w:val="bottom"/>
          </w:tcPr>
          <w:p w:rsidR="008E0113" w:rsidRDefault="008E0113" w:rsidP="00B0124D">
            <w:pPr>
              <w:rPr>
                <w:sz w:val="24"/>
                <w:szCs w:val="24"/>
              </w:rPr>
            </w:pPr>
          </w:p>
        </w:tc>
        <w:tc>
          <w:tcPr>
            <w:tcW w:w="232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квалификационной</w:t>
            </w:r>
          </w:p>
        </w:tc>
        <w:tc>
          <w:tcPr>
            <w:tcW w:w="2040" w:type="dxa"/>
            <w:vAlign w:val="bottom"/>
          </w:tcPr>
          <w:p w:rsidR="008E0113" w:rsidRDefault="009A4293" w:rsidP="00B0124D">
            <w:pPr>
              <w:ind w:left="100"/>
              <w:rPr>
                <w:sz w:val="20"/>
                <w:szCs w:val="20"/>
              </w:rPr>
            </w:pPr>
            <w:r>
              <w:rPr>
                <w:rFonts w:eastAsia="Times New Roman"/>
                <w:sz w:val="24"/>
                <w:szCs w:val="24"/>
              </w:rPr>
              <w:t>области</w:t>
            </w:r>
          </w:p>
        </w:tc>
        <w:tc>
          <w:tcPr>
            <w:tcW w:w="380" w:type="dxa"/>
            <w:vAlign w:val="bottom"/>
          </w:tcPr>
          <w:p w:rsidR="008E0113" w:rsidRDefault="008E0113" w:rsidP="00B0124D">
            <w:pPr>
              <w:rPr>
                <w:sz w:val="24"/>
                <w:szCs w:val="24"/>
              </w:rPr>
            </w:pPr>
          </w:p>
        </w:tc>
      </w:tr>
      <w:tr w:rsidR="008E0113">
        <w:trPr>
          <w:trHeight w:val="276"/>
        </w:trPr>
        <w:tc>
          <w:tcPr>
            <w:tcW w:w="1560" w:type="dxa"/>
            <w:vAlign w:val="bottom"/>
          </w:tcPr>
          <w:p w:rsidR="008E0113" w:rsidRDefault="008E0113" w:rsidP="00B0124D">
            <w:pPr>
              <w:rPr>
                <w:sz w:val="24"/>
                <w:szCs w:val="24"/>
              </w:rPr>
            </w:pPr>
          </w:p>
        </w:tc>
        <w:tc>
          <w:tcPr>
            <w:tcW w:w="720" w:type="dxa"/>
            <w:vAlign w:val="bottom"/>
          </w:tcPr>
          <w:p w:rsidR="008E0113" w:rsidRDefault="008E0113" w:rsidP="00B0124D">
            <w:pPr>
              <w:rPr>
                <w:sz w:val="24"/>
                <w:szCs w:val="24"/>
              </w:rPr>
            </w:pPr>
          </w:p>
        </w:tc>
        <w:tc>
          <w:tcPr>
            <w:tcW w:w="320" w:type="dxa"/>
            <w:tcBorders>
              <w:right w:val="single" w:sz="8" w:space="0" w:color="auto"/>
            </w:tcBorders>
            <w:vAlign w:val="bottom"/>
          </w:tcPr>
          <w:p w:rsidR="008E0113" w:rsidRDefault="008E0113" w:rsidP="00B0124D">
            <w:pPr>
              <w:rPr>
                <w:sz w:val="24"/>
                <w:szCs w:val="24"/>
              </w:rPr>
            </w:pPr>
          </w:p>
        </w:tc>
        <w:tc>
          <w:tcPr>
            <w:tcW w:w="2240" w:type="dxa"/>
            <w:tcBorders>
              <w:right w:val="single" w:sz="8" w:space="0" w:color="auto"/>
            </w:tcBorders>
            <w:vAlign w:val="bottom"/>
          </w:tcPr>
          <w:p w:rsidR="008E0113" w:rsidRDefault="008E0113" w:rsidP="00B0124D">
            <w:pPr>
              <w:rPr>
                <w:sz w:val="24"/>
                <w:szCs w:val="24"/>
              </w:rPr>
            </w:pPr>
          </w:p>
        </w:tc>
        <w:tc>
          <w:tcPr>
            <w:tcW w:w="232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работы</w:t>
            </w:r>
          </w:p>
        </w:tc>
        <w:tc>
          <w:tcPr>
            <w:tcW w:w="2040" w:type="dxa"/>
            <w:vAlign w:val="bottom"/>
          </w:tcPr>
          <w:p w:rsidR="008E0113" w:rsidRDefault="009A4293" w:rsidP="00B0124D">
            <w:pPr>
              <w:ind w:left="100"/>
              <w:rPr>
                <w:sz w:val="20"/>
                <w:szCs w:val="20"/>
              </w:rPr>
            </w:pPr>
            <w:r>
              <w:rPr>
                <w:rFonts w:eastAsia="Times New Roman"/>
                <w:sz w:val="24"/>
                <w:szCs w:val="24"/>
              </w:rPr>
              <w:t>научной</w:t>
            </w:r>
          </w:p>
        </w:tc>
        <w:tc>
          <w:tcPr>
            <w:tcW w:w="380" w:type="dxa"/>
            <w:vAlign w:val="bottom"/>
          </w:tcPr>
          <w:p w:rsidR="008E0113" w:rsidRDefault="008E0113" w:rsidP="00B0124D">
            <w:pPr>
              <w:rPr>
                <w:sz w:val="24"/>
                <w:szCs w:val="24"/>
              </w:rPr>
            </w:pPr>
          </w:p>
        </w:tc>
      </w:tr>
      <w:tr w:rsidR="008E0113">
        <w:trPr>
          <w:trHeight w:val="276"/>
        </w:trPr>
        <w:tc>
          <w:tcPr>
            <w:tcW w:w="1560" w:type="dxa"/>
            <w:vAlign w:val="bottom"/>
          </w:tcPr>
          <w:p w:rsidR="008E0113" w:rsidRDefault="008E0113" w:rsidP="00B0124D">
            <w:pPr>
              <w:rPr>
                <w:sz w:val="24"/>
                <w:szCs w:val="24"/>
              </w:rPr>
            </w:pPr>
          </w:p>
        </w:tc>
        <w:tc>
          <w:tcPr>
            <w:tcW w:w="720" w:type="dxa"/>
            <w:vAlign w:val="bottom"/>
          </w:tcPr>
          <w:p w:rsidR="008E0113" w:rsidRDefault="008E0113" w:rsidP="00B0124D">
            <w:pPr>
              <w:rPr>
                <w:sz w:val="24"/>
                <w:szCs w:val="24"/>
              </w:rPr>
            </w:pPr>
          </w:p>
        </w:tc>
        <w:tc>
          <w:tcPr>
            <w:tcW w:w="320" w:type="dxa"/>
            <w:tcBorders>
              <w:right w:val="single" w:sz="8" w:space="0" w:color="auto"/>
            </w:tcBorders>
            <w:vAlign w:val="bottom"/>
          </w:tcPr>
          <w:p w:rsidR="008E0113" w:rsidRDefault="008E0113" w:rsidP="00B0124D">
            <w:pPr>
              <w:rPr>
                <w:sz w:val="24"/>
                <w:szCs w:val="24"/>
              </w:rPr>
            </w:pPr>
          </w:p>
        </w:tc>
        <w:tc>
          <w:tcPr>
            <w:tcW w:w="2240" w:type="dxa"/>
            <w:tcBorders>
              <w:right w:val="single" w:sz="8" w:space="0" w:color="auto"/>
            </w:tcBorders>
            <w:vAlign w:val="bottom"/>
          </w:tcPr>
          <w:p w:rsidR="008E0113" w:rsidRDefault="008E0113" w:rsidP="00B0124D">
            <w:pPr>
              <w:rPr>
                <w:sz w:val="24"/>
                <w:szCs w:val="24"/>
              </w:rPr>
            </w:pPr>
          </w:p>
        </w:tc>
        <w:tc>
          <w:tcPr>
            <w:tcW w:w="232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профессорско-</w:t>
            </w:r>
          </w:p>
        </w:tc>
        <w:tc>
          <w:tcPr>
            <w:tcW w:w="2040" w:type="dxa"/>
            <w:vAlign w:val="bottom"/>
          </w:tcPr>
          <w:p w:rsidR="008E0113" w:rsidRDefault="009A4293" w:rsidP="00B0124D">
            <w:pPr>
              <w:ind w:left="100"/>
              <w:rPr>
                <w:sz w:val="20"/>
                <w:szCs w:val="20"/>
              </w:rPr>
            </w:pPr>
            <w:r>
              <w:rPr>
                <w:rFonts w:eastAsia="Times New Roman"/>
                <w:sz w:val="24"/>
                <w:szCs w:val="24"/>
              </w:rPr>
              <w:t>специальности</w:t>
            </w:r>
          </w:p>
        </w:tc>
        <w:tc>
          <w:tcPr>
            <w:tcW w:w="380" w:type="dxa"/>
            <w:vAlign w:val="bottom"/>
          </w:tcPr>
          <w:p w:rsidR="008E0113" w:rsidRDefault="008E0113" w:rsidP="00B0124D">
            <w:pPr>
              <w:rPr>
                <w:sz w:val="24"/>
                <w:szCs w:val="24"/>
              </w:rPr>
            </w:pPr>
          </w:p>
        </w:tc>
      </w:tr>
      <w:tr w:rsidR="008E0113">
        <w:trPr>
          <w:trHeight w:val="276"/>
        </w:trPr>
        <w:tc>
          <w:tcPr>
            <w:tcW w:w="1560" w:type="dxa"/>
            <w:vAlign w:val="bottom"/>
          </w:tcPr>
          <w:p w:rsidR="008E0113" w:rsidRDefault="008E0113" w:rsidP="00B0124D">
            <w:pPr>
              <w:rPr>
                <w:sz w:val="24"/>
                <w:szCs w:val="24"/>
              </w:rPr>
            </w:pPr>
          </w:p>
        </w:tc>
        <w:tc>
          <w:tcPr>
            <w:tcW w:w="720" w:type="dxa"/>
            <w:vAlign w:val="bottom"/>
          </w:tcPr>
          <w:p w:rsidR="008E0113" w:rsidRDefault="008E0113" w:rsidP="00B0124D">
            <w:pPr>
              <w:rPr>
                <w:sz w:val="24"/>
                <w:szCs w:val="24"/>
              </w:rPr>
            </w:pPr>
          </w:p>
        </w:tc>
        <w:tc>
          <w:tcPr>
            <w:tcW w:w="320" w:type="dxa"/>
            <w:tcBorders>
              <w:right w:val="single" w:sz="8" w:space="0" w:color="auto"/>
            </w:tcBorders>
            <w:vAlign w:val="bottom"/>
          </w:tcPr>
          <w:p w:rsidR="008E0113" w:rsidRDefault="008E0113" w:rsidP="00B0124D">
            <w:pPr>
              <w:rPr>
                <w:sz w:val="24"/>
                <w:szCs w:val="24"/>
              </w:rPr>
            </w:pPr>
          </w:p>
        </w:tc>
        <w:tc>
          <w:tcPr>
            <w:tcW w:w="2240" w:type="dxa"/>
            <w:tcBorders>
              <w:right w:val="single" w:sz="8" w:space="0" w:color="auto"/>
            </w:tcBorders>
            <w:vAlign w:val="bottom"/>
          </w:tcPr>
          <w:p w:rsidR="008E0113" w:rsidRDefault="008E0113" w:rsidP="00B0124D">
            <w:pPr>
              <w:rPr>
                <w:sz w:val="24"/>
                <w:szCs w:val="24"/>
              </w:rPr>
            </w:pPr>
          </w:p>
        </w:tc>
        <w:tc>
          <w:tcPr>
            <w:tcW w:w="232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преподавательским</w:t>
            </w:r>
          </w:p>
        </w:tc>
        <w:tc>
          <w:tcPr>
            <w:tcW w:w="2040" w:type="dxa"/>
            <w:vAlign w:val="bottom"/>
          </w:tcPr>
          <w:p w:rsidR="008E0113" w:rsidRDefault="008E0113" w:rsidP="00B0124D">
            <w:pPr>
              <w:rPr>
                <w:sz w:val="24"/>
                <w:szCs w:val="24"/>
              </w:rPr>
            </w:pPr>
          </w:p>
        </w:tc>
        <w:tc>
          <w:tcPr>
            <w:tcW w:w="380" w:type="dxa"/>
            <w:vAlign w:val="bottom"/>
          </w:tcPr>
          <w:p w:rsidR="008E0113" w:rsidRDefault="008E0113" w:rsidP="00B0124D">
            <w:pPr>
              <w:rPr>
                <w:sz w:val="24"/>
                <w:szCs w:val="24"/>
              </w:rPr>
            </w:pPr>
          </w:p>
        </w:tc>
      </w:tr>
      <w:tr w:rsidR="008E0113">
        <w:trPr>
          <w:trHeight w:val="276"/>
        </w:trPr>
        <w:tc>
          <w:tcPr>
            <w:tcW w:w="1560" w:type="dxa"/>
            <w:vAlign w:val="bottom"/>
          </w:tcPr>
          <w:p w:rsidR="008E0113" w:rsidRDefault="008E0113" w:rsidP="00B0124D">
            <w:pPr>
              <w:rPr>
                <w:sz w:val="24"/>
                <w:szCs w:val="24"/>
              </w:rPr>
            </w:pPr>
          </w:p>
        </w:tc>
        <w:tc>
          <w:tcPr>
            <w:tcW w:w="720" w:type="dxa"/>
            <w:vAlign w:val="bottom"/>
          </w:tcPr>
          <w:p w:rsidR="008E0113" w:rsidRDefault="008E0113" w:rsidP="00B0124D">
            <w:pPr>
              <w:rPr>
                <w:sz w:val="24"/>
                <w:szCs w:val="24"/>
              </w:rPr>
            </w:pPr>
          </w:p>
        </w:tc>
        <w:tc>
          <w:tcPr>
            <w:tcW w:w="320" w:type="dxa"/>
            <w:tcBorders>
              <w:right w:val="single" w:sz="8" w:space="0" w:color="auto"/>
            </w:tcBorders>
            <w:vAlign w:val="bottom"/>
          </w:tcPr>
          <w:p w:rsidR="008E0113" w:rsidRDefault="008E0113" w:rsidP="00B0124D">
            <w:pPr>
              <w:rPr>
                <w:sz w:val="24"/>
                <w:szCs w:val="24"/>
              </w:rPr>
            </w:pPr>
          </w:p>
        </w:tc>
        <w:tc>
          <w:tcPr>
            <w:tcW w:w="2240" w:type="dxa"/>
            <w:tcBorders>
              <w:right w:val="single" w:sz="8" w:space="0" w:color="auto"/>
            </w:tcBorders>
            <w:vAlign w:val="bottom"/>
          </w:tcPr>
          <w:p w:rsidR="008E0113" w:rsidRDefault="008E0113" w:rsidP="00B0124D">
            <w:pPr>
              <w:rPr>
                <w:sz w:val="24"/>
                <w:szCs w:val="24"/>
              </w:rPr>
            </w:pPr>
          </w:p>
        </w:tc>
        <w:tc>
          <w:tcPr>
            <w:tcW w:w="232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составом  кафедры</w:t>
            </w:r>
          </w:p>
        </w:tc>
        <w:tc>
          <w:tcPr>
            <w:tcW w:w="2040" w:type="dxa"/>
            <w:vAlign w:val="bottom"/>
          </w:tcPr>
          <w:p w:rsidR="008E0113" w:rsidRDefault="008E0113" w:rsidP="00B0124D">
            <w:pPr>
              <w:rPr>
                <w:sz w:val="24"/>
                <w:szCs w:val="24"/>
              </w:rPr>
            </w:pPr>
          </w:p>
        </w:tc>
        <w:tc>
          <w:tcPr>
            <w:tcW w:w="380" w:type="dxa"/>
            <w:vAlign w:val="bottom"/>
          </w:tcPr>
          <w:p w:rsidR="008E0113" w:rsidRDefault="008E0113" w:rsidP="00B0124D">
            <w:pPr>
              <w:rPr>
                <w:sz w:val="24"/>
                <w:szCs w:val="24"/>
              </w:rPr>
            </w:pPr>
          </w:p>
        </w:tc>
      </w:tr>
      <w:tr w:rsidR="008E0113">
        <w:trPr>
          <w:trHeight w:val="276"/>
        </w:trPr>
        <w:tc>
          <w:tcPr>
            <w:tcW w:w="1560" w:type="dxa"/>
            <w:vAlign w:val="bottom"/>
          </w:tcPr>
          <w:p w:rsidR="008E0113" w:rsidRDefault="008E0113" w:rsidP="00B0124D">
            <w:pPr>
              <w:rPr>
                <w:sz w:val="24"/>
                <w:szCs w:val="24"/>
              </w:rPr>
            </w:pPr>
          </w:p>
        </w:tc>
        <w:tc>
          <w:tcPr>
            <w:tcW w:w="720" w:type="dxa"/>
            <w:vAlign w:val="bottom"/>
          </w:tcPr>
          <w:p w:rsidR="008E0113" w:rsidRDefault="008E0113" w:rsidP="00B0124D">
            <w:pPr>
              <w:rPr>
                <w:sz w:val="24"/>
                <w:szCs w:val="24"/>
              </w:rPr>
            </w:pPr>
          </w:p>
        </w:tc>
        <w:tc>
          <w:tcPr>
            <w:tcW w:w="320" w:type="dxa"/>
            <w:tcBorders>
              <w:right w:val="single" w:sz="8" w:space="0" w:color="auto"/>
            </w:tcBorders>
            <w:vAlign w:val="bottom"/>
          </w:tcPr>
          <w:p w:rsidR="008E0113" w:rsidRDefault="008E0113" w:rsidP="00B0124D">
            <w:pPr>
              <w:rPr>
                <w:sz w:val="24"/>
                <w:szCs w:val="24"/>
              </w:rPr>
            </w:pPr>
          </w:p>
        </w:tc>
        <w:tc>
          <w:tcPr>
            <w:tcW w:w="2240" w:type="dxa"/>
            <w:tcBorders>
              <w:right w:val="single" w:sz="8" w:space="0" w:color="auto"/>
            </w:tcBorders>
            <w:vAlign w:val="bottom"/>
          </w:tcPr>
          <w:p w:rsidR="008E0113" w:rsidRDefault="008E0113" w:rsidP="00B0124D">
            <w:pPr>
              <w:rPr>
                <w:sz w:val="24"/>
                <w:szCs w:val="24"/>
              </w:rPr>
            </w:pPr>
          </w:p>
        </w:tc>
        <w:tc>
          <w:tcPr>
            <w:tcW w:w="232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по</w:t>
            </w:r>
          </w:p>
        </w:tc>
        <w:tc>
          <w:tcPr>
            <w:tcW w:w="2040" w:type="dxa"/>
            <w:vAlign w:val="bottom"/>
          </w:tcPr>
          <w:p w:rsidR="008E0113" w:rsidRDefault="008E0113" w:rsidP="00B0124D">
            <w:pPr>
              <w:rPr>
                <w:sz w:val="24"/>
                <w:szCs w:val="24"/>
              </w:rPr>
            </w:pPr>
          </w:p>
        </w:tc>
        <w:tc>
          <w:tcPr>
            <w:tcW w:w="380" w:type="dxa"/>
            <w:vAlign w:val="bottom"/>
          </w:tcPr>
          <w:p w:rsidR="008E0113" w:rsidRDefault="008E0113" w:rsidP="00B0124D">
            <w:pPr>
              <w:rPr>
                <w:sz w:val="24"/>
                <w:szCs w:val="24"/>
              </w:rPr>
            </w:pPr>
          </w:p>
        </w:tc>
      </w:tr>
      <w:tr w:rsidR="008E0113">
        <w:trPr>
          <w:trHeight w:val="281"/>
        </w:trPr>
        <w:tc>
          <w:tcPr>
            <w:tcW w:w="1560" w:type="dxa"/>
            <w:tcBorders>
              <w:bottom w:val="single" w:sz="8" w:space="0" w:color="auto"/>
            </w:tcBorders>
            <w:vAlign w:val="bottom"/>
          </w:tcPr>
          <w:p w:rsidR="008E0113" w:rsidRDefault="008E0113" w:rsidP="00B0124D">
            <w:pPr>
              <w:rPr>
                <w:sz w:val="24"/>
                <w:szCs w:val="24"/>
              </w:rPr>
            </w:pPr>
          </w:p>
        </w:tc>
        <w:tc>
          <w:tcPr>
            <w:tcW w:w="720" w:type="dxa"/>
            <w:tcBorders>
              <w:bottom w:val="single" w:sz="8" w:space="0" w:color="auto"/>
            </w:tcBorders>
            <w:vAlign w:val="bottom"/>
          </w:tcPr>
          <w:p w:rsidR="008E0113" w:rsidRDefault="008E0113" w:rsidP="00B0124D">
            <w:pPr>
              <w:rPr>
                <w:sz w:val="24"/>
                <w:szCs w:val="24"/>
              </w:rPr>
            </w:pPr>
          </w:p>
        </w:tc>
        <w:tc>
          <w:tcPr>
            <w:tcW w:w="320" w:type="dxa"/>
            <w:tcBorders>
              <w:bottom w:val="single" w:sz="8" w:space="0" w:color="auto"/>
              <w:right w:val="single" w:sz="8" w:space="0" w:color="auto"/>
            </w:tcBorders>
            <w:vAlign w:val="bottom"/>
          </w:tcPr>
          <w:p w:rsidR="008E0113" w:rsidRDefault="008E0113" w:rsidP="00B0124D">
            <w:pPr>
              <w:rPr>
                <w:sz w:val="24"/>
                <w:szCs w:val="24"/>
              </w:rPr>
            </w:pPr>
          </w:p>
        </w:tc>
        <w:tc>
          <w:tcPr>
            <w:tcW w:w="2240" w:type="dxa"/>
            <w:tcBorders>
              <w:bottom w:val="single" w:sz="8" w:space="0" w:color="auto"/>
              <w:right w:val="single" w:sz="8" w:space="0" w:color="auto"/>
            </w:tcBorders>
            <w:vAlign w:val="bottom"/>
          </w:tcPr>
          <w:p w:rsidR="008E0113" w:rsidRDefault="008E0113" w:rsidP="00B0124D">
            <w:pPr>
              <w:rPr>
                <w:sz w:val="24"/>
                <w:szCs w:val="24"/>
              </w:rPr>
            </w:pPr>
          </w:p>
        </w:tc>
        <w:tc>
          <w:tcPr>
            <w:tcW w:w="2320" w:type="dxa"/>
            <w:tcBorders>
              <w:bottom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результатам</w:t>
            </w:r>
          </w:p>
        </w:tc>
        <w:tc>
          <w:tcPr>
            <w:tcW w:w="2040" w:type="dxa"/>
            <w:tcBorders>
              <w:bottom w:val="single" w:sz="8" w:space="0" w:color="auto"/>
            </w:tcBorders>
            <w:vAlign w:val="bottom"/>
          </w:tcPr>
          <w:p w:rsidR="008E0113" w:rsidRDefault="008E0113" w:rsidP="00B0124D">
            <w:pPr>
              <w:rPr>
                <w:sz w:val="24"/>
                <w:szCs w:val="24"/>
              </w:rPr>
            </w:pPr>
          </w:p>
        </w:tc>
        <w:tc>
          <w:tcPr>
            <w:tcW w:w="380" w:type="dxa"/>
            <w:tcBorders>
              <w:bottom w:val="single" w:sz="8" w:space="0" w:color="auto"/>
            </w:tcBorders>
            <w:vAlign w:val="bottom"/>
          </w:tcPr>
          <w:p w:rsidR="008E0113" w:rsidRDefault="008E0113" w:rsidP="00B0124D">
            <w:pPr>
              <w:rPr>
                <w:sz w:val="24"/>
                <w:szCs w:val="24"/>
              </w:rPr>
            </w:pPr>
          </w:p>
        </w:tc>
      </w:tr>
    </w:tbl>
    <w:p w:rsidR="008E0113" w:rsidRDefault="008E0113" w:rsidP="00B0124D">
      <w:pPr>
        <w:sectPr w:rsidR="008E0113">
          <w:pgSz w:w="11900" w:h="16840"/>
          <w:pgMar w:top="1139" w:right="740" w:bottom="683" w:left="1440" w:header="0" w:footer="0" w:gutter="0"/>
          <w:cols w:space="720" w:equalWidth="0">
            <w:col w:w="9720"/>
          </w:cols>
        </w:sectPr>
      </w:pPr>
    </w:p>
    <w:tbl>
      <w:tblPr>
        <w:tblW w:w="0" w:type="auto"/>
        <w:tblInd w:w="150" w:type="dxa"/>
        <w:tblLayout w:type="fixed"/>
        <w:tblCellMar>
          <w:left w:w="0" w:type="dxa"/>
          <w:right w:w="0" w:type="dxa"/>
        </w:tblCellMar>
        <w:tblLook w:val="04A0" w:firstRow="1" w:lastRow="0" w:firstColumn="1" w:lastColumn="0" w:noHBand="0" w:noVBand="1"/>
      </w:tblPr>
      <w:tblGrid>
        <w:gridCol w:w="2060"/>
        <w:gridCol w:w="540"/>
        <w:gridCol w:w="1300"/>
        <w:gridCol w:w="940"/>
        <w:gridCol w:w="1340"/>
        <w:gridCol w:w="980"/>
        <w:gridCol w:w="1400"/>
        <w:gridCol w:w="1040"/>
      </w:tblGrid>
      <w:tr w:rsidR="008E0113">
        <w:trPr>
          <w:trHeight w:val="278"/>
        </w:trPr>
        <w:tc>
          <w:tcPr>
            <w:tcW w:w="2060" w:type="dxa"/>
            <w:tcBorders>
              <w:top w:val="single" w:sz="8" w:space="0" w:color="auto"/>
              <w:left w:val="single" w:sz="8" w:space="0" w:color="auto"/>
            </w:tcBorders>
            <w:vAlign w:val="bottom"/>
          </w:tcPr>
          <w:p w:rsidR="008E0113" w:rsidRDefault="008E0113" w:rsidP="00B0124D">
            <w:pPr>
              <w:rPr>
                <w:sz w:val="24"/>
                <w:szCs w:val="24"/>
              </w:rPr>
            </w:pPr>
          </w:p>
        </w:tc>
        <w:tc>
          <w:tcPr>
            <w:tcW w:w="540" w:type="dxa"/>
            <w:tcBorders>
              <w:top w:val="single" w:sz="8" w:space="0" w:color="auto"/>
              <w:right w:val="single" w:sz="8" w:space="0" w:color="auto"/>
            </w:tcBorders>
            <w:vAlign w:val="bottom"/>
          </w:tcPr>
          <w:p w:rsidR="008E0113" w:rsidRDefault="008E0113" w:rsidP="00B0124D">
            <w:pPr>
              <w:rPr>
                <w:sz w:val="24"/>
                <w:szCs w:val="24"/>
              </w:rPr>
            </w:pPr>
          </w:p>
        </w:tc>
        <w:tc>
          <w:tcPr>
            <w:tcW w:w="1300" w:type="dxa"/>
            <w:tcBorders>
              <w:top w:val="single" w:sz="8" w:space="0" w:color="auto"/>
            </w:tcBorders>
            <w:vAlign w:val="bottom"/>
          </w:tcPr>
          <w:p w:rsidR="008E0113" w:rsidRDefault="008E0113" w:rsidP="00B0124D">
            <w:pPr>
              <w:rPr>
                <w:sz w:val="24"/>
                <w:szCs w:val="24"/>
              </w:rPr>
            </w:pPr>
          </w:p>
        </w:tc>
        <w:tc>
          <w:tcPr>
            <w:tcW w:w="940" w:type="dxa"/>
            <w:tcBorders>
              <w:top w:val="single" w:sz="8" w:space="0" w:color="auto"/>
              <w:right w:val="single" w:sz="8" w:space="0" w:color="auto"/>
            </w:tcBorders>
            <w:vAlign w:val="bottom"/>
          </w:tcPr>
          <w:p w:rsidR="008E0113" w:rsidRDefault="008E0113" w:rsidP="00B0124D">
            <w:pPr>
              <w:rPr>
                <w:sz w:val="24"/>
                <w:szCs w:val="24"/>
              </w:rPr>
            </w:pPr>
          </w:p>
        </w:tc>
        <w:tc>
          <w:tcPr>
            <w:tcW w:w="1340" w:type="dxa"/>
            <w:tcBorders>
              <w:top w:val="single" w:sz="8" w:space="0" w:color="auto"/>
            </w:tcBorders>
            <w:vAlign w:val="bottom"/>
          </w:tcPr>
          <w:p w:rsidR="008E0113" w:rsidRDefault="009A4293" w:rsidP="00B0124D">
            <w:pPr>
              <w:ind w:left="100"/>
              <w:rPr>
                <w:sz w:val="20"/>
                <w:szCs w:val="20"/>
              </w:rPr>
            </w:pPr>
            <w:r>
              <w:rPr>
                <w:rFonts w:eastAsia="Times New Roman"/>
                <w:sz w:val="24"/>
                <w:szCs w:val="24"/>
              </w:rPr>
              <w:t>доклада</w:t>
            </w:r>
          </w:p>
        </w:tc>
        <w:tc>
          <w:tcPr>
            <w:tcW w:w="980" w:type="dxa"/>
            <w:tcBorders>
              <w:top w:val="single" w:sz="8" w:space="0" w:color="auto"/>
              <w:right w:val="single" w:sz="8" w:space="0" w:color="auto"/>
            </w:tcBorders>
            <w:vAlign w:val="bottom"/>
          </w:tcPr>
          <w:p w:rsidR="008E0113" w:rsidRDefault="008E0113" w:rsidP="00B0124D">
            <w:pPr>
              <w:rPr>
                <w:sz w:val="24"/>
                <w:szCs w:val="24"/>
              </w:rPr>
            </w:pPr>
          </w:p>
        </w:tc>
        <w:tc>
          <w:tcPr>
            <w:tcW w:w="1400" w:type="dxa"/>
            <w:tcBorders>
              <w:top w:val="single" w:sz="8" w:space="0" w:color="auto"/>
            </w:tcBorders>
            <w:vAlign w:val="bottom"/>
          </w:tcPr>
          <w:p w:rsidR="008E0113" w:rsidRDefault="008E0113" w:rsidP="00B0124D">
            <w:pPr>
              <w:rPr>
                <w:sz w:val="24"/>
                <w:szCs w:val="24"/>
              </w:rPr>
            </w:pPr>
          </w:p>
        </w:tc>
        <w:tc>
          <w:tcPr>
            <w:tcW w:w="1040" w:type="dxa"/>
            <w:tcBorders>
              <w:top w:val="single" w:sz="8" w:space="0" w:color="auto"/>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и</w:t>
            </w:r>
          </w:p>
        </w:tc>
        <w:tc>
          <w:tcPr>
            <w:tcW w:w="980" w:type="dxa"/>
            <w:tcBorders>
              <w:right w:val="single" w:sz="8" w:space="0" w:color="auto"/>
            </w:tcBorders>
            <w:vAlign w:val="bottom"/>
          </w:tcPr>
          <w:p w:rsidR="008E0113" w:rsidRDefault="009A4293" w:rsidP="00B0124D">
            <w:pPr>
              <w:jc w:val="right"/>
              <w:rPr>
                <w:sz w:val="20"/>
                <w:szCs w:val="20"/>
              </w:rPr>
            </w:pPr>
            <w:r>
              <w:rPr>
                <w:rFonts w:eastAsia="Times New Roman"/>
                <w:w w:val="98"/>
                <w:sz w:val="24"/>
                <w:szCs w:val="24"/>
              </w:rPr>
              <w:t>научной</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дискуссии</w:t>
            </w:r>
          </w:p>
        </w:tc>
        <w:tc>
          <w:tcPr>
            <w:tcW w:w="980" w:type="dxa"/>
            <w:tcBorders>
              <w:right w:val="single" w:sz="8" w:space="0" w:color="auto"/>
            </w:tcBorders>
            <w:vAlign w:val="bottom"/>
          </w:tcPr>
          <w:p w:rsidR="008E0113" w:rsidRDefault="008E0113" w:rsidP="00B0124D">
            <w:pPr>
              <w:rPr>
                <w:sz w:val="24"/>
                <w:szCs w:val="24"/>
              </w:rPr>
            </w:pP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(протокол заседания</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кафедры)</w:t>
            </w:r>
          </w:p>
        </w:tc>
        <w:tc>
          <w:tcPr>
            <w:tcW w:w="980" w:type="dxa"/>
            <w:tcBorders>
              <w:right w:val="single" w:sz="8" w:space="0" w:color="auto"/>
            </w:tcBorders>
            <w:vAlign w:val="bottom"/>
          </w:tcPr>
          <w:p w:rsidR="008E0113" w:rsidRDefault="008E0113" w:rsidP="00B0124D">
            <w:pPr>
              <w:rPr>
                <w:sz w:val="24"/>
                <w:szCs w:val="24"/>
              </w:rPr>
            </w:pP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 итоговая оценка</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защиты результатов</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научно-</w:t>
            </w:r>
          </w:p>
        </w:tc>
        <w:tc>
          <w:tcPr>
            <w:tcW w:w="980" w:type="dxa"/>
            <w:tcBorders>
              <w:right w:val="single" w:sz="8" w:space="0" w:color="auto"/>
            </w:tcBorders>
            <w:vAlign w:val="bottom"/>
          </w:tcPr>
          <w:p w:rsidR="008E0113" w:rsidRDefault="008E0113" w:rsidP="00B0124D">
            <w:pPr>
              <w:rPr>
                <w:sz w:val="24"/>
                <w:szCs w:val="24"/>
              </w:rPr>
            </w:pP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квалификационной</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работы</w:t>
            </w:r>
          </w:p>
        </w:tc>
        <w:tc>
          <w:tcPr>
            <w:tcW w:w="980" w:type="dxa"/>
            <w:tcBorders>
              <w:right w:val="single" w:sz="8" w:space="0" w:color="auto"/>
            </w:tcBorders>
            <w:vAlign w:val="bottom"/>
          </w:tcPr>
          <w:p w:rsidR="008E0113" w:rsidRDefault="008E0113" w:rsidP="00B0124D">
            <w:pPr>
              <w:rPr>
                <w:sz w:val="24"/>
                <w:szCs w:val="24"/>
              </w:rPr>
            </w:pP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государственной</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экзаменационной</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комиссией</w:t>
            </w:r>
          </w:p>
        </w:tc>
        <w:tc>
          <w:tcPr>
            <w:tcW w:w="98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по</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w w:val="97"/>
                <w:sz w:val="24"/>
                <w:szCs w:val="24"/>
              </w:rPr>
              <w:t>результатам</w:t>
            </w:r>
          </w:p>
        </w:tc>
        <w:tc>
          <w:tcPr>
            <w:tcW w:w="980" w:type="dxa"/>
            <w:tcBorders>
              <w:right w:val="single" w:sz="8" w:space="0" w:color="auto"/>
            </w:tcBorders>
            <w:vAlign w:val="bottom"/>
          </w:tcPr>
          <w:p w:rsidR="008E0113" w:rsidRDefault="008E0113" w:rsidP="00B0124D">
            <w:pPr>
              <w:rPr>
                <w:sz w:val="24"/>
                <w:szCs w:val="24"/>
              </w:rPr>
            </w:pP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доклада и научной</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дискуссии</w:t>
            </w:r>
          </w:p>
        </w:tc>
        <w:tc>
          <w:tcPr>
            <w:tcW w:w="980" w:type="dxa"/>
            <w:tcBorders>
              <w:right w:val="single" w:sz="8" w:space="0" w:color="auto"/>
            </w:tcBorders>
            <w:vAlign w:val="bottom"/>
          </w:tcPr>
          <w:p w:rsidR="008E0113" w:rsidRDefault="008E0113" w:rsidP="00B0124D">
            <w:pPr>
              <w:rPr>
                <w:sz w:val="24"/>
                <w:szCs w:val="24"/>
              </w:rPr>
            </w:pP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(протокол</w:t>
            </w:r>
          </w:p>
        </w:tc>
        <w:tc>
          <w:tcPr>
            <w:tcW w:w="980" w:type="dxa"/>
            <w:tcBorders>
              <w:right w:val="single" w:sz="8" w:space="0" w:color="auto"/>
            </w:tcBorders>
            <w:vAlign w:val="bottom"/>
          </w:tcPr>
          <w:p w:rsidR="008E0113" w:rsidRDefault="008E0113" w:rsidP="00B0124D">
            <w:pPr>
              <w:rPr>
                <w:sz w:val="24"/>
                <w:szCs w:val="24"/>
              </w:rPr>
            </w:pP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государственной</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4"/>
        </w:trPr>
        <w:tc>
          <w:tcPr>
            <w:tcW w:w="2060" w:type="dxa"/>
            <w:tcBorders>
              <w:left w:val="single" w:sz="8" w:space="0" w:color="auto"/>
            </w:tcBorders>
            <w:vAlign w:val="bottom"/>
          </w:tcPr>
          <w:p w:rsidR="008E0113" w:rsidRDefault="008E0113" w:rsidP="00B0124D">
            <w:pPr>
              <w:rPr>
                <w:sz w:val="23"/>
                <w:szCs w:val="23"/>
              </w:rPr>
            </w:pPr>
          </w:p>
        </w:tc>
        <w:tc>
          <w:tcPr>
            <w:tcW w:w="540" w:type="dxa"/>
            <w:tcBorders>
              <w:right w:val="single" w:sz="8" w:space="0" w:color="auto"/>
            </w:tcBorders>
            <w:vAlign w:val="bottom"/>
          </w:tcPr>
          <w:p w:rsidR="008E0113" w:rsidRDefault="008E0113" w:rsidP="00B0124D">
            <w:pPr>
              <w:rPr>
                <w:sz w:val="23"/>
                <w:szCs w:val="23"/>
              </w:rPr>
            </w:pPr>
          </w:p>
        </w:tc>
        <w:tc>
          <w:tcPr>
            <w:tcW w:w="1300" w:type="dxa"/>
            <w:vAlign w:val="bottom"/>
          </w:tcPr>
          <w:p w:rsidR="008E0113" w:rsidRDefault="008E0113" w:rsidP="00B0124D">
            <w:pPr>
              <w:rPr>
                <w:sz w:val="23"/>
                <w:szCs w:val="23"/>
              </w:rPr>
            </w:pPr>
          </w:p>
        </w:tc>
        <w:tc>
          <w:tcPr>
            <w:tcW w:w="940" w:type="dxa"/>
            <w:tcBorders>
              <w:right w:val="single" w:sz="8" w:space="0" w:color="auto"/>
            </w:tcBorders>
            <w:vAlign w:val="bottom"/>
          </w:tcPr>
          <w:p w:rsidR="008E0113" w:rsidRDefault="008E0113" w:rsidP="00B0124D">
            <w:pPr>
              <w:rPr>
                <w:sz w:val="23"/>
                <w:szCs w:val="23"/>
              </w:rPr>
            </w:pPr>
          </w:p>
        </w:tc>
        <w:tc>
          <w:tcPr>
            <w:tcW w:w="2320" w:type="dxa"/>
            <w:gridSpan w:val="2"/>
            <w:tcBorders>
              <w:right w:val="single" w:sz="8" w:space="0" w:color="auto"/>
            </w:tcBorders>
            <w:vAlign w:val="bottom"/>
          </w:tcPr>
          <w:p w:rsidR="008E0113" w:rsidRDefault="009A4293" w:rsidP="00B0124D">
            <w:pPr>
              <w:spacing w:line="273" w:lineRule="exact"/>
              <w:ind w:left="100"/>
              <w:rPr>
                <w:sz w:val="20"/>
                <w:szCs w:val="20"/>
              </w:rPr>
            </w:pPr>
            <w:r>
              <w:rPr>
                <w:rFonts w:eastAsia="Times New Roman"/>
                <w:sz w:val="24"/>
                <w:szCs w:val="24"/>
              </w:rPr>
              <w:t>экзаменационной</w:t>
            </w:r>
          </w:p>
        </w:tc>
        <w:tc>
          <w:tcPr>
            <w:tcW w:w="1400" w:type="dxa"/>
            <w:vAlign w:val="bottom"/>
          </w:tcPr>
          <w:p w:rsidR="008E0113" w:rsidRDefault="008E0113" w:rsidP="00B0124D">
            <w:pPr>
              <w:rPr>
                <w:sz w:val="23"/>
                <w:szCs w:val="23"/>
              </w:rPr>
            </w:pPr>
          </w:p>
        </w:tc>
        <w:tc>
          <w:tcPr>
            <w:tcW w:w="1040" w:type="dxa"/>
            <w:tcBorders>
              <w:right w:val="single" w:sz="8" w:space="0" w:color="auto"/>
            </w:tcBorders>
            <w:vAlign w:val="bottom"/>
          </w:tcPr>
          <w:p w:rsidR="008E0113" w:rsidRDefault="008E0113" w:rsidP="00B0124D">
            <w:pPr>
              <w:rPr>
                <w:sz w:val="23"/>
                <w:szCs w:val="23"/>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комиссии)</w:t>
            </w:r>
          </w:p>
        </w:tc>
        <w:tc>
          <w:tcPr>
            <w:tcW w:w="980" w:type="dxa"/>
            <w:tcBorders>
              <w:right w:val="single" w:sz="8" w:space="0" w:color="auto"/>
            </w:tcBorders>
            <w:vAlign w:val="bottom"/>
          </w:tcPr>
          <w:p w:rsidR="008E0113" w:rsidRDefault="008E0113" w:rsidP="00B0124D">
            <w:pPr>
              <w:rPr>
                <w:sz w:val="24"/>
                <w:szCs w:val="24"/>
              </w:rPr>
            </w:pP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rsidTr="00551C06">
        <w:trPr>
          <w:trHeight w:val="100"/>
        </w:trPr>
        <w:tc>
          <w:tcPr>
            <w:tcW w:w="2060" w:type="dxa"/>
            <w:tcBorders>
              <w:left w:val="single" w:sz="8" w:space="0" w:color="auto"/>
              <w:bottom w:val="single" w:sz="8" w:space="0" w:color="auto"/>
            </w:tcBorders>
            <w:vAlign w:val="bottom"/>
          </w:tcPr>
          <w:p w:rsidR="008E0113" w:rsidRDefault="008E0113" w:rsidP="00B0124D">
            <w:pPr>
              <w:rPr>
                <w:sz w:val="24"/>
                <w:szCs w:val="24"/>
              </w:rPr>
            </w:pPr>
          </w:p>
        </w:tc>
        <w:tc>
          <w:tcPr>
            <w:tcW w:w="540" w:type="dxa"/>
            <w:tcBorders>
              <w:bottom w:val="single" w:sz="8" w:space="0" w:color="auto"/>
              <w:right w:val="single" w:sz="8" w:space="0" w:color="auto"/>
            </w:tcBorders>
            <w:vAlign w:val="bottom"/>
          </w:tcPr>
          <w:p w:rsidR="008E0113" w:rsidRDefault="008E0113" w:rsidP="00B0124D">
            <w:pPr>
              <w:rPr>
                <w:sz w:val="24"/>
                <w:szCs w:val="24"/>
              </w:rPr>
            </w:pPr>
          </w:p>
        </w:tc>
        <w:tc>
          <w:tcPr>
            <w:tcW w:w="1300" w:type="dxa"/>
            <w:tcBorders>
              <w:bottom w:val="single" w:sz="8" w:space="0" w:color="auto"/>
            </w:tcBorders>
            <w:vAlign w:val="bottom"/>
          </w:tcPr>
          <w:p w:rsidR="008E0113" w:rsidRDefault="008E0113" w:rsidP="00B0124D">
            <w:pPr>
              <w:rPr>
                <w:sz w:val="24"/>
                <w:szCs w:val="24"/>
              </w:rPr>
            </w:pPr>
          </w:p>
        </w:tc>
        <w:tc>
          <w:tcPr>
            <w:tcW w:w="940" w:type="dxa"/>
            <w:tcBorders>
              <w:bottom w:val="single" w:sz="8" w:space="0" w:color="auto"/>
              <w:right w:val="single" w:sz="8" w:space="0" w:color="auto"/>
            </w:tcBorders>
            <w:vAlign w:val="bottom"/>
          </w:tcPr>
          <w:p w:rsidR="008E0113" w:rsidRDefault="008E0113" w:rsidP="00B0124D">
            <w:pPr>
              <w:rPr>
                <w:sz w:val="24"/>
                <w:szCs w:val="24"/>
              </w:rPr>
            </w:pPr>
          </w:p>
        </w:tc>
        <w:tc>
          <w:tcPr>
            <w:tcW w:w="232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2440" w:type="dxa"/>
            <w:gridSpan w:val="2"/>
            <w:tcBorders>
              <w:bottom w:val="single" w:sz="8" w:space="0" w:color="auto"/>
              <w:right w:val="single" w:sz="8" w:space="0" w:color="auto"/>
            </w:tcBorders>
            <w:vAlign w:val="bottom"/>
          </w:tcPr>
          <w:p w:rsidR="008E0113" w:rsidRDefault="008E0113" w:rsidP="00B0124D">
            <w:pPr>
              <w:rPr>
                <w:sz w:val="24"/>
                <w:szCs w:val="24"/>
              </w:rPr>
            </w:pPr>
          </w:p>
        </w:tc>
      </w:tr>
      <w:tr w:rsidR="008E0113">
        <w:trPr>
          <w:trHeight w:val="263"/>
        </w:trPr>
        <w:tc>
          <w:tcPr>
            <w:tcW w:w="2060" w:type="dxa"/>
            <w:tcBorders>
              <w:left w:val="single" w:sz="8" w:space="0" w:color="auto"/>
            </w:tcBorders>
            <w:vAlign w:val="bottom"/>
          </w:tcPr>
          <w:p w:rsidR="008E0113" w:rsidRDefault="009A4293" w:rsidP="00B0124D">
            <w:pPr>
              <w:spacing w:line="263" w:lineRule="exact"/>
              <w:ind w:left="120"/>
              <w:rPr>
                <w:sz w:val="20"/>
                <w:szCs w:val="20"/>
              </w:rPr>
            </w:pPr>
            <w:r>
              <w:rPr>
                <w:rFonts w:eastAsia="Times New Roman"/>
                <w:b/>
                <w:bCs/>
                <w:sz w:val="24"/>
                <w:szCs w:val="24"/>
              </w:rPr>
              <w:t>владеть:</w:t>
            </w:r>
          </w:p>
        </w:tc>
        <w:tc>
          <w:tcPr>
            <w:tcW w:w="540" w:type="dxa"/>
            <w:tcBorders>
              <w:right w:val="single" w:sz="8" w:space="0" w:color="auto"/>
            </w:tcBorders>
            <w:vAlign w:val="bottom"/>
          </w:tcPr>
          <w:p w:rsidR="008E0113" w:rsidRDefault="008E0113" w:rsidP="00B0124D"/>
        </w:tc>
        <w:tc>
          <w:tcPr>
            <w:tcW w:w="1300" w:type="dxa"/>
            <w:vAlign w:val="bottom"/>
          </w:tcPr>
          <w:p w:rsidR="008E0113" w:rsidRDefault="009A4293" w:rsidP="00B0124D">
            <w:pPr>
              <w:spacing w:line="262" w:lineRule="exact"/>
              <w:ind w:left="80"/>
              <w:rPr>
                <w:sz w:val="20"/>
                <w:szCs w:val="20"/>
              </w:rPr>
            </w:pPr>
            <w:r>
              <w:rPr>
                <w:rFonts w:eastAsia="Times New Roman"/>
                <w:sz w:val="24"/>
                <w:szCs w:val="24"/>
              </w:rPr>
              <w:t>-Текст</w:t>
            </w:r>
          </w:p>
        </w:tc>
        <w:tc>
          <w:tcPr>
            <w:tcW w:w="940" w:type="dxa"/>
            <w:tcBorders>
              <w:right w:val="single" w:sz="8" w:space="0" w:color="auto"/>
            </w:tcBorders>
            <w:vAlign w:val="bottom"/>
          </w:tcPr>
          <w:p w:rsidR="008E0113" w:rsidRDefault="009A4293" w:rsidP="00B0124D">
            <w:pPr>
              <w:spacing w:line="262" w:lineRule="exact"/>
              <w:jc w:val="right"/>
              <w:rPr>
                <w:sz w:val="20"/>
                <w:szCs w:val="20"/>
              </w:rPr>
            </w:pPr>
            <w:r>
              <w:rPr>
                <w:rFonts w:eastAsia="Times New Roman"/>
                <w:w w:val="99"/>
                <w:sz w:val="24"/>
                <w:szCs w:val="24"/>
              </w:rPr>
              <w:t>научно-</w:t>
            </w:r>
          </w:p>
        </w:tc>
        <w:tc>
          <w:tcPr>
            <w:tcW w:w="2320" w:type="dxa"/>
            <w:gridSpan w:val="2"/>
            <w:tcBorders>
              <w:right w:val="single" w:sz="8" w:space="0" w:color="auto"/>
            </w:tcBorders>
            <w:vAlign w:val="bottom"/>
          </w:tcPr>
          <w:p w:rsidR="008E0113" w:rsidRDefault="009A4293" w:rsidP="00B0124D">
            <w:pPr>
              <w:spacing w:line="262" w:lineRule="exact"/>
              <w:ind w:left="100"/>
              <w:rPr>
                <w:sz w:val="20"/>
                <w:szCs w:val="20"/>
              </w:rPr>
            </w:pPr>
            <w:r>
              <w:rPr>
                <w:rFonts w:eastAsia="Times New Roman"/>
                <w:sz w:val="24"/>
                <w:szCs w:val="24"/>
              </w:rPr>
              <w:t>-оценка работы</w:t>
            </w:r>
          </w:p>
        </w:tc>
        <w:tc>
          <w:tcPr>
            <w:tcW w:w="2440" w:type="dxa"/>
            <w:gridSpan w:val="2"/>
            <w:tcBorders>
              <w:right w:val="single" w:sz="8" w:space="0" w:color="auto"/>
            </w:tcBorders>
            <w:vAlign w:val="bottom"/>
          </w:tcPr>
          <w:p w:rsidR="008E0113" w:rsidRDefault="009A4293" w:rsidP="00B0124D">
            <w:pPr>
              <w:spacing w:line="262" w:lineRule="exact"/>
              <w:ind w:left="100"/>
              <w:rPr>
                <w:sz w:val="20"/>
                <w:szCs w:val="20"/>
              </w:rPr>
            </w:pPr>
            <w:r>
              <w:rPr>
                <w:rFonts w:eastAsia="Times New Roman"/>
                <w:sz w:val="24"/>
                <w:szCs w:val="24"/>
              </w:rPr>
              <w:t>- актуальность</w:t>
            </w:r>
          </w:p>
        </w:tc>
      </w:tr>
      <w:tr w:rsidR="008E0113">
        <w:trPr>
          <w:trHeight w:val="271"/>
        </w:trPr>
        <w:tc>
          <w:tcPr>
            <w:tcW w:w="2060" w:type="dxa"/>
            <w:tcBorders>
              <w:left w:val="single" w:sz="8" w:space="0" w:color="auto"/>
            </w:tcBorders>
            <w:vAlign w:val="bottom"/>
          </w:tcPr>
          <w:p w:rsidR="008E0113" w:rsidRDefault="009A4293" w:rsidP="00B0124D">
            <w:pPr>
              <w:spacing w:line="271" w:lineRule="exact"/>
              <w:ind w:left="120"/>
              <w:rPr>
                <w:sz w:val="20"/>
                <w:szCs w:val="20"/>
              </w:rPr>
            </w:pPr>
            <w:r>
              <w:rPr>
                <w:rFonts w:eastAsia="Times New Roman"/>
                <w:sz w:val="24"/>
                <w:szCs w:val="24"/>
              </w:rPr>
              <w:t>навыками анализа</w:t>
            </w:r>
          </w:p>
        </w:tc>
        <w:tc>
          <w:tcPr>
            <w:tcW w:w="540" w:type="dxa"/>
            <w:tcBorders>
              <w:right w:val="single" w:sz="8" w:space="0" w:color="auto"/>
            </w:tcBorders>
            <w:vAlign w:val="bottom"/>
          </w:tcPr>
          <w:p w:rsidR="008E0113" w:rsidRDefault="008E0113" w:rsidP="00B0124D">
            <w:pPr>
              <w:rPr>
                <w:sz w:val="23"/>
                <w:szCs w:val="23"/>
              </w:rPr>
            </w:pPr>
          </w:p>
        </w:tc>
        <w:tc>
          <w:tcPr>
            <w:tcW w:w="2240" w:type="dxa"/>
            <w:gridSpan w:val="2"/>
            <w:tcBorders>
              <w:right w:val="single" w:sz="8" w:space="0" w:color="auto"/>
            </w:tcBorders>
            <w:vAlign w:val="bottom"/>
          </w:tcPr>
          <w:p w:rsidR="008E0113" w:rsidRDefault="009A4293" w:rsidP="00B0124D">
            <w:pPr>
              <w:spacing w:line="271" w:lineRule="exact"/>
              <w:ind w:left="80"/>
              <w:rPr>
                <w:sz w:val="20"/>
                <w:szCs w:val="20"/>
              </w:rPr>
            </w:pPr>
            <w:r>
              <w:rPr>
                <w:rFonts w:eastAsia="Times New Roman"/>
                <w:sz w:val="24"/>
                <w:szCs w:val="24"/>
              </w:rPr>
              <w:t>квалификационной</w:t>
            </w:r>
          </w:p>
        </w:tc>
        <w:tc>
          <w:tcPr>
            <w:tcW w:w="1340" w:type="dxa"/>
            <w:vAlign w:val="bottom"/>
          </w:tcPr>
          <w:p w:rsidR="008E0113" w:rsidRDefault="009A4293" w:rsidP="00B0124D">
            <w:pPr>
              <w:spacing w:line="271" w:lineRule="exact"/>
              <w:ind w:left="100"/>
              <w:rPr>
                <w:sz w:val="20"/>
                <w:szCs w:val="20"/>
              </w:rPr>
            </w:pPr>
            <w:r>
              <w:rPr>
                <w:rFonts w:eastAsia="Times New Roman"/>
                <w:sz w:val="24"/>
                <w:szCs w:val="24"/>
              </w:rPr>
              <w:t>научным</w:t>
            </w:r>
          </w:p>
        </w:tc>
        <w:tc>
          <w:tcPr>
            <w:tcW w:w="980" w:type="dxa"/>
            <w:tcBorders>
              <w:right w:val="single" w:sz="8" w:space="0" w:color="auto"/>
            </w:tcBorders>
            <w:vAlign w:val="bottom"/>
          </w:tcPr>
          <w:p w:rsidR="008E0113" w:rsidRDefault="008E0113" w:rsidP="00B0124D">
            <w:pPr>
              <w:rPr>
                <w:sz w:val="23"/>
                <w:szCs w:val="23"/>
              </w:rPr>
            </w:pPr>
          </w:p>
        </w:tc>
        <w:tc>
          <w:tcPr>
            <w:tcW w:w="2440" w:type="dxa"/>
            <w:gridSpan w:val="2"/>
            <w:tcBorders>
              <w:right w:val="single" w:sz="8" w:space="0" w:color="auto"/>
            </w:tcBorders>
            <w:vAlign w:val="bottom"/>
          </w:tcPr>
          <w:p w:rsidR="008E0113" w:rsidRDefault="009A4293" w:rsidP="00B0124D">
            <w:pPr>
              <w:spacing w:line="271" w:lineRule="exact"/>
              <w:ind w:left="100"/>
              <w:rPr>
                <w:sz w:val="20"/>
                <w:szCs w:val="20"/>
              </w:rPr>
            </w:pPr>
            <w:r>
              <w:rPr>
                <w:rFonts w:eastAsia="Times New Roman"/>
                <w:sz w:val="24"/>
                <w:szCs w:val="24"/>
              </w:rPr>
              <w:t>исследования;</w:t>
            </w:r>
          </w:p>
        </w:tc>
      </w:tr>
      <w:tr w:rsidR="008E0113">
        <w:trPr>
          <w:trHeight w:val="276"/>
        </w:trPr>
        <w:tc>
          <w:tcPr>
            <w:tcW w:w="206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методологических</w:t>
            </w: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9A4293" w:rsidP="00B0124D">
            <w:pPr>
              <w:ind w:left="80"/>
              <w:rPr>
                <w:sz w:val="20"/>
                <w:szCs w:val="20"/>
              </w:rPr>
            </w:pPr>
            <w:r>
              <w:rPr>
                <w:rFonts w:eastAsia="Times New Roman"/>
                <w:sz w:val="24"/>
                <w:szCs w:val="24"/>
              </w:rPr>
              <w:t>работы;</w:t>
            </w: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руководителем</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проблем,</w:t>
            </w:r>
          </w:p>
        </w:tc>
        <w:tc>
          <w:tcPr>
            <w:tcW w:w="540" w:type="dxa"/>
            <w:tcBorders>
              <w:right w:val="single" w:sz="8" w:space="0" w:color="auto"/>
            </w:tcBorders>
            <w:vAlign w:val="bottom"/>
          </w:tcPr>
          <w:p w:rsidR="008E0113" w:rsidRDefault="008E0113" w:rsidP="00B0124D">
            <w:pPr>
              <w:rPr>
                <w:sz w:val="24"/>
                <w:szCs w:val="24"/>
              </w:rPr>
            </w:pPr>
          </w:p>
        </w:tc>
        <w:tc>
          <w:tcPr>
            <w:tcW w:w="2240" w:type="dxa"/>
            <w:gridSpan w:val="2"/>
            <w:tcBorders>
              <w:right w:val="single" w:sz="8" w:space="0" w:color="auto"/>
            </w:tcBorders>
            <w:vAlign w:val="bottom"/>
          </w:tcPr>
          <w:p w:rsidR="008E0113" w:rsidRDefault="009A4293" w:rsidP="00B0124D">
            <w:pPr>
              <w:ind w:left="80"/>
              <w:rPr>
                <w:sz w:val="20"/>
                <w:szCs w:val="20"/>
              </w:rPr>
            </w:pPr>
            <w:r>
              <w:rPr>
                <w:rFonts w:eastAsia="Times New Roman"/>
                <w:sz w:val="24"/>
                <w:szCs w:val="24"/>
              </w:rPr>
              <w:t>-Положения,</w:t>
            </w: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(Отзыв научного</w:t>
            </w:r>
          </w:p>
        </w:tc>
        <w:tc>
          <w:tcPr>
            <w:tcW w:w="1400" w:type="dxa"/>
            <w:vAlign w:val="bottom"/>
          </w:tcPr>
          <w:p w:rsidR="008E0113" w:rsidRDefault="009A4293" w:rsidP="00B0124D">
            <w:pPr>
              <w:ind w:left="100"/>
              <w:rPr>
                <w:sz w:val="20"/>
                <w:szCs w:val="20"/>
              </w:rPr>
            </w:pPr>
            <w:r>
              <w:rPr>
                <w:rFonts w:eastAsia="Times New Roman"/>
                <w:sz w:val="24"/>
                <w:szCs w:val="24"/>
              </w:rPr>
              <w:t>-</w:t>
            </w:r>
          </w:p>
        </w:tc>
        <w:tc>
          <w:tcPr>
            <w:tcW w:w="104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новизна</w:t>
            </w:r>
          </w:p>
        </w:tc>
      </w:tr>
      <w:tr w:rsidR="008E0113">
        <w:trPr>
          <w:trHeight w:val="276"/>
        </w:trPr>
        <w:tc>
          <w:tcPr>
            <w:tcW w:w="206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возникающих</w:t>
            </w:r>
          </w:p>
        </w:tc>
        <w:tc>
          <w:tcPr>
            <w:tcW w:w="540" w:type="dxa"/>
            <w:tcBorders>
              <w:right w:val="single" w:sz="8" w:space="0" w:color="auto"/>
            </w:tcBorders>
            <w:vAlign w:val="bottom"/>
          </w:tcPr>
          <w:p w:rsidR="008E0113" w:rsidRDefault="009A4293" w:rsidP="00B0124D">
            <w:pPr>
              <w:ind w:left="40"/>
              <w:rPr>
                <w:sz w:val="20"/>
                <w:szCs w:val="20"/>
              </w:rPr>
            </w:pPr>
            <w:r>
              <w:rPr>
                <w:rFonts w:eastAsia="Times New Roman"/>
                <w:sz w:val="24"/>
                <w:szCs w:val="24"/>
              </w:rPr>
              <w:t>при</w:t>
            </w:r>
          </w:p>
        </w:tc>
        <w:tc>
          <w:tcPr>
            <w:tcW w:w="1300" w:type="dxa"/>
            <w:vAlign w:val="bottom"/>
          </w:tcPr>
          <w:p w:rsidR="008E0113" w:rsidRDefault="009A4293" w:rsidP="00B0124D">
            <w:pPr>
              <w:ind w:left="80"/>
              <w:rPr>
                <w:sz w:val="20"/>
                <w:szCs w:val="20"/>
              </w:rPr>
            </w:pPr>
            <w:r>
              <w:rPr>
                <w:rFonts w:eastAsia="Times New Roman"/>
                <w:sz w:val="24"/>
                <w:szCs w:val="24"/>
              </w:rPr>
              <w:t>выносимые</w:t>
            </w:r>
          </w:p>
        </w:tc>
        <w:tc>
          <w:tcPr>
            <w:tcW w:w="94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на</w:t>
            </w: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руководителя</w:t>
            </w:r>
          </w:p>
        </w:tc>
        <w:tc>
          <w:tcPr>
            <w:tcW w:w="244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исследования;</w:t>
            </w:r>
          </w:p>
        </w:tc>
      </w:tr>
      <w:tr w:rsidR="008E0113">
        <w:trPr>
          <w:trHeight w:val="276"/>
        </w:trPr>
        <w:tc>
          <w:tcPr>
            <w:tcW w:w="206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решении</w:t>
            </w: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9A4293" w:rsidP="00B0124D">
            <w:pPr>
              <w:ind w:left="80"/>
              <w:rPr>
                <w:sz w:val="20"/>
                <w:szCs w:val="20"/>
              </w:rPr>
            </w:pPr>
            <w:r>
              <w:rPr>
                <w:rFonts w:eastAsia="Times New Roman"/>
                <w:sz w:val="24"/>
                <w:szCs w:val="24"/>
              </w:rPr>
              <w:t>защиту</w:t>
            </w: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аспиранта);</w:t>
            </w:r>
          </w:p>
        </w:tc>
        <w:tc>
          <w:tcPr>
            <w:tcW w:w="980" w:type="dxa"/>
            <w:tcBorders>
              <w:right w:val="single" w:sz="8" w:space="0" w:color="auto"/>
            </w:tcBorders>
            <w:vAlign w:val="bottom"/>
          </w:tcPr>
          <w:p w:rsidR="008E0113" w:rsidRDefault="008E0113" w:rsidP="00B0124D">
            <w:pPr>
              <w:rPr>
                <w:sz w:val="24"/>
                <w:szCs w:val="24"/>
              </w:rPr>
            </w:pP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6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исследовательских и</w:t>
            </w:r>
          </w:p>
        </w:tc>
        <w:tc>
          <w:tcPr>
            <w:tcW w:w="2240" w:type="dxa"/>
            <w:gridSpan w:val="2"/>
            <w:tcBorders>
              <w:right w:val="single" w:sz="8" w:space="0" w:color="auto"/>
            </w:tcBorders>
            <w:vAlign w:val="bottom"/>
          </w:tcPr>
          <w:p w:rsidR="008E0113" w:rsidRDefault="009A4293" w:rsidP="00B0124D">
            <w:pPr>
              <w:ind w:left="80"/>
              <w:rPr>
                <w:sz w:val="20"/>
                <w:szCs w:val="20"/>
              </w:rPr>
            </w:pPr>
            <w:r>
              <w:rPr>
                <w:rFonts w:eastAsia="Times New Roman"/>
                <w:sz w:val="24"/>
                <w:szCs w:val="24"/>
              </w:rPr>
              <w:t>-Научный доклад</w:t>
            </w: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оценка работы</w:t>
            </w:r>
          </w:p>
        </w:tc>
        <w:tc>
          <w:tcPr>
            <w:tcW w:w="1400" w:type="dxa"/>
            <w:vAlign w:val="bottom"/>
          </w:tcPr>
          <w:p w:rsidR="008E0113" w:rsidRDefault="009A4293" w:rsidP="00B0124D">
            <w:pPr>
              <w:ind w:left="160"/>
              <w:rPr>
                <w:sz w:val="20"/>
                <w:szCs w:val="20"/>
              </w:rPr>
            </w:pPr>
            <w:r>
              <w:rPr>
                <w:rFonts w:eastAsia="Times New Roman"/>
                <w:sz w:val="24"/>
                <w:szCs w:val="24"/>
              </w:rPr>
              <w:t>-уровень</w:t>
            </w: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6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практических задач,</w:t>
            </w:r>
          </w:p>
        </w:tc>
        <w:tc>
          <w:tcPr>
            <w:tcW w:w="1300" w:type="dxa"/>
            <w:vAlign w:val="bottom"/>
          </w:tcPr>
          <w:p w:rsidR="008E0113" w:rsidRDefault="009A4293" w:rsidP="00B0124D">
            <w:pPr>
              <w:ind w:left="80"/>
              <w:rPr>
                <w:sz w:val="20"/>
                <w:szCs w:val="20"/>
              </w:rPr>
            </w:pPr>
            <w:r>
              <w:rPr>
                <w:rFonts w:eastAsia="Times New Roman"/>
                <w:sz w:val="24"/>
                <w:szCs w:val="24"/>
              </w:rPr>
              <w:t>аспиранта.</w:t>
            </w: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рецензентами</w:t>
            </w:r>
          </w:p>
        </w:tc>
        <w:tc>
          <w:tcPr>
            <w:tcW w:w="244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методологической</w:t>
            </w:r>
          </w:p>
        </w:tc>
      </w:tr>
      <w:tr w:rsidR="008E0113">
        <w:trPr>
          <w:trHeight w:val="276"/>
        </w:trPr>
        <w:tc>
          <w:tcPr>
            <w:tcW w:w="206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в том числе в</w:t>
            </w: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(Отзыв</w:t>
            </w:r>
          </w:p>
        </w:tc>
        <w:tc>
          <w:tcPr>
            <w:tcW w:w="980" w:type="dxa"/>
            <w:tcBorders>
              <w:right w:val="single" w:sz="8" w:space="0" w:color="auto"/>
            </w:tcBorders>
            <w:vAlign w:val="bottom"/>
          </w:tcPr>
          <w:p w:rsidR="008E0113" w:rsidRDefault="008E0113" w:rsidP="00B0124D">
            <w:pPr>
              <w:rPr>
                <w:sz w:val="24"/>
                <w:szCs w:val="24"/>
              </w:rPr>
            </w:pPr>
          </w:p>
        </w:tc>
        <w:tc>
          <w:tcPr>
            <w:tcW w:w="1400" w:type="dxa"/>
            <w:vAlign w:val="bottom"/>
          </w:tcPr>
          <w:p w:rsidR="008E0113" w:rsidRDefault="009A4293" w:rsidP="00B0124D">
            <w:pPr>
              <w:ind w:left="100"/>
              <w:rPr>
                <w:sz w:val="20"/>
                <w:szCs w:val="20"/>
              </w:rPr>
            </w:pPr>
            <w:r>
              <w:rPr>
                <w:rFonts w:eastAsia="Times New Roman"/>
                <w:sz w:val="24"/>
                <w:szCs w:val="24"/>
              </w:rPr>
              <w:t>проработки</w:t>
            </w: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6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междисциплинарных</w:t>
            </w: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рецензента);</w:t>
            </w:r>
          </w:p>
        </w:tc>
        <w:tc>
          <w:tcPr>
            <w:tcW w:w="1400" w:type="dxa"/>
            <w:vAlign w:val="bottom"/>
          </w:tcPr>
          <w:p w:rsidR="008E0113" w:rsidRDefault="009A4293" w:rsidP="00B0124D">
            <w:pPr>
              <w:ind w:left="100"/>
              <w:rPr>
                <w:sz w:val="20"/>
                <w:szCs w:val="20"/>
              </w:rPr>
            </w:pPr>
            <w:r>
              <w:rPr>
                <w:rFonts w:eastAsia="Times New Roman"/>
                <w:sz w:val="24"/>
                <w:szCs w:val="24"/>
              </w:rPr>
              <w:t>проблемы</w:t>
            </w: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областях</w:t>
            </w: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 оценка</w:t>
            </w:r>
          </w:p>
        </w:tc>
        <w:tc>
          <w:tcPr>
            <w:tcW w:w="980" w:type="dxa"/>
            <w:tcBorders>
              <w:right w:val="single" w:sz="8" w:space="0" w:color="auto"/>
            </w:tcBorders>
            <w:vAlign w:val="bottom"/>
          </w:tcPr>
          <w:p w:rsidR="008E0113" w:rsidRDefault="008E0113" w:rsidP="00B0124D">
            <w:pPr>
              <w:rPr>
                <w:sz w:val="24"/>
                <w:szCs w:val="24"/>
              </w:rPr>
            </w:pPr>
          </w:p>
        </w:tc>
        <w:tc>
          <w:tcPr>
            <w:tcW w:w="244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(теоретическая часть</w:t>
            </w: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защиты результатов</w:t>
            </w:r>
          </w:p>
        </w:tc>
        <w:tc>
          <w:tcPr>
            <w:tcW w:w="1400" w:type="dxa"/>
            <w:vAlign w:val="bottom"/>
          </w:tcPr>
          <w:p w:rsidR="008E0113" w:rsidRDefault="009A4293" w:rsidP="00B0124D">
            <w:pPr>
              <w:ind w:left="100"/>
              <w:rPr>
                <w:sz w:val="20"/>
                <w:szCs w:val="20"/>
              </w:rPr>
            </w:pPr>
            <w:r>
              <w:rPr>
                <w:rFonts w:eastAsia="Times New Roman"/>
                <w:sz w:val="24"/>
                <w:szCs w:val="24"/>
              </w:rPr>
              <w:t>работы);</w:t>
            </w: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научно-</w:t>
            </w:r>
          </w:p>
        </w:tc>
        <w:tc>
          <w:tcPr>
            <w:tcW w:w="980" w:type="dxa"/>
            <w:tcBorders>
              <w:right w:val="single" w:sz="8" w:space="0" w:color="auto"/>
            </w:tcBorders>
            <w:vAlign w:val="bottom"/>
          </w:tcPr>
          <w:p w:rsidR="008E0113" w:rsidRDefault="008E0113" w:rsidP="00B0124D">
            <w:pPr>
              <w:rPr>
                <w:sz w:val="24"/>
                <w:szCs w:val="24"/>
              </w:rPr>
            </w:pPr>
          </w:p>
        </w:tc>
        <w:tc>
          <w:tcPr>
            <w:tcW w:w="1400" w:type="dxa"/>
            <w:vAlign w:val="bottom"/>
          </w:tcPr>
          <w:p w:rsidR="008E0113" w:rsidRDefault="009A4293" w:rsidP="00B0124D">
            <w:pPr>
              <w:ind w:left="100"/>
              <w:rPr>
                <w:sz w:val="20"/>
                <w:szCs w:val="20"/>
              </w:rPr>
            </w:pPr>
            <w:r>
              <w:rPr>
                <w:rFonts w:eastAsia="Times New Roman"/>
                <w:sz w:val="24"/>
                <w:szCs w:val="24"/>
              </w:rPr>
              <w:t>-</w:t>
            </w: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квалификационной</w:t>
            </w:r>
          </w:p>
        </w:tc>
        <w:tc>
          <w:tcPr>
            <w:tcW w:w="244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аргументированность</w:t>
            </w:r>
          </w:p>
        </w:tc>
      </w:tr>
      <w:tr w:rsidR="008E0113">
        <w:trPr>
          <w:trHeight w:val="274"/>
        </w:trPr>
        <w:tc>
          <w:tcPr>
            <w:tcW w:w="2060" w:type="dxa"/>
            <w:tcBorders>
              <w:left w:val="single" w:sz="8" w:space="0" w:color="auto"/>
            </w:tcBorders>
            <w:vAlign w:val="bottom"/>
          </w:tcPr>
          <w:p w:rsidR="008E0113" w:rsidRDefault="008E0113" w:rsidP="00B0124D">
            <w:pPr>
              <w:rPr>
                <w:sz w:val="23"/>
                <w:szCs w:val="23"/>
              </w:rPr>
            </w:pPr>
          </w:p>
        </w:tc>
        <w:tc>
          <w:tcPr>
            <w:tcW w:w="540" w:type="dxa"/>
            <w:tcBorders>
              <w:right w:val="single" w:sz="8" w:space="0" w:color="auto"/>
            </w:tcBorders>
            <w:vAlign w:val="bottom"/>
          </w:tcPr>
          <w:p w:rsidR="008E0113" w:rsidRDefault="008E0113" w:rsidP="00B0124D">
            <w:pPr>
              <w:rPr>
                <w:sz w:val="23"/>
                <w:szCs w:val="23"/>
              </w:rPr>
            </w:pPr>
          </w:p>
        </w:tc>
        <w:tc>
          <w:tcPr>
            <w:tcW w:w="1300" w:type="dxa"/>
            <w:vAlign w:val="bottom"/>
          </w:tcPr>
          <w:p w:rsidR="008E0113" w:rsidRDefault="008E0113" w:rsidP="00B0124D">
            <w:pPr>
              <w:rPr>
                <w:sz w:val="23"/>
                <w:szCs w:val="23"/>
              </w:rPr>
            </w:pPr>
          </w:p>
        </w:tc>
        <w:tc>
          <w:tcPr>
            <w:tcW w:w="940" w:type="dxa"/>
            <w:tcBorders>
              <w:right w:val="single" w:sz="8" w:space="0" w:color="auto"/>
            </w:tcBorders>
            <w:vAlign w:val="bottom"/>
          </w:tcPr>
          <w:p w:rsidR="008E0113" w:rsidRDefault="008E0113" w:rsidP="00B0124D">
            <w:pPr>
              <w:rPr>
                <w:sz w:val="23"/>
                <w:szCs w:val="23"/>
              </w:rPr>
            </w:pPr>
          </w:p>
        </w:tc>
        <w:tc>
          <w:tcPr>
            <w:tcW w:w="1340" w:type="dxa"/>
            <w:vAlign w:val="bottom"/>
          </w:tcPr>
          <w:p w:rsidR="008E0113" w:rsidRDefault="009A4293" w:rsidP="00B0124D">
            <w:pPr>
              <w:spacing w:line="273" w:lineRule="exact"/>
              <w:ind w:left="100"/>
              <w:rPr>
                <w:sz w:val="20"/>
                <w:szCs w:val="20"/>
              </w:rPr>
            </w:pPr>
            <w:r>
              <w:rPr>
                <w:rFonts w:eastAsia="Times New Roman"/>
                <w:sz w:val="24"/>
                <w:szCs w:val="24"/>
              </w:rPr>
              <w:t>работы</w:t>
            </w:r>
          </w:p>
        </w:tc>
        <w:tc>
          <w:tcPr>
            <w:tcW w:w="980" w:type="dxa"/>
            <w:tcBorders>
              <w:right w:val="single" w:sz="8" w:space="0" w:color="auto"/>
            </w:tcBorders>
            <w:vAlign w:val="bottom"/>
          </w:tcPr>
          <w:p w:rsidR="008E0113" w:rsidRDefault="008E0113" w:rsidP="00B0124D">
            <w:pPr>
              <w:rPr>
                <w:sz w:val="23"/>
                <w:szCs w:val="23"/>
              </w:rPr>
            </w:pPr>
          </w:p>
        </w:tc>
        <w:tc>
          <w:tcPr>
            <w:tcW w:w="1400" w:type="dxa"/>
            <w:vAlign w:val="bottom"/>
          </w:tcPr>
          <w:p w:rsidR="008E0113" w:rsidRDefault="009A4293" w:rsidP="00B0124D">
            <w:pPr>
              <w:spacing w:line="273" w:lineRule="exact"/>
              <w:ind w:left="100"/>
              <w:rPr>
                <w:sz w:val="20"/>
                <w:szCs w:val="20"/>
              </w:rPr>
            </w:pPr>
            <w:r>
              <w:rPr>
                <w:rFonts w:eastAsia="Times New Roman"/>
                <w:sz w:val="24"/>
                <w:szCs w:val="24"/>
              </w:rPr>
              <w:t>и</w:t>
            </w:r>
          </w:p>
        </w:tc>
        <w:tc>
          <w:tcPr>
            <w:tcW w:w="1040" w:type="dxa"/>
            <w:tcBorders>
              <w:right w:val="single" w:sz="8" w:space="0" w:color="auto"/>
            </w:tcBorders>
            <w:vAlign w:val="bottom"/>
          </w:tcPr>
          <w:p w:rsidR="008E0113" w:rsidRDefault="009A4293" w:rsidP="00B0124D">
            <w:pPr>
              <w:spacing w:line="273" w:lineRule="exact"/>
              <w:jc w:val="right"/>
              <w:rPr>
                <w:sz w:val="20"/>
                <w:szCs w:val="20"/>
              </w:rPr>
            </w:pPr>
            <w:r>
              <w:rPr>
                <w:rFonts w:eastAsia="Times New Roman"/>
                <w:sz w:val="24"/>
                <w:szCs w:val="24"/>
              </w:rPr>
              <w:t>степень</w:t>
            </w: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профессорско-</w:t>
            </w:r>
          </w:p>
        </w:tc>
        <w:tc>
          <w:tcPr>
            <w:tcW w:w="244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обоснованности</w:t>
            </w: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преподавательским</w:t>
            </w:r>
          </w:p>
        </w:tc>
        <w:tc>
          <w:tcPr>
            <w:tcW w:w="1400" w:type="dxa"/>
            <w:vAlign w:val="bottom"/>
          </w:tcPr>
          <w:p w:rsidR="008E0113" w:rsidRDefault="009A4293" w:rsidP="00B0124D">
            <w:pPr>
              <w:ind w:left="100"/>
              <w:rPr>
                <w:sz w:val="20"/>
                <w:szCs w:val="20"/>
              </w:rPr>
            </w:pPr>
            <w:r>
              <w:rPr>
                <w:rFonts w:eastAsia="Times New Roman"/>
                <w:sz w:val="24"/>
                <w:szCs w:val="24"/>
              </w:rPr>
              <w:t>выводов,</w:t>
            </w: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составом кафедры</w:t>
            </w:r>
          </w:p>
        </w:tc>
        <w:tc>
          <w:tcPr>
            <w:tcW w:w="244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рекомендаций,</w:t>
            </w: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по результатам</w:t>
            </w:r>
          </w:p>
        </w:tc>
        <w:tc>
          <w:tcPr>
            <w:tcW w:w="1400" w:type="dxa"/>
            <w:vAlign w:val="bottom"/>
          </w:tcPr>
          <w:p w:rsidR="008E0113" w:rsidRDefault="009A4293" w:rsidP="00B0124D">
            <w:pPr>
              <w:ind w:left="100"/>
              <w:rPr>
                <w:sz w:val="20"/>
                <w:szCs w:val="20"/>
              </w:rPr>
            </w:pPr>
            <w:r>
              <w:rPr>
                <w:rFonts w:eastAsia="Times New Roman"/>
                <w:sz w:val="24"/>
                <w:szCs w:val="24"/>
              </w:rPr>
              <w:t>положений,</w:t>
            </w: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доклада и научной</w:t>
            </w:r>
          </w:p>
        </w:tc>
        <w:tc>
          <w:tcPr>
            <w:tcW w:w="1400" w:type="dxa"/>
            <w:vAlign w:val="bottom"/>
          </w:tcPr>
          <w:p w:rsidR="008E0113" w:rsidRDefault="009A4293" w:rsidP="00B0124D">
            <w:pPr>
              <w:ind w:left="100"/>
              <w:rPr>
                <w:sz w:val="20"/>
                <w:szCs w:val="20"/>
              </w:rPr>
            </w:pPr>
            <w:r>
              <w:rPr>
                <w:rFonts w:eastAsia="Times New Roman"/>
                <w:sz w:val="24"/>
                <w:szCs w:val="24"/>
              </w:rPr>
              <w:t>выносимых</w:t>
            </w: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дискуссии</w:t>
            </w:r>
          </w:p>
        </w:tc>
        <w:tc>
          <w:tcPr>
            <w:tcW w:w="980" w:type="dxa"/>
            <w:tcBorders>
              <w:right w:val="single" w:sz="8" w:space="0" w:color="auto"/>
            </w:tcBorders>
            <w:vAlign w:val="bottom"/>
          </w:tcPr>
          <w:p w:rsidR="008E0113" w:rsidRDefault="008E0113" w:rsidP="00B0124D">
            <w:pPr>
              <w:rPr>
                <w:sz w:val="24"/>
                <w:szCs w:val="24"/>
              </w:rPr>
            </w:pPr>
          </w:p>
        </w:tc>
        <w:tc>
          <w:tcPr>
            <w:tcW w:w="1400" w:type="dxa"/>
            <w:vAlign w:val="bottom"/>
          </w:tcPr>
          <w:p w:rsidR="008E0113" w:rsidRDefault="009A4293" w:rsidP="00B0124D">
            <w:pPr>
              <w:ind w:left="100"/>
              <w:rPr>
                <w:sz w:val="20"/>
                <w:szCs w:val="20"/>
              </w:rPr>
            </w:pPr>
            <w:r>
              <w:rPr>
                <w:rFonts w:eastAsia="Times New Roman"/>
                <w:sz w:val="24"/>
                <w:szCs w:val="24"/>
              </w:rPr>
              <w:t>на защиту</w:t>
            </w: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(протокол</w:t>
            </w:r>
          </w:p>
        </w:tc>
        <w:tc>
          <w:tcPr>
            <w:tcW w:w="980" w:type="dxa"/>
            <w:tcBorders>
              <w:right w:val="single" w:sz="8" w:space="0" w:color="auto"/>
            </w:tcBorders>
            <w:vAlign w:val="bottom"/>
          </w:tcPr>
          <w:p w:rsidR="008E0113" w:rsidRDefault="008E0113" w:rsidP="00B0124D">
            <w:pPr>
              <w:rPr>
                <w:sz w:val="24"/>
                <w:szCs w:val="24"/>
              </w:rPr>
            </w:pP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заседания кафедры)</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 итоговая оценка</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защиты результатов</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научно-</w:t>
            </w:r>
          </w:p>
        </w:tc>
        <w:tc>
          <w:tcPr>
            <w:tcW w:w="980" w:type="dxa"/>
            <w:tcBorders>
              <w:right w:val="single" w:sz="8" w:space="0" w:color="auto"/>
            </w:tcBorders>
            <w:vAlign w:val="bottom"/>
          </w:tcPr>
          <w:p w:rsidR="008E0113" w:rsidRDefault="008E0113" w:rsidP="00B0124D">
            <w:pPr>
              <w:rPr>
                <w:sz w:val="24"/>
                <w:szCs w:val="24"/>
              </w:rPr>
            </w:pP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квалификационной</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vAlign w:val="bottom"/>
          </w:tcPr>
          <w:p w:rsidR="008E0113" w:rsidRDefault="009A4293" w:rsidP="00B0124D">
            <w:pPr>
              <w:ind w:left="100"/>
              <w:rPr>
                <w:sz w:val="20"/>
                <w:szCs w:val="20"/>
              </w:rPr>
            </w:pPr>
            <w:r>
              <w:rPr>
                <w:rFonts w:eastAsia="Times New Roman"/>
                <w:sz w:val="24"/>
                <w:szCs w:val="24"/>
              </w:rPr>
              <w:t>работы</w:t>
            </w:r>
          </w:p>
        </w:tc>
        <w:tc>
          <w:tcPr>
            <w:tcW w:w="980" w:type="dxa"/>
            <w:tcBorders>
              <w:right w:val="single" w:sz="8" w:space="0" w:color="auto"/>
            </w:tcBorders>
            <w:vAlign w:val="bottom"/>
          </w:tcPr>
          <w:p w:rsidR="008E0113" w:rsidRDefault="008E0113" w:rsidP="00B0124D">
            <w:pPr>
              <w:rPr>
                <w:sz w:val="24"/>
                <w:szCs w:val="24"/>
              </w:rPr>
            </w:pP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государственной</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76"/>
        </w:trPr>
        <w:tc>
          <w:tcPr>
            <w:tcW w:w="2060" w:type="dxa"/>
            <w:tcBorders>
              <w:left w:val="single" w:sz="8" w:space="0" w:color="auto"/>
            </w:tcBorders>
            <w:vAlign w:val="bottom"/>
          </w:tcPr>
          <w:p w:rsidR="008E0113" w:rsidRDefault="008E0113" w:rsidP="00B0124D">
            <w:pPr>
              <w:rPr>
                <w:sz w:val="24"/>
                <w:szCs w:val="24"/>
              </w:rPr>
            </w:pPr>
          </w:p>
        </w:tc>
        <w:tc>
          <w:tcPr>
            <w:tcW w:w="540" w:type="dxa"/>
            <w:tcBorders>
              <w:right w:val="single" w:sz="8" w:space="0" w:color="auto"/>
            </w:tcBorders>
            <w:vAlign w:val="bottom"/>
          </w:tcPr>
          <w:p w:rsidR="008E0113" w:rsidRDefault="008E0113" w:rsidP="00B0124D">
            <w:pPr>
              <w:rPr>
                <w:sz w:val="24"/>
                <w:szCs w:val="24"/>
              </w:rPr>
            </w:pPr>
          </w:p>
        </w:tc>
        <w:tc>
          <w:tcPr>
            <w:tcW w:w="130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3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экзаменационной</w:t>
            </w:r>
          </w:p>
        </w:tc>
        <w:tc>
          <w:tcPr>
            <w:tcW w:w="1400" w:type="dxa"/>
            <w:vAlign w:val="bottom"/>
          </w:tcPr>
          <w:p w:rsidR="008E0113" w:rsidRDefault="008E0113" w:rsidP="00B0124D">
            <w:pPr>
              <w:rPr>
                <w:sz w:val="24"/>
                <w:szCs w:val="24"/>
              </w:rPr>
            </w:pPr>
          </w:p>
        </w:tc>
        <w:tc>
          <w:tcPr>
            <w:tcW w:w="1040" w:type="dxa"/>
            <w:tcBorders>
              <w:right w:val="single" w:sz="8" w:space="0" w:color="auto"/>
            </w:tcBorders>
            <w:vAlign w:val="bottom"/>
          </w:tcPr>
          <w:p w:rsidR="008E0113" w:rsidRDefault="008E0113" w:rsidP="00B0124D">
            <w:pPr>
              <w:rPr>
                <w:sz w:val="24"/>
                <w:szCs w:val="24"/>
              </w:rPr>
            </w:pPr>
          </w:p>
        </w:tc>
      </w:tr>
      <w:tr w:rsidR="008E0113">
        <w:trPr>
          <w:trHeight w:val="281"/>
        </w:trPr>
        <w:tc>
          <w:tcPr>
            <w:tcW w:w="2060" w:type="dxa"/>
            <w:tcBorders>
              <w:left w:val="single" w:sz="8" w:space="0" w:color="auto"/>
              <w:bottom w:val="single" w:sz="8" w:space="0" w:color="auto"/>
            </w:tcBorders>
            <w:vAlign w:val="bottom"/>
          </w:tcPr>
          <w:p w:rsidR="008E0113" w:rsidRDefault="008E0113" w:rsidP="00B0124D">
            <w:pPr>
              <w:rPr>
                <w:sz w:val="24"/>
                <w:szCs w:val="24"/>
              </w:rPr>
            </w:pPr>
          </w:p>
        </w:tc>
        <w:tc>
          <w:tcPr>
            <w:tcW w:w="540" w:type="dxa"/>
            <w:tcBorders>
              <w:bottom w:val="single" w:sz="8" w:space="0" w:color="auto"/>
              <w:right w:val="single" w:sz="8" w:space="0" w:color="auto"/>
            </w:tcBorders>
            <w:vAlign w:val="bottom"/>
          </w:tcPr>
          <w:p w:rsidR="008E0113" w:rsidRDefault="008E0113" w:rsidP="00B0124D">
            <w:pPr>
              <w:rPr>
                <w:sz w:val="24"/>
                <w:szCs w:val="24"/>
              </w:rPr>
            </w:pPr>
          </w:p>
        </w:tc>
        <w:tc>
          <w:tcPr>
            <w:tcW w:w="1300" w:type="dxa"/>
            <w:tcBorders>
              <w:bottom w:val="single" w:sz="8" w:space="0" w:color="auto"/>
            </w:tcBorders>
            <w:vAlign w:val="bottom"/>
          </w:tcPr>
          <w:p w:rsidR="008E0113" w:rsidRDefault="008E0113" w:rsidP="00B0124D">
            <w:pPr>
              <w:rPr>
                <w:sz w:val="24"/>
                <w:szCs w:val="24"/>
              </w:rPr>
            </w:pPr>
          </w:p>
        </w:tc>
        <w:tc>
          <w:tcPr>
            <w:tcW w:w="940" w:type="dxa"/>
            <w:tcBorders>
              <w:bottom w:val="single" w:sz="8" w:space="0" w:color="auto"/>
              <w:right w:val="single" w:sz="8" w:space="0" w:color="auto"/>
            </w:tcBorders>
            <w:vAlign w:val="bottom"/>
          </w:tcPr>
          <w:p w:rsidR="008E0113" w:rsidRDefault="008E0113" w:rsidP="00B0124D">
            <w:pPr>
              <w:rPr>
                <w:sz w:val="24"/>
                <w:szCs w:val="24"/>
              </w:rPr>
            </w:pPr>
          </w:p>
        </w:tc>
        <w:tc>
          <w:tcPr>
            <w:tcW w:w="1340" w:type="dxa"/>
            <w:tcBorders>
              <w:bottom w:val="single" w:sz="8" w:space="0" w:color="auto"/>
            </w:tcBorders>
            <w:vAlign w:val="bottom"/>
          </w:tcPr>
          <w:p w:rsidR="008E0113" w:rsidRDefault="009A4293" w:rsidP="00B0124D">
            <w:pPr>
              <w:ind w:left="100"/>
              <w:rPr>
                <w:sz w:val="20"/>
                <w:szCs w:val="20"/>
              </w:rPr>
            </w:pPr>
            <w:r>
              <w:rPr>
                <w:rFonts w:eastAsia="Times New Roman"/>
                <w:sz w:val="24"/>
                <w:szCs w:val="24"/>
              </w:rPr>
              <w:t>комиссией</w:t>
            </w:r>
          </w:p>
        </w:tc>
        <w:tc>
          <w:tcPr>
            <w:tcW w:w="980" w:type="dxa"/>
            <w:tcBorders>
              <w:bottom w:val="single" w:sz="8" w:space="0" w:color="auto"/>
              <w:right w:val="single" w:sz="8" w:space="0" w:color="auto"/>
            </w:tcBorders>
            <w:vAlign w:val="bottom"/>
          </w:tcPr>
          <w:p w:rsidR="008E0113" w:rsidRDefault="009A4293" w:rsidP="00B0124D">
            <w:pPr>
              <w:jc w:val="right"/>
              <w:rPr>
                <w:sz w:val="20"/>
                <w:szCs w:val="20"/>
              </w:rPr>
            </w:pPr>
            <w:r>
              <w:rPr>
                <w:rFonts w:eastAsia="Times New Roman"/>
                <w:sz w:val="24"/>
                <w:szCs w:val="24"/>
              </w:rPr>
              <w:t>по</w:t>
            </w:r>
          </w:p>
        </w:tc>
        <w:tc>
          <w:tcPr>
            <w:tcW w:w="1400" w:type="dxa"/>
            <w:tcBorders>
              <w:bottom w:val="single" w:sz="8" w:space="0" w:color="auto"/>
            </w:tcBorders>
            <w:vAlign w:val="bottom"/>
          </w:tcPr>
          <w:p w:rsidR="008E0113" w:rsidRDefault="008E0113" w:rsidP="00B0124D">
            <w:pPr>
              <w:rPr>
                <w:sz w:val="24"/>
                <w:szCs w:val="24"/>
              </w:rPr>
            </w:pPr>
          </w:p>
        </w:tc>
        <w:tc>
          <w:tcPr>
            <w:tcW w:w="1040" w:type="dxa"/>
            <w:tcBorders>
              <w:bottom w:val="single" w:sz="8" w:space="0" w:color="auto"/>
              <w:right w:val="single" w:sz="8" w:space="0" w:color="auto"/>
            </w:tcBorders>
            <w:vAlign w:val="bottom"/>
          </w:tcPr>
          <w:p w:rsidR="008E0113" w:rsidRDefault="008E0113" w:rsidP="00B0124D">
            <w:pPr>
              <w:rPr>
                <w:sz w:val="24"/>
                <w:szCs w:val="24"/>
              </w:rPr>
            </w:pPr>
          </w:p>
        </w:tc>
      </w:tr>
    </w:tbl>
    <w:p w:rsidR="008E0113" w:rsidRDefault="008E0113" w:rsidP="00B0124D">
      <w:pPr>
        <w:sectPr w:rsidR="008E0113">
          <w:pgSz w:w="11900" w:h="16840"/>
          <w:pgMar w:top="1112" w:right="740" w:bottom="762" w:left="1440" w:header="0" w:footer="0" w:gutter="0"/>
          <w:cols w:space="720" w:equalWidth="0">
            <w:col w:w="9720"/>
          </w:cols>
        </w:sectPr>
      </w:pPr>
    </w:p>
    <w:p w:rsidR="008E0113" w:rsidRDefault="00F332BF" w:rsidP="00B0124D">
      <w:pPr>
        <w:ind w:left="5080"/>
        <w:rPr>
          <w:sz w:val="20"/>
          <w:szCs w:val="20"/>
        </w:rPr>
      </w:pPr>
      <w:r>
        <w:rPr>
          <w:rFonts w:eastAsia="Times New Roman"/>
          <w:noProof/>
          <w:sz w:val="24"/>
          <w:szCs w:val="24"/>
        </w:rPr>
        <w:lastRenderedPageBreak/>
        <w:pict>
          <v:line id="Shape 33" o:spid="_x0000_s1051" style="position:absolute;left:0;text-align:left;z-index:251655680;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79.4pt,56.85pt" to="558.4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" o:allowincell="f" strokeweight=".16919mm">
            <w10:wrap anchorx="page" anchory="page"/>
          </v:line>
        </w:pict>
      </w:r>
      <w:r>
        <w:rPr>
          <w:rFonts w:eastAsia="Times New Roman"/>
          <w:noProof/>
          <w:sz w:val="24"/>
          <w:szCs w:val="24"/>
        </w:rPr>
        <w:pict>
          <v:line id="Shape 34" o:spid="_x0000_s1050" style="position:absolute;left:0;text-align:left;z-index:251656704;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79.65pt,56.6pt" to="79.65pt,7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" o:allowincell="f" strokeweight=".16936mm">
            <w10:wrap anchorx="page" anchory="page"/>
          </v:line>
        </w:pict>
      </w:r>
      <w:r>
        <w:rPr>
          <w:rFonts w:eastAsia="Times New Roman"/>
          <w:noProof/>
          <w:sz w:val="24"/>
          <w:szCs w:val="24"/>
        </w:rPr>
        <w:pict>
          <v:line id="Shape 35" o:spid="_x0000_s1049" style="position:absolute;left:0;text-align:left;z-index:251657728;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208.05pt,56.6pt" to="208.05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BXFQIAACs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" o:allowincell="f" strokeweight=".16936mm">
            <w10:wrap anchorx="page" anchory="page"/>
          </v:line>
        </w:pict>
      </w:r>
      <w:r>
        <w:rPr>
          <w:rFonts w:eastAsia="Times New Roman"/>
          <w:noProof/>
          <w:sz w:val="24"/>
          <w:szCs w:val="24"/>
        </w:rPr>
        <w:pict>
          <v:line id="Shape 36" o:spid="_x0000_s1048" style="position:absolute;left:0;text-align:left;z-index:251658752;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320.5pt,56.6pt" to="320.5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xiFAIAACsEAAAOAAAAZHJzL2Uyb0RvYy54bWysU02P2yAQvVfqf0DcE3+sm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" o:allowincell="f" strokeweight=".48pt">
            <w10:wrap anchorx="page" anchory="page"/>
          </v:line>
        </w:pict>
      </w:r>
      <w:r>
        <w:rPr>
          <w:rFonts w:eastAsia="Times New Roman"/>
          <w:noProof/>
          <w:sz w:val="24"/>
          <w:szCs w:val="24"/>
        </w:rPr>
        <w:pict>
          <v:line id="Shape 37" o:spid="_x0000_s1047" style="position:absolute;left:0;text-align:left;z-index:251659776;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436.3pt,56.6pt" to="436.3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" o:allowincell="f" strokeweight=".16936mm">
            <w10:wrap anchorx="page" anchory="page"/>
          </v:line>
        </w:pict>
      </w:r>
      <w:r>
        <w:rPr>
          <w:rFonts w:eastAsia="Times New Roman"/>
          <w:noProof/>
          <w:sz w:val="24"/>
          <w:szCs w:val="24"/>
        </w:rPr>
        <w:pict>
          <v:line id="Shape 38" o:spid="_x0000_s1046" style="position:absolute;left:0;text-align:left;z-index:251660800;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558.2pt,56.6pt" to="558.2pt,7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" o:allowincell="f" strokeweight=".16936mm">
            <w10:wrap anchorx="page" anchory="page"/>
          </v:line>
        </w:pict>
      </w:r>
      <w:r w:rsidR="009A4293">
        <w:rPr>
          <w:rFonts w:eastAsia="Times New Roman"/>
          <w:sz w:val="24"/>
          <w:szCs w:val="24"/>
        </w:rPr>
        <w:t>результатам</w:t>
      </w:r>
    </w:p>
    <w:p w:rsidR="008E0113" w:rsidRDefault="009A4293" w:rsidP="00B0124D">
      <w:pPr>
        <w:ind w:left="5080"/>
        <w:rPr>
          <w:sz w:val="20"/>
          <w:szCs w:val="20"/>
        </w:rPr>
      </w:pPr>
      <w:r>
        <w:rPr>
          <w:rFonts w:eastAsia="Times New Roman"/>
          <w:sz w:val="24"/>
          <w:szCs w:val="24"/>
        </w:rPr>
        <w:t>доклада и научной</w:t>
      </w:r>
    </w:p>
    <w:p w:rsidR="008E0113" w:rsidRDefault="009A4293" w:rsidP="00B0124D">
      <w:pPr>
        <w:ind w:left="5080"/>
        <w:rPr>
          <w:sz w:val="20"/>
          <w:szCs w:val="20"/>
        </w:rPr>
      </w:pPr>
      <w:r>
        <w:rPr>
          <w:rFonts w:eastAsia="Times New Roman"/>
          <w:sz w:val="24"/>
          <w:szCs w:val="24"/>
        </w:rPr>
        <w:t>дискуссии</w:t>
      </w:r>
    </w:p>
    <w:p w:rsidR="008E0113" w:rsidRDefault="009A4293" w:rsidP="00B0124D">
      <w:pPr>
        <w:ind w:left="5080"/>
        <w:rPr>
          <w:sz w:val="20"/>
          <w:szCs w:val="20"/>
        </w:rPr>
      </w:pPr>
      <w:r>
        <w:rPr>
          <w:rFonts w:eastAsia="Times New Roman"/>
          <w:sz w:val="24"/>
          <w:szCs w:val="24"/>
        </w:rPr>
        <w:t>(протокол</w:t>
      </w:r>
    </w:p>
    <w:p w:rsidR="008E0113" w:rsidRDefault="009A4293" w:rsidP="00B0124D">
      <w:pPr>
        <w:ind w:left="5080"/>
        <w:rPr>
          <w:sz w:val="20"/>
          <w:szCs w:val="20"/>
        </w:rPr>
      </w:pPr>
      <w:r>
        <w:rPr>
          <w:rFonts w:eastAsia="Times New Roman"/>
          <w:sz w:val="24"/>
          <w:szCs w:val="24"/>
        </w:rPr>
        <w:t>государственной</w:t>
      </w:r>
    </w:p>
    <w:p w:rsidR="008E0113" w:rsidRDefault="009A4293" w:rsidP="00B0124D">
      <w:pPr>
        <w:ind w:left="5080"/>
        <w:rPr>
          <w:sz w:val="20"/>
          <w:szCs w:val="20"/>
        </w:rPr>
      </w:pPr>
      <w:r>
        <w:rPr>
          <w:rFonts w:eastAsia="Times New Roman"/>
          <w:sz w:val="24"/>
          <w:szCs w:val="24"/>
        </w:rPr>
        <w:t>экзаменационной</w:t>
      </w:r>
    </w:p>
    <w:p w:rsidR="008E0113" w:rsidRDefault="009A4293" w:rsidP="00B0124D">
      <w:pPr>
        <w:ind w:left="5080"/>
        <w:rPr>
          <w:sz w:val="20"/>
          <w:szCs w:val="20"/>
        </w:rPr>
      </w:pPr>
      <w:r>
        <w:rPr>
          <w:rFonts w:eastAsia="Times New Roman"/>
          <w:sz w:val="24"/>
          <w:szCs w:val="24"/>
        </w:rPr>
        <w:t>комиссии)</w:t>
      </w:r>
    </w:p>
    <w:p w:rsidR="008E0113" w:rsidRDefault="00F332BF" w:rsidP="00B0124D">
      <w:pPr>
        <w:spacing w:line="20" w:lineRule="exact"/>
        <w:rPr>
          <w:sz w:val="20"/>
          <w:szCs w:val="20"/>
        </w:rPr>
      </w:pPr>
      <w:r>
        <w:rPr>
          <w:noProof/>
          <w:sz w:val="20"/>
          <w:szCs w:val="20"/>
        </w:rPr>
        <w:pict>
          <v:line id="Shape 39" o:spid="_x0000_s1045" style="position:absolute;z-index:25166182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7.4pt,.7pt" to="486.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aEwIAACsEAAAOAAAAZHJzL2Uyb0RvYy54bWysU02P2yAQvVfqf0DcE9uJN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" o:allowincell="f" strokeweight=".16936mm"/>
        </w:pict>
      </w:r>
    </w:p>
    <w:p w:rsidR="008E0113" w:rsidRDefault="008E0113" w:rsidP="00B0124D">
      <w:pPr>
        <w:spacing w:line="13" w:lineRule="exact"/>
        <w:rPr>
          <w:sz w:val="20"/>
          <w:szCs w:val="20"/>
        </w:rPr>
      </w:pPr>
    </w:p>
    <w:p w:rsidR="008E0113" w:rsidRDefault="009A4293" w:rsidP="00B0124D">
      <w:pPr>
        <w:spacing w:line="234" w:lineRule="auto"/>
        <w:ind w:left="260" w:right="100"/>
        <w:jc w:val="both"/>
        <w:rPr>
          <w:sz w:val="20"/>
          <w:szCs w:val="20"/>
        </w:rPr>
      </w:pPr>
      <w:r>
        <w:rPr>
          <w:rFonts w:eastAsia="Times New Roman"/>
          <w:b/>
          <w:bCs/>
          <w:sz w:val="24"/>
          <w:szCs w:val="24"/>
        </w:rPr>
        <w:t>УК-3 - Готовность участвовать в работе российских и международных исследовательских коллективов по решению научных и научно-образовательных задач:</w:t>
      </w:r>
    </w:p>
    <w:p w:rsidR="008E0113" w:rsidRDefault="008E0113" w:rsidP="00B0124D">
      <w:pPr>
        <w:spacing w:line="2" w:lineRule="exact"/>
        <w:rPr>
          <w:sz w:val="20"/>
          <w:szCs w:val="20"/>
        </w:rPr>
      </w:pPr>
    </w:p>
    <w:tbl>
      <w:tblPr>
        <w:tblW w:w="0" w:type="auto"/>
        <w:tblInd w:w="140" w:type="dxa"/>
        <w:tblLayout w:type="fixed"/>
        <w:tblCellMar>
          <w:left w:w="0" w:type="dxa"/>
          <w:right w:w="0" w:type="dxa"/>
        </w:tblCellMar>
        <w:tblLook w:val="04A0" w:firstRow="1" w:lastRow="0" w:firstColumn="1" w:lastColumn="0" w:noHBand="0" w:noVBand="1"/>
      </w:tblPr>
      <w:tblGrid>
        <w:gridCol w:w="1220"/>
        <w:gridCol w:w="280"/>
        <w:gridCol w:w="1100"/>
        <w:gridCol w:w="1280"/>
        <w:gridCol w:w="920"/>
        <w:gridCol w:w="1140"/>
        <w:gridCol w:w="1080"/>
        <w:gridCol w:w="120"/>
        <w:gridCol w:w="2160"/>
        <w:gridCol w:w="280"/>
      </w:tblGrid>
      <w:tr w:rsidR="008E0113">
        <w:trPr>
          <w:trHeight w:val="266"/>
        </w:trPr>
        <w:tc>
          <w:tcPr>
            <w:tcW w:w="2600" w:type="dxa"/>
            <w:gridSpan w:val="3"/>
            <w:tcBorders>
              <w:top w:val="single" w:sz="8" w:space="0" w:color="auto"/>
              <w:right w:val="single" w:sz="8" w:space="0" w:color="auto"/>
            </w:tcBorders>
            <w:vAlign w:val="bottom"/>
          </w:tcPr>
          <w:p w:rsidR="008E0113" w:rsidRDefault="009A4293" w:rsidP="00B0124D">
            <w:pPr>
              <w:spacing w:line="265" w:lineRule="exact"/>
              <w:jc w:val="center"/>
              <w:rPr>
                <w:sz w:val="20"/>
                <w:szCs w:val="20"/>
              </w:rPr>
            </w:pPr>
            <w:r>
              <w:rPr>
                <w:rFonts w:eastAsia="Times New Roman"/>
                <w:b/>
                <w:bCs/>
                <w:sz w:val="24"/>
                <w:szCs w:val="24"/>
              </w:rPr>
              <w:t>Планируемые</w:t>
            </w:r>
          </w:p>
        </w:tc>
        <w:tc>
          <w:tcPr>
            <w:tcW w:w="2200" w:type="dxa"/>
            <w:gridSpan w:val="2"/>
            <w:tcBorders>
              <w:top w:val="single" w:sz="8" w:space="0" w:color="auto"/>
              <w:right w:val="single" w:sz="8" w:space="0" w:color="auto"/>
            </w:tcBorders>
            <w:vAlign w:val="bottom"/>
          </w:tcPr>
          <w:p w:rsidR="008E0113" w:rsidRDefault="009A4293" w:rsidP="00B0124D">
            <w:pPr>
              <w:spacing w:line="265" w:lineRule="exact"/>
              <w:jc w:val="center"/>
              <w:rPr>
                <w:sz w:val="20"/>
                <w:szCs w:val="20"/>
              </w:rPr>
            </w:pPr>
            <w:r>
              <w:rPr>
                <w:rFonts w:eastAsia="Times New Roman"/>
                <w:b/>
                <w:bCs/>
                <w:sz w:val="24"/>
                <w:szCs w:val="24"/>
              </w:rPr>
              <w:t>Материалы для</w:t>
            </w:r>
          </w:p>
        </w:tc>
        <w:tc>
          <w:tcPr>
            <w:tcW w:w="2220" w:type="dxa"/>
            <w:gridSpan w:val="2"/>
            <w:tcBorders>
              <w:top w:val="single" w:sz="8" w:space="0" w:color="auto"/>
              <w:right w:val="single" w:sz="8" w:space="0" w:color="auto"/>
            </w:tcBorders>
            <w:vAlign w:val="bottom"/>
          </w:tcPr>
          <w:p w:rsidR="008E0113" w:rsidRDefault="009A4293" w:rsidP="00B0124D">
            <w:pPr>
              <w:spacing w:line="265" w:lineRule="exact"/>
              <w:jc w:val="center"/>
              <w:rPr>
                <w:sz w:val="20"/>
                <w:szCs w:val="20"/>
              </w:rPr>
            </w:pPr>
            <w:r>
              <w:rPr>
                <w:rFonts w:eastAsia="Times New Roman"/>
                <w:b/>
                <w:bCs/>
                <w:sz w:val="24"/>
                <w:szCs w:val="24"/>
              </w:rPr>
              <w:t>Оценочные</w:t>
            </w:r>
          </w:p>
        </w:tc>
        <w:tc>
          <w:tcPr>
            <w:tcW w:w="120" w:type="dxa"/>
            <w:tcBorders>
              <w:top w:val="single" w:sz="8" w:space="0" w:color="auto"/>
            </w:tcBorders>
            <w:vAlign w:val="bottom"/>
          </w:tcPr>
          <w:p w:rsidR="008E0113" w:rsidRDefault="008E0113" w:rsidP="00B0124D">
            <w:pPr>
              <w:rPr>
                <w:sz w:val="23"/>
                <w:szCs w:val="23"/>
              </w:rPr>
            </w:pPr>
          </w:p>
        </w:tc>
        <w:tc>
          <w:tcPr>
            <w:tcW w:w="2160" w:type="dxa"/>
            <w:tcBorders>
              <w:top w:val="single" w:sz="8" w:space="0" w:color="auto"/>
            </w:tcBorders>
            <w:vAlign w:val="bottom"/>
          </w:tcPr>
          <w:p w:rsidR="008E0113" w:rsidRDefault="009A4293" w:rsidP="00B0124D">
            <w:pPr>
              <w:spacing w:line="265" w:lineRule="exact"/>
              <w:ind w:left="40"/>
              <w:jc w:val="center"/>
              <w:rPr>
                <w:sz w:val="20"/>
                <w:szCs w:val="20"/>
              </w:rPr>
            </w:pPr>
            <w:r>
              <w:rPr>
                <w:rFonts w:eastAsia="Times New Roman"/>
                <w:b/>
                <w:bCs/>
                <w:w w:val="99"/>
                <w:sz w:val="24"/>
                <w:szCs w:val="24"/>
              </w:rPr>
              <w:t>Критерии</w:t>
            </w:r>
          </w:p>
        </w:tc>
        <w:tc>
          <w:tcPr>
            <w:tcW w:w="280" w:type="dxa"/>
            <w:tcBorders>
              <w:top w:val="single" w:sz="8" w:space="0" w:color="auto"/>
            </w:tcBorders>
            <w:vAlign w:val="bottom"/>
          </w:tcPr>
          <w:p w:rsidR="008E0113" w:rsidRDefault="008E0113" w:rsidP="00B0124D">
            <w:pPr>
              <w:rPr>
                <w:sz w:val="23"/>
                <w:szCs w:val="23"/>
              </w:rPr>
            </w:pPr>
          </w:p>
        </w:tc>
      </w:tr>
      <w:tr w:rsidR="008E0113">
        <w:trPr>
          <w:trHeight w:val="276"/>
        </w:trPr>
        <w:tc>
          <w:tcPr>
            <w:tcW w:w="2600" w:type="dxa"/>
            <w:gridSpan w:val="3"/>
            <w:tcBorders>
              <w:right w:val="single" w:sz="8" w:space="0" w:color="auto"/>
            </w:tcBorders>
            <w:vAlign w:val="bottom"/>
          </w:tcPr>
          <w:p w:rsidR="008E0113" w:rsidRDefault="009A4293" w:rsidP="00B0124D">
            <w:pPr>
              <w:jc w:val="center"/>
              <w:rPr>
                <w:sz w:val="20"/>
                <w:szCs w:val="20"/>
              </w:rPr>
            </w:pPr>
            <w:r>
              <w:rPr>
                <w:rFonts w:eastAsia="Times New Roman"/>
                <w:b/>
                <w:bCs/>
                <w:w w:val="99"/>
                <w:sz w:val="24"/>
                <w:szCs w:val="24"/>
              </w:rPr>
              <w:t>результаты</w:t>
            </w:r>
          </w:p>
        </w:tc>
        <w:tc>
          <w:tcPr>
            <w:tcW w:w="2200" w:type="dxa"/>
            <w:gridSpan w:val="2"/>
            <w:tcBorders>
              <w:right w:val="single" w:sz="8" w:space="0" w:color="auto"/>
            </w:tcBorders>
            <w:vAlign w:val="bottom"/>
          </w:tcPr>
          <w:p w:rsidR="008E0113" w:rsidRDefault="009A4293" w:rsidP="00B0124D">
            <w:pPr>
              <w:jc w:val="center"/>
              <w:rPr>
                <w:sz w:val="20"/>
                <w:szCs w:val="20"/>
              </w:rPr>
            </w:pPr>
            <w:r>
              <w:rPr>
                <w:rFonts w:eastAsia="Times New Roman"/>
                <w:b/>
                <w:bCs/>
                <w:w w:val="99"/>
                <w:sz w:val="24"/>
                <w:szCs w:val="24"/>
              </w:rPr>
              <w:t>оценки</w:t>
            </w:r>
          </w:p>
        </w:tc>
        <w:tc>
          <w:tcPr>
            <w:tcW w:w="2220" w:type="dxa"/>
            <w:gridSpan w:val="2"/>
            <w:tcBorders>
              <w:right w:val="single" w:sz="8" w:space="0" w:color="auto"/>
            </w:tcBorders>
            <w:vAlign w:val="bottom"/>
          </w:tcPr>
          <w:p w:rsidR="008E0113" w:rsidRDefault="009A4293" w:rsidP="00B0124D">
            <w:pPr>
              <w:jc w:val="center"/>
              <w:rPr>
                <w:sz w:val="20"/>
                <w:szCs w:val="20"/>
              </w:rPr>
            </w:pPr>
            <w:r>
              <w:rPr>
                <w:rFonts w:eastAsia="Times New Roman"/>
                <w:b/>
                <w:bCs/>
                <w:w w:val="99"/>
                <w:sz w:val="24"/>
                <w:szCs w:val="24"/>
              </w:rPr>
              <w:t>средства</w:t>
            </w:r>
          </w:p>
        </w:tc>
        <w:tc>
          <w:tcPr>
            <w:tcW w:w="120" w:type="dxa"/>
            <w:vAlign w:val="bottom"/>
          </w:tcPr>
          <w:p w:rsidR="008E0113" w:rsidRDefault="008E0113" w:rsidP="00B0124D">
            <w:pPr>
              <w:rPr>
                <w:sz w:val="24"/>
                <w:szCs w:val="24"/>
              </w:rPr>
            </w:pPr>
          </w:p>
        </w:tc>
        <w:tc>
          <w:tcPr>
            <w:tcW w:w="2160" w:type="dxa"/>
            <w:vAlign w:val="bottom"/>
          </w:tcPr>
          <w:p w:rsidR="008E0113" w:rsidRDefault="009A4293" w:rsidP="00B0124D">
            <w:pPr>
              <w:ind w:left="20"/>
              <w:jc w:val="center"/>
              <w:rPr>
                <w:sz w:val="20"/>
                <w:szCs w:val="20"/>
              </w:rPr>
            </w:pPr>
            <w:r>
              <w:rPr>
                <w:rFonts w:eastAsia="Times New Roman"/>
                <w:b/>
                <w:bCs/>
                <w:sz w:val="24"/>
                <w:szCs w:val="24"/>
              </w:rPr>
              <w:t>оценивания</w:t>
            </w:r>
          </w:p>
        </w:tc>
        <w:tc>
          <w:tcPr>
            <w:tcW w:w="280" w:type="dxa"/>
            <w:vAlign w:val="bottom"/>
          </w:tcPr>
          <w:p w:rsidR="008E0113" w:rsidRDefault="008E0113" w:rsidP="00B0124D">
            <w:pPr>
              <w:rPr>
                <w:sz w:val="24"/>
                <w:szCs w:val="24"/>
              </w:rPr>
            </w:pPr>
          </w:p>
        </w:tc>
      </w:tr>
      <w:tr w:rsidR="008E0113">
        <w:trPr>
          <w:trHeight w:val="276"/>
        </w:trPr>
        <w:tc>
          <w:tcPr>
            <w:tcW w:w="2600" w:type="dxa"/>
            <w:gridSpan w:val="3"/>
            <w:tcBorders>
              <w:right w:val="single" w:sz="8" w:space="0" w:color="auto"/>
            </w:tcBorders>
            <w:vAlign w:val="bottom"/>
          </w:tcPr>
          <w:p w:rsidR="008E0113" w:rsidRDefault="009A4293" w:rsidP="00B0124D">
            <w:pPr>
              <w:jc w:val="center"/>
              <w:rPr>
                <w:sz w:val="20"/>
                <w:szCs w:val="20"/>
              </w:rPr>
            </w:pPr>
            <w:r>
              <w:rPr>
                <w:rFonts w:eastAsia="Times New Roman"/>
                <w:b/>
                <w:bCs/>
                <w:w w:val="99"/>
                <w:sz w:val="24"/>
                <w:szCs w:val="24"/>
              </w:rPr>
              <w:t>обучения</w:t>
            </w: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1140" w:type="dxa"/>
            <w:vAlign w:val="bottom"/>
          </w:tcPr>
          <w:p w:rsidR="008E0113" w:rsidRDefault="008E0113" w:rsidP="00B0124D">
            <w:pPr>
              <w:rPr>
                <w:sz w:val="24"/>
                <w:szCs w:val="24"/>
              </w:rPr>
            </w:pPr>
          </w:p>
        </w:tc>
        <w:tc>
          <w:tcPr>
            <w:tcW w:w="1080" w:type="dxa"/>
            <w:tcBorders>
              <w:right w:val="single" w:sz="8" w:space="0" w:color="auto"/>
            </w:tcBorders>
            <w:vAlign w:val="bottom"/>
          </w:tcPr>
          <w:p w:rsidR="008E0113" w:rsidRDefault="008E0113" w:rsidP="00B0124D">
            <w:pPr>
              <w:rPr>
                <w:sz w:val="24"/>
                <w:szCs w:val="24"/>
              </w:rPr>
            </w:pPr>
          </w:p>
        </w:tc>
        <w:tc>
          <w:tcPr>
            <w:tcW w:w="120" w:type="dxa"/>
            <w:vAlign w:val="bottom"/>
          </w:tcPr>
          <w:p w:rsidR="008E0113" w:rsidRDefault="008E0113" w:rsidP="00B0124D">
            <w:pPr>
              <w:rPr>
                <w:sz w:val="24"/>
                <w:szCs w:val="24"/>
              </w:rPr>
            </w:pPr>
          </w:p>
        </w:tc>
        <w:tc>
          <w:tcPr>
            <w:tcW w:w="2160" w:type="dxa"/>
            <w:vAlign w:val="bottom"/>
          </w:tcPr>
          <w:p w:rsidR="008E0113" w:rsidRDefault="009A4293" w:rsidP="00B0124D">
            <w:pPr>
              <w:ind w:left="40"/>
              <w:jc w:val="center"/>
              <w:rPr>
                <w:sz w:val="20"/>
                <w:szCs w:val="20"/>
              </w:rPr>
            </w:pPr>
            <w:r>
              <w:rPr>
                <w:rFonts w:eastAsia="Times New Roman"/>
                <w:b/>
                <w:bCs/>
                <w:w w:val="99"/>
                <w:sz w:val="24"/>
                <w:szCs w:val="24"/>
              </w:rPr>
              <w:t>результатов</w:t>
            </w:r>
          </w:p>
        </w:tc>
        <w:tc>
          <w:tcPr>
            <w:tcW w:w="280" w:type="dxa"/>
            <w:vAlign w:val="bottom"/>
          </w:tcPr>
          <w:p w:rsidR="008E0113" w:rsidRDefault="008E0113" w:rsidP="00B0124D">
            <w:pPr>
              <w:rPr>
                <w:sz w:val="24"/>
                <w:szCs w:val="24"/>
              </w:rPr>
            </w:pPr>
          </w:p>
        </w:tc>
      </w:tr>
      <w:tr w:rsidR="008E0113">
        <w:trPr>
          <w:trHeight w:val="279"/>
        </w:trPr>
        <w:tc>
          <w:tcPr>
            <w:tcW w:w="1220" w:type="dxa"/>
            <w:tcBorders>
              <w:bottom w:val="single" w:sz="8" w:space="0" w:color="auto"/>
            </w:tcBorders>
            <w:vAlign w:val="bottom"/>
          </w:tcPr>
          <w:p w:rsidR="008E0113" w:rsidRDefault="008E0113" w:rsidP="00B0124D">
            <w:pPr>
              <w:rPr>
                <w:sz w:val="24"/>
                <w:szCs w:val="24"/>
              </w:rPr>
            </w:pPr>
          </w:p>
        </w:tc>
        <w:tc>
          <w:tcPr>
            <w:tcW w:w="280" w:type="dxa"/>
            <w:tcBorders>
              <w:bottom w:val="single" w:sz="8" w:space="0" w:color="auto"/>
            </w:tcBorders>
            <w:vAlign w:val="bottom"/>
          </w:tcPr>
          <w:p w:rsidR="008E0113" w:rsidRDefault="008E0113" w:rsidP="00B0124D">
            <w:pPr>
              <w:rPr>
                <w:sz w:val="24"/>
                <w:szCs w:val="24"/>
              </w:rPr>
            </w:pPr>
          </w:p>
        </w:tc>
        <w:tc>
          <w:tcPr>
            <w:tcW w:w="1100" w:type="dxa"/>
            <w:tcBorders>
              <w:bottom w:val="single" w:sz="8" w:space="0" w:color="auto"/>
              <w:right w:val="single" w:sz="8" w:space="0" w:color="auto"/>
            </w:tcBorders>
            <w:vAlign w:val="bottom"/>
          </w:tcPr>
          <w:p w:rsidR="008E0113" w:rsidRDefault="008E0113" w:rsidP="00B0124D">
            <w:pPr>
              <w:rPr>
                <w:sz w:val="24"/>
                <w:szCs w:val="24"/>
              </w:rPr>
            </w:pPr>
          </w:p>
        </w:tc>
        <w:tc>
          <w:tcPr>
            <w:tcW w:w="1280" w:type="dxa"/>
            <w:tcBorders>
              <w:bottom w:val="single" w:sz="8" w:space="0" w:color="auto"/>
            </w:tcBorders>
            <w:vAlign w:val="bottom"/>
          </w:tcPr>
          <w:p w:rsidR="008E0113" w:rsidRDefault="008E0113" w:rsidP="00B0124D">
            <w:pPr>
              <w:rPr>
                <w:sz w:val="24"/>
                <w:szCs w:val="24"/>
              </w:rPr>
            </w:pPr>
          </w:p>
        </w:tc>
        <w:tc>
          <w:tcPr>
            <w:tcW w:w="920" w:type="dxa"/>
            <w:tcBorders>
              <w:bottom w:val="single" w:sz="8" w:space="0" w:color="auto"/>
              <w:right w:val="single" w:sz="8" w:space="0" w:color="auto"/>
            </w:tcBorders>
            <w:vAlign w:val="bottom"/>
          </w:tcPr>
          <w:p w:rsidR="008E0113" w:rsidRDefault="008E0113" w:rsidP="00B0124D">
            <w:pPr>
              <w:rPr>
                <w:sz w:val="24"/>
                <w:szCs w:val="24"/>
              </w:rPr>
            </w:pPr>
          </w:p>
        </w:tc>
        <w:tc>
          <w:tcPr>
            <w:tcW w:w="1140" w:type="dxa"/>
            <w:tcBorders>
              <w:bottom w:val="single" w:sz="8" w:space="0" w:color="auto"/>
            </w:tcBorders>
            <w:vAlign w:val="bottom"/>
          </w:tcPr>
          <w:p w:rsidR="008E0113" w:rsidRDefault="008E0113" w:rsidP="00B0124D">
            <w:pPr>
              <w:rPr>
                <w:sz w:val="24"/>
                <w:szCs w:val="24"/>
              </w:rPr>
            </w:pPr>
          </w:p>
        </w:tc>
        <w:tc>
          <w:tcPr>
            <w:tcW w:w="1080" w:type="dxa"/>
            <w:tcBorders>
              <w:bottom w:val="single" w:sz="8" w:space="0" w:color="auto"/>
              <w:right w:val="single" w:sz="8" w:space="0" w:color="auto"/>
            </w:tcBorders>
            <w:vAlign w:val="bottom"/>
          </w:tcPr>
          <w:p w:rsidR="008E0113" w:rsidRDefault="008E0113" w:rsidP="00B0124D">
            <w:pPr>
              <w:rPr>
                <w:sz w:val="24"/>
                <w:szCs w:val="24"/>
              </w:rPr>
            </w:pPr>
          </w:p>
        </w:tc>
        <w:tc>
          <w:tcPr>
            <w:tcW w:w="120" w:type="dxa"/>
            <w:tcBorders>
              <w:bottom w:val="single" w:sz="8" w:space="0" w:color="auto"/>
            </w:tcBorders>
            <w:vAlign w:val="bottom"/>
          </w:tcPr>
          <w:p w:rsidR="008E0113" w:rsidRDefault="008E0113" w:rsidP="00B0124D">
            <w:pPr>
              <w:rPr>
                <w:sz w:val="24"/>
                <w:szCs w:val="24"/>
              </w:rPr>
            </w:pPr>
          </w:p>
        </w:tc>
        <w:tc>
          <w:tcPr>
            <w:tcW w:w="2160" w:type="dxa"/>
            <w:tcBorders>
              <w:bottom w:val="single" w:sz="8" w:space="0" w:color="auto"/>
            </w:tcBorders>
            <w:vAlign w:val="bottom"/>
          </w:tcPr>
          <w:p w:rsidR="008E0113" w:rsidRDefault="009A4293" w:rsidP="00B0124D">
            <w:pPr>
              <w:ind w:left="20"/>
              <w:jc w:val="center"/>
              <w:rPr>
                <w:sz w:val="20"/>
                <w:szCs w:val="20"/>
              </w:rPr>
            </w:pPr>
            <w:r>
              <w:rPr>
                <w:rFonts w:eastAsia="Times New Roman"/>
                <w:b/>
                <w:bCs/>
                <w:sz w:val="24"/>
                <w:szCs w:val="24"/>
              </w:rPr>
              <w:t>обучения</w:t>
            </w:r>
          </w:p>
        </w:tc>
        <w:tc>
          <w:tcPr>
            <w:tcW w:w="280" w:type="dxa"/>
            <w:tcBorders>
              <w:bottom w:val="single" w:sz="8" w:space="0" w:color="auto"/>
            </w:tcBorders>
            <w:vAlign w:val="bottom"/>
          </w:tcPr>
          <w:p w:rsidR="008E0113" w:rsidRDefault="008E0113" w:rsidP="00B0124D">
            <w:pPr>
              <w:rPr>
                <w:sz w:val="24"/>
                <w:szCs w:val="24"/>
              </w:rPr>
            </w:pPr>
          </w:p>
        </w:tc>
      </w:tr>
      <w:tr w:rsidR="008E0113">
        <w:trPr>
          <w:trHeight w:val="263"/>
        </w:trPr>
        <w:tc>
          <w:tcPr>
            <w:tcW w:w="1220" w:type="dxa"/>
            <w:vAlign w:val="bottom"/>
          </w:tcPr>
          <w:p w:rsidR="008E0113" w:rsidRDefault="009A4293" w:rsidP="00B0124D">
            <w:pPr>
              <w:spacing w:line="263" w:lineRule="exact"/>
              <w:ind w:left="120"/>
              <w:rPr>
                <w:sz w:val="20"/>
                <w:szCs w:val="20"/>
              </w:rPr>
            </w:pPr>
            <w:r>
              <w:rPr>
                <w:rFonts w:eastAsia="Times New Roman"/>
                <w:b/>
                <w:bCs/>
                <w:sz w:val="24"/>
                <w:szCs w:val="24"/>
              </w:rPr>
              <w:t>уметь:</w:t>
            </w:r>
          </w:p>
        </w:tc>
        <w:tc>
          <w:tcPr>
            <w:tcW w:w="280" w:type="dxa"/>
            <w:vAlign w:val="bottom"/>
          </w:tcPr>
          <w:p w:rsidR="008E0113" w:rsidRDefault="008E0113" w:rsidP="00B0124D"/>
        </w:tc>
        <w:tc>
          <w:tcPr>
            <w:tcW w:w="1100" w:type="dxa"/>
            <w:tcBorders>
              <w:right w:val="single" w:sz="8" w:space="0" w:color="auto"/>
            </w:tcBorders>
            <w:vAlign w:val="bottom"/>
          </w:tcPr>
          <w:p w:rsidR="008E0113" w:rsidRDefault="008E0113" w:rsidP="00B0124D"/>
        </w:tc>
        <w:tc>
          <w:tcPr>
            <w:tcW w:w="1280" w:type="dxa"/>
            <w:vAlign w:val="bottom"/>
          </w:tcPr>
          <w:p w:rsidR="008E0113" w:rsidRDefault="009A4293" w:rsidP="00B0124D">
            <w:pPr>
              <w:spacing w:line="262" w:lineRule="exact"/>
              <w:ind w:left="80"/>
              <w:rPr>
                <w:sz w:val="20"/>
                <w:szCs w:val="20"/>
              </w:rPr>
            </w:pPr>
            <w:r>
              <w:rPr>
                <w:rFonts w:eastAsia="Times New Roman"/>
                <w:sz w:val="24"/>
                <w:szCs w:val="24"/>
              </w:rPr>
              <w:t>-  Текст</w:t>
            </w:r>
          </w:p>
        </w:tc>
        <w:tc>
          <w:tcPr>
            <w:tcW w:w="920" w:type="dxa"/>
            <w:tcBorders>
              <w:right w:val="single" w:sz="8" w:space="0" w:color="auto"/>
            </w:tcBorders>
            <w:vAlign w:val="bottom"/>
          </w:tcPr>
          <w:p w:rsidR="008E0113" w:rsidRDefault="009A4293" w:rsidP="00B0124D">
            <w:pPr>
              <w:spacing w:line="262" w:lineRule="exact"/>
              <w:jc w:val="right"/>
              <w:rPr>
                <w:sz w:val="20"/>
                <w:szCs w:val="20"/>
              </w:rPr>
            </w:pPr>
            <w:r>
              <w:rPr>
                <w:rFonts w:eastAsia="Times New Roman"/>
                <w:w w:val="96"/>
                <w:sz w:val="24"/>
                <w:szCs w:val="24"/>
              </w:rPr>
              <w:t>научно-</w:t>
            </w:r>
          </w:p>
        </w:tc>
        <w:tc>
          <w:tcPr>
            <w:tcW w:w="2220" w:type="dxa"/>
            <w:gridSpan w:val="2"/>
            <w:tcBorders>
              <w:right w:val="single" w:sz="8" w:space="0" w:color="auto"/>
            </w:tcBorders>
            <w:vAlign w:val="bottom"/>
          </w:tcPr>
          <w:p w:rsidR="008E0113" w:rsidRDefault="009A4293" w:rsidP="00B0124D">
            <w:pPr>
              <w:spacing w:line="262" w:lineRule="exact"/>
              <w:ind w:left="100"/>
              <w:rPr>
                <w:sz w:val="20"/>
                <w:szCs w:val="20"/>
              </w:rPr>
            </w:pPr>
            <w:r>
              <w:rPr>
                <w:rFonts w:eastAsia="Times New Roman"/>
                <w:sz w:val="24"/>
                <w:szCs w:val="24"/>
              </w:rPr>
              <w:t>- Проверка по</w:t>
            </w:r>
          </w:p>
        </w:tc>
        <w:tc>
          <w:tcPr>
            <w:tcW w:w="2280" w:type="dxa"/>
            <w:gridSpan w:val="2"/>
            <w:vAlign w:val="bottom"/>
          </w:tcPr>
          <w:p w:rsidR="008E0113" w:rsidRDefault="009A4293" w:rsidP="00B0124D">
            <w:pPr>
              <w:spacing w:line="262" w:lineRule="exact"/>
              <w:ind w:left="100"/>
              <w:rPr>
                <w:sz w:val="20"/>
                <w:szCs w:val="20"/>
              </w:rPr>
            </w:pPr>
            <w:r>
              <w:rPr>
                <w:rFonts w:eastAsia="Times New Roman"/>
                <w:sz w:val="24"/>
                <w:szCs w:val="24"/>
              </w:rPr>
              <w:t>Оригинальность</w:t>
            </w:r>
          </w:p>
        </w:tc>
        <w:tc>
          <w:tcPr>
            <w:tcW w:w="280" w:type="dxa"/>
            <w:vAlign w:val="bottom"/>
          </w:tcPr>
          <w:p w:rsidR="008E0113" w:rsidRDefault="008E0113" w:rsidP="00B0124D"/>
        </w:tc>
      </w:tr>
      <w:tr w:rsidR="008E0113">
        <w:trPr>
          <w:trHeight w:val="271"/>
        </w:trPr>
        <w:tc>
          <w:tcPr>
            <w:tcW w:w="1220" w:type="dxa"/>
            <w:vAlign w:val="bottom"/>
          </w:tcPr>
          <w:p w:rsidR="008E0113" w:rsidRDefault="009A4293" w:rsidP="00B0124D">
            <w:pPr>
              <w:spacing w:line="271" w:lineRule="exact"/>
              <w:ind w:left="120"/>
              <w:rPr>
                <w:sz w:val="20"/>
                <w:szCs w:val="20"/>
              </w:rPr>
            </w:pPr>
            <w:r>
              <w:rPr>
                <w:rFonts w:eastAsia="Times New Roman"/>
                <w:sz w:val="24"/>
                <w:szCs w:val="24"/>
              </w:rPr>
              <w:t>следовать</w:t>
            </w:r>
          </w:p>
        </w:tc>
        <w:tc>
          <w:tcPr>
            <w:tcW w:w="280" w:type="dxa"/>
            <w:vAlign w:val="bottom"/>
          </w:tcPr>
          <w:p w:rsidR="008E0113" w:rsidRDefault="008E0113" w:rsidP="00B0124D">
            <w:pPr>
              <w:rPr>
                <w:sz w:val="23"/>
                <w:szCs w:val="23"/>
              </w:rPr>
            </w:pPr>
          </w:p>
        </w:tc>
        <w:tc>
          <w:tcPr>
            <w:tcW w:w="1100" w:type="dxa"/>
            <w:tcBorders>
              <w:right w:val="single" w:sz="8" w:space="0" w:color="auto"/>
            </w:tcBorders>
            <w:vAlign w:val="bottom"/>
          </w:tcPr>
          <w:p w:rsidR="008E0113" w:rsidRDefault="009A4293" w:rsidP="00B0124D">
            <w:pPr>
              <w:spacing w:line="271" w:lineRule="exact"/>
              <w:jc w:val="right"/>
              <w:rPr>
                <w:sz w:val="20"/>
                <w:szCs w:val="20"/>
              </w:rPr>
            </w:pPr>
            <w:r>
              <w:rPr>
                <w:rFonts w:eastAsia="Times New Roman"/>
                <w:sz w:val="24"/>
                <w:szCs w:val="24"/>
              </w:rPr>
              <w:t>нормам,</w:t>
            </w:r>
          </w:p>
        </w:tc>
        <w:tc>
          <w:tcPr>
            <w:tcW w:w="2200" w:type="dxa"/>
            <w:gridSpan w:val="2"/>
            <w:tcBorders>
              <w:right w:val="single" w:sz="8" w:space="0" w:color="auto"/>
            </w:tcBorders>
            <w:vAlign w:val="bottom"/>
          </w:tcPr>
          <w:p w:rsidR="008E0113" w:rsidRDefault="009A4293" w:rsidP="00B0124D">
            <w:pPr>
              <w:spacing w:line="271" w:lineRule="exact"/>
              <w:ind w:left="80"/>
              <w:rPr>
                <w:sz w:val="20"/>
                <w:szCs w:val="20"/>
              </w:rPr>
            </w:pPr>
            <w:r>
              <w:rPr>
                <w:rFonts w:eastAsia="Times New Roman"/>
                <w:sz w:val="24"/>
                <w:szCs w:val="24"/>
              </w:rPr>
              <w:t>квалификационной</w:t>
            </w:r>
          </w:p>
        </w:tc>
        <w:tc>
          <w:tcPr>
            <w:tcW w:w="2220" w:type="dxa"/>
            <w:gridSpan w:val="2"/>
            <w:tcBorders>
              <w:right w:val="single" w:sz="8" w:space="0" w:color="auto"/>
            </w:tcBorders>
            <w:vAlign w:val="bottom"/>
          </w:tcPr>
          <w:p w:rsidR="008E0113" w:rsidRDefault="009A4293" w:rsidP="00B0124D">
            <w:pPr>
              <w:spacing w:line="271" w:lineRule="exact"/>
              <w:ind w:left="100"/>
              <w:rPr>
                <w:sz w:val="20"/>
                <w:szCs w:val="20"/>
              </w:rPr>
            </w:pPr>
            <w:r>
              <w:rPr>
                <w:rFonts w:eastAsia="Times New Roman"/>
                <w:sz w:val="24"/>
                <w:szCs w:val="24"/>
              </w:rPr>
              <w:t>системе "Анти-</w:t>
            </w:r>
          </w:p>
        </w:tc>
        <w:tc>
          <w:tcPr>
            <w:tcW w:w="2280" w:type="dxa"/>
            <w:gridSpan w:val="2"/>
            <w:vAlign w:val="bottom"/>
          </w:tcPr>
          <w:p w:rsidR="008E0113" w:rsidRDefault="009A4293" w:rsidP="00B0124D">
            <w:pPr>
              <w:spacing w:line="271" w:lineRule="exact"/>
              <w:ind w:left="100"/>
              <w:rPr>
                <w:sz w:val="20"/>
                <w:szCs w:val="20"/>
              </w:rPr>
            </w:pPr>
            <w:r>
              <w:rPr>
                <w:rFonts w:eastAsia="Times New Roman"/>
                <w:sz w:val="24"/>
                <w:szCs w:val="24"/>
              </w:rPr>
              <w:t>выводов,</w:t>
            </w:r>
          </w:p>
        </w:tc>
        <w:tc>
          <w:tcPr>
            <w:tcW w:w="280" w:type="dxa"/>
            <w:vAlign w:val="bottom"/>
          </w:tcPr>
          <w:p w:rsidR="008E0113" w:rsidRDefault="008E0113" w:rsidP="00B0124D">
            <w:pPr>
              <w:rPr>
                <w:sz w:val="23"/>
                <w:szCs w:val="23"/>
              </w:rPr>
            </w:pPr>
          </w:p>
        </w:tc>
      </w:tr>
      <w:tr w:rsidR="008E0113">
        <w:trPr>
          <w:trHeight w:val="276"/>
        </w:trPr>
        <w:tc>
          <w:tcPr>
            <w:tcW w:w="1220" w:type="dxa"/>
            <w:vAlign w:val="bottom"/>
          </w:tcPr>
          <w:p w:rsidR="008E0113" w:rsidRDefault="009A4293" w:rsidP="00B0124D">
            <w:pPr>
              <w:ind w:left="120"/>
              <w:rPr>
                <w:sz w:val="20"/>
                <w:szCs w:val="20"/>
              </w:rPr>
            </w:pPr>
            <w:r>
              <w:rPr>
                <w:rFonts w:eastAsia="Times New Roman"/>
                <w:sz w:val="24"/>
                <w:szCs w:val="24"/>
              </w:rPr>
              <w:t>принятым</w:t>
            </w:r>
          </w:p>
        </w:tc>
        <w:tc>
          <w:tcPr>
            <w:tcW w:w="280" w:type="dxa"/>
            <w:vAlign w:val="bottom"/>
          </w:tcPr>
          <w:p w:rsidR="008E0113" w:rsidRDefault="009A4293" w:rsidP="00B0124D">
            <w:pPr>
              <w:ind w:left="100"/>
              <w:rPr>
                <w:sz w:val="20"/>
                <w:szCs w:val="20"/>
              </w:rPr>
            </w:pPr>
            <w:r>
              <w:rPr>
                <w:rFonts w:eastAsia="Times New Roman"/>
                <w:sz w:val="24"/>
                <w:szCs w:val="24"/>
              </w:rPr>
              <w:t>в</w:t>
            </w:r>
          </w:p>
        </w:tc>
        <w:tc>
          <w:tcPr>
            <w:tcW w:w="110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научном</w:t>
            </w:r>
          </w:p>
        </w:tc>
        <w:tc>
          <w:tcPr>
            <w:tcW w:w="1280" w:type="dxa"/>
            <w:vAlign w:val="bottom"/>
          </w:tcPr>
          <w:p w:rsidR="008E0113" w:rsidRDefault="009A4293" w:rsidP="00B0124D">
            <w:pPr>
              <w:ind w:left="80"/>
              <w:rPr>
                <w:sz w:val="20"/>
                <w:szCs w:val="20"/>
              </w:rPr>
            </w:pPr>
            <w:r>
              <w:rPr>
                <w:rFonts w:eastAsia="Times New Roman"/>
                <w:sz w:val="24"/>
                <w:szCs w:val="24"/>
              </w:rPr>
              <w:t>работы;</w:t>
            </w:r>
          </w:p>
        </w:tc>
        <w:tc>
          <w:tcPr>
            <w:tcW w:w="92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плагиат" текста</w:t>
            </w:r>
          </w:p>
        </w:tc>
        <w:tc>
          <w:tcPr>
            <w:tcW w:w="2280" w:type="dxa"/>
            <w:gridSpan w:val="2"/>
            <w:vAlign w:val="bottom"/>
          </w:tcPr>
          <w:p w:rsidR="008E0113" w:rsidRDefault="009A4293" w:rsidP="00B0124D">
            <w:pPr>
              <w:ind w:left="100"/>
              <w:rPr>
                <w:sz w:val="20"/>
                <w:szCs w:val="20"/>
              </w:rPr>
            </w:pPr>
            <w:r>
              <w:rPr>
                <w:rFonts w:eastAsia="Times New Roman"/>
                <w:sz w:val="24"/>
                <w:szCs w:val="24"/>
              </w:rPr>
              <w:t>заключений</w:t>
            </w:r>
          </w:p>
        </w:tc>
        <w:tc>
          <w:tcPr>
            <w:tcW w:w="280" w:type="dxa"/>
            <w:vAlign w:val="bottom"/>
          </w:tcPr>
          <w:p w:rsidR="008E0113" w:rsidRDefault="008E0113" w:rsidP="00B0124D">
            <w:pPr>
              <w:rPr>
                <w:sz w:val="24"/>
                <w:szCs w:val="24"/>
              </w:rPr>
            </w:pPr>
          </w:p>
        </w:tc>
      </w:tr>
      <w:tr w:rsidR="008E0113">
        <w:trPr>
          <w:trHeight w:val="276"/>
        </w:trPr>
        <w:tc>
          <w:tcPr>
            <w:tcW w:w="2600" w:type="dxa"/>
            <w:gridSpan w:val="3"/>
            <w:tcBorders>
              <w:right w:val="single" w:sz="8" w:space="0" w:color="auto"/>
            </w:tcBorders>
            <w:vAlign w:val="bottom"/>
          </w:tcPr>
          <w:p w:rsidR="008E0113" w:rsidRDefault="009A4293" w:rsidP="00B0124D">
            <w:pPr>
              <w:ind w:left="120"/>
              <w:rPr>
                <w:sz w:val="20"/>
                <w:szCs w:val="20"/>
              </w:rPr>
            </w:pPr>
            <w:r>
              <w:rPr>
                <w:rFonts w:eastAsia="Times New Roman"/>
                <w:sz w:val="24"/>
                <w:szCs w:val="24"/>
              </w:rPr>
              <w:t>общении при работе в</w:t>
            </w:r>
          </w:p>
        </w:tc>
        <w:tc>
          <w:tcPr>
            <w:tcW w:w="2200" w:type="dxa"/>
            <w:gridSpan w:val="2"/>
            <w:tcBorders>
              <w:right w:val="single" w:sz="8" w:space="0" w:color="auto"/>
            </w:tcBorders>
            <w:vAlign w:val="bottom"/>
          </w:tcPr>
          <w:p w:rsidR="008E0113" w:rsidRDefault="009A4293" w:rsidP="00B0124D">
            <w:pPr>
              <w:ind w:left="80"/>
              <w:rPr>
                <w:sz w:val="20"/>
                <w:szCs w:val="20"/>
              </w:rPr>
            </w:pPr>
            <w:r>
              <w:rPr>
                <w:rFonts w:eastAsia="Times New Roman"/>
                <w:sz w:val="24"/>
                <w:szCs w:val="24"/>
              </w:rPr>
              <w:t>- Публикации</w:t>
            </w:r>
          </w:p>
        </w:tc>
        <w:tc>
          <w:tcPr>
            <w:tcW w:w="1140" w:type="dxa"/>
            <w:vAlign w:val="bottom"/>
          </w:tcPr>
          <w:p w:rsidR="008E0113" w:rsidRDefault="009A4293" w:rsidP="00B0124D">
            <w:pPr>
              <w:ind w:left="100"/>
              <w:rPr>
                <w:sz w:val="20"/>
                <w:szCs w:val="20"/>
              </w:rPr>
            </w:pPr>
            <w:r>
              <w:rPr>
                <w:rFonts w:eastAsia="Times New Roman"/>
                <w:sz w:val="24"/>
                <w:szCs w:val="24"/>
              </w:rPr>
              <w:t>и</w:t>
            </w:r>
          </w:p>
        </w:tc>
        <w:tc>
          <w:tcPr>
            <w:tcW w:w="1080" w:type="dxa"/>
            <w:tcBorders>
              <w:right w:val="single" w:sz="8" w:space="0" w:color="auto"/>
            </w:tcBorders>
            <w:vAlign w:val="bottom"/>
          </w:tcPr>
          <w:p w:rsidR="008E0113" w:rsidRDefault="009A4293" w:rsidP="00B0124D">
            <w:pPr>
              <w:jc w:val="right"/>
              <w:rPr>
                <w:sz w:val="20"/>
                <w:szCs w:val="20"/>
              </w:rPr>
            </w:pPr>
            <w:r>
              <w:rPr>
                <w:rFonts w:eastAsia="Times New Roman"/>
                <w:w w:val="99"/>
                <w:sz w:val="24"/>
                <w:szCs w:val="24"/>
              </w:rPr>
              <w:t>научного</w:t>
            </w:r>
          </w:p>
        </w:tc>
        <w:tc>
          <w:tcPr>
            <w:tcW w:w="2280" w:type="dxa"/>
            <w:gridSpan w:val="2"/>
            <w:vAlign w:val="bottom"/>
          </w:tcPr>
          <w:p w:rsidR="008E0113" w:rsidRDefault="009A4293" w:rsidP="00B0124D">
            <w:pPr>
              <w:ind w:left="100"/>
              <w:rPr>
                <w:sz w:val="20"/>
                <w:szCs w:val="20"/>
              </w:rPr>
            </w:pPr>
            <w:r>
              <w:rPr>
                <w:rFonts w:eastAsia="Times New Roman"/>
                <w:sz w:val="24"/>
                <w:szCs w:val="24"/>
              </w:rPr>
              <w:t>и предложений,</w:t>
            </w:r>
          </w:p>
        </w:tc>
        <w:tc>
          <w:tcPr>
            <w:tcW w:w="280" w:type="dxa"/>
            <w:vAlign w:val="bottom"/>
          </w:tcPr>
          <w:p w:rsidR="008E0113" w:rsidRDefault="008E0113" w:rsidP="00B0124D">
            <w:pPr>
              <w:rPr>
                <w:sz w:val="24"/>
                <w:szCs w:val="24"/>
              </w:rPr>
            </w:pPr>
          </w:p>
        </w:tc>
      </w:tr>
      <w:tr w:rsidR="008E0113">
        <w:trPr>
          <w:trHeight w:val="276"/>
        </w:trPr>
        <w:tc>
          <w:tcPr>
            <w:tcW w:w="1500" w:type="dxa"/>
            <w:gridSpan w:val="2"/>
            <w:vAlign w:val="bottom"/>
          </w:tcPr>
          <w:p w:rsidR="008E0113" w:rsidRDefault="009A4293" w:rsidP="00B0124D">
            <w:pPr>
              <w:ind w:left="120"/>
              <w:rPr>
                <w:sz w:val="20"/>
                <w:szCs w:val="20"/>
              </w:rPr>
            </w:pPr>
            <w:r>
              <w:rPr>
                <w:rFonts w:eastAsia="Times New Roman"/>
                <w:sz w:val="24"/>
                <w:szCs w:val="24"/>
              </w:rPr>
              <w:t>российских</w:t>
            </w:r>
          </w:p>
        </w:tc>
        <w:tc>
          <w:tcPr>
            <w:tcW w:w="110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и</w:t>
            </w:r>
          </w:p>
        </w:tc>
        <w:tc>
          <w:tcPr>
            <w:tcW w:w="2200" w:type="dxa"/>
            <w:gridSpan w:val="2"/>
            <w:tcBorders>
              <w:right w:val="single" w:sz="8" w:space="0" w:color="auto"/>
            </w:tcBorders>
            <w:vAlign w:val="bottom"/>
          </w:tcPr>
          <w:p w:rsidR="008E0113" w:rsidRDefault="009A4293" w:rsidP="00B0124D">
            <w:pPr>
              <w:ind w:left="80"/>
              <w:rPr>
                <w:sz w:val="20"/>
                <w:szCs w:val="20"/>
              </w:rPr>
            </w:pPr>
            <w:r>
              <w:rPr>
                <w:rFonts w:eastAsia="Times New Roman"/>
                <w:sz w:val="24"/>
                <w:szCs w:val="24"/>
              </w:rPr>
              <w:t>по результатам</w:t>
            </w:r>
          </w:p>
        </w:tc>
        <w:tc>
          <w:tcPr>
            <w:tcW w:w="1140" w:type="dxa"/>
            <w:vAlign w:val="bottom"/>
          </w:tcPr>
          <w:p w:rsidR="008E0113" w:rsidRDefault="009A4293" w:rsidP="00B0124D">
            <w:pPr>
              <w:ind w:left="100"/>
              <w:rPr>
                <w:sz w:val="20"/>
                <w:szCs w:val="20"/>
              </w:rPr>
            </w:pPr>
            <w:r>
              <w:rPr>
                <w:rFonts w:eastAsia="Times New Roman"/>
                <w:sz w:val="24"/>
                <w:szCs w:val="24"/>
              </w:rPr>
              <w:t>доклада</w:t>
            </w:r>
          </w:p>
        </w:tc>
        <w:tc>
          <w:tcPr>
            <w:tcW w:w="1080" w:type="dxa"/>
            <w:tcBorders>
              <w:right w:val="single" w:sz="8" w:space="0" w:color="auto"/>
            </w:tcBorders>
            <w:vAlign w:val="bottom"/>
          </w:tcPr>
          <w:p w:rsidR="008E0113" w:rsidRDefault="008E0113" w:rsidP="00B0124D">
            <w:pPr>
              <w:rPr>
                <w:sz w:val="24"/>
                <w:szCs w:val="24"/>
              </w:rPr>
            </w:pPr>
          </w:p>
        </w:tc>
        <w:tc>
          <w:tcPr>
            <w:tcW w:w="2280" w:type="dxa"/>
            <w:gridSpan w:val="2"/>
            <w:vAlign w:val="bottom"/>
          </w:tcPr>
          <w:p w:rsidR="008E0113" w:rsidRDefault="009A4293" w:rsidP="00B0124D">
            <w:pPr>
              <w:ind w:left="100"/>
              <w:rPr>
                <w:sz w:val="20"/>
                <w:szCs w:val="20"/>
              </w:rPr>
            </w:pPr>
            <w:r>
              <w:rPr>
                <w:rFonts w:eastAsia="Times New Roman"/>
                <w:sz w:val="24"/>
                <w:szCs w:val="24"/>
              </w:rPr>
              <w:t>представленных</w:t>
            </w:r>
          </w:p>
        </w:tc>
        <w:tc>
          <w:tcPr>
            <w:tcW w:w="280" w:type="dxa"/>
            <w:vAlign w:val="bottom"/>
          </w:tcPr>
          <w:p w:rsidR="008E0113" w:rsidRDefault="009A4293" w:rsidP="00B0124D">
            <w:pPr>
              <w:jc w:val="right"/>
              <w:rPr>
                <w:sz w:val="20"/>
                <w:szCs w:val="20"/>
              </w:rPr>
            </w:pPr>
            <w:r>
              <w:rPr>
                <w:rFonts w:eastAsia="Times New Roman"/>
                <w:sz w:val="24"/>
                <w:szCs w:val="24"/>
              </w:rPr>
              <w:t>в</w:t>
            </w:r>
          </w:p>
        </w:tc>
      </w:tr>
      <w:tr w:rsidR="008E0113">
        <w:trPr>
          <w:trHeight w:val="269"/>
        </w:trPr>
        <w:tc>
          <w:tcPr>
            <w:tcW w:w="2600" w:type="dxa"/>
            <w:gridSpan w:val="3"/>
            <w:tcBorders>
              <w:right w:val="single" w:sz="8" w:space="0" w:color="auto"/>
            </w:tcBorders>
            <w:vAlign w:val="bottom"/>
          </w:tcPr>
          <w:p w:rsidR="008E0113" w:rsidRDefault="009A4293" w:rsidP="00B0124D">
            <w:pPr>
              <w:spacing w:line="270" w:lineRule="exact"/>
              <w:ind w:left="120"/>
              <w:rPr>
                <w:sz w:val="20"/>
                <w:szCs w:val="20"/>
              </w:rPr>
            </w:pPr>
            <w:r>
              <w:rPr>
                <w:rFonts w:eastAsia="Times New Roman"/>
                <w:sz w:val="24"/>
                <w:szCs w:val="24"/>
              </w:rPr>
              <w:t>международных</w:t>
            </w:r>
          </w:p>
        </w:tc>
        <w:tc>
          <w:tcPr>
            <w:tcW w:w="2200" w:type="dxa"/>
            <w:gridSpan w:val="2"/>
            <w:tcBorders>
              <w:right w:val="single" w:sz="8" w:space="0" w:color="auto"/>
            </w:tcBorders>
            <w:vAlign w:val="bottom"/>
          </w:tcPr>
          <w:p w:rsidR="008E0113" w:rsidRDefault="009A4293" w:rsidP="00B0124D">
            <w:pPr>
              <w:spacing w:line="270" w:lineRule="exact"/>
              <w:ind w:left="80"/>
              <w:rPr>
                <w:sz w:val="20"/>
                <w:szCs w:val="20"/>
              </w:rPr>
            </w:pPr>
            <w:r>
              <w:rPr>
                <w:rFonts w:eastAsia="Times New Roman"/>
                <w:sz w:val="24"/>
                <w:szCs w:val="24"/>
              </w:rPr>
              <w:t>выполненной</w:t>
            </w:r>
          </w:p>
        </w:tc>
        <w:tc>
          <w:tcPr>
            <w:tcW w:w="2220" w:type="dxa"/>
            <w:gridSpan w:val="2"/>
            <w:tcBorders>
              <w:right w:val="single" w:sz="8" w:space="0" w:color="auto"/>
            </w:tcBorders>
            <w:vAlign w:val="bottom"/>
          </w:tcPr>
          <w:p w:rsidR="008E0113" w:rsidRDefault="009A4293" w:rsidP="00B0124D">
            <w:pPr>
              <w:spacing w:line="270" w:lineRule="exact"/>
              <w:ind w:left="100"/>
              <w:rPr>
                <w:sz w:val="20"/>
                <w:szCs w:val="20"/>
              </w:rPr>
            </w:pPr>
            <w:r>
              <w:rPr>
                <w:rFonts w:eastAsia="Times New Roman"/>
                <w:sz w:val="24"/>
                <w:szCs w:val="24"/>
              </w:rPr>
              <w:t>научной работы</w:t>
            </w:r>
          </w:p>
        </w:tc>
        <w:tc>
          <w:tcPr>
            <w:tcW w:w="2280" w:type="dxa"/>
            <w:gridSpan w:val="2"/>
            <w:vAlign w:val="bottom"/>
          </w:tcPr>
          <w:p w:rsidR="008E0113" w:rsidRDefault="009A4293" w:rsidP="00B0124D">
            <w:pPr>
              <w:spacing w:line="270" w:lineRule="exact"/>
              <w:ind w:left="100"/>
              <w:rPr>
                <w:sz w:val="20"/>
                <w:szCs w:val="20"/>
              </w:rPr>
            </w:pPr>
            <w:r>
              <w:rPr>
                <w:rFonts w:eastAsia="Times New Roman"/>
                <w:sz w:val="24"/>
                <w:szCs w:val="24"/>
              </w:rPr>
              <w:t>тексте,</w:t>
            </w:r>
          </w:p>
        </w:tc>
        <w:tc>
          <w:tcPr>
            <w:tcW w:w="280" w:type="dxa"/>
            <w:vAlign w:val="bottom"/>
          </w:tcPr>
          <w:p w:rsidR="008E0113" w:rsidRDefault="008E0113" w:rsidP="00B0124D">
            <w:pPr>
              <w:rPr>
                <w:sz w:val="23"/>
                <w:szCs w:val="23"/>
              </w:rPr>
            </w:pPr>
          </w:p>
        </w:tc>
      </w:tr>
      <w:tr w:rsidR="008E0113">
        <w:trPr>
          <w:trHeight w:val="297"/>
        </w:trPr>
        <w:tc>
          <w:tcPr>
            <w:tcW w:w="2600" w:type="dxa"/>
            <w:gridSpan w:val="3"/>
            <w:tcBorders>
              <w:right w:val="single" w:sz="8" w:space="0" w:color="auto"/>
            </w:tcBorders>
            <w:vAlign w:val="bottom"/>
          </w:tcPr>
          <w:p w:rsidR="008E0113" w:rsidRDefault="009A4293" w:rsidP="00B0124D">
            <w:pPr>
              <w:ind w:left="120"/>
              <w:rPr>
                <w:sz w:val="20"/>
                <w:szCs w:val="20"/>
              </w:rPr>
            </w:pPr>
            <w:r>
              <w:rPr>
                <w:rFonts w:eastAsia="Times New Roman"/>
                <w:sz w:val="24"/>
                <w:szCs w:val="24"/>
              </w:rPr>
              <w:t>исследовательских</w:t>
            </w:r>
          </w:p>
        </w:tc>
        <w:tc>
          <w:tcPr>
            <w:tcW w:w="1280" w:type="dxa"/>
            <w:vAlign w:val="bottom"/>
          </w:tcPr>
          <w:p w:rsidR="008E0113" w:rsidRDefault="009A4293" w:rsidP="00B0124D">
            <w:pPr>
              <w:ind w:left="80"/>
              <w:rPr>
                <w:sz w:val="20"/>
                <w:szCs w:val="20"/>
              </w:rPr>
            </w:pPr>
            <w:r>
              <w:rPr>
                <w:rFonts w:eastAsia="Times New Roman"/>
                <w:sz w:val="24"/>
                <w:szCs w:val="24"/>
              </w:rPr>
              <w:t>работы</w:t>
            </w:r>
          </w:p>
        </w:tc>
        <w:tc>
          <w:tcPr>
            <w:tcW w:w="92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spacing w:line="296" w:lineRule="exact"/>
              <w:ind w:left="100"/>
              <w:rPr>
                <w:sz w:val="20"/>
                <w:szCs w:val="20"/>
              </w:rPr>
            </w:pPr>
            <w:r>
              <w:rPr>
                <w:rFonts w:eastAsia="Times New Roman"/>
                <w:sz w:val="24"/>
                <w:szCs w:val="24"/>
              </w:rPr>
              <w:t>(справка)</w:t>
            </w:r>
            <w:r>
              <w:rPr>
                <w:rFonts w:eastAsia="Times New Roman"/>
                <w:sz w:val="32"/>
                <w:szCs w:val="32"/>
                <w:vertAlign w:val="superscript"/>
              </w:rPr>
              <w:t>3</w:t>
            </w:r>
            <w:r>
              <w:rPr>
                <w:rFonts w:eastAsia="Times New Roman"/>
                <w:sz w:val="24"/>
                <w:szCs w:val="24"/>
              </w:rPr>
              <w:t xml:space="preserve"> ;</w:t>
            </w:r>
          </w:p>
        </w:tc>
        <w:tc>
          <w:tcPr>
            <w:tcW w:w="2280" w:type="dxa"/>
            <w:gridSpan w:val="2"/>
            <w:vAlign w:val="bottom"/>
          </w:tcPr>
          <w:p w:rsidR="008E0113" w:rsidRDefault="009A4293" w:rsidP="00B0124D">
            <w:pPr>
              <w:ind w:left="100"/>
              <w:rPr>
                <w:sz w:val="20"/>
                <w:szCs w:val="20"/>
              </w:rPr>
            </w:pPr>
            <w:r>
              <w:rPr>
                <w:rFonts w:eastAsia="Times New Roman"/>
                <w:sz w:val="24"/>
                <w:szCs w:val="24"/>
              </w:rPr>
              <w:t>научном докладе</w:t>
            </w:r>
          </w:p>
        </w:tc>
        <w:tc>
          <w:tcPr>
            <w:tcW w:w="280" w:type="dxa"/>
            <w:vAlign w:val="bottom"/>
          </w:tcPr>
          <w:p w:rsidR="008E0113" w:rsidRDefault="008E0113" w:rsidP="00B0124D">
            <w:pPr>
              <w:rPr>
                <w:sz w:val="24"/>
                <w:szCs w:val="24"/>
              </w:rPr>
            </w:pPr>
          </w:p>
        </w:tc>
      </w:tr>
      <w:tr w:rsidR="008E0113">
        <w:trPr>
          <w:trHeight w:val="261"/>
        </w:trPr>
        <w:tc>
          <w:tcPr>
            <w:tcW w:w="1500" w:type="dxa"/>
            <w:gridSpan w:val="2"/>
            <w:vAlign w:val="bottom"/>
          </w:tcPr>
          <w:p w:rsidR="008E0113" w:rsidRDefault="009A4293" w:rsidP="00B0124D">
            <w:pPr>
              <w:spacing w:line="262" w:lineRule="exact"/>
              <w:ind w:left="120"/>
              <w:rPr>
                <w:sz w:val="20"/>
                <w:szCs w:val="20"/>
              </w:rPr>
            </w:pPr>
            <w:r>
              <w:rPr>
                <w:rFonts w:eastAsia="Times New Roman"/>
                <w:sz w:val="24"/>
                <w:szCs w:val="24"/>
              </w:rPr>
              <w:t>коллективах</w:t>
            </w:r>
          </w:p>
        </w:tc>
        <w:tc>
          <w:tcPr>
            <w:tcW w:w="1100" w:type="dxa"/>
            <w:tcBorders>
              <w:right w:val="single" w:sz="8" w:space="0" w:color="auto"/>
            </w:tcBorders>
            <w:vAlign w:val="bottom"/>
          </w:tcPr>
          <w:p w:rsidR="008E0113" w:rsidRDefault="009A4293" w:rsidP="00B0124D">
            <w:pPr>
              <w:spacing w:line="262" w:lineRule="exact"/>
              <w:jc w:val="right"/>
              <w:rPr>
                <w:sz w:val="20"/>
                <w:szCs w:val="20"/>
              </w:rPr>
            </w:pPr>
            <w:r>
              <w:rPr>
                <w:rFonts w:eastAsia="Times New Roman"/>
                <w:sz w:val="24"/>
                <w:szCs w:val="24"/>
              </w:rPr>
              <w:t>с целью</w:t>
            </w:r>
          </w:p>
        </w:tc>
        <w:tc>
          <w:tcPr>
            <w:tcW w:w="1280" w:type="dxa"/>
            <w:vAlign w:val="bottom"/>
          </w:tcPr>
          <w:p w:rsidR="008E0113" w:rsidRDefault="008E0113" w:rsidP="00B0124D"/>
        </w:tc>
        <w:tc>
          <w:tcPr>
            <w:tcW w:w="920" w:type="dxa"/>
            <w:tcBorders>
              <w:right w:val="single" w:sz="8" w:space="0" w:color="auto"/>
            </w:tcBorders>
            <w:vAlign w:val="bottom"/>
          </w:tcPr>
          <w:p w:rsidR="008E0113" w:rsidRDefault="008E0113" w:rsidP="00B0124D"/>
        </w:tc>
        <w:tc>
          <w:tcPr>
            <w:tcW w:w="1140" w:type="dxa"/>
            <w:vAlign w:val="bottom"/>
          </w:tcPr>
          <w:p w:rsidR="008E0113" w:rsidRDefault="009A4293" w:rsidP="00B0124D">
            <w:pPr>
              <w:spacing w:line="262" w:lineRule="exact"/>
              <w:ind w:left="100"/>
              <w:rPr>
                <w:sz w:val="20"/>
                <w:szCs w:val="20"/>
              </w:rPr>
            </w:pPr>
            <w:r>
              <w:rPr>
                <w:rFonts w:eastAsia="Times New Roman"/>
                <w:sz w:val="24"/>
                <w:szCs w:val="24"/>
              </w:rPr>
              <w:t>-Оценка</w:t>
            </w:r>
          </w:p>
        </w:tc>
        <w:tc>
          <w:tcPr>
            <w:tcW w:w="1080" w:type="dxa"/>
            <w:tcBorders>
              <w:right w:val="single" w:sz="8" w:space="0" w:color="auto"/>
            </w:tcBorders>
            <w:vAlign w:val="bottom"/>
          </w:tcPr>
          <w:p w:rsidR="008E0113" w:rsidRDefault="009A4293" w:rsidP="00B0124D">
            <w:pPr>
              <w:spacing w:line="262" w:lineRule="exact"/>
              <w:jc w:val="right"/>
              <w:rPr>
                <w:sz w:val="20"/>
                <w:szCs w:val="20"/>
              </w:rPr>
            </w:pPr>
            <w:r>
              <w:rPr>
                <w:rFonts w:eastAsia="Times New Roman"/>
                <w:sz w:val="24"/>
                <w:szCs w:val="24"/>
              </w:rPr>
              <w:t>работы</w:t>
            </w:r>
          </w:p>
        </w:tc>
        <w:tc>
          <w:tcPr>
            <w:tcW w:w="2280" w:type="dxa"/>
            <w:gridSpan w:val="2"/>
            <w:vAlign w:val="bottom"/>
          </w:tcPr>
          <w:p w:rsidR="008E0113" w:rsidRDefault="009A4293" w:rsidP="00B0124D">
            <w:pPr>
              <w:spacing w:line="262" w:lineRule="exact"/>
              <w:ind w:left="100"/>
              <w:rPr>
                <w:sz w:val="20"/>
                <w:szCs w:val="20"/>
              </w:rPr>
            </w:pPr>
            <w:r>
              <w:rPr>
                <w:rFonts w:eastAsia="Times New Roman"/>
                <w:sz w:val="24"/>
                <w:szCs w:val="24"/>
              </w:rPr>
              <w:t>и публикациях</w:t>
            </w:r>
          </w:p>
        </w:tc>
        <w:tc>
          <w:tcPr>
            <w:tcW w:w="280" w:type="dxa"/>
            <w:vAlign w:val="bottom"/>
          </w:tcPr>
          <w:p w:rsidR="008E0113" w:rsidRDefault="008E0113" w:rsidP="00B0124D"/>
        </w:tc>
      </w:tr>
      <w:tr w:rsidR="008E0113">
        <w:trPr>
          <w:trHeight w:val="276"/>
        </w:trPr>
        <w:tc>
          <w:tcPr>
            <w:tcW w:w="1220" w:type="dxa"/>
            <w:vAlign w:val="bottom"/>
          </w:tcPr>
          <w:p w:rsidR="008E0113" w:rsidRDefault="009A4293" w:rsidP="00B0124D">
            <w:pPr>
              <w:ind w:left="120"/>
              <w:rPr>
                <w:sz w:val="20"/>
                <w:szCs w:val="20"/>
              </w:rPr>
            </w:pPr>
            <w:r>
              <w:rPr>
                <w:rFonts w:eastAsia="Times New Roman"/>
                <w:sz w:val="24"/>
                <w:szCs w:val="24"/>
              </w:rPr>
              <w:t>решения</w:t>
            </w:r>
          </w:p>
        </w:tc>
        <w:tc>
          <w:tcPr>
            <w:tcW w:w="1380" w:type="dxa"/>
            <w:gridSpan w:val="2"/>
            <w:tcBorders>
              <w:right w:val="single" w:sz="8" w:space="0" w:color="auto"/>
            </w:tcBorders>
            <w:vAlign w:val="bottom"/>
          </w:tcPr>
          <w:p w:rsidR="008E0113" w:rsidRDefault="009A4293" w:rsidP="00B0124D">
            <w:pPr>
              <w:jc w:val="right"/>
              <w:rPr>
                <w:sz w:val="20"/>
                <w:szCs w:val="20"/>
              </w:rPr>
            </w:pPr>
            <w:r>
              <w:rPr>
                <w:rFonts w:eastAsia="Times New Roman"/>
                <w:sz w:val="24"/>
                <w:szCs w:val="24"/>
              </w:rPr>
              <w:t>научных  и</w:t>
            </w: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рецензентами</w:t>
            </w:r>
          </w:p>
        </w:tc>
        <w:tc>
          <w:tcPr>
            <w:tcW w:w="2280" w:type="dxa"/>
            <w:gridSpan w:val="2"/>
            <w:vAlign w:val="bottom"/>
          </w:tcPr>
          <w:p w:rsidR="008E0113" w:rsidRDefault="009A4293" w:rsidP="00B0124D">
            <w:pPr>
              <w:ind w:left="100"/>
              <w:rPr>
                <w:sz w:val="20"/>
                <w:szCs w:val="20"/>
              </w:rPr>
            </w:pPr>
            <w:r>
              <w:rPr>
                <w:rFonts w:eastAsia="Times New Roman"/>
                <w:sz w:val="24"/>
                <w:szCs w:val="24"/>
              </w:rPr>
              <w:t>аспиранта</w:t>
            </w:r>
          </w:p>
        </w:tc>
        <w:tc>
          <w:tcPr>
            <w:tcW w:w="280" w:type="dxa"/>
            <w:vAlign w:val="bottom"/>
          </w:tcPr>
          <w:p w:rsidR="008E0113" w:rsidRDefault="008E0113" w:rsidP="00B0124D">
            <w:pPr>
              <w:rPr>
                <w:sz w:val="24"/>
                <w:szCs w:val="24"/>
              </w:rPr>
            </w:pPr>
          </w:p>
        </w:tc>
      </w:tr>
      <w:tr w:rsidR="008E0113">
        <w:trPr>
          <w:trHeight w:val="276"/>
        </w:trPr>
        <w:tc>
          <w:tcPr>
            <w:tcW w:w="1220" w:type="dxa"/>
            <w:vAlign w:val="bottom"/>
          </w:tcPr>
          <w:p w:rsidR="008E0113" w:rsidRDefault="009A4293" w:rsidP="00B0124D">
            <w:pPr>
              <w:ind w:left="120"/>
              <w:rPr>
                <w:sz w:val="20"/>
                <w:szCs w:val="20"/>
              </w:rPr>
            </w:pPr>
            <w:r>
              <w:rPr>
                <w:rFonts w:eastAsia="Times New Roman"/>
                <w:sz w:val="24"/>
                <w:szCs w:val="24"/>
              </w:rPr>
              <w:t>научно-</w:t>
            </w:r>
          </w:p>
        </w:tc>
        <w:tc>
          <w:tcPr>
            <w:tcW w:w="280" w:type="dxa"/>
            <w:vAlign w:val="bottom"/>
          </w:tcPr>
          <w:p w:rsidR="008E0113" w:rsidRDefault="008E0113" w:rsidP="00B0124D">
            <w:pPr>
              <w:rPr>
                <w:sz w:val="24"/>
                <w:szCs w:val="24"/>
              </w:rPr>
            </w:pPr>
          </w:p>
        </w:tc>
        <w:tc>
          <w:tcPr>
            <w:tcW w:w="1100" w:type="dxa"/>
            <w:tcBorders>
              <w:right w:val="single" w:sz="8" w:space="0" w:color="auto"/>
            </w:tcBorders>
            <w:vAlign w:val="bottom"/>
          </w:tcPr>
          <w:p w:rsidR="008E0113" w:rsidRDefault="008E0113" w:rsidP="00B0124D">
            <w:pPr>
              <w:rPr>
                <w:sz w:val="24"/>
                <w:szCs w:val="24"/>
              </w:rPr>
            </w:pP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1140" w:type="dxa"/>
            <w:vAlign w:val="bottom"/>
          </w:tcPr>
          <w:p w:rsidR="008E0113" w:rsidRDefault="009A4293" w:rsidP="00B0124D">
            <w:pPr>
              <w:ind w:left="100"/>
              <w:rPr>
                <w:sz w:val="20"/>
                <w:szCs w:val="20"/>
              </w:rPr>
            </w:pPr>
            <w:r>
              <w:rPr>
                <w:rFonts w:eastAsia="Times New Roman"/>
                <w:sz w:val="24"/>
                <w:szCs w:val="24"/>
              </w:rPr>
              <w:t>(Отзыв</w:t>
            </w:r>
          </w:p>
        </w:tc>
        <w:tc>
          <w:tcPr>
            <w:tcW w:w="1080" w:type="dxa"/>
            <w:tcBorders>
              <w:right w:val="single" w:sz="8" w:space="0" w:color="auto"/>
            </w:tcBorders>
            <w:vAlign w:val="bottom"/>
          </w:tcPr>
          <w:p w:rsidR="008E0113" w:rsidRDefault="008E0113" w:rsidP="00B0124D">
            <w:pPr>
              <w:rPr>
                <w:sz w:val="24"/>
                <w:szCs w:val="24"/>
              </w:rPr>
            </w:pPr>
          </w:p>
        </w:tc>
        <w:tc>
          <w:tcPr>
            <w:tcW w:w="120" w:type="dxa"/>
            <w:vAlign w:val="bottom"/>
          </w:tcPr>
          <w:p w:rsidR="008E0113" w:rsidRDefault="008E0113" w:rsidP="00B0124D">
            <w:pPr>
              <w:rPr>
                <w:sz w:val="24"/>
                <w:szCs w:val="24"/>
              </w:rPr>
            </w:pPr>
          </w:p>
        </w:tc>
        <w:tc>
          <w:tcPr>
            <w:tcW w:w="2160" w:type="dxa"/>
            <w:vAlign w:val="bottom"/>
          </w:tcPr>
          <w:p w:rsidR="008E0113" w:rsidRDefault="008E0113" w:rsidP="00B0124D">
            <w:pPr>
              <w:rPr>
                <w:sz w:val="24"/>
                <w:szCs w:val="24"/>
              </w:rPr>
            </w:pPr>
          </w:p>
        </w:tc>
        <w:tc>
          <w:tcPr>
            <w:tcW w:w="280" w:type="dxa"/>
            <w:vAlign w:val="bottom"/>
          </w:tcPr>
          <w:p w:rsidR="008E0113" w:rsidRDefault="008E0113" w:rsidP="00B0124D">
            <w:pPr>
              <w:rPr>
                <w:sz w:val="24"/>
                <w:szCs w:val="24"/>
              </w:rPr>
            </w:pPr>
          </w:p>
        </w:tc>
      </w:tr>
      <w:tr w:rsidR="008E0113">
        <w:trPr>
          <w:trHeight w:val="276"/>
        </w:trPr>
        <w:tc>
          <w:tcPr>
            <w:tcW w:w="2600" w:type="dxa"/>
            <w:gridSpan w:val="3"/>
            <w:tcBorders>
              <w:right w:val="single" w:sz="8" w:space="0" w:color="auto"/>
            </w:tcBorders>
            <w:vAlign w:val="bottom"/>
          </w:tcPr>
          <w:p w:rsidR="008E0113" w:rsidRDefault="009A4293" w:rsidP="00B0124D">
            <w:pPr>
              <w:ind w:left="120"/>
              <w:rPr>
                <w:sz w:val="20"/>
                <w:szCs w:val="20"/>
              </w:rPr>
            </w:pPr>
            <w:r>
              <w:rPr>
                <w:rFonts w:eastAsia="Times New Roman"/>
                <w:sz w:val="24"/>
                <w:szCs w:val="24"/>
              </w:rPr>
              <w:t>образовательных</w:t>
            </w: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рецензента)</w:t>
            </w:r>
          </w:p>
        </w:tc>
        <w:tc>
          <w:tcPr>
            <w:tcW w:w="120" w:type="dxa"/>
            <w:vAlign w:val="bottom"/>
          </w:tcPr>
          <w:p w:rsidR="008E0113" w:rsidRDefault="008E0113" w:rsidP="00B0124D">
            <w:pPr>
              <w:rPr>
                <w:sz w:val="24"/>
                <w:szCs w:val="24"/>
              </w:rPr>
            </w:pPr>
          </w:p>
        </w:tc>
        <w:tc>
          <w:tcPr>
            <w:tcW w:w="2160" w:type="dxa"/>
            <w:vAlign w:val="bottom"/>
          </w:tcPr>
          <w:p w:rsidR="008E0113" w:rsidRDefault="008E0113" w:rsidP="00B0124D">
            <w:pPr>
              <w:rPr>
                <w:sz w:val="24"/>
                <w:szCs w:val="24"/>
              </w:rPr>
            </w:pPr>
          </w:p>
        </w:tc>
        <w:tc>
          <w:tcPr>
            <w:tcW w:w="280" w:type="dxa"/>
            <w:vAlign w:val="bottom"/>
          </w:tcPr>
          <w:p w:rsidR="008E0113" w:rsidRDefault="008E0113" w:rsidP="00B0124D">
            <w:pPr>
              <w:rPr>
                <w:sz w:val="24"/>
                <w:szCs w:val="24"/>
              </w:rPr>
            </w:pPr>
          </w:p>
        </w:tc>
      </w:tr>
      <w:tr w:rsidR="008E0113">
        <w:trPr>
          <w:trHeight w:val="276"/>
        </w:trPr>
        <w:tc>
          <w:tcPr>
            <w:tcW w:w="1220" w:type="dxa"/>
            <w:vAlign w:val="bottom"/>
          </w:tcPr>
          <w:p w:rsidR="008E0113" w:rsidRDefault="009A4293" w:rsidP="00B0124D">
            <w:pPr>
              <w:ind w:left="120"/>
              <w:rPr>
                <w:sz w:val="20"/>
                <w:szCs w:val="20"/>
              </w:rPr>
            </w:pPr>
            <w:r>
              <w:rPr>
                <w:rFonts w:eastAsia="Times New Roman"/>
                <w:sz w:val="24"/>
                <w:szCs w:val="24"/>
              </w:rPr>
              <w:t>задач</w:t>
            </w:r>
          </w:p>
        </w:tc>
        <w:tc>
          <w:tcPr>
            <w:tcW w:w="280" w:type="dxa"/>
            <w:vAlign w:val="bottom"/>
          </w:tcPr>
          <w:p w:rsidR="008E0113" w:rsidRDefault="008E0113" w:rsidP="00B0124D">
            <w:pPr>
              <w:rPr>
                <w:sz w:val="24"/>
                <w:szCs w:val="24"/>
              </w:rPr>
            </w:pPr>
          </w:p>
        </w:tc>
        <w:tc>
          <w:tcPr>
            <w:tcW w:w="1100" w:type="dxa"/>
            <w:tcBorders>
              <w:right w:val="single" w:sz="8" w:space="0" w:color="auto"/>
            </w:tcBorders>
            <w:vAlign w:val="bottom"/>
          </w:tcPr>
          <w:p w:rsidR="008E0113" w:rsidRDefault="008E0113" w:rsidP="00B0124D">
            <w:pPr>
              <w:rPr>
                <w:sz w:val="24"/>
                <w:szCs w:val="24"/>
              </w:rPr>
            </w:pP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1140" w:type="dxa"/>
            <w:vAlign w:val="bottom"/>
          </w:tcPr>
          <w:p w:rsidR="008E0113" w:rsidRDefault="008E0113" w:rsidP="00B0124D">
            <w:pPr>
              <w:rPr>
                <w:sz w:val="24"/>
                <w:szCs w:val="24"/>
              </w:rPr>
            </w:pPr>
          </w:p>
        </w:tc>
        <w:tc>
          <w:tcPr>
            <w:tcW w:w="1080" w:type="dxa"/>
            <w:tcBorders>
              <w:right w:val="single" w:sz="8" w:space="0" w:color="auto"/>
            </w:tcBorders>
            <w:vAlign w:val="bottom"/>
          </w:tcPr>
          <w:p w:rsidR="008E0113" w:rsidRDefault="008E0113" w:rsidP="00B0124D">
            <w:pPr>
              <w:rPr>
                <w:sz w:val="24"/>
                <w:szCs w:val="24"/>
              </w:rPr>
            </w:pPr>
          </w:p>
        </w:tc>
        <w:tc>
          <w:tcPr>
            <w:tcW w:w="120" w:type="dxa"/>
            <w:vAlign w:val="bottom"/>
          </w:tcPr>
          <w:p w:rsidR="008E0113" w:rsidRDefault="008E0113" w:rsidP="00B0124D">
            <w:pPr>
              <w:rPr>
                <w:sz w:val="24"/>
                <w:szCs w:val="24"/>
              </w:rPr>
            </w:pPr>
          </w:p>
        </w:tc>
        <w:tc>
          <w:tcPr>
            <w:tcW w:w="2160" w:type="dxa"/>
            <w:vAlign w:val="bottom"/>
          </w:tcPr>
          <w:p w:rsidR="008E0113" w:rsidRDefault="008E0113" w:rsidP="00B0124D">
            <w:pPr>
              <w:rPr>
                <w:sz w:val="24"/>
                <w:szCs w:val="24"/>
              </w:rPr>
            </w:pPr>
          </w:p>
        </w:tc>
        <w:tc>
          <w:tcPr>
            <w:tcW w:w="280" w:type="dxa"/>
            <w:vAlign w:val="bottom"/>
          </w:tcPr>
          <w:p w:rsidR="008E0113" w:rsidRDefault="008E0113" w:rsidP="00B0124D">
            <w:pPr>
              <w:rPr>
                <w:sz w:val="24"/>
                <w:szCs w:val="24"/>
              </w:rPr>
            </w:pPr>
          </w:p>
        </w:tc>
      </w:tr>
      <w:tr w:rsidR="008E0113">
        <w:trPr>
          <w:trHeight w:val="286"/>
        </w:trPr>
        <w:tc>
          <w:tcPr>
            <w:tcW w:w="1220" w:type="dxa"/>
            <w:tcBorders>
              <w:bottom w:val="single" w:sz="8" w:space="0" w:color="auto"/>
            </w:tcBorders>
            <w:vAlign w:val="bottom"/>
          </w:tcPr>
          <w:p w:rsidR="008E0113" w:rsidRDefault="008E0113" w:rsidP="00B0124D">
            <w:pPr>
              <w:rPr>
                <w:sz w:val="24"/>
                <w:szCs w:val="24"/>
              </w:rPr>
            </w:pPr>
          </w:p>
        </w:tc>
        <w:tc>
          <w:tcPr>
            <w:tcW w:w="280" w:type="dxa"/>
            <w:tcBorders>
              <w:bottom w:val="single" w:sz="8" w:space="0" w:color="auto"/>
            </w:tcBorders>
            <w:vAlign w:val="bottom"/>
          </w:tcPr>
          <w:p w:rsidR="008E0113" w:rsidRDefault="008E0113" w:rsidP="00B0124D">
            <w:pPr>
              <w:rPr>
                <w:sz w:val="24"/>
                <w:szCs w:val="24"/>
              </w:rPr>
            </w:pPr>
          </w:p>
        </w:tc>
        <w:tc>
          <w:tcPr>
            <w:tcW w:w="1100" w:type="dxa"/>
            <w:tcBorders>
              <w:bottom w:val="single" w:sz="8" w:space="0" w:color="auto"/>
              <w:right w:val="single" w:sz="8" w:space="0" w:color="auto"/>
            </w:tcBorders>
            <w:vAlign w:val="bottom"/>
          </w:tcPr>
          <w:p w:rsidR="008E0113" w:rsidRDefault="008E0113" w:rsidP="00B0124D">
            <w:pPr>
              <w:rPr>
                <w:sz w:val="24"/>
                <w:szCs w:val="24"/>
              </w:rPr>
            </w:pPr>
          </w:p>
        </w:tc>
        <w:tc>
          <w:tcPr>
            <w:tcW w:w="1280" w:type="dxa"/>
            <w:tcBorders>
              <w:bottom w:val="single" w:sz="8" w:space="0" w:color="auto"/>
            </w:tcBorders>
            <w:vAlign w:val="bottom"/>
          </w:tcPr>
          <w:p w:rsidR="008E0113" w:rsidRDefault="008E0113" w:rsidP="00B0124D">
            <w:pPr>
              <w:rPr>
                <w:sz w:val="24"/>
                <w:szCs w:val="24"/>
              </w:rPr>
            </w:pPr>
          </w:p>
        </w:tc>
        <w:tc>
          <w:tcPr>
            <w:tcW w:w="920" w:type="dxa"/>
            <w:tcBorders>
              <w:bottom w:val="single" w:sz="8" w:space="0" w:color="auto"/>
              <w:right w:val="single" w:sz="8" w:space="0" w:color="auto"/>
            </w:tcBorders>
            <w:vAlign w:val="bottom"/>
          </w:tcPr>
          <w:p w:rsidR="008E0113" w:rsidRDefault="008E0113" w:rsidP="00B0124D">
            <w:pPr>
              <w:rPr>
                <w:sz w:val="24"/>
                <w:szCs w:val="24"/>
              </w:rPr>
            </w:pPr>
          </w:p>
        </w:tc>
        <w:tc>
          <w:tcPr>
            <w:tcW w:w="2220" w:type="dxa"/>
            <w:gridSpan w:val="2"/>
            <w:tcBorders>
              <w:bottom w:val="single" w:sz="8" w:space="0" w:color="auto"/>
              <w:right w:val="single" w:sz="8" w:space="0" w:color="auto"/>
            </w:tcBorders>
            <w:vAlign w:val="bottom"/>
          </w:tcPr>
          <w:p w:rsidR="008E0113" w:rsidRDefault="008E0113" w:rsidP="00B0124D">
            <w:pPr>
              <w:rPr>
                <w:sz w:val="24"/>
                <w:szCs w:val="24"/>
              </w:rPr>
            </w:pPr>
          </w:p>
        </w:tc>
        <w:tc>
          <w:tcPr>
            <w:tcW w:w="2280" w:type="dxa"/>
            <w:gridSpan w:val="2"/>
            <w:tcBorders>
              <w:bottom w:val="single" w:sz="8" w:space="0" w:color="auto"/>
            </w:tcBorders>
            <w:vAlign w:val="bottom"/>
          </w:tcPr>
          <w:p w:rsidR="008E0113" w:rsidRDefault="008E0113" w:rsidP="00B0124D">
            <w:pPr>
              <w:rPr>
                <w:sz w:val="24"/>
                <w:szCs w:val="24"/>
              </w:rPr>
            </w:pPr>
          </w:p>
        </w:tc>
        <w:tc>
          <w:tcPr>
            <w:tcW w:w="280" w:type="dxa"/>
            <w:tcBorders>
              <w:bottom w:val="single" w:sz="8" w:space="0" w:color="auto"/>
            </w:tcBorders>
            <w:vAlign w:val="bottom"/>
          </w:tcPr>
          <w:p w:rsidR="008E0113" w:rsidRDefault="008E0113" w:rsidP="00B0124D">
            <w:pPr>
              <w:rPr>
                <w:sz w:val="24"/>
                <w:szCs w:val="24"/>
              </w:rPr>
            </w:pPr>
          </w:p>
        </w:tc>
      </w:tr>
      <w:tr w:rsidR="008E0113">
        <w:trPr>
          <w:trHeight w:val="260"/>
        </w:trPr>
        <w:tc>
          <w:tcPr>
            <w:tcW w:w="1220" w:type="dxa"/>
            <w:vAlign w:val="bottom"/>
          </w:tcPr>
          <w:p w:rsidR="008E0113" w:rsidRDefault="009A4293" w:rsidP="00B0124D">
            <w:pPr>
              <w:spacing w:line="260" w:lineRule="exact"/>
              <w:ind w:left="120"/>
              <w:rPr>
                <w:sz w:val="20"/>
                <w:szCs w:val="20"/>
              </w:rPr>
            </w:pPr>
            <w:r>
              <w:rPr>
                <w:rFonts w:eastAsia="Times New Roman"/>
                <w:b/>
                <w:bCs/>
                <w:sz w:val="24"/>
                <w:szCs w:val="24"/>
              </w:rPr>
              <w:t>владеть:</w:t>
            </w:r>
          </w:p>
        </w:tc>
        <w:tc>
          <w:tcPr>
            <w:tcW w:w="280" w:type="dxa"/>
            <w:vAlign w:val="bottom"/>
          </w:tcPr>
          <w:p w:rsidR="008E0113" w:rsidRDefault="008E0113" w:rsidP="00B0124D"/>
        </w:tc>
        <w:tc>
          <w:tcPr>
            <w:tcW w:w="1100" w:type="dxa"/>
            <w:tcBorders>
              <w:right w:val="single" w:sz="8" w:space="0" w:color="auto"/>
            </w:tcBorders>
            <w:vAlign w:val="bottom"/>
          </w:tcPr>
          <w:p w:rsidR="008E0113" w:rsidRDefault="008E0113" w:rsidP="00B0124D"/>
        </w:tc>
        <w:tc>
          <w:tcPr>
            <w:tcW w:w="1280" w:type="dxa"/>
            <w:vAlign w:val="bottom"/>
          </w:tcPr>
          <w:p w:rsidR="008E0113" w:rsidRDefault="009A4293" w:rsidP="00B0124D">
            <w:pPr>
              <w:spacing w:line="260" w:lineRule="exact"/>
              <w:ind w:left="80"/>
              <w:rPr>
                <w:sz w:val="20"/>
                <w:szCs w:val="20"/>
              </w:rPr>
            </w:pPr>
            <w:r>
              <w:rPr>
                <w:rFonts w:eastAsia="Times New Roman"/>
                <w:sz w:val="24"/>
                <w:szCs w:val="24"/>
              </w:rPr>
              <w:t>-Текст</w:t>
            </w:r>
          </w:p>
        </w:tc>
        <w:tc>
          <w:tcPr>
            <w:tcW w:w="920" w:type="dxa"/>
            <w:tcBorders>
              <w:right w:val="single" w:sz="8" w:space="0" w:color="auto"/>
            </w:tcBorders>
            <w:vAlign w:val="bottom"/>
          </w:tcPr>
          <w:p w:rsidR="008E0113" w:rsidRDefault="009A4293" w:rsidP="00B0124D">
            <w:pPr>
              <w:spacing w:line="260" w:lineRule="exact"/>
              <w:jc w:val="right"/>
              <w:rPr>
                <w:sz w:val="20"/>
                <w:szCs w:val="20"/>
              </w:rPr>
            </w:pPr>
            <w:r>
              <w:rPr>
                <w:rFonts w:eastAsia="Times New Roman"/>
                <w:w w:val="96"/>
                <w:sz w:val="24"/>
                <w:szCs w:val="24"/>
              </w:rPr>
              <w:t>научно-</w:t>
            </w:r>
          </w:p>
        </w:tc>
        <w:tc>
          <w:tcPr>
            <w:tcW w:w="2220" w:type="dxa"/>
            <w:gridSpan w:val="2"/>
            <w:tcBorders>
              <w:right w:val="single" w:sz="8" w:space="0" w:color="auto"/>
            </w:tcBorders>
            <w:vAlign w:val="bottom"/>
          </w:tcPr>
          <w:p w:rsidR="008E0113" w:rsidRDefault="009A4293" w:rsidP="00B0124D">
            <w:pPr>
              <w:spacing w:line="260" w:lineRule="exact"/>
              <w:ind w:left="100"/>
              <w:rPr>
                <w:sz w:val="20"/>
                <w:szCs w:val="20"/>
              </w:rPr>
            </w:pPr>
            <w:r>
              <w:rPr>
                <w:rFonts w:eastAsia="Times New Roman"/>
                <w:sz w:val="24"/>
                <w:szCs w:val="24"/>
              </w:rPr>
              <w:t>оценка работы</w:t>
            </w:r>
          </w:p>
        </w:tc>
        <w:tc>
          <w:tcPr>
            <w:tcW w:w="2280" w:type="dxa"/>
            <w:gridSpan w:val="2"/>
            <w:vAlign w:val="bottom"/>
          </w:tcPr>
          <w:p w:rsidR="008E0113" w:rsidRDefault="009A4293" w:rsidP="00B0124D">
            <w:pPr>
              <w:spacing w:line="260" w:lineRule="exact"/>
              <w:ind w:left="100"/>
              <w:rPr>
                <w:sz w:val="20"/>
                <w:szCs w:val="20"/>
              </w:rPr>
            </w:pPr>
            <w:r>
              <w:rPr>
                <w:rFonts w:eastAsia="Times New Roman"/>
                <w:sz w:val="24"/>
                <w:szCs w:val="24"/>
              </w:rPr>
              <w:t>- актуальность</w:t>
            </w:r>
          </w:p>
        </w:tc>
        <w:tc>
          <w:tcPr>
            <w:tcW w:w="280" w:type="dxa"/>
            <w:vAlign w:val="bottom"/>
          </w:tcPr>
          <w:p w:rsidR="008E0113" w:rsidRDefault="008E0113" w:rsidP="00B0124D"/>
        </w:tc>
      </w:tr>
      <w:tr w:rsidR="008E0113">
        <w:trPr>
          <w:trHeight w:val="271"/>
        </w:trPr>
        <w:tc>
          <w:tcPr>
            <w:tcW w:w="2600" w:type="dxa"/>
            <w:gridSpan w:val="3"/>
            <w:tcBorders>
              <w:right w:val="single" w:sz="8" w:space="0" w:color="auto"/>
            </w:tcBorders>
            <w:vAlign w:val="bottom"/>
          </w:tcPr>
          <w:p w:rsidR="008E0113" w:rsidRDefault="009A4293" w:rsidP="00B0124D">
            <w:pPr>
              <w:spacing w:line="271" w:lineRule="exact"/>
              <w:ind w:left="120"/>
              <w:rPr>
                <w:sz w:val="20"/>
                <w:szCs w:val="20"/>
              </w:rPr>
            </w:pPr>
            <w:r>
              <w:rPr>
                <w:rFonts w:eastAsia="Times New Roman"/>
                <w:sz w:val="24"/>
                <w:szCs w:val="24"/>
              </w:rPr>
              <w:t>- навыками анализа</w:t>
            </w:r>
          </w:p>
        </w:tc>
        <w:tc>
          <w:tcPr>
            <w:tcW w:w="2200" w:type="dxa"/>
            <w:gridSpan w:val="2"/>
            <w:tcBorders>
              <w:right w:val="single" w:sz="8" w:space="0" w:color="auto"/>
            </w:tcBorders>
            <w:vAlign w:val="bottom"/>
          </w:tcPr>
          <w:p w:rsidR="008E0113" w:rsidRDefault="009A4293" w:rsidP="00B0124D">
            <w:pPr>
              <w:spacing w:line="271" w:lineRule="exact"/>
              <w:ind w:left="80"/>
              <w:rPr>
                <w:sz w:val="20"/>
                <w:szCs w:val="20"/>
              </w:rPr>
            </w:pPr>
            <w:r>
              <w:rPr>
                <w:rFonts w:eastAsia="Times New Roman"/>
                <w:sz w:val="24"/>
                <w:szCs w:val="24"/>
              </w:rPr>
              <w:t>квалификационной</w:t>
            </w:r>
          </w:p>
        </w:tc>
        <w:tc>
          <w:tcPr>
            <w:tcW w:w="1140" w:type="dxa"/>
            <w:vAlign w:val="bottom"/>
          </w:tcPr>
          <w:p w:rsidR="008E0113" w:rsidRDefault="009A4293" w:rsidP="00B0124D">
            <w:pPr>
              <w:spacing w:line="271" w:lineRule="exact"/>
              <w:ind w:left="100"/>
              <w:rPr>
                <w:sz w:val="20"/>
                <w:szCs w:val="20"/>
              </w:rPr>
            </w:pPr>
            <w:r>
              <w:rPr>
                <w:rFonts w:eastAsia="Times New Roman"/>
                <w:sz w:val="24"/>
                <w:szCs w:val="24"/>
              </w:rPr>
              <w:t>научным</w:t>
            </w:r>
          </w:p>
        </w:tc>
        <w:tc>
          <w:tcPr>
            <w:tcW w:w="1080" w:type="dxa"/>
            <w:tcBorders>
              <w:right w:val="single" w:sz="8" w:space="0" w:color="auto"/>
            </w:tcBorders>
            <w:vAlign w:val="bottom"/>
          </w:tcPr>
          <w:p w:rsidR="008E0113" w:rsidRDefault="008E0113" w:rsidP="00B0124D">
            <w:pPr>
              <w:rPr>
                <w:sz w:val="23"/>
                <w:szCs w:val="23"/>
              </w:rPr>
            </w:pPr>
          </w:p>
        </w:tc>
        <w:tc>
          <w:tcPr>
            <w:tcW w:w="2280" w:type="dxa"/>
            <w:gridSpan w:val="2"/>
            <w:vAlign w:val="bottom"/>
          </w:tcPr>
          <w:p w:rsidR="008E0113" w:rsidRDefault="009A4293" w:rsidP="00B0124D">
            <w:pPr>
              <w:spacing w:line="271" w:lineRule="exact"/>
              <w:ind w:left="100"/>
              <w:rPr>
                <w:sz w:val="20"/>
                <w:szCs w:val="20"/>
              </w:rPr>
            </w:pPr>
            <w:r>
              <w:rPr>
                <w:rFonts w:eastAsia="Times New Roman"/>
                <w:sz w:val="24"/>
                <w:szCs w:val="24"/>
              </w:rPr>
              <w:t>исследования;</w:t>
            </w:r>
          </w:p>
        </w:tc>
        <w:tc>
          <w:tcPr>
            <w:tcW w:w="280" w:type="dxa"/>
            <w:vAlign w:val="bottom"/>
          </w:tcPr>
          <w:p w:rsidR="008E0113" w:rsidRDefault="008E0113" w:rsidP="00B0124D">
            <w:pPr>
              <w:rPr>
                <w:sz w:val="23"/>
                <w:szCs w:val="23"/>
              </w:rPr>
            </w:pPr>
          </w:p>
        </w:tc>
      </w:tr>
      <w:tr w:rsidR="008E0113">
        <w:trPr>
          <w:trHeight w:val="276"/>
        </w:trPr>
        <w:tc>
          <w:tcPr>
            <w:tcW w:w="1220" w:type="dxa"/>
            <w:vAlign w:val="bottom"/>
          </w:tcPr>
          <w:p w:rsidR="008E0113" w:rsidRDefault="009A4293" w:rsidP="00B0124D">
            <w:pPr>
              <w:ind w:left="120"/>
              <w:rPr>
                <w:sz w:val="20"/>
                <w:szCs w:val="20"/>
              </w:rPr>
            </w:pPr>
            <w:r>
              <w:rPr>
                <w:rFonts w:eastAsia="Times New Roman"/>
                <w:sz w:val="24"/>
                <w:szCs w:val="24"/>
              </w:rPr>
              <w:t>основных</w:t>
            </w:r>
          </w:p>
        </w:tc>
        <w:tc>
          <w:tcPr>
            <w:tcW w:w="280" w:type="dxa"/>
            <w:vAlign w:val="bottom"/>
          </w:tcPr>
          <w:p w:rsidR="008E0113" w:rsidRDefault="008E0113" w:rsidP="00B0124D">
            <w:pPr>
              <w:rPr>
                <w:sz w:val="24"/>
                <w:szCs w:val="24"/>
              </w:rPr>
            </w:pPr>
          </w:p>
        </w:tc>
        <w:tc>
          <w:tcPr>
            <w:tcW w:w="1100" w:type="dxa"/>
            <w:tcBorders>
              <w:right w:val="single" w:sz="8" w:space="0" w:color="auto"/>
            </w:tcBorders>
            <w:vAlign w:val="bottom"/>
          </w:tcPr>
          <w:p w:rsidR="008E0113" w:rsidRDefault="008E0113" w:rsidP="00B0124D">
            <w:pPr>
              <w:rPr>
                <w:sz w:val="24"/>
                <w:szCs w:val="24"/>
              </w:rPr>
            </w:pPr>
          </w:p>
        </w:tc>
        <w:tc>
          <w:tcPr>
            <w:tcW w:w="1280" w:type="dxa"/>
            <w:vAlign w:val="bottom"/>
          </w:tcPr>
          <w:p w:rsidR="008E0113" w:rsidRDefault="009A4293" w:rsidP="00B0124D">
            <w:pPr>
              <w:ind w:left="80"/>
              <w:rPr>
                <w:sz w:val="20"/>
                <w:szCs w:val="20"/>
              </w:rPr>
            </w:pPr>
            <w:r>
              <w:rPr>
                <w:rFonts w:eastAsia="Times New Roman"/>
                <w:sz w:val="24"/>
                <w:szCs w:val="24"/>
              </w:rPr>
              <w:t>работы;</w:t>
            </w:r>
          </w:p>
        </w:tc>
        <w:tc>
          <w:tcPr>
            <w:tcW w:w="92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руководителем</w:t>
            </w:r>
          </w:p>
        </w:tc>
        <w:tc>
          <w:tcPr>
            <w:tcW w:w="120" w:type="dxa"/>
            <w:vAlign w:val="bottom"/>
          </w:tcPr>
          <w:p w:rsidR="008E0113" w:rsidRDefault="008E0113" w:rsidP="00B0124D">
            <w:pPr>
              <w:rPr>
                <w:sz w:val="24"/>
                <w:szCs w:val="24"/>
              </w:rPr>
            </w:pPr>
          </w:p>
        </w:tc>
        <w:tc>
          <w:tcPr>
            <w:tcW w:w="2160" w:type="dxa"/>
            <w:vAlign w:val="bottom"/>
          </w:tcPr>
          <w:p w:rsidR="008E0113" w:rsidRDefault="008E0113" w:rsidP="00B0124D">
            <w:pPr>
              <w:rPr>
                <w:sz w:val="24"/>
                <w:szCs w:val="24"/>
              </w:rPr>
            </w:pPr>
          </w:p>
        </w:tc>
        <w:tc>
          <w:tcPr>
            <w:tcW w:w="280" w:type="dxa"/>
            <w:vAlign w:val="bottom"/>
          </w:tcPr>
          <w:p w:rsidR="008E0113" w:rsidRDefault="008E0113" w:rsidP="00B0124D">
            <w:pPr>
              <w:rPr>
                <w:sz w:val="24"/>
                <w:szCs w:val="24"/>
              </w:rPr>
            </w:pPr>
          </w:p>
        </w:tc>
      </w:tr>
      <w:tr w:rsidR="008E0113">
        <w:trPr>
          <w:trHeight w:val="276"/>
        </w:trPr>
        <w:tc>
          <w:tcPr>
            <w:tcW w:w="2600" w:type="dxa"/>
            <w:gridSpan w:val="3"/>
            <w:tcBorders>
              <w:right w:val="single" w:sz="8" w:space="0" w:color="auto"/>
            </w:tcBorders>
            <w:vAlign w:val="bottom"/>
          </w:tcPr>
          <w:p w:rsidR="008E0113" w:rsidRDefault="009A4293" w:rsidP="00B0124D">
            <w:pPr>
              <w:ind w:left="120"/>
              <w:rPr>
                <w:sz w:val="20"/>
                <w:szCs w:val="20"/>
              </w:rPr>
            </w:pPr>
            <w:r>
              <w:rPr>
                <w:rFonts w:eastAsia="Times New Roman"/>
                <w:sz w:val="24"/>
                <w:szCs w:val="24"/>
              </w:rPr>
              <w:t>мировоззренческих и</w:t>
            </w:r>
          </w:p>
        </w:tc>
        <w:tc>
          <w:tcPr>
            <w:tcW w:w="2200" w:type="dxa"/>
            <w:gridSpan w:val="2"/>
            <w:tcBorders>
              <w:right w:val="single" w:sz="8" w:space="0" w:color="auto"/>
            </w:tcBorders>
            <w:vAlign w:val="bottom"/>
          </w:tcPr>
          <w:p w:rsidR="008E0113" w:rsidRDefault="009A4293" w:rsidP="00B0124D">
            <w:pPr>
              <w:ind w:left="80"/>
              <w:rPr>
                <w:sz w:val="20"/>
                <w:szCs w:val="20"/>
              </w:rPr>
            </w:pPr>
            <w:r>
              <w:rPr>
                <w:rFonts w:eastAsia="Times New Roman"/>
                <w:sz w:val="24"/>
                <w:szCs w:val="24"/>
              </w:rPr>
              <w:t>-Положения,</w:t>
            </w: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(Отзыв научного</w:t>
            </w:r>
          </w:p>
        </w:tc>
        <w:tc>
          <w:tcPr>
            <w:tcW w:w="120" w:type="dxa"/>
            <w:vAlign w:val="bottom"/>
          </w:tcPr>
          <w:p w:rsidR="008E0113" w:rsidRDefault="008E0113" w:rsidP="00B0124D">
            <w:pPr>
              <w:rPr>
                <w:sz w:val="24"/>
                <w:szCs w:val="24"/>
              </w:rPr>
            </w:pPr>
          </w:p>
        </w:tc>
        <w:tc>
          <w:tcPr>
            <w:tcW w:w="2160" w:type="dxa"/>
            <w:vAlign w:val="bottom"/>
          </w:tcPr>
          <w:p w:rsidR="008E0113" w:rsidRDefault="009A4293" w:rsidP="00B0124D">
            <w:pPr>
              <w:ind w:left="40"/>
              <w:rPr>
                <w:sz w:val="20"/>
                <w:szCs w:val="20"/>
              </w:rPr>
            </w:pPr>
            <w:r>
              <w:rPr>
                <w:rFonts w:eastAsia="Times New Roman"/>
                <w:sz w:val="24"/>
                <w:szCs w:val="24"/>
              </w:rPr>
              <w:t>-уровень</w:t>
            </w:r>
          </w:p>
        </w:tc>
        <w:tc>
          <w:tcPr>
            <w:tcW w:w="280" w:type="dxa"/>
            <w:vAlign w:val="bottom"/>
          </w:tcPr>
          <w:p w:rsidR="008E0113" w:rsidRDefault="008E0113" w:rsidP="00B0124D">
            <w:pPr>
              <w:rPr>
                <w:sz w:val="24"/>
                <w:szCs w:val="24"/>
              </w:rPr>
            </w:pPr>
          </w:p>
        </w:tc>
      </w:tr>
      <w:tr w:rsidR="008E0113">
        <w:trPr>
          <w:trHeight w:val="276"/>
        </w:trPr>
        <w:tc>
          <w:tcPr>
            <w:tcW w:w="2600" w:type="dxa"/>
            <w:gridSpan w:val="3"/>
            <w:tcBorders>
              <w:right w:val="single" w:sz="8" w:space="0" w:color="auto"/>
            </w:tcBorders>
            <w:vAlign w:val="bottom"/>
          </w:tcPr>
          <w:p w:rsidR="008E0113" w:rsidRDefault="009A4293" w:rsidP="00B0124D">
            <w:pPr>
              <w:ind w:left="120"/>
              <w:rPr>
                <w:sz w:val="20"/>
                <w:szCs w:val="20"/>
              </w:rPr>
            </w:pPr>
            <w:r>
              <w:rPr>
                <w:rFonts w:eastAsia="Times New Roman"/>
                <w:sz w:val="24"/>
                <w:szCs w:val="24"/>
              </w:rPr>
              <w:t>методологических</w:t>
            </w:r>
          </w:p>
        </w:tc>
        <w:tc>
          <w:tcPr>
            <w:tcW w:w="1280" w:type="dxa"/>
            <w:vAlign w:val="bottom"/>
          </w:tcPr>
          <w:p w:rsidR="008E0113" w:rsidRDefault="009A4293" w:rsidP="00B0124D">
            <w:pPr>
              <w:ind w:left="80"/>
              <w:rPr>
                <w:sz w:val="20"/>
                <w:szCs w:val="20"/>
              </w:rPr>
            </w:pPr>
            <w:r>
              <w:rPr>
                <w:rFonts w:eastAsia="Times New Roman"/>
                <w:sz w:val="24"/>
                <w:szCs w:val="24"/>
              </w:rPr>
              <w:t>выносимые</w:t>
            </w:r>
          </w:p>
        </w:tc>
        <w:tc>
          <w:tcPr>
            <w:tcW w:w="92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на</w:t>
            </w: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руководителя</w:t>
            </w:r>
          </w:p>
        </w:tc>
        <w:tc>
          <w:tcPr>
            <w:tcW w:w="2280" w:type="dxa"/>
            <w:gridSpan w:val="2"/>
            <w:vAlign w:val="bottom"/>
          </w:tcPr>
          <w:p w:rsidR="008E0113" w:rsidRDefault="009A4293" w:rsidP="00B0124D">
            <w:pPr>
              <w:ind w:left="100"/>
              <w:rPr>
                <w:sz w:val="20"/>
                <w:szCs w:val="20"/>
              </w:rPr>
            </w:pPr>
            <w:r>
              <w:rPr>
                <w:rFonts w:eastAsia="Times New Roman"/>
                <w:sz w:val="24"/>
                <w:szCs w:val="24"/>
              </w:rPr>
              <w:t>методологической</w:t>
            </w:r>
          </w:p>
        </w:tc>
        <w:tc>
          <w:tcPr>
            <w:tcW w:w="280" w:type="dxa"/>
            <w:vAlign w:val="bottom"/>
          </w:tcPr>
          <w:p w:rsidR="008E0113" w:rsidRDefault="008E0113" w:rsidP="00B0124D">
            <w:pPr>
              <w:rPr>
                <w:sz w:val="24"/>
                <w:szCs w:val="24"/>
              </w:rPr>
            </w:pPr>
          </w:p>
        </w:tc>
      </w:tr>
      <w:tr w:rsidR="008E0113">
        <w:trPr>
          <w:trHeight w:val="276"/>
        </w:trPr>
        <w:tc>
          <w:tcPr>
            <w:tcW w:w="2600" w:type="dxa"/>
            <w:gridSpan w:val="3"/>
            <w:tcBorders>
              <w:right w:val="single" w:sz="8" w:space="0" w:color="auto"/>
            </w:tcBorders>
            <w:vAlign w:val="bottom"/>
          </w:tcPr>
          <w:p w:rsidR="008E0113" w:rsidRDefault="009A4293" w:rsidP="00B0124D">
            <w:pPr>
              <w:ind w:left="120"/>
              <w:rPr>
                <w:sz w:val="20"/>
                <w:szCs w:val="20"/>
              </w:rPr>
            </w:pPr>
            <w:r>
              <w:rPr>
                <w:rFonts w:eastAsia="Times New Roman"/>
                <w:sz w:val="24"/>
                <w:szCs w:val="24"/>
              </w:rPr>
              <w:t>проблем, в т.ч.</w:t>
            </w:r>
          </w:p>
        </w:tc>
        <w:tc>
          <w:tcPr>
            <w:tcW w:w="1280" w:type="dxa"/>
            <w:vAlign w:val="bottom"/>
          </w:tcPr>
          <w:p w:rsidR="008E0113" w:rsidRDefault="009A4293" w:rsidP="00B0124D">
            <w:pPr>
              <w:ind w:left="80"/>
              <w:rPr>
                <w:sz w:val="20"/>
                <w:szCs w:val="20"/>
              </w:rPr>
            </w:pPr>
            <w:r>
              <w:rPr>
                <w:rFonts w:eastAsia="Times New Roman"/>
                <w:sz w:val="24"/>
                <w:szCs w:val="24"/>
              </w:rPr>
              <w:t>защиту</w:t>
            </w:r>
          </w:p>
        </w:tc>
        <w:tc>
          <w:tcPr>
            <w:tcW w:w="92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аспиранта);</w:t>
            </w:r>
          </w:p>
        </w:tc>
        <w:tc>
          <w:tcPr>
            <w:tcW w:w="2560" w:type="dxa"/>
            <w:gridSpan w:val="3"/>
            <w:vAlign w:val="bottom"/>
          </w:tcPr>
          <w:p w:rsidR="008E0113" w:rsidRDefault="009A4293" w:rsidP="00B0124D">
            <w:pPr>
              <w:ind w:left="100"/>
              <w:rPr>
                <w:sz w:val="20"/>
                <w:szCs w:val="20"/>
              </w:rPr>
            </w:pPr>
            <w:r>
              <w:rPr>
                <w:rFonts w:eastAsia="Times New Roman"/>
                <w:sz w:val="24"/>
                <w:szCs w:val="24"/>
              </w:rPr>
              <w:t>проработки проблемы</w:t>
            </w:r>
          </w:p>
        </w:tc>
      </w:tr>
      <w:tr w:rsidR="008E0113">
        <w:trPr>
          <w:trHeight w:val="276"/>
        </w:trPr>
        <w:tc>
          <w:tcPr>
            <w:tcW w:w="2600" w:type="dxa"/>
            <w:gridSpan w:val="3"/>
            <w:tcBorders>
              <w:right w:val="single" w:sz="8" w:space="0" w:color="auto"/>
            </w:tcBorders>
            <w:vAlign w:val="bottom"/>
          </w:tcPr>
          <w:p w:rsidR="008E0113" w:rsidRDefault="009A4293" w:rsidP="00B0124D">
            <w:pPr>
              <w:ind w:left="120"/>
              <w:rPr>
                <w:sz w:val="20"/>
                <w:szCs w:val="20"/>
              </w:rPr>
            </w:pPr>
            <w:r>
              <w:rPr>
                <w:rFonts w:eastAsia="Times New Roman"/>
                <w:sz w:val="24"/>
                <w:szCs w:val="24"/>
              </w:rPr>
              <w:t>междисциплинарного</w:t>
            </w:r>
          </w:p>
        </w:tc>
        <w:tc>
          <w:tcPr>
            <w:tcW w:w="2200" w:type="dxa"/>
            <w:gridSpan w:val="2"/>
            <w:tcBorders>
              <w:right w:val="single" w:sz="8" w:space="0" w:color="auto"/>
            </w:tcBorders>
            <w:vAlign w:val="bottom"/>
          </w:tcPr>
          <w:p w:rsidR="008E0113" w:rsidRDefault="009A4293" w:rsidP="00B0124D">
            <w:pPr>
              <w:ind w:left="80"/>
              <w:rPr>
                <w:sz w:val="20"/>
                <w:szCs w:val="20"/>
              </w:rPr>
            </w:pPr>
            <w:r>
              <w:rPr>
                <w:rFonts w:eastAsia="Times New Roman"/>
                <w:sz w:val="24"/>
                <w:szCs w:val="24"/>
              </w:rPr>
              <w:t>-Научный доклад</w:t>
            </w: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 оценка работы</w:t>
            </w:r>
          </w:p>
        </w:tc>
        <w:tc>
          <w:tcPr>
            <w:tcW w:w="2280" w:type="dxa"/>
            <w:gridSpan w:val="2"/>
            <w:vAlign w:val="bottom"/>
          </w:tcPr>
          <w:p w:rsidR="008E0113" w:rsidRDefault="009A4293" w:rsidP="00B0124D">
            <w:pPr>
              <w:ind w:left="100"/>
              <w:rPr>
                <w:sz w:val="20"/>
                <w:szCs w:val="20"/>
              </w:rPr>
            </w:pPr>
            <w:r>
              <w:rPr>
                <w:rFonts w:eastAsia="Times New Roman"/>
                <w:sz w:val="24"/>
                <w:szCs w:val="24"/>
              </w:rPr>
              <w:t>(теоретическая часть</w:t>
            </w:r>
          </w:p>
        </w:tc>
        <w:tc>
          <w:tcPr>
            <w:tcW w:w="280" w:type="dxa"/>
            <w:vAlign w:val="bottom"/>
          </w:tcPr>
          <w:p w:rsidR="008E0113" w:rsidRDefault="008E0113" w:rsidP="00B0124D">
            <w:pPr>
              <w:rPr>
                <w:sz w:val="24"/>
                <w:szCs w:val="24"/>
              </w:rPr>
            </w:pPr>
          </w:p>
        </w:tc>
      </w:tr>
      <w:tr w:rsidR="008E0113">
        <w:trPr>
          <w:trHeight w:val="276"/>
        </w:trPr>
        <w:tc>
          <w:tcPr>
            <w:tcW w:w="1220" w:type="dxa"/>
            <w:vAlign w:val="bottom"/>
          </w:tcPr>
          <w:p w:rsidR="008E0113" w:rsidRDefault="009A4293" w:rsidP="00B0124D">
            <w:pPr>
              <w:ind w:left="120"/>
              <w:rPr>
                <w:sz w:val="20"/>
                <w:szCs w:val="20"/>
              </w:rPr>
            </w:pPr>
            <w:r>
              <w:rPr>
                <w:rFonts w:eastAsia="Times New Roman"/>
                <w:sz w:val="24"/>
                <w:szCs w:val="24"/>
              </w:rPr>
              <w:t>характера,</w:t>
            </w:r>
          </w:p>
        </w:tc>
        <w:tc>
          <w:tcPr>
            <w:tcW w:w="280" w:type="dxa"/>
            <w:vAlign w:val="bottom"/>
          </w:tcPr>
          <w:p w:rsidR="008E0113" w:rsidRDefault="008E0113" w:rsidP="00B0124D">
            <w:pPr>
              <w:rPr>
                <w:sz w:val="24"/>
                <w:szCs w:val="24"/>
              </w:rPr>
            </w:pPr>
          </w:p>
        </w:tc>
        <w:tc>
          <w:tcPr>
            <w:tcW w:w="1100" w:type="dxa"/>
            <w:tcBorders>
              <w:right w:val="single" w:sz="8" w:space="0" w:color="auto"/>
            </w:tcBorders>
            <w:vAlign w:val="bottom"/>
          </w:tcPr>
          <w:p w:rsidR="008E0113" w:rsidRDefault="008E0113" w:rsidP="00B0124D">
            <w:pPr>
              <w:rPr>
                <w:sz w:val="24"/>
                <w:szCs w:val="24"/>
              </w:rPr>
            </w:pPr>
          </w:p>
        </w:tc>
        <w:tc>
          <w:tcPr>
            <w:tcW w:w="1280" w:type="dxa"/>
            <w:vAlign w:val="bottom"/>
          </w:tcPr>
          <w:p w:rsidR="008E0113" w:rsidRDefault="009A4293" w:rsidP="00B0124D">
            <w:pPr>
              <w:ind w:left="80"/>
              <w:rPr>
                <w:sz w:val="20"/>
                <w:szCs w:val="20"/>
              </w:rPr>
            </w:pPr>
            <w:r>
              <w:rPr>
                <w:rFonts w:eastAsia="Times New Roman"/>
                <w:sz w:val="24"/>
                <w:szCs w:val="24"/>
              </w:rPr>
              <w:t>аспиранта.</w:t>
            </w:r>
          </w:p>
        </w:tc>
        <w:tc>
          <w:tcPr>
            <w:tcW w:w="92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рецензентами</w:t>
            </w:r>
          </w:p>
        </w:tc>
        <w:tc>
          <w:tcPr>
            <w:tcW w:w="2280" w:type="dxa"/>
            <w:gridSpan w:val="2"/>
            <w:vAlign w:val="bottom"/>
          </w:tcPr>
          <w:p w:rsidR="008E0113" w:rsidRDefault="009A4293" w:rsidP="00B0124D">
            <w:pPr>
              <w:ind w:left="100"/>
              <w:rPr>
                <w:sz w:val="20"/>
                <w:szCs w:val="20"/>
              </w:rPr>
            </w:pPr>
            <w:r>
              <w:rPr>
                <w:rFonts w:eastAsia="Times New Roman"/>
                <w:sz w:val="24"/>
                <w:szCs w:val="24"/>
              </w:rPr>
              <w:t>работы);</w:t>
            </w:r>
          </w:p>
        </w:tc>
        <w:tc>
          <w:tcPr>
            <w:tcW w:w="280" w:type="dxa"/>
            <w:vAlign w:val="bottom"/>
          </w:tcPr>
          <w:p w:rsidR="008E0113" w:rsidRDefault="008E0113" w:rsidP="00B0124D">
            <w:pPr>
              <w:rPr>
                <w:sz w:val="24"/>
                <w:szCs w:val="24"/>
              </w:rPr>
            </w:pPr>
          </w:p>
        </w:tc>
      </w:tr>
      <w:tr w:rsidR="008E0113">
        <w:trPr>
          <w:trHeight w:val="276"/>
        </w:trPr>
        <w:tc>
          <w:tcPr>
            <w:tcW w:w="2600" w:type="dxa"/>
            <w:gridSpan w:val="3"/>
            <w:tcBorders>
              <w:right w:val="single" w:sz="8" w:space="0" w:color="auto"/>
            </w:tcBorders>
            <w:vAlign w:val="bottom"/>
          </w:tcPr>
          <w:p w:rsidR="008E0113" w:rsidRDefault="009A4293" w:rsidP="00B0124D">
            <w:pPr>
              <w:ind w:left="120"/>
              <w:rPr>
                <w:sz w:val="20"/>
                <w:szCs w:val="20"/>
              </w:rPr>
            </w:pPr>
            <w:r>
              <w:rPr>
                <w:rFonts w:eastAsia="Times New Roman"/>
                <w:sz w:val="24"/>
                <w:szCs w:val="24"/>
              </w:rPr>
              <w:t>возникающих при</w:t>
            </w:r>
          </w:p>
        </w:tc>
        <w:tc>
          <w:tcPr>
            <w:tcW w:w="2200" w:type="dxa"/>
            <w:gridSpan w:val="2"/>
            <w:tcBorders>
              <w:right w:val="single" w:sz="8" w:space="0" w:color="auto"/>
            </w:tcBorders>
            <w:vAlign w:val="bottom"/>
          </w:tcPr>
          <w:p w:rsidR="008E0113" w:rsidRDefault="009A4293" w:rsidP="00B0124D">
            <w:pPr>
              <w:ind w:left="80"/>
              <w:rPr>
                <w:sz w:val="20"/>
                <w:szCs w:val="20"/>
              </w:rPr>
            </w:pPr>
            <w:r>
              <w:rPr>
                <w:rFonts w:eastAsia="Times New Roman"/>
                <w:sz w:val="24"/>
                <w:szCs w:val="24"/>
              </w:rPr>
              <w:t>-Ответы аспиранта</w:t>
            </w:r>
          </w:p>
        </w:tc>
        <w:tc>
          <w:tcPr>
            <w:tcW w:w="1140" w:type="dxa"/>
            <w:vAlign w:val="bottom"/>
          </w:tcPr>
          <w:p w:rsidR="008E0113" w:rsidRDefault="009A4293" w:rsidP="00B0124D">
            <w:pPr>
              <w:ind w:left="100"/>
              <w:rPr>
                <w:sz w:val="20"/>
                <w:szCs w:val="20"/>
              </w:rPr>
            </w:pPr>
            <w:r>
              <w:rPr>
                <w:rFonts w:eastAsia="Times New Roman"/>
                <w:sz w:val="24"/>
                <w:szCs w:val="24"/>
              </w:rPr>
              <w:t>(Отзыв</w:t>
            </w:r>
          </w:p>
        </w:tc>
        <w:tc>
          <w:tcPr>
            <w:tcW w:w="1080" w:type="dxa"/>
            <w:tcBorders>
              <w:right w:val="single" w:sz="8" w:space="0" w:color="auto"/>
            </w:tcBorders>
            <w:vAlign w:val="bottom"/>
          </w:tcPr>
          <w:p w:rsidR="008E0113" w:rsidRDefault="008E0113" w:rsidP="00B0124D">
            <w:pPr>
              <w:rPr>
                <w:sz w:val="24"/>
                <w:szCs w:val="24"/>
              </w:rPr>
            </w:pPr>
          </w:p>
        </w:tc>
        <w:tc>
          <w:tcPr>
            <w:tcW w:w="120" w:type="dxa"/>
            <w:vAlign w:val="bottom"/>
          </w:tcPr>
          <w:p w:rsidR="008E0113" w:rsidRDefault="008E0113" w:rsidP="00B0124D">
            <w:pPr>
              <w:rPr>
                <w:sz w:val="24"/>
                <w:szCs w:val="24"/>
              </w:rPr>
            </w:pPr>
          </w:p>
        </w:tc>
        <w:tc>
          <w:tcPr>
            <w:tcW w:w="2160" w:type="dxa"/>
            <w:vAlign w:val="bottom"/>
          </w:tcPr>
          <w:p w:rsidR="008E0113" w:rsidRDefault="008E0113" w:rsidP="00B0124D">
            <w:pPr>
              <w:rPr>
                <w:sz w:val="24"/>
                <w:szCs w:val="24"/>
              </w:rPr>
            </w:pPr>
          </w:p>
        </w:tc>
        <w:tc>
          <w:tcPr>
            <w:tcW w:w="280" w:type="dxa"/>
            <w:vAlign w:val="bottom"/>
          </w:tcPr>
          <w:p w:rsidR="008E0113" w:rsidRDefault="008E0113" w:rsidP="00B0124D">
            <w:pPr>
              <w:rPr>
                <w:sz w:val="24"/>
                <w:szCs w:val="24"/>
              </w:rPr>
            </w:pPr>
          </w:p>
        </w:tc>
      </w:tr>
      <w:tr w:rsidR="008E0113">
        <w:trPr>
          <w:trHeight w:val="276"/>
        </w:trPr>
        <w:tc>
          <w:tcPr>
            <w:tcW w:w="2600" w:type="dxa"/>
            <w:gridSpan w:val="3"/>
            <w:tcBorders>
              <w:right w:val="single" w:sz="8" w:space="0" w:color="auto"/>
            </w:tcBorders>
            <w:vAlign w:val="bottom"/>
          </w:tcPr>
          <w:p w:rsidR="008E0113" w:rsidRDefault="009A4293" w:rsidP="00B0124D">
            <w:pPr>
              <w:ind w:left="120"/>
              <w:rPr>
                <w:sz w:val="20"/>
                <w:szCs w:val="20"/>
              </w:rPr>
            </w:pPr>
            <w:r>
              <w:rPr>
                <w:rFonts w:eastAsia="Times New Roman"/>
                <w:sz w:val="24"/>
                <w:szCs w:val="24"/>
              </w:rPr>
              <w:t>работе по решению</w:t>
            </w:r>
          </w:p>
        </w:tc>
        <w:tc>
          <w:tcPr>
            <w:tcW w:w="2200" w:type="dxa"/>
            <w:gridSpan w:val="2"/>
            <w:tcBorders>
              <w:right w:val="single" w:sz="8" w:space="0" w:color="auto"/>
            </w:tcBorders>
            <w:vAlign w:val="bottom"/>
          </w:tcPr>
          <w:p w:rsidR="008E0113" w:rsidRDefault="009A4293" w:rsidP="00B0124D">
            <w:pPr>
              <w:ind w:left="80"/>
              <w:rPr>
                <w:sz w:val="20"/>
                <w:szCs w:val="20"/>
              </w:rPr>
            </w:pPr>
            <w:r>
              <w:rPr>
                <w:rFonts w:eastAsia="Times New Roman"/>
                <w:sz w:val="24"/>
                <w:szCs w:val="24"/>
              </w:rPr>
              <w:t>на вопросы в ходе</w:t>
            </w: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рецензента);</w:t>
            </w:r>
          </w:p>
        </w:tc>
        <w:tc>
          <w:tcPr>
            <w:tcW w:w="120" w:type="dxa"/>
            <w:vAlign w:val="bottom"/>
          </w:tcPr>
          <w:p w:rsidR="008E0113" w:rsidRDefault="009A4293" w:rsidP="00B0124D">
            <w:pPr>
              <w:rPr>
                <w:sz w:val="20"/>
                <w:szCs w:val="20"/>
              </w:rPr>
            </w:pPr>
            <w:r>
              <w:rPr>
                <w:rFonts w:eastAsia="Times New Roman"/>
                <w:sz w:val="24"/>
                <w:szCs w:val="24"/>
              </w:rPr>
              <w:t>-</w:t>
            </w:r>
          </w:p>
        </w:tc>
        <w:tc>
          <w:tcPr>
            <w:tcW w:w="2440" w:type="dxa"/>
            <w:gridSpan w:val="2"/>
            <w:vAlign w:val="bottom"/>
          </w:tcPr>
          <w:p w:rsidR="008E0113" w:rsidRDefault="009A4293" w:rsidP="00B0124D">
            <w:pPr>
              <w:jc w:val="right"/>
              <w:rPr>
                <w:sz w:val="20"/>
                <w:szCs w:val="20"/>
              </w:rPr>
            </w:pPr>
            <w:r>
              <w:rPr>
                <w:rFonts w:eastAsia="Times New Roman"/>
                <w:sz w:val="24"/>
                <w:szCs w:val="24"/>
              </w:rPr>
              <w:t>аргументированность</w:t>
            </w:r>
          </w:p>
        </w:tc>
      </w:tr>
      <w:tr w:rsidR="008E0113">
        <w:trPr>
          <w:trHeight w:val="276"/>
        </w:trPr>
        <w:tc>
          <w:tcPr>
            <w:tcW w:w="2600" w:type="dxa"/>
            <w:gridSpan w:val="3"/>
            <w:tcBorders>
              <w:right w:val="single" w:sz="8" w:space="0" w:color="auto"/>
            </w:tcBorders>
            <w:vAlign w:val="bottom"/>
          </w:tcPr>
          <w:p w:rsidR="008E0113" w:rsidRDefault="009A4293" w:rsidP="00B0124D">
            <w:pPr>
              <w:ind w:left="120"/>
              <w:rPr>
                <w:sz w:val="20"/>
                <w:szCs w:val="20"/>
              </w:rPr>
            </w:pPr>
            <w:r>
              <w:rPr>
                <w:rFonts w:eastAsia="Times New Roman"/>
                <w:sz w:val="24"/>
                <w:szCs w:val="24"/>
              </w:rPr>
              <w:t>научных и научно-</w:t>
            </w:r>
          </w:p>
        </w:tc>
        <w:tc>
          <w:tcPr>
            <w:tcW w:w="1280" w:type="dxa"/>
            <w:vAlign w:val="bottom"/>
          </w:tcPr>
          <w:p w:rsidR="008E0113" w:rsidRDefault="009A4293" w:rsidP="00B0124D">
            <w:pPr>
              <w:ind w:left="80"/>
              <w:rPr>
                <w:sz w:val="20"/>
                <w:szCs w:val="20"/>
              </w:rPr>
            </w:pPr>
            <w:r>
              <w:rPr>
                <w:rFonts w:eastAsia="Times New Roman"/>
                <w:sz w:val="24"/>
                <w:szCs w:val="24"/>
              </w:rPr>
              <w:t>публичной</w:t>
            </w:r>
          </w:p>
        </w:tc>
        <w:tc>
          <w:tcPr>
            <w:tcW w:w="920" w:type="dxa"/>
            <w:tcBorders>
              <w:right w:val="single" w:sz="8" w:space="0" w:color="auto"/>
            </w:tcBorders>
            <w:vAlign w:val="bottom"/>
          </w:tcPr>
          <w:p w:rsidR="008E0113" w:rsidRDefault="008E0113" w:rsidP="00B0124D">
            <w:pPr>
              <w:rPr>
                <w:sz w:val="24"/>
                <w:szCs w:val="24"/>
              </w:rPr>
            </w:pPr>
          </w:p>
        </w:tc>
        <w:tc>
          <w:tcPr>
            <w:tcW w:w="1140" w:type="dxa"/>
            <w:vAlign w:val="bottom"/>
          </w:tcPr>
          <w:p w:rsidR="008E0113" w:rsidRDefault="009A4293" w:rsidP="00B0124D">
            <w:pPr>
              <w:ind w:left="100"/>
              <w:rPr>
                <w:sz w:val="20"/>
                <w:szCs w:val="20"/>
              </w:rPr>
            </w:pPr>
            <w:r>
              <w:rPr>
                <w:rFonts w:eastAsia="Times New Roman"/>
                <w:sz w:val="24"/>
                <w:szCs w:val="24"/>
              </w:rPr>
              <w:t>- оценка</w:t>
            </w:r>
          </w:p>
        </w:tc>
        <w:tc>
          <w:tcPr>
            <w:tcW w:w="1080" w:type="dxa"/>
            <w:tcBorders>
              <w:right w:val="single" w:sz="8" w:space="0" w:color="auto"/>
            </w:tcBorders>
            <w:vAlign w:val="bottom"/>
          </w:tcPr>
          <w:p w:rsidR="008E0113" w:rsidRDefault="008E0113" w:rsidP="00B0124D">
            <w:pPr>
              <w:rPr>
                <w:sz w:val="24"/>
                <w:szCs w:val="24"/>
              </w:rPr>
            </w:pPr>
          </w:p>
        </w:tc>
        <w:tc>
          <w:tcPr>
            <w:tcW w:w="120" w:type="dxa"/>
            <w:vAlign w:val="bottom"/>
          </w:tcPr>
          <w:p w:rsidR="008E0113" w:rsidRDefault="009A4293" w:rsidP="00B0124D">
            <w:pPr>
              <w:rPr>
                <w:sz w:val="20"/>
                <w:szCs w:val="20"/>
              </w:rPr>
            </w:pPr>
            <w:r>
              <w:rPr>
                <w:rFonts w:eastAsia="Times New Roman"/>
                <w:w w:val="77"/>
                <w:sz w:val="24"/>
                <w:szCs w:val="24"/>
              </w:rPr>
              <w:t>и</w:t>
            </w:r>
          </w:p>
        </w:tc>
        <w:tc>
          <w:tcPr>
            <w:tcW w:w="2440" w:type="dxa"/>
            <w:gridSpan w:val="2"/>
            <w:vAlign w:val="bottom"/>
          </w:tcPr>
          <w:p w:rsidR="008E0113" w:rsidRDefault="009A4293" w:rsidP="00B0124D">
            <w:pPr>
              <w:jc w:val="right"/>
              <w:rPr>
                <w:sz w:val="20"/>
                <w:szCs w:val="20"/>
              </w:rPr>
            </w:pPr>
            <w:r>
              <w:rPr>
                <w:rFonts w:eastAsia="Times New Roman"/>
                <w:sz w:val="24"/>
                <w:szCs w:val="24"/>
              </w:rPr>
              <w:t>степень</w:t>
            </w:r>
          </w:p>
        </w:tc>
      </w:tr>
      <w:tr w:rsidR="008E0113">
        <w:trPr>
          <w:trHeight w:val="276"/>
        </w:trPr>
        <w:tc>
          <w:tcPr>
            <w:tcW w:w="2600" w:type="dxa"/>
            <w:gridSpan w:val="3"/>
            <w:tcBorders>
              <w:right w:val="single" w:sz="8" w:space="0" w:color="auto"/>
            </w:tcBorders>
            <w:vAlign w:val="bottom"/>
          </w:tcPr>
          <w:p w:rsidR="008E0113" w:rsidRDefault="009A4293" w:rsidP="00B0124D">
            <w:pPr>
              <w:ind w:left="120"/>
              <w:rPr>
                <w:sz w:val="20"/>
                <w:szCs w:val="20"/>
              </w:rPr>
            </w:pPr>
            <w:r>
              <w:rPr>
                <w:rFonts w:eastAsia="Times New Roman"/>
                <w:sz w:val="24"/>
                <w:szCs w:val="24"/>
              </w:rPr>
              <w:t>образовательных</w:t>
            </w:r>
          </w:p>
        </w:tc>
        <w:tc>
          <w:tcPr>
            <w:tcW w:w="1280" w:type="dxa"/>
            <w:vAlign w:val="bottom"/>
          </w:tcPr>
          <w:p w:rsidR="008E0113" w:rsidRDefault="009A4293" w:rsidP="00B0124D">
            <w:pPr>
              <w:ind w:left="80"/>
              <w:rPr>
                <w:sz w:val="20"/>
                <w:szCs w:val="20"/>
              </w:rPr>
            </w:pPr>
            <w:r>
              <w:rPr>
                <w:rFonts w:eastAsia="Times New Roman"/>
                <w:sz w:val="24"/>
                <w:szCs w:val="24"/>
              </w:rPr>
              <w:t>дискуссии</w:t>
            </w:r>
          </w:p>
        </w:tc>
        <w:tc>
          <w:tcPr>
            <w:tcW w:w="920" w:type="dxa"/>
            <w:tcBorders>
              <w:right w:val="single" w:sz="8" w:space="0" w:color="auto"/>
            </w:tcBorders>
            <w:vAlign w:val="bottom"/>
          </w:tcPr>
          <w:p w:rsidR="008E0113" w:rsidRDefault="008E0113" w:rsidP="00B0124D">
            <w:pPr>
              <w:rPr>
                <w:sz w:val="24"/>
                <w:szCs w:val="24"/>
              </w:rPr>
            </w:pPr>
          </w:p>
        </w:tc>
        <w:tc>
          <w:tcPr>
            <w:tcW w:w="1140" w:type="dxa"/>
            <w:vAlign w:val="bottom"/>
          </w:tcPr>
          <w:p w:rsidR="008E0113" w:rsidRDefault="009A4293" w:rsidP="00B0124D">
            <w:pPr>
              <w:ind w:left="100"/>
              <w:rPr>
                <w:sz w:val="20"/>
                <w:szCs w:val="20"/>
              </w:rPr>
            </w:pPr>
            <w:r>
              <w:rPr>
                <w:rFonts w:eastAsia="Times New Roman"/>
                <w:sz w:val="24"/>
                <w:szCs w:val="24"/>
              </w:rPr>
              <w:t>защиты</w:t>
            </w:r>
          </w:p>
        </w:tc>
        <w:tc>
          <w:tcPr>
            <w:tcW w:w="1080" w:type="dxa"/>
            <w:tcBorders>
              <w:right w:val="single" w:sz="8" w:space="0" w:color="auto"/>
            </w:tcBorders>
            <w:vAlign w:val="bottom"/>
          </w:tcPr>
          <w:p w:rsidR="008E0113" w:rsidRDefault="008E0113" w:rsidP="00B0124D">
            <w:pPr>
              <w:rPr>
                <w:sz w:val="24"/>
                <w:szCs w:val="24"/>
              </w:rPr>
            </w:pPr>
          </w:p>
        </w:tc>
        <w:tc>
          <w:tcPr>
            <w:tcW w:w="2280" w:type="dxa"/>
            <w:gridSpan w:val="2"/>
            <w:vAlign w:val="bottom"/>
          </w:tcPr>
          <w:p w:rsidR="008E0113" w:rsidRDefault="009A4293" w:rsidP="00B0124D">
            <w:pPr>
              <w:rPr>
                <w:sz w:val="20"/>
                <w:szCs w:val="20"/>
              </w:rPr>
            </w:pPr>
            <w:r>
              <w:rPr>
                <w:rFonts w:eastAsia="Times New Roman"/>
                <w:sz w:val="24"/>
                <w:szCs w:val="24"/>
              </w:rPr>
              <w:t>обоснованности</w:t>
            </w:r>
          </w:p>
        </w:tc>
        <w:tc>
          <w:tcPr>
            <w:tcW w:w="280" w:type="dxa"/>
            <w:vAlign w:val="bottom"/>
          </w:tcPr>
          <w:p w:rsidR="008E0113" w:rsidRDefault="008E0113" w:rsidP="00B0124D">
            <w:pPr>
              <w:rPr>
                <w:sz w:val="24"/>
                <w:szCs w:val="24"/>
              </w:rPr>
            </w:pPr>
          </w:p>
        </w:tc>
      </w:tr>
      <w:tr w:rsidR="008E0113">
        <w:trPr>
          <w:trHeight w:val="276"/>
        </w:trPr>
        <w:tc>
          <w:tcPr>
            <w:tcW w:w="2600" w:type="dxa"/>
            <w:gridSpan w:val="3"/>
            <w:tcBorders>
              <w:right w:val="single" w:sz="8" w:space="0" w:color="auto"/>
            </w:tcBorders>
            <w:vAlign w:val="bottom"/>
          </w:tcPr>
          <w:p w:rsidR="008E0113" w:rsidRDefault="009A4293" w:rsidP="00B0124D">
            <w:pPr>
              <w:ind w:left="120"/>
              <w:rPr>
                <w:sz w:val="20"/>
                <w:szCs w:val="20"/>
              </w:rPr>
            </w:pPr>
            <w:r>
              <w:rPr>
                <w:rFonts w:eastAsia="Times New Roman"/>
                <w:sz w:val="24"/>
                <w:szCs w:val="24"/>
              </w:rPr>
              <w:t>задач в российских</w:t>
            </w: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результатов</w:t>
            </w:r>
          </w:p>
        </w:tc>
        <w:tc>
          <w:tcPr>
            <w:tcW w:w="2280" w:type="dxa"/>
            <w:gridSpan w:val="2"/>
            <w:vAlign w:val="bottom"/>
          </w:tcPr>
          <w:p w:rsidR="008E0113" w:rsidRDefault="009A4293" w:rsidP="00B0124D">
            <w:pPr>
              <w:ind w:left="100"/>
              <w:rPr>
                <w:sz w:val="20"/>
                <w:szCs w:val="20"/>
              </w:rPr>
            </w:pPr>
            <w:r>
              <w:rPr>
                <w:rFonts w:eastAsia="Times New Roman"/>
                <w:sz w:val="24"/>
                <w:szCs w:val="24"/>
              </w:rPr>
              <w:t>выводов,</w:t>
            </w:r>
          </w:p>
        </w:tc>
        <w:tc>
          <w:tcPr>
            <w:tcW w:w="280" w:type="dxa"/>
            <w:vAlign w:val="bottom"/>
          </w:tcPr>
          <w:p w:rsidR="008E0113" w:rsidRDefault="008E0113" w:rsidP="00B0124D">
            <w:pPr>
              <w:rPr>
                <w:sz w:val="24"/>
                <w:szCs w:val="24"/>
              </w:rPr>
            </w:pPr>
          </w:p>
        </w:tc>
      </w:tr>
      <w:tr w:rsidR="008E0113">
        <w:trPr>
          <w:trHeight w:val="276"/>
        </w:trPr>
        <w:tc>
          <w:tcPr>
            <w:tcW w:w="2600" w:type="dxa"/>
            <w:gridSpan w:val="3"/>
            <w:tcBorders>
              <w:right w:val="single" w:sz="8" w:space="0" w:color="auto"/>
            </w:tcBorders>
            <w:vAlign w:val="bottom"/>
          </w:tcPr>
          <w:p w:rsidR="008E0113" w:rsidRDefault="009A4293" w:rsidP="00B0124D">
            <w:pPr>
              <w:ind w:left="120"/>
              <w:rPr>
                <w:sz w:val="20"/>
                <w:szCs w:val="20"/>
              </w:rPr>
            </w:pPr>
            <w:r>
              <w:rPr>
                <w:rFonts w:eastAsia="Times New Roman"/>
                <w:sz w:val="24"/>
                <w:szCs w:val="24"/>
              </w:rPr>
              <w:t>или международных</w:t>
            </w: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1140" w:type="dxa"/>
            <w:vAlign w:val="bottom"/>
          </w:tcPr>
          <w:p w:rsidR="008E0113" w:rsidRDefault="009A4293" w:rsidP="00B0124D">
            <w:pPr>
              <w:ind w:left="100"/>
              <w:rPr>
                <w:sz w:val="20"/>
                <w:szCs w:val="20"/>
              </w:rPr>
            </w:pPr>
            <w:r>
              <w:rPr>
                <w:rFonts w:eastAsia="Times New Roman"/>
                <w:sz w:val="24"/>
                <w:szCs w:val="24"/>
              </w:rPr>
              <w:t>научно-</w:t>
            </w:r>
          </w:p>
        </w:tc>
        <w:tc>
          <w:tcPr>
            <w:tcW w:w="1080" w:type="dxa"/>
            <w:tcBorders>
              <w:right w:val="single" w:sz="8" w:space="0" w:color="auto"/>
            </w:tcBorders>
            <w:vAlign w:val="bottom"/>
          </w:tcPr>
          <w:p w:rsidR="008E0113" w:rsidRDefault="008E0113" w:rsidP="00B0124D">
            <w:pPr>
              <w:rPr>
                <w:sz w:val="24"/>
                <w:szCs w:val="24"/>
              </w:rPr>
            </w:pPr>
          </w:p>
        </w:tc>
        <w:tc>
          <w:tcPr>
            <w:tcW w:w="2280" w:type="dxa"/>
            <w:gridSpan w:val="2"/>
            <w:vAlign w:val="bottom"/>
          </w:tcPr>
          <w:p w:rsidR="008E0113" w:rsidRDefault="009A4293" w:rsidP="00B0124D">
            <w:pPr>
              <w:ind w:left="100"/>
              <w:rPr>
                <w:sz w:val="20"/>
                <w:szCs w:val="20"/>
              </w:rPr>
            </w:pPr>
            <w:r>
              <w:rPr>
                <w:rFonts w:eastAsia="Times New Roman"/>
                <w:sz w:val="24"/>
                <w:szCs w:val="24"/>
              </w:rPr>
              <w:t>рекомендаций,</w:t>
            </w:r>
          </w:p>
        </w:tc>
        <w:tc>
          <w:tcPr>
            <w:tcW w:w="280" w:type="dxa"/>
            <w:vAlign w:val="bottom"/>
          </w:tcPr>
          <w:p w:rsidR="008E0113" w:rsidRDefault="008E0113" w:rsidP="00B0124D">
            <w:pPr>
              <w:rPr>
                <w:sz w:val="24"/>
                <w:szCs w:val="24"/>
              </w:rPr>
            </w:pPr>
          </w:p>
        </w:tc>
      </w:tr>
      <w:tr w:rsidR="008E0113">
        <w:trPr>
          <w:trHeight w:val="276"/>
        </w:trPr>
        <w:tc>
          <w:tcPr>
            <w:tcW w:w="2600" w:type="dxa"/>
            <w:gridSpan w:val="3"/>
            <w:tcBorders>
              <w:right w:val="single" w:sz="8" w:space="0" w:color="auto"/>
            </w:tcBorders>
            <w:vAlign w:val="bottom"/>
          </w:tcPr>
          <w:p w:rsidR="008E0113" w:rsidRDefault="009A4293" w:rsidP="00B0124D">
            <w:pPr>
              <w:ind w:left="120"/>
              <w:rPr>
                <w:sz w:val="20"/>
                <w:szCs w:val="20"/>
              </w:rPr>
            </w:pPr>
            <w:r>
              <w:rPr>
                <w:rFonts w:eastAsia="Times New Roman"/>
                <w:sz w:val="24"/>
                <w:szCs w:val="24"/>
              </w:rPr>
              <w:t>исследовательских</w:t>
            </w: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квалификационной</w:t>
            </w:r>
          </w:p>
        </w:tc>
        <w:tc>
          <w:tcPr>
            <w:tcW w:w="2280" w:type="dxa"/>
            <w:gridSpan w:val="2"/>
            <w:vAlign w:val="bottom"/>
          </w:tcPr>
          <w:p w:rsidR="008E0113" w:rsidRDefault="009A4293" w:rsidP="00B0124D">
            <w:pPr>
              <w:ind w:left="100"/>
              <w:rPr>
                <w:sz w:val="20"/>
                <w:szCs w:val="20"/>
              </w:rPr>
            </w:pPr>
            <w:r>
              <w:rPr>
                <w:rFonts w:eastAsia="Times New Roman"/>
                <w:sz w:val="24"/>
                <w:szCs w:val="24"/>
              </w:rPr>
              <w:t>положений,</w:t>
            </w:r>
          </w:p>
        </w:tc>
        <w:tc>
          <w:tcPr>
            <w:tcW w:w="280" w:type="dxa"/>
            <w:vAlign w:val="bottom"/>
          </w:tcPr>
          <w:p w:rsidR="008E0113" w:rsidRDefault="008E0113" w:rsidP="00B0124D">
            <w:pPr>
              <w:rPr>
                <w:sz w:val="24"/>
                <w:szCs w:val="24"/>
              </w:rPr>
            </w:pPr>
          </w:p>
        </w:tc>
      </w:tr>
      <w:tr w:rsidR="008E0113">
        <w:trPr>
          <w:trHeight w:val="276"/>
        </w:trPr>
        <w:tc>
          <w:tcPr>
            <w:tcW w:w="1500" w:type="dxa"/>
            <w:gridSpan w:val="2"/>
            <w:vAlign w:val="bottom"/>
          </w:tcPr>
          <w:p w:rsidR="008E0113" w:rsidRDefault="009A4293" w:rsidP="00B0124D">
            <w:pPr>
              <w:ind w:left="120"/>
              <w:rPr>
                <w:sz w:val="20"/>
                <w:szCs w:val="20"/>
              </w:rPr>
            </w:pPr>
            <w:r>
              <w:rPr>
                <w:rFonts w:eastAsia="Times New Roman"/>
                <w:sz w:val="24"/>
                <w:szCs w:val="24"/>
              </w:rPr>
              <w:t>коллективах</w:t>
            </w:r>
          </w:p>
        </w:tc>
        <w:tc>
          <w:tcPr>
            <w:tcW w:w="1100" w:type="dxa"/>
            <w:tcBorders>
              <w:right w:val="single" w:sz="8" w:space="0" w:color="auto"/>
            </w:tcBorders>
            <w:vAlign w:val="bottom"/>
          </w:tcPr>
          <w:p w:rsidR="008E0113" w:rsidRDefault="008E0113" w:rsidP="00B0124D">
            <w:pPr>
              <w:rPr>
                <w:sz w:val="24"/>
                <w:szCs w:val="24"/>
              </w:rPr>
            </w:pP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1140" w:type="dxa"/>
            <w:vAlign w:val="bottom"/>
          </w:tcPr>
          <w:p w:rsidR="008E0113" w:rsidRDefault="009A4293" w:rsidP="00B0124D">
            <w:pPr>
              <w:ind w:left="100"/>
              <w:rPr>
                <w:sz w:val="20"/>
                <w:szCs w:val="20"/>
              </w:rPr>
            </w:pPr>
            <w:r>
              <w:rPr>
                <w:rFonts w:eastAsia="Times New Roman"/>
                <w:sz w:val="24"/>
                <w:szCs w:val="24"/>
              </w:rPr>
              <w:t>работы</w:t>
            </w:r>
          </w:p>
        </w:tc>
        <w:tc>
          <w:tcPr>
            <w:tcW w:w="1080" w:type="dxa"/>
            <w:tcBorders>
              <w:right w:val="single" w:sz="8" w:space="0" w:color="auto"/>
            </w:tcBorders>
            <w:vAlign w:val="bottom"/>
          </w:tcPr>
          <w:p w:rsidR="008E0113" w:rsidRDefault="008E0113" w:rsidP="00B0124D">
            <w:pPr>
              <w:rPr>
                <w:sz w:val="24"/>
                <w:szCs w:val="24"/>
              </w:rPr>
            </w:pPr>
          </w:p>
        </w:tc>
        <w:tc>
          <w:tcPr>
            <w:tcW w:w="2280" w:type="dxa"/>
            <w:gridSpan w:val="2"/>
            <w:vAlign w:val="bottom"/>
          </w:tcPr>
          <w:p w:rsidR="008E0113" w:rsidRDefault="009A4293" w:rsidP="00B0124D">
            <w:pPr>
              <w:ind w:left="100"/>
              <w:rPr>
                <w:sz w:val="20"/>
                <w:szCs w:val="20"/>
              </w:rPr>
            </w:pPr>
            <w:r>
              <w:rPr>
                <w:rFonts w:eastAsia="Times New Roman"/>
                <w:sz w:val="24"/>
                <w:szCs w:val="24"/>
              </w:rPr>
              <w:t>выносимых</w:t>
            </w:r>
          </w:p>
        </w:tc>
        <w:tc>
          <w:tcPr>
            <w:tcW w:w="280" w:type="dxa"/>
            <w:vAlign w:val="bottom"/>
          </w:tcPr>
          <w:p w:rsidR="008E0113" w:rsidRDefault="008E0113" w:rsidP="00B0124D">
            <w:pPr>
              <w:rPr>
                <w:sz w:val="24"/>
                <w:szCs w:val="24"/>
              </w:rPr>
            </w:pPr>
          </w:p>
        </w:tc>
      </w:tr>
      <w:tr w:rsidR="008E0113">
        <w:trPr>
          <w:trHeight w:val="276"/>
        </w:trPr>
        <w:tc>
          <w:tcPr>
            <w:tcW w:w="1220" w:type="dxa"/>
            <w:vAlign w:val="bottom"/>
          </w:tcPr>
          <w:p w:rsidR="008E0113" w:rsidRDefault="008E0113" w:rsidP="00B0124D">
            <w:pPr>
              <w:rPr>
                <w:sz w:val="24"/>
                <w:szCs w:val="24"/>
              </w:rPr>
            </w:pPr>
          </w:p>
        </w:tc>
        <w:tc>
          <w:tcPr>
            <w:tcW w:w="280" w:type="dxa"/>
            <w:vAlign w:val="bottom"/>
          </w:tcPr>
          <w:p w:rsidR="008E0113" w:rsidRDefault="008E0113" w:rsidP="00B0124D">
            <w:pPr>
              <w:rPr>
                <w:sz w:val="24"/>
                <w:szCs w:val="24"/>
              </w:rPr>
            </w:pPr>
          </w:p>
        </w:tc>
        <w:tc>
          <w:tcPr>
            <w:tcW w:w="1100" w:type="dxa"/>
            <w:tcBorders>
              <w:right w:val="single" w:sz="8" w:space="0" w:color="auto"/>
            </w:tcBorders>
            <w:vAlign w:val="bottom"/>
          </w:tcPr>
          <w:p w:rsidR="008E0113" w:rsidRDefault="008E0113" w:rsidP="00B0124D">
            <w:pPr>
              <w:rPr>
                <w:sz w:val="24"/>
                <w:szCs w:val="24"/>
              </w:rPr>
            </w:pP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профессорско-</w:t>
            </w:r>
          </w:p>
        </w:tc>
        <w:tc>
          <w:tcPr>
            <w:tcW w:w="2280" w:type="dxa"/>
            <w:gridSpan w:val="2"/>
            <w:vAlign w:val="bottom"/>
          </w:tcPr>
          <w:p w:rsidR="008E0113" w:rsidRDefault="009A4293" w:rsidP="00B0124D">
            <w:pPr>
              <w:ind w:left="100"/>
              <w:rPr>
                <w:sz w:val="20"/>
                <w:szCs w:val="20"/>
              </w:rPr>
            </w:pPr>
            <w:r>
              <w:rPr>
                <w:rFonts w:eastAsia="Times New Roman"/>
                <w:sz w:val="24"/>
                <w:szCs w:val="24"/>
              </w:rPr>
              <w:t>на защиту;</w:t>
            </w:r>
          </w:p>
        </w:tc>
        <w:tc>
          <w:tcPr>
            <w:tcW w:w="280" w:type="dxa"/>
            <w:vAlign w:val="bottom"/>
          </w:tcPr>
          <w:p w:rsidR="008E0113" w:rsidRDefault="008E0113" w:rsidP="00B0124D">
            <w:pPr>
              <w:rPr>
                <w:sz w:val="24"/>
                <w:szCs w:val="24"/>
              </w:rPr>
            </w:pPr>
          </w:p>
        </w:tc>
      </w:tr>
      <w:tr w:rsidR="008E0113">
        <w:trPr>
          <w:trHeight w:val="276"/>
        </w:trPr>
        <w:tc>
          <w:tcPr>
            <w:tcW w:w="1220" w:type="dxa"/>
            <w:vAlign w:val="bottom"/>
          </w:tcPr>
          <w:p w:rsidR="008E0113" w:rsidRDefault="008E0113" w:rsidP="00B0124D">
            <w:pPr>
              <w:rPr>
                <w:sz w:val="24"/>
                <w:szCs w:val="24"/>
              </w:rPr>
            </w:pPr>
          </w:p>
        </w:tc>
        <w:tc>
          <w:tcPr>
            <w:tcW w:w="280" w:type="dxa"/>
            <w:vAlign w:val="bottom"/>
          </w:tcPr>
          <w:p w:rsidR="008E0113" w:rsidRDefault="008E0113" w:rsidP="00B0124D">
            <w:pPr>
              <w:rPr>
                <w:sz w:val="24"/>
                <w:szCs w:val="24"/>
              </w:rPr>
            </w:pPr>
          </w:p>
        </w:tc>
        <w:tc>
          <w:tcPr>
            <w:tcW w:w="1100" w:type="dxa"/>
            <w:tcBorders>
              <w:right w:val="single" w:sz="8" w:space="0" w:color="auto"/>
            </w:tcBorders>
            <w:vAlign w:val="bottom"/>
          </w:tcPr>
          <w:p w:rsidR="008E0113" w:rsidRDefault="008E0113" w:rsidP="00B0124D">
            <w:pPr>
              <w:rPr>
                <w:sz w:val="24"/>
                <w:szCs w:val="24"/>
              </w:rPr>
            </w:pP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преподавательским</w:t>
            </w:r>
          </w:p>
        </w:tc>
        <w:tc>
          <w:tcPr>
            <w:tcW w:w="120" w:type="dxa"/>
            <w:vAlign w:val="bottom"/>
          </w:tcPr>
          <w:p w:rsidR="008E0113" w:rsidRDefault="008E0113" w:rsidP="00B0124D">
            <w:pPr>
              <w:rPr>
                <w:sz w:val="24"/>
                <w:szCs w:val="24"/>
              </w:rPr>
            </w:pPr>
          </w:p>
        </w:tc>
        <w:tc>
          <w:tcPr>
            <w:tcW w:w="2160" w:type="dxa"/>
            <w:vAlign w:val="bottom"/>
          </w:tcPr>
          <w:p w:rsidR="008E0113" w:rsidRDefault="008E0113" w:rsidP="00B0124D">
            <w:pPr>
              <w:rPr>
                <w:sz w:val="24"/>
                <w:szCs w:val="24"/>
              </w:rPr>
            </w:pPr>
          </w:p>
        </w:tc>
        <w:tc>
          <w:tcPr>
            <w:tcW w:w="280" w:type="dxa"/>
            <w:vAlign w:val="bottom"/>
          </w:tcPr>
          <w:p w:rsidR="008E0113" w:rsidRDefault="008E0113" w:rsidP="00B0124D">
            <w:pPr>
              <w:rPr>
                <w:sz w:val="24"/>
                <w:szCs w:val="24"/>
              </w:rPr>
            </w:pPr>
          </w:p>
        </w:tc>
      </w:tr>
      <w:tr w:rsidR="008E0113">
        <w:trPr>
          <w:trHeight w:val="276"/>
        </w:trPr>
        <w:tc>
          <w:tcPr>
            <w:tcW w:w="1220" w:type="dxa"/>
            <w:vAlign w:val="bottom"/>
          </w:tcPr>
          <w:p w:rsidR="008E0113" w:rsidRDefault="008E0113" w:rsidP="00B0124D">
            <w:pPr>
              <w:rPr>
                <w:sz w:val="24"/>
                <w:szCs w:val="24"/>
              </w:rPr>
            </w:pPr>
          </w:p>
        </w:tc>
        <w:tc>
          <w:tcPr>
            <w:tcW w:w="280" w:type="dxa"/>
            <w:vAlign w:val="bottom"/>
          </w:tcPr>
          <w:p w:rsidR="008E0113" w:rsidRDefault="008E0113" w:rsidP="00B0124D">
            <w:pPr>
              <w:rPr>
                <w:sz w:val="24"/>
                <w:szCs w:val="24"/>
              </w:rPr>
            </w:pPr>
          </w:p>
        </w:tc>
        <w:tc>
          <w:tcPr>
            <w:tcW w:w="1100" w:type="dxa"/>
            <w:tcBorders>
              <w:right w:val="single" w:sz="8" w:space="0" w:color="auto"/>
            </w:tcBorders>
            <w:vAlign w:val="bottom"/>
          </w:tcPr>
          <w:p w:rsidR="008E0113" w:rsidRDefault="008E0113" w:rsidP="00B0124D">
            <w:pPr>
              <w:rPr>
                <w:sz w:val="24"/>
                <w:szCs w:val="24"/>
              </w:rPr>
            </w:pP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составом кафедры</w:t>
            </w:r>
          </w:p>
        </w:tc>
        <w:tc>
          <w:tcPr>
            <w:tcW w:w="2280" w:type="dxa"/>
            <w:gridSpan w:val="2"/>
            <w:vAlign w:val="bottom"/>
          </w:tcPr>
          <w:p w:rsidR="008E0113" w:rsidRDefault="009A4293" w:rsidP="00B0124D">
            <w:pPr>
              <w:ind w:left="100"/>
              <w:rPr>
                <w:sz w:val="20"/>
                <w:szCs w:val="20"/>
              </w:rPr>
            </w:pPr>
            <w:r>
              <w:rPr>
                <w:rFonts w:eastAsia="Times New Roman"/>
                <w:sz w:val="24"/>
                <w:szCs w:val="24"/>
              </w:rPr>
              <w:t>-степень</w:t>
            </w:r>
          </w:p>
        </w:tc>
        <w:tc>
          <w:tcPr>
            <w:tcW w:w="280" w:type="dxa"/>
            <w:vAlign w:val="bottom"/>
          </w:tcPr>
          <w:p w:rsidR="008E0113" w:rsidRDefault="008E0113" w:rsidP="00B0124D">
            <w:pPr>
              <w:rPr>
                <w:sz w:val="24"/>
                <w:szCs w:val="24"/>
              </w:rPr>
            </w:pPr>
          </w:p>
        </w:tc>
      </w:tr>
      <w:tr w:rsidR="008E0113">
        <w:trPr>
          <w:trHeight w:val="276"/>
        </w:trPr>
        <w:tc>
          <w:tcPr>
            <w:tcW w:w="1220" w:type="dxa"/>
            <w:vAlign w:val="bottom"/>
          </w:tcPr>
          <w:p w:rsidR="008E0113" w:rsidRDefault="008E0113" w:rsidP="00B0124D">
            <w:pPr>
              <w:rPr>
                <w:sz w:val="24"/>
                <w:szCs w:val="24"/>
              </w:rPr>
            </w:pPr>
          </w:p>
        </w:tc>
        <w:tc>
          <w:tcPr>
            <w:tcW w:w="280" w:type="dxa"/>
            <w:vAlign w:val="bottom"/>
          </w:tcPr>
          <w:p w:rsidR="008E0113" w:rsidRDefault="008E0113" w:rsidP="00B0124D">
            <w:pPr>
              <w:rPr>
                <w:sz w:val="24"/>
                <w:szCs w:val="24"/>
              </w:rPr>
            </w:pPr>
          </w:p>
        </w:tc>
        <w:tc>
          <w:tcPr>
            <w:tcW w:w="1100" w:type="dxa"/>
            <w:tcBorders>
              <w:right w:val="single" w:sz="8" w:space="0" w:color="auto"/>
            </w:tcBorders>
            <w:vAlign w:val="bottom"/>
          </w:tcPr>
          <w:p w:rsidR="008E0113" w:rsidRDefault="008E0113" w:rsidP="00B0124D">
            <w:pPr>
              <w:rPr>
                <w:sz w:val="24"/>
                <w:szCs w:val="24"/>
              </w:rPr>
            </w:pP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по результатам</w:t>
            </w:r>
          </w:p>
        </w:tc>
        <w:tc>
          <w:tcPr>
            <w:tcW w:w="2280" w:type="dxa"/>
            <w:gridSpan w:val="2"/>
            <w:vAlign w:val="bottom"/>
          </w:tcPr>
          <w:p w:rsidR="008E0113" w:rsidRDefault="009A4293" w:rsidP="00B0124D">
            <w:pPr>
              <w:ind w:left="100"/>
              <w:rPr>
                <w:sz w:val="20"/>
                <w:szCs w:val="20"/>
              </w:rPr>
            </w:pPr>
            <w:r>
              <w:rPr>
                <w:rFonts w:eastAsia="Times New Roman"/>
                <w:sz w:val="24"/>
                <w:szCs w:val="24"/>
              </w:rPr>
              <w:t>разработанности</w:t>
            </w:r>
          </w:p>
        </w:tc>
        <w:tc>
          <w:tcPr>
            <w:tcW w:w="280" w:type="dxa"/>
            <w:vAlign w:val="bottom"/>
          </w:tcPr>
          <w:p w:rsidR="008E0113" w:rsidRDefault="008E0113" w:rsidP="00B0124D">
            <w:pPr>
              <w:rPr>
                <w:sz w:val="24"/>
                <w:szCs w:val="24"/>
              </w:rPr>
            </w:pPr>
          </w:p>
        </w:tc>
      </w:tr>
      <w:tr w:rsidR="008E0113">
        <w:trPr>
          <w:trHeight w:val="276"/>
        </w:trPr>
        <w:tc>
          <w:tcPr>
            <w:tcW w:w="1220" w:type="dxa"/>
            <w:vAlign w:val="bottom"/>
          </w:tcPr>
          <w:p w:rsidR="008E0113" w:rsidRDefault="008E0113" w:rsidP="00B0124D">
            <w:pPr>
              <w:rPr>
                <w:sz w:val="24"/>
                <w:szCs w:val="24"/>
              </w:rPr>
            </w:pPr>
          </w:p>
        </w:tc>
        <w:tc>
          <w:tcPr>
            <w:tcW w:w="280" w:type="dxa"/>
            <w:vAlign w:val="bottom"/>
          </w:tcPr>
          <w:p w:rsidR="008E0113" w:rsidRDefault="008E0113" w:rsidP="00B0124D">
            <w:pPr>
              <w:rPr>
                <w:sz w:val="24"/>
                <w:szCs w:val="24"/>
              </w:rPr>
            </w:pPr>
          </w:p>
        </w:tc>
        <w:tc>
          <w:tcPr>
            <w:tcW w:w="1100" w:type="dxa"/>
            <w:tcBorders>
              <w:right w:val="single" w:sz="8" w:space="0" w:color="auto"/>
            </w:tcBorders>
            <w:vAlign w:val="bottom"/>
          </w:tcPr>
          <w:p w:rsidR="008E0113" w:rsidRDefault="008E0113" w:rsidP="00B0124D">
            <w:pPr>
              <w:rPr>
                <w:sz w:val="24"/>
                <w:szCs w:val="24"/>
              </w:rPr>
            </w:pP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доклада и научной</w:t>
            </w:r>
          </w:p>
        </w:tc>
        <w:tc>
          <w:tcPr>
            <w:tcW w:w="2280" w:type="dxa"/>
            <w:gridSpan w:val="2"/>
            <w:vAlign w:val="bottom"/>
          </w:tcPr>
          <w:p w:rsidR="008E0113" w:rsidRDefault="009A4293" w:rsidP="00B0124D">
            <w:pPr>
              <w:ind w:left="100"/>
              <w:rPr>
                <w:sz w:val="20"/>
                <w:szCs w:val="20"/>
              </w:rPr>
            </w:pPr>
            <w:r>
              <w:rPr>
                <w:rFonts w:eastAsia="Times New Roman"/>
                <w:sz w:val="24"/>
                <w:szCs w:val="24"/>
              </w:rPr>
              <w:t>проблемы</w:t>
            </w:r>
          </w:p>
        </w:tc>
        <w:tc>
          <w:tcPr>
            <w:tcW w:w="280" w:type="dxa"/>
            <w:vAlign w:val="bottom"/>
          </w:tcPr>
          <w:p w:rsidR="008E0113" w:rsidRDefault="008E0113" w:rsidP="00B0124D">
            <w:pPr>
              <w:rPr>
                <w:sz w:val="24"/>
                <w:szCs w:val="24"/>
              </w:rPr>
            </w:pPr>
          </w:p>
        </w:tc>
      </w:tr>
      <w:tr w:rsidR="008E0113">
        <w:trPr>
          <w:trHeight w:val="276"/>
        </w:trPr>
        <w:tc>
          <w:tcPr>
            <w:tcW w:w="1220" w:type="dxa"/>
            <w:vAlign w:val="bottom"/>
          </w:tcPr>
          <w:p w:rsidR="008E0113" w:rsidRDefault="008E0113" w:rsidP="00B0124D">
            <w:pPr>
              <w:rPr>
                <w:sz w:val="24"/>
                <w:szCs w:val="24"/>
              </w:rPr>
            </w:pPr>
          </w:p>
        </w:tc>
        <w:tc>
          <w:tcPr>
            <w:tcW w:w="280" w:type="dxa"/>
            <w:vAlign w:val="bottom"/>
          </w:tcPr>
          <w:p w:rsidR="008E0113" w:rsidRDefault="008E0113" w:rsidP="00B0124D">
            <w:pPr>
              <w:rPr>
                <w:sz w:val="24"/>
                <w:szCs w:val="24"/>
              </w:rPr>
            </w:pPr>
          </w:p>
        </w:tc>
        <w:tc>
          <w:tcPr>
            <w:tcW w:w="1100" w:type="dxa"/>
            <w:tcBorders>
              <w:right w:val="single" w:sz="8" w:space="0" w:color="auto"/>
            </w:tcBorders>
            <w:vAlign w:val="bottom"/>
          </w:tcPr>
          <w:p w:rsidR="008E0113" w:rsidRDefault="008E0113" w:rsidP="00B0124D">
            <w:pPr>
              <w:rPr>
                <w:sz w:val="24"/>
                <w:szCs w:val="24"/>
              </w:rPr>
            </w:pP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дискуссии</w:t>
            </w:r>
          </w:p>
        </w:tc>
        <w:tc>
          <w:tcPr>
            <w:tcW w:w="2280" w:type="dxa"/>
            <w:gridSpan w:val="2"/>
            <w:vAlign w:val="bottom"/>
          </w:tcPr>
          <w:p w:rsidR="008E0113" w:rsidRDefault="009A4293" w:rsidP="00B0124D">
            <w:pPr>
              <w:ind w:left="100"/>
              <w:rPr>
                <w:sz w:val="20"/>
                <w:szCs w:val="20"/>
              </w:rPr>
            </w:pPr>
            <w:r>
              <w:rPr>
                <w:rFonts w:eastAsia="Times New Roman"/>
                <w:sz w:val="24"/>
                <w:szCs w:val="24"/>
              </w:rPr>
              <w:t>исследования,</w:t>
            </w:r>
          </w:p>
        </w:tc>
        <w:tc>
          <w:tcPr>
            <w:tcW w:w="280" w:type="dxa"/>
            <w:vAlign w:val="bottom"/>
          </w:tcPr>
          <w:p w:rsidR="008E0113" w:rsidRDefault="008E0113" w:rsidP="00B0124D">
            <w:pPr>
              <w:rPr>
                <w:sz w:val="24"/>
                <w:szCs w:val="24"/>
              </w:rPr>
            </w:pPr>
          </w:p>
        </w:tc>
      </w:tr>
      <w:tr w:rsidR="008E0113">
        <w:trPr>
          <w:trHeight w:val="276"/>
        </w:trPr>
        <w:tc>
          <w:tcPr>
            <w:tcW w:w="1220" w:type="dxa"/>
            <w:vAlign w:val="bottom"/>
          </w:tcPr>
          <w:p w:rsidR="008E0113" w:rsidRDefault="008E0113" w:rsidP="00B0124D">
            <w:pPr>
              <w:rPr>
                <w:sz w:val="24"/>
                <w:szCs w:val="24"/>
              </w:rPr>
            </w:pPr>
          </w:p>
        </w:tc>
        <w:tc>
          <w:tcPr>
            <w:tcW w:w="280" w:type="dxa"/>
            <w:vAlign w:val="bottom"/>
          </w:tcPr>
          <w:p w:rsidR="008E0113" w:rsidRDefault="008E0113" w:rsidP="00B0124D">
            <w:pPr>
              <w:rPr>
                <w:sz w:val="24"/>
                <w:szCs w:val="24"/>
              </w:rPr>
            </w:pPr>
          </w:p>
        </w:tc>
        <w:tc>
          <w:tcPr>
            <w:tcW w:w="1100" w:type="dxa"/>
            <w:tcBorders>
              <w:right w:val="single" w:sz="8" w:space="0" w:color="auto"/>
            </w:tcBorders>
            <w:vAlign w:val="bottom"/>
          </w:tcPr>
          <w:p w:rsidR="008E0113" w:rsidRDefault="008E0113" w:rsidP="00B0124D">
            <w:pPr>
              <w:rPr>
                <w:sz w:val="24"/>
                <w:szCs w:val="24"/>
              </w:rPr>
            </w:pP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1140" w:type="dxa"/>
            <w:vAlign w:val="bottom"/>
          </w:tcPr>
          <w:p w:rsidR="008E0113" w:rsidRDefault="009A4293" w:rsidP="00B0124D">
            <w:pPr>
              <w:ind w:left="100"/>
              <w:rPr>
                <w:sz w:val="20"/>
                <w:szCs w:val="20"/>
              </w:rPr>
            </w:pPr>
            <w:r>
              <w:rPr>
                <w:rFonts w:eastAsia="Times New Roman"/>
                <w:w w:val="99"/>
                <w:sz w:val="24"/>
                <w:szCs w:val="24"/>
              </w:rPr>
              <w:t>(протокол</w:t>
            </w:r>
          </w:p>
        </w:tc>
        <w:tc>
          <w:tcPr>
            <w:tcW w:w="1080" w:type="dxa"/>
            <w:tcBorders>
              <w:right w:val="single" w:sz="8" w:space="0" w:color="auto"/>
            </w:tcBorders>
            <w:vAlign w:val="bottom"/>
          </w:tcPr>
          <w:p w:rsidR="008E0113" w:rsidRDefault="008E0113" w:rsidP="00B0124D">
            <w:pPr>
              <w:rPr>
                <w:sz w:val="24"/>
                <w:szCs w:val="24"/>
              </w:rPr>
            </w:pPr>
          </w:p>
        </w:tc>
        <w:tc>
          <w:tcPr>
            <w:tcW w:w="2280" w:type="dxa"/>
            <w:gridSpan w:val="2"/>
            <w:vAlign w:val="bottom"/>
          </w:tcPr>
          <w:p w:rsidR="008E0113" w:rsidRDefault="009A4293" w:rsidP="00B0124D">
            <w:pPr>
              <w:ind w:left="100"/>
              <w:rPr>
                <w:sz w:val="20"/>
                <w:szCs w:val="20"/>
              </w:rPr>
            </w:pPr>
            <w:r>
              <w:rPr>
                <w:rFonts w:eastAsia="Times New Roman"/>
                <w:sz w:val="24"/>
                <w:szCs w:val="24"/>
              </w:rPr>
              <w:t>представленная во</w:t>
            </w:r>
          </w:p>
        </w:tc>
        <w:tc>
          <w:tcPr>
            <w:tcW w:w="280" w:type="dxa"/>
            <w:vAlign w:val="bottom"/>
          </w:tcPr>
          <w:p w:rsidR="008E0113" w:rsidRDefault="008E0113" w:rsidP="00B0124D">
            <w:pPr>
              <w:rPr>
                <w:sz w:val="24"/>
                <w:szCs w:val="24"/>
              </w:rPr>
            </w:pPr>
          </w:p>
        </w:tc>
      </w:tr>
      <w:tr w:rsidR="008E0113">
        <w:trPr>
          <w:trHeight w:val="276"/>
        </w:trPr>
        <w:tc>
          <w:tcPr>
            <w:tcW w:w="1220" w:type="dxa"/>
            <w:vAlign w:val="bottom"/>
          </w:tcPr>
          <w:p w:rsidR="008E0113" w:rsidRDefault="008E0113" w:rsidP="00B0124D">
            <w:pPr>
              <w:rPr>
                <w:sz w:val="24"/>
                <w:szCs w:val="24"/>
              </w:rPr>
            </w:pPr>
          </w:p>
        </w:tc>
        <w:tc>
          <w:tcPr>
            <w:tcW w:w="280" w:type="dxa"/>
            <w:vAlign w:val="bottom"/>
          </w:tcPr>
          <w:p w:rsidR="008E0113" w:rsidRDefault="008E0113" w:rsidP="00B0124D">
            <w:pPr>
              <w:rPr>
                <w:sz w:val="24"/>
                <w:szCs w:val="24"/>
              </w:rPr>
            </w:pPr>
          </w:p>
        </w:tc>
        <w:tc>
          <w:tcPr>
            <w:tcW w:w="1100" w:type="dxa"/>
            <w:tcBorders>
              <w:right w:val="single" w:sz="8" w:space="0" w:color="auto"/>
            </w:tcBorders>
            <w:vAlign w:val="bottom"/>
          </w:tcPr>
          <w:p w:rsidR="008E0113" w:rsidRDefault="008E0113" w:rsidP="00B0124D">
            <w:pPr>
              <w:rPr>
                <w:sz w:val="24"/>
                <w:szCs w:val="24"/>
              </w:rPr>
            </w:pPr>
          </w:p>
        </w:tc>
        <w:tc>
          <w:tcPr>
            <w:tcW w:w="1280" w:type="dxa"/>
            <w:vAlign w:val="bottom"/>
          </w:tcPr>
          <w:p w:rsidR="008E0113" w:rsidRDefault="008E0113" w:rsidP="00B0124D">
            <w:pPr>
              <w:rPr>
                <w:sz w:val="24"/>
                <w:szCs w:val="24"/>
              </w:rPr>
            </w:pPr>
          </w:p>
        </w:tc>
        <w:tc>
          <w:tcPr>
            <w:tcW w:w="920" w:type="dxa"/>
            <w:tcBorders>
              <w:right w:val="single" w:sz="8" w:space="0" w:color="auto"/>
            </w:tcBorders>
            <w:vAlign w:val="bottom"/>
          </w:tcPr>
          <w:p w:rsidR="008E0113" w:rsidRDefault="008E0113" w:rsidP="00B0124D">
            <w:pPr>
              <w:rPr>
                <w:sz w:val="24"/>
                <w:szCs w:val="24"/>
              </w:rPr>
            </w:pPr>
          </w:p>
        </w:tc>
        <w:tc>
          <w:tcPr>
            <w:tcW w:w="1140" w:type="dxa"/>
            <w:vAlign w:val="bottom"/>
          </w:tcPr>
          <w:p w:rsidR="008E0113" w:rsidRDefault="009A4293" w:rsidP="00B0124D">
            <w:pPr>
              <w:ind w:left="100"/>
              <w:rPr>
                <w:sz w:val="20"/>
                <w:szCs w:val="20"/>
              </w:rPr>
            </w:pPr>
            <w:r>
              <w:rPr>
                <w:rFonts w:eastAsia="Times New Roman"/>
                <w:sz w:val="24"/>
                <w:szCs w:val="24"/>
              </w:rPr>
              <w:t>заседания</w:t>
            </w:r>
          </w:p>
        </w:tc>
        <w:tc>
          <w:tcPr>
            <w:tcW w:w="1080" w:type="dxa"/>
            <w:tcBorders>
              <w:right w:val="single" w:sz="8" w:space="0" w:color="auto"/>
            </w:tcBorders>
            <w:vAlign w:val="bottom"/>
          </w:tcPr>
          <w:p w:rsidR="008E0113" w:rsidRDefault="008E0113" w:rsidP="00B0124D">
            <w:pPr>
              <w:rPr>
                <w:sz w:val="24"/>
                <w:szCs w:val="24"/>
              </w:rPr>
            </w:pPr>
          </w:p>
        </w:tc>
        <w:tc>
          <w:tcPr>
            <w:tcW w:w="2280" w:type="dxa"/>
            <w:gridSpan w:val="2"/>
            <w:vAlign w:val="bottom"/>
          </w:tcPr>
          <w:p w:rsidR="008E0113" w:rsidRDefault="009A4293" w:rsidP="00B0124D">
            <w:pPr>
              <w:ind w:left="100"/>
              <w:rPr>
                <w:sz w:val="20"/>
                <w:szCs w:val="20"/>
              </w:rPr>
            </w:pPr>
            <w:r>
              <w:rPr>
                <w:rFonts w:eastAsia="Times New Roman"/>
                <w:sz w:val="24"/>
                <w:szCs w:val="24"/>
              </w:rPr>
              <w:t>введении работы и</w:t>
            </w:r>
          </w:p>
        </w:tc>
        <w:tc>
          <w:tcPr>
            <w:tcW w:w="280" w:type="dxa"/>
            <w:vAlign w:val="bottom"/>
          </w:tcPr>
          <w:p w:rsidR="008E0113" w:rsidRDefault="008E0113" w:rsidP="00B0124D">
            <w:pPr>
              <w:rPr>
                <w:sz w:val="24"/>
                <w:szCs w:val="24"/>
              </w:rPr>
            </w:pPr>
          </w:p>
        </w:tc>
      </w:tr>
      <w:tr w:rsidR="008E0113">
        <w:trPr>
          <w:trHeight w:val="281"/>
        </w:trPr>
        <w:tc>
          <w:tcPr>
            <w:tcW w:w="1220" w:type="dxa"/>
            <w:tcBorders>
              <w:bottom w:val="single" w:sz="8" w:space="0" w:color="auto"/>
            </w:tcBorders>
            <w:vAlign w:val="bottom"/>
          </w:tcPr>
          <w:p w:rsidR="008E0113" w:rsidRDefault="008E0113" w:rsidP="00B0124D">
            <w:pPr>
              <w:rPr>
                <w:sz w:val="24"/>
                <w:szCs w:val="24"/>
              </w:rPr>
            </w:pPr>
          </w:p>
        </w:tc>
        <w:tc>
          <w:tcPr>
            <w:tcW w:w="280" w:type="dxa"/>
            <w:tcBorders>
              <w:bottom w:val="single" w:sz="8" w:space="0" w:color="auto"/>
            </w:tcBorders>
            <w:vAlign w:val="bottom"/>
          </w:tcPr>
          <w:p w:rsidR="008E0113" w:rsidRDefault="008E0113" w:rsidP="00B0124D">
            <w:pPr>
              <w:rPr>
                <w:sz w:val="24"/>
                <w:szCs w:val="24"/>
              </w:rPr>
            </w:pPr>
          </w:p>
        </w:tc>
        <w:tc>
          <w:tcPr>
            <w:tcW w:w="1100" w:type="dxa"/>
            <w:tcBorders>
              <w:bottom w:val="single" w:sz="8" w:space="0" w:color="auto"/>
              <w:right w:val="single" w:sz="8" w:space="0" w:color="auto"/>
            </w:tcBorders>
            <w:vAlign w:val="bottom"/>
          </w:tcPr>
          <w:p w:rsidR="008E0113" w:rsidRDefault="008E0113" w:rsidP="00B0124D">
            <w:pPr>
              <w:rPr>
                <w:sz w:val="24"/>
                <w:szCs w:val="24"/>
              </w:rPr>
            </w:pPr>
          </w:p>
        </w:tc>
        <w:tc>
          <w:tcPr>
            <w:tcW w:w="1280" w:type="dxa"/>
            <w:tcBorders>
              <w:bottom w:val="single" w:sz="8" w:space="0" w:color="auto"/>
            </w:tcBorders>
            <w:vAlign w:val="bottom"/>
          </w:tcPr>
          <w:p w:rsidR="008E0113" w:rsidRDefault="008E0113" w:rsidP="00B0124D">
            <w:pPr>
              <w:rPr>
                <w:sz w:val="24"/>
                <w:szCs w:val="24"/>
              </w:rPr>
            </w:pPr>
          </w:p>
        </w:tc>
        <w:tc>
          <w:tcPr>
            <w:tcW w:w="920" w:type="dxa"/>
            <w:tcBorders>
              <w:bottom w:val="single" w:sz="8" w:space="0" w:color="auto"/>
              <w:right w:val="single" w:sz="8" w:space="0" w:color="auto"/>
            </w:tcBorders>
            <w:vAlign w:val="bottom"/>
          </w:tcPr>
          <w:p w:rsidR="008E0113" w:rsidRDefault="008E0113" w:rsidP="00B0124D">
            <w:pPr>
              <w:rPr>
                <w:sz w:val="24"/>
                <w:szCs w:val="24"/>
              </w:rPr>
            </w:pPr>
          </w:p>
        </w:tc>
        <w:tc>
          <w:tcPr>
            <w:tcW w:w="1140" w:type="dxa"/>
            <w:tcBorders>
              <w:bottom w:val="single" w:sz="8" w:space="0" w:color="auto"/>
            </w:tcBorders>
            <w:vAlign w:val="bottom"/>
          </w:tcPr>
          <w:p w:rsidR="008E0113" w:rsidRDefault="009A4293" w:rsidP="00B0124D">
            <w:pPr>
              <w:ind w:left="100"/>
              <w:rPr>
                <w:sz w:val="20"/>
                <w:szCs w:val="20"/>
              </w:rPr>
            </w:pPr>
            <w:r>
              <w:rPr>
                <w:rFonts w:eastAsia="Times New Roman"/>
                <w:sz w:val="24"/>
                <w:szCs w:val="24"/>
              </w:rPr>
              <w:t>кафедры)</w:t>
            </w:r>
          </w:p>
        </w:tc>
        <w:tc>
          <w:tcPr>
            <w:tcW w:w="1080" w:type="dxa"/>
            <w:tcBorders>
              <w:bottom w:val="single" w:sz="8" w:space="0" w:color="auto"/>
              <w:right w:val="single" w:sz="8" w:space="0" w:color="auto"/>
            </w:tcBorders>
            <w:vAlign w:val="bottom"/>
          </w:tcPr>
          <w:p w:rsidR="008E0113" w:rsidRDefault="008E0113" w:rsidP="00B0124D">
            <w:pPr>
              <w:rPr>
                <w:sz w:val="24"/>
                <w:szCs w:val="24"/>
              </w:rPr>
            </w:pPr>
          </w:p>
        </w:tc>
        <w:tc>
          <w:tcPr>
            <w:tcW w:w="2280" w:type="dxa"/>
            <w:gridSpan w:val="2"/>
            <w:tcBorders>
              <w:bottom w:val="single" w:sz="8" w:space="0" w:color="auto"/>
            </w:tcBorders>
            <w:vAlign w:val="bottom"/>
          </w:tcPr>
          <w:p w:rsidR="008E0113" w:rsidRDefault="009A4293" w:rsidP="00B0124D">
            <w:pPr>
              <w:ind w:left="100"/>
              <w:rPr>
                <w:sz w:val="20"/>
                <w:szCs w:val="20"/>
              </w:rPr>
            </w:pPr>
            <w:r>
              <w:rPr>
                <w:rFonts w:eastAsia="Times New Roman"/>
                <w:sz w:val="24"/>
                <w:szCs w:val="24"/>
              </w:rPr>
              <w:t>научном докладе;</w:t>
            </w:r>
          </w:p>
        </w:tc>
        <w:tc>
          <w:tcPr>
            <w:tcW w:w="280" w:type="dxa"/>
            <w:tcBorders>
              <w:bottom w:val="single" w:sz="8" w:space="0" w:color="auto"/>
            </w:tcBorders>
            <w:vAlign w:val="bottom"/>
          </w:tcPr>
          <w:p w:rsidR="008E0113" w:rsidRDefault="008E0113" w:rsidP="00B0124D">
            <w:pPr>
              <w:rPr>
                <w:sz w:val="24"/>
                <w:szCs w:val="24"/>
              </w:rPr>
            </w:pPr>
          </w:p>
        </w:tc>
      </w:tr>
    </w:tbl>
    <w:p w:rsidR="008E0113" w:rsidRDefault="008E0113" w:rsidP="00B0124D">
      <w:pPr>
        <w:sectPr w:rsidR="008E0113">
          <w:pgSz w:w="11900" w:h="16840"/>
          <w:pgMar w:top="1134" w:right="740" w:bottom="731" w:left="1440" w:header="0" w:footer="0" w:gutter="0"/>
          <w:cols w:space="720" w:equalWidth="0">
            <w:col w:w="9720"/>
          </w:cols>
        </w:sectPr>
      </w:pPr>
    </w:p>
    <w:tbl>
      <w:tblPr>
        <w:tblW w:w="0" w:type="auto"/>
        <w:tblInd w:w="150" w:type="dxa"/>
        <w:tblLayout w:type="fixed"/>
        <w:tblCellMar>
          <w:left w:w="0" w:type="dxa"/>
          <w:right w:w="0" w:type="dxa"/>
        </w:tblCellMar>
        <w:tblLook w:val="04A0" w:firstRow="1" w:lastRow="0" w:firstColumn="1" w:lastColumn="0" w:noHBand="0" w:noVBand="1"/>
      </w:tblPr>
      <w:tblGrid>
        <w:gridCol w:w="1720"/>
        <w:gridCol w:w="880"/>
        <w:gridCol w:w="2200"/>
        <w:gridCol w:w="1840"/>
        <w:gridCol w:w="380"/>
        <w:gridCol w:w="1740"/>
        <w:gridCol w:w="840"/>
      </w:tblGrid>
      <w:tr w:rsidR="008E0113">
        <w:trPr>
          <w:trHeight w:val="278"/>
        </w:trPr>
        <w:tc>
          <w:tcPr>
            <w:tcW w:w="1720" w:type="dxa"/>
            <w:tcBorders>
              <w:top w:val="single" w:sz="8" w:space="0" w:color="auto"/>
              <w:left w:val="single" w:sz="8" w:space="0" w:color="auto"/>
            </w:tcBorders>
            <w:vAlign w:val="bottom"/>
          </w:tcPr>
          <w:p w:rsidR="008E0113" w:rsidRDefault="008E0113" w:rsidP="00B0124D">
            <w:pPr>
              <w:rPr>
                <w:sz w:val="24"/>
                <w:szCs w:val="24"/>
              </w:rPr>
            </w:pPr>
          </w:p>
        </w:tc>
        <w:tc>
          <w:tcPr>
            <w:tcW w:w="880" w:type="dxa"/>
            <w:tcBorders>
              <w:top w:val="single" w:sz="8" w:space="0" w:color="auto"/>
              <w:right w:val="single" w:sz="8" w:space="0" w:color="auto"/>
            </w:tcBorders>
            <w:vAlign w:val="bottom"/>
          </w:tcPr>
          <w:p w:rsidR="008E0113" w:rsidRDefault="008E0113" w:rsidP="00B0124D">
            <w:pPr>
              <w:rPr>
                <w:sz w:val="24"/>
                <w:szCs w:val="24"/>
              </w:rPr>
            </w:pPr>
          </w:p>
        </w:tc>
        <w:tc>
          <w:tcPr>
            <w:tcW w:w="2200" w:type="dxa"/>
            <w:tcBorders>
              <w:top w:val="single" w:sz="8" w:space="0" w:color="auto"/>
              <w:right w:val="single" w:sz="8" w:space="0" w:color="auto"/>
            </w:tcBorders>
            <w:vAlign w:val="bottom"/>
          </w:tcPr>
          <w:p w:rsidR="008E0113" w:rsidRDefault="008E0113" w:rsidP="00B0124D">
            <w:pPr>
              <w:rPr>
                <w:sz w:val="24"/>
                <w:szCs w:val="24"/>
              </w:rPr>
            </w:pPr>
          </w:p>
        </w:tc>
        <w:tc>
          <w:tcPr>
            <w:tcW w:w="2220" w:type="dxa"/>
            <w:gridSpan w:val="2"/>
            <w:tcBorders>
              <w:top w:val="single" w:sz="8" w:space="0" w:color="auto"/>
              <w:right w:val="single" w:sz="8" w:space="0" w:color="auto"/>
            </w:tcBorders>
            <w:vAlign w:val="bottom"/>
          </w:tcPr>
          <w:p w:rsidR="008E0113" w:rsidRDefault="009A4293" w:rsidP="00B0124D">
            <w:pPr>
              <w:ind w:left="100"/>
              <w:rPr>
                <w:sz w:val="20"/>
                <w:szCs w:val="20"/>
              </w:rPr>
            </w:pPr>
            <w:r>
              <w:rPr>
                <w:rFonts w:eastAsia="Times New Roman"/>
                <w:sz w:val="24"/>
                <w:szCs w:val="24"/>
              </w:rPr>
              <w:t>- итоговая оценка</w:t>
            </w:r>
          </w:p>
        </w:tc>
        <w:tc>
          <w:tcPr>
            <w:tcW w:w="1740" w:type="dxa"/>
            <w:tcBorders>
              <w:top w:val="single" w:sz="8" w:space="0" w:color="auto"/>
            </w:tcBorders>
            <w:vAlign w:val="bottom"/>
          </w:tcPr>
          <w:p w:rsidR="008E0113" w:rsidRDefault="008E0113" w:rsidP="00B0124D">
            <w:pPr>
              <w:rPr>
                <w:sz w:val="24"/>
                <w:szCs w:val="24"/>
              </w:rPr>
            </w:pPr>
          </w:p>
        </w:tc>
        <w:tc>
          <w:tcPr>
            <w:tcW w:w="840" w:type="dxa"/>
            <w:tcBorders>
              <w:top w:val="single" w:sz="8" w:space="0" w:color="auto"/>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защиты</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9A4293" w:rsidP="00B0124D">
            <w:pPr>
              <w:ind w:left="100"/>
              <w:rPr>
                <w:sz w:val="20"/>
                <w:szCs w:val="20"/>
              </w:rPr>
            </w:pPr>
            <w:r>
              <w:rPr>
                <w:rFonts w:eastAsia="Times New Roman"/>
                <w:sz w:val="24"/>
                <w:szCs w:val="24"/>
              </w:rPr>
              <w:t>-методический</w:t>
            </w: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результатов</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9A4293" w:rsidP="00B0124D">
            <w:pPr>
              <w:ind w:left="100"/>
              <w:rPr>
                <w:sz w:val="20"/>
                <w:szCs w:val="20"/>
              </w:rPr>
            </w:pPr>
            <w:r>
              <w:rPr>
                <w:rFonts w:eastAsia="Times New Roman"/>
                <w:sz w:val="24"/>
                <w:szCs w:val="24"/>
              </w:rPr>
              <w:t>аппарат</w:t>
            </w: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научно-</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9A4293" w:rsidP="00B0124D">
            <w:pPr>
              <w:ind w:left="100"/>
              <w:rPr>
                <w:sz w:val="20"/>
                <w:szCs w:val="20"/>
              </w:rPr>
            </w:pPr>
            <w:r>
              <w:rPr>
                <w:rFonts w:eastAsia="Times New Roman"/>
                <w:sz w:val="24"/>
                <w:szCs w:val="24"/>
              </w:rPr>
              <w:t>исследования и</w:t>
            </w: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квалификационной</w:t>
            </w:r>
          </w:p>
        </w:tc>
        <w:tc>
          <w:tcPr>
            <w:tcW w:w="25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степень достоверности</w:t>
            </w: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работы</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9A4293" w:rsidP="00B0124D">
            <w:pPr>
              <w:ind w:left="100"/>
              <w:rPr>
                <w:sz w:val="20"/>
                <w:szCs w:val="20"/>
              </w:rPr>
            </w:pPr>
            <w:r>
              <w:rPr>
                <w:rFonts w:eastAsia="Times New Roman"/>
                <w:sz w:val="24"/>
                <w:szCs w:val="24"/>
              </w:rPr>
              <w:t>результатов</w:t>
            </w: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w w:val="99"/>
                <w:sz w:val="24"/>
                <w:szCs w:val="24"/>
              </w:rPr>
              <w:t>государственной</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9A4293" w:rsidP="00B0124D">
            <w:pPr>
              <w:ind w:left="100"/>
              <w:rPr>
                <w:sz w:val="20"/>
                <w:szCs w:val="20"/>
              </w:rPr>
            </w:pPr>
            <w:r>
              <w:rPr>
                <w:rFonts w:eastAsia="Times New Roman"/>
                <w:sz w:val="24"/>
                <w:szCs w:val="24"/>
              </w:rPr>
              <w:t>прикладного</w:t>
            </w: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экзаменационной</w:t>
            </w:r>
          </w:p>
        </w:tc>
        <w:tc>
          <w:tcPr>
            <w:tcW w:w="1740" w:type="dxa"/>
            <w:vAlign w:val="bottom"/>
          </w:tcPr>
          <w:p w:rsidR="008E0113" w:rsidRDefault="009A4293" w:rsidP="00B0124D">
            <w:pPr>
              <w:ind w:left="100"/>
              <w:rPr>
                <w:sz w:val="20"/>
                <w:szCs w:val="20"/>
              </w:rPr>
            </w:pPr>
            <w:r>
              <w:rPr>
                <w:rFonts w:eastAsia="Times New Roman"/>
                <w:sz w:val="24"/>
                <w:szCs w:val="24"/>
              </w:rPr>
              <w:t>исследования;</w:t>
            </w: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комиссией</w:t>
            </w:r>
          </w:p>
        </w:tc>
        <w:tc>
          <w:tcPr>
            <w:tcW w:w="380" w:type="dxa"/>
            <w:tcBorders>
              <w:right w:val="single" w:sz="8" w:space="0" w:color="auto"/>
            </w:tcBorders>
            <w:vAlign w:val="bottom"/>
          </w:tcPr>
          <w:p w:rsidR="008E0113" w:rsidRDefault="009A4293" w:rsidP="00B0124D">
            <w:pPr>
              <w:rPr>
                <w:sz w:val="20"/>
                <w:szCs w:val="20"/>
              </w:rPr>
            </w:pPr>
            <w:r>
              <w:rPr>
                <w:rFonts w:eastAsia="Times New Roman"/>
                <w:sz w:val="24"/>
                <w:szCs w:val="24"/>
              </w:rPr>
              <w:t>по</w:t>
            </w: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результатам</w:t>
            </w:r>
          </w:p>
        </w:tc>
        <w:tc>
          <w:tcPr>
            <w:tcW w:w="380" w:type="dxa"/>
            <w:tcBorders>
              <w:right w:val="single" w:sz="8" w:space="0" w:color="auto"/>
            </w:tcBorders>
            <w:vAlign w:val="bottom"/>
          </w:tcPr>
          <w:p w:rsidR="008E0113" w:rsidRDefault="008E0113" w:rsidP="00B0124D">
            <w:pPr>
              <w:rPr>
                <w:sz w:val="24"/>
                <w:szCs w:val="24"/>
              </w:rPr>
            </w:pPr>
          </w:p>
        </w:tc>
        <w:tc>
          <w:tcPr>
            <w:tcW w:w="258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-научная эрудиция</w:t>
            </w: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доклада и научной</w:t>
            </w:r>
          </w:p>
        </w:tc>
        <w:tc>
          <w:tcPr>
            <w:tcW w:w="1740" w:type="dxa"/>
            <w:vAlign w:val="bottom"/>
          </w:tcPr>
          <w:p w:rsidR="008E0113" w:rsidRDefault="009A4293" w:rsidP="00B0124D">
            <w:pPr>
              <w:ind w:left="100"/>
              <w:rPr>
                <w:sz w:val="20"/>
                <w:szCs w:val="20"/>
              </w:rPr>
            </w:pPr>
            <w:r>
              <w:rPr>
                <w:rFonts w:eastAsia="Times New Roman"/>
                <w:sz w:val="24"/>
                <w:szCs w:val="24"/>
              </w:rPr>
              <w:t>аспиранта при</w:t>
            </w:r>
          </w:p>
        </w:tc>
        <w:tc>
          <w:tcPr>
            <w:tcW w:w="840" w:type="dxa"/>
            <w:tcBorders>
              <w:right w:val="single" w:sz="8" w:space="0" w:color="auto"/>
            </w:tcBorders>
            <w:vAlign w:val="bottom"/>
          </w:tcPr>
          <w:p w:rsidR="008E0113" w:rsidRDefault="009A4293" w:rsidP="00B0124D">
            <w:pPr>
              <w:ind w:left="60"/>
              <w:rPr>
                <w:sz w:val="20"/>
                <w:szCs w:val="20"/>
              </w:rPr>
            </w:pPr>
            <w:r>
              <w:rPr>
                <w:rFonts w:eastAsia="Times New Roman"/>
                <w:sz w:val="24"/>
                <w:szCs w:val="24"/>
              </w:rPr>
              <w:t>ответе</w:t>
            </w: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дискуссии</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9A4293" w:rsidP="00B0124D">
            <w:pPr>
              <w:ind w:left="100"/>
              <w:rPr>
                <w:sz w:val="20"/>
                <w:szCs w:val="20"/>
              </w:rPr>
            </w:pPr>
            <w:r>
              <w:rPr>
                <w:rFonts w:eastAsia="Times New Roman"/>
                <w:sz w:val="24"/>
                <w:szCs w:val="24"/>
              </w:rPr>
              <w:t>на вопросы</w:t>
            </w: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(протокол</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w w:val="99"/>
                <w:sz w:val="24"/>
                <w:szCs w:val="24"/>
              </w:rPr>
              <w:t>государственной</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экзаменационной</w:t>
            </w: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81"/>
        </w:trPr>
        <w:tc>
          <w:tcPr>
            <w:tcW w:w="1720" w:type="dxa"/>
            <w:tcBorders>
              <w:left w:val="single" w:sz="8" w:space="0" w:color="auto"/>
              <w:bottom w:val="single" w:sz="8" w:space="0" w:color="auto"/>
            </w:tcBorders>
            <w:vAlign w:val="bottom"/>
          </w:tcPr>
          <w:p w:rsidR="008E0113" w:rsidRDefault="008E0113" w:rsidP="00B0124D">
            <w:pPr>
              <w:rPr>
                <w:sz w:val="24"/>
                <w:szCs w:val="24"/>
              </w:rPr>
            </w:pPr>
          </w:p>
        </w:tc>
        <w:tc>
          <w:tcPr>
            <w:tcW w:w="880" w:type="dxa"/>
            <w:tcBorders>
              <w:bottom w:val="single" w:sz="8" w:space="0" w:color="auto"/>
              <w:right w:val="single" w:sz="8" w:space="0" w:color="auto"/>
            </w:tcBorders>
            <w:vAlign w:val="bottom"/>
          </w:tcPr>
          <w:p w:rsidR="008E0113" w:rsidRDefault="008E0113" w:rsidP="00B0124D">
            <w:pPr>
              <w:rPr>
                <w:sz w:val="24"/>
                <w:szCs w:val="24"/>
              </w:rPr>
            </w:pPr>
          </w:p>
        </w:tc>
        <w:tc>
          <w:tcPr>
            <w:tcW w:w="2200" w:type="dxa"/>
            <w:tcBorders>
              <w:bottom w:val="single" w:sz="8" w:space="0" w:color="auto"/>
              <w:right w:val="single" w:sz="8" w:space="0" w:color="auto"/>
            </w:tcBorders>
            <w:vAlign w:val="bottom"/>
          </w:tcPr>
          <w:p w:rsidR="008E0113" w:rsidRDefault="008E0113" w:rsidP="00B0124D">
            <w:pPr>
              <w:rPr>
                <w:sz w:val="24"/>
                <w:szCs w:val="24"/>
              </w:rPr>
            </w:pPr>
          </w:p>
        </w:tc>
        <w:tc>
          <w:tcPr>
            <w:tcW w:w="1840" w:type="dxa"/>
            <w:tcBorders>
              <w:bottom w:val="single" w:sz="8" w:space="0" w:color="auto"/>
            </w:tcBorders>
            <w:vAlign w:val="bottom"/>
          </w:tcPr>
          <w:p w:rsidR="008E0113" w:rsidRDefault="009A4293" w:rsidP="00B0124D">
            <w:pPr>
              <w:ind w:left="100"/>
              <w:rPr>
                <w:sz w:val="20"/>
                <w:szCs w:val="20"/>
              </w:rPr>
            </w:pPr>
            <w:r>
              <w:rPr>
                <w:rFonts w:eastAsia="Times New Roman"/>
                <w:sz w:val="24"/>
                <w:szCs w:val="24"/>
              </w:rPr>
              <w:t>комиссии)</w:t>
            </w:r>
          </w:p>
        </w:tc>
        <w:tc>
          <w:tcPr>
            <w:tcW w:w="380" w:type="dxa"/>
            <w:tcBorders>
              <w:bottom w:val="single" w:sz="8" w:space="0" w:color="auto"/>
              <w:right w:val="single" w:sz="8" w:space="0" w:color="auto"/>
            </w:tcBorders>
            <w:vAlign w:val="bottom"/>
          </w:tcPr>
          <w:p w:rsidR="008E0113" w:rsidRDefault="008E0113" w:rsidP="00B0124D">
            <w:pPr>
              <w:rPr>
                <w:sz w:val="24"/>
                <w:szCs w:val="24"/>
              </w:rPr>
            </w:pPr>
          </w:p>
        </w:tc>
        <w:tc>
          <w:tcPr>
            <w:tcW w:w="1740" w:type="dxa"/>
            <w:tcBorders>
              <w:bottom w:val="single" w:sz="8" w:space="0" w:color="auto"/>
            </w:tcBorders>
            <w:vAlign w:val="bottom"/>
          </w:tcPr>
          <w:p w:rsidR="008E0113" w:rsidRDefault="008E0113" w:rsidP="00B0124D">
            <w:pPr>
              <w:rPr>
                <w:sz w:val="24"/>
                <w:szCs w:val="24"/>
              </w:rPr>
            </w:pPr>
          </w:p>
        </w:tc>
        <w:tc>
          <w:tcPr>
            <w:tcW w:w="840" w:type="dxa"/>
            <w:tcBorders>
              <w:bottom w:val="single" w:sz="8" w:space="0" w:color="auto"/>
              <w:right w:val="single" w:sz="8" w:space="0" w:color="auto"/>
            </w:tcBorders>
            <w:vAlign w:val="bottom"/>
          </w:tcPr>
          <w:p w:rsidR="008E0113" w:rsidRDefault="008E0113" w:rsidP="00B0124D">
            <w:pPr>
              <w:rPr>
                <w:sz w:val="24"/>
                <w:szCs w:val="24"/>
              </w:rPr>
            </w:pPr>
          </w:p>
        </w:tc>
      </w:tr>
      <w:tr w:rsidR="008E0113">
        <w:trPr>
          <w:trHeight w:val="265"/>
        </w:trPr>
        <w:tc>
          <w:tcPr>
            <w:tcW w:w="1720" w:type="dxa"/>
            <w:tcBorders>
              <w:left w:val="single" w:sz="8" w:space="0" w:color="auto"/>
            </w:tcBorders>
            <w:vAlign w:val="bottom"/>
          </w:tcPr>
          <w:p w:rsidR="008E0113" w:rsidRDefault="009A4293" w:rsidP="00B0124D">
            <w:pPr>
              <w:spacing w:line="265" w:lineRule="exact"/>
              <w:ind w:left="120"/>
              <w:rPr>
                <w:sz w:val="20"/>
                <w:szCs w:val="20"/>
              </w:rPr>
            </w:pPr>
            <w:r>
              <w:rPr>
                <w:rFonts w:eastAsia="Times New Roman"/>
                <w:b/>
                <w:bCs/>
                <w:sz w:val="24"/>
                <w:szCs w:val="24"/>
              </w:rPr>
              <w:t>владеть:</w:t>
            </w:r>
          </w:p>
        </w:tc>
        <w:tc>
          <w:tcPr>
            <w:tcW w:w="880" w:type="dxa"/>
            <w:tcBorders>
              <w:right w:val="single" w:sz="8" w:space="0" w:color="auto"/>
            </w:tcBorders>
            <w:vAlign w:val="bottom"/>
          </w:tcPr>
          <w:p w:rsidR="008E0113" w:rsidRDefault="008E0113" w:rsidP="00B0124D">
            <w:pPr>
              <w:rPr>
                <w:sz w:val="23"/>
                <w:szCs w:val="23"/>
              </w:rPr>
            </w:pPr>
          </w:p>
        </w:tc>
        <w:tc>
          <w:tcPr>
            <w:tcW w:w="2200" w:type="dxa"/>
            <w:tcBorders>
              <w:right w:val="single" w:sz="8" w:space="0" w:color="auto"/>
            </w:tcBorders>
            <w:vAlign w:val="bottom"/>
          </w:tcPr>
          <w:p w:rsidR="008E0113" w:rsidRDefault="009A4293" w:rsidP="00B0124D">
            <w:pPr>
              <w:spacing w:line="262" w:lineRule="exact"/>
              <w:ind w:left="80"/>
              <w:rPr>
                <w:sz w:val="20"/>
                <w:szCs w:val="20"/>
              </w:rPr>
            </w:pPr>
            <w:r>
              <w:rPr>
                <w:rFonts w:eastAsia="Times New Roman"/>
                <w:sz w:val="24"/>
                <w:szCs w:val="24"/>
              </w:rPr>
              <w:t>-Научный доклад</w:t>
            </w:r>
          </w:p>
        </w:tc>
        <w:tc>
          <w:tcPr>
            <w:tcW w:w="1840" w:type="dxa"/>
            <w:vAlign w:val="bottom"/>
          </w:tcPr>
          <w:p w:rsidR="008E0113" w:rsidRDefault="009A4293" w:rsidP="00B0124D">
            <w:pPr>
              <w:spacing w:line="262" w:lineRule="exact"/>
              <w:ind w:left="100"/>
              <w:rPr>
                <w:sz w:val="20"/>
                <w:szCs w:val="20"/>
              </w:rPr>
            </w:pPr>
            <w:r>
              <w:rPr>
                <w:rFonts w:eastAsia="Times New Roman"/>
                <w:sz w:val="24"/>
                <w:szCs w:val="24"/>
              </w:rPr>
              <w:t>- оценка</w:t>
            </w:r>
          </w:p>
        </w:tc>
        <w:tc>
          <w:tcPr>
            <w:tcW w:w="380" w:type="dxa"/>
            <w:tcBorders>
              <w:right w:val="single" w:sz="8" w:space="0" w:color="auto"/>
            </w:tcBorders>
            <w:vAlign w:val="bottom"/>
          </w:tcPr>
          <w:p w:rsidR="008E0113" w:rsidRDefault="008E0113" w:rsidP="00B0124D">
            <w:pPr>
              <w:rPr>
                <w:sz w:val="23"/>
                <w:szCs w:val="23"/>
              </w:rPr>
            </w:pPr>
          </w:p>
        </w:tc>
        <w:tc>
          <w:tcPr>
            <w:tcW w:w="2580" w:type="dxa"/>
            <w:gridSpan w:val="2"/>
            <w:tcBorders>
              <w:right w:val="single" w:sz="8" w:space="0" w:color="auto"/>
            </w:tcBorders>
            <w:vAlign w:val="bottom"/>
          </w:tcPr>
          <w:p w:rsidR="008E0113" w:rsidRDefault="009A4293" w:rsidP="00B0124D">
            <w:pPr>
              <w:spacing w:line="262" w:lineRule="exact"/>
              <w:ind w:left="100"/>
              <w:rPr>
                <w:sz w:val="20"/>
                <w:szCs w:val="20"/>
              </w:rPr>
            </w:pPr>
            <w:r>
              <w:rPr>
                <w:rFonts w:eastAsia="Times New Roman"/>
                <w:sz w:val="24"/>
                <w:szCs w:val="24"/>
              </w:rPr>
              <w:t>-научная эрудиция</w:t>
            </w:r>
          </w:p>
        </w:tc>
      </w:tr>
      <w:tr w:rsidR="008E0113">
        <w:trPr>
          <w:trHeight w:val="271"/>
        </w:trPr>
        <w:tc>
          <w:tcPr>
            <w:tcW w:w="1720" w:type="dxa"/>
            <w:tcBorders>
              <w:left w:val="single" w:sz="8" w:space="0" w:color="auto"/>
            </w:tcBorders>
            <w:vAlign w:val="bottom"/>
          </w:tcPr>
          <w:p w:rsidR="008E0113" w:rsidRDefault="009A4293" w:rsidP="00B0124D">
            <w:pPr>
              <w:spacing w:line="271" w:lineRule="exact"/>
              <w:ind w:left="120"/>
              <w:rPr>
                <w:sz w:val="20"/>
                <w:szCs w:val="20"/>
              </w:rPr>
            </w:pPr>
            <w:r>
              <w:rPr>
                <w:rFonts w:eastAsia="Times New Roman"/>
                <w:sz w:val="24"/>
                <w:szCs w:val="24"/>
              </w:rPr>
              <w:t>различными</w:t>
            </w:r>
          </w:p>
        </w:tc>
        <w:tc>
          <w:tcPr>
            <w:tcW w:w="880" w:type="dxa"/>
            <w:tcBorders>
              <w:right w:val="single" w:sz="8" w:space="0" w:color="auto"/>
            </w:tcBorders>
            <w:vAlign w:val="bottom"/>
          </w:tcPr>
          <w:p w:rsidR="008E0113" w:rsidRDefault="009A4293" w:rsidP="00B0124D">
            <w:pPr>
              <w:spacing w:line="271" w:lineRule="exact"/>
              <w:jc w:val="right"/>
              <w:rPr>
                <w:sz w:val="20"/>
                <w:szCs w:val="20"/>
              </w:rPr>
            </w:pPr>
            <w:r>
              <w:rPr>
                <w:rFonts w:eastAsia="Times New Roman"/>
                <w:w w:val="98"/>
                <w:sz w:val="24"/>
                <w:szCs w:val="24"/>
              </w:rPr>
              <w:t>типами</w:t>
            </w:r>
          </w:p>
        </w:tc>
        <w:tc>
          <w:tcPr>
            <w:tcW w:w="2200" w:type="dxa"/>
            <w:tcBorders>
              <w:right w:val="single" w:sz="8" w:space="0" w:color="auto"/>
            </w:tcBorders>
            <w:vAlign w:val="bottom"/>
          </w:tcPr>
          <w:p w:rsidR="008E0113" w:rsidRDefault="009A4293" w:rsidP="00B0124D">
            <w:pPr>
              <w:spacing w:line="271" w:lineRule="exact"/>
              <w:ind w:left="80"/>
              <w:rPr>
                <w:sz w:val="20"/>
                <w:szCs w:val="20"/>
              </w:rPr>
            </w:pPr>
            <w:r>
              <w:rPr>
                <w:rFonts w:eastAsia="Times New Roman"/>
                <w:sz w:val="24"/>
                <w:szCs w:val="24"/>
              </w:rPr>
              <w:t>аспиранта.</w:t>
            </w:r>
          </w:p>
        </w:tc>
        <w:tc>
          <w:tcPr>
            <w:tcW w:w="1840" w:type="dxa"/>
            <w:vAlign w:val="bottom"/>
          </w:tcPr>
          <w:p w:rsidR="008E0113" w:rsidRDefault="009A4293" w:rsidP="00B0124D">
            <w:pPr>
              <w:spacing w:line="271" w:lineRule="exact"/>
              <w:ind w:left="100"/>
              <w:rPr>
                <w:sz w:val="20"/>
                <w:szCs w:val="20"/>
              </w:rPr>
            </w:pPr>
            <w:r>
              <w:rPr>
                <w:rFonts w:eastAsia="Times New Roman"/>
                <w:sz w:val="24"/>
                <w:szCs w:val="24"/>
              </w:rPr>
              <w:t>защиты</w:t>
            </w:r>
          </w:p>
        </w:tc>
        <w:tc>
          <w:tcPr>
            <w:tcW w:w="380" w:type="dxa"/>
            <w:tcBorders>
              <w:right w:val="single" w:sz="8" w:space="0" w:color="auto"/>
            </w:tcBorders>
            <w:vAlign w:val="bottom"/>
          </w:tcPr>
          <w:p w:rsidR="008E0113" w:rsidRDefault="008E0113" w:rsidP="00B0124D">
            <w:pPr>
              <w:rPr>
                <w:sz w:val="23"/>
                <w:szCs w:val="23"/>
              </w:rPr>
            </w:pPr>
          </w:p>
        </w:tc>
        <w:tc>
          <w:tcPr>
            <w:tcW w:w="1740" w:type="dxa"/>
            <w:vAlign w:val="bottom"/>
          </w:tcPr>
          <w:p w:rsidR="008E0113" w:rsidRDefault="009A4293" w:rsidP="00B0124D">
            <w:pPr>
              <w:spacing w:line="271" w:lineRule="exact"/>
              <w:ind w:left="100"/>
              <w:rPr>
                <w:sz w:val="20"/>
                <w:szCs w:val="20"/>
              </w:rPr>
            </w:pPr>
            <w:r>
              <w:rPr>
                <w:rFonts w:eastAsia="Times New Roman"/>
                <w:sz w:val="24"/>
                <w:szCs w:val="24"/>
              </w:rPr>
              <w:t>аспиранта при</w:t>
            </w:r>
          </w:p>
        </w:tc>
        <w:tc>
          <w:tcPr>
            <w:tcW w:w="840" w:type="dxa"/>
            <w:tcBorders>
              <w:right w:val="single" w:sz="8" w:space="0" w:color="auto"/>
            </w:tcBorders>
            <w:vAlign w:val="bottom"/>
          </w:tcPr>
          <w:p w:rsidR="008E0113" w:rsidRDefault="009A4293" w:rsidP="00B0124D">
            <w:pPr>
              <w:spacing w:line="271" w:lineRule="exact"/>
              <w:ind w:left="60"/>
              <w:rPr>
                <w:sz w:val="20"/>
                <w:szCs w:val="20"/>
              </w:rPr>
            </w:pPr>
            <w:r>
              <w:rPr>
                <w:rFonts w:eastAsia="Times New Roman"/>
                <w:sz w:val="24"/>
                <w:szCs w:val="24"/>
              </w:rPr>
              <w:t>ответе</w:t>
            </w:r>
          </w:p>
        </w:tc>
      </w:tr>
      <w:tr w:rsidR="008E0113">
        <w:trPr>
          <w:trHeight w:val="276"/>
        </w:trPr>
        <w:tc>
          <w:tcPr>
            <w:tcW w:w="172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коммуникации</w:t>
            </w:r>
          </w:p>
        </w:tc>
        <w:tc>
          <w:tcPr>
            <w:tcW w:w="88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при</w:t>
            </w:r>
          </w:p>
        </w:tc>
        <w:tc>
          <w:tcPr>
            <w:tcW w:w="220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-Ответы аспиранта</w:t>
            </w:r>
          </w:p>
        </w:tc>
        <w:tc>
          <w:tcPr>
            <w:tcW w:w="1840" w:type="dxa"/>
            <w:vAlign w:val="bottom"/>
          </w:tcPr>
          <w:p w:rsidR="008E0113" w:rsidRDefault="009A4293" w:rsidP="00B0124D">
            <w:pPr>
              <w:ind w:left="100"/>
              <w:rPr>
                <w:sz w:val="20"/>
                <w:szCs w:val="20"/>
              </w:rPr>
            </w:pPr>
            <w:r>
              <w:rPr>
                <w:rFonts w:eastAsia="Times New Roman"/>
                <w:sz w:val="24"/>
                <w:szCs w:val="24"/>
              </w:rPr>
              <w:t>результатов</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9A4293" w:rsidP="00B0124D">
            <w:pPr>
              <w:ind w:left="100"/>
              <w:rPr>
                <w:sz w:val="20"/>
                <w:szCs w:val="20"/>
              </w:rPr>
            </w:pPr>
            <w:r>
              <w:rPr>
                <w:rFonts w:eastAsia="Times New Roman"/>
                <w:sz w:val="24"/>
                <w:szCs w:val="24"/>
              </w:rPr>
              <w:t>на вопросы</w:t>
            </w: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осуществлении</w:t>
            </w: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на вопросы в ходе</w:t>
            </w:r>
          </w:p>
        </w:tc>
        <w:tc>
          <w:tcPr>
            <w:tcW w:w="1840" w:type="dxa"/>
            <w:vAlign w:val="bottom"/>
          </w:tcPr>
          <w:p w:rsidR="008E0113" w:rsidRDefault="009A4293" w:rsidP="00B0124D">
            <w:pPr>
              <w:ind w:left="100"/>
              <w:rPr>
                <w:sz w:val="20"/>
                <w:szCs w:val="20"/>
              </w:rPr>
            </w:pPr>
            <w:r>
              <w:rPr>
                <w:rFonts w:eastAsia="Times New Roman"/>
                <w:sz w:val="24"/>
                <w:szCs w:val="24"/>
              </w:rPr>
              <w:t>научно-</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26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работы в российских и</w:t>
            </w:r>
          </w:p>
        </w:tc>
        <w:tc>
          <w:tcPr>
            <w:tcW w:w="220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публичной</w:t>
            </w: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квалификационной</w:t>
            </w: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26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международных</w:t>
            </w:r>
          </w:p>
        </w:tc>
        <w:tc>
          <w:tcPr>
            <w:tcW w:w="220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дискуссии</w:t>
            </w:r>
          </w:p>
        </w:tc>
        <w:tc>
          <w:tcPr>
            <w:tcW w:w="1840" w:type="dxa"/>
            <w:vAlign w:val="bottom"/>
          </w:tcPr>
          <w:p w:rsidR="008E0113" w:rsidRDefault="009A4293" w:rsidP="00B0124D">
            <w:pPr>
              <w:ind w:left="100"/>
              <w:rPr>
                <w:sz w:val="20"/>
                <w:szCs w:val="20"/>
              </w:rPr>
            </w:pPr>
            <w:r>
              <w:rPr>
                <w:rFonts w:eastAsia="Times New Roman"/>
                <w:sz w:val="24"/>
                <w:szCs w:val="24"/>
              </w:rPr>
              <w:t>работы</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коллективах</w:t>
            </w:r>
          </w:p>
        </w:tc>
        <w:tc>
          <w:tcPr>
            <w:tcW w:w="88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по</w:t>
            </w: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профессорско-</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26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решению научных и</w:t>
            </w: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преподавательским</w:t>
            </w: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научно-</w:t>
            </w: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составом кафедры</w:t>
            </w: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2600" w:type="dxa"/>
            <w:gridSpan w:val="2"/>
            <w:tcBorders>
              <w:left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t>образовательных</w:t>
            </w: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по результатам</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9A4293" w:rsidP="00B0124D">
            <w:pPr>
              <w:ind w:left="120"/>
              <w:rPr>
                <w:sz w:val="20"/>
                <w:szCs w:val="20"/>
              </w:rPr>
            </w:pPr>
            <w:r>
              <w:rPr>
                <w:rFonts w:eastAsia="Times New Roman"/>
                <w:sz w:val="24"/>
                <w:szCs w:val="24"/>
              </w:rPr>
              <w:t>задач</w:t>
            </w: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доклада и научной</w:t>
            </w: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дискуссии</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(протокол</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заседания</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кафедры)</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 итоговая оценка</w:t>
            </w: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защиты</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результатов</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научно-</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4"/>
        </w:trPr>
        <w:tc>
          <w:tcPr>
            <w:tcW w:w="1720" w:type="dxa"/>
            <w:tcBorders>
              <w:left w:val="single" w:sz="8" w:space="0" w:color="auto"/>
            </w:tcBorders>
            <w:vAlign w:val="bottom"/>
          </w:tcPr>
          <w:p w:rsidR="008E0113" w:rsidRDefault="008E0113" w:rsidP="00B0124D">
            <w:pPr>
              <w:rPr>
                <w:sz w:val="23"/>
                <w:szCs w:val="23"/>
              </w:rPr>
            </w:pPr>
          </w:p>
        </w:tc>
        <w:tc>
          <w:tcPr>
            <w:tcW w:w="880" w:type="dxa"/>
            <w:tcBorders>
              <w:right w:val="single" w:sz="8" w:space="0" w:color="auto"/>
            </w:tcBorders>
            <w:vAlign w:val="bottom"/>
          </w:tcPr>
          <w:p w:rsidR="008E0113" w:rsidRDefault="008E0113" w:rsidP="00B0124D">
            <w:pPr>
              <w:rPr>
                <w:sz w:val="23"/>
                <w:szCs w:val="23"/>
              </w:rPr>
            </w:pPr>
          </w:p>
        </w:tc>
        <w:tc>
          <w:tcPr>
            <w:tcW w:w="2200" w:type="dxa"/>
            <w:tcBorders>
              <w:right w:val="single" w:sz="8" w:space="0" w:color="auto"/>
            </w:tcBorders>
            <w:vAlign w:val="bottom"/>
          </w:tcPr>
          <w:p w:rsidR="008E0113" w:rsidRDefault="008E0113" w:rsidP="00B0124D">
            <w:pPr>
              <w:rPr>
                <w:sz w:val="23"/>
                <w:szCs w:val="23"/>
              </w:rPr>
            </w:pPr>
          </w:p>
        </w:tc>
        <w:tc>
          <w:tcPr>
            <w:tcW w:w="2220" w:type="dxa"/>
            <w:gridSpan w:val="2"/>
            <w:tcBorders>
              <w:right w:val="single" w:sz="8" w:space="0" w:color="auto"/>
            </w:tcBorders>
            <w:vAlign w:val="bottom"/>
          </w:tcPr>
          <w:p w:rsidR="008E0113" w:rsidRDefault="009A4293" w:rsidP="00B0124D">
            <w:pPr>
              <w:spacing w:line="273" w:lineRule="exact"/>
              <w:ind w:left="100"/>
              <w:rPr>
                <w:sz w:val="20"/>
                <w:szCs w:val="20"/>
              </w:rPr>
            </w:pPr>
            <w:r>
              <w:rPr>
                <w:rFonts w:eastAsia="Times New Roman"/>
                <w:sz w:val="24"/>
                <w:szCs w:val="24"/>
              </w:rPr>
              <w:t>квалификационной</w:t>
            </w:r>
          </w:p>
        </w:tc>
        <w:tc>
          <w:tcPr>
            <w:tcW w:w="1740" w:type="dxa"/>
            <w:vAlign w:val="bottom"/>
          </w:tcPr>
          <w:p w:rsidR="008E0113" w:rsidRDefault="008E0113" w:rsidP="00B0124D">
            <w:pPr>
              <w:rPr>
                <w:sz w:val="23"/>
                <w:szCs w:val="23"/>
              </w:rPr>
            </w:pPr>
          </w:p>
        </w:tc>
        <w:tc>
          <w:tcPr>
            <w:tcW w:w="840" w:type="dxa"/>
            <w:tcBorders>
              <w:right w:val="single" w:sz="8" w:space="0" w:color="auto"/>
            </w:tcBorders>
            <w:vAlign w:val="bottom"/>
          </w:tcPr>
          <w:p w:rsidR="008E0113" w:rsidRDefault="008E0113" w:rsidP="00B0124D">
            <w:pPr>
              <w:rPr>
                <w:sz w:val="23"/>
                <w:szCs w:val="23"/>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работы</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w w:val="99"/>
                <w:sz w:val="24"/>
                <w:szCs w:val="24"/>
              </w:rPr>
              <w:t>государственной</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экзаменационной</w:t>
            </w: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комиссией</w:t>
            </w:r>
          </w:p>
        </w:tc>
        <w:tc>
          <w:tcPr>
            <w:tcW w:w="380" w:type="dxa"/>
            <w:tcBorders>
              <w:right w:val="single" w:sz="8" w:space="0" w:color="auto"/>
            </w:tcBorders>
            <w:vAlign w:val="bottom"/>
          </w:tcPr>
          <w:p w:rsidR="008E0113" w:rsidRDefault="009A4293" w:rsidP="00B0124D">
            <w:pPr>
              <w:rPr>
                <w:sz w:val="20"/>
                <w:szCs w:val="20"/>
              </w:rPr>
            </w:pPr>
            <w:r>
              <w:rPr>
                <w:rFonts w:eastAsia="Times New Roman"/>
                <w:sz w:val="24"/>
                <w:szCs w:val="24"/>
              </w:rPr>
              <w:t>по</w:t>
            </w: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результатам</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доклада и научной</w:t>
            </w: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дискуссии</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(протокол</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w w:val="99"/>
                <w:sz w:val="24"/>
                <w:szCs w:val="24"/>
              </w:rPr>
              <w:t>государственной</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76"/>
        </w:trPr>
        <w:tc>
          <w:tcPr>
            <w:tcW w:w="1720" w:type="dxa"/>
            <w:tcBorders>
              <w:left w:val="single" w:sz="8" w:space="0" w:color="auto"/>
            </w:tcBorders>
            <w:vAlign w:val="bottom"/>
          </w:tcPr>
          <w:p w:rsidR="008E0113" w:rsidRDefault="008E0113" w:rsidP="00B0124D">
            <w:pPr>
              <w:rPr>
                <w:sz w:val="24"/>
                <w:szCs w:val="24"/>
              </w:rPr>
            </w:pP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экзаменационной</w:t>
            </w:r>
          </w:p>
        </w:tc>
        <w:tc>
          <w:tcPr>
            <w:tcW w:w="1740" w:type="dxa"/>
            <w:vAlign w:val="bottom"/>
          </w:tcPr>
          <w:p w:rsidR="008E0113" w:rsidRDefault="008E0113" w:rsidP="00B0124D">
            <w:pPr>
              <w:rPr>
                <w:sz w:val="24"/>
                <w:szCs w:val="24"/>
              </w:rPr>
            </w:pPr>
          </w:p>
        </w:tc>
        <w:tc>
          <w:tcPr>
            <w:tcW w:w="840" w:type="dxa"/>
            <w:tcBorders>
              <w:right w:val="single" w:sz="8" w:space="0" w:color="auto"/>
            </w:tcBorders>
            <w:vAlign w:val="bottom"/>
          </w:tcPr>
          <w:p w:rsidR="008E0113" w:rsidRDefault="008E0113" w:rsidP="00B0124D">
            <w:pPr>
              <w:rPr>
                <w:sz w:val="24"/>
                <w:szCs w:val="24"/>
              </w:rPr>
            </w:pPr>
          </w:p>
        </w:tc>
      </w:tr>
      <w:tr w:rsidR="008E0113">
        <w:trPr>
          <w:trHeight w:val="281"/>
        </w:trPr>
        <w:tc>
          <w:tcPr>
            <w:tcW w:w="1720" w:type="dxa"/>
            <w:tcBorders>
              <w:left w:val="single" w:sz="8" w:space="0" w:color="auto"/>
              <w:bottom w:val="single" w:sz="8" w:space="0" w:color="auto"/>
            </w:tcBorders>
            <w:vAlign w:val="bottom"/>
          </w:tcPr>
          <w:p w:rsidR="008E0113" w:rsidRDefault="008E0113" w:rsidP="00B0124D">
            <w:pPr>
              <w:rPr>
                <w:sz w:val="24"/>
                <w:szCs w:val="24"/>
              </w:rPr>
            </w:pPr>
          </w:p>
        </w:tc>
        <w:tc>
          <w:tcPr>
            <w:tcW w:w="880" w:type="dxa"/>
            <w:tcBorders>
              <w:bottom w:val="single" w:sz="8" w:space="0" w:color="auto"/>
              <w:right w:val="single" w:sz="8" w:space="0" w:color="auto"/>
            </w:tcBorders>
            <w:vAlign w:val="bottom"/>
          </w:tcPr>
          <w:p w:rsidR="008E0113" w:rsidRDefault="008E0113" w:rsidP="00B0124D">
            <w:pPr>
              <w:rPr>
                <w:sz w:val="24"/>
                <w:szCs w:val="24"/>
              </w:rPr>
            </w:pPr>
          </w:p>
        </w:tc>
        <w:tc>
          <w:tcPr>
            <w:tcW w:w="2200" w:type="dxa"/>
            <w:tcBorders>
              <w:bottom w:val="single" w:sz="8" w:space="0" w:color="auto"/>
              <w:right w:val="single" w:sz="8" w:space="0" w:color="auto"/>
            </w:tcBorders>
            <w:vAlign w:val="bottom"/>
          </w:tcPr>
          <w:p w:rsidR="008E0113" w:rsidRDefault="008E0113" w:rsidP="00B0124D">
            <w:pPr>
              <w:rPr>
                <w:sz w:val="24"/>
                <w:szCs w:val="24"/>
              </w:rPr>
            </w:pPr>
          </w:p>
        </w:tc>
        <w:tc>
          <w:tcPr>
            <w:tcW w:w="1840" w:type="dxa"/>
            <w:tcBorders>
              <w:bottom w:val="single" w:sz="8" w:space="0" w:color="auto"/>
            </w:tcBorders>
            <w:vAlign w:val="bottom"/>
          </w:tcPr>
          <w:p w:rsidR="008E0113" w:rsidRDefault="009A4293" w:rsidP="00B0124D">
            <w:pPr>
              <w:ind w:left="100"/>
              <w:rPr>
                <w:sz w:val="20"/>
                <w:szCs w:val="20"/>
              </w:rPr>
            </w:pPr>
            <w:r>
              <w:rPr>
                <w:rFonts w:eastAsia="Times New Roman"/>
                <w:sz w:val="24"/>
                <w:szCs w:val="24"/>
              </w:rPr>
              <w:t>комиссии)</w:t>
            </w:r>
          </w:p>
        </w:tc>
        <w:tc>
          <w:tcPr>
            <w:tcW w:w="380" w:type="dxa"/>
            <w:tcBorders>
              <w:bottom w:val="single" w:sz="8" w:space="0" w:color="auto"/>
              <w:right w:val="single" w:sz="8" w:space="0" w:color="auto"/>
            </w:tcBorders>
            <w:vAlign w:val="bottom"/>
          </w:tcPr>
          <w:p w:rsidR="008E0113" w:rsidRDefault="008E0113" w:rsidP="00B0124D">
            <w:pPr>
              <w:rPr>
                <w:sz w:val="24"/>
                <w:szCs w:val="24"/>
              </w:rPr>
            </w:pPr>
          </w:p>
        </w:tc>
        <w:tc>
          <w:tcPr>
            <w:tcW w:w="1740" w:type="dxa"/>
            <w:tcBorders>
              <w:bottom w:val="single" w:sz="8" w:space="0" w:color="auto"/>
            </w:tcBorders>
            <w:vAlign w:val="bottom"/>
          </w:tcPr>
          <w:p w:rsidR="008E0113" w:rsidRDefault="008E0113" w:rsidP="00B0124D">
            <w:pPr>
              <w:rPr>
                <w:sz w:val="24"/>
                <w:szCs w:val="24"/>
              </w:rPr>
            </w:pPr>
          </w:p>
        </w:tc>
        <w:tc>
          <w:tcPr>
            <w:tcW w:w="840" w:type="dxa"/>
            <w:tcBorders>
              <w:bottom w:val="single" w:sz="8" w:space="0" w:color="auto"/>
              <w:right w:val="single" w:sz="8" w:space="0" w:color="auto"/>
            </w:tcBorders>
            <w:vAlign w:val="bottom"/>
          </w:tcPr>
          <w:p w:rsidR="008E0113" w:rsidRDefault="008E0113" w:rsidP="00B0124D">
            <w:pPr>
              <w:rPr>
                <w:sz w:val="24"/>
                <w:szCs w:val="24"/>
              </w:rPr>
            </w:pPr>
          </w:p>
        </w:tc>
      </w:tr>
      <w:tr w:rsidR="008E0113">
        <w:trPr>
          <w:trHeight w:val="268"/>
        </w:trPr>
        <w:tc>
          <w:tcPr>
            <w:tcW w:w="1720" w:type="dxa"/>
            <w:tcBorders>
              <w:left w:val="single" w:sz="8" w:space="0" w:color="auto"/>
            </w:tcBorders>
            <w:vAlign w:val="bottom"/>
          </w:tcPr>
          <w:p w:rsidR="008E0113" w:rsidRDefault="009A4293" w:rsidP="00B0124D">
            <w:pPr>
              <w:spacing w:line="267" w:lineRule="exact"/>
              <w:ind w:left="120"/>
              <w:rPr>
                <w:sz w:val="20"/>
                <w:szCs w:val="20"/>
              </w:rPr>
            </w:pPr>
            <w:r>
              <w:rPr>
                <w:rFonts w:eastAsia="Times New Roman"/>
                <w:b/>
                <w:bCs/>
                <w:sz w:val="24"/>
                <w:szCs w:val="24"/>
              </w:rPr>
              <w:t>владеть:</w:t>
            </w:r>
          </w:p>
        </w:tc>
        <w:tc>
          <w:tcPr>
            <w:tcW w:w="880" w:type="dxa"/>
            <w:tcBorders>
              <w:right w:val="single" w:sz="8" w:space="0" w:color="auto"/>
            </w:tcBorders>
            <w:vAlign w:val="bottom"/>
          </w:tcPr>
          <w:p w:rsidR="008E0113" w:rsidRDefault="008E0113" w:rsidP="00B0124D">
            <w:pPr>
              <w:rPr>
                <w:sz w:val="23"/>
                <w:szCs w:val="23"/>
              </w:rPr>
            </w:pPr>
          </w:p>
        </w:tc>
        <w:tc>
          <w:tcPr>
            <w:tcW w:w="2200" w:type="dxa"/>
            <w:tcBorders>
              <w:right w:val="single" w:sz="8" w:space="0" w:color="auto"/>
            </w:tcBorders>
            <w:vAlign w:val="bottom"/>
          </w:tcPr>
          <w:p w:rsidR="008E0113" w:rsidRDefault="009A4293" w:rsidP="00B0124D">
            <w:pPr>
              <w:spacing w:line="268" w:lineRule="exact"/>
              <w:ind w:left="80"/>
              <w:rPr>
                <w:sz w:val="20"/>
                <w:szCs w:val="20"/>
              </w:rPr>
            </w:pPr>
            <w:r>
              <w:rPr>
                <w:rFonts w:ascii="Calibri" w:eastAsia="Calibri" w:hAnsi="Calibri" w:cs="Calibri"/>
              </w:rPr>
              <w:t>-</w:t>
            </w:r>
            <w:r>
              <w:rPr>
                <w:rFonts w:eastAsia="Times New Roman"/>
                <w:sz w:val="24"/>
                <w:szCs w:val="24"/>
              </w:rPr>
              <w:t>Текст научно-</w:t>
            </w:r>
          </w:p>
        </w:tc>
        <w:tc>
          <w:tcPr>
            <w:tcW w:w="1840" w:type="dxa"/>
            <w:vAlign w:val="bottom"/>
          </w:tcPr>
          <w:p w:rsidR="008E0113" w:rsidRDefault="009A4293" w:rsidP="00B0124D">
            <w:pPr>
              <w:spacing w:line="268" w:lineRule="exact"/>
              <w:ind w:left="100"/>
              <w:rPr>
                <w:sz w:val="20"/>
                <w:szCs w:val="20"/>
              </w:rPr>
            </w:pPr>
            <w:r>
              <w:rPr>
                <w:rFonts w:ascii="Calibri" w:eastAsia="Calibri" w:hAnsi="Calibri" w:cs="Calibri"/>
              </w:rPr>
              <w:t xml:space="preserve">- </w:t>
            </w:r>
            <w:r>
              <w:rPr>
                <w:rFonts w:eastAsia="Times New Roman"/>
                <w:sz w:val="24"/>
                <w:szCs w:val="24"/>
              </w:rPr>
              <w:t>оценка работы</w:t>
            </w:r>
          </w:p>
        </w:tc>
        <w:tc>
          <w:tcPr>
            <w:tcW w:w="380" w:type="dxa"/>
            <w:tcBorders>
              <w:right w:val="single" w:sz="8" w:space="0" w:color="auto"/>
            </w:tcBorders>
            <w:vAlign w:val="bottom"/>
          </w:tcPr>
          <w:p w:rsidR="008E0113" w:rsidRDefault="008E0113" w:rsidP="00B0124D">
            <w:pPr>
              <w:rPr>
                <w:sz w:val="23"/>
                <w:szCs w:val="23"/>
              </w:rPr>
            </w:pPr>
          </w:p>
        </w:tc>
        <w:tc>
          <w:tcPr>
            <w:tcW w:w="2580" w:type="dxa"/>
            <w:gridSpan w:val="2"/>
            <w:tcBorders>
              <w:right w:val="single" w:sz="8" w:space="0" w:color="auto"/>
            </w:tcBorders>
            <w:vAlign w:val="bottom"/>
          </w:tcPr>
          <w:p w:rsidR="008E0113" w:rsidRDefault="009A4293" w:rsidP="00B0124D">
            <w:pPr>
              <w:spacing w:line="263" w:lineRule="exact"/>
              <w:ind w:left="100"/>
              <w:rPr>
                <w:sz w:val="20"/>
                <w:szCs w:val="20"/>
              </w:rPr>
            </w:pPr>
            <w:r>
              <w:rPr>
                <w:rFonts w:eastAsia="Times New Roman"/>
                <w:sz w:val="24"/>
                <w:szCs w:val="24"/>
              </w:rPr>
              <w:t>- сформулированные</w:t>
            </w:r>
          </w:p>
        </w:tc>
      </w:tr>
      <w:tr w:rsidR="008E0113">
        <w:trPr>
          <w:trHeight w:val="278"/>
        </w:trPr>
        <w:tc>
          <w:tcPr>
            <w:tcW w:w="2600" w:type="dxa"/>
            <w:gridSpan w:val="2"/>
            <w:tcBorders>
              <w:left w:val="single" w:sz="8" w:space="0" w:color="auto"/>
              <w:right w:val="single" w:sz="8" w:space="0" w:color="auto"/>
            </w:tcBorders>
            <w:vAlign w:val="bottom"/>
          </w:tcPr>
          <w:p w:rsidR="008E0113" w:rsidRDefault="009A4293" w:rsidP="00B0124D">
            <w:pPr>
              <w:spacing w:line="271" w:lineRule="exact"/>
              <w:ind w:left="120"/>
              <w:rPr>
                <w:sz w:val="20"/>
                <w:szCs w:val="20"/>
              </w:rPr>
            </w:pPr>
            <w:r>
              <w:rPr>
                <w:rFonts w:eastAsia="Times New Roman"/>
                <w:sz w:val="24"/>
                <w:szCs w:val="24"/>
              </w:rPr>
              <w:t>технологиями оценки</w:t>
            </w:r>
          </w:p>
        </w:tc>
        <w:tc>
          <w:tcPr>
            <w:tcW w:w="220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квалификационной</w:t>
            </w:r>
          </w:p>
        </w:tc>
        <w:tc>
          <w:tcPr>
            <w:tcW w:w="1840" w:type="dxa"/>
            <w:vAlign w:val="bottom"/>
          </w:tcPr>
          <w:p w:rsidR="008E0113" w:rsidRDefault="009A4293" w:rsidP="00B0124D">
            <w:pPr>
              <w:ind w:left="100"/>
              <w:rPr>
                <w:sz w:val="20"/>
                <w:szCs w:val="20"/>
              </w:rPr>
            </w:pPr>
            <w:r>
              <w:rPr>
                <w:rFonts w:eastAsia="Times New Roman"/>
                <w:sz w:val="24"/>
                <w:szCs w:val="24"/>
              </w:rPr>
              <w:t>научным</w:t>
            </w:r>
          </w:p>
        </w:tc>
        <w:tc>
          <w:tcPr>
            <w:tcW w:w="380" w:type="dxa"/>
            <w:tcBorders>
              <w:right w:val="single" w:sz="8" w:space="0" w:color="auto"/>
            </w:tcBorders>
            <w:vAlign w:val="bottom"/>
          </w:tcPr>
          <w:p w:rsidR="008E0113" w:rsidRDefault="008E0113" w:rsidP="00B0124D">
            <w:pPr>
              <w:rPr>
                <w:sz w:val="24"/>
                <w:szCs w:val="24"/>
              </w:rPr>
            </w:pPr>
          </w:p>
        </w:tc>
        <w:tc>
          <w:tcPr>
            <w:tcW w:w="2580" w:type="dxa"/>
            <w:gridSpan w:val="2"/>
            <w:tcBorders>
              <w:right w:val="single" w:sz="8" w:space="0" w:color="auto"/>
            </w:tcBorders>
            <w:vAlign w:val="bottom"/>
          </w:tcPr>
          <w:p w:rsidR="008E0113" w:rsidRDefault="009A4293" w:rsidP="00B0124D">
            <w:pPr>
              <w:spacing w:line="271" w:lineRule="exact"/>
              <w:ind w:left="100"/>
              <w:rPr>
                <w:sz w:val="20"/>
                <w:szCs w:val="20"/>
              </w:rPr>
            </w:pPr>
            <w:r>
              <w:rPr>
                <w:rFonts w:eastAsia="Times New Roman"/>
                <w:sz w:val="24"/>
                <w:szCs w:val="24"/>
              </w:rPr>
              <w:t>рекомендации по</w:t>
            </w:r>
          </w:p>
        </w:tc>
      </w:tr>
      <w:tr w:rsidR="008E0113">
        <w:trPr>
          <w:trHeight w:val="276"/>
        </w:trPr>
        <w:tc>
          <w:tcPr>
            <w:tcW w:w="1720" w:type="dxa"/>
            <w:tcBorders>
              <w:left w:val="single" w:sz="8" w:space="0" w:color="auto"/>
            </w:tcBorders>
            <w:vAlign w:val="bottom"/>
          </w:tcPr>
          <w:p w:rsidR="008E0113" w:rsidRDefault="009A4293" w:rsidP="00B0124D">
            <w:pPr>
              <w:spacing w:line="268" w:lineRule="exact"/>
              <w:ind w:left="120"/>
              <w:rPr>
                <w:sz w:val="20"/>
                <w:szCs w:val="20"/>
              </w:rPr>
            </w:pPr>
            <w:r>
              <w:rPr>
                <w:rFonts w:eastAsia="Times New Roman"/>
                <w:sz w:val="24"/>
                <w:szCs w:val="24"/>
              </w:rPr>
              <w:t>результатов</w:t>
            </w:r>
          </w:p>
        </w:tc>
        <w:tc>
          <w:tcPr>
            <w:tcW w:w="8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работы;</w:t>
            </w:r>
          </w:p>
        </w:tc>
        <w:tc>
          <w:tcPr>
            <w:tcW w:w="1840" w:type="dxa"/>
            <w:vAlign w:val="bottom"/>
          </w:tcPr>
          <w:p w:rsidR="008E0113" w:rsidRDefault="009A4293" w:rsidP="00B0124D">
            <w:pPr>
              <w:ind w:left="100"/>
              <w:rPr>
                <w:sz w:val="20"/>
                <w:szCs w:val="20"/>
              </w:rPr>
            </w:pPr>
            <w:r>
              <w:rPr>
                <w:rFonts w:eastAsia="Times New Roman"/>
                <w:sz w:val="24"/>
                <w:szCs w:val="24"/>
              </w:rPr>
              <w:t>руководителем</w:t>
            </w:r>
          </w:p>
        </w:tc>
        <w:tc>
          <w:tcPr>
            <w:tcW w:w="380" w:type="dxa"/>
            <w:tcBorders>
              <w:right w:val="single" w:sz="8" w:space="0" w:color="auto"/>
            </w:tcBorders>
            <w:vAlign w:val="bottom"/>
          </w:tcPr>
          <w:p w:rsidR="008E0113" w:rsidRDefault="008E0113" w:rsidP="00B0124D">
            <w:pPr>
              <w:rPr>
                <w:sz w:val="24"/>
                <w:szCs w:val="24"/>
              </w:rPr>
            </w:pPr>
          </w:p>
        </w:tc>
        <w:tc>
          <w:tcPr>
            <w:tcW w:w="1740" w:type="dxa"/>
            <w:vAlign w:val="bottom"/>
          </w:tcPr>
          <w:p w:rsidR="008E0113" w:rsidRDefault="009A4293" w:rsidP="00B0124D">
            <w:pPr>
              <w:spacing w:line="268" w:lineRule="exact"/>
              <w:ind w:left="100"/>
              <w:rPr>
                <w:sz w:val="20"/>
                <w:szCs w:val="20"/>
              </w:rPr>
            </w:pPr>
            <w:r>
              <w:rPr>
                <w:rFonts w:eastAsia="Times New Roman"/>
                <w:sz w:val="24"/>
                <w:szCs w:val="24"/>
              </w:rPr>
              <w:t>направлениям,</w:t>
            </w:r>
          </w:p>
        </w:tc>
        <w:tc>
          <w:tcPr>
            <w:tcW w:w="840" w:type="dxa"/>
            <w:tcBorders>
              <w:right w:val="single" w:sz="8" w:space="0" w:color="auto"/>
            </w:tcBorders>
            <w:vAlign w:val="bottom"/>
          </w:tcPr>
          <w:p w:rsidR="008E0113" w:rsidRDefault="008E0113" w:rsidP="00B0124D">
            <w:pPr>
              <w:rPr>
                <w:sz w:val="24"/>
                <w:szCs w:val="24"/>
              </w:rPr>
            </w:pPr>
          </w:p>
        </w:tc>
      </w:tr>
      <w:tr w:rsidR="008E0113">
        <w:trPr>
          <w:trHeight w:val="274"/>
        </w:trPr>
        <w:tc>
          <w:tcPr>
            <w:tcW w:w="1720" w:type="dxa"/>
            <w:tcBorders>
              <w:left w:val="single" w:sz="8" w:space="0" w:color="auto"/>
            </w:tcBorders>
            <w:vAlign w:val="bottom"/>
          </w:tcPr>
          <w:p w:rsidR="008E0113" w:rsidRDefault="009A4293" w:rsidP="00B0124D">
            <w:pPr>
              <w:spacing w:line="268" w:lineRule="exact"/>
              <w:ind w:left="120"/>
              <w:rPr>
                <w:sz w:val="20"/>
                <w:szCs w:val="20"/>
              </w:rPr>
            </w:pPr>
            <w:r>
              <w:rPr>
                <w:rFonts w:eastAsia="Times New Roman"/>
                <w:sz w:val="24"/>
                <w:szCs w:val="24"/>
              </w:rPr>
              <w:t>коллективной</w:t>
            </w:r>
          </w:p>
        </w:tc>
        <w:tc>
          <w:tcPr>
            <w:tcW w:w="880" w:type="dxa"/>
            <w:tcBorders>
              <w:right w:val="single" w:sz="8" w:space="0" w:color="auto"/>
            </w:tcBorders>
            <w:vAlign w:val="bottom"/>
          </w:tcPr>
          <w:p w:rsidR="008E0113" w:rsidRDefault="008E0113" w:rsidP="00B0124D">
            <w:pPr>
              <w:rPr>
                <w:sz w:val="23"/>
                <w:szCs w:val="23"/>
              </w:rPr>
            </w:pPr>
          </w:p>
        </w:tc>
        <w:tc>
          <w:tcPr>
            <w:tcW w:w="2200" w:type="dxa"/>
            <w:tcBorders>
              <w:right w:val="single" w:sz="8" w:space="0" w:color="auto"/>
            </w:tcBorders>
            <w:vAlign w:val="bottom"/>
          </w:tcPr>
          <w:p w:rsidR="008E0113" w:rsidRDefault="009A4293" w:rsidP="00B0124D">
            <w:pPr>
              <w:spacing w:line="273" w:lineRule="exact"/>
              <w:ind w:left="80"/>
              <w:rPr>
                <w:sz w:val="20"/>
                <w:szCs w:val="20"/>
              </w:rPr>
            </w:pPr>
            <w:r>
              <w:rPr>
                <w:rFonts w:eastAsia="Times New Roman"/>
                <w:sz w:val="24"/>
                <w:szCs w:val="24"/>
              </w:rPr>
              <w:t>- Публикации по</w:t>
            </w:r>
          </w:p>
        </w:tc>
        <w:tc>
          <w:tcPr>
            <w:tcW w:w="1840" w:type="dxa"/>
            <w:vAlign w:val="bottom"/>
          </w:tcPr>
          <w:p w:rsidR="008E0113" w:rsidRDefault="009A4293" w:rsidP="00B0124D">
            <w:pPr>
              <w:spacing w:line="273" w:lineRule="exact"/>
              <w:ind w:left="100"/>
              <w:rPr>
                <w:sz w:val="20"/>
                <w:szCs w:val="20"/>
              </w:rPr>
            </w:pPr>
            <w:r>
              <w:rPr>
                <w:rFonts w:eastAsia="Times New Roman"/>
                <w:w w:val="99"/>
                <w:sz w:val="24"/>
                <w:szCs w:val="24"/>
              </w:rPr>
              <w:t>(Отзыв научного</w:t>
            </w:r>
          </w:p>
        </w:tc>
        <w:tc>
          <w:tcPr>
            <w:tcW w:w="380" w:type="dxa"/>
            <w:tcBorders>
              <w:right w:val="single" w:sz="8" w:space="0" w:color="auto"/>
            </w:tcBorders>
            <w:vAlign w:val="bottom"/>
          </w:tcPr>
          <w:p w:rsidR="008E0113" w:rsidRDefault="008E0113" w:rsidP="00B0124D">
            <w:pPr>
              <w:rPr>
                <w:sz w:val="23"/>
                <w:szCs w:val="23"/>
              </w:rPr>
            </w:pPr>
          </w:p>
        </w:tc>
        <w:tc>
          <w:tcPr>
            <w:tcW w:w="1740" w:type="dxa"/>
            <w:vAlign w:val="bottom"/>
          </w:tcPr>
          <w:p w:rsidR="008E0113" w:rsidRDefault="009A4293" w:rsidP="00B0124D">
            <w:pPr>
              <w:spacing w:line="268" w:lineRule="exact"/>
              <w:ind w:left="100"/>
              <w:rPr>
                <w:sz w:val="20"/>
                <w:szCs w:val="20"/>
              </w:rPr>
            </w:pPr>
            <w:r>
              <w:rPr>
                <w:rFonts w:eastAsia="Times New Roman"/>
                <w:sz w:val="24"/>
                <w:szCs w:val="24"/>
              </w:rPr>
              <w:t>технологиям</w:t>
            </w:r>
          </w:p>
        </w:tc>
        <w:tc>
          <w:tcPr>
            <w:tcW w:w="840" w:type="dxa"/>
            <w:tcBorders>
              <w:right w:val="single" w:sz="8" w:space="0" w:color="auto"/>
            </w:tcBorders>
            <w:vAlign w:val="bottom"/>
          </w:tcPr>
          <w:p w:rsidR="008E0113" w:rsidRDefault="008E0113" w:rsidP="00B0124D">
            <w:pPr>
              <w:rPr>
                <w:sz w:val="23"/>
                <w:szCs w:val="23"/>
              </w:rPr>
            </w:pPr>
          </w:p>
        </w:tc>
      </w:tr>
      <w:tr w:rsidR="008E0113">
        <w:trPr>
          <w:trHeight w:val="282"/>
        </w:trPr>
        <w:tc>
          <w:tcPr>
            <w:tcW w:w="2600" w:type="dxa"/>
            <w:gridSpan w:val="2"/>
            <w:tcBorders>
              <w:left w:val="single" w:sz="8" w:space="0" w:color="auto"/>
              <w:bottom w:val="single" w:sz="8" w:space="0" w:color="auto"/>
              <w:right w:val="single" w:sz="8" w:space="0" w:color="auto"/>
            </w:tcBorders>
            <w:vAlign w:val="bottom"/>
          </w:tcPr>
          <w:p w:rsidR="008E0113" w:rsidRDefault="009A4293" w:rsidP="00B0124D">
            <w:pPr>
              <w:spacing w:line="271" w:lineRule="exact"/>
              <w:ind w:left="120"/>
              <w:rPr>
                <w:sz w:val="20"/>
                <w:szCs w:val="20"/>
              </w:rPr>
            </w:pPr>
            <w:r>
              <w:rPr>
                <w:rFonts w:eastAsia="Times New Roman"/>
                <w:sz w:val="24"/>
                <w:szCs w:val="24"/>
              </w:rPr>
              <w:t>деятельности по</w:t>
            </w:r>
          </w:p>
        </w:tc>
        <w:tc>
          <w:tcPr>
            <w:tcW w:w="2200" w:type="dxa"/>
            <w:tcBorders>
              <w:bottom w:val="single" w:sz="8" w:space="0" w:color="auto"/>
              <w:right w:val="single" w:sz="8" w:space="0" w:color="auto"/>
            </w:tcBorders>
            <w:vAlign w:val="bottom"/>
          </w:tcPr>
          <w:p w:rsidR="008E0113" w:rsidRDefault="009A4293" w:rsidP="00B0124D">
            <w:pPr>
              <w:ind w:left="80"/>
              <w:rPr>
                <w:sz w:val="20"/>
                <w:szCs w:val="20"/>
              </w:rPr>
            </w:pPr>
            <w:r>
              <w:rPr>
                <w:rFonts w:eastAsia="Times New Roman"/>
                <w:sz w:val="24"/>
                <w:szCs w:val="24"/>
              </w:rPr>
              <w:t>результатам</w:t>
            </w:r>
          </w:p>
        </w:tc>
        <w:tc>
          <w:tcPr>
            <w:tcW w:w="1840" w:type="dxa"/>
            <w:tcBorders>
              <w:bottom w:val="single" w:sz="8" w:space="0" w:color="auto"/>
            </w:tcBorders>
            <w:vAlign w:val="bottom"/>
          </w:tcPr>
          <w:p w:rsidR="008E0113" w:rsidRDefault="009A4293" w:rsidP="00B0124D">
            <w:pPr>
              <w:ind w:left="100"/>
              <w:rPr>
                <w:sz w:val="20"/>
                <w:szCs w:val="20"/>
              </w:rPr>
            </w:pPr>
            <w:r>
              <w:rPr>
                <w:rFonts w:eastAsia="Times New Roman"/>
                <w:sz w:val="24"/>
                <w:szCs w:val="24"/>
              </w:rPr>
              <w:t>руководителя</w:t>
            </w:r>
          </w:p>
        </w:tc>
        <w:tc>
          <w:tcPr>
            <w:tcW w:w="380" w:type="dxa"/>
            <w:tcBorders>
              <w:bottom w:val="single" w:sz="8" w:space="0" w:color="auto"/>
              <w:right w:val="single" w:sz="8" w:space="0" w:color="auto"/>
            </w:tcBorders>
            <w:vAlign w:val="bottom"/>
          </w:tcPr>
          <w:p w:rsidR="008E0113" w:rsidRDefault="008E0113" w:rsidP="00B0124D">
            <w:pPr>
              <w:rPr>
                <w:sz w:val="24"/>
                <w:szCs w:val="24"/>
              </w:rPr>
            </w:pPr>
          </w:p>
        </w:tc>
        <w:tc>
          <w:tcPr>
            <w:tcW w:w="2580" w:type="dxa"/>
            <w:gridSpan w:val="2"/>
            <w:tcBorders>
              <w:bottom w:val="single" w:sz="8" w:space="0" w:color="auto"/>
              <w:right w:val="single" w:sz="8" w:space="0" w:color="auto"/>
            </w:tcBorders>
            <w:vAlign w:val="bottom"/>
          </w:tcPr>
          <w:p w:rsidR="008E0113" w:rsidRDefault="009A4293" w:rsidP="00B0124D">
            <w:pPr>
              <w:spacing w:line="271" w:lineRule="exact"/>
              <w:ind w:left="100"/>
              <w:rPr>
                <w:sz w:val="20"/>
                <w:szCs w:val="20"/>
              </w:rPr>
            </w:pPr>
            <w:r>
              <w:rPr>
                <w:rFonts w:eastAsia="Times New Roman"/>
                <w:sz w:val="24"/>
                <w:szCs w:val="24"/>
              </w:rPr>
              <w:t>дальнейших научных</w:t>
            </w:r>
          </w:p>
        </w:tc>
      </w:tr>
    </w:tbl>
    <w:p w:rsidR="008E0113" w:rsidRDefault="008E0113" w:rsidP="00B0124D">
      <w:pPr>
        <w:sectPr w:rsidR="008E0113">
          <w:pgSz w:w="11900" w:h="16840"/>
          <w:pgMar w:top="1112" w:right="740" w:bottom="743" w:left="1440" w:header="0" w:footer="0" w:gutter="0"/>
          <w:cols w:space="720" w:equalWidth="0">
            <w:col w:w="9720"/>
          </w:cols>
        </w:sectPr>
      </w:pPr>
    </w:p>
    <w:tbl>
      <w:tblPr>
        <w:tblW w:w="0" w:type="auto"/>
        <w:tblInd w:w="140" w:type="dxa"/>
        <w:tblLayout w:type="fixed"/>
        <w:tblCellMar>
          <w:left w:w="0" w:type="dxa"/>
          <w:right w:w="0" w:type="dxa"/>
        </w:tblCellMar>
        <w:tblLook w:val="04A0" w:firstRow="1" w:lastRow="0" w:firstColumn="1" w:lastColumn="0" w:noHBand="0" w:noVBand="1"/>
      </w:tblPr>
      <w:tblGrid>
        <w:gridCol w:w="2600"/>
        <w:gridCol w:w="2200"/>
        <w:gridCol w:w="1840"/>
        <w:gridCol w:w="380"/>
        <w:gridCol w:w="2040"/>
        <w:gridCol w:w="520"/>
      </w:tblGrid>
      <w:tr w:rsidR="008E0113">
        <w:trPr>
          <w:trHeight w:val="278"/>
        </w:trPr>
        <w:tc>
          <w:tcPr>
            <w:tcW w:w="2600" w:type="dxa"/>
            <w:tcBorders>
              <w:top w:val="single" w:sz="8" w:space="0" w:color="auto"/>
              <w:right w:val="single" w:sz="8" w:space="0" w:color="auto"/>
            </w:tcBorders>
            <w:vAlign w:val="bottom"/>
          </w:tcPr>
          <w:p w:rsidR="008E0113" w:rsidRDefault="009A4293" w:rsidP="00B0124D">
            <w:pPr>
              <w:ind w:left="120"/>
              <w:rPr>
                <w:sz w:val="20"/>
                <w:szCs w:val="20"/>
              </w:rPr>
            </w:pPr>
            <w:r>
              <w:rPr>
                <w:rFonts w:eastAsia="Times New Roman"/>
                <w:sz w:val="24"/>
                <w:szCs w:val="24"/>
              </w:rPr>
              <w:lastRenderedPageBreak/>
              <w:t>решению научных и</w:t>
            </w:r>
          </w:p>
        </w:tc>
        <w:tc>
          <w:tcPr>
            <w:tcW w:w="2200" w:type="dxa"/>
            <w:tcBorders>
              <w:top w:val="single" w:sz="8" w:space="0" w:color="auto"/>
              <w:right w:val="single" w:sz="8" w:space="0" w:color="auto"/>
            </w:tcBorders>
            <w:vAlign w:val="bottom"/>
          </w:tcPr>
          <w:p w:rsidR="008E0113" w:rsidRDefault="009A4293" w:rsidP="00B0124D">
            <w:pPr>
              <w:ind w:left="80"/>
              <w:rPr>
                <w:sz w:val="20"/>
                <w:szCs w:val="20"/>
              </w:rPr>
            </w:pPr>
            <w:r>
              <w:rPr>
                <w:rFonts w:eastAsia="Times New Roman"/>
                <w:sz w:val="24"/>
                <w:szCs w:val="24"/>
              </w:rPr>
              <w:t>выполненной</w:t>
            </w:r>
          </w:p>
        </w:tc>
        <w:tc>
          <w:tcPr>
            <w:tcW w:w="1840" w:type="dxa"/>
            <w:tcBorders>
              <w:top w:val="single" w:sz="8" w:space="0" w:color="auto"/>
            </w:tcBorders>
            <w:vAlign w:val="bottom"/>
          </w:tcPr>
          <w:p w:rsidR="008E0113" w:rsidRDefault="009A4293" w:rsidP="00B0124D">
            <w:pPr>
              <w:ind w:left="100"/>
              <w:rPr>
                <w:sz w:val="20"/>
                <w:szCs w:val="20"/>
              </w:rPr>
            </w:pPr>
            <w:r>
              <w:rPr>
                <w:rFonts w:eastAsia="Times New Roman"/>
                <w:sz w:val="24"/>
                <w:szCs w:val="24"/>
              </w:rPr>
              <w:t>аспиранта);</w:t>
            </w:r>
          </w:p>
        </w:tc>
        <w:tc>
          <w:tcPr>
            <w:tcW w:w="380" w:type="dxa"/>
            <w:tcBorders>
              <w:top w:val="single" w:sz="8" w:space="0" w:color="auto"/>
              <w:right w:val="single" w:sz="8" w:space="0" w:color="auto"/>
            </w:tcBorders>
            <w:vAlign w:val="bottom"/>
          </w:tcPr>
          <w:p w:rsidR="008E0113" w:rsidRDefault="008E0113" w:rsidP="00B0124D">
            <w:pPr>
              <w:rPr>
                <w:sz w:val="24"/>
                <w:szCs w:val="24"/>
              </w:rPr>
            </w:pPr>
          </w:p>
        </w:tc>
        <w:tc>
          <w:tcPr>
            <w:tcW w:w="2040" w:type="dxa"/>
            <w:tcBorders>
              <w:top w:val="single" w:sz="8" w:space="0" w:color="auto"/>
            </w:tcBorders>
            <w:vAlign w:val="bottom"/>
          </w:tcPr>
          <w:p w:rsidR="008E0113" w:rsidRDefault="009A4293" w:rsidP="00B0124D">
            <w:pPr>
              <w:ind w:left="100"/>
              <w:rPr>
                <w:sz w:val="20"/>
                <w:szCs w:val="20"/>
              </w:rPr>
            </w:pPr>
            <w:r>
              <w:rPr>
                <w:rFonts w:eastAsia="Times New Roman"/>
                <w:sz w:val="24"/>
                <w:szCs w:val="24"/>
              </w:rPr>
              <w:t>исследований</w:t>
            </w:r>
          </w:p>
        </w:tc>
        <w:tc>
          <w:tcPr>
            <w:tcW w:w="520" w:type="dxa"/>
            <w:tcBorders>
              <w:top w:val="single" w:sz="8" w:space="0" w:color="auto"/>
            </w:tcBorders>
            <w:vAlign w:val="bottom"/>
          </w:tcPr>
          <w:p w:rsidR="008E0113" w:rsidRDefault="009A4293" w:rsidP="00B0124D">
            <w:pPr>
              <w:ind w:left="300"/>
              <w:rPr>
                <w:sz w:val="20"/>
                <w:szCs w:val="20"/>
              </w:rPr>
            </w:pPr>
            <w:r>
              <w:rPr>
                <w:rFonts w:eastAsia="Times New Roman"/>
                <w:sz w:val="24"/>
                <w:szCs w:val="24"/>
              </w:rPr>
              <w:t>в</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научно-</w:t>
            </w:r>
          </w:p>
        </w:tc>
        <w:tc>
          <w:tcPr>
            <w:tcW w:w="220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работы;</w:t>
            </w:r>
          </w:p>
        </w:tc>
        <w:tc>
          <w:tcPr>
            <w:tcW w:w="1840" w:type="dxa"/>
            <w:vAlign w:val="bottom"/>
          </w:tcPr>
          <w:p w:rsidR="008E0113" w:rsidRDefault="009A4293" w:rsidP="00B0124D">
            <w:pPr>
              <w:ind w:left="100"/>
              <w:rPr>
                <w:sz w:val="20"/>
                <w:szCs w:val="20"/>
              </w:rPr>
            </w:pPr>
            <w:r>
              <w:rPr>
                <w:rFonts w:eastAsia="Times New Roman"/>
                <w:sz w:val="24"/>
                <w:szCs w:val="24"/>
              </w:rPr>
              <w:t>- оценка работы</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9A4293" w:rsidP="00B0124D">
            <w:pPr>
              <w:ind w:left="100"/>
              <w:rPr>
                <w:sz w:val="20"/>
                <w:szCs w:val="20"/>
              </w:rPr>
            </w:pPr>
            <w:r>
              <w:rPr>
                <w:rFonts w:eastAsia="Times New Roman"/>
                <w:sz w:val="24"/>
                <w:szCs w:val="24"/>
              </w:rPr>
              <w:t>рамках</w:t>
            </w: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образовательных</w:t>
            </w:r>
          </w:p>
        </w:tc>
        <w:tc>
          <w:tcPr>
            <w:tcW w:w="220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-Научный доклад</w:t>
            </w:r>
          </w:p>
        </w:tc>
        <w:tc>
          <w:tcPr>
            <w:tcW w:w="1840" w:type="dxa"/>
            <w:vAlign w:val="bottom"/>
          </w:tcPr>
          <w:p w:rsidR="008E0113" w:rsidRDefault="009A4293" w:rsidP="00B0124D">
            <w:pPr>
              <w:ind w:left="100"/>
              <w:rPr>
                <w:sz w:val="20"/>
                <w:szCs w:val="20"/>
              </w:rPr>
            </w:pPr>
            <w:r>
              <w:rPr>
                <w:rFonts w:eastAsia="Times New Roman"/>
                <w:sz w:val="24"/>
                <w:szCs w:val="24"/>
              </w:rPr>
              <w:t>рецензентами</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9A4293" w:rsidP="00B0124D">
            <w:pPr>
              <w:ind w:left="100"/>
              <w:rPr>
                <w:sz w:val="20"/>
                <w:szCs w:val="20"/>
              </w:rPr>
            </w:pPr>
            <w:r>
              <w:rPr>
                <w:rFonts w:eastAsia="Times New Roman"/>
                <w:sz w:val="24"/>
                <w:szCs w:val="24"/>
              </w:rPr>
              <w:t>проблематики</w:t>
            </w: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задач, в том числе</w:t>
            </w:r>
          </w:p>
        </w:tc>
        <w:tc>
          <w:tcPr>
            <w:tcW w:w="220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аспиранта.</w:t>
            </w:r>
          </w:p>
        </w:tc>
        <w:tc>
          <w:tcPr>
            <w:tcW w:w="1840" w:type="dxa"/>
            <w:vAlign w:val="bottom"/>
          </w:tcPr>
          <w:p w:rsidR="008E0113" w:rsidRDefault="009A4293" w:rsidP="00B0124D">
            <w:pPr>
              <w:ind w:left="100"/>
              <w:rPr>
                <w:sz w:val="20"/>
                <w:szCs w:val="20"/>
              </w:rPr>
            </w:pPr>
            <w:r>
              <w:rPr>
                <w:rFonts w:eastAsia="Times New Roman"/>
                <w:sz w:val="24"/>
                <w:szCs w:val="24"/>
              </w:rPr>
              <w:t>(Отзыв</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9A4293" w:rsidP="00B0124D">
            <w:pPr>
              <w:ind w:left="100"/>
              <w:rPr>
                <w:sz w:val="20"/>
                <w:szCs w:val="20"/>
              </w:rPr>
            </w:pPr>
            <w:r>
              <w:rPr>
                <w:rFonts w:eastAsia="Times New Roman"/>
                <w:sz w:val="24"/>
                <w:szCs w:val="24"/>
              </w:rPr>
              <w:t>научной работы</w:t>
            </w: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ведущейся на</w:t>
            </w: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рецензента);</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иностранном языке</w:t>
            </w: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 оценка</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защиты</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результатов</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научно-</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квалификационной</w:t>
            </w: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работы</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профессорско-</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преподавательским</w:t>
            </w: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составом кафедры</w:t>
            </w: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по результатам</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доклада и научной</w:t>
            </w: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дискуссии</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(протокол</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4"/>
        </w:trPr>
        <w:tc>
          <w:tcPr>
            <w:tcW w:w="2600" w:type="dxa"/>
            <w:tcBorders>
              <w:right w:val="single" w:sz="8" w:space="0" w:color="auto"/>
            </w:tcBorders>
            <w:vAlign w:val="bottom"/>
          </w:tcPr>
          <w:p w:rsidR="008E0113" w:rsidRDefault="008E0113" w:rsidP="00B0124D">
            <w:pPr>
              <w:rPr>
                <w:sz w:val="23"/>
                <w:szCs w:val="23"/>
              </w:rPr>
            </w:pPr>
          </w:p>
        </w:tc>
        <w:tc>
          <w:tcPr>
            <w:tcW w:w="2200" w:type="dxa"/>
            <w:tcBorders>
              <w:right w:val="single" w:sz="8" w:space="0" w:color="auto"/>
            </w:tcBorders>
            <w:vAlign w:val="bottom"/>
          </w:tcPr>
          <w:p w:rsidR="008E0113" w:rsidRDefault="008E0113" w:rsidP="00B0124D">
            <w:pPr>
              <w:rPr>
                <w:sz w:val="23"/>
                <w:szCs w:val="23"/>
              </w:rPr>
            </w:pPr>
          </w:p>
        </w:tc>
        <w:tc>
          <w:tcPr>
            <w:tcW w:w="1840" w:type="dxa"/>
            <w:vAlign w:val="bottom"/>
          </w:tcPr>
          <w:p w:rsidR="008E0113" w:rsidRDefault="009A4293" w:rsidP="00B0124D">
            <w:pPr>
              <w:spacing w:line="273" w:lineRule="exact"/>
              <w:ind w:left="100"/>
              <w:rPr>
                <w:sz w:val="20"/>
                <w:szCs w:val="20"/>
              </w:rPr>
            </w:pPr>
            <w:r>
              <w:rPr>
                <w:rFonts w:eastAsia="Times New Roman"/>
                <w:sz w:val="24"/>
                <w:szCs w:val="24"/>
              </w:rPr>
              <w:t>заседания</w:t>
            </w:r>
          </w:p>
        </w:tc>
        <w:tc>
          <w:tcPr>
            <w:tcW w:w="380" w:type="dxa"/>
            <w:tcBorders>
              <w:right w:val="single" w:sz="8" w:space="0" w:color="auto"/>
            </w:tcBorders>
            <w:vAlign w:val="bottom"/>
          </w:tcPr>
          <w:p w:rsidR="008E0113" w:rsidRDefault="008E0113" w:rsidP="00B0124D">
            <w:pPr>
              <w:rPr>
                <w:sz w:val="23"/>
                <w:szCs w:val="23"/>
              </w:rPr>
            </w:pPr>
          </w:p>
        </w:tc>
        <w:tc>
          <w:tcPr>
            <w:tcW w:w="2040" w:type="dxa"/>
            <w:vAlign w:val="bottom"/>
          </w:tcPr>
          <w:p w:rsidR="008E0113" w:rsidRDefault="008E0113" w:rsidP="00B0124D">
            <w:pPr>
              <w:rPr>
                <w:sz w:val="23"/>
                <w:szCs w:val="23"/>
              </w:rPr>
            </w:pPr>
          </w:p>
        </w:tc>
        <w:tc>
          <w:tcPr>
            <w:tcW w:w="520" w:type="dxa"/>
            <w:vAlign w:val="bottom"/>
          </w:tcPr>
          <w:p w:rsidR="008E0113" w:rsidRDefault="008E0113" w:rsidP="00B0124D">
            <w:pPr>
              <w:rPr>
                <w:sz w:val="23"/>
                <w:szCs w:val="23"/>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кафедры)</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 итоговая оценка</w:t>
            </w: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защиты</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результатов</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научно-</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квалификационной</w:t>
            </w: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работы</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w w:val="99"/>
                <w:sz w:val="24"/>
                <w:szCs w:val="24"/>
              </w:rPr>
              <w:t>государственной</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экзаменационной</w:t>
            </w: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комиссией</w:t>
            </w:r>
          </w:p>
        </w:tc>
        <w:tc>
          <w:tcPr>
            <w:tcW w:w="380" w:type="dxa"/>
            <w:tcBorders>
              <w:right w:val="single" w:sz="8" w:space="0" w:color="auto"/>
            </w:tcBorders>
            <w:vAlign w:val="bottom"/>
          </w:tcPr>
          <w:p w:rsidR="008E0113" w:rsidRDefault="009A4293" w:rsidP="00B0124D">
            <w:pPr>
              <w:rPr>
                <w:sz w:val="20"/>
                <w:szCs w:val="20"/>
              </w:rPr>
            </w:pPr>
            <w:r>
              <w:rPr>
                <w:rFonts w:eastAsia="Times New Roman"/>
                <w:sz w:val="24"/>
                <w:szCs w:val="24"/>
              </w:rPr>
              <w:t>по</w:t>
            </w: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результатам</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доклада и научной</w:t>
            </w: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дискуссии</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sz w:val="24"/>
                <w:szCs w:val="24"/>
              </w:rPr>
              <w:t>(протокол</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1840" w:type="dxa"/>
            <w:vAlign w:val="bottom"/>
          </w:tcPr>
          <w:p w:rsidR="008E0113" w:rsidRDefault="009A4293" w:rsidP="00B0124D">
            <w:pPr>
              <w:ind w:left="100"/>
              <w:rPr>
                <w:sz w:val="20"/>
                <w:szCs w:val="20"/>
              </w:rPr>
            </w:pPr>
            <w:r>
              <w:rPr>
                <w:rFonts w:eastAsia="Times New Roman"/>
                <w:w w:val="99"/>
                <w:sz w:val="24"/>
                <w:szCs w:val="24"/>
              </w:rPr>
              <w:t>государственной</w:t>
            </w:r>
          </w:p>
        </w:tc>
        <w:tc>
          <w:tcPr>
            <w:tcW w:w="380" w:type="dxa"/>
            <w:tcBorders>
              <w:right w:val="single" w:sz="8" w:space="0" w:color="auto"/>
            </w:tcBorders>
            <w:vAlign w:val="bottom"/>
          </w:tcPr>
          <w:p w:rsidR="008E0113" w:rsidRDefault="008E0113" w:rsidP="00B0124D">
            <w:pPr>
              <w:rPr>
                <w:sz w:val="24"/>
                <w:szCs w:val="24"/>
              </w:rPr>
            </w:pP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экзаменационной</w:t>
            </w:r>
          </w:p>
        </w:tc>
        <w:tc>
          <w:tcPr>
            <w:tcW w:w="2040" w:type="dxa"/>
            <w:vAlign w:val="bottom"/>
          </w:tcPr>
          <w:p w:rsidR="008E0113" w:rsidRDefault="008E0113" w:rsidP="00B0124D">
            <w:pPr>
              <w:rPr>
                <w:sz w:val="24"/>
                <w:szCs w:val="24"/>
              </w:rPr>
            </w:pPr>
          </w:p>
        </w:tc>
        <w:tc>
          <w:tcPr>
            <w:tcW w:w="520" w:type="dxa"/>
            <w:vAlign w:val="bottom"/>
          </w:tcPr>
          <w:p w:rsidR="008E0113" w:rsidRDefault="008E0113" w:rsidP="00B0124D">
            <w:pPr>
              <w:rPr>
                <w:sz w:val="24"/>
                <w:szCs w:val="24"/>
              </w:rPr>
            </w:pPr>
          </w:p>
        </w:tc>
      </w:tr>
      <w:tr w:rsidR="008E0113">
        <w:trPr>
          <w:trHeight w:val="281"/>
        </w:trPr>
        <w:tc>
          <w:tcPr>
            <w:tcW w:w="2600" w:type="dxa"/>
            <w:tcBorders>
              <w:bottom w:val="single" w:sz="8" w:space="0" w:color="auto"/>
              <w:right w:val="single" w:sz="8" w:space="0" w:color="auto"/>
            </w:tcBorders>
            <w:vAlign w:val="bottom"/>
          </w:tcPr>
          <w:p w:rsidR="008E0113" w:rsidRDefault="008E0113" w:rsidP="00B0124D">
            <w:pPr>
              <w:rPr>
                <w:sz w:val="24"/>
                <w:szCs w:val="24"/>
              </w:rPr>
            </w:pPr>
          </w:p>
        </w:tc>
        <w:tc>
          <w:tcPr>
            <w:tcW w:w="2200" w:type="dxa"/>
            <w:tcBorders>
              <w:bottom w:val="single" w:sz="8" w:space="0" w:color="auto"/>
              <w:right w:val="single" w:sz="8" w:space="0" w:color="auto"/>
            </w:tcBorders>
            <w:vAlign w:val="bottom"/>
          </w:tcPr>
          <w:p w:rsidR="008E0113" w:rsidRDefault="008E0113" w:rsidP="00B0124D">
            <w:pPr>
              <w:rPr>
                <w:sz w:val="24"/>
                <w:szCs w:val="24"/>
              </w:rPr>
            </w:pPr>
          </w:p>
        </w:tc>
        <w:tc>
          <w:tcPr>
            <w:tcW w:w="1840" w:type="dxa"/>
            <w:tcBorders>
              <w:bottom w:val="single" w:sz="8" w:space="0" w:color="auto"/>
            </w:tcBorders>
            <w:vAlign w:val="bottom"/>
          </w:tcPr>
          <w:p w:rsidR="008E0113" w:rsidRDefault="009A4293" w:rsidP="00B0124D">
            <w:pPr>
              <w:ind w:left="100"/>
              <w:rPr>
                <w:sz w:val="20"/>
                <w:szCs w:val="20"/>
              </w:rPr>
            </w:pPr>
            <w:r>
              <w:rPr>
                <w:rFonts w:eastAsia="Times New Roman"/>
                <w:sz w:val="24"/>
                <w:szCs w:val="24"/>
              </w:rPr>
              <w:t>комиссии)</w:t>
            </w:r>
          </w:p>
        </w:tc>
        <w:tc>
          <w:tcPr>
            <w:tcW w:w="380" w:type="dxa"/>
            <w:tcBorders>
              <w:bottom w:val="single" w:sz="8" w:space="0" w:color="auto"/>
              <w:right w:val="single" w:sz="8" w:space="0" w:color="auto"/>
            </w:tcBorders>
            <w:vAlign w:val="bottom"/>
          </w:tcPr>
          <w:p w:rsidR="008E0113" w:rsidRDefault="008E0113" w:rsidP="00B0124D">
            <w:pPr>
              <w:rPr>
                <w:sz w:val="24"/>
                <w:szCs w:val="24"/>
              </w:rPr>
            </w:pPr>
          </w:p>
        </w:tc>
        <w:tc>
          <w:tcPr>
            <w:tcW w:w="2040" w:type="dxa"/>
            <w:tcBorders>
              <w:bottom w:val="single" w:sz="8" w:space="0" w:color="auto"/>
            </w:tcBorders>
            <w:vAlign w:val="bottom"/>
          </w:tcPr>
          <w:p w:rsidR="008E0113" w:rsidRDefault="008E0113" w:rsidP="00B0124D">
            <w:pPr>
              <w:rPr>
                <w:sz w:val="24"/>
                <w:szCs w:val="24"/>
              </w:rPr>
            </w:pPr>
          </w:p>
        </w:tc>
        <w:tc>
          <w:tcPr>
            <w:tcW w:w="520" w:type="dxa"/>
            <w:tcBorders>
              <w:bottom w:val="single" w:sz="8" w:space="0" w:color="auto"/>
            </w:tcBorders>
            <w:vAlign w:val="bottom"/>
          </w:tcPr>
          <w:p w:rsidR="008E0113" w:rsidRDefault="008E0113" w:rsidP="00B0124D">
            <w:pPr>
              <w:rPr>
                <w:sz w:val="24"/>
                <w:szCs w:val="24"/>
              </w:rPr>
            </w:pPr>
          </w:p>
        </w:tc>
      </w:tr>
    </w:tbl>
    <w:p w:rsidR="008E0113" w:rsidRDefault="00F332BF" w:rsidP="00B0124D">
      <w:pPr>
        <w:spacing w:line="13" w:lineRule="exact"/>
        <w:rPr>
          <w:sz w:val="20"/>
          <w:szCs w:val="20"/>
        </w:rPr>
      </w:pPr>
      <w:r>
        <w:rPr>
          <w:noProof/>
          <w:sz w:val="20"/>
          <w:szCs w:val="20"/>
        </w:rPr>
        <w:pict>
          <v:line id="Shape 40" o:spid="_x0000_s1044" style="position:absolute;z-index:251662848;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79.65pt,56.6pt" to="79.65pt,7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" o:allowincell="f" strokeweight=".16936mm">
            <w10:wrap anchorx="page" anchory="page"/>
          </v:line>
        </w:pict>
      </w:r>
      <w:r>
        <w:rPr>
          <w:noProof/>
          <w:sz w:val="20"/>
          <w:szCs w:val="20"/>
        </w:rPr>
        <w:pict>
          <v:line id="Shape 41" o:spid="_x0000_s1043" style="position:absolute;z-index:251663872;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558.2pt,56.6pt" to="558.2pt,7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" o:allowincell="f" strokeweight=".16936mm">
            <w10:wrap anchorx="page" anchory="page"/>
          </v:line>
        </w:pict>
      </w:r>
    </w:p>
    <w:p w:rsidR="008E0113" w:rsidRDefault="009A4293" w:rsidP="00B0124D">
      <w:pPr>
        <w:spacing w:line="231" w:lineRule="auto"/>
        <w:ind w:left="260" w:right="100"/>
        <w:rPr>
          <w:sz w:val="20"/>
          <w:szCs w:val="20"/>
        </w:rPr>
      </w:pPr>
      <w:r>
        <w:rPr>
          <w:rFonts w:eastAsia="Times New Roman"/>
          <w:b/>
          <w:bCs/>
          <w:sz w:val="24"/>
          <w:szCs w:val="24"/>
        </w:rPr>
        <w:t>УК-4 - Готовность использовать современные методы и технологии научной коммуникации на государственном и иностранном языках:</w:t>
      </w:r>
    </w:p>
    <w:p w:rsidR="008E0113" w:rsidRDefault="008E0113" w:rsidP="00B0124D">
      <w:pPr>
        <w:spacing w:line="2" w:lineRule="exact"/>
        <w:rPr>
          <w:sz w:val="20"/>
          <w:szCs w:val="20"/>
        </w:rPr>
      </w:pPr>
    </w:p>
    <w:tbl>
      <w:tblPr>
        <w:tblW w:w="0" w:type="auto"/>
        <w:tblInd w:w="140" w:type="dxa"/>
        <w:tblLayout w:type="fixed"/>
        <w:tblCellMar>
          <w:left w:w="0" w:type="dxa"/>
          <w:right w:w="0" w:type="dxa"/>
        </w:tblCellMar>
        <w:tblLook w:val="04A0" w:firstRow="1" w:lastRow="0" w:firstColumn="1" w:lastColumn="0" w:noHBand="0" w:noVBand="1"/>
      </w:tblPr>
      <w:tblGrid>
        <w:gridCol w:w="20"/>
        <w:gridCol w:w="2580"/>
        <w:gridCol w:w="2200"/>
        <w:gridCol w:w="1040"/>
        <w:gridCol w:w="1180"/>
        <w:gridCol w:w="400"/>
        <w:gridCol w:w="1740"/>
        <w:gridCol w:w="420"/>
      </w:tblGrid>
      <w:tr w:rsidR="008E0113">
        <w:trPr>
          <w:trHeight w:val="268"/>
        </w:trPr>
        <w:tc>
          <w:tcPr>
            <w:tcW w:w="20" w:type="dxa"/>
            <w:tcBorders>
              <w:top w:val="single" w:sz="8" w:space="0" w:color="auto"/>
            </w:tcBorders>
            <w:vAlign w:val="bottom"/>
          </w:tcPr>
          <w:p w:rsidR="008E0113" w:rsidRDefault="008E0113" w:rsidP="00B0124D">
            <w:pPr>
              <w:rPr>
                <w:sz w:val="23"/>
                <w:szCs w:val="23"/>
              </w:rPr>
            </w:pPr>
          </w:p>
        </w:tc>
        <w:tc>
          <w:tcPr>
            <w:tcW w:w="2580" w:type="dxa"/>
            <w:tcBorders>
              <w:top w:val="single" w:sz="8" w:space="0" w:color="auto"/>
              <w:right w:val="single" w:sz="8" w:space="0" w:color="auto"/>
            </w:tcBorders>
            <w:vAlign w:val="bottom"/>
          </w:tcPr>
          <w:p w:rsidR="008E0113" w:rsidRDefault="009A4293" w:rsidP="00B0124D">
            <w:pPr>
              <w:spacing w:line="268" w:lineRule="exact"/>
              <w:jc w:val="center"/>
              <w:rPr>
                <w:sz w:val="20"/>
                <w:szCs w:val="20"/>
              </w:rPr>
            </w:pPr>
            <w:r>
              <w:rPr>
                <w:rFonts w:eastAsia="Times New Roman"/>
                <w:b/>
                <w:bCs/>
                <w:sz w:val="24"/>
                <w:szCs w:val="24"/>
              </w:rPr>
              <w:t>Планируемые</w:t>
            </w:r>
          </w:p>
        </w:tc>
        <w:tc>
          <w:tcPr>
            <w:tcW w:w="2200" w:type="dxa"/>
            <w:tcBorders>
              <w:top w:val="single" w:sz="8" w:space="0" w:color="auto"/>
              <w:right w:val="single" w:sz="8" w:space="0" w:color="auto"/>
            </w:tcBorders>
            <w:vAlign w:val="bottom"/>
          </w:tcPr>
          <w:p w:rsidR="008E0113" w:rsidRDefault="009A4293" w:rsidP="00B0124D">
            <w:pPr>
              <w:spacing w:line="268" w:lineRule="exact"/>
              <w:jc w:val="center"/>
              <w:rPr>
                <w:sz w:val="20"/>
                <w:szCs w:val="20"/>
              </w:rPr>
            </w:pPr>
            <w:r>
              <w:rPr>
                <w:rFonts w:eastAsia="Times New Roman"/>
                <w:b/>
                <w:bCs/>
                <w:sz w:val="24"/>
                <w:szCs w:val="24"/>
              </w:rPr>
              <w:t>Материалы для</w:t>
            </w:r>
          </w:p>
        </w:tc>
        <w:tc>
          <w:tcPr>
            <w:tcW w:w="2220" w:type="dxa"/>
            <w:gridSpan w:val="2"/>
            <w:tcBorders>
              <w:top w:val="single" w:sz="8" w:space="0" w:color="auto"/>
              <w:right w:val="single" w:sz="8" w:space="0" w:color="auto"/>
            </w:tcBorders>
            <w:vAlign w:val="bottom"/>
          </w:tcPr>
          <w:p w:rsidR="008E0113" w:rsidRDefault="009A4293" w:rsidP="00B0124D">
            <w:pPr>
              <w:spacing w:line="268" w:lineRule="exact"/>
              <w:jc w:val="center"/>
              <w:rPr>
                <w:sz w:val="20"/>
                <w:szCs w:val="20"/>
              </w:rPr>
            </w:pPr>
            <w:r>
              <w:rPr>
                <w:rFonts w:eastAsia="Times New Roman"/>
                <w:b/>
                <w:bCs/>
                <w:sz w:val="24"/>
                <w:szCs w:val="24"/>
              </w:rPr>
              <w:t>Оценочные</w:t>
            </w:r>
          </w:p>
        </w:tc>
        <w:tc>
          <w:tcPr>
            <w:tcW w:w="400" w:type="dxa"/>
            <w:tcBorders>
              <w:top w:val="single" w:sz="8" w:space="0" w:color="auto"/>
            </w:tcBorders>
            <w:vAlign w:val="bottom"/>
          </w:tcPr>
          <w:p w:rsidR="008E0113" w:rsidRDefault="008E0113" w:rsidP="00B0124D">
            <w:pPr>
              <w:rPr>
                <w:sz w:val="23"/>
                <w:szCs w:val="23"/>
              </w:rPr>
            </w:pPr>
          </w:p>
        </w:tc>
        <w:tc>
          <w:tcPr>
            <w:tcW w:w="1740" w:type="dxa"/>
            <w:tcBorders>
              <w:top w:val="single" w:sz="8" w:space="0" w:color="auto"/>
            </w:tcBorders>
            <w:vAlign w:val="bottom"/>
          </w:tcPr>
          <w:p w:rsidR="008E0113" w:rsidRDefault="009A4293" w:rsidP="00B0124D">
            <w:pPr>
              <w:spacing w:line="268" w:lineRule="exact"/>
              <w:jc w:val="center"/>
              <w:rPr>
                <w:sz w:val="20"/>
                <w:szCs w:val="20"/>
              </w:rPr>
            </w:pPr>
            <w:r>
              <w:rPr>
                <w:rFonts w:eastAsia="Times New Roman"/>
                <w:b/>
                <w:bCs/>
                <w:w w:val="99"/>
                <w:sz w:val="24"/>
                <w:szCs w:val="24"/>
              </w:rPr>
              <w:t>Критерии</w:t>
            </w:r>
          </w:p>
        </w:tc>
        <w:tc>
          <w:tcPr>
            <w:tcW w:w="420" w:type="dxa"/>
            <w:tcBorders>
              <w:top w:val="single" w:sz="8" w:space="0" w:color="auto"/>
            </w:tcBorders>
            <w:vAlign w:val="bottom"/>
          </w:tcPr>
          <w:p w:rsidR="008E0113" w:rsidRDefault="008E0113" w:rsidP="00B0124D">
            <w:pPr>
              <w:rPr>
                <w:sz w:val="23"/>
                <w:szCs w:val="23"/>
              </w:rPr>
            </w:pPr>
          </w:p>
        </w:tc>
      </w:tr>
      <w:tr w:rsidR="008E0113">
        <w:trPr>
          <w:trHeight w:val="276"/>
        </w:trPr>
        <w:tc>
          <w:tcPr>
            <w:tcW w:w="20" w:type="dxa"/>
            <w:vAlign w:val="bottom"/>
          </w:tcPr>
          <w:p w:rsidR="008E0113" w:rsidRDefault="008E0113" w:rsidP="00B0124D">
            <w:pPr>
              <w:rPr>
                <w:sz w:val="24"/>
                <w:szCs w:val="24"/>
              </w:rPr>
            </w:pPr>
          </w:p>
        </w:tc>
        <w:tc>
          <w:tcPr>
            <w:tcW w:w="2580" w:type="dxa"/>
            <w:tcBorders>
              <w:right w:val="single" w:sz="8" w:space="0" w:color="auto"/>
            </w:tcBorders>
            <w:vAlign w:val="bottom"/>
          </w:tcPr>
          <w:p w:rsidR="008E0113" w:rsidRDefault="009A4293" w:rsidP="00B0124D">
            <w:pPr>
              <w:jc w:val="center"/>
              <w:rPr>
                <w:sz w:val="20"/>
                <w:szCs w:val="20"/>
              </w:rPr>
            </w:pPr>
            <w:r>
              <w:rPr>
                <w:rFonts w:eastAsia="Times New Roman"/>
                <w:b/>
                <w:bCs/>
                <w:w w:val="99"/>
                <w:sz w:val="24"/>
                <w:szCs w:val="24"/>
              </w:rPr>
              <w:t>результаты</w:t>
            </w:r>
          </w:p>
        </w:tc>
        <w:tc>
          <w:tcPr>
            <w:tcW w:w="2200" w:type="dxa"/>
            <w:tcBorders>
              <w:right w:val="single" w:sz="8" w:space="0" w:color="auto"/>
            </w:tcBorders>
            <w:vAlign w:val="bottom"/>
          </w:tcPr>
          <w:p w:rsidR="008E0113" w:rsidRDefault="009A4293" w:rsidP="00B0124D">
            <w:pPr>
              <w:jc w:val="center"/>
              <w:rPr>
                <w:sz w:val="20"/>
                <w:szCs w:val="20"/>
              </w:rPr>
            </w:pPr>
            <w:r>
              <w:rPr>
                <w:rFonts w:eastAsia="Times New Roman"/>
                <w:b/>
                <w:bCs/>
                <w:w w:val="99"/>
                <w:sz w:val="24"/>
                <w:szCs w:val="24"/>
              </w:rPr>
              <w:t>оценки</w:t>
            </w:r>
          </w:p>
        </w:tc>
        <w:tc>
          <w:tcPr>
            <w:tcW w:w="2220" w:type="dxa"/>
            <w:gridSpan w:val="2"/>
            <w:tcBorders>
              <w:right w:val="single" w:sz="8" w:space="0" w:color="auto"/>
            </w:tcBorders>
            <w:vAlign w:val="bottom"/>
          </w:tcPr>
          <w:p w:rsidR="008E0113" w:rsidRDefault="009A4293" w:rsidP="00B0124D">
            <w:pPr>
              <w:jc w:val="center"/>
              <w:rPr>
                <w:sz w:val="20"/>
                <w:szCs w:val="20"/>
              </w:rPr>
            </w:pPr>
            <w:r>
              <w:rPr>
                <w:rFonts w:eastAsia="Times New Roman"/>
                <w:b/>
                <w:bCs/>
                <w:w w:val="99"/>
                <w:sz w:val="24"/>
                <w:szCs w:val="24"/>
              </w:rPr>
              <w:t>средства</w:t>
            </w:r>
          </w:p>
        </w:tc>
        <w:tc>
          <w:tcPr>
            <w:tcW w:w="400" w:type="dxa"/>
            <w:vAlign w:val="bottom"/>
          </w:tcPr>
          <w:p w:rsidR="008E0113" w:rsidRDefault="008E0113" w:rsidP="00B0124D">
            <w:pPr>
              <w:rPr>
                <w:sz w:val="24"/>
                <w:szCs w:val="24"/>
              </w:rPr>
            </w:pPr>
          </w:p>
        </w:tc>
        <w:tc>
          <w:tcPr>
            <w:tcW w:w="1740" w:type="dxa"/>
            <w:vAlign w:val="bottom"/>
          </w:tcPr>
          <w:p w:rsidR="008E0113" w:rsidRDefault="009A4293" w:rsidP="00B0124D">
            <w:pPr>
              <w:jc w:val="center"/>
              <w:rPr>
                <w:sz w:val="20"/>
                <w:szCs w:val="20"/>
              </w:rPr>
            </w:pPr>
            <w:r>
              <w:rPr>
                <w:rFonts w:eastAsia="Times New Roman"/>
                <w:b/>
                <w:bCs/>
                <w:sz w:val="24"/>
                <w:szCs w:val="24"/>
              </w:rPr>
              <w:t>оценивания</w:t>
            </w:r>
          </w:p>
        </w:tc>
        <w:tc>
          <w:tcPr>
            <w:tcW w:w="420" w:type="dxa"/>
            <w:vAlign w:val="bottom"/>
          </w:tcPr>
          <w:p w:rsidR="008E0113" w:rsidRDefault="008E0113" w:rsidP="00B0124D">
            <w:pPr>
              <w:rPr>
                <w:sz w:val="24"/>
                <w:szCs w:val="24"/>
              </w:rPr>
            </w:pPr>
          </w:p>
        </w:tc>
      </w:tr>
      <w:tr w:rsidR="008E0113">
        <w:trPr>
          <w:trHeight w:val="276"/>
        </w:trPr>
        <w:tc>
          <w:tcPr>
            <w:tcW w:w="20" w:type="dxa"/>
            <w:vAlign w:val="bottom"/>
          </w:tcPr>
          <w:p w:rsidR="008E0113" w:rsidRDefault="008E0113" w:rsidP="00B0124D">
            <w:pPr>
              <w:rPr>
                <w:sz w:val="24"/>
                <w:szCs w:val="24"/>
              </w:rPr>
            </w:pPr>
          </w:p>
        </w:tc>
        <w:tc>
          <w:tcPr>
            <w:tcW w:w="2580" w:type="dxa"/>
            <w:tcBorders>
              <w:right w:val="single" w:sz="8" w:space="0" w:color="auto"/>
            </w:tcBorders>
            <w:vAlign w:val="bottom"/>
          </w:tcPr>
          <w:p w:rsidR="008E0113" w:rsidRDefault="009A4293" w:rsidP="00B0124D">
            <w:pPr>
              <w:jc w:val="center"/>
              <w:rPr>
                <w:sz w:val="20"/>
                <w:szCs w:val="20"/>
              </w:rPr>
            </w:pPr>
            <w:r>
              <w:rPr>
                <w:rFonts w:eastAsia="Times New Roman"/>
                <w:b/>
                <w:bCs/>
                <w:w w:val="99"/>
                <w:sz w:val="24"/>
                <w:szCs w:val="24"/>
              </w:rPr>
              <w:t>обучения</w:t>
            </w:r>
          </w:p>
        </w:tc>
        <w:tc>
          <w:tcPr>
            <w:tcW w:w="2200" w:type="dxa"/>
            <w:tcBorders>
              <w:right w:val="single" w:sz="8" w:space="0" w:color="auto"/>
            </w:tcBorders>
            <w:vAlign w:val="bottom"/>
          </w:tcPr>
          <w:p w:rsidR="008E0113" w:rsidRDefault="008E0113" w:rsidP="00B0124D">
            <w:pPr>
              <w:rPr>
                <w:sz w:val="24"/>
                <w:szCs w:val="24"/>
              </w:rPr>
            </w:pPr>
          </w:p>
        </w:tc>
        <w:tc>
          <w:tcPr>
            <w:tcW w:w="1040" w:type="dxa"/>
            <w:vAlign w:val="bottom"/>
          </w:tcPr>
          <w:p w:rsidR="008E0113" w:rsidRDefault="008E0113" w:rsidP="00B0124D">
            <w:pPr>
              <w:rPr>
                <w:sz w:val="24"/>
                <w:szCs w:val="24"/>
              </w:rPr>
            </w:pPr>
          </w:p>
        </w:tc>
        <w:tc>
          <w:tcPr>
            <w:tcW w:w="1180" w:type="dxa"/>
            <w:tcBorders>
              <w:right w:val="single" w:sz="8" w:space="0" w:color="auto"/>
            </w:tcBorders>
            <w:vAlign w:val="bottom"/>
          </w:tcPr>
          <w:p w:rsidR="008E0113" w:rsidRDefault="008E0113" w:rsidP="00B0124D">
            <w:pPr>
              <w:rPr>
                <w:sz w:val="24"/>
                <w:szCs w:val="24"/>
              </w:rPr>
            </w:pPr>
          </w:p>
        </w:tc>
        <w:tc>
          <w:tcPr>
            <w:tcW w:w="400" w:type="dxa"/>
            <w:vAlign w:val="bottom"/>
          </w:tcPr>
          <w:p w:rsidR="008E0113" w:rsidRDefault="008E0113" w:rsidP="00B0124D">
            <w:pPr>
              <w:rPr>
                <w:sz w:val="24"/>
                <w:szCs w:val="24"/>
              </w:rPr>
            </w:pPr>
          </w:p>
        </w:tc>
        <w:tc>
          <w:tcPr>
            <w:tcW w:w="1740" w:type="dxa"/>
            <w:vAlign w:val="bottom"/>
          </w:tcPr>
          <w:p w:rsidR="008E0113" w:rsidRDefault="009A4293" w:rsidP="00B0124D">
            <w:pPr>
              <w:jc w:val="center"/>
              <w:rPr>
                <w:sz w:val="20"/>
                <w:szCs w:val="20"/>
              </w:rPr>
            </w:pPr>
            <w:r>
              <w:rPr>
                <w:rFonts w:eastAsia="Times New Roman"/>
                <w:b/>
                <w:bCs/>
                <w:w w:val="99"/>
                <w:sz w:val="24"/>
                <w:szCs w:val="24"/>
              </w:rPr>
              <w:t>результатов</w:t>
            </w:r>
          </w:p>
        </w:tc>
        <w:tc>
          <w:tcPr>
            <w:tcW w:w="420" w:type="dxa"/>
            <w:vAlign w:val="bottom"/>
          </w:tcPr>
          <w:p w:rsidR="008E0113" w:rsidRDefault="008E0113" w:rsidP="00B0124D">
            <w:pPr>
              <w:rPr>
                <w:sz w:val="24"/>
                <w:szCs w:val="24"/>
              </w:rPr>
            </w:pPr>
          </w:p>
        </w:tc>
      </w:tr>
      <w:tr w:rsidR="008E0113">
        <w:trPr>
          <w:trHeight w:val="279"/>
        </w:trPr>
        <w:tc>
          <w:tcPr>
            <w:tcW w:w="20" w:type="dxa"/>
            <w:tcBorders>
              <w:bottom w:val="single" w:sz="8" w:space="0" w:color="auto"/>
            </w:tcBorders>
            <w:vAlign w:val="bottom"/>
          </w:tcPr>
          <w:p w:rsidR="008E0113" w:rsidRDefault="008E0113" w:rsidP="00B0124D">
            <w:pPr>
              <w:rPr>
                <w:sz w:val="24"/>
                <w:szCs w:val="24"/>
              </w:rPr>
            </w:pPr>
          </w:p>
        </w:tc>
        <w:tc>
          <w:tcPr>
            <w:tcW w:w="2580" w:type="dxa"/>
            <w:tcBorders>
              <w:bottom w:val="single" w:sz="8" w:space="0" w:color="auto"/>
              <w:right w:val="single" w:sz="8" w:space="0" w:color="auto"/>
            </w:tcBorders>
            <w:vAlign w:val="bottom"/>
          </w:tcPr>
          <w:p w:rsidR="008E0113" w:rsidRDefault="008E0113" w:rsidP="00B0124D">
            <w:pPr>
              <w:rPr>
                <w:sz w:val="24"/>
                <w:szCs w:val="24"/>
              </w:rPr>
            </w:pPr>
          </w:p>
        </w:tc>
        <w:tc>
          <w:tcPr>
            <w:tcW w:w="2200" w:type="dxa"/>
            <w:tcBorders>
              <w:bottom w:val="single" w:sz="8" w:space="0" w:color="auto"/>
              <w:right w:val="single" w:sz="8" w:space="0" w:color="auto"/>
            </w:tcBorders>
            <w:vAlign w:val="bottom"/>
          </w:tcPr>
          <w:p w:rsidR="008E0113" w:rsidRDefault="008E0113" w:rsidP="00B0124D">
            <w:pPr>
              <w:rPr>
                <w:sz w:val="24"/>
                <w:szCs w:val="24"/>
              </w:rPr>
            </w:pPr>
          </w:p>
        </w:tc>
        <w:tc>
          <w:tcPr>
            <w:tcW w:w="1040" w:type="dxa"/>
            <w:tcBorders>
              <w:bottom w:val="single" w:sz="8" w:space="0" w:color="auto"/>
            </w:tcBorders>
            <w:vAlign w:val="bottom"/>
          </w:tcPr>
          <w:p w:rsidR="008E0113" w:rsidRDefault="008E0113" w:rsidP="00B0124D">
            <w:pPr>
              <w:rPr>
                <w:sz w:val="24"/>
                <w:szCs w:val="24"/>
              </w:rPr>
            </w:pPr>
          </w:p>
        </w:tc>
        <w:tc>
          <w:tcPr>
            <w:tcW w:w="1180" w:type="dxa"/>
            <w:tcBorders>
              <w:bottom w:val="single" w:sz="8" w:space="0" w:color="auto"/>
              <w:right w:val="single" w:sz="8" w:space="0" w:color="auto"/>
            </w:tcBorders>
            <w:vAlign w:val="bottom"/>
          </w:tcPr>
          <w:p w:rsidR="008E0113" w:rsidRDefault="008E0113" w:rsidP="00B0124D">
            <w:pPr>
              <w:rPr>
                <w:sz w:val="24"/>
                <w:szCs w:val="24"/>
              </w:rPr>
            </w:pPr>
          </w:p>
        </w:tc>
        <w:tc>
          <w:tcPr>
            <w:tcW w:w="400" w:type="dxa"/>
            <w:tcBorders>
              <w:bottom w:val="single" w:sz="8" w:space="0" w:color="auto"/>
            </w:tcBorders>
            <w:vAlign w:val="bottom"/>
          </w:tcPr>
          <w:p w:rsidR="008E0113" w:rsidRDefault="008E0113" w:rsidP="00B0124D">
            <w:pPr>
              <w:rPr>
                <w:sz w:val="24"/>
                <w:szCs w:val="24"/>
              </w:rPr>
            </w:pPr>
          </w:p>
        </w:tc>
        <w:tc>
          <w:tcPr>
            <w:tcW w:w="1740" w:type="dxa"/>
            <w:tcBorders>
              <w:bottom w:val="single" w:sz="8" w:space="0" w:color="auto"/>
            </w:tcBorders>
            <w:vAlign w:val="bottom"/>
          </w:tcPr>
          <w:p w:rsidR="008E0113" w:rsidRDefault="009A4293" w:rsidP="00B0124D">
            <w:pPr>
              <w:jc w:val="center"/>
              <w:rPr>
                <w:sz w:val="20"/>
                <w:szCs w:val="20"/>
              </w:rPr>
            </w:pPr>
            <w:r>
              <w:rPr>
                <w:rFonts w:eastAsia="Times New Roman"/>
                <w:b/>
                <w:bCs/>
                <w:sz w:val="24"/>
                <w:szCs w:val="24"/>
              </w:rPr>
              <w:t>обучения</w:t>
            </w:r>
          </w:p>
        </w:tc>
        <w:tc>
          <w:tcPr>
            <w:tcW w:w="420" w:type="dxa"/>
            <w:tcBorders>
              <w:bottom w:val="single" w:sz="8" w:space="0" w:color="auto"/>
            </w:tcBorders>
            <w:vAlign w:val="bottom"/>
          </w:tcPr>
          <w:p w:rsidR="008E0113" w:rsidRDefault="008E0113" w:rsidP="00B0124D">
            <w:pPr>
              <w:rPr>
                <w:sz w:val="24"/>
                <w:szCs w:val="24"/>
              </w:rPr>
            </w:pPr>
          </w:p>
        </w:tc>
      </w:tr>
      <w:tr w:rsidR="008E0113">
        <w:trPr>
          <w:trHeight w:val="263"/>
        </w:trPr>
        <w:tc>
          <w:tcPr>
            <w:tcW w:w="20" w:type="dxa"/>
            <w:vAlign w:val="bottom"/>
          </w:tcPr>
          <w:p w:rsidR="008E0113" w:rsidRDefault="008E0113" w:rsidP="00B0124D"/>
        </w:tc>
        <w:tc>
          <w:tcPr>
            <w:tcW w:w="2580" w:type="dxa"/>
            <w:tcBorders>
              <w:right w:val="single" w:sz="8" w:space="0" w:color="auto"/>
            </w:tcBorders>
            <w:vAlign w:val="bottom"/>
          </w:tcPr>
          <w:p w:rsidR="008E0113" w:rsidRDefault="009A4293" w:rsidP="00B0124D">
            <w:pPr>
              <w:spacing w:line="263" w:lineRule="exact"/>
              <w:ind w:left="100"/>
              <w:rPr>
                <w:sz w:val="20"/>
                <w:szCs w:val="20"/>
              </w:rPr>
            </w:pPr>
            <w:r>
              <w:rPr>
                <w:rFonts w:eastAsia="Times New Roman"/>
                <w:b/>
                <w:bCs/>
                <w:sz w:val="24"/>
                <w:szCs w:val="24"/>
              </w:rPr>
              <w:t>владеть:</w:t>
            </w:r>
          </w:p>
        </w:tc>
        <w:tc>
          <w:tcPr>
            <w:tcW w:w="2200" w:type="dxa"/>
            <w:tcBorders>
              <w:right w:val="single" w:sz="8" w:space="0" w:color="auto"/>
            </w:tcBorders>
            <w:vAlign w:val="bottom"/>
          </w:tcPr>
          <w:p w:rsidR="008E0113" w:rsidRDefault="009A4293" w:rsidP="00B0124D">
            <w:pPr>
              <w:spacing w:line="262" w:lineRule="exact"/>
              <w:ind w:left="80"/>
              <w:rPr>
                <w:sz w:val="20"/>
                <w:szCs w:val="20"/>
              </w:rPr>
            </w:pPr>
            <w:r>
              <w:rPr>
                <w:rFonts w:eastAsia="Times New Roman"/>
                <w:sz w:val="24"/>
                <w:szCs w:val="24"/>
              </w:rPr>
              <w:t>-  Текст  научно-</w:t>
            </w:r>
          </w:p>
        </w:tc>
        <w:tc>
          <w:tcPr>
            <w:tcW w:w="2220" w:type="dxa"/>
            <w:gridSpan w:val="2"/>
            <w:tcBorders>
              <w:right w:val="single" w:sz="8" w:space="0" w:color="auto"/>
            </w:tcBorders>
            <w:vAlign w:val="bottom"/>
          </w:tcPr>
          <w:p w:rsidR="008E0113" w:rsidRDefault="009A4293" w:rsidP="00B0124D">
            <w:pPr>
              <w:spacing w:line="262" w:lineRule="exact"/>
              <w:ind w:left="100"/>
              <w:rPr>
                <w:sz w:val="20"/>
                <w:szCs w:val="20"/>
              </w:rPr>
            </w:pPr>
            <w:r>
              <w:rPr>
                <w:rFonts w:eastAsia="Times New Roman"/>
                <w:sz w:val="24"/>
                <w:szCs w:val="24"/>
              </w:rPr>
              <w:t>- Проверка по</w:t>
            </w:r>
          </w:p>
        </w:tc>
        <w:tc>
          <w:tcPr>
            <w:tcW w:w="400" w:type="dxa"/>
            <w:vAlign w:val="bottom"/>
          </w:tcPr>
          <w:p w:rsidR="008E0113" w:rsidRDefault="009A4293" w:rsidP="00B0124D">
            <w:pPr>
              <w:spacing w:line="262" w:lineRule="exact"/>
              <w:ind w:left="100"/>
              <w:rPr>
                <w:sz w:val="20"/>
                <w:szCs w:val="20"/>
              </w:rPr>
            </w:pPr>
            <w:r>
              <w:rPr>
                <w:rFonts w:eastAsia="Times New Roman"/>
                <w:sz w:val="24"/>
                <w:szCs w:val="24"/>
              </w:rPr>
              <w:t>-</w:t>
            </w:r>
          </w:p>
        </w:tc>
        <w:tc>
          <w:tcPr>
            <w:tcW w:w="2160" w:type="dxa"/>
            <w:gridSpan w:val="2"/>
            <w:vAlign w:val="bottom"/>
          </w:tcPr>
          <w:p w:rsidR="008E0113" w:rsidRDefault="009A4293" w:rsidP="00B0124D">
            <w:pPr>
              <w:spacing w:line="262" w:lineRule="exact"/>
              <w:jc w:val="right"/>
              <w:rPr>
                <w:sz w:val="20"/>
                <w:szCs w:val="20"/>
              </w:rPr>
            </w:pPr>
            <w:r>
              <w:rPr>
                <w:rFonts w:eastAsia="Times New Roman"/>
                <w:sz w:val="24"/>
                <w:szCs w:val="24"/>
              </w:rPr>
              <w:t>оригинальность</w:t>
            </w:r>
          </w:p>
        </w:tc>
      </w:tr>
      <w:tr w:rsidR="008E0113">
        <w:trPr>
          <w:trHeight w:val="271"/>
        </w:trPr>
        <w:tc>
          <w:tcPr>
            <w:tcW w:w="20" w:type="dxa"/>
            <w:vAlign w:val="bottom"/>
          </w:tcPr>
          <w:p w:rsidR="008E0113" w:rsidRDefault="008E0113" w:rsidP="00B0124D">
            <w:pPr>
              <w:rPr>
                <w:sz w:val="23"/>
                <w:szCs w:val="23"/>
              </w:rPr>
            </w:pPr>
          </w:p>
        </w:tc>
        <w:tc>
          <w:tcPr>
            <w:tcW w:w="2580" w:type="dxa"/>
            <w:tcBorders>
              <w:right w:val="single" w:sz="8" w:space="0" w:color="auto"/>
            </w:tcBorders>
            <w:vAlign w:val="bottom"/>
          </w:tcPr>
          <w:p w:rsidR="008E0113" w:rsidRDefault="009A4293" w:rsidP="00B0124D">
            <w:pPr>
              <w:spacing w:line="271" w:lineRule="exact"/>
              <w:ind w:left="100"/>
              <w:rPr>
                <w:sz w:val="20"/>
                <w:szCs w:val="20"/>
              </w:rPr>
            </w:pPr>
            <w:r>
              <w:rPr>
                <w:rFonts w:eastAsia="Times New Roman"/>
                <w:sz w:val="24"/>
                <w:szCs w:val="24"/>
              </w:rPr>
              <w:t>- навыками анализа</w:t>
            </w:r>
          </w:p>
        </w:tc>
        <w:tc>
          <w:tcPr>
            <w:tcW w:w="2200" w:type="dxa"/>
            <w:tcBorders>
              <w:right w:val="single" w:sz="8" w:space="0" w:color="auto"/>
            </w:tcBorders>
            <w:vAlign w:val="bottom"/>
          </w:tcPr>
          <w:p w:rsidR="008E0113" w:rsidRDefault="009A4293" w:rsidP="00B0124D">
            <w:pPr>
              <w:spacing w:line="271" w:lineRule="exact"/>
              <w:ind w:left="80"/>
              <w:rPr>
                <w:sz w:val="20"/>
                <w:szCs w:val="20"/>
              </w:rPr>
            </w:pPr>
            <w:r>
              <w:rPr>
                <w:rFonts w:eastAsia="Times New Roman"/>
                <w:sz w:val="24"/>
                <w:szCs w:val="24"/>
              </w:rPr>
              <w:t>квалификационной</w:t>
            </w:r>
          </w:p>
        </w:tc>
        <w:tc>
          <w:tcPr>
            <w:tcW w:w="2220" w:type="dxa"/>
            <w:gridSpan w:val="2"/>
            <w:tcBorders>
              <w:right w:val="single" w:sz="8" w:space="0" w:color="auto"/>
            </w:tcBorders>
            <w:vAlign w:val="bottom"/>
          </w:tcPr>
          <w:p w:rsidR="008E0113" w:rsidRDefault="009A4293" w:rsidP="00B0124D">
            <w:pPr>
              <w:spacing w:line="271" w:lineRule="exact"/>
              <w:ind w:left="100"/>
              <w:rPr>
                <w:sz w:val="20"/>
                <w:szCs w:val="20"/>
              </w:rPr>
            </w:pPr>
            <w:r>
              <w:rPr>
                <w:rFonts w:eastAsia="Times New Roman"/>
                <w:sz w:val="24"/>
                <w:szCs w:val="24"/>
              </w:rPr>
              <w:t>системе "Анти-</w:t>
            </w:r>
          </w:p>
        </w:tc>
        <w:tc>
          <w:tcPr>
            <w:tcW w:w="2140" w:type="dxa"/>
            <w:gridSpan w:val="2"/>
            <w:vAlign w:val="bottom"/>
          </w:tcPr>
          <w:p w:rsidR="008E0113" w:rsidRDefault="009A4293" w:rsidP="00B0124D">
            <w:pPr>
              <w:spacing w:line="271" w:lineRule="exact"/>
              <w:ind w:left="100"/>
              <w:rPr>
                <w:sz w:val="20"/>
                <w:szCs w:val="20"/>
              </w:rPr>
            </w:pPr>
            <w:r>
              <w:rPr>
                <w:rFonts w:eastAsia="Times New Roman"/>
                <w:sz w:val="24"/>
                <w:szCs w:val="24"/>
              </w:rPr>
              <w:t>выводов,</w:t>
            </w:r>
          </w:p>
        </w:tc>
        <w:tc>
          <w:tcPr>
            <w:tcW w:w="420" w:type="dxa"/>
            <w:vAlign w:val="bottom"/>
          </w:tcPr>
          <w:p w:rsidR="008E0113" w:rsidRDefault="008E0113" w:rsidP="00B0124D">
            <w:pPr>
              <w:rPr>
                <w:sz w:val="23"/>
                <w:szCs w:val="23"/>
              </w:rPr>
            </w:pPr>
          </w:p>
        </w:tc>
      </w:tr>
      <w:tr w:rsidR="008E0113">
        <w:trPr>
          <w:trHeight w:val="276"/>
        </w:trPr>
        <w:tc>
          <w:tcPr>
            <w:tcW w:w="20" w:type="dxa"/>
            <w:vAlign w:val="bottom"/>
          </w:tcPr>
          <w:p w:rsidR="008E0113" w:rsidRDefault="008E0113" w:rsidP="00B0124D">
            <w:pPr>
              <w:rPr>
                <w:sz w:val="24"/>
                <w:szCs w:val="24"/>
              </w:rPr>
            </w:pPr>
          </w:p>
        </w:tc>
        <w:tc>
          <w:tcPr>
            <w:tcW w:w="25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научных текстов на</w:t>
            </w:r>
          </w:p>
        </w:tc>
        <w:tc>
          <w:tcPr>
            <w:tcW w:w="220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работы;</w:t>
            </w: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плагиат" текста</w:t>
            </w:r>
          </w:p>
        </w:tc>
        <w:tc>
          <w:tcPr>
            <w:tcW w:w="2140" w:type="dxa"/>
            <w:gridSpan w:val="2"/>
            <w:vAlign w:val="bottom"/>
          </w:tcPr>
          <w:p w:rsidR="008E0113" w:rsidRDefault="009A4293" w:rsidP="00B0124D">
            <w:pPr>
              <w:ind w:left="100"/>
              <w:rPr>
                <w:sz w:val="20"/>
                <w:szCs w:val="20"/>
              </w:rPr>
            </w:pPr>
            <w:r>
              <w:rPr>
                <w:rFonts w:eastAsia="Times New Roman"/>
                <w:sz w:val="24"/>
                <w:szCs w:val="24"/>
              </w:rPr>
              <w:t>заключений</w:t>
            </w:r>
          </w:p>
        </w:tc>
        <w:tc>
          <w:tcPr>
            <w:tcW w:w="420" w:type="dxa"/>
            <w:vAlign w:val="bottom"/>
          </w:tcPr>
          <w:p w:rsidR="008E0113" w:rsidRDefault="008E0113" w:rsidP="00B0124D">
            <w:pPr>
              <w:rPr>
                <w:sz w:val="24"/>
                <w:szCs w:val="24"/>
              </w:rPr>
            </w:pPr>
          </w:p>
        </w:tc>
      </w:tr>
      <w:tr w:rsidR="008E0113">
        <w:trPr>
          <w:trHeight w:val="276"/>
        </w:trPr>
        <w:tc>
          <w:tcPr>
            <w:tcW w:w="20" w:type="dxa"/>
            <w:vAlign w:val="bottom"/>
          </w:tcPr>
          <w:p w:rsidR="008E0113" w:rsidRDefault="008E0113" w:rsidP="00B0124D">
            <w:pPr>
              <w:rPr>
                <w:sz w:val="24"/>
                <w:szCs w:val="24"/>
              </w:rPr>
            </w:pPr>
          </w:p>
        </w:tc>
        <w:tc>
          <w:tcPr>
            <w:tcW w:w="25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государственном и</w:t>
            </w:r>
          </w:p>
        </w:tc>
        <w:tc>
          <w:tcPr>
            <w:tcW w:w="220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 Публикации</w:t>
            </w:r>
          </w:p>
        </w:tc>
        <w:tc>
          <w:tcPr>
            <w:tcW w:w="1040" w:type="dxa"/>
            <w:vAlign w:val="bottom"/>
          </w:tcPr>
          <w:p w:rsidR="008E0113" w:rsidRDefault="009A4293" w:rsidP="00B0124D">
            <w:pPr>
              <w:ind w:left="100"/>
              <w:rPr>
                <w:sz w:val="20"/>
                <w:szCs w:val="20"/>
              </w:rPr>
            </w:pPr>
            <w:r>
              <w:rPr>
                <w:rFonts w:eastAsia="Times New Roman"/>
                <w:sz w:val="24"/>
                <w:szCs w:val="24"/>
              </w:rPr>
              <w:t>и</w:t>
            </w:r>
          </w:p>
        </w:tc>
        <w:tc>
          <w:tcPr>
            <w:tcW w:w="118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научного</w:t>
            </w:r>
          </w:p>
        </w:tc>
        <w:tc>
          <w:tcPr>
            <w:tcW w:w="2140" w:type="dxa"/>
            <w:gridSpan w:val="2"/>
            <w:vAlign w:val="bottom"/>
          </w:tcPr>
          <w:p w:rsidR="008E0113" w:rsidRDefault="009A4293" w:rsidP="00B0124D">
            <w:pPr>
              <w:ind w:left="100"/>
              <w:rPr>
                <w:sz w:val="20"/>
                <w:szCs w:val="20"/>
              </w:rPr>
            </w:pPr>
            <w:r>
              <w:rPr>
                <w:rFonts w:eastAsia="Times New Roman"/>
                <w:sz w:val="24"/>
                <w:szCs w:val="24"/>
              </w:rPr>
              <w:t>и предложений,</w:t>
            </w:r>
          </w:p>
        </w:tc>
        <w:tc>
          <w:tcPr>
            <w:tcW w:w="420" w:type="dxa"/>
            <w:vAlign w:val="bottom"/>
          </w:tcPr>
          <w:p w:rsidR="008E0113" w:rsidRDefault="008E0113" w:rsidP="00B0124D">
            <w:pPr>
              <w:rPr>
                <w:sz w:val="24"/>
                <w:szCs w:val="24"/>
              </w:rPr>
            </w:pPr>
          </w:p>
        </w:tc>
      </w:tr>
      <w:tr w:rsidR="008E0113">
        <w:trPr>
          <w:trHeight w:val="276"/>
        </w:trPr>
        <w:tc>
          <w:tcPr>
            <w:tcW w:w="20" w:type="dxa"/>
            <w:vAlign w:val="bottom"/>
          </w:tcPr>
          <w:p w:rsidR="008E0113" w:rsidRDefault="008E0113" w:rsidP="00B0124D">
            <w:pPr>
              <w:rPr>
                <w:sz w:val="24"/>
                <w:szCs w:val="24"/>
              </w:rPr>
            </w:pPr>
          </w:p>
        </w:tc>
        <w:tc>
          <w:tcPr>
            <w:tcW w:w="2580" w:type="dxa"/>
            <w:tcBorders>
              <w:right w:val="single" w:sz="8" w:space="0" w:color="auto"/>
            </w:tcBorders>
            <w:vAlign w:val="bottom"/>
          </w:tcPr>
          <w:p w:rsidR="008E0113" w:rsidRDefault="009A4293" w:rsidP="00B0124D">
            <w:pPr>
              <w:ind w:left="100"/>
              <w:rPr>
                <w:sz w:val="20"/>
                <w:szCs w:val="20"/>
              </w:rPr>
            </w:pPr>
            <w:r>
              <w:rPr>
                <w:rFonts w:eastAsia="Times New Roman"/>
                <w:sz w:val="24"/>
                <w:szCs w:val="24"/>
              </w:rPr>
              <w:t>иностранном языках</w:t>
            </w:r>
          </w:p>
        </w:tc>
        <w:tc>
          <w:tcPr>
            <w:tcW w:w="220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по результатам</w:t>
            </w:r>
          </w:p>
        </w:tc>
        <w:tc>
          <w:tcPr>
            <w:tcW w:w="1040" w:type="dxa"/>
            <w:vAlign w:val="bottom"/>
          </w:tcPr>
          <w:p w:rsidR="008E0113" w:rsidRDefault="009A4293" w:rsidP="00B0124D">
            <w:pPr>
              <w:ind w:left="100"/>
              <w:rPr>
                <w:sz w:val="20"/>
                <w:szCs w:val="20"/>
              </w:rPr>
            </w:pPr>
            <w:r>
              <w:rPr>
                <w:rFonts w:eastAsia="Times New Roman"/>
                <w:sz w:val="24"/>
                <w:szCs w:val="24"/>
              </w:rPr>
              <w:t>доклада</w:t>
            </w:r>
          </w:p>
        </w:tc>
        <w:tc>
          <w:tcPr>
            <w:tcW w:w="1180" w:type="dxa"/>
            <w:tcBorders>
              <w:right w:val="single" w:sz="8" w:space="0" w:color="auto"/>
            </w:tcBorders>
            <w:vAlign w:val="bottom"/>
          </w:tcPr>
          <w:p w:rsidR="008E0113" w:rsidRDefault="008E0113" w:rsidP="00B0124D">
            <w:pPr>
              <w:rPr>
                <w:sz w:val="24"/>
                <w:szCs w:val="24"/>
              </w:rPr>
            </w:pPr>
          </w:p>
        </w:tc>
        <w:tc>
          <w:tcPr>
            <w:tcW w:w="2140" w:type="dxa"/>
            <w:gridSpan w:val="2"/>
            <w:vAlign w:val="bottom"/>
          </w:tcPr>
          <w:p w:rsidR="008E0113" w:rsidRDefault="009A4293" w:rsidP="00B0124D">
            <w:pPr>
              <w:ind w:left="100"/>
              <w:rPr>
                <w:sz w:val="20"/>
                <w:szCs w:val="20"/>
              </w:rPr>
            </w:pPr>
            <w:r>
              <w:rPr>
                <w:rFonts w:eastAsia="Times New Roman"/>
                <w:sz w:val="24"/>
                <w:szCs w:val="24"/>
              </w:rPr>
              <w:t>представленных</w:t>
            </w:r>
          </w:p>
        </w:tc>
        <w:tc>
          <w:tcPr>
            <w:tcW w:w="420" w:type="dxa"/>
            <w:vAlign w:val="bottom"/>
          </w:tcPr>
          <w:p w:rsidR="008E0113" w:rsidRDefault="009A4293" w:rsidP="00B0124D">
            <w:pPr>
              <w:jc w:val="right"/>
              <w:rPr>
                <w:sz w:val="20"/>
                <w:szCs w:val="20"/>
              </w:rPr>
            </w:pPr>
            <w:r>
              <w:rPr>
                <w:rFonts w:eastAsia="Times New Roman"/>
                <w:sz w:val="24"/>
                <w:szCs w:val="24"/>
              </w:rPr>
              <w:t>в</w:t>
            </w:r>
          </w:p>
        </w:tc>
      </w:tr>
      <w:tr w:rsidR="008E0113">
        <w:trPr>
          <w:trHeight w:val="269"/>
        </w:trPr>
        <w:tc>
          <w:tcPr>
            <w:tcW w:w="20" w:type="dxa"/>
            <w:vAlign w:val="bottom"/>
          </w:tcPr>
          <w:p w:rsidR="008E0113" w:rsidRDefault="008E0113" w:rsidP="00B0124D">
            <w:pPr>
              <w:rPr>
                <w:sz w:val="23"/>
                <w:szCs w:val="23"/>
              </w:rPr>
            </w:pPr>
          </w:p>
        </w:tc>
        <w:tc>
          <w:tcPr>
            <w:tcW w:w="2580" w:type="dxa"/>
            <w:tcBorders>
              <w:right w:val="single" w:sz="8" w:space="0" w:color="auto"/>
            </w:tcBorders>
            <w:vAlign w:val="bottom"/>
          </w:tcPr>
          <w:p w:rsidR="008E0113" w:rsidRDefault="008E0113" w:rsidP="00B0124D">
            <w:pPr>
              <w:rPr>
                <w:sz w:val="23"/>
                <w:szCs w:val="23"/>
              </w:rPr>
            </w:pPr>
          </w:p>
        </w:tc>
        <w:tc>
          <w:tcPr>
            <w:tcW w:w="2200" w:type="dxa"/>
            <w:tcBorders>
              <w:right w:val="single" w:sz="8" w:space="0" w:color="auto"/>
            </w:tcBorders>
            <w:vAlign w:val="bottom"/>
          </w:tcPr>
          <w:p w:rsidR="008E0113" w:rsidRDefault="009A4293" w:rsidP="00B0124D">
            <w:pPr>
              <w:spacing w:line="270" w:lineRule="exact"/>
              <w:ind w:left="80"/>
              <w:rPr>
                <w:sz w:val="20"/>
                <w:szCs w:val="20"/>
              </w:rPr>
            </w:pPr>
            <w:r>
              <w:rPr>
                <w:rFonts w:eastAsia="Times New Roman"/>
                <w:sz w:val="24"/>
                <w:szCs w:val="24"/>
              </w:rPr>
              <w:t>выполненной</w:t>
            </w:r>
          </w:p>
        </w:tc>
        <w:tc>
          <w:tcPr>
            <w:tcW w:w="2220" w:type="dxa"/>
            <w:gridSpan w:val="2"/>
            <w:tcBorders>
              <w:right w:val="single" w:sz="8" w:space="0" w:color="auto"/>
            </w:tcBorders>
            <w:vAlign w:val="bottom"/>
          </w:tcPr>
          <w:p w:rsidR="008E0113" w:rsidRDefault="009A4293" w:rsidP="00B0124D">
            <w:pPr>
              <w:spacing w:line="270" w:lineRule="exact"/>
              <w:ind w:left="100"/>
              <w:rPr>
                <w:sz w:val="20"/>
                <w:szCs w:val="20"/>
              </w:rPr>
            </w:pPr>
            <w:r>
              <w:rPr>
                <w:rFonts w:eastAsia="Times New Roman"/>
                <w:sz w:val="24"/>
                <w:szCs w:val="24"/>
              </w:rPr>
              <w:t>научной работы</w:t>
            </w:r>
          </w:p>
        </w:tc>
        <w:tc>
          <w:tcPr>
            <w:tcW w:w="2140" w:type="dxa"/>
            <w:gridSpan w:val="2"/>
            <w:vAlign w:val="bottom"/>
          </w:tcPr>
          <w:p w:rsidR="008E0113" w:rsidRDefault="009A4293" w:rsidP="00B0124D">
            <w:pPr>
              <w:spacing w:line="270" w:lineRule="exact"/>
              <w:ind w:left="100"/>
              <w:rPr>
                <w:sz w:val="20"/>
                <w:szCs w:val="20"/>
              </w:rPr>
            </w:pPr>
            <w:r>
              <w:rPr>
                <w:rFonts w:eastAsia="Times New Roman"/>
                <w:sz w:val="24"/>
                <w:szCs w:val="24"/>
              </w:rPr>
              <w:t>тексте,</w:t>
            </w:r>
          </w:p>
        </w:tc>
        <w:tc>
          <w:tcPr>
            <w:tcW w:w="420" w:type="dxa"/>
            <w:vAlign w:val="bottom"/>
          </w:tcPr>
          <w:p w:rsidR="008E0113" w:rsidRDefault="008E0113" w:rsidP="00B0124D">
            <w:pPr>
              <w:rPr>
                <w:sz w:val="23"/>
                <w:szCs w:val="23"/>
              </w:rPr>
            </w:pPr>
          </w:p>
        </w:tc>
      </w:tr>
      <w:tr w:rsidR="008E0113">
        <w:trPr>
          <w:trHeight w:val="297"/>
        </w:trPr>
        <w:tc>
          <w:tcPr>
            <w:tcW w:w="20" w:type="dxa"/>
            <w:vAlign w:val="bottom"/>
          </w:tcPr>
          <w:p w:rsidR="008E0113" w:rsidRDefault="008E0113" w:rsidP="00B0124D">
            <w:pPr>
              <w:rPr>
                <w:sz w:val="24"/>
                <w:szCs w:val="24"/>
              </w:rPr>
            </w:pPr>
          </w:p>
        </w:tc>
        <w:tc>
          <w:tcPr>
            <w:tcW w:w="25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9A4293" w:rsidP="00B0124D">
            <w:pPr>
              <w:ind w:left="80"/>
              <w:rPr>
                <w:sz w:val="20"/>
                <w:szCs w:val="20"/>
              </w:rPr>
            </w:pPr>
            <w:r>
              <w:rPr>
                <w:rFonts w:eastAsia="Times New Roman"/>
                <w:sz w:val="24"/>
                <w:szCs w:val="24"/>
              </w:rPr>
              <w:t>работы</w:t>
            </w:r>
          </w:p>
        </w:tc>
        <w:tc>
          <w:tcPr>
            <w:tcW w:w="2220" w:type="dxa"/>
            <w:gridSpan w:val="2"/>
            <w:tcBorders>
              <w:right w:val="single" w:sz="8" w:space="0" w:color="auto"/>
            </w:tcBorders>
            <w:vAlign w:val="bottom"/>
          </w:tcPr>
          <w:p w:rsidR="008E0113" w:rsidRDefault="009A4293" w:rsidP="00B0124D">
            <w:pPr>
              <w:spacing w:line="296" w:lineRule="exact"/>
              <w:ind w:left="100"/>
              <w:rPr>
                <w:sz w:val="20"/>
                <w:szCs w:val="20"/>
              </w:rPr>
            </w:pPr>
            <w:r>
              <w:rPr>
                <w:rFonts w:eastAsia="Times New Roman"/>
                <w:sz w:val="24"/>
                <w:szCs w:val="24"/>
              </w:rPr>
              <w:t>(справка)</w:t>
            </w:r>
            <w:r>
              <w:rPr>
                <w:rFonts w:eastAsia="Times New Roman"/>
                <w:sz w:val="32"/>
                <w:szCs w:val="32"/>
                <w:vertAlign w:val="superscript"/>
              </w:rPr>
              <w:t>3</w:t>
            </w:r>
            <w:r>
              <w:rPr>
                <w:rFonts w:eastAsia="Times New Roman"/>
                <w:sz w:val="24"/>
                <w:szCs w:val="24"/>
              </w:rPr>
              <w:t xml:space="preserve"> ;</w:t>
            </w:r>
          </w:p>
        </w:tc>
        <w:tc>
          <w:tcPr>
            <w:tcW w:w="2140" w:type="dxa"/>
            <w:gridSpan w:val="2"/>
            <w:vAlign w:val="bottom"/>
          </w:tcPr>
          <w:p w:rsidR="008E0113" w:rsidRDefault="009A4293" w:rsidP="00B0124D">
            <w:pPr>
              <w:ind w:left="100"/>
              <w:rPr>
                <w:sz w:val="20"/>
                <w:szCs w:val="20"/>
              </w:rPr>
            </w:pPr>
            <w:r>
              <w:rPr>
                <w:rFonts w:eastAsia="Times New Roman"/>
                <w:sz w:val="24"/>
                <w:szCs w:val="24"/>
              </w:rPr>
              <w:t>научном докладе</w:t>
            </w:r>
          </w:p>
        </w:tc>
        <w:tc>
          <w:tcPr>
            <w:tcW w:w="420" w:type="dxa"/>
            <w:vAlign w:val="bottom"/>
          </w:tcPr>
          <w:p w:rsidR="008E0113" w:rsidRDefault="008E0113" w:rsidP="00B0124D">
            <w:pPr>
              <w:rPr>
                <w:sz w:val="24"/>
                <w:szCs w:val="24"/>
              </w:rPr>
            </w:pPr>
          </w:p>
        </w:tc>
      </w:tr>
      <w:tr w:rsidR="008E0113">
        <w:trPr>
          <w:trHeight w:val="261"/>
        </w:trPr>
        <w:tc>
          <w:tcPr>
            <w:tcW w:w="20" w:type="dxa"/>
            <w:vAlign w:val="bottom"/>
          </w:tcPr>
          <w:p w:rsidR="008E0113" w:rsidRDefault="008E0113" w:rsidP="00B0124D"/>
        </w:tc>
        <w:tc>
          <w:tcPr>
            <w:tcW w:w="2580" w:type="dxa"/>
            <w:tcBorders>
              <w:right w:val="single" w:sz="8" w:space="0" w:color="auto"/>
            </w:tcBorders>
            <w:vAlign w:val="bottom"/>
          </w:tcPr>
          <w:p w:rsidR="008E0113" w:rsidRDefault="008E0113" w:rsidP="00B0124D"/>
        </w:tc>
        <w:tc>
          <w:tcPr>
            <w:tcW w:w="2200" w:type="dxa"/>
            <w:tcBorders>
              <w:right w:val="single" w:sz="8" w:space="0" w:color="auto"/>
            </w:tcBorders>
            <w:vAlign w:val="bottom"/>
          </w:tcPr>
          <w:p w:rsidR="008E0113" w:rsidRDefault="008E0113" w:rsidP="00B0124D"/>
        </w:tc>
        <w:tc>
          <w:tcPr>
            <w:tcW w:w="1040" w:type="dxa"/>
            <w:vAlign w:val="bottom"/>
          </w:tcPr>
          <w:p w:rsidR="008E0113" w:rsidRDefault="009A4293" w:rsidP="00B0124D">
            <w:pPr>
              <w:spacing w:line="262" w:lineRule="exact"/>
              <w:ind w:left="100"/>
              <w:rPr>
                <w:sz w:val="20"/>
                <w:szCs w:val="20"/>
              </w:rPr>
            </w:pPr>
            <w:r>
              <w:rPr>
                <w:rFonts w:eastAsia="Times New Roman"/>
                <w:sz w:val="24"/>
                <w:szCs w:val="24"/>
              </w:rPr>
              <w:t>-Оценка</w:t>
            </w:r>
          </w:p>
        </w:tc>
        <w:tc>
          <w:tcPr>
            <w:tcW w:w="1180" w:type="dxa"/>
            <w:tcBorders>
              <w:right w:val="single" w:sz="8" w:space="0" w:color="auto"/>
            </w:tcBorders>
            <w:vAlign w:val="bottom"/>
          </w:tcPr>
          <w:p w:rsidR="008E0113" w:rsidRDefault="009A4293" w:rsidP="00B0124D">
            <w:pPr>
              <w:spacing w:line="262" w:lineRule="exact"/>
              <w:jc w:val="right"/>
              <w:rPr>
                <w:sz w:val="20"/>
                <w:szCs w:val="20"/>
              </w:rPr>
            </w:pPr>
            <w:r>
              <w:rPr>
                <w:rFonts w:eastAsia="Times New Roman"/>
                <w:sz w:val="24"/>
                <w:szCs w:val="24"/>
              </w:rPr>
              <w:t>работы</w:t>
            </w:r>
          </w:p>
        </w:tc>
        <w:tc>
          <w:tcPr>
            <w:tcW w:w="2140" w:type="dxa"/>
            <w:gridSpan w:val="2"/>
            <w:vAlign w:val="bottom"/>
          </w:tcPr>
          <w:p w:rsidR="008E0113" w:rsidRDefault="009A4293" w:rsidP="00B0124D">
            <w:pPr>
              <w:spacing w:line="262" w:lineRule="exact"/>
              <w:ind w:left="100"/>
              <w:rPr>
                <w:sz w:val="20"/>
                <w:szCs w:val="20"/>
              </w:rPr>
            </w:pPr>
            <w:r>
              <w:rPr>
                <w:rFonts w:eastAsia="Times New Roman"/>
                <w:sz w:val="24"/>
                <w:szCs w:val="24"/>
              </w:rPr>
              <w:t>и публикациях</w:t>
            </w:r>
          </w:p>
        </w:tc>
        <w:tc>
          <w:tcPr>
            <w:tcW w:w="420" w:type="dxa"/>
            <w:vAlign w:val="bottom"/>
          </w:tcPr>
          <w:p w:rsidR="008E0113" w:rsidRDefault="008E0113" w:rsidP="00B0124D"/>
        </w:tc>
      </w:tr>
      <w:tr w:rsidR="008E0113">
        <w:trPr>
          <w:trHeight w:val="276"/>
        </w:trPr>
        <w:tc>
          <w:tcPr>
            <w:tcW w:w="20" w:type="dxa"/>
            <w:vAlign w:val="bottom"/>
          </w:tcPr>
          <w:p w:rsidR="008E0113" w:rsidRDefault="008E0113" w:rsidP="00B0124D">
            <w:pPr>
              <w:rPr>
                <w:sz w:val="24"/>
                <w:szCs w:val="24"/>
              </w:rPr>
            </w:pPr>
          </w:p>
        </w:tc>
        <w:tc>
          <w:tcPr>
            <w:tcW w:w="2580" w:type="dxa"/>
            <w:tcBorders>
              <w:right w:val="single" w:sz="8" w:space="0" w:color="auto"/>
            </w:tcBorders>
            <w:vAlign w:val="bottom"/>
          </w:tcPr>
          <w:p w:rsidR="008E0113" w:rsidRDefault="008E0113" w:rsidP="00B0124D">
            <w:pPr>
              <w:rPr>
                <w:sz w:val="24"/>
                <w:szCs w:val="24"/>
              </w:rPr>
            </w:pPr>
          </w:p>
        </w:tc>
        <w:tc>
          <w:tcPr>
            <w:tcW w:w="2200" w:type="dxa"/>
            <w:tcBorders>
              <w:right w:val="single" w:sz="8" w:space="0" w:color="auto"/>
            </w:tcBorders>
            <w:vAlign w:val="bottom"/>
          </w:tcPr>
          <w:p w:rsidR="008E0113" w:rsidRDefault="008E0113" w:rsidP="00B0124D">
            <w:pPr>
              <w:rPr>
                <w:sz w:val="24"/>
                <w:szCs w:val="24"/>
              </w:rPr>
            </w:pPr>
          </w:p>
        </w:tc>
        <w:tc>
          <w:tcPr>
            <w:tcW w:w="2220" w:type="dxa"/>
            <w:gridSpan w:val="2"/>
            <w:tcBorders>
              <w:right w:val="single" w:sz="8" w:space="0" w:color="auto"/>
            </w:tcBorders>
            <w:vAlign w:val="bottom"/>
          </w:tcPr>
          <w:p w:rsidR="008E0113" w:rsidRDefault="009A4293" w:rsidP="00B0124D">
            <w:pPr>
              <w:ind w:left="100"/>
              <w:rPr>
                <w:sz w:val="20"/>
                <w:szCs w:val="20"/>
              </w:rPr>
            </w:pPr>
            <w:r>
              <w:rPr>
                <w:rFonts w:eastAsia="Times New Roman"/>
                <w:sz w:val="24"/>
                <w:szCs w:val="24"/>
              </w:rPr>
              <w:t>рецензентами</w:t>
            </w:r>
          </w:p>
        </w:tc>
        <w:tc>
          <w:tcPr>
            <w:tcW w:w="2140" w:type="dxa"/>
            <w:gridSpan w:val="2"/>
            <w:vAlign w:val="bottom"/>
          </w:tcPr>
          <w:p w:rsidR="008E0113" w:rsidRDefault="009A4293" w:rsidP="00B0124D">
            <w:pPr>
              <w:ind w:left="100"/>
              <w:rPr>
                <w:sz w:val="20"/>
                <w:szCs w:val="20"/>
              </w:rPr>
            </w:pPr>
            <w:r>
              <w:rPr>
                <w:rFonts w:eastAsia="Times New Roman"/>
                <w:sz w:val="24"/>
                <w:szCs w:val="24"/>
              </w:rPr>
              <w:t>аспиранта</w:t>
            </w:r>
          </w:p>
        </w:tc>
        <w:tc>
          <w:tcPr>
            <w:tcW w:w="420" w:type="dxa"/>
            <w:vAlign w:val="bottom"/>
          </w:tcPr>
          <w:p w:rsidR="008E0113" w:rsidRDefault="008E0113" w:rsidP="00B0124D">
            <w:pPr>
              <w:rPr>
                <w:sz w:val="24"/>
                <w:szCs w:val="24"/>
              </w:rPr>
            </w:pPr>
          </w:p>
        </w:tc>
      </w:tr>
      <w:tr w:rsidR="008E0113">
        <w:trPr>
          <w:trHeight w:val="281"/>
        </w:trPr>
        <w:tc>
          <w:tcPr>
            <w:tcW w:w="20" w:type="dxa"/>
            <w:vAlign w:val="bottom"/>
          </w:tcPr>
          <w:p w:rsidR="008E0113" w:rsidRDefault="008E0113" w:rsidP="00B0124D">
            <w:pPr>
              <w:rPr>
                <w:sz w:val="24"/>
                <w:szCs w:val="24"/>
              </w:rPr>
            </w:pPr>
          </w:p>
        </w:tc>
        <w:tc>
          <w:tcPr>
            <w:tcW w:w="2580" w:type="dxa"/>
            <w:tcBorders>
              <w:bottom w:val="single" w:sz="8" w:space="0" w:color="auto"/>
              <w:right w:val="single" w:sz="8" w:space="0" w:color="auto"/>
            </w:tcBorders>
            <w:vAlign w:val="bottom"/>
          </w:tcPr>
          <w:p w:rsidR="008E0113" w:rsidRDefault="008E0113" w:rsidP="00B0124D">
            <w:pPr>
              <w:rPr>
                <w:sz w:val="24"/>
                <w:szCs w:val="24"/>
              </w:rPr>
            </w:pPr>
          </w:p>
        </w:tc>
        <w:tc>
          <w:tcPr>
            <w:tcW w:w="2200" w:type="dxa"/>
            <w:tcBorders>
              <w:bottom w:val="single" w:sz="8" w:space="0" w:color="auto"/>
              <w:right w:val="single" w:sz="8" w:space="0" w:color="auto"/>
            </w:tcBorders>
            <w:vAlign w:val="bottom"/>
          </w:tcPr>
          <w:p w:rsidR="008E0113" w:rsidRDefault="008E0113" w:rsidP="00B0124D">
            <w:pPr>
              <w:rPr>
                <w:sz w:val="24"/>
                <w:szCs w:val="24"/>
              </w:rPr>
            </w:pPr>
          </w:p>
        </w:tc>
        <w:tc>
          <w:tcPr>
            <w:tcW w:w="1040" w:type="dxa"/>
            <w:tcBorders>
              <w:bottom w:val="single" w:sz="8" w:space="0" w:color="auto"/>
            </w:tcBorders>
            <w:vAlign w:val="bottom"/>
          </w:tcPr>
          <w:p w:rsidR="008E0113" w:rsidRDefault="009A4293" w:rsidP="00B0124D">
            <w:pPr>
              <w:ind w:left="100"/>
              <w:rPr>
                <w:sz w:val="20"/>
                <w:szCs w:val="20"/>
              </w:rPr>
            </w:pPr>
            <w:r>
              <w:rPr>
                <w:rFonts w:eastAsia="Times New Roman"/>
                <w:sz w:val="24"/>
                <w:szCs w:val="24"/>
              </w:rPr>
              <w:t>(Отзыв</w:t>
            </w:r>
          </w:p>
        </w:tc>
        <w:tc>
          <w:tcPr>
            <w:tcW w:w="1180" w:type="dxa"/>
            <w:tcBorders>
              <w:bottom w:val="single" w:sz="8" w:space="0" w:color="auto"/>
              <w:right w:val="single" w:sz="8" w:space="0" w:color="auto"/>
            </w:tcBorders>
            <w:vAlign w:val="bottom"/>
          </w:tcPr>
          <w:p w:rsidR="008E0113" w:rsidRDefault="008E0113" w:rsidP="00B0124D">
            <w:pPr>
              <w:rPr>
                <w:sz w:val="24"/>
                <w:szCs w:val="24"/>
              </w:rPr>
            </w:pPr>
          </w:p>
        </w:tc>
        <w:tc>
          <w:tcPr>
            <w:tcW w:w="400" w:type="dxa"/>
            <w:tcBorders>
              <w:bottom w:val="single" w:sz="8" w:space="0" w:color="auto"/>
            </w:tcBorders>
            <w:vAlign w:val="bottom"/>
          </w:tcPr>
          <w:p w:rsidR="008E0113" w:rsidRDefault="008E0113" w:rsidP="00B0124D">
            <w:pPr>
              <w:rPr>
                <w:sz w:val="24"/>
                <w:szCs w:val="24"/>
              </w:rPr>
            </w:pPr>
          </w:p>
        </w:tc>
        <w:tc>
          <w:tcPr>
            <w:tcW w:w="1740" w:type="dxa"/>
            <w:tcBorders>
              <w:bottom w:val="single" w:sz="8" w:space="0" w:color="auto"/>
            </w:tcBorders>
            <w:vAlign w:val="bottom"/>
          </w:tcPr>
          <w:p w:rsidR="008E0113" w:rsidRDefault="008E0113" w:rsidP="00B0124D">
            <w:pPr>
              <w:rPr>
                <w:sz w:val="24"/>
                <w:szCs w:val="24"/>
              </w:rPr>
            </w:pPr>
          </w:p>
        </w:tc>
        <w:tc>
          <w:tcPr>
            <w:tcW w:w="420" w:type="dxa"/>
            <w:tcBorders>
              <w:bottom w:val="single" w:sz="8" w:space="0" w:color="auto"/>
            </w:tcBorders>
            <w:vAlign w:val="bottom"/>
          </w:tcPr>
          <w:p w:rsidR="008E0113" w:rsidRDefault="008E0113" w:rsidP="00B0124D">
            <w:pPr>
              <w:rPr>
                <w:sz w:val="24"/>
                <w:szCs w:val="24"/>
              </w:rPr>
            </w:pPr>
          </w:p>
        </w:tc>
      </w:tr>
    </w:tbl>
    <w:p w:rsidR="008E0113" w:rsidRDefault="00F332BF" w:rsidP="00B0124D">
      <w:pPr>
        <w:spacing w:line="20" w:lineRule="exact"/>
        <w:rPr>
          <w:sz w:val="20"/>
          <w:szCs w:val="20"/>
        </w:rPr>
      </w:pPr>
      <w:r>
        <w:rPr>
          <w:noProof/>
          <w:sz w:val="20"/>
          <w:szCs w:val="20"/>
        </w:rPr>
        <w:pict>
          <v:rect id="Shape 42" o:spid="_x0000_s1042" style="position:absolute;margin-left:7.15pt;margin-top:-.7pt;width:1pt;height:.95pt;z-index:-251631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" o:allowincell="f" fillcolor="black" stroked="f"/>
        </w:pict>
      </w:r>
    </w:p>
    <w:p w:rsidR="008E0113" w:rsidRDefault="008E0113" w:rsidP="00B0124D">
      <w:pPr>
        <w:sectPr w:rsidR="008E0113">
          <w:pgSz w:w="11900" w:h="16840"/>
          <w:pgMar w:top="1112" w:right="740" w:bottom="740" w:left="1440" w:header="0" w:footer="0" w:gutter="0"/>
          <w:cols w:space="720" w:equalWidth="0">
            <w:col w:w="9720"/>
          </w:cols>
        </w:sectPr>
      </w:pPr>
    </w:p>
    <w:p w:rsidR="008E0113" w:rsidRDefault="00F332BF" w:rsidP="00B0124D">
      <w:pPr>
        <w:ind w:left="5040"/>
        <w:rPr>
          <w:sz w:val="20"/>
          <w:szCs w:val="20"/>
        </w:rPr>
      </w:pPr>
      <w:r>
        <w:rPr>
          <w:rFonts w:eastAsia="Times New Roman"/>
          <w:noProof/>
          <w:sz w:val="24"/>
          <w:szCs w:val="24"/>
        </w:rPr>
        <w:lastRenderedPageBreak/>
        <w:pict>
          <v:line id="Shape 43" o:spid="_x0000_s1041" style="position:absolute;left:0;text-align:left;z-index:251664896;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79.4pt,56.85pt" to="558.4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5EgIAACsEAAAOAAAAZHJzL2Uyb0RvYy54bWysU8GO2jAQvVfqP1i+QxLIUo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" o:allowincell="f" strokeweight=".16919mm">
            <w10:wrap anchorx="page" anchory="page"/>
          </v:line>
        </w:pict>
      </w:r>
      <w:r>
        <w:rPr>
          <w:rFonts w:eastAsia="Times New Roman"/>
          <w:noProof/>
          <w:sz w:val="24"/>
          <w:szCs w:val="24"/>
        </w:rPr>
        <w:pict>
          <v:line id="Shape 44" o:spid="_x0000_s1040" style="position:absolute;left:0;text-align:left;z-index:251665920;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79.65pt,56.6pt" to="79.65pt,7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" o:allowincell="f" strokeweight=".16936mm">
            <w10:wrap anchorx="page" anchory="page"/>
          </v:line>
        </w:pict>
      </w:r>
      <w:r>
        <w:rPr>
          <w:rFonts w:eastAsia="Times New Roman"/>
          <w:noProof/>
          <w:sz w:val="24"/>
          <w:szCs w:val="24"/>
        </w:rPr>
        <w:pict>
          <v:line id="Shape 45" o:spid="_x0000_s1039" style="position:absolute;left:0;text-align:left;z-index:251666944;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208.05pt,56.6pt" to="208.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HMEw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" o:allowincell="f" strokeweight=".16936mm">
            <w10:wrap anchorx="page" anchory="page"/>
          </v:line>
        </w:pict>
      </w:r>
      <w:r>
        <w:rPr>
          <w:rFonts w:eastAsia="Times New Roman"/>
          <w:noProof/>
          <w:sz w:val="24"/>
          <w:szCs w:val="24"/>
        </w:rPr>
        <w:pict>
          <v:line id="Shape 46" o:spid="_x0000_s1038" style="position:absolute;left:0;text-align:left;z-index:251667968;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318.55pt,56.6pt" to="318.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" o:allowincell="f" strokeweight=".16922mm">
            <w10:wrap anchorx="page" anchory="page"/>
          </v:line>
        </w:pict>
      </w:r>
      <w:r>
        <w:rPr>
          <w:rFonts w:eastAsia="Times New Roman"/>
          <w:noProof/>
          <w:sz w:val="24"/>
          <w:szCs w:val="24"/>
        </w:rPr>
        <w:pict>
          <v:line id="Shape 47" o:spid="_x0000_s1037" style="position:absolute;left:0;text-align:left;z-index:251668992;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429.2pt,56.6pt" to="429.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" o:allowincell="f" strokeweight=".48pt">
            <w10:wrap anchorx="page" anchory="page"/>
          </v:line>
        </w:pict>
      </w:r>
      <w:r>
        <w:rPr>
          <w:rFonts w:eastAsia="Times New Roman"/>
          <w:noProof/>
          <w:sz w:val="24"/>
          <w:szCs w:val="24"/>
        </w:rPr>
        <w:pict>
          <v:line id="Shape 48" o:spid="_x0000_s1036" style="position:absolute;left:0;text-align:left;z-index:251670016;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558.2pt,56.6pt" to="558.2pt,7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" o:allowincell="f" strokeweight=".16936mm">
            <w10:wrap anchorx="page" anchory="page"/>
          </v:line>
        </w:pict>
      </w:r>
      <w:r w:rsidR="009A4293">
        <w:rPr>
          <w:rFonts w:eastAsia="Times New Roman"/>
          <w:sz w:val="24"/>
          <w:szCs w:val="24"/>
        </w:rPr>
        <w:t>рецензента)</w:t>
      </w:r>
    </w:p>
    <w:p w:rsidR="008E0113" w:rsidRDefault="00F332BF" w:rsidP="00B0124D">
      <w:pPr>
        <w:spacing w:line="20" w:lineRule="exact"/>
        <w:rPr>
          <w:sz w:val="20"/>
          <w:szCs w:val="20"/>
        </w:rPr>
      </w:pPr>
      <w:r>
        <w:rPr>
          <w:noProof/>
          <w:sz w:val="20"/>
          <w:szCs w:val="20"/>
        </w:rPr>
        <w:pict>
          <v:line id="Shape 49" o:spid="_x0000_s1035" style="position:absolute;z-index:25167104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7.4pt,.7pt" to="486.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" o:allowincell="f" strokeweight=".16922mm"/>
        </w:pict>
      </w:r>
    </w:p>
    <w:p w:rsidR="008E0113" w:rsidRDefault="008E0113" w:rsidP="00B0124D">
      <w:pPr>
        <w:spacing w:line="13" w:lineRule="exact"/>
        <w:rPr>
          <w:sz w:val="20"/>
          <w:szCs w:val="20"/>
        </w:rPr>
      </w:pPr>
    </w:p>
    <w:p w:rsidR="008E0113" w:rsidRDefault="009A4293" w:rsidP="00B0124D">
      <w:pPr>
        <w:spacing w:line="231" w:lineRule="auto"/>
        <w:ind w:left="260" w:right="100"/>
        <w:rPr>
          <w:sz w:val="20"/>
          <w:szCs w:val="20"/>
        </w:rPr>
      </w:pPr>
      <w:r>
        <w:rPr>
          <w:rFonts w:eastAsia="Times New Roman"/>
          <w:b/>
          <w:bCs/>
          <w:sz w:val="24"/>
          <w:szCs w:val="24"/>
        </w:rPr>
        <w:t>УК-6 - Способность планировать и решать задачи собственного профессионального и личностного развития:</w:t>
      </w:r>
    </w:p>
    <w:p w:rsidR="008E0113" w:rsidRDefault="008E0113" w:rsidP="00B0124D">
      <w:pPr>
        <w:spacing w:line="2" w:lineRule="exact"/>
        <w:rPr>
          <w:sz w:val="20"/>
          <w:szCs w:val="20"/>
        </w:rPr>
      </w:pPr>
    </w:p>
    <w:tbl>
      <w:tblPr>
        <w:tblW w:w="0" w:type="auto"/>
        <w:tblInd w:w="140" w:type="dxa"/>
        <w:tblLayout w:type="fixed"/>
        <w:tblCellMar>
          <w:left w:w="0" w:type="dxa"/>
          <w:right w:w="0" w:type="dxa"/>
        </w:tblCellMar>
        <w:tblLook w:val="04A0" w:firstRow="1" w:lastRow="0" w:firstColumn="1" w:lastColumn="0" w:noHBand="0" w:noVBand="1"/>
      </w:tblPr>
      <w:tblGrid>
        <w:gridCol w:w="2600"/>
        <w:gridCol w:w="1260"/>
        <w:gridCol w:w="940"/>
        <w:gridCol w:w="300"/>
        <w:gridCol w:w="1040"/>
        <w:gridCol w:w="600"/>
        <w:gridCol w:w="280"/>
        <w:gridCol w:w="1060"/>
        <w:gridCol w:w="1500"/>
      </w:tblGrid>
      <w:tr w:rsidR="008E0113">
        <w:trPr>
          <w:trHeight w:val="266"/>
        </w:trPr>
        <w:tc>
          <w:tcPr>
            <w:tcW w:w="2600" w:type="dxa"/>
            <w:tcBorders>
              <w:top w:val="single" w:sz="8" w:space="0" w:color="auto"/>
              <w:right w:val="single" w:sz="8" w:space="0" w:color="auto"/>
            </w:tcBorders>
            <w:vAlign w:val="bottom"/>
          </w:tcPr>
          <w:p w:rsidR="008E0113" w:rsidRDefault="009A4293" w:rsidP="00B0124D">
            <w:pPr>
              <w:spacing w:line="265" w:lineRule="exact"/>
              <w:jc w:val="center"/>
              <w:rPr>
                <w:sz w:val="20"/>
                <w:szCs w:val="20"/>
              </w:rPr>
            </w:pPr>
            <w:r>
              <w:rPr>
                <w:rFonts w:eastAsia="Times New Roman"/>
                <w:b/>
                <w:bCs/>
                <w:sz w:val="24"/>
                <w:szCs w:val="24"/>
              </w:rPr>
              <w:t>Планируемые</w:t>
            </w:r>
          </w:p>
        </w:tc>
        <w:tc>
          <w:tcPr>
            <w:tcW w:w="2200" w:type="dxa"/>
            <w:gridSpan w:val="2"/>
            <w:tcBorders>
              <w:top w:val="single" w:sz="8" w:space="0" w:color="auto"/>
              <w:right w:val="single" w:sz="8" w:space="0" w:color="auto"/>
            </w:tcBorders>
            <w:vAlign w:val="bottom"/>
          </w:tcPr>
          <w:p w:rsidR="008E0113" w:rsidRDefault="009A4293" w:rsidP="00B0124D">
            <w:pPr>
              <w:spacing w:line="265" w:lineRule="exact"/>
              <w:jc w:val="center"/>
              <w:rPr>
                <w:sz w:val="20"/>
                <w:szCs w:val="20"/>
              </w:rPr>
            </w:pPr>
            <w:r>
              <w:rPr>
                <w:rFonts w:eastAsia="Times New Roman"/>
                <w:b/>
                <w:bCs/>
                <w:sz w:val="24"/>
                <w:szCs w:val="24"/>
              </w:rPr>
              <w:t>Материалы для</w:t>
            </w:r>
          </w:p>
        </w:tc>
        <w:tc>
          <w:tcPr>
            <w:tcW w:w="300" w:type="dxa"/>
            <w:tcBorders>
              <w:top w:val="single" w:sz="8" w:space="0" w:color="auto"/>
            </w:tcBorders>
            <w:vAlign w:val="bottom"/>
          </w:tcPr>
          <w:p w:rsidR="008E0113" w:rsidRDefault="008E0113" w:rsidP="00B0124D">
            <w:pPr>
              <w:rPr>
                <w:sz w:val="23"/>
                <w:szCs w:val="23"/>
              </w:rPr>
            </w:pPr>
          </w:p>
        </w:tc>
        <w:tc>
          <w:tcPr>
            <w:tcW w:w="1640" w:type="dxa"/>
            <w:gridSpan w:val="2"/>
            <w:tcBorders>
              <w:top w:val="single" w:sz="8" w:space="0" w:color="auto"/>
            </w:tcBorders>
            <w:vAlign w:val="bottom"/>
          </w:tcPr>
          <w:p w:rsidR="008E0113" w:rsidRDefault="009A4293" w:rsidP="00B0124D">
            <w:pPr>
              <w:spacing w:line="265" w:lineRule="exact"/>
              <w:jc w:val="center"/>
              <w:rPr>
                <w:sz w:val="20"/>
                <w:szCs w:val="20"/>
              </w:rPr>
            </w:pPr>
            <w:r>
              <w:rPr>
                <w:rFonts w:eastAsia="Times New Roman"/>
                <w:b/>
                <w:bCs/>
                <w:sz w:val="24"/>
                <w:szCs w:val="24"/>
              </w:rPr>
              <w:t>Оценочные</w:t>
            </w:r>
          </w:p>
        </w:tc>
        <w:tc>
          <w:tcPr>
            <w:tcW w:w="280" w:type="dxa"/>
            <w:tcBorders>
              <w:top w:val="single" w:sz="8" w:space="0" w:color="auto"/>
              <w:right w:val="single" w:sz="8" w:space="0" w:color="auto"/>
            </w:tcBorders>
            <w:vAlign w:val="bottom"/>
          </w:tcPr>
          <w:p w:rsidR="008E0113" w:rsidRDefault="008E0113" w:rsidP="00B0124D">
            <w:pPr>
              <w:rPr>
                <w:sz w:val="23"/>
                <w:szCs w:val="23"/>
              </w:rPr>
            </w:pPr>
          </w:p>
        </w:tc>
        <w:tc>
          <w:tcPr>
            <w:tcW w:w="2560" w:type="dxa"/>
            <w:gridSpan w:val="2"/>
            <w:tcBorders>
              <w:top w:val="single" w:sz="8" w:space="0" w:color="auto"/>
            </w:tcBorders>
            <w:vAlign w:val="bottom"/>
          </w:tcPr>
          <w:p w:rsidR="008E0113" w:rsidRDefault="009A4293" w:rsidP="00B0124D">
            <w:pPr>
              <w:spacing w:line="265" w:lineRule="exact"/>
              <w:jc w:val="center"/>
              <w:rPr>
                <w:sz w:val="20"/>
                <w:szCs w:val="20"/>
              </w:rPr>
            </w:pPr>
            <w:r>
              <w:rPr>
                <w:rFonts w:eastAsia="Times New Roman"/>
                <w:b/>
                <w:bCs/>
                <w:w w:val="99"/>
                <w:sz w:val="24"/>
                <w:szCs w:val="24"/>
              </w:rPr>
              <w:t>Критерии</w:t>
            </w:r>
          </w:p>
        </w:tc>
      </w:tr>
      <w:tr w:rsidR="008E0113">
        <w:trPr>
          <w:trHeight w:val="276"/>
        </w:trPr>
        <w:tc>
          <w:tcPr>
            <w:tcW w:w="2600" w:type="dxa"/>
            <w:tcBorders>
              <w:right w:val="single" w:sz="8" w:space="0" w:color="auto"/>
            </w:tcBorders>
            <w:vAlign w:val="bottom"/>
          </w:tcPr>
          <w:p w:rsidR="008E0113" w:rsidRDefault="009A4293" w:rsidP="00B0124D">
            <w:pPr>
              <w:jc w:val="center"/>
              <w:rPr>
                <w:sz w:val="20"/>
                <w:szCs w:val="20"/>
              </w:rPr>
            </w:pPr>
            <w:r>
              <w:rPr>
                <w:rFonts w:eastAsia="Times New Roman"/>
                <w:b/>
                <w:bCs/>
                <w:w w:val="99"/>
                <w:sz w:val="24"/>
                <w:szCs w:val="24"/>
              </w:rPr>
              <w:t>результаты</w:t>
            </w:r>
          </w:p>
        </w:tc>
        <w:tc>
          <w:tcPr>
            <w:tcW w:w="2200" w:type="dxa"/>
            <w:gridSpan w:val="2"/>
            <w:tcBorders>
              <w:right w:val="single" w:sz="8" w:space="0" w:color="auto"/>
            </w:tcBorders>
            <w:vAlign w:val="bottom"/>
          </w:tcPr>
          <w:p w:rsidR="008E0113" w:rsidRDefault="009A4293" w:rsidP="00B0124D">
            <w:pPr>
              <w:jc w:val="center"/>
              <w:rPr>
                <w:sz w:val="20"/>
                <w:szCs w:val="20"/>
              </w:rPr>
            </w:pPr>
            <w:r>
              <w:rPr>
                <w:rFonts w:eastAsia="Times New Roman"/>
                <w:b/>
                <w:bCs/>
                <w:w w:val="99"/>
                <w:sz w:val="24"/>
                <w:szCs w:val="24"/>
              </w:rPr>
              <w:t>оценки</w:t>
            </w:r>
          </w:p>
        </w:tc>
        <w:tc>
          <w:tcPr>
            <w:tcW w:w="300" w:type="dxa"/>
            <w:vAlign w:val="bottom"/>
          </w:tcPr>
          <w:p w:rsidR="008E0113" w:rsidRDefault="008E0113" w:rsidP="00B0124D">
            <w:pPr>
              <w:rPr>
                <w:sz w:val="24"/>
                <w:szCs w:val="24"/>
              </w:rPr>
            </w:pPr>
          </w:p>
        </w:tc>
        <w:tc>
          <w:tcPr>
            <w:tcW w:w="1640" w:type="dxa"/>
            <w:gridSpan w:val="2"/>
            <w:vAlign w:val="bottom"/>
          </w:tcPr>
          <w:p w:rsidR="008E0113" w:rsidRDefault="009A4293" w:rsidP="00B0124D">
            <w:pPr>
              <w:jc w:val="center"/>
              <w:rPr>
                <w:sz w:val="20"/>
                <w:szCs w:val="20"/>
              </w:rPr>
            </w:pPr>
            <w:r>
              <w:rPr>
                <w:rFonts w:eastAsia="Times New Roman"/>
                <w:b/>
                <w:bCs/>
                <w:w w:val="99"/>
                <w:sz w:val="24"/>
                <w:szCs w:val="24"/>
              </w:rPr>
              <w:t>средства</w:t>
            </w:r>
          </w:p>
        </w:tc>
        <w:tc>
          <w:tcPr>
            <w:tcW w:w="280" w:type="dxa"/>
            <w:tcBorders>
              <w:right w:val="single" w:sz="8" w:space="0" w:color="auto"/>
            </w:tcBorders>
            <w:vAlign w:val="bottom"/>
          </w:tcPr>
          <w:p w:rsidR="008E0113" w:rsidRDefault="008E0113" w:rsidP="00B0124D">
            <w:pPr>
              <w:rPr>
                <w:sz w:val="24"/>
                <w:szCs w:val="24"/>
              </w:rPr>
            </w:pPr>
          </w:p>
        </w:tc>
        <w:tc>
          <w:tcPr>
            <w:tcW w:w="2560" w:type="dxa"/>
            <w:gridSpan w:val="2"/>
            <w:vAlign w:val="bottom"/>
          </w:tcPr>
          <w:p w:rsidR="008E0113" w:rsidRDefault="009A4293" w:rsidP="00B0124D">
            <w:pPr>
              <w:jc w:val="center"/>
              <w:rPr>
                <w:sz w:val="20"/>
                <w:szCs w:val="20"/>
              </w:rPr>
            </w:pPr>
            <w:r>
              <w:rPr>
                <w:rFonts w:eastAsia="Times New Roman"/>
                <w:b/>
                <w:bCs/>
                <w:sz w:val="24"/>
                <w:szCs w:val="24"/>
              </w:rPr>
              <w:t>оценивания</w:t>
            </w:r>
          </w:p>
        </w:tc>
      </w:tr>
      <w:tr w:rsidR="008E0113">
        <w:trPr>
          <w:trHeight w:val="276"/>
        </w:trPr>
        <w:tc>
          <w:tcPr>
            <w:tcW w:w="2600" w:type="dxa"/>
            <w:tcBorders>
              <w:right w:val="single" w:sz="8" w:space="0" w:color="auto"/>
            </w:tcBorders>
            <w:vAlign w:val="bottom"/>
          </w:tcPr>
          <w:p w:rsidR="008E0113" w:rsidRDefault="009A4293" w:rsidP="00B0124D">
            <w:pPr>
              <w:jc w:val="center"/>
              <w:rPr>
                <w:sz w:val="20"/>
                <w:szCs w:val="20"/>
              </w:rPr>
            </w:pPr>
            <w:r>
              <w:rPr>
                <w:rFonts w:eastAsia="Times New Roman"/>
                <w:b/>
                <w:bCs/>
                <w:w w:val="99"/>
                <w:sz w:val="24"/>
                <w:szCs w:val="24"/>
              </w:rPr>
              <w:t>обучения</w:t>
            </w: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300" w:type="dxa"/>
            <w:vAlign w:val="bottom"/>
          </w:tcPr>
          <w:p w:rsidR="008E0113" w:rsidRDefault="008E0113" w:rsidP="00B0124D">
            <w:pPr>
              <w:rPr>
                <w:sz w:val="24"/>
                <w:szCs w:val="24"/>
              </w:rPr>
            </w:pPr>
          </w:p>
        </w:tc>
        <w:tc>
          <w:tcPr>
            <w:tcW w:w="1040" w:type="dxa"/>
            <w:vAlign w:val="bottom"/>
          </w:tcPr>
          <w:p w:rsidR="008E0113" w:rsidRDefault="008E0113" w:rsidP="00B0124D">
            <w:pPr>
              <w:rPr>
                <w:sz w:val="24"/>
                <w:szCs w:val="24"/>
              </w:rPr>
            </w:pP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2560" w:type="dxa"/>
            <w:gridSpan w:val="2"/>
            <w:vAlign w:val="bottom"/>
          </w:tcPr>
          <w:p w:rsidR="008E0113" w:rsidRDefault="009A4293" w:rsidP="00B0124D">
            <w:pPr>
              <w:jc w:val="center"/>
              <w:rPr>
                <w:sz w:val="20"/>
                <w:szCs w:val="20"/>
              </w:rPr>
            </w:pPr>
            <w:r>
              <w:rPr>
                <w:rFonts w:eastAsia="Times New Roman"/>
                <w:b/>
                <w:bCs/>
                <w:w w:val="99"/>
                <w:sz w:val="24"/>
                <w:szCs w:val="24"/>
              </w:rPr>
              <w:t>результатов</w:t>
            </w:r>
          </w:p>
        </w:tc>
      </w:tr>
      <w:tr w:rsidR="008E0113">
        <w:trPr>
          <w:trHeight w:val="279"/>
        </w:trPr>
        <w:tc>
          <w:tcPr>
            <w:tcW w:w="2600" w:type="dxa"/>
            <w:tcBorders>
              <w:bottom w:val="single" w:sz="8" w:space="0" w:color="auto"/>
              <w:right w:val="single" w:sz="8" w:space="0" w:color="auto"/>
            </w:tcBorders>
            <w:vAlign w:val="bottom"/>
          </w:tcPr>
          <w:p w:rsidR="008E0113" w:rsidRDefault="008E0113" w:rsidP="00B0124D">
            <w:pPr>
              <w:rPr>
                <w:sz w:val="24"/>
                <w:szCs w:val="24"/>
              </w:rPr>
            </w:pPr>
          </w:p>
        </w:tc>
        <w:tc>
          <w:tcPr>
            <w:tcW w:w="1260" w:type="dxa"/>
            <w:tcBorders>
              <w:bottom w:val="single" w:sz="8" w:space="0" w:color="auto"/>
            </w:tcBorders>
            <w:vAlign w:val="bottom"/>
          </w:tcPr>
          <w:p w:rsidR="008E0113" w:rsidRDefault="008E0113" w:rsidP="00B0124D">
            <w:pPr>
              <w:rPr>
                <w:sz w:val="24"/>
                <w:szCs w:val="24"/>
              </w:rPr>
            </w:pPr>
          </w:p>
        </w:tc>
        <w:tc>
          <w:tcPr>
            <w:tcW w:w="940" w:type="dxa"/>
            <w:tcBorders>
              <w:bottom w:val="single" w:sz="8" w:space="0" w:color="auto"/>
              <w:right w:val="single" w:sz="8" w:space="0" w:color="auto"/>
            </w:tcBorders>
            <w:vAlign w:val="bottom"/>
          </w:tcPr>
          <w:p w:rsidR="008E0113" w:rsidRDefault="008E0113" w:rsidP="00B0124D">
            <w:pPr>
              <w:rPr>
                <w:sz w:val="24"/>
                <w:szCs w:val="24"/>
              </w:rPr>
            </w:pPr>
          </w:p>
        </w:tc>
        <w:tc>
          <w:tcPr>
            <w:tcW w:w="300" w:type="dxa"/>
            <w:tcBorders>
              <w:bottom w:val="single" w:sz="8" w:space="0" w:color="auto"/>
            </w:tcBorders>
            <w:vAlign w:val="bottom"/>
          </w:tcPr>
          <w:p w:rsidR="008E0113" w:rsidRDefault="008E0113" w:rsidP="00B0124D">
            <w:pPr>
              <w:rPr>
                <w:sz w:val="24"/>
                <w:szCs w:val="24"/>
              </w:rPr>
            </w:pPr>
          </w:p>
        </w:tc>
        <w:tc>
          <w:tcPr>
            <w:tcW w:w="1040" w:type="dxa"/>
            <w:tcBorders>
              <w:bottom w:val="single" w:sz="8" w:space="0" w:color="auto"/>
            </w:tcBorders>
            <w:vAlign w:val="bottom"/>
          </w:tcPr>
          <w:p w:rsidR="008E0113" w:rsidRDefault="008E0113" w:rsidP="00B0124D">
            <w:pPr>
              <w:rPr>
                <w:sz w:val="24"/>
                <w:szCs w:val="24"/>
              </w:rPr>
            </w:pPr>
          </w:p>
        </w:tc>
        <w:tc>
          <w:tcPr>
            <w:tcW w:w="600" w:type="dxa"/>
            <w:tcBorders>
              <w:bottom w:val="single" w:sz="8" w:space="0" w:color="auto"/>
            </w:tcBorders>
            <w:vAlign w:val="bottom"/>
          </w:tcPr>
          <w:p w:rsidR="008E0113" w:rsidRDefault="008E0113" w:rsidP="00B0124D">
            <w:pPr>
              <w:rPr>
                <w:sz w:val="24"/>
                <w:szCs w:val="24"/>
              </w:rPr>
            </w:pPr>
          </w:p>
        </w:tc>
        <w:tc>
          <w:tcPr>
            <w:tcW w:w="280" w:type="dxa"/>
            <w:tcBorders>
              <w:bottom w:val="single" w:sz="8" w:space="0" w:color="auto"/>
              <w:right w:val="single" w:sz="8" w:space="0" w:color="auto"/>
            </w:tcBorders>
            <w:vAlign w:val="bottom"/>
          </w:tcPr>
          <w:p w:rsidR="008E0113" w:rsidRDefault="008E0113" w:rsidP="00B0124D">
            <w:pPr>
              <w:rPr>
                <w:sz w:val="24"/>
                <w:szCs w:val="24"/>
              </w:rPr>
            </w:pPr>
          </w:p>
        </w:tc>
        <w:tc>
          <w:tcPr>
            <w:tcW w:w="2560" w:type="dxa"/>
            <w:gridSpan w:val="2"/>
            <w:tcBorders>
              <w:bottom w:val="single" w:sz="8" w:space="0" w:color="auto"/>
            </w:tcBorders>
            <w:vAlign w:val="bottom"/>
          </w:tcPr>
          <w:p w:rsidR="008E0113" w:rsidRDefault="009A4293" w:rsidP="00B0124D">
            <w:pPr>
              <w:jc w:val="center"/>
              <w:rPr>
                <w:sz w:val="20"/>
                <w:szCs w:val="20"/>
              </w:rPr>
            </w:pPr>
            <w:r>
              <w:rPr>
                <w:rFonts w:eastAsia="Times New Roman"/>
                <w:b/>
                <w:bCs/>
                <w:sz w:val="24"/>
                <w:szCs w:val="24"/>
              </w:rPr>
              <w:t>обучения</w:t>
            </w:r>
          </w:p>
        </w:tc>
      </w:tr>
      <w:tr w:rsidR="008E0113">
        <w:trPr>
          <w:trHeight w:val="263"/>
        </w:trPr>
        <w:tc>
          <w:tcPr>
            <w:tcW w:w="2600" w:type="dxa"/>
            <w:tcBorders>
              <w:right w:val="single" w:sz="8" w:space="0" w:color="auto"/>
            </w:tcBorders>
            <w:vAlign w:val="bottom"/>
          </w:tcPr>
          <w:p w:rsidR="008E0113" w:rsidRDefault="009A4293" w:rsidP="00B0124D">
            <w:pPr>
              <w:spacing w:line="263" w:lineRule="exact"/>
              <w:ind w:left="120"/>
              <w:rPr>
                <w:sz w:val="20"/>
                <w:szCs w:val="20"/>
              </w:rPr>
            </w:pPr>
            <w:r>
              <w:rPr>
                <w:rFonts w:eastAsia="Times New Roman"/>
                <w:b/>
                <w:bCs/>
                <w:sz w:val="24"/>
                <w:szCs w:val="24"/>
              </w:rPr>
              <w:t>уметь:</w:t>
            </w:r>
          </w:p>
        </w:tc>
        <w:tc>
          <w:tcPr>
            <w:tcW w:w="2200" w:type="dxa"/>
            <w:gridSpan w:val="2"/>
            <w:tcBorders>
              <w:right w:val="single" w:sz="8" w:space="0" w:color="auto"/>
            </w:tcBorders>
            <w:vAlign w:val="bottom"/>
          </w:tcPr>
          <w:p w:rsidR="008E0113" w:rsidRDefault="009A4293" w:rsidP="00B0124D">
            <w:pPr>
              <w:spacing w:line="262" w:lineRule="exact"/>
              <w:ind w:left="80"/>
              <w:rPr>
                <w:sz w:val="20"/>
                <w:szCs w:val="20"/>
              </w:rPr>
            </w:pPr>
            <w:r>
              <w:rPr>
                <w:rFonts w:eastAsia="Times New Roman"/>
                <w:sz w:val="24"/>
                <w:szCs w:val="24"/>
              </w:rPr>
              <w:t>-Научный доклад</w:t>
            </w:r>
          </w:p>
        </w:tc>
        <w:tc>
          <w:tcPr>
            <w:tcW w:w="1940" w:type="dxa"/>
            <w:gridSpan w:val="3"/>
            <w:vAlign w:val="bottom"/>
          </w:tcPr>
          <w:p w:rsidR="008E0113" w:rsidRDefault="009A4293" w:rsidP="00B0124D">
            <w:pPr>
              <w:spacing w:line="262" w:lineRule="exact"/>
              <w:ind w:left="100"/>
              <w:rPr>
                <w:sz w:val="20"/>
                <w:szCs w:val="20"/>
              </w:rPr>
            </w:pPr>
            <w:r>
              <w:rPr>
                <w:rFonts w:eastAsia="Times New Roman"/>
                <w:sz w:val="24"/>
                <w:szCs w:val="24"/>
              </w:rPr>
              <w:t>-оценка работы</w:t>
            </w:r>
          </w:p>
        </w:tc>
        <w:tc>
          <w:tcPr>
            <w:tcW w:w="280" w:type="dxa"/>
            <w:tcBorders>
              <w:right w:val="single" w:sz="8" w:space="0" w:color="auto"/>
            </w:tcBorders>
            <w:vAlign w:val="bottom"/>
          </w:tcPr>
          <w:p w:rsidR="008E0113" w:rsidRDefault="008E0113" w:rsidP="00B0124D"/>
        </w:tc>
        <w:tc>
          <w:tcPr>
            <w:tcW w:w="2560" w:type="dxa"/>
            <w:gridSpan w:val="2"/>
            <w:vAlign w:val="bottom"/>
          </w:tcPr>
          <w:p w:rsidR="008E0113" w:rsidRDefault="009A4293" w:rsidP="00B0124D">
            <w:pPr>
              <w:spacing w:line="262" w:lineRule="exact"/>
              <w:ind w:left="100"/>
              <w:rPr>
                <w:sz w:val="20"/>
                <w:szCs w:val="20"/>
              </w:rPr>
            </w:pPr>
            <w:r>
              <w:rPr>
                <w:rFonts w:eastAsia="Times New Roman"/>
                <w:sz w:val="24"/>
                <w:szCs w:val="24"/>
              </w:rPr>
              <w:t>- способность</w:t>
            </w:r>
          </w:p>
        </w:tc>
      </w:tr>
      <w:tr w:rsidR="008E0113">
        <w:trPr>
          <w:trHeight w:val="271"/>
        </w:trPr>
        <w:tc>
          <w:tcPr>
            <w:tcW w:w="2600" w:type="dxa"/>
            <w:tcBorders>
              <w:right w:val="single" w:sz="8" w:space="0" w:color="auto"/>
            </w:tcBorders>
            <w:vAlign w:val="bottom"/>
          </w:tcPr>
          <w:p w:rsidR="008E0113" w:rsidRDefault="009A4293" w:rsidP="00B0124D">
            <w:pPr>
              <w:spacing w:line="271" w:lineRule="exact"/>
              <w:ind w:left="120"/>
              <w:rPr>
                <w:sz w:val="20"/>
                <w:szCs w:val="20"/>
              </w:rPr>
            </w:pPr>
            <w:r>
              <w:rPr>
                <w:rFonts w:eastAsia="Times New Roman"/>
                <w:sz w:val="24"/>
                <w:szCs w:val="24"/>
              </w:rPr>
              <w:t>осуществлять</w:t>
            </w:r>
          </w:p>
        </w:tc>
        <w:tc>
          <w:tcPr>
            <w:tcW w:w="1260" w:type="dxa"/>
            <w:vAlign w:val="bottom"/>
          </w:tcPr>
          <w:p w:rsidR="008E0113" w:rsidRDefault="009A4293" w:rsidP="00B0124D">
            <w:pPr>
              <w:spacing w:line="271" w:lineRule="exact"/>
              <w:ind w:left="80"/>
              <w:rPr>
                <w:sz w:val="20"/>
                <w:szCs w:val="20"/>
              </w:rPr>
            </w:pPr>
            <w:r>
              <w:rPr>
                <w:rFonts w:eastAsia="Times New Roman"/>
                <w:sz w:val="24"/>
                <w:szCs w:val="24"/>
              </w:rPr>
              <w:t>аспиранта;</w:t>
            </w:r>
          </w:p>
        </w:tc>
        <w:tc>
          <w:tcPr>
            <w:tcW w:w="940" w:type="dxa"/>
            <w:tcBorders>
              <w:right w:val="single" w:sz="8" w:space="0" w:color="auto"/>
            </w:tcBorders>
            <w:vAlign w:val="bottom"/>
          </w:tcPr>
          <w:p w:rsidR="008E0113" w:rsidRDefault="008E0113" w:rsidP="00B0124D">
            <w:pPr>
              <w:rPr>
                <w:sz w:val="23"/>
                <w:szCs w:val="23"/>
              </w:rPr>
            </w:pPr>
          </w:p>
        </w:tc>
        <w:tc>
          <w:tcPr>
            <w:tcW w:w="1340" w:type="dxa"/>
            <w:gridSpan w:val="2"/>
            <w:vAlign w:val="bottom"/>
          </w:tcPr>
          <w:p w:rsidR="008E0113" w:rsidRDefault="009A4293" w:rsidP="00B0124D">
            <w:pPr>
              <w:spacing w:line="271" w:lineRule="exact"/>
              <w:ind w:left="100"/>
              <w:rPr>
                <w:sz w:val="20"/>
                <w:szCs w:val="20"/>
              </w:rPr>
            </w:pPr>
            <w:r>
              <w:rPr>
                <w:rFonts w:eastAsia="Times New Roman"/>
                <w:sz w:val="24"/>
                <w:szCs w:val="24"/>
              </w:rPr>
              <w:t>научным</w:t>
            </w:r>
          </w:p>
        </w:tc>
        <w:tc>
          <w:tcPr>
            <w:tcW w:w="600" w:type="dxa"/>
            <w:vAlign w:val="bottom"/>
          </w:tcPr>
          <w:p w:rsidR="008E0113" w:rsidRDefault="008E0113" w:rsidP="00B0124D">
            <w:pPr>
              <w:rPr>
                <w:sz w:val="23"/>
                <w:szCs w:val="23"/>
              </w:rPr>
            </w:pPr>
          </w:p>
        </w:tc>
        <w:tc>
          <w:tcPr>
            <w:tcW w:w="280" w:type="dxa"/>
            <w:tcBorders>
              <w:right w:val="single" w:sz="8" w:space="0" w:color="auto"/>
            </w:tcBorders>
            <w:vAlign w:val="bottom"/>
          </w:tcPr>
          <w:p w:rsidR="008E0113" w:rsidRDefault="008E0113" w:rsidP="00B0124D">
            <w:pPr>
              <w:rPr>
                <w:sz w:val="23"/>
                <w:szCs w:val="23"/>
              </w:rPr>
            </w:pPr>
          </w:p>
        </w:tc>
        <w:tc>
          <w:tcPr>
            <w:tcW w:w="2560" w:type="dxa"/>
            <w:gridSpan w:val="2"/>
            <w:vAlign w:val="bottom"/>
          </w:tcPr>
          <w:p w:rsidR="008E0113" w:rsidRDefault="009A4293" w:rsidP="00B0124D">
            <w:pPr>
              <w:spacing w:line="271" w:lineRule="exact"/>
              <w:ind w:left="100"/>
              <w:rPr>
                <w:sz w:val="20"/>
                <w:szCs w:val="20"/>
              </w:rPr>
            </w:pPr>
            <w:r>
              <w:rPr>
                <w:rFonts w:eastAsia="Times New Roman"/>
                <w:sz w:val="24"/>
                <w:szCs w:val="24"/>
              </w:rPr>
              <w:t>самостоятельно</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личностный</w:t>
            </w:r>
          </w:p>
        </w:tc>
        <w:tc>
          <w:tcPr>
            <w:tcW w:w="2200" w:type="dxa"/>
            <w:gridSpan w:val="2"/>
            <w:tcBorders>
              <w:right w:val="single" w:sz="8" w:space="0" w:color="auto"/>
            </w:tcBorders>
            <w:vAlign w:val="bottom"/>
          </w:tcPr>
          <w:p w:rsidR="008E0113" w:rsidRDefault="009A4293" w:rsidP="00B0124D">
            <w:pPr>
              <w:ind w:left="80"/>
              <w:rPr>
                <w:sz w:val="20"/>
                <w:szCs w:val="20"/>
              </w:rPr>
            </w:pPr>
            <w:r>
              <w:rPr>
                <w:rFonts w:eastAsia="Times New Roman"/>
                <w:sz w:val="24"/>
                <w:szCs w:val="24"/>
              </w:rPr>
              <w:t>-Ответы аспиранта</w:t>
            </w:r>
          </w:p>
        </w:tc>
        <w:tc>
          <w:tcPr>
            <w:tcW w:w="1940" w:type="dxa"/>
            <w:gridSpan w:val="3"/>
            <w:vAlign w:val="bottom"/>
          </w:tcPr>
          <w:p w:rsidR="008E0113" w:rsidRDefault="009A4293" w:rsidP="00B0124D">
            <w:pPr>
              <w:ind w:left="100"/>
              <w:rPr>
                <w:sz w:val="20"/>
                <w:szCs w:val="20"/>
              </w:rPr>
            </w:pPr>
            <w:r>
              <w:rPr>
                <w:rFonts w:eastAsia="Times New Roman"/>
                <w:sz w:val="24"/>
                <w:szCs w:val="24"/>
              </w:rPr>
              <w:t>руководителем</w:t>
            </w:r>
          </w:p>
        </w:tc>
        <w:tc>
          <w:tcPr>
            <w:tcW w:w="280" w:type="dxa"/>
            <w:tcBorders>
              <w:right w:val="single" w:sz="8" w:space="0" w:color="auto"/>
            </w:tcBorders>
            <w:vAlign w:val="bottom"/>
          </w:tcPr>
          <w:p w:rsidR="008E0113" w:rsidRDefault="008E0113" w:rsidP="00B0124D">
            <w:pPr>
              <w:rPr>
                <w:sz w:val="24"/>
                <w:szCs w:val="24"/>
              </w:rPr>
            </w:pPr>
          </w:p>
        </w:tc>
        <w:tc>
          <w:tcPr>
            <w:tcW w:w="2560" w:type="dxa"/>
            <w:gridSpan w:val="2"/>
            <w:vAlign w:val="bottom"/>
          </w:tcPr>
          <w:p w:rsidR="008E0113" w:rsidRDefault="009A4293" w:rsidP="00B0124D">
            <w:pPr>
              <w:ind w:left="100"/>
              <w:rPr>
                <w:sz w:val="20"/>
                <w:szCs w:val="20"/>
              </w:rPr>
            </w:pPr>
            <w:r>
              <w:rPr>
                <w:rFonts w:eastAsia="Times New Roman"/>
                <w:sz w:val="24"/>
                <w:szCs w:val="24"/>
              </w:rPr>
              <w:t>предлагать решения</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выбор в различных</w:t>
            </w:r>
          </w:p>
        </w:tc>
        <w:tc>
          <w:tcPr>
            <w:tcW w:w="2200" w:type="dxa"/>
            <w:gridSpan w:val="2"/>
            <w:tcBorders>
              <w:right w:val="single" w:sz="8" w:space="0" w:color="auto"/>
            </w:tcBorders>
            <w:vAlign w:val="bottom"/>
          </w:tcPr>
          <w:p w:rsidR="008E0113" w:rsidRDefault="009A4293" w:rsidP="00B0124D">
            <w:pPr>
              <w:ind w:left="80"/>
              <w:rPr>
                <w:sz w:val="20"/>
                <w:szCs w:val="20"/>
              </w:rPr>
            </w:pPr>
            <w:r>
              <w:rPr>
                <w:rFonts w:eastAsia="Times New Roman"/>
                <w:sz w:val="24"/>
                <w:szCs w:val="24"/>
              </w:rPr>
              <w:t>на вопросы в ходе</w:t>
            </w:r>
          </w:p>
        </w:tc>
        <w:tc>
          <w:tcPr>
            <w:tcW w:w="1340" w:type="dxa"/>
            <w:gridSpan w:val="2"/>
            <w:vAlign w:val="bottom"/>
          </w:tcPr>
          <w:p w:rsidR="008E0113" w:rsidRDefault="009A4293" w:rsidP="00B0124D">
            <w:pPr>
              <w:ind w:left="100"/>
              <w:rPr>
                <w:sz w:val="20"/>
                <w:szCs w:val="20"/>
              </w:rPr>
            </w:pPr>
            <w:r>
              <w:rPr>
                <w:rFonts w:eastAsia="Times New Roman"/>
                <w:sz w:val="24"/>
                <w:szCs w:val="24"/>
              </w:rPr>
              <w:t>(Отзыв</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2560" w:type="dxa"/>
            <w:gridSpan w:val="2"/>
            <w:vAlign w:val="bottom"/>
          </w:tcPr>
          <w:p w:rsidR="008E0113" w:rsidRDefault="009A4293" w:rsidP="00B0124D">
            <w:pPr>
              <w:ind w:left="100"/>
              <w:rPr>
                <w:sz w:val="20"/>
                <w:szCs w:val="20"/>
              </w:rPr>
            </w:pPr>
            <w:r>
              <w:rPr>
                <w:rFonts w:eastAsia="Times New Roman"/>
                <w:sz w:val="24"/>
                <w:szCs w:val="24"/>
              </w:rPr>
              <w:t>актуальных научно-</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профессиональных и</w:t>
            </w:r>
          </w:p>
        </w:tc>
        <w:tc>
          <w:tcPr>
            <w:tcW w:w="1260" w:type="dxa"/>
            <w:vAlign w:val="bottom"/>
          </w:tcPr>
          <w:p w:rsidR="008E0113" w:rsidRDefault="009A4293" w:rsidP="00B0124D">
            <w:pPr>
              <w:ind w:left="80"/>
              <w:rPr>
                <w:sz w:val="20"/>
                <w:szCs w:val="20"/>
              </w:rPr>
            </w:pPr>
            <w:r>
              <w:rPr>
                <w:rFonts w:eastAsia="Times New Roman"/>
                <w:sz w:val="24"/>
                <w:szCs w:val="24"/>
              </w:rPr>
              <w:t>публичной</w:t>
            </w: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sz w:val="24"/>
                <w:szCs w:val="24"/>
              </w:rPr>
              <w:t>научного</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2560" w:type="dxa"/>
            <w:gridSpan w:val="2"/>
            <w:vAlign w:val="bottom"/>
          </w:tcPr>
          <w:p w:rsidR="008E0113" w:rsidRDefault="009A4293" w:rsidP="00B0124D">
            <w:pPr>
              <w:ind w:left="100"/>
              <w:rPr>
                <w:sz w:val="20"/>
                <w:szCs w:val="20"/>
              </w:rPr>
            </w:pPr>
            <w:r>
              <w:rPr>
                <w:rFonts w:eastAsia="Times New Roman"/>
                <w:sz w:val="24"/>
                <w:szCs w:val="24"/>
              </w:rPr>
              <w:t>прикладных задач в</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морально-ценностных</w:t>
            </w:r>
          </w:p>
        </w:tc>
        <w:tc>
          <w:tcPr>
            <w:tcW w:w="1260" w:type="dxa"/>
            <w:vAlign w:val="bottom"/>
          </w:tcPr>
          <w:p w:rsidR="008E0113" w:rsidRDefault="009A4293" w:rsidP="00B0124D">
            <w:pPr>
              <w:ind w:left="80"/>
              <w:rPr>
                <w:sz w:val="20"/>
                <w:szCs w:val="20"/>
              </w:rPr>
            </w:pPr>
            <w:r>
              <w:rPr>
                <w:rFonts w:eastAsia="Times New Roman"/>
                <w:sz w:val="24"/>
                <w:szCs w:val="24"/>
              </w:rPr>
              <w:t>дискуссии</w:t>
            </w:r>
          </w:p>
        </w:tc>
        <w:tc>
          <w:tcPr>
            <w:tcW w:w="940" w:type="dxa"/>
            <w:tcBorders>
              <w:right w:val="single" w:sz="8" w:space="0" w:color="auto"/>
            </w:tcBorders>
            <w:vAlign w:val="bottom"/>
          </w:tcPr>
          <w:p w:rsidR="008E0113" w:rsidRDefault="008E0113" w:rsidP="00B0124D">
            <w:pPr>
              <w:rPr>
                <w:sz w:val="24"/>
                <w:szCs w:val="24"/>
              </w:rPr>
            </w:pPr>
          </w:p>
        </w:tc>
        <w:tc>
          <w:tcPr>
            <w:tcW w:w="1940" w:type="dxa"/>
            <w:gridSpan w:val="3"/>
            <w:vAlign w:val="bottom"/>
          </w:tcPr>
          <w:p w:rsidR="008E0113" w:rsidRDefault="009A4293" w:rsidP="00B0124D">
            <w:pPr>
              <w:ind w:left="100"/>
              <w:rPr>
                <w:sz w:val="20"/>
                <w:szCs w:val="20"/>
              </w:rPr>
            </w:pPr>
            <w:r>
              <w:rPr>
                <w:rFonts w:eastAsia="Times New Roman"/>
                <w:sz w:val="24"/>
                <w:szCs w:val="24"/>
              </w:rPr>
              <w:t>руководителя</w:t>
            </w:r>
          </w:p>
        </w:tc>
        <w:tc>
          <w:tcPr>
            <w:tcW w:w="280" w:type="dxa"/>
            <w:tcBorders>
              <w:right w:val="single" w:sz="8" w:space="0" w:color="auto"/>
            </w:tcBorders>
            <w:vAlign w:val="bottom"/>
          </w:tcPr>
          <w:p w:rsidR="008E0113" w:rsidRDefault="008E0113" w:rsidP="00B0124D">
            <w:pPr>
              <w:rPr>
                <w:sz w:val="24"/>
                <w:szCs w:val="24"/>
              </w:rPr>
            </w:pPr>
          </w:p>
        </w:tc>
        <w:tc>
          <w:tcPr>
            <w:tcW w:w="2560" w:type="dxa"/>
            <w:gridSpan w:val="2"/>
            <w:vAlign w:val="bottom"/>
          </w:tcPr>
          <w:p w:rsidR="008E0113" w:rsidRDefault="009A4293" w:rsidP="00B0124D">
            <w:pPr>
              <w:ind w:left="100"/>
              <w:rPr>
                <w:sz w:val="20"/>
                <w:szCs w:val="20"/>
              </w:rPr>
            </w:pPr>
            <w:r>
              <w:rPr>
                <w:rFonts w:eastAsia="Times New Roman"/>
                <w:sz w:val="24"/>
                <w:szCs w:val="24"/>
              </w:rPr>
              <w:t>рамках исследуемой</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ситуациях, оценивать</w:t>
            </w: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sz w:val="24"/>
                <w:szCs w:val="24"/>
              </w:rPr>
              <w:t>аспиранта);</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2560" w:type="dxa"/>
            <w:gridSpan w:val="2"/>
            <w:vAlign w:val="bottom"/>
          </w:tcPr>
          <w:p w:rsidR="008E0113" w:rsidRDefault="009A4293" w:rsidP="00B0124D">
            <w:pPr>
              <w:ind w:left="100"/>
              <w:rPr>
                <w:sz w:val="20"/>
                <w:szCs w:val="20"/>
              </w:rPr>
            </w:pPr>
            <w:r>
              <w:rPr>
                <w:rFonts w:eastAsia="Times New Roman"/>
                <w:sz w:val="24"/>
                <w:szCs w:val="24"/>
              </w:rPr>
              <w:t>проблематики;</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последствия</w:t>
            </w: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300" w:type="dxa"/>
            <w:vAlign w:val="bottom"/>
          </w:tcPr>
          <w:p w:rsidR="008E0113" w:rsidRDefault="009A4293" w:rsidP="00B0124D">
            <w:pPr>
              <w:ind w:left="100"/>
              <w:rPr>
                <w:sz w:val="20"/>
                <w:szCs w:val="20"/>
              </w:rPr>
            </w:pPr>
            <w:r>
              <w:rPr>
                <w:rFonts w:eastAsia="Times New Roman"/>
                <w:sz w:val="24"/>
                <w:szCs w:val="24"/>
              </w:rPr>
              <w:t>-</w:t>
            </w:r>
          </w:p>
        </w:tc>
        <w:tc>
          <w:tcPr>
            <w:tcW w:w="1040" w:type="dxa"/>
            <w:vAlign w:val="bottom"/>
          </w:tcPr>
          <w:p w:rsidR="008E0113" w:rsidRDefault="008E0113" w:rsidP="00B0124D">
            <w:pPr>
              <w:rPr>
                <w:sz w:val="24"/>
                <w:szCs w:val="24"/>
              </w:rPr>
            </w:pPr>
          </w:p>
        </w:tc>
        <w:tc>
          <w:tcPr>
            <w:tcW w:w="880" w:type="dxa"/>
            <w:gridSpan w:val="2"/>
            <w:tcBorders>
              <w:right w:val="single" w:sz="8" w:space="0" w:color="auto"/>
            </w:tcBorders>
            <w:vAlign w:val="bottom"/>
          </w:tcPr>
          <w:p w:rsidR="008E0113" w:rsidRDefault="009A4293" w:rsidP="00B0124D">
            <w:pPr>
              <w:jc w:val="right"/>
              <w:rPr>
                <w:sz w:val="20"/>
                <w:szCs w:val="20"/>
              </w:rPr>
            </w:pPr>
            <w:r>
              <w:rPr>
                <w:rFonts w:eastAsia="Times New Roman"/>
                <w:sz w:val="24"/>
                <w:szCs w:val="24"/>
              </w:rPr>
              <w:t>оценка</w:t>
            </w:r>
          </w:p>
        </w:tc>
        <w:tc>
          <w:tcPr>
            <w:tcW w:w="2560" w:type="dxa"/>
            <w:gridSpan w:val="2"/>
            <w:vAlign w:val="bottom"/>
          </w:tcPr>
          <w:p w:rsidR="008E0113" w:rsidRDefault="009A4293" w:rsidP="00B0124D">
            <w:pPr>
              <w:ind w:left="100"/>
              <w:rPr>
                <w:sz w:val="20"/>
                <w:szCs w:val="20"/>
              </w:rPr>
            </w:pPr>
            <w:r>
              <w:rPr>
                <w:rFonts w:eastAsia="Times New Roman"/>
                <w:sz w:val="24"/>
                <w:szCs w:val="24"/>
              </w:rPr>
              <w:t>оценивать</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принятого</w:t>
            </w: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940" w:type="dxa"/>
            <w:gridSpan w:val="3"/>
            <w:vAlign w:val="bottom"/>
          </w:tcPr>
          <w:p w:rsidR="008E0113" w:rsidRDefault="009A4293" w:rsidP="00B0124D">
            <w:pPr>
              <w:ind w:left="100"/>
              <w:rPr>
                <w:sz w:val="20"/>
                <w:szCs w:val="20"/>
              </w:rPr>
            </w:pPr>
            <w:r>
              <w:rPr>
                <w:rFonts w:eastAsia="Times New Roman"/>
                <w:sz w:val="24"/>
                <w:szCs w:val="24"/>
              </w:rPr>
              <w:t>профессорско-</w:t>
            </w:r>
          </w:p>
        </w:tc>
        <w:tc>
          <w:tcPr>
            <w:tcW w:w="280" w:type="dxa"/>
            <w:tcBorders>
              <w:right w:val="single" w:sz="8" w:space="0" w:color="auto"/>
            </w:tcBorders>
            <w:vAlign w:val="bottom"/>
          </w:tcPr>
          <w:p w:rsidR="008E0113" w:rsidRDefault="008E0113" w:rsidP="00B0124D">
            <w:pPr>
              <w:rPr>
                <w:sz w:val="24"/>
                <w:szCs w:val="24"/>
              </w:rPr>
            </w:pPr>
          </w:p>
        </w:tc>
        <w:tc>
          <w:tcPr>
            <w:tcW w:w="2560" w:type="dxa"/>
            <w:gridSpan w:val="2"/>
            <w:vAlign w:val="bottom"/>
          </w:tcPr>
          <w:p w:rsidR="008E0113" w:rsidRDefault="009A4293" w:rsidP="00B0124D">
            <w:pPr>
              <w:ind w:left="100"/>
              <w:rPr>
                <w:sz w:val="20"/>
                <w:szCs w:val="20"/>
              </w:rPr>
            </w:pPr>
            <w:r>
              <w:rPr>
                <w:rFonts w:eastAsia="Times New Roman"/>
                <w:sz w:val="24"/>
                <w:szCs w:val="24"/>
              </w:rPr>
              <w:t>последствия</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решения и нести за</w:t>
            </w: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220" w:type="dxa"/>
            <w:gridSpan w:val="4"/>
            <w:tcBorders>
              <w:right w:val="single" w:sz="8" w:space="0" w:color="auto"/>
            </w:tcBorders>
            <w:vAlign w:val="bottom"/>
          </w:tcPr>
          <w:p w:rsidR="008E0113" w:rsidRDefault="009A4293" w:rsidP="00B0124D">
            <w:pPr>
              <w:ind w:left="100"/>
              <w:rPr>
                <w:sz w:val="20"/>
                <w:szCs w:val="20"/>
              </w:rPr>
            </w:pPr>
            <w:r>
              <w:rPr>
                <w:rFonts w:eastAsia="Times New Roman"/>
                <w:sz w:val="24"/>
                <w:szCs w:val="24"/>
              </w:rPr>
              <w:t>преподавательским</w:t>
            </w:r>
          </w:p>
        </w:tc>
        <w:tc>
          <w:tcPr>
            <w:tcW w:w="2560" w:type="dxa"/>
            <w:gridSpan w:val="2"/>
            <w:vAlign w:val="bottom"/>
          </w:tcPr>
          <w:p w:rsidR="008E0113" w:rsidRDefault="009A4293" w:rsidP="00B0124D">
            <w:pPr>
              <w:ind w:left="100"/>
              <w:rPr>
                <w:sz w:val="20"/>
                <w:szCs w:val="20"/>
              </w:rPr>
            </w:pPr>
            <w:r>
              <w:rPr>
                <w:rFonts w:eastAsia="Times New Roman"/>
                <w:sz w:val="24"/>
                <w:szCs w:val="24"/>
              </w:rPr>
              <w:t>их реализации;</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него</w:t>
            </w: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220" w:type="dxa"/>
            <w:gridSpan w:val="4"/>
            <w:tcBorders>
              <w:right w:val="single" w:sz="8" w:space="0" w:color="auto"/>
            </w:tcBorders>
            <w:vAlign w:val="bottom"/>
          </w:tcPr>
          <w:p w:rsidR="008E0113" w:rsidRDefault="009A4293" w:rsidP="00B0124D">
            <w:pPr>
              <w:ind w:left="100"/>
              <w:rPr>
                <w:sz w:val="20"/>
                <w:szCs w:val="20"/>
              </w:rPr>
            </w:pPr>
            <w:r>
              <w:rPr>
                <w:rFonts w:eastAsia="Times New Roman"/>
                <w:sz w:val="24"/>
                <w:szCs w:val="24"/>
              </w:rPr>
              <w:t>составом кафедры</w:t>
            </w:r>
          </w:p>
        </w:tc>
        <w:tc>
          <w:tcPr>
            <w:tcW w:w="2560" w:type="dxa"/>
            <w:gridSpan w:val="2"/>
            <w:vAlign w:val="bottom"/>
          </w:tcPr>
          <w:p w:rsidR="008E0113" w:rsidRDefault="009A4293" w:rsidP="00B0124D">
            <w:pPr>
              <w:ind w:left="100"/>
              <w:rPr>
                <w:sz w:val="20"/>
                <w:szCs w:val="20"/>
              </w:rPr>
            </w:pPr>
            <w:r>
              <w:rPr>
                <w:rFonts w:eastAsia="Times New Roman"/>
                <w:sz w:val="24"/>
                <w:szCs w:val="24"/>
              </w:rPr>
              <w:t>готовность нести</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ответственность перед</w:t>
            </w: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940" w:type="dxa"/>
            <w:gridSpan w:val="3"/>
            <w:vAlign w:val="bottom"/>
          </w:tcPr>
          <w:p w:rsidR="008E0113" w:rsidRDefault="009A4293" w:rsidP="00B0124D">
            <w:pPr>
              <w:ind w:left="100"/>
              <w:rPr>
                <w:sz w:val="20"/>
                <w:szCs w:val="20"/>
              </w:rPr>
            </w:pPr>
            <w:r>
              <w:rPr>
                <w:rFonts w:eastAsia="Times New Roman"/>
                <w:sz w:val="24"/>
                <w:szCs w:val="24"/>
              </w:rPr>
              <w:t>научного доклада</w:t>
            </w:r>
          </w:p>
        </w:tc>
        <w:tc>
          <w:tcPr>
            <w:tcW w:w="280" w:type="dxa"/>
            <w:tcBorders>
              <w:right w:val="single" w:sz="8" w:space="0" w:color="auto"/>
            </w:tcBorders>
            <w:vAlign w:val="bottom"/>
          </w:tcPr>
          <w:p w:rsidR="008E0113" w:rsidRDefault="008E0113" w:rsidP="00B0124D">
            <w:pPr>
              <w:rPr>
                <w:sz w:val="24"/>
                <w:szCs w:val="24"/>
              </w:rPr>
            </w:pPr>
          </w:p>
        </w:tc>
        <w:tc>
          <w:tcPr>
            <w:tcW w:w="2560" w:type="dxa"/>
            <w:gridSpan w:val="2"/>
            <w:vAlign w:val="bottom"/>
          </w:tcPr>
          <w:p w:rsidR="008E0113" w:rsidRDefault="009A4293" w:rsidP="00B0124D">
            <w:pPr>
              <w:ind w:left="100"/>
              <w:rPr>
                <w:sz w:val="20"/>
                <w:szCs w:val="20"/>
              </w:rPr>
            </w:pPr>
            <w:r>
              <w:rPr>
                <w:rFonts w:eastAsia="Times New Roman"/>
                <w:sz w:val="24"/>
                <w:szCs w:val="24"/>
              </w:rPr>
              <w:t>ответственность за их</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собой и обществом.</w:t>
            </w: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sz w:val="24"/>
                <w:szCs w:val="24"/>
              </w:rPr>
              <w:t>(протокол</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2560" w:type="dxa"/>
            <w:gridSpan w:val="2"/>
            <w:vAlign w:val="bottom"/>
          </w:tcPr>
          <w:p w:rsidR="008E0113" w:rsidRDefault="009A4293" w:rsidP="00B0124D">
            <w:pPr>
              <w:ind w:left="100"/>
              <w:rPr>
                <w:sz w:val="20"/>
                <w:szCs w:val="20"/>
              </w:rPr>
            </w:pPr>
            <w:r>
              <w:rPr>
                <w:rFonts w:eastAsia="Times New Roman"/>
                <w:sz w:val="24"/>
                <w:szCs w:val="24"/>
              </w:rPr>
              <w:t>реализацию</w:t>
            </w: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sz w:val="24"/>
                <w:szCs w:val="24"/>
              </w:rPr>
              <w:t>заседания</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sz w:val="24"/>
                <w:szCs w:val="24"/>
              </w:rPr>
              <w:t>кафедры)</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940" w:type="dxa"/>
            <w:gridSpan w:val="3"/>
            <w:vAlign w:val="bottom"/>
          </w:tcPr>
          <w:p w:rsidR="008E0113" w:rsidRDefault="009A4293" w:rsidP="00B0124D">
            <w:pPr>
              <w:ind w:left="100"/>
              <w:rPr>
                <w:sz w:val="20"/>
                <w:szCs w:val="20"/>
              </w:rPr>
            </w:pPr>
            <w:r>
              <w:rPr>
                <w:rFonts w:eastAsia="Times New Roman"/>
                <w:sz w:val="24"/>
                <w:szCs w:val="24"/>
              </w:rPr>
              <w:t>- итоговая оценка</w:t>
            </w: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sz w:val="24"/>
                <w:szCs w:val="24"/>
              </w:rPr>
              <w:t>защиты</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w w:val="99"/>
                <w:sz w:val="24"/>
                <w:szCs w:val="24"/>
              </w:rPr>
              <w:t>результатов</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sz w:val="24"/>
                <w:szCs w:val="24"/>
              </w:rPr>
              <w:t>научно-</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220" w:type="dxa"/>
            <w:gridSpan w:val="4"/>
            <w:tcBorders>
              <w:right w:val="single" w:sz="8" w:space="0" w:color="auto"/>
            </w:tcBorders>
            <w:vAlign w:val="bottom"/>
          </w:tcPr>
          <w:p w:rsidR="008E0113" w:rsidRDefault="009A4293" w:rsidP="00B0124D">
            <w:pPr>
              <w:ind w:left="100"/>
              <w:rPr>
                <w:sz w:val="20"/>
                <w:szCs w:val="20"/>
              </w:rPr>
            </w:pPr>
            <w:r>
              <w:rPr>
                <w:rFonts w:eastAsia="Times New Roman"/>
                <w:sz w:val="24"/>
                <w:szCs w:val="24"/>
              </w:rPr>
              <w:t>квалификационной</w:t>
            </w: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sz w:val="24"/>
                <w:szCs w:val="24"/>
              </w:rPr>
              <w:t>работы</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940" w:type="dxa"/>
            <w:gridSpan w:val="3"/>
            <w:vAlign w:val="bottom"/>
          </w:tcPr>
          <w:p w:rsidR="008E0113" w:rsidRDefault="009A4293" w:rsidP="00B0124D">
            <w:pPr>
              <w:ind w:left="100"/>
              <w:rPr>
                <w:sz w:val="20"/>
                <w:szCs w:val="20"/>
              </w:rPr>
            </w:pPr>
            <w:r>
              <w:rPr>
                <w:rFonts w:eastAsia="Times New Roman"/>
                <w:sz w:val="24"/>
                <w:szCs w:val="24"/>
              </w:rPr>
              <w:t>государственной</w:t>
            </w: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940" w:type="dxa"/>
            <w:gridSpan w:val="3"/>
            <w:vAlign w:val="bottom"/>
          </w:tcPr>
          <w:p w:rsidR="008E0113" w:rsidRDefault="009A4293" w:rsidP="00B0124D">
            <w:pPr>
              <w:ind w:left="100"/>
              <w:rPr>
                <w:sz w:val="20"/>
                <w:szCs w:val="20"/>
              </w:rPr>
            </w:pPr>
            <w:r>
              <w:rPr>
                <w:rFonts w:eastAsia="Times New Roman"/>
                <w:sz w:val="24"/>
                <w:szCs w:val="24"/>
              </w:rPr>
              <w:t>экзаменационной</w:t>
            </w: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sz w:val="24"/>
                <w:szCs w:val="24"/>
              </w:rPr>
              <w:t>комиссией</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940" w:type="dxa"/>
            <w:gridSpan w:val="3"/>
            <w:vAlign w:val="bottom"/>
          </w:tcPr>
          <w:p w:rsidR="008E0113" w:rsidRDefault="009A4293" w:rsidP="00B0124D">
            <w:pPr>
              <w:ind w:left="100"/>
              <w:rPr>
                <w:sz w:val="20"/>
                <w:szCs w:val="20"/>
              </w:rPr>
            </w:pPr>
            <w:r>
              <w:rPr>
                <w:rFonts w:eastAsia="Times New Roman"/>
                <w:sz w:val="24"/>
                <w:szCs w:val="24"/>
              </w:rPr>
              <w:t>по результатам</w:t>
            </w: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2220" w:type="dxa"/>
            <w:gridSpan w:val="4"/>
            <w:tcBorders>
              <w:right w:val="single" w:sz="8" w:space="0" w:color="auto"/>
            </w:tcBorders>
            <w:vAlign w:val="bottom"/>
          </w:tcPr>
          <w:p w:rsidR="008E0113" w:rsidRDefault="009A4293" w:rsidP="00B0124D">
            <w:pPr>
              <w:ind w:left="100"/>
              <w:rPr>
                <w:sz w:val="20"/>
                <w:szCs w:val="20"/>
              </w:rPr>
            </w:pPr>
            <w:r>
              <w:rPr>
                <w:rFonts w:eastAsia="Times New Roman"/>
                <w:sz w:val="24"/>
                <w:szCs w:val="24"/>
              </w:rPr>
              <w:t>доклада и научной</w:t>
            </w: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sz w:val="24"/>
                <w:szCs w:val="24"/>
              </w:rPr>
              <w:t>дискуссии</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sz w:val="24"/>
                <w:szCs w:val="24"/>
              </w:rPr>
              <w:t>(протокол</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940" w:type="dxa"/>
            <w:gridSpan w:val="3"/>
            <w:vAlign w:val="bottom"/>
          </w:tcPr>
          <w:p w:rsidR="008E0113" w:rsidRDefault="009A4293" w:rsidP="00B0124D">
            <w:pPr>
              <w:ind w:left="100"/>
              <w:rPr>
                <w:sz w:val="20"/>
                <w:szCs w:val="20"/>
              </w:rPr>
            </w:pPr>
            <w:r>
              <w:rPr>
                <w:rFonts w:eastAsia="Times New Roman"/>
                <w:sz w:val="24"/>
                <w:szCs w:val="24"/>
              </w:rPr>
              <w:t>государственной</w:t>
            </w: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940" w:type="dxa"/>
            <w:gridSpan w:val="3"/>
            <w:vAlign w:val="bottom"/>
          </w:tcPr>
          <w:p w:rsidR="008E0113" w:rsidRDefault="009A4293" w:rsidP="00B0124D">
            <w:pPr>
              <w:ind w:left="100"/>
              <w:rPr>
                <w:sz w:val="20"/>
                <w:szCs w:val="20"/>
              </w:rPr>
            </w:pPr>
            <w:r>
              <w:rPr>
                <w:rFonts w:eastAsia="Times New Roman"/>
                <w:sz w:val="24"/>
                <w:szCs w:val="24"/>
              </w:rPr>
              <w:t>экзаменационной</w:t>
            </w: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81"/>
        </w:trPr>
        <w:tc>
          <w:tcPr>
            <w:tcW w:w="2600" w:type="dxa"/>
            <w:tcBorders>
              <w:bottom w:val="single" w:sz="8" w:space="0" w:color="auto"/>
              <w:right w:val="single" w:sz="8" w:space="0" w:color="auto"/>
            </w:tcBorders>
            <w:vAlign w:val="bottom"/>
          </w:tcPr>
          <w:p w:rsidR="008E0113" w:rsidRDefault="008E0113" w:rsidP="00B0124D">
            <w:pPr>
              <w:rPr>
                <w:sz w:val="24"/>
                <w:szCs w:val="24"/>
              </w:rPr>
            </w:pPr>
          </w:p>
        </w:tc>
        <w:tc>
          <w:tcPr>
            <w:tcW w:w="1260" w:type="dxa"/>
            <w:tcBorders>
              <w:bottom w:val="single" w:sz="8" w:space="0" w:color="auto"/>
            </w:tcBorders>
            <w:vAlign w:val="bottom"/>
          </w:tcPr>
          <w:p w:rsidR="008E0113" w:rsidRDefault="008E0113" w:rsidP="00B0124D">
            <w:pPr>
              <w:rPr>
                <w:sz w:val="24"/>
                <w:szCs w:val="24"/>
              </w:rPr>
            </w:pPr>
          </w:p>
        </w:tc>
        <w:tc>
          <w:tcPr>
            <w:tcW w:w="940" w:type="dxa"/>
            <w:tcBorders>
              <w:bottom w:val="single" w:sz="8" w:space="0" w:color="auto"/>
              <w:right w:val="single" w:sz="8" w:space="0" w:color="auto"/>
            </w:tcBorders>
            <w:vAlign w:val="bottom"/>
          </w:tcPr>
          <w:p w:rsidR="008E0113" w:rsidRDefault="008E0113" w:rsidP="00B0124D">
            <w:pPr>
              <w:rPr>
                <w:sz w:val="24"/>
                <w:szCs w:val="24"/>
              </w:rPr>
            </w:pPr>
          </w:p>
        </w:tc>
        <w:tc>
          <w:tcPr>
            <w:tcW w:w="1340" w:type="dxa"/>
            <w:gridSpan w:val="2"/>
            <w:tcBorders>
              <w:bottom w:val="single" w:sz="8" w:space="0" w:color="auto"/>
            </w:tcBorders>
            <w:vAlign w:val="bottom"/>
          </w:tcPr>
          <w:p w:rsidR="008E0113" w:rsidRDefault="009A4293" w:rsidP="00B0124D">
            <w:pPr>
              <w:ind w:left="100"/>
              <w:rPr>
                <w:sz w:val="20"/>
                <w:szCs w:val="20"/>
              </w:rPr>
            </w:pPr>
            <w:r>
              <w:rPr>
                <w:rFonts w:eastAsia="Times New Roman"/>
                <w:sz w:val="24"/>
                <w:szCs w:val="24"/>
              </w:rPr>
              <w:t>комиссии)</w:t>
            </w:r>
          </w:p>
        </w:tc>
        <w:tc>
          <w:tcPr>
            <w:tcW w:w="600" w:type="dxa"/>
            <w:tcBorders>
              <w:bottom w:val="single" w:sz="8" w:space="0" w:color="auto"/>
            </w:tcBorders>
            <w:vAlign w:val="bottom"/>
          </w:tcPr>
          <w:p w:rsidR="008E0113" w:rsidRDefault="008E0113" w:rsidP="00B0124D">
            <w:pPr>
              <w:rPr>
                <w:sz w:val="24"/>
                <w:szCs w:val="24"/>
              </w:rPr>
            </w:pPr>
          </w:p>
        </w:tc>
        <w:tc>
          <w:tcPr>
            <w:tcW w:w="280" w:type="dxa"/>
            <w:tcBorders>
              <w:bottom w:val="single" w:sz="8" w:space="0" w:color="auto"/>
              <w:right w:val="single" w:sz="8" w:space="0" w:color="auto"/>
            </w:tcBorders>
            <w:vAlign w:val="bottom"/>
          </w:tcPr>
          <w:p w:rsidR="008E0113" w:rsidRDefault="008E0113" w:rsidP="00B0124D">
            <w:pPr>
              <w:rPr>
                <w:sz w:val="24"/>
                <w:szCs w:val="24"/>
              </w:rPr>
            </w:pPr>
          </w:p>
        </w:tc>
        <w:tc>
          <w:tcPr>
            <w:tcW w:w="1060" w:type="dxa"/>
            <w:tcBorders>
              <w:bottom w:val="single" w:sz="8" w:space="0" w:color="auto"/>
            </w:tcBorders>
            <w:vAlign w:val="bottom"/>
          </w:tcPr>
          <w:p w:rsidR="008E0113" w:rsidRDefault="008E0113" w:rsidP="00B0124D">
            <w:pPr>
              <w:rPr>
                <w:sz w:val="24"/>
                <w:szCs w:val="24"/>
              </w:rPr>
            </w:pPr>
          </w:p>
        </w:tc>
        <w:tc>
          <w:tcPr>
            <w:tcW w:w="1500" w:type="dxa"/>
            <w:tcBorders>
              <w:bottom w:val="single" w:sz="8" w:space="0" w:color="auto"/>
            </w:tcBorders>
            <w:vAlign w:val="bottom"/>
          </w:tcPr>
          <w:p w:rsidR="008E0113" w:rsidRDefault="008E0113" w:rsidP="00B0124D">
            <w:pPr>
              <w:rPr>
                <w:sz w:val="24"/>
                <w:szCs w:val="24"/>
              </w:rPr>
            </w:pPr>
          </w:p>
        </w:tc>
      </w:tr>
      <w:tr w:rsidR="008E0113">
        <w:trPr>
          <w:trHeight w:val="265"/>
        </w:trPr>
        <w:tc>
          <w:tcPr>
            <w:tcW w:w="2600" w:type="dxa"/>
            <w:tcBorders>
              <w:right w:val="single" w:sz="8" w:space="0" w:color="auto"/>
            </w:tcBorders>
            <w:vAlign w:val="bottom"/>
          </w:tcPr>
          <w:p w:rsidR="008E0113" w:rsidRDefault="009A4293" w:rsidP="00B0124D">
            <w:pPr>
              <w:spacing w:line="265" w:lineRule="exact"/>
              <w:ind w:left="120"/>
              <w:rPr>
                <w:sz w:val="20"/>
                <w:szCs w:val="20"/>
              </w:rPr>
            </w:pPr>
            <w:r>
              <w:rPr>
                <w:rFonts w:eastAsia="Times New Roman"/>
                <w:b/>
                <w:bCs/>
                <w:sz w:val="24"/>
                <w:szCs w:val="24"/>
              </w:rPr>
              <w:t>владеть:</w:t>
            </w:r>
          </w:p>
        </w:tc>
        <w:tc>
          <w:tcPr>
            <w:tcW w:w="1260" w:type="dxa"/>
            <w:vAlign w:val="bottom"/>
          </w:tcPr>
          <w:p w:rsidR="008E0113" w:rsidRDefault="009A4293" w:rsidP="00B0124D">
            <w:pPr>
              <w:spacing w:line="262" w:lineRule="exact"/>
              <w:ind w:left="80"/>
              <w:rPr>
                <w:sz w:val="20"/>
                <w:szCs w:val="20"/>
              </w:rPr>
            </w:pPr>
            <w:r>
              <w:rPr>
                <w:rFonts w:eastAsia="Times New Roman"/>
                <w:sz w:val="24"/>
                <w:szCs w:val="24"/>
              </w:rPr>
              <w:t>-  Текст</w:t>
            </w:r>
          </w:p>
        </w:tc>
        <w:tc>
          <w:tcPr>
            <w:tcW w:w="940" w:type="dxa"/>
            <w:tcBorders>
              <w:right w:val="single" w:sz="8" w:space="0" w:color="auto"/>
            </w:tcBorders>
            <w:vAlign w:val="bottom"/>
          </w:tcPr>
          <w:p w:rsidR="008E0113" w:rsidRDefault="009A4293" w:rsidP="00B0124D">
            <w:pPr>
              <w:spacing w:line="262" w:lineRule="exact"/>
              <w:jc w:val="right"/>
              <w:rPr>
                <w:sz w:val="20"/>
                <w:szCs w:val="20"/>
              </w:rPr>
            </w:pPr>
            <w:r>
              <w:rPr>
                <w:rFonts w:eastAsia="Times New Roman"/>
                <w:w w:val="99"/>
                <w:sz w:val="24"/>
                <w:szCs w:val="24"/>
              </w:rPr>
              <w:t>научно-</w:t>
            </w:r>
          </w:p>
        </w:tc>
        <w:tc>
          <w:tcPr>
            <w:tcW w:w="300" w:type="dxa"/>
            <w:vAlign w:val="bottom"/>
          </w:tcPr>
          <w:p w:rsidR="008E0113" w:rsidRDefault="009A4293" w:rsidP="00B0124D">
            <w:pPr>
              <w:spacing w:line="262" w:lineRule="exact"/>
              <w:ind w:left="100"/>
              <w:rPr>
                <w:sz w:val="20"/>
                <w:szCs w:val="20"/>
              </w:rPr>
            </w:pPr>
            <w:r>
              <w:rPr>
                <w:rFonts w:eastAsia="Times New Roman"/>
                <w:sz w:val="24"/>
                <w:szCs w:val="24"/>
              </w:rPr>
              <w:t>-</w:t>
            </w:r>
          </w:p>
        </w:tc>
        <w:tc>
          <w:tcPr>
            <w:tcW w:w="1040" w:type="dxa"/>
            <w:vAlign w:val="bottom"/>
          </w:tcPr>
          <w:p w:rsidR="008E0113" w:rsidRDefault="009A4293" w:rsidP="00B0124D">
            <w:pPr>
              <w:spacing w:line="262" w:lineRule="exact"/>
              <w:ind w:left="120"/>
              <w:rPr>
                <w:sz w:val="20"/>
                <w:szCs w:val="20"/>
              </w:rPr>
            </w:pPr>
            <w:r>
              <w:rPr>
                <w:rFonts w:eastAsia="Times New Roman"/>
                <w:sz w:val="24"/>
                <w:szCs w:val="24"/>
              </w:rPr>
              <w:t>оценка</w:t>
            </w:r>
          </w:p>
        </w:tc>
        <w:tc>
          <w:tcPr>
            <w:tcW w:w="880" w:type="dxa"/>
            <w:gridSpan w:val="2"/>
            <w:tcBorders>
              <w:right w:val="single" w:sz="8" w:space="0" w:color="auto"/>
            </w:tcBorders>
            <w:vAlign w:val="bottom"/>
          </w:tcPr>
          <w:p w:rsidR="008E0113" w:rsidRDefault="009A4293" w:rsidP="00B0124D">
            <w:pPr>
              <w:spacing w:line="262" w:lineRule="exact"/>
              <w:jc w:val="right"/>
              <w:rPr>
                <w:sz w:val="20"/>
                <w:szCs w:val="20"/>
              </w:rPr>
            </w:pPr>
            <w:r>
              <w:rPr>
                <w:rFonts w:eastAsia="Times New Roman"/>
                <w:sz w:val="24"/>
                <w:szCs w:val="24"/>
              </w:rPr>
              <w:t>работы</w:t>
            </w:r>
          </w:p>
        </w:tc>
        <w:tc>
          <w:tcPr>
            <w:tcW w:w="1060" w:type="dxa"/>
            <w:vAlign w:val="bottom"/>
          </w:tcPr>
          <w:p w:rsidR="008E0113" w:rsidRDefault="009A4293" w:rsidP="00B0124D">
            <w:pPr>
              <w:spacing w:line="262" w:lineRule="exact"/>
              <w:ind w:left="100"/>
              <w:rPr>
                <w:sz w:val="20"/>
                <w:szCs w:val="20"/>
              </w:rPr>
            </w:pPr>
            <w:r>
              <w:rPr>
                <w:rFonts w:eastAsia="Times New Roman"/>
                <w:sz w:val="24"/>
                <w:szCs w:val="24"/>
              </w:rPr>
              <w:t>-</w:t>
            </w:r>
          </w:p>
        </w:tc>
        <w:tc>
          <w:tcPr>
            <w:tcW w:w="1500" w:type="dxa"/>
            <w:vAlign w:val="bottom"/>
          </w:tcPr>
          <w:p w:rsidR="008E0113" w:rsidRDefault="009A4293" w:rsidP="00B0124D">
            <w:pPr>
              <w:spacing w:line="262" w:lineRule="exact"/>
              <w:jc w:val="right"/>
              <w:rPr>
                <w:sz w:val="20"/>
                <w:szCs w:val="20"/>
              </w:rPr>
            </w:pPr>
            <w:r>
              <w:rPr>
                <w:rFonts w:eastAsia="Times New Roman"/>
                <w:sz w:val="24"/>
                <w:szCs w:val="24"/>
              </w:rPr>
              <w:t>практическая</w:t>
            </w:r>
          </w:p>
        </w:tc>
      </w:tr>
      <w:tr w:rsidR="005E6238">
        <w:trPr>
          <w:trHeight w:val="265"/>
        </w:trPr>
        <w:tc>
          <w:tcPr>
            <w:tcW w:w="2600" w:type="dxa"/>
            <w:tcBorders>
              <w:right w:val="single" w:sz="8" w:space="0" w:color="auto"/>
            </w:tcBorders>
            <w:vAlign w:val="bottom"/>
          </w:tcPr>
          <w:p w:rsidR="005E6238" w:rsidRDefault="005E6238" w:rsidP="00B0124D">
            <w:pPr>
              <w:spacing w:line="265" w:lineRule="exact"/>
              <w:ind w:left="120"/>
              <w:rPr>
                <w:rFonts w:eastAsia="Times New Roman"/>
                <w:b/>
                <w:bCs/>
                <w:sz w:val="24"/>
                <w:szCs w:val="24"/>
              </w:rPr>
            </w:pPr>
          </w:p>
        </w:tc>
        <w:tc>
          <w:tcPr>
            <w:tcW w:w="1260" w:type="dxa"/>
            <w:vAlign w:val="bottom"/>
          </w:tcPr>
          <w:p w:rsidR="005E6238" w:rsidRDefault="005E6238" w:rsidP="00B0124D">
            <w:pPr>
              <w:spacing w:line="262" w:lineRule="exact"/>
              <w:ind w:left="80"/>
              <w:rPr>
                <w:rFonts w:eastAsia="Times New Roman"/>
                <w:sz w:val="24"/>
                <w:szCs w:val="24"/>
              </w:rPr>
            </w:pPr>
          </w:p>
        </w:tc>
        <w:tc>
          <w:tcPr>
            <w:tcW w:w="940" w:type="dxa"/>
            <w:tcBorders>
              <w:right w:val="single" w:sz="8" w:space="0" w:color="auto"/>
            </w:tcBorders>
            <w:vAlign w:val="bottom"/>
          </w:tcPr>
          <w:p w:rsidR="005E6238" w:rsidRDefault="005E6238" w:rsidP="00B0124D">
            <w:pPr>
              <w:spacing w:line="262" w:lineRule="exact"/>
              <w:jc w:val="right"/>
              <w:rPr>
                <w:rFonts w:eastAsia="Times New Roman"/>
                <w:w w:val="99"/>
                <w:sz w:val="24"/>
                <w:szCs w:val="24"/>
              </w:rPr>
            </w:pPr>
          </w:p>
        </w:tc>
        <w:tc>
          <w:tcPr>
            <w:tcW w:w="300" w:type="dxa"/>
            <w:vAlign w:val="bottom"/>
          </w:tcPr>
          <w:p w:rsidR="005E6238" w:rsidRDefault="005E6238" w:rsidP="00B0124D">
            <w:pPr>
              <w:spacing w:line="262" w:lineRule="exact"/>
              <w:ind w:left="100"/>
              <w:rPr>
                <w:rFonts w:eastAsia="Times New Roman"/>
                <w:sz w:val="24"/>
                <w:szCs w:val="24"/>
              </w:rPr>
            </w:pPr>
          </w:p>
        </w:tc>
        <w:tc>
          <w:tcPr>
            <w:tcW w:w="1040" w:type="dxa"/>
            <w:vAlign w:val="bottom"/>
          </w:tcPr>
          <w:p w:rsidR="005E6238" w:rsidRDefault="005E6238" w:rsidP="00B0124D">
            <w:pPr>
              <w:spacing w:line="262" w:lineRule="exact"/>
              <w:ind w:left="120"/>
              <w:rPr>
                <w:rFonts w:eastAsia="Times New Roman"/>
                <w:sz w:val="24"/>
                <w:szCs w:val="24"/>
              </w:rPr>
            </w:pPr>
          </w:p>
        </w:tc>
        <w:tc>
          <w:tcPr>
            <w:tcW w:w="880" w:type="dxa"/>
            <w:gridSpan w:val="2"/>
            <w:tcBorders>
              <w:right w:val="single" w:sz="8" w:space="0" w:color="auto"/>
            </w:tcBorders>
            <w:vAlign w:val="bottom"/>
          </w:tcPr>
          <w:p w:rsidR="005E6238" w:rsidRDefault="005E6238" w:rsidP="00B0124D">
            <w:pPr>
              <w:spacing w:line="262" w:lineRule="exact"/>
              <w:jc w:val="right"/>
              <w:rPr>
                <w:rFonts w:eastAsia="Times New Roman"/>
                <w:sz w:val="24"/>
                <w:szCs w:val="24"/>
              </w:rPr>
            </w:pPr>
          </w:p>
        </w:tc>
        <w:tc>
          <w:tcPr>
            <w:tcW w:w="1060" w:type="dxa"/>
            <w:vAlign w:val="bottom"/>
          </w:tcPr>
          <w:p w:rsidR="005E6238" w:rsidRDefault="005E6238" w:rsidP="00B0124D">
            <w:pPr>
              <w:spacing w:line="262" w:lineRule="exact"/>
              <w:ind w:left="100"/>
              <w:rPr>
                <w:rFonts w:eastAsia="Times New Roman"/>
                <w:sz w:val="24"/>
                <w:szCs w:val="24"/>
              </w:rPr>
            </w:pPr>
          </w:p>
        </w:tc>
        <w:tc>
          <w:tcPr>
            <w:tcW w:w="1500" w:type="dxa"/>
            <w:vAlign w:val="bottom"/>
          </w:tcPr>
          <w:p w:rsidR="005E6238" w:rsidRDefault="005E6238" w:rsidP="00B0124D">
            <w:pPr>
              <w:spacing w:line="262" w:lineRule="exact"/>
              <w:jc w:val="right"/>
              <w:rPr>
                <w:rFonts w:eastAsia="Times New Roman"/>
                <w:sz w:val="24"/>
                <w:szCs w:val="24"/>
              </w:rPr>
            </w:pPr>
          </w:p>
        </w:tc>
      </w:tr>
      <w:tr w:rsidR="008E0113">
        <w:trPr>
          <w:trHeight w:val="271"/>
        </w:trPr>
        <w:tc>
          <w:tcPr>
            <w:tcW w:w="2600" w:type="dxa"/>
            <w:tcBorders>
              <w:right w:val="single" w:sz="8" w:space="0" w:color="auto"/>
            </w:tcBorders>
            <w:vAlign w:val="bottom"/>
          </w:tcPr>
          <w:p w:rsidR="008E0113" w:rsidRDefault="009A4293" w:rsidP="00B0124D">
            <w:pPr>
              <w:spacing w:line="271" w:lineRule="exact"/>
              <w:ind w:left="120"/>
              <w:rPr>
                <w:sz w:val="20"/>
                <w:szCs w:val="20"/>
              </w:rPr>
            </w:pPr>
            <w:r>
              <w:rPr>
                <w:rFonts w:eastAsia="Times New Roman"/>
                <w:sz w:val="24"/>
                <w:szCs w:val="24"/>
              </w:rPr>
              <w:t>- приемами и</w:t>
            </w:r>
          </w:p>
        </w:tc>
        <w:tc>
          <w:tcPr>
            <w:tcW w:w="2200" w:type="dxa"/>
            <w:gridSpan w:val="2"/>
            <w:tcBorders>
              <w:right w:val="single" w:sz="8" w:space="0" w:color="auto"/>
            </w:tcBorders>
            <w:vAlign w:val="bottom"/>
          </w:tcPr>
          <w:p w:rsidR="008E0113" w:rsidRDefault="009A4293" w:rsidP="00B0124D">
            <w:pPr>
              <w:spacing w:line="271" w:lineRule="exact"/>
              <w:ind w:left="80"/>
              <w:rPr>
                <w:sz w:val="20"/>
                <w:szCs w:val="20"/>
              </w:rPr>
            </w:pPr>
            <w:r>
              <w:rPr>
                <w:rFonts w:eastAsia="Times New Roman"/>
                <w:sz w:val="24"/>
                <w:szCs w:val="24"/>
              </w:rPr>
              <w:t>квалификационной</w:t>
            </w:r>
          </w:p>
        </w:tc>
        <w:tc>
          <w:tcPr>
            <w:tcW w:w="1340" w:type="dxa"/>
            <w:gridSpan w:val="2"/>
            <w:vAlign w:val="bottom"/>
          </w:tcPr>
          <w:p w:rsidR="008E0113" w:rsidRDefault="009A4293" w:rsidP="00B0124D">
            <w:pPr>
              <w:spacing w:line="271" w:lineRule="exact"/>
              <w:ind w:left="100"/>
              <w:rPr>
                <w:sz w:val="20"/>
                <w:szCs w:val="20"/>
              </w:rPr>
            </w:pPr>
            <w:r>
              <w:rPr>
                <w:rFonts w:eastAsia="Times New Roman"/>
                <w:sz w:val="24"/>
                <w:szCs w:val="24"/>
              </w:rPr>
              <w:t>научным</w:t>
            </w:r>
          </w:p>
        </w:tc>
        <w:tc>
          <w:tcPr>
            <w:tcW w:w="600" w:type="dxa"/>
            <w:vAlign w:val="bottom"/>
          </w:tcPr>
          <w:p w:rsidR="008E0113" w:rsidRDefault="008E0113" w:rsidP="00B0124D">
            <w:pPr>
              <w:rPr>
                <w:sz w:val="23"/>
                <w:szCs w:val="23"/>
              </w:rPr>
            </w:pPr>
          </w:p>
        </w:tc>
        <w:tc>
          <w:tcPr>
            <w:tcW w:w="280" w:type="dxa"/>
            <w:tcBorders>
              <w:right w:val="single" w:sz="8" w:space="0" w:color="auto"/>
            </w:tcBorders>
            <w:vAlign w:val="bottom"/>
          </w:tcPr>
          <w:p w:rsidR="008E0113" w:rsidRDefault="008E0113" w:rsidP="00B0124D">
            <w:pPr>
              <w:rPr>
                <w:sz w:val="23"/>
                <w:szCs w:val="23"/>
              </w:rPr>
            </w:pPr>
          </w:p>
        </w:tc>
        <w:tc>
          <w:tcPr>
            <w:tcW w:w="2560" w:type="dxa"/>
            <w:gridSpan w:val="2"/>
            <w:vAlign w:val="bottom"/>
          </w:tcPr>
          <w:p w:rsidR="008E0113" w:rsidRDefault="009A4293" w:rsidP="00B0124D">
            <w:pPr>
              <w:spacing w:line="271" w:lineRule="exact"/>
              <w:ind w:left="100"/>
              <w:rPr>
                <w:sz w:val="20"/>
                <w:szCs w:val="20"/>
              </w:rPr>
            </w:pPr>
            <w:r>
              <w:rPr>
                <w:rFonts w:eastAsia="Times New Roman"/>
                <w:sz w:val="24"/>
                <w:szCs w:val="24"/>
              </w:rPr>
              <w:t>значимость</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технологиями</w:t>
            </w:r>
          </w:p>
        </w:tc>
        <w:tc>
          <w:tcPr>
            <w:tcW w:w="1260" w:type="dxa"/>
            <w:vAlign w:val="bottom"/>
          </w:tcPr>
          <w:p w:rsidR="008E0113" w:rsidRDefault="009A4293" w:rsidP="00B0124D">
            <w:pPr>
              <w:ind w:left="80"/>
              <w:rPr>
                <w:sz w:val="20"/>
                <w:szCs w:val="20"/>
              </w:rPr>
            </w:pPr>
            <w:r>
              <w:rPr>
                <w:rFonts w:eastAsia="Times New Roman"/>
                <w:sz w:val="24"/>
                <w:szCs w:val="24"/>
              </w:rPr>
              <w:t>работы;</w:t>
            </w:r>
          </w:p>
        </w:tc>
        <w:tc>
          <w:tcPr>
            <w:tcW w:w="940" w:type="dxa"/>
            <w:tcBorders>
              <w:right w:val="single" w:sz="8" w:space="0" w:color="auto"/>
            </w:tcBorders>
            <w:vAlign w:val="bottom"/>
          </w:tcPr>
          <w:p w:rsidR="008E0113" w:rsidRDefault="008E0113" w:rsidP="00B0124D">
            <w:pPr>
              <w:rPr>
                <w:sz w:val="24"/>
                <w:szCs w:val="24"/>
              </w:rPr>
            </w:pPr>
          </w:p>
        </w:tc>
        <w:tc>
          <w:tcPr>
            <w:tcW w:w="1940" w:type="dxa"/>
            <w:gridSpan w:val="3"/>
            <w:vAlign w:val="bottom"/>
          </w:tcPr>
          <w:p w:rsidR="008E0113" w:rsidRDefault="009A4293" w:rsidP="00B0124D">
            <w:pPr>
              <w:ind w:left="100"/>
              <w:rPr>
                <w:sz w:val="20"/>
                <w:szCs w:val="20"/>
              </w:rPr>
            </w:pPr>
            <w:r>
              <w:rPr>
                <w:rFonts w:eastAsia="Times New Roman"/>
                <w:sz w:val="24"/>
                <w:szCs w:val="24"/>
              </w:rPr>
              <w:t>руководителем</w:t>
            </w:r>
          </w:p>
        </w:tc>
        <w:tc>
          <w:tcPr>
            <w:tcW w:w="280" w:type="dxa"/>
            <w:tcBorders>
              <w:right w:val="single" w:sz="8" w:space="0" w:color="auto"/>
            </w:tcBorders>
            <w:vAlign w:val="bottom"/>
          </w:tcPr>
          <w:p w:rsidR="008E0113" w:rsidRDefault="008E0113" w:rsidP="00B0124D">
            <w:pPr>
              <w:rPr>
                <w:sz w:val="24"/>
                <w:szCs w:val="24"/>
              </w:rPr>
            </w:pPr>
          </w:p>
        </w:tc>
        <w:tc>
          <w:tcPr>
            <w:tcW w:w="2560" w:type="dxa"/>
            <w:gridSpan w:val="2"/>
            <w:vAlign w:val="bottom"/>
          </w:tcPr>
          <w:p w:rsidR="008E0113" w:rsidRDefault="009A4293" w:rsidP="00B0124D">
            <w:pPr>
              <w:ind w:left="100"/>
              <w:rPr>
                <w:sz w:val="20"/>
                <w:szCs w:val="20"/>
              </w:rPr>
            </w:pPr>
            <w:r>
              <w:rPr>
                <w:rFonts w:eastAsia="Times New Roman"/>
                <w:sz w:val="24"/>
                <w:szCs w:val="24"/>
              </w:rPr>
              <w:t>результатов</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целеполагания,</w:t>
            </w:r>
          </w:p>
        </w:tc>
        <w:tc>
          <w:tcPr>
            <w:tcW w:w="1260" w:type="dxa"/>
            <w:vAlign w:val="bottom"/>
          </w:tcPr>
          <w:p w:rsidR="008E0113" w:rsidRDefault="009A4293" w:rsidP="00B0124D">
            <w:pPr>
              <w:ind w:left="80"/>
              <w:rPr>
                <w:sz w:val="20"/>
                <w:szCs w:val="20"/>
              </w:rPr>
            </w:pPr>
            <w:r>
              <w:rPr>
                <w:rFonts w:eastAsia="Times New Roman"/>
                <w:sz w:val="24"/>
                <w:szCs w:val="24"/>
              </w:rPr>
              <w:t>- Научный</w:t>
            </w:r>
          </w:p>
        </w:tc>
        <w:tc>
          <w:tcPr>
            <w:tcW w:w="94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доклад</w:t>
            </w:r>
          </w:p>
        </w:tc>
        <w:tc>
          <w:tcPr>
            <w:tcW w:w="1340" w:type="dxa"/>
            <w:gridSpan w:val="2"/>
            <w:vAlign w:val="bottom"/>
          </w:tcPr>
          <w:p w:rsidR="008E0113" w:rsidRDefault="009A4293" w:rsidP="00B0124D">
            <w:pPr>
              <w:ind w:left="100"/>
              <w:rPr>
                <w:sz w:val="20"/>
                <w:szCs w:val="20"/>
              </w:rPr>
            </w:pPr>
            <w:r>
              <w:rPr>
                <w:rFonts w:eastAsia="Times New Roman"/>
                <w:sz w:val="24"/>
                <w:szCs w:val="24"/>
              </w:rPr>
              <w:t>(отзыв</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2560" w:type="dxa"/>
            <w:gridSpan w:val="2"/>
            <w:vAlign w:val="bottom"/>
          </w:tcPr>
          <w:p w:rsidR="008E0113" w:rsidRDefault="009A4293" w:rsidP="00B0124D">
            <w:pPr>
              <w:ind w:left="100"/>
              <w:rPr>
                <w:sz w:val="20"/>
                <w:szCs w:val="20"/>
              </w:rPr>
            </w:pPr>
            <w:r>
              <w:rPr>
                <w:rFonts w:eastAsia="Times New Roman"/>
                <w:sz w:val="24"/>
                <w:szCs w:val="24"/>
              </w:rPr>
              <w:t>исследования;</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целереализации и</w:t>
            </w:r>
          </w:p>
        </w:tc>
        <w:tc>
          <w:tcPr>
            <w:tcW w:w="1260" w:type="dxa"/>
            <w:vAlign w:val="bottom"/>
          </w:tcPr>
          <w:p w:rsidR="008E0113" w:rsidRDefault="009A4293" w:rsidP="00B0124D">
            <w:pPr>
              <w:ind w:left="80"/>
              <w:rPr>
                <w:sz w:val="20"/>
                <w:szCs w:val="20"/>
              </w:rPr>
            </w:pPr>
            <w:r>
              <w:rPr>
                <w:rFonts w:eastAsia="Times New Roman"/>
                <w:sz w:val="24"/>
                <w:szCs w:val="24"/>
              </w:rPr>
              <w:t>аспиранта</w:t>
            </w: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sz w:val="24"/>
                <w:szCs w:val="24"/>
              </w:rPr>
              <w:t>научного</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оценки результатов</w:t>
            </w: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940" w:type="dxa"/>
            <w:gridSpan w:val="3"/>
            <w:vAlign w:val="bottom"/>
          </w:tcPr>
          <w:p w:rsidR="008E0113" w:rsidRDefault="009A4293" w:rsidP="00B0124D">
            <w:pPr>
              <w:ind w:left="100"/>
              <w:rPr>
                <w:sz w:val="20"/>
                <w:szCs w:val="20"/>
              </w:rPr>
            </w:pPr>
            <w:r>
              <w:rPr>
                <w:rFonts w:eastAsia="Times New Roman"/>
                <w:sz w:val="24"/>
                <w:szCs w:val="24"/>
              </w:rPr>
              <w:t>руководителя</w:t>
            </w:r>
          </w:p>
        </w:tc>
        <w:tc>
          <w:tcPr>
            <w:tcW w:w="280" w:type="dxa"/>
            <w:tcBorders>
              <w:right w:val="single" w:sz="8" w:space="0" w:color="auto"/>
            </w:tcBorders>
            <w:vAlign w:val="bottom"/>
          </w:tcPr>
          <w:p w:rsidR="008E0113" w:rsidRDefault="008E0113" w:rsidP="00B0124D">
            <w:pPr>
              <w:rPr>
                <w:sz w:val="24"/>
                <w:szCs w:val="24"/>
              </w:rPr>
            </w:pPr>
          </w:p>
        </w:tc>
        <w:tc>
          <w:tcPr>
            <w:tcW w:w="2560" w:type="dxa"/>
            <w:gridSpan w:val="2"/>
            <w:vAlign w:val="bottom"/>
          </w:tcPr>
          <w:p w:rsidR="008E0113" w:rsidRDefault="009A4293" w:rsidP="00B0124D">
            <w:pPr>
              <w:ind w:left="100"/>
              <w:rPr>
                <w:sz w:val="20"/>
                <w:szCs w:val="20"/>
              </w:rPr>
            </w:pPr>
            <w:r>
              <w:rPr>
                <w:rFonts w:eastAsia="Times New Roman"/>
                <w:sz w:val="24"/>
                <w:szCs w:val="24"/>
              </w:rPr>
              <w:t>- соответствие</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деятельности по</w:t>
            </w: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sz w:val="24"/>
                <w:szCs w:val="24"/>
              </w:rPr>
              <w:t>аспиранта);</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2560" w:type="dxa"/>
            <w:gridSpan w:val="2"/>
            <w:vAlign w:val="bottom"/>
          </w:tcPr>
          <w:p w:rsidR="008E0113" w:rsidRDefault="009A4293" w:rsidP="00B0124D">
            <w:pPr>
              <w:ind w:left="100"/>
              <w:rPr>
                <w:sz w:val="20"/>
                <w:szCs w:val="20"/>
              </w:rPr>
            </w:pPr>
            <w:r>
              <w:rPr>
                <w:rFonts w:eastAsia="Times New Roman"/>
                <w:sz w:val="24"/>
                <w:szCs w:val="24"/>
              </w:rPr>
              <w:t>проведенного</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решению</w:t>
            </w: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300" w:type="dxa"/>
            <w:vAlign w:val="bottom"/>
          </w:tcPr>
          <w:p w:rsidR="008E0113" w:rsidRDefault="009A4293" w:rsidP="00B0124D">
            <w:pPr>
              <w:ind w:left="100"/>
              <w:rPr>
                <w:sz w:val="20"/>
                <w:szCs w:val="20"/>
              </w:rPr>
            </w:pPr>
            <w:r>
              <w:rPr>
                <w:rFonts w:eastAsia="Times New Roman"/>
                <w:sz w:val="24"/>
                <w:szCs w:val="24"/>
              </w:rPr>
              <w:t>-</w:t>
            </w:r>
          </w:p>
        </w:tc>
        <w:tc>
          <w:tcPr>
            <w:tcW w:w="1040" w:type="dxa"/>
            <w:vAlign w:val="bottom"/>
          </w:tcPr>
          <w:p w:rsidR="008E0113" w:rsidRDefault="009A4293" w:rsidP="00B0124D">
            <w:pPr>
              <w:ind w:left="120"/>
              <w:rPr>
                <w:sz w:val="20"/>
                <w:szCs w:val="20"/>
              </w:rPr>
            </w:pPr>
            <w:r>
              <w:rPr>
                <w:rFonts w:eastAsia="Times New Roman"/>
                <w:sz w:val="24"/>
                <w:szCs w:val="24"/>
              </w:rPr>
              <w:t>оценка</w:t>
            </w:r>
          </w:p>
        </w:tc>
        <w:tc>
          <w:tcPr>
            <w:tcW w:w="880" w:type="dxa"/>
            <w:gridSpan w:val="2"/>
            <w:tcBorders>
              <w:right w:val="single" w:sz="8" w:space="0" w:color="auto"/>
            </w:tcBorders>
            <w:vAlign w:val="bottom"/>
          </w:tcPr>
          <w:p w:rsidR="008E0113" w:rsidRDefault="009A4293" w:rsidP="00B0124D">
            <w:pPr>
              <w:jc w:val="right"/>
              <w:rPr>
                <w:sz w:val="20"/>
                <w:szCs w:val="20"/>
              </w:rPr>
            </w:pPr>
            <w:r>
              <w:rPr>
                <w:rFonts w:eastAsia="Times New Roman"/>
                <w:sz w:val="24"/>
                <w:szCs w:val="24"/>
              </w:rPr>
              <w:t>работы</w:t>
            </w:r>
          </w:p>
        </w:tc>
        <w:tc>
          <w:tcPr>
            <w:tcW w:w="2560" w:type="dxa"/>
            <w:gridSpan w:val="2"/>
            <w:vAlign w:val="bottom"/>
          </w:tcPr>
          <w:p w:rsidR="008E0113" w:rsidRDefault="009A4293" w:rsidP="00B0124D">
            <w:pPr>
              <w:ind w:left="100"/>
              <w:rPr>
                <w:sz w:val="20"/>
                <w:szCs w:val="20"/>
              </w:rPr>
            </w:pPr>
            <w:r>
              <w:rPr>
                <w:rFonts w:eastAsia="Times New Roman"/>
                <w:sz w:val="24"/>
                <w:szCs w:val="24"/>
              </w:rPr>
              <w:t>исследования</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профессиональных</w:t>
            </w: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940" w:type="dxa"/>
            <w:gridSpan w:val="3"/>
            <w:vAlign w:val="bottom"/>
          </w:tcPr>
          <w:p w:rsidR="008E0113" w:rsidRDefault="009A4293" w:rsidP="00B0124D">
            <w:pPr>
              <w:ind w:left="100"/>
              <w:rPr>
                <w:sz w:val="20"/>
                <w:szCs w:val="20"/>
              </w:rPr>
            </w:pPr>
            <w:r>
              <w:rPr>
                <w:rFonts w:eastAsia="Times New Roman"/>
                <w:sz w:val="24"/>
                <w:szCs w:val="24"/>
              </w:rPr>
              <w:t>рецензентами</w:t>
            </w: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9A4293" w:rsidP="00B0124D">
            <w:pPr>
              <w:ind w:left="100"/>
              <w:rPr>
                <w:sz w:val="20"/>
                <w:szCs w:val="20"/>
              </w:rPr>
            </w:pPr>
            <w:r>
              <w:rPr>
                <w:rFonts w:eastAsia="Times New Roman"/>
                <w:sz w:val="24"/>
                <w:szCs w:val="24"/>
              </w:rPr>
              <w:t>паспорту</w:t>
            </w:r>
          </w:p>
        </w:tc>
        <w:tc>
          <w:tcPr>
            <w:tcW w:w="1500" w:type="dxa"/>
            <w:vAlign w:val="bottom"/>
          </w:tcPr>
          <w:p w:rsidR="008E0113" w:rsidRDefault="009A4293" w:rsidP="00B0124D">
            <w:pPr>
              <w:jc w:val="right"/>
              <w:rPr>
                <w:sz w:val="20"/>
                <w:szCs w:val="20"/>
              </w:rPr>
            </w:pPr>
            <w:r>
              <w:rPr>
                <w:rFonts w:eastAsia="Times New Roman"/>
                <w:sz w:val="24"/>
                <w:szCs w:val="24"/>
              </w:rPr>
              <w:t>научной</w:t>
            </w:r>
          </w:p>
        </w:tc>
      </w:tr>
      <w:tr w:rsidR="008E0113">
        <w:trPr>
          <w:trHeight w:val="276"/>
        </w:trPr>
        <w:tc>
          <w:tcPr>
            <w:tcW w:w="2600" w:type="dxa"/>
            <w:tcBorders>
              <w:right w:val="single" w:sz="8" w:space="0" w:color="auto"/>
            </w:tcBorders>
            <w:vAlign w:val="bottom"/>
          </w:tcPr>
          <w:p w:rsidR="008E0113" w:rsidRDefault="009A4293" w:rsidP="00B0124D">
            <w:pPr>
              <w:ind w:left="120"/>
              <w:rPr>
                <w:sz w:val="20"/>
                <w:szCs w:val="20"/>
              </w:rPr>
            </w:pPr>
            <w:r>
              <w:rPr>
                <w:rFonts w:eastAsia="Times New Roman"/>
                <w:sz w:val="24"/>
                <w:szCs w:val="24"/>
              </w:rPr>
              <w:t>задач</w:t>
            </w: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sz w:val="24"/>
                <w:szCs w:val="24"/>
              </w:rPr>
              <w:t>(Отзыв</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2560" w:type="dxa"/>
            <w:gridSpan w:val="2"/>
            <w:vAlign w:val="bottom"/>
          </w:tcPr>
          <w:p w:rsidR="008E0113" w:rsidRDefault="009A4293" w:rsidP="00B0124D">
            <w:pPr>
              <w:ind w:left="100"/>
              <w:rPr>
                <w:sz w:val="20"/>
                <w:szCs w:val="20"/>
              </w:rPr>
            </w:pPr>
            <w:r>
              <w:rPr>
                <w:rFonts w:eastAsia="Times New Roman"/>
                <w:sz w:val="24"/>
                <w:szCs w:val="24"/>
              </w:rPr>
              <w:t>специальности</w:t>
            </w: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940" w:type="dxa"/>
            <w:gridSpan w:val="3"/>
            <w:vAlign w:val="bottom"/>
          </w:tcPr>
          <w:p w:rsidR="008E0113" w:rsidRDefault="009A4293" w:rsidP="00B0124D">
            <w:pPr>
              <w:ind w:left="100"/>
              <w:rPr>
                <w:sz w:val="20"/>
                <w:szCs w:val="20"/>
              </w:rPr>
            </w:pPr>
            <w:r>
              <w:rPr>
                <w:rFonts w:eastAsia="Times New Roman"/>
                <w:sz w:val="24"/>
                <w:szCs w:val="24"/>
              </w:rPr>
              <w:t>рецензента);</w:t>
            </w: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300" w:type="dxa"/>
            <w:vAlign w:val="bottom"/>
          </w:tcPr>
          <w:p w:rsidR="008E0113" w:rsidRDefault="009A4293" w:rsidP="00B0124D">
            <w:pPr>
              <w:ind w:left="100"/>
              <w:rPr>
                <w:sz w:val="20"/>
                <w:szCs w:val="20"/>
              </w:rPr>
            </w:pPr>
            <w:r>
              <w:rPr>
                <w:rFonts w:eastAsia="Times New Roman"/>
                <w:sz w:val="24"/>
                <w:szCs w:val="24"/>
              </w:rPr>
              <w:t>-</w:t>
            </w:r>
          </w:p>
        </w:tc>
        <w:tc>
          <w:tcPr>
            <w:tcW w:w="1640" w:type="dxa"/>
            <w:gridSpan w:val="2"/>
            <w:vAlign w:val="bottom"/>
          </w:tcPr>
          <w:p w:rsidR="008E0113" w:rsidRDefault="009A4293" w:rsidP="00B0124D">
            <w:pPr>
              <w:ind w:left="360"/>
              <w:rPr>
                <w:sz w:val="20"/>
                <w:szCs w:val="20"/>
              </w:rPr>
            </w:pPr>
            <w:r>
              <w:rPr>
                <w:rFonts w:eastAsia="Times New Roman"/>
                <w:sz w:val="24"/>
                <w:szCs w:val="24"/>
              </w:rPr>
              <w:t>справки</w:t>
            </w:r>
          </w:p>
        </w:tc>
        <w:tc>
          <w:tcPr>
            <w:tcW w:w="280" w:type="dxa"/>
            <w:tcBorders>
              <w:right w:val="single" w:sz="8" w:space="0" w:color="auto"/>
            </w:tcBorders>
            <w:vAlign w:val="bottom"/>
          </w:tcPr>
          <w:p w:rsidR="008E0113" w:rsidRDefault="009A4293" w:rsidP="00B0124D">
            <w:pPr>
              <w:jc w:val="right"/>
              <w:rPr>
                <w:sz w:val="20"/>
                <w:szCs w:val="20"/>
              </w:rPr>
            </w:pPr>
            <w:r>
              <w:rPr>
                <w:rFonts w:eastAsia="Times New Roman"/>
                <w:sz w:val="24"/>
                <w:szCs w:val="24"/>
              </w:rPr>
              <w:t>о</w:t>
            </w: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76"/>
        </w:trPr>
        <w:tc>
          <w:tcPr>
            <w:tcW w:w="2600" w:type="dxa"/>
            <w:tcBorders>
              <w:right w:val="single" w:sz="8" w:space="0" w:color="auto"/>
            </w:tcBorders>
            <w:vAlign w:val="bottom"/>
          </w:tcPr>
          <w:p w:rsidR="008E0113" w:rsidRDefault="008E0113" w:rsidP="00B0124D">
            <w:pPr>
              <w:rPr>
                <w:sz w:val="24"/>
                <w:szCs w:val="24"/>
              </w:rPr>
            </w:pPr>
          </w:p>
        </w:tc>
        <w:tc>
          <w:tcPr>
            <w:tcW w:w="1260" w:type="dxa"/>
            <w:vAlign w:val="bottom"/>
          </w:tcPr>
          <w:p w:rsidR="008E0113" w:rsidRDefault="008E0113" w:rsidP="00B0124D">
            <w:pPr>
              <w:rPr>
                <w:sz w:val="24"/>
                <w:szCs w:val="24"/>
              </w:rPr>
            </w:pPr>
          </w:p>
        </w:tc>
        <w:tc>
          <w:tcPr>
            <w:tcW w:w="940" w:type="dxa"/>
            <w:tcBorders>
              <w:right w:val="single" w:sz="8" w:space="0" w:color="auto"/>
            </w:tcBorders>
            <w:vAlign w:val="bottom"/>
          </w:tcPr>
          <w:p w:rsidR="008E0113" w:rsidRDefault="008E0113" w:rsidP="00B0124D">
            <w:pPr>
              <w:rPr>
                <w:sz w:val="24"/>
                <w:szCs w:val="24"/>
              </w:rPr>
            </w:pPr>
          </w:p>
        </w:tc>
        <w:tc>
          <w:tcPr>
            <w:tcW w:w="1340" w:type="dxa"/>
            <w:gridSpan w:val="2"/>
            <w:vAlign w:val="bottom"/>
          </w:tcPr>
          <w:p w:rsidR="008E0113" w:rsidRDefault="009A4293" w:rsidP="00B0124D">
            <w:pPr>
              <w:ind w:left="100"/>
              <w:rPr>
                <w:sz w:val="20"/>
                <w:szCs w:val="20"/>
              </w:rPr>
            </w:pPr>
            <w:r>
              <w:rPr>
                <w:rFonts w:eastAsia="Times New Roman"/>
                <w:sz w:val="24"/>
                <w:szCs w:val="24"/>
              </w:rPr>
              <w:t>внедрении</w:t>
            </w:r>
          </w:p>
        </w:tc>
        <w:tc>
          <w:tcPr>
            <w:tcW w:w="600" w:type="dxa"/>
            <w:vAlign w:val="bottom"/>
          </w:tcPr>
          <w:p w:rsidR="008E0113" w:rsidRDefault="008E0113" w:rsidP="00B0124D">
            <w:pPr>
              <w:rPr>
                <w:sz w:val="24"/>
                <w:szCs w:val="24"/>
              </w:rPr>
            </w:pPr>
          </w:p>
        </w:tc>
        <w:tc>
          <w:tcPr>
            <w:tcW w:w="280" w:type="dxa"/>
            <w:tcBorders>
              <w:right w:val="single" w:sz="8" w:space="0" w:color="auto"/>
            </w:tcBorders>
            <w:vAlign w:val="bottom"/>
          </w:tcPr>
          <w:p w:rsidR="008E0113" w:rsidRDefault="008E0113" w:rsidP="00B0124D">
            <w:pPr>
              <w:rPr>
                <w:sz w:val="24"/>
                <w:szCs w:val="24"/>
              </w:rPr>
            </w:pPr>
          </w:p>
        </w:tc>
        <w:tc>
          <w:tcPr>
            <w:tcW w:w="1060" w:type="dxa"/>
            <w:vAlign w:val="bottom"/>
          </w:tcPr>
          <w:p w:rsidR="008E0113" w:rsidRDefault="008E0113" w:rsidP="00B0124D">
            <w:pPr>
              <w:rPr>
                <w:sz w:val="24"/>
                <w:szCs w:val="24"/>
              </w:rPr>
            </w:pPr>
          </w:p>
        </w:tc>
        <w:tc>
          <w:tcPr>
            <w:tcW w:w="1500" w:type="dxa"/>
            <w:vAlign w:val="bottom"/>
          </w:tcPr>
          <w:p w:rsidR="008E0113" w:rsidRDefault="008E0113" w:rsidP="00B0124D">
            <w:pPr>
              <w:rPr>
                <w:sz w:val="24"/>
                <w:szCs w:val="24"/>
              </w:rPr>
            </w:pPr>
          </w:p>
        </w:tc>
      </w:tr>
      <w:tr w:rsidR="008E0113">
        <w:trPr>
          <w:trHeight w:val="281"/>
        </w:trPr>
        <w:tc>
          <w:tcPr>
            <w:tcW w:w="2600" w:type="dxa"/>
            <w:tcBorders>
              <w:bottom w:val="single" w:sz="8" w:space="0" w:color="auto"/>
              <w:right w:val="single" w:sz="8" w:space="0" w:color="auto"/>
            </w:tcBorders>
            <w:vAlign w:val="bottom"/>
          </w:tcPr>
          <w:p w:rsidR="008E0113" w:rsidRDefault="008E0113" w:rsidP="00B0124D">
            <w:pPr>
              <w:rPr>
                <w:sz w:val="24"/>
                <w:szCs w:val="24"/>
              </w:rPr>
            </w:pPr>
          </w:p>
        </w:tc>
        <w:tc>
          <w:tcPr>
            <w:tcW w:w="1260" w:type="dxa"/>
            <w:tcBorders>
              <w:bottom w:val="single" w:sz="8" w:space="0" w:color="auto"/>
            </w:tcBorders>
            <w:vAlign w:val="bottom"/>
          </w:tcPr>
          <w:p w:rsidR="008E0113" w:rsidRDefault="008E0113" w:rsidP="00B0124D">
            <w:pPr>
              <w:rPr>
                <w:sz w:val="24"/>
                <w:szCs w:val="24"/>
              </w:rPr>
            </w:pPr>
          </w:p>
        </w:tc>
        <w:tc>
          <w:tcPr>
            <w:tcW w:w="940" w:type="dxa"/>
            <w:tcBorders>
              <w:bottom w:val="single" w:sz="8" w:space="0" w:color="auto"/>
              <w:right w:val="single" w:sz="8" w:space="0" w:color="auto"/>
            </w:tcBorders>
            <w:vAlign w:val="bottom"/>
          </w:tcPr>
          <w:p w:rsidR="008E0113" w:rsidRDefault="008E0113" w:rsidP="00B0124D">
            <w:pPr>
              <w:rPr>
                <w:sz w:val="24"/>
                <w:szCs w:val="24"/>
              </w:rPr>
            </w:pPr>
          </w:p>
        </w:tc>
        <w:tc>
          <w:tcPr>
            <w:tcW w:w="1340" w:type="dxa"/>
            <w:gridSpan w:val="2"/>
            <w:tcBorders>
              <w:bottom w:val="single" w:sz="8" w:space="0" w:color="auto"/>
            </w:tcBorders>
            <w:vAlign w:val="bottom"/>
          </w:tcPr>
          <w:p w:rsidR="008E0113" w:rsidRDefault="009A4293" w:rsidP="00B0124D">
            <w:pPr>
              <w:ind w:left="100"/>
              <w:rPr>
                <w:sz w:val="20"/>
                <w:szCs w:val="20"/>
              </w:rPr>
            </w:pPr>
            <w:r>
              <w:rPr>
                <w:rFonts w:eastAsia="Times New Roman"/>
                <w:w w:val="99"/>
                <w:sz w:val="24"/>
                <w:szCs w:val="24"/>
              </w:rPr>
              <w:t>результатов</w:t>
            </w:r>
          </w:p>
        </w:tc>
        <w:tc>
          <w:tcPr>
            <w:tcW w:w="600" w:type="dxa"/>
            <w:tcBorders>
              <w:bottom w:val="single" w:sz="8" w:space="0" w:color="auto"/>
            </w:tcBorders>
            <w:vAlign w:val="bottom"/>
          </w:tcPr>
          <w:p w:rsidR="008E0113" w:rsidRDefault="008E0113" w:rsidP="00B0124D">
            <w:pPr>
              <w:rPr>
                <w:sz w:val="24"/>
                <w:szCs w:val="24"/>
              </w:rPr>
            </w:pPr>
          </w:p>
        </w:tc>
        <w:tc>
          <w:tcPr>
            <w:tcW w:w="280" w:type="dxa"/>
            <w:tcBorders>
              <w:bottom w:val="single" w:sz="8" w:space="0" w:color="auto"/>
              <w:right w:val="single" w:sz="8" w:space="0" w:color="auto"/>
            </w:tcBorders>
            <w:vAlign w:val="bottom"/>
          </w:tcPr>
          <w:p w:rsidR="008E0113" w:rsidRDefault="008E0113" w:rsidP="00B0124D">
            <w:pPr>
              <w:rPr>
                <w:sz w:val="24"/>
                <w:szCs w:val="24"/>
              </w:rPr>
            </w:pPr>
          </w:p>
        </w:tc>
        <w:tc>
          <w:tcPr>
            <w:tcW w:w="1060" w:type="dxa"/>
            <w:tcBorders>
              <w:bottom w:val="single" w:sz="8" w:space="0" w:color="auto"/>
            </w:tcBorders>
            <w:vAlign w:val="bottom"/>
          </w:tcPr>
          <w:p w:rsidR="008E0113" w:rsidRDefault="008E0113" w:rsidP="00B0124D">
            <w:pPr>
              <w:rPr>
                <w:sz w:val="24"/>
                <w:szCs w:val="24"/>
              </w:rPr>
            </w:pPr>
          </w:p>
        </w:tc>
        <w:tc>
          <w:tcPr>
            <w:tcW w:w="1500" w:type="dxa"/>
            <w:tcBorders>
              <w:bottom w:val="single" w:sz="8" w:space="0" w:color="auto"/>
            </w:tcBorders>
            <w:vAlign w:val="bottom"/>
          </w:tcPr>
          <w:p w:rsidR="008E0113" w:rsidRDefault="008E0113" w:rsidP="00B0124D">
            <w:pPr>
              <w:rPr>
                <w:sz w:val="24"/>
                <w:szCs w:val="24"/>
              </w:rPr>
            </w:pPr>
          </w:p>
        </w:tc>
      </w:tr>
    </w:tbl>
    <w:p w:rsidR="008E0113" w:rsidRDefault="008E0113" w:rsidP="00B0124D">
      <w:pPr>
        <w:sectPr w:rsidR="008E0113">
          <w:pgSz w:w="11900" w:h="16840"/>
          <w:pgMar w:top="1134" w:right="740" w:bottom="731" w:left="1440" w:header="0" w:footer="0" w:gutter="0"/>
          <w:cols w:space="720" w:equalWidth="0">
            <w:col w:w="9720"/>
          </w:cols>
        </w:sectPr>
      </w:pPr>
    </w:p>
    <w:p w:rsidR="008E0113" w:rsidRDefault="00F332BF" w:rsidP="00B0124D">
      <w:pPr>
        <w:tabs>
          <w:tab w:val="left" w:pos="6900"/>
        </w:tabs>
        <w:ind w:left="5040"/>
        <w:rPr>
          <w:sz w:val="20"/>
          <w:szCs w:val="20"/>
        </w:rPr>
      </w:pPr>
      <w:r>
        <w:rPr>
          <w:rFonts w:eastAsia="Times New Roman"/>
          <w:noProof/>
          <w:sz w:val="24"/>
          <w:szCs w:val="24"/>
        </w:rPr>
        <w:lastRenderedPageBreak/>
        <w:pict>
          <v:line id="Shape 50" o:spid="_x0000_s1034" style="position:absolute;left:0;text-align:left;z-index:25167206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79.4pt,56.85pt" to="558.4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" o:allowincell="f" strokeweight=".16919mm">
            <w10:wrap anchorx="page" anchory="page"/>
          </v:line>
        </w:pict>
      </w:r>
      <w:r>
        <w:rPr>
          <w:rFonts w:eastAsia="Times New Roman"/>
          <w:noProof/>
          <w:sz w:val="24"/>
          <w:szCs w:val="24"/>
        </w:rPr>
        <w:pict>
          <v:line id="Shape 51" o:spid="_x0000_s1033" style="position:absolute;left:0;text-align:left;z-index:251673088;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79.65pt,56.6pt" to="79.65pt,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" o:allowincell="f" strokeweight=".16936mm">
            <w10:wrap anchorx="page" anchory="page"/>
          </v:line>
        </w:pict>
      </w:r>
      <w:r>
        <w:rPr>
          <w:rFonts w:eastAsia="Times New Roman"/>
          <w:noProof/>
          <w:sz w:val="24"/>
          <w:szCs w:val="24"/>
        </w:rPr>
        <w:pict>
          <v:line id="Shape 52" o:spid="_x0000_s1032" style="position:absolute;left:0;text-align:left;z-index:25167411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79.9pt,98.85pt" to="558.45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" o:allowincell="f" strokeweight=".16919mm">
            <w10:wrap anchorx="page" anchory="page"/>
          </v:line>
        </w:pict>
      </w:r>
      <w:r>
        <w:rPr>
          <w:rFonts w:eastAsia="Times New Roman"/>
          <w:noProof/>
          <w:sz w:val="24"/>
          <w:szCs w:val="24"/>
        </w:rPr>
        <w:pict>
          <v:line id="Shape 53" o:spid="_x0000_s1031" style="position:absolute;left:0;text-align:left;z-index:251675136;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208.05pt,56.6pt" to="208.0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" o:allowincell="f" strokeweight=".16936mm">
            <w10:wrap anchorx="page" anchory="page"/>
          </v:line>
        </w:pict>
      </w:r>
      <w:r>
        <w:rPr>
          <w:rFonts w:eastAsia="Times New Roman"/>
          <w:noProof/>
          <w:sz w:val="24"/>
          <w:szCs w:val="24"/>
        </w:rPr>
        <w:pict>
          <v:line id="Shape 54" o:spid="_x0000_s1030" style="position:absolute;left:0;text-align:left;z-index:251676160;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318.55pt,56.6pt" to="318.5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i3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" o:allowincell="f" strokeweight=".16922mm">
            <w10:wrap anchorx="page" anchory="page"/>
          </v:line>
        </w:pict>
      </w:r>
      <w:r>
        <w:rPr>
          <w:rFonts w:eastAsia="Times New Roman"/>
          <w:noProof/>
          <w:sz w:val="24"/>
          <w:szCs w:val="24"/>
        </w:rPr>
        <w:pict>
          <v:line id="Shape 55" o:spid="_x0000_s1029" style="position:absolute;left:0;text-align:left;z-index:251677184;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429.2pt,56.6pt" to="429.2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" o:allowincell="f" strokeweight=".48pt">
            <w10:wrap anchorx="page" anchory="page"/>
          </v:line>
        </w:pict>
      </w:r>
      <w:r>
        <w:rPr>
          <w:rFonts w:eastAsia="Times New Roman"/>
          <w:noProof/>
          <w:sz w:val="24"/>
          <w:szCs w:val="24"/>
        </w:rPr>
        <w:pict>
          <v:line id="Shape 56" o:spid="_x0000_s1028" style="position:absolute;left:0;text-align:left;z-index:251678208;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558.2pt,56.6pt" to="558.2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f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" o:allowincell="f" strokeweight=".16936mm">
            <w10:wrap anchorx="page" anchory="page"/>
          </v:line>
        </w:pict>
      </w:r>
      <w:r w:rsidR="009A4293">
        <w:rPr>
          <w:rFonts w:eastAsia="Times New Roman"/>
          <w:sz w:val="24"/>
          <w:szCs w:val="24"/>
        </w:rPr>
        <w:t>исследования</w:t>
      </w:r>
      <w:r w:rsidR="009A4293">
        <w:rPr>
          <w:sz w:val="20"/>
          <w:szCs w:val="20"/>
        </w:rPr>
        <w:tab/>
      </w:r>
      <w:r w:rsidR="009A4293">
        <w:rPr>
          <w:rFonts w:eastAsia="Times New Roman"/>
          <w:sz w:val="24"/>
          <w:szCs w:val="24"/>
        </w:rPr>
        <w:t>в</w:t>
      </w:r>
    </w:p>
    <w:p w:rsidR="008E0113" w:rsidRDefault="009A4293" w:rsidP="00B0124D">
      <w:pPr>
        <w:ind w:left="5040"/>
        <w:rPr>
          <w:sz w:val="20"/>
          <w:szCs w:val="20"/>
        </w:rPr>
      </w:pPr>
      <w:r>
        <w:rPr>
          <w:rFonts w:eastAsia="Times New Roman"/>
          <w:sz w:val="24"/>
          <w:szCs w:val="24"/>
        </w:rPr>
        <w:t>деятельность</w:t>
      </w:r>
    </w:p>
    <w:p w:rsidR="008E0113" w:rsidRDefault="009A4293" w:rsidP="00B0124D">
      <w:pPr>
        <w:ind w:left="5040"/>
        <w:rPr>
          <w:sz w:val="20"/>
          <w:szCs w:val="20"/>
        </w:rPr>
      </w:pPr>
      <w:r>
        <w:rPr>
          <w:rFonts w:eastAsia="Times New Roman"/>
          <w:sz w:val="24"/>
          <w:szCs w:val="24"/>
        </w:rPr>
        <w:t>организаций</w:t>
      </w:r>
    </w:p>
    <w:p w:rsidR="008E0113" w:rsidRDefault="00F332BF" w:rsidP="00B0124D">
      <w:pPr>
        <w:spacing w:line="20" w:lineRule="exact"/>
        <w:rPr>
          <w:sz w:val="20"/>
          <w:szCs w:val="20"/>
        </w:rPr>
      </w:pPr>
      <w:r>
        <w:rPr>
          <w:noProof/>
          <w:sz w:val="20"/>
          <w:szCs w:val="20"/>
        </w:rPr>
        <w:pict>
          <v:rect id="Shape 57" o:spid="_x0000_s1027" style="position:absolute;margin-left:7.15pt;margin-top:.25pt;width:1pt;height:.95pt;z-index:-251630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" o:allowincell="f" fillcolor="black" stroked="f"/>
        </w:pic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209"/>
        <w:gridCol w:w="2212"/>
        <w:gridCol w:w="2899"/>
      </w:tblGrid>
      <w:tr w:rsidR="005E6238" w:rsidRPr="00093672" w:rsidTr="005E6238">
        <w:tc>
          <w:tcPr>
            <w:tcW w:w="9639" w:type="dxa"/>
            <w:gridSpan w:val="4"/>
            <w:vAlign w:val="center"/>
          </w:tcPr>
          <w:p w:rsidR="005E6238" w:rsidRPr="00093672" w:rsidRDefault="005E6238" w:rsidP="009445C4">
            <w:pPr>
              <w:tabs>
                <w:tab w:val="left" w:pos="277"/>
                <w:tab w:val="left" w:pos="440"/>
              </w:tabs>
              <w:ind w:firstLine="142"/>
              <w:jc w:val="both"/>
              <w:rPr>
                <w:rFonts w:eastAsia="Calibri"/>
                <w:b/>
                <w:sz w:val="20"/>
                <w:szCs w:val="20"/>
                <w:lang w:eastAsia="en-US"/>
              </w:rPr>
            </w:pPr>
            <w:r w:rsidRPr="00093672">
              <w:rPr>
                <w:b/>
                <w:sz w:val="20"/>
                <w:szCs w:val="20"/>
              </w:rPr>
              <w:t>ПК – 2 знанием основных методов создания селекционного материала, основ биотехнологии, генной инженерии, нанобиотехнологии и молекулярного моделирования</w:t>
            </w:r>
          </w:p>
        </w:tc>
      </w:tr>
      <w:tr w:rsidR="005E6238" w:rsidRPr="005E6238" w:rsidTr="005E6238">
        <w:tc>
          <w:tcPr>
            <w:tcW w:w="2319" w:type="dxa"/>
            <w:tcBorders>
              <w:top w:val="single" w:sz="4" w:space="0" w:color="auto"/>
            </w:tcBorders>
            <w:shd w:val="clear" w:color="auto" w:fill="auto"/>
          </w:tcPr>
          <w:p w:rsidR="005E6238" w:rsidRDefault="005E6238" w:rsidP="009445C4">
            <w:pPr>
              <w:jc w:val="both"/>
              <w:rPr>
                <w:bCs/>
              </w:rPr>
            </w:pPr>
            <w:r w:rsidRPr="00165C89">
              <w:rPr>
                <w:b/>
              </w:rPr>
              <w:t>уметь:</w:t>
            </w:r>
            <w:r w:rsidRPr="00165C89">
              <w:rPr>
                <w:bCs/>
              </w:rPr>
              <w:t xml:space="preserve"> </w:t>
            </w:r>
          </w:p>
          <w:p w:rsidR="005E6238" w:rsidRPr="00093672" w:rsidRDefault="005E6238" w:rsidP="009445C4">
            <w:pPr>
              <w:jc w:val="both"/>
              <w:rPr>
                <w:b/>
              </w:rPr>
            </w:pPr>
            <w:r>
              <w:rPr>
                <w:bCs/>
              </w:rPr>
              <w:t xml:space="preserve">- </w:t>
            </w:r>
            <w:r w:rsidRPr="00165C89">
              <w:rPr>
                <w:bCs/>
              </w:rPr>
              <w:t>применять основные методы создания селекционного материала, основы биотехнологии, генной инженерии, нанобиотехнологи</w:t>
            </w:r>
            <w:r>
              <w:rPr>
                <w:bCs/>
              </w:rPr>
              <w:t>и и молекулярного моделирования</w:t>
            </w:r>
          </w:p>
        </w:tc>
        <w:tc>
          <w:tcPr>
            <w:tcW w:w="2209" w:type="dxa"/>
            <w:shd w:val="clear" w:color="auto" w:fill="auto"/>
          </w:tcPr>
          <w:p w:rsidR="005E6238" w:rsidRPr="005E6238" w:rsidRDefault="005E6238" w:rsidP="009445C4">
            <w:pPr>
              <w:jc w:val="both"/>
              <w:rPr>
                <w:bCs/>
              </w:rPr>
            </w:pPr>
            <w:r w:rsidRPr="005E6238">
              <w:rPr>
                <w:bCs/>
              </w:rPr>
              <w:t>-Текст научно-квалификационной работы;</w:t>
            </w:r>
          </w:p>
          <w:p w:rsidR="005E6238" w:rsidRPr="005E6238" w:rsidRDefault="005E6238" w:rsidP="009445C4">
            <w:pPr>
              <w:jc w:val="both"/>
              <w:rPr>
                <w:bCs/>
              </w:rPr>
            </w:pPr>
            <w:r w:rsidRPr="005E6238">
              <w:rPr>
                <w:bCs/>
              </w:rPr>
              <w:t>- Публикации по результатам выполненной работы;</w:t>
            </w:r>
          </w:p>
          <w:p w:rsidR="005E6238" w:rsidRPr="005E6238" w:rsidRDefault="005E6238" w:rsidP="009445C4">
            <w:pPr>
              <w:jc w:val="both"/>
              <w:rPr>
                <w:bCs/>
              </w:rPr>
            </w:pPr>
            <w:r w:rsidRPr="005E6238">
              <w:rPr>
                <w:bCs/>
              </w:rPr>
              <w:t>-Научный доклад аспиранта.</w:t>
            </w:r>
          </w:p>
        </w:tc>
        <w:tc>
          <w:tcPr>
            <w:tcW w:w="2212" w:type="dxa"/>
            <w:shd w:val="clear" w:color="auto" w:fill="auto"/>
          </w:tcPr>
          <w:p w:rsidR="005E6238" w:rsidRPr="005E6238" w:rsidRDefault="005E6238" w:rsidP="009445C4">
            <w:pPr>
              <w:jc w:val="both"/>
              <w:rPr>
                <w:bCs/>
              </w:rPr>
            </w:pPr>
            <w:r w:rsidRPr="005E6238">
              <w:rPr>
                <w:bCs/>
              </w:rPr>
              <w:t>-оценка работы научным руководителем (отзыв научного руководителя аспиранта);</w:t>
            </w:r>
          </w:p>
          <w:p w:rsidR="005E6238" w:rsidRPr="005E6238" w:rsidRDefault="005E6238" w:rsidP="009445C4">
            <w:pPr>
              <w:jc w:val="both"/>
              <w:rPr>
                <w:bCs/>
              </w:rPr>
            </w:pPr>
            <w:r w:rsidRPr="005E6238">
              <w:rPr>
                <w:bCs/>
              </w:rPr>
              <w:t>оценка работы рецензентами (отзыв рецензента)</w:t>
            </w:r>
            <w:r w:rsidRPr="005E6238">
              <w:rPr>
                <w:bCs/>
                <w:vertAlign w:val="superscript"/>
              </w:rPr>
              <w:t>2</w:t>
            </w:r>
            <w:r w:rsidRPr="005E6238">
              <w:rPr>
                <w:bCs/>
              </w:rPr>
              <w:t>;</w:t>
            </w:r>
          </w:p>
          <w:p w:rsidR="005E6238" w:rsidRPr="005E6238" w:rsidRDefault="005E6238" w:rsidP="009445C4">
            <w:pPr>
              <w:jc w:val="both"/>
              <w:rPr>
                <w:bCs/>
              </w:rPr>
            </w:pPr>
            <w:r w:rsidRPr="005E6238">
              <w:rPr>
                <w:bCs/>
              </w:rPr>
              <w:t xml:space="preserve">- оценка защиты результатов научно-квалификационной работы профессорско-преподавательским составом кафедры по результатам доклада и научной дискуссии (протокол заседания      кафедры); </w:t>
            </w:r>
          </w:p>
          <w:p w:rsidR="005E6238" w:rsidRPr="005E6238" w:rsidRDefault="005E6238" w:rsidP="009445C4">
            <w:pPr>
              <w:jc w:val="both"/>
              <w:rPr>
                <w:bCs/>
              </w:rPr>
            </w:pPr>
            <w:r w:rsidRPr="005E6238">
              <w:rPr>
                <w:bCs/>
              </w:rPr>
              <w:t>- итоговая оценка защиты результатов научно-квалификационной работы</w:t>
            </w:r>
          </w:p>
          <w:p w:rsidR="005E6238" w:rsidRPr="005E6238" w:rsidRDefault="005E6238" w:rsidP="009445C4">
            <w:pPr>
              <w:jc w:val="both"/>
              <w:rPr>
                <w:bCs/>
              </w:rPr>
            </w:pPr>
            <w:r w:rsidRPr="005E6238">
              <w:rPr>
                <w:bCs/>
              </w:rPr>
              <w:t>государственной экзаменационной комиссией по результатам доклада и научной дискуссии (протокол государственной экзаменационной комиссии);</w:t>
            </w:r>
          </w:p>
        </w:tc>
        <w:tc>
          <w:tcPr>
            <w:tcW w:w="2899" w:type="dxa"/>
            <w:shd w:val="clear" w:color="auto" w:fill="auto"/>
          </w:tcPr>
          <w:p w:rsidR="005E6238" w:rsidRPr="005E6238" w:rsidRDefault="005E6238" w:rsidP="009445C4">
            <w:pPr>
              <w:jc w:val="both"/>
              <w:rPr>
                <w:bCs/>
              </w:rPr>
            </w:pPr>
            <w:r w:rsidRPr="005E6238">
              <w:rPr>
                <w:bCs/>
              </w:rPr>
              <w:t>- сформулированные рекомендации по направлениям, технологиям дальнейших научных исследований в рамках проблематики научной работы;</w:t>
            </w:r>
          </w:p>
          <w:p w:rsidR="005E6238" w:rsidRPr="005E6238" w:rsidRDefault="005E6238" w:rsidP="009445C4">
            <w:pPr>
              <w:jc w:val="both"/>
              <w:rPr>
                <w:bCs/>
              </w:rPr>
            </w:pPr>
            <w:r w:rsidRPr="005E6238">
              <w:rPr>
                <w:bCs/>
              </w:rPr>
              <w:t>- уровень владения методами исследования в области научной специальности</w:t>
            </w:r>
          </w:p>
          <w:p w:rsidR="005E6238" w:rsidRPr="005E6238" w:rsidRDefault="005E6238" w:rsidP="009445C4">
            <w:pPr>
              <w:jc w:val="both"/>
              <w:rPr>
                <w:bCs/>
                <w:color w:val="FF0000"/>
              </w:rPr>
            </w:pPr>
          </w:p>
        </w:tc>
      </w:tr>
      <w:tr w:rsidR="005E6238" w:rsidRPr="005E6238" w:rsidTr="005E6238">
        <w:tc>
          <w:tcPr>
            <w:tcW w:w="2319" w:type="dxa"/>
            <w:shd w:val="clear" w:color="auto" w:fill="auto"/>
          </w:tcPr>
          <w:p w:rsidR="005E6238" w:rsidRDefault="005E6238" w:rsidP="009445C4">
            <w:pPr>
              <w:autoSpaceDE w:val="0"/>
              <w:autoSpaceDN w:val="0"/>
              <w:adjustRightInd w:val="0"/>
              <w:rPr>
                <w:b/>
              </w:rPr>
            </w:pPr>
            <w:r w:rsidRPr="00165C89">
              <w:rPr>
                <w:b/>
              </w:rPr>
              <w:t xml:space="preserve">владеть: </w:t>
            </w:r>
          </w:p>
          <w:p w:rsidR="005E6238" w:rsidRPr="0064765A" w:rsidRDefault="005E6238" w:rsidP="009445C4">
            <w:pPr>
              <w:autoSpaceDE w:val="0"/>
              <w:autoSpaceDN w:val="0"/>
              <w:adjustRightInd w:val="0"/>
              <w:rPr>
                <w:b/>
                <w:sz w:val="20"/>
                <w:szCs w:val="20"/>
              </w:rPr>
            </w:pPr>
            <w:r>
              <w:rPr>
                <w:b/>
              </w:rPr>
              <w:t xml:space="preserve">- </w:t>
            </w:r>
            <w:r w:rsidRPr="00165C89">
              <w:rPr>
                <w:bCs/>
                <w:color w:val="000000"/>
              </w:rPr>
              <w:t>методиками создания селекционного материала,</w:t>
            </w:r>
            <w:r w:rsidRPr="00165C89">
              <w:rPr>
                <w:bCs/>
              </w:rPr>
              <w:t xml:space="preserve"> основными методиками биотехнологии, генной инженерии, нанобиотехнологи</w:t>
            </w:r>
            <w:r>
              <w:rPr>
                <w:bCs/>
              </w:rPr>
              <w:t>и и молекулярного моделирования</w:t>
            </w:r>
          </w:p>
        </w:tc>
        <w:tc>
          <w:tcPr>
            <w:tcW w:w="2209" w:type="dxa"/>
            <w:shd w:val="clear" w:color="auto" w:fill="auto"/>
          </w:tcPr>
          <w:p w:rsidR="005E6238" w:rsidRPr="005E6238" w:rsidRDefault="005E6238" w:rsidP="009445C4">
            <w:pPr>
              <w:jc w:val="both"/>
              <w:rPr>
                <w:bCs/>
              </w:rPr>
            </w:pPr>
            <w:r w:rsidRPr="005E6238">
              <w:rPr>
                <w:bCs/>
              </w:rPr>
              <w:t>-Текст научно-квалификационной работы;</w:t>
            </w:r>
          </w:p>
          <w:p w:rsidR="005E6238" w:rsidRPr="005E6238" w:rsidRDefault="005E6238" w:rsidP="009445C4">
            <w:pPr>
              <w:jc w:val="both"/>
              <w:rPr>
                <w:bCs/>
              </w:rPr>
            </w:pPr>
            <w:r w:rsidRPr="005E6238">
              <w:rPr>
                <w:bCs/>
              </w:rPr>
              <w:t>- Публикации по результатам выполненной работы;</w:t>
            </w:r>
          </w:p>
          <w:p w:rsidR="005E6238" w:rsidRPr="005E6238" w:rsidRDefault="005E6238" w:rsidP="009445C4">
            <w:pPr>
              <w:jc w:val="both"/>
              <w:rPr>
                <w:bCs/>
              </w:rPr>
            </w:pPr>
            <w:r w:rsidRPr="005E6238">
              <w:rPr>
                <w:bCs/>
              </w:rPr>
              <w:t>-Научный доклад аспиранта.</w:t>
            </w:r>
          </w:p>
        </w:tc>
        <w:tc>
          <w:tcPr>
            <w:tcW w:w="2212" w:type="dxa"/>
            <w:shd w:val="clear" w:color="auto" w:fill="auto"/>
          </w:tcPr>
          <w:p w:rsidR="005E6238" w:rsidRPr="005E6238" w:rsidRDefault="005E6238" w:rsidP="009445C4">
            <w:pPr>
              <w:jc w:val="both"/>
              <w:rPr>
                <w:bCs/>
              </w:rPr>
            </w:pPr>
            <w:r w:rsidRPr="005E6238">
              <w:rPr>
                <w:bCs/>
              </w:rPr>
              <w:t>-оценка работы научным руководителем (отзыв научного руководителя аспиранта);</w:t>
            </w:r>
          </w:p>
          <w:p w:rsidR="005E6238" w:rsidRPr="005E6238" w:rsidRDefault="005E6238" w:rsidP="009445C4">
            <w:pPr>
              <w:jc w:val="both"/>
              <w:rPr>
                <w:bCs/>
              </w:rPr>
            </w:pPr>
            <w:r w:rsidRPr="005E6238">
              <w:rPr>
                <w:bCs/>
              </w:rPr>
              <w:t>оценка работы рецензентами (отзыв рецензента)</w:t>
            </w:r>
            <w:r w:rsidRPr="005E6238">
              <w:rPr>
                <w:bCs/>
                <w:vertAlign w:val="superscript"/>
              </w:rPr>
              <w:t>2</w:t>
            </w:r>
            <w:r w:rsidRPr="005E6238">
              <w:rPr>
                <w:bCs/>
              </w:rPr>
              <w:t>;</w:t>
            </w:r>
          </w:p>
          <w:p w:rsidR="005E6238" w:rsidRPr="005E6238" w:rsidRDefault="005E6238" w:rsidP="009445C4">
            <w:pPr>
              <w:jc w:val="both"/>
              <w:rPr>
                <w:bCs/>
              </w:rPr>
            </w:pPr>
            <w:r w:rsidRPr="005E6238">
              <w:rPr>
                <w:bCs/>
              </w:rPr>
              <w:t xml:space="preserve">- оценка защиты результатов научно-квалификационной работы профессорско-преподавательским составом кафедры по результатам доклада и научной </w:t>
            </w:r>
            <w:r w:rsidRPr="005E6238">
              <w:rPr>
                <w:bCs/>
              </w:rPr>
              <w:lastRenderedPageBreak/>
              <w:t xml:space="preserve">дискуссии (протокол заседания      кафедры); </w:t>
            </w:r>
          </w:p>
          <w:p w:rsidR="005E6238" w:rsidRPr="005E6238" w:rsidRDefault="005E6238" w:rsidP="009445C4">
            <w:pPr>
              <w:jc w:val="both"/>
              <w:rPr>
                <w:bCs/>
              </w:rPr>
            </w:pPr>
            <w:r w:rsidRPr="005E6238">
              <w:rPr>
                <w:bCs/>
              </w:rPr>
              <w:t>- итоговая оценка защиты результатов научно-квалификационной работы</w:t>
            </w:r>
          </w:p>
          <w:p w:rsidR="005E6238" w:rsidRPr="005E6238" w:rsidRDefault="005E6238" w:rsidP="009445C4">
            <w:pPr>
              <w:jc w:val="both"/>
              <w:rPr>
                <w:bCs/>
              </w:rPr>
            </w:pPr>
            <w:r w:rsidRPr="005E6238">
              <w:rPr>
                <w:bCs/>
              </w:rPr>
              <w:t>государственной экзаменационной комиссией по результатам доклада и научной дискуссии (протокол государственной экзаменационной комиссии);</w:t>
            </w:r>
          </w:p>
        </w:tc>
        <w:tc>
          <w:tcPr>
            <w:tcW w:w="2899" w:type="dxa"/>
            <w:shd w:val="clear" w:color="auto" w:fill="auto"/>
          </w:tcPr>
          <w:p w:rsidR="005E6238" w:rsidRPr="005E6238" w:rsidRDefault="005E6238" w:rsidP="009445C4">
            <w:pPr>
              <w:jc w:val="both"/>
              <w:rPr>
                <w:bCs/>
              </w:rPr>
            </w:pPr>
            <w:r w:rsidRPr="005E6238">
              <w:rPr>
                <w:bCs/>
              </w:rPr>
              <w:lastRenderedPageBreak/>
              <w:t>- сформулированные рекомендации по направлениям, технологиям дальнейших научных исследований в рамках проблематики научной работы;</w:t>
            </w:r>
          </w:p>
          <w:p w:rsidR="005E6238" w:rsidRPr="005E6238" w:rsidRDefault="005E6238" w:rsidP="009445C4">
            <w:pPr>
              <w:jc w:val="both"/>
              <w:rPr>
                <w:bCs/>
              </w:rPr>
            </w:pPr>
            <w:r w:rsidRPr="005E6238">
              <w:rPr>
                <w:bCs/>
              </w:rPr>
              <w:t>- уровень владения методами исследования в области научной специальности</w:t>
            </w:r>
          </w:p>
          <w:p w:rsidR="005E6238" w:rsidRPr="005E6238" w:rsidRDefault="005E6238" w:rsidP="009445C4">
            <w:pPr>
              <w:jc w:val="both"/>
              <w:rPr>
                <w:bCs/>
                <w:color w:val="FF0000"/>
              </w:rPr>
            </w:pPr>
          </w:p>
        </w:tc>
      </w:tr>
      <w:tr w:rsidR="005E6238" w:rsidRPr="00093672" w:rsidTr="005E6238">
        <w:tc>
          <w:tcPr>
            <w:tcW w:w="9639" w:type="dxa"/>
            <w:gridSpan w:val="4"/>
            <w:shd w:val="clear" w:color="auto" w:fill="auto"/>
          </w:tcPr>
          <w:p w:rsidR="005E6238" w:rsidRPr="00093672" w:rsidRDefault="005E6238" w:rsidP="009445C4">
            <w:pPr>
              <w:jc w:val="both"/>
              <w:rPr>
                <w:b/>
                <w:bCs/>
                <w:sz w:val="20"/>
                <w:szCs w:val="20"/>
              </w:rPr>
            </w:pPr>
            <w:r w:rsidRPr="00093672">
              <w:rPr>
                <w:rFonts w:eastAsia="Calibri"/>
                <w:b/>
                <w:sz w:val="20"/>
                <w:szCs w:val="20"/>
                <w:lang w:eastAsia="en-US"/>
              </w:rPr>
              <w:lastRenderedPageBreak/>
              <w:t>ПК-4 способностью к планированию научного эксперимента, проведению теоретических и экспериментальных исследований, построению развёрнутого, доказательного ответа на проблемный вопрос</w:t>
            </w:r>
          </w:p>
        </w:tc>
      </w:tr>
      <w:tr w:rsidR="005E6238" w:rsidRPr="005E6238" w:rsidTr="005E6238">
        <w:tc>
          <w:tcPr>
            <w:tcW w:w="2319" w:type="dxa"/>
            <w:shd w:val="clear" w:color="auto" w:fill="auto"/>
          </w:tcPr>
          <w:p w:rsidR="005E6238" w:rsidRDefault="005E6238" w:rsidP="009445C4">
            <w:pPr>
              <w:jc w:val="both"/>
              <w:rPr>
                <w:bCs/>
                <w:sz w:val="20"/>
                <w:szCs w:val="20"/>
              </w:rPr>
            </w:pPr>
            <w:r>
              <w:rPr>
                <w:b/>
                <w:sz w:val="20"/>
                <w:szCs w:val="20"/>
              </w:rPr>
              <w:t>у</w:t>
            </w:r>
            <w:r w:rsidRPr="00165C89">
              <w:rPr>
                <w:b/>
                <w:sz w:val="20"/>
                <w:szCs w:val="20"/>
              </w:rPr>
              <w:t>меть:</w:t>
            </w:r>
            <w:r w:rsidRPr="00165C89">
              <w:rPr>
                <w:bCs/>
                <w:sz w:val="20"/>
                <w:szCs w:val="20"/>
              </w:rPr>
              <w:t xml:space="preserve"> </w:t>
            </w:r>
          </w:p>
          <w:p w:rsidR="005E6238" w:rsidRPr="0064765A" w:rsidRDefault="005E6238" w:rsidP="009445C4">
            <w:pPr>
              <w:jc w:val="both"/>
              <w:rPr>
                <w:b/>
                <w:sz w:val="20"/>
                <w:szCs w:val="20"/>
              </w:rPr>
            </w:pPr>
            <w:r>
              <w:rPr>
                <w:bCs/>
                <w:sz w:val="20"/>
                <w:szCs w:val="20"/>
              </w:rPr>
              <w:t xml:space="preserve">- </w:t>
            </w:r>
            <w:r w:rsidRPr="00165C89">
              <w:rPr>
                <w:color w:val="000000"/>
              </w:rPr>
              <w:t>планирова</w:t>
            </w:r>
            <w:r>
              <w:rPr>
                <w:color w:val="000000"/>
              </w:rPr>
              <w:t>ть</w:t>
            </w:r>
            <w:r w:rsidRPr="00165C89">
              <w:rPr>
                <w:color w:val="000000"/>
              </w:rPr>
              <w:t xml:space="preserve"> научн</w:t>
            </w:r>
            <w:r>
              <w:rPr>
                <w:color w:val="000000"/>
              </w:rPr>
              <w:t>ый</w:t>
            </w:r>
            <w:r w:rsidRPr="00165C89">
              <w:rPr>
                <w:color w:val="000000"/>
              </w:rPr>
              <w:t xml:space="preserve"> эксперимент, проведени</w:t>
            </w:r>
            <w:r>
              <w:rPr>
                <w:color w:val="000000"/>
              </w:rPr>
              <w:t>я</w:t>
            </w:r>
            <w:r w:rsidRPr="00165C89">
              <w:rPr>
                <w:color w:val="000000"/>
              </w:rPr>
              <w:t xml:space="preserve"> теоретических и экспериментальных исследований</w:t>
            </w:r>
          </w:p>
        </w:tc>
        <w:tc>
          <w:tcPr>
            <w:tcW w:w="2209" w:type="dxa"/>
            <w:shd w:val="clear" w:color="auto" w:fill="auto"/>
          </w:tcPr>
          <w:p w:rsidR="005E6238" w:rsidRPr="005E6238" w:rsidRDefault="005E6238" w:rsidP="009445C4">
            <w:pPr>
              <w:jc w:val="both"/>
              <w:rPr>
                <w:bCs/>
              </w:rPr>
            </w:pPr>
            <w:r w:rsidRPr="005E6238">
              <w:rPr>
                <w:bCs/>
              </w:rPr>
              <w:t>-Текст научно-</w:t>
            </w:r>
            <w:r w:rsidRPr="005E6238">
              <w:t xml:space="preserve"> </w:t>
            </w:r>
            <w:r w:rsidRPr="005E6238">
              <w:rPr>
                <w:bCs/>
              </w:rPr>
              <w:t>квалификационной работы;</w:t>
            </w:r>
          </w:p>
          <w:p w:rsidR="005E6238" w:rsidRPr="005E6238" w:rsidRDefault="005E6238" w:rsidP="009445C4">
            <w:pPr>
              <w:jc w:val="both"/>
              <w:rPr>
                <w:bCs/>
              </w:rPr>
            </w:pPr>
            <w:r w:rsidRPr="005E6238">
              <w:rPr>
                <w:bCs/>
              </w:rPr>
              <w:t>-Положения, выносимые на защиту;</w:t>
            </w:r>
          </w:p>
          <w:p w:rsidR="005E6238" w:rsidRPr="005E6238" w:rsidRDefault="005E6238" w:rsidP="009445C4">
            <w:pPr>
              <w:jc w:val="both"/>
              <w:rPr>
                <w:bCs/>
              </w:rPr>
            </w:pPr>
            <w:r w:rsidRPr="005E6238">
              <w:rPr>
                <w:bCs/>
              </w:rPr>
              <w:t>-Научный доклад аспиранта.</w:t>
            </w:r>
          </w:p>
          <w:p w:rsidR="005E6238" w:rsidRPr="005E6238" w:rsidRDefault="005E6238" w:rsidP="009445C4">
            <w:pPr>
              <w:jc w:val="both"/>
              <w:rPr>
                <w:bCs/>
              </w:rPr>
            </w:pPr>
          </w:p>
        </w:tc>
        <w:tc>
          <w:tcPr>
            <w:tcW w:w="2212" w:type="dxa"/>
            <w:shd w:val="clear" w:color="auto" w:fill="auto"/>
          </w:tcPr>
          <w:p w:rsidR="005E6238" w:rsidRPr="005E6238" w:rsidRDefault="005E6238" w:rsidP="009445C4">
            <w:pPr>
              <w:jc w:val="both"/>
              <w:rPr>
                <w:bCs/>
              </w:rPr>
            </w:pPr>
            <w:r w:rsidRPr="005E6238">
              <w:rPr>
                <w:bCs/>
              </w:rPr>
              <w:t>-оценка работы научным руководителем (Отзыв научного руководителя аспиранта);</w:t>
            </w:r>
          </w:p>
          <w:p w:rsidR="005E6238" w:rsidRPr="005E6238" w:rsidRDefault="005E6238" w:rsidP="009445C4">
            <w:pPr>
              <w:jc w:val="both"/>
              <w:rPr>
                <w:bCs/>
              </w:rPr>
            </w:pPr>
            <w:r w:rsidRPr="005E6238">
              <w:rPr>
                <w:bCs/>
              </w:rPr>
              <w:t>оценка работы рецензентами (Отзыв рецензента);</w:t>
            </w:r>
          </w:p>
          <w:p w:rsidR="005E6238" w:rsidRPr="005E6238" w:rsidRDefault="005E6238" w:rsidP="009445C4">
            <w:pPr>
              <w:jc w:val="both"/>
              <w:rPr>
                <w:bCs/>
              </w:rPr>
            </w:pPr>
            <w:r w:rsidRPr="005E6238">
              <w:rPr>
                <w:bCs/>
              </w:rPr>
              <w:t>- оценка защиты результатов научно-</w:t>
            </w:r>
          </w:p>
          <w:p w:rsidR="005E6238" w:rsidRPr="005E6238" w:rsidRDefault="005E6238" w:rsidP="009445C4">
            <w:pPr>
              <w:jc w:val="both"/>
              <w:rPr>
                <w:bCs/>
              </w:rPr>
            </w:pPr>
            <w:r w:rsidRPr="005E6238">
              <w:rPr>
                <w:bCs/>
              </w:rPr>
              <w:t>квалификационной работы  профессорско- преподавательским составом кафедры по результатам доклада и научной дискуссии (протокол заседания кафедры) - итоговая оценка защиты результатов научно- квалификационной работы государственной экзаменационной комиссией по результатам доклада и научной дискуссии (протокол государственной экзаменационной комиссии)</w:t>
            </w:r>
          </w:p>
        </w:tc>
        <w:tc>
          <w:tcPr>
            <w:tcW w:w="2899" w:type="dxa"/>
            <w:shd w:val="clear" w:color="auto" w:fill="auto"/>
          </w:tcPr>
          <w:p w:rsidR="005E6238" w:rsidRPr="005E6238" w:rsidRDefault="005E6238" w:rsidP="009445C4">
            <w:pPr>
              <w:rPr>
                <w:bCs/>
              </w:rPr>
            </w:pPr>
            <w:r w:rsidRPr="005E6238">
              <w:rPr>
                <w:bCs/>
              </w:rPr>
              <w:t>- актуальность исследования;</w:t>
            </w:r>
          </w:p>
          <w:p w:rsidR="005E6238" w:rsidRPr="005E6238" w:rsidRDefault="005E6238" w:rsidP="009445C4">
            <w:pPr>
              <w:rPr>
                <w:bCs/>
              </w:rPr>
            </w:pPr>
            <w:r w:rsidRPr="005E6238">
              <w:rPr>
                <w:bCs/>
              </w:rPr>
              <w:t>- новизна исследования;</w:t>
            </w:r>
          </w:p>
          <w:p w:rsidR="005E6238" w:rsidRPr="005E6238" w:rsidRDefault="005E6238" w:rsidP="009445C4">
            <w:pPr>
              <w:jc w:val="both"/>
              <w:rPr>
                <w:bCs/>
              </w:rPr>
            </w:pPr>
            <w:r w:rsidRPr="005E6238">
              <w:rPr>
                <w:bCs/>
              </w:rPr>
              <w:t xml:space="preserve"> -уровень методологической проработки проблемы (теоретическая часть работы);</w:t>
            </w:r>
          </w:p>
          <w:p w:rsidR="005E6238" w:rsidRPr="005E6238" w:rsidRDefault="005E6238" w:rsidP="009445C4">
            <w:pPr>
              <w:jc w:val="both"/>
              <w:rPr>
                <w:bCs/>
              </w:rPr>
            </w:pPr>
            <w:r w:rsidRPr="005E6238">
              <w:rPr>
                <w:bCs/>
              </w:rPr>
              <w:t>- аргументированность и степень обоснованности выводов, рекомендаций, положений, выносимых на защиту.</w:t>
            </w:r>
          </w:p>
        </w:tc>
      </w:tr>
      <w:tr w:rsidR="005E6238" w:rsidRPr="005E6238" w:rsidTr="005E6238">
        <w:tc>
          <w:tcPr>
            <w:tcW w:w="2319" w:type="dxa"/>
            <w:shd w:val="clear" w:color="auto" w:fill="auto"/>
          </w:tcPr>
          <w:p w:rsidR="005E6238" w:rsidRDefault="005E6238" w:rsidP="009445C4">
            <w:pPr>
              <w:autoSpaceDE w:val="0"/>
              <w:autoSpaceDN w:val="0"/>
              <w:adjustRightInd w:val="0"/>
              <w:rPr>
                <w:b/>
                <w:sz w:val="20"/>
                <w:szCs w:val="20"/>
              </w:rPr>
            </w:pPr>
            <w:r>
              <w:rPr>
                <w:b/>
                <w:sz w:val="20"/>
                <w:szCs w:val="20"/>
              </w:rPr>
              <w:t>в</w:t>
            </w:r>
            <w:r w:rsidRPr="00165C89">
              <w:rPr>
                <w:b/>
                <w:sz w:val="20"/>
                <w:szCs w:val="20"/>
              </w:rPr>
              <w:t xml:space="preserve">ладеть: </w:t>
            </w:r>
          </w:p>
          <w:p w:rsidR="005E6238" w:rsidRPr="0064765A" w:rsidRDefault="005E6238" w:rsidP="009445C4">
            <w:pPr>
              <w:autoSpaceDE w:val="0"/>
              <w:autoSpaceDN w:val="0"/>
              <w:adjustRightInd w:val="0"/>
              <w:rPr>
                <w:b/>
                <w:sz w:val="20"/>
                <w:szCs w:val="20"/>
              </w:rPr>
            </w:pPr>
            <w:r>
              <w:rPr>
                <w:b/>
                <w:sz w:val="20"/>
                <w:szCs w:val="20"/>
              </w:rPr>
              <w:t xml:space="preserve">- </w:t>
            </w:r>
            <w:r>
              <w:rPr>
                <w:color w:val="000000"/>
              </w:rPr>
              <w:t xml:space="preserve">методиками для </w:t>
            </w:r>
            <w:r w:rsidRPr="00165C89">
              <w:rPr>
                <w:color w:val="000000"/>
              </w:rPr>
              <w:t>проведени</w:t>
            </w:r>
            <w:r>
              <w:rPr>
                <w:color w:val="000000"/>
              </w:rPr>
              <w:t>я</w:t>
            </w:r>
            <w:r w:rsidRPr="00165C89">
              <w:rPr>
                <w:color w:val="000000"/>
              </w:rPr>
              <w:t xml:space="preserve"> теоретических и </w:t>
            </w:r>
            <w:r w:rsidRPr="00165C89">
              <w:rPr>
                <w:color w:val="000000"/>
              </w:rPr>
              <w:lastRenderedPageBreak/>
              <w:t xml:space="preserve">экспериментальных исследований, </w:t>
            </w:r>
            <w:r>
              <w:rPr>
                <w:color w:val="000000"/>
              </w:rPr>
              <w:t xml:space="preserve">способностью </w:t>
            </w:r>
            <w:r w:rsidRPr="00165C89">
              <w:rPr>
                <w:color w:val="000000"/>
              </w:rPr>
              <w:t>построени</w:t>
            </w:r>
            <w:r>
              <w:rPr>
                <w:color w:val="000000"/>
              </w:rPr>
              <w:t>я</w:t>
            </w:r>
            <w:r w:rsidRPr="00165C89">
              <w:rPr>
                <w:color w:val="000000"/>
              </w:rPr>
              <w:t xml:space="preserve"> развёрнутого, доказательного ответа на проблемный вопрос</w:t>
            </w:r>
          </w:p>
        </w:tc>
        <w:tc>
          <w:tcPr>
            <w:tcW w:w="2209" w:type="dxa"/>
            <w:shd w:val="clear" w:color="auto" w:fill="auto"/>
          </w:tcPr>
          <w:p w:rsidR="005E6238" w:rsidRPr="005E6238" w:rsidRDefault="005E6238" w:rsidP="009445C4">
            <w:pPr>
              <w:jc w:val="both"/>
              <w:rPr>
                <w:bCs/>
              </w:rPr>
            </w:pPr>
            <w:r w:rsidRPr="005E6238">
              <w:rPr>
                <w:bCs/>
              </w:rPr>
              <w:lastRenderedPageBreak/>
              <w:t>-Текст научно-</w:t>
            </w:r>
            <w:r w:rsidRPr="005E6238">
              <w:t xml:space="preserve"> </w:t>
            </w:r>
            <w:r w:rsidRPr="005E6238">
              <w:rPr>
                <w:bCs/>
              </w:rPr>
              <w:t>квалификационной работы;</w:t>
            </w:r>
          </w:p>
          <w:p w:rsidR="005E6238" w:rsidRPr="005E6238" w:rsidRDefault="005E6238" w:rsidP="009445C4">
            <w:pPr>
              <w:jc w:val="both"/>
              <w:rPr>
                <w:bCs/>
              </w:rPr>
            </w:pPr>
            <w:r w:rsidRPr="005E6238">
              <w:rPr>
                <w:bCs/>
              </w:rPr>
              <w:t xml:space="preserve">-Положения, </w:t>
            </w:r>
            <w:r w:rsidRPr="005E6238">
              <w:rPr>
                <w:bCs/>
              </w:rPr>
              <w:lastRenderedPageBreak/>
              <w:t>выносимые на защиту;</w:t>
            </w:r>
          </w:p>
          <w:p w:rsidR="005E6238" w:rsidRPr="005E6238" w:rsidRDefault="005E6238" w:rsidP="009445C4">
            <w:pPr>
              <w:jc w:val="both"/>
              <w:rPr>
                <w:bCs/>
              </w:rPr>
            </w:pPr>
            <w:r w:rsidRPr="005E6238">
              <w:rPr>
                <w:bCs/>
              </w:rPr>
              <w:t>-Научный доклад аспиранта.</w:t>
            </w:r>
          </w:p>
          <w:p w:rsidR="005E6238" w:rsidRPr="005E6238" w:rsidRDefault="005E6238" w:rsidP="009445C4">
            <w:pPr>
              <w:jc w:val="both"/>
              <w:rPr>
                <w:bCs/>
              </w:rPr>
            </w:pPr>
          </w:p>
        </w:tc>
        <w:tc>
          <w:tcPr>
            <w:tcW w:w="2212" w:type="dxa"/>
            <w:shd w:val="clear" w:color="auto" w:fill="auto"/>
          </w:tcPr>
          <w:p w:rsidR="005E6238" w:rsidRPr="005E6238" w:rsidRDefault="005E6238" w:rsidP="009445C4">
            <w:pPr>
              <w:jc w:val="both"/>
              <w:rPr>
                <w:bCs/>
              </w:rPr>
            </w:pPr>
            <w:r w:rsidRPr="005E6238">
              <w:rPr>
                <w:bCs/>
              </w:rPr>
              <w:lastRenderedPageBreak/>
              <w:t xml:space="preserve">-оценка работы научным руководителем (Отзыв научного </w:t>
            </w:r>
            <w:r w:rsidRPr="005E6238">
              <w:rPr>
                <w:bCs/>
              </w:rPr>
              <w:lastRenderedPageBreak/>
              <w:t>руководителя аспиранта);</w:t>
            </w:r>
          </w:p>
          <w:p w:rsidR="005E6238" w:rsidRPr="005E6238" w:rsidRDefault="005E6238" w:rsidP="009445C4">
            <w:pPr>
              <w:jc w:val="both"/>
              <w:rPr>
                <w:bCs/>
              </w:rPr>
            </w:pPr>
            <w:r w:rsidRPr="005E6238">
              <w:rPr>
                <w:bCs/>
              </w:rPr>
              <w:t>оценка работы рецензентами (Отзыв рецензента);</w:t>
            </w:r>
          </w:p>
          <w:p w:rsidR="005E6238" w:rsidRPr="005E6238" w:rsidRDefault="005E6238" w:rsidP="009445C4">
            <w:pPr>
              <w:jc w:val="both"/>
              <w:rPr>
                <w:bCs/>
              </w:rPr>
            </w:pPr>
            <w:r w:rsidRPr="005E6238">
              <w:rPr>
                <w:bCs/>
              </w:rPr>
              <w:t>- оценка защиты результатов научно-</w:t>
            </w:r>
          </w:p>
          <w:p w:rsidR="005E6238" w:rsidRPr="005E6238" w:rsidRDefault="005E6238" w:rsidP="009445C4">
            <w:pPr>
              <w:jc w:val="both"/>
              <w:rPr>
                <w:bCs/>
              </w:rPr>
            </w:pPr>
            <w:r w:rsidRPr="005E6238">
              <w:rPr>
                <w:bCs/>
              </w:rPr>
              <w:t>квалификационной работы  профессорско- преподавательским составом кафедры по результатам доклада и научной дискуссии (протокол заседания кафедры) - итоговая оценка защиты результатов научно- квалификационной работы государственной экзаменационной комиссией по результатам доклада и научной дискуссии (протокол государственной экзаменационной комиссии)</w:t>
            </w:r>
          </w:p>
        </w:tc>
        <w:tc>
          <w:tcPr>
            <w:tcW w:w="2899" w:type="dxa"/>
            <w:shd w:val="clear" w:color="auto" w:fill="auto"/>
          </w:tcPr>
          <w:p w:rsidR="005E6238" w:rsidRPr="005E6238" w:rsidRDefault="005E6238" w:rsidP="009445C4">
            <w:pPr>
              <w:rPr>
                <w:bCs/>
              </w:rPr>
            </w:pPr>
            <w:r w:rsidRPr="005E6238">
              <w:rPr>
                <w:bCs/>
              </w:rPr>
              <w:lastRenderedPageBreak/>
              <w:t>- актуальность исследования;</w:t>
            </w:r>
          </w:p>
          <w:p w:rsidR="005E6238" w:rsidRPr="005E6238" w:rsidRDefault="005E6238" w:rsidP="009445C4">
            <w:pPr>
              <w:rPr>
                <w:bCs/>
              </w:rPr>
            </w:pPr>
            <w:r w:rsidRPr="005E6238">
              <w:rPr>
                <w:bCs/>
              </w:rPr>
              <w:t>- новизна исследования;</w:t>
            </w:r>
          </w:p>
          <w:p w:rsidR="005E6238" w:rsidRPr="005E6238" w:rsidRDefault="005E6238" w:rsidP="009445C4">
            <w:pPr>
              <w:jc w:val="both"/>
              <w:rPr>
                <w:bCs/>
              </w:rPr>
            </w:pPr>
            <w:r w:rsidRPr="005E6238">
              <w:rPr>
                <w:bCs/>
              </w:rPr>
              <w:t xml:space="preserve"> -уровень методологической </w:t>
            </w:r>
            <w:r w:rsidRPr="005E6238">
              <w:rPr>
                <w:bCs/>
              </w:rPr>
              <w:lastRenderedPageBreak/>
              <w:t>проработки проблемы (теоретическая часть работы);</w:t>
            </w:r>
          </w:p>
          <w:p w:rsidR="005E6238" w:rsidRPr="005E6238" w:rsidRDefault="005E6238" w:rsidP="009445C4">
            <w:pPr>
              <w:jc w:val="both"/>
              <w:rPr>
                <w:bCs/>
              </w:rPr>
            </w:pPr>
            <w:r w:rsidRPr="005E6238">
              <w:rPr>
                <w:bCs/>
              </w:rPr>
              <w:t>- аргументированность и степень обоснованности выводов, рекомендаций, положений, выносимых на защиту.</w:t>
            </w:r>
          </w:p>
        </w:tc>
      </w:tr>
    </w:tbl>
    <w:p w:rsidR="008E0113" w:rsidRDefault="009A4293" w:rsidP="00B0124D">
      <w:pPr>
        <w:numPr>
          <w:ilvl w:val="0"/>
          <w:numId w:val="43"/>
        </w:numPr>
        <w:tabs>
          <w:tab w:val="left" w:pos="430"/>
        </w:tabs>
        <w:spacing w:line="224" w:lineRule="auto"/>
        <w:ind w:left="260" w:firstLine="2"/>
        <w:rPr>
          <w:rFonts w:eastAsia="Times New Roman"/>
          <w:sz w:val="32"/>
          <w:szCs w:val="32"/>
          <w:vertAlign w:val="superscript"/>
        </w:rPr>
      </w:pPr>
      <w:r>
        <w:rPr>
          <w:rFonts w:eastAsia="Times New Roman"/>
          <w:sz w:val="16"/>
          <w:szCs w:val="16"/>
        </w:rPr>
        <w:lastRenderedPageBreak/>
        <w:t>Оформляется с учетом требований к оценке диссертационных работ, представленных в п.23 Положения о порядке присуждения ученых степеней, утвержденным Постановлением Правительства Российской Федерации от 24 сентября 2013 г. N 842</w:t>
      </w:r>
    </w:p>
    <w:p w:rsidR="008E0113" w:rsidRDefault="009A4293" w:rsidP="00B0124D">
      <w:pPr>
        <w:ind w:left="260"/>
        <w:rPr>
          <w:sz w:val="20"/>
          <w:szCs w:val="20"/>
        </w:rPr>
      </w:pPr>
      <w:r>
        <w:rPr>
          <w:rFonts w:eastAsia="Times New Roman"/>
          <w:sz w:val="32"/>
          <w:szCs w:val="32"/>
          <w:vertAlign w:val="superscript"/>
        </w:rPr>
        <w:t>3</w:t>
      </w:r>
      <w:r>
        <w:rPr>
          <w:rFonts w:eastAsia="Times New Roman"/>
          <w:sz w:val="16"/>
          <w:szCs w:val="16"/>
        </w:rPr>
        <w:t xml:space="preserve"> Оформляется в виде развернутой справки, содержащей процент, характер и источник заимствований.</w:t>
      </w:r>
    </w:p>
    <w:p w:rsidR="008E0113" w:rsidRDefault="008E0113" w:rsidP="00B0124D">
      <w:pPr>
        <w:spacing w:line="200" w:lineRule="exact"/>
        <w:rPr>
          <w:sz w:val="20"/>
          <w:szCs w:val="20"/>
        </w:rPr>
      </w:pPr>
    </w:p>
    <w:p w:rsidR="008E0113" w:rsidRDefault="008E0113" w:rsidP="00B0124D">
      <w:pPr>
        <w:spacing w:line="391" w:lineRule="exact"/>
        <w:rPr>
          <w:sz w:val="20"/>
          <w:szCs w:val="20"/>
        </w:rPr>
      </w:pPr>
    </w:p>
    <w:p w:rsidR="008E0113" w:rsidRPr="00D22A4D" w:rsidRDefault="009A4293" w:rsidP="00B0124D">
      <w:pPr>
        <w:spacing w:line="344" w:lineRule="auto"/>
        <w:ind w:left="260"/>
        <w:rPr>
          <w:sz w:val="20"/>
          <w:szCs w:val="20"/>
        </w:rPr>
      </w:pPr>
      <w:r w:rsidRPr="00D22A4D">
        <w:rPr>
          <w:rFonts w:eastAsia="Times New Roman"/>
          <w:b/>
          <w:bCs/>
        </w:rPr>
        <w:t>2.8.4. Типовые контрольные вопросы необходимые для оценки результатов освоения образовательной программы.</w:t>
      </w:r>
    </w:p>
    <w:p w:rsidR="008E0113" w:rsidRPr="00D22A4D" w:rsidRDefault="008E0113" w:rsidP="00B0124D">
      <w:pPr>
        <w:spacing w:line="12" w:lineRule="exact"/>
        <w:rPr>
          <w:sz w:val="20"/>
          <w:szCs w:val="20"/>
        </w:rPr>
      </w:pPr>
    </w:p>
    <w:p w:rsidR="008E0113" w:rsidRPr="00D22A4D" w:rsidRDefault="009A4293" w:rsidP="00B0124D">
      <w:pPr>
        <w:ind w:left="260"/>
        <w:rPr>
          <w:sz w:val="20"/>
          <w:szCs w:val="20"/>
        </w:rPr>
      </w:pPr>
      <w:r w:rsidRPr="00D22A4D">
        <w:rPr>
          <w:rFonts w:eastAsia="Times New Roman"/>
          <w:sz w:val="24"/>
          <w:szCs w:val="24"/>
        </w:rPr>
        <w:t xml:space="preserve">1 блок </w:t>
      </w:r>
      <w:r w:rsidRPr="00D22A4D">
        <w:rPr>
          <w:rFonts w:eastAsia="Times New Roman"/>
          <w:b/>
          <w:bCs/>
          <w:sz w:val="24"/>
          <w:szCs w:val="24"/>
        </w:rPr>
        <w:t>– Преподавательская деятельность:</w:t>
      </w:r>
    </w:p>
    <w:p w:rsidR="008E0113" w:rsidRPr="00D22A4D" w:rsidRDefault="008E0113" w:rsidP="00B0124D">
      <w:pPr>
        <w:spacing w:line="245" w:lineRule="exact"/>
        <w:rPr>
          <w:sz w:val="20"/>
          <w:szCs w:val="20"/>
        </w:rPr>
      </w:pPr>
    </w:p>
    <w:p w:rsidR="008E0113" w:rsidRDefault="009A4293" w:rsidP="00B0124D">
      <w:pPr>
        <w:ind w:left="260"/>
        <w:rPr>
          <w:rFonts w:eastAsia="Times New Roman"/>
          <w:b/>
          <w:bCs/>
          <w:sz w:val="24"/>
          <w:szCs w:val="24"/>
        </w:rPr>
      </w:pPr>
      <w:r w:rsidRPr="00D22A4D">
        <w:rPr>
          <w:rFonts w:eastAsia="Times New Roman"/>
          <w:b/>
          <w:bCs/>
          <w:sz w:val="24"/>
          <w:szCs w:val="24"/>
        </w:rPr>
        <w:t>Психология и педагогика высшей школы:</w:t>
      </w:r>
    </w:p>
    <w:tbl>
      <w:tblPr>
        <w:tblStyle w:val="a8"/>
        <w:tblW w:w="0" w:type="auto"/>
        <w:tblLook w:val="04A0" w:firstRow="1" w:lastRow="0" w:firstColumn="1" w:lastColumn="0" w:noHBand="0" w:noVBand="1"/>
      </w:tblPr>
      <w:tblGrid>
        <w:gridCol w:w="3510"/>
        <w:gridCol w:w="6326"/>
      </w:tblGrid>
      <w:tr w:rsidR="00222210" w:rsidRPr="00A07422" w:rsidTr="002223A7">
        <w:tc>
          <w:tcPr>
            <w:tcW w:w="3510" w:type="dxa"/>
          </w:tcPr>
          <w:p w:rsidR="00222210" w:rsidRPr="00A07422" w:rsidRDefault="00222210" w:rsidP="00B0124D">
            <w:pPr>
              <w:jc w:val="center"/>
              <w:rPr>
                <w:b/>
                <w:bCs/>
                <w:sz w:val="24"/>
                <w:szCs w:val="24"/>
              </w:rPr>
            </w:pPr>
            <w:r w:rsidRPr="00A07422">
              <w:rPr>
                <w:b/>
                <w:bCs/>
                <w:sz w:val="24"/>
                <w:szCs w:val="24"/>
              </w:rPr>
              <w:t>Коды компетенций</w:t>
            </w:r>
          </w:p>
        </w:tc>
        <w:tc>
          <w:tcPr>
            <w:tcW w:w="6326" w:type="dxa"/>
          </w:tcPr>
          <w:p w:rsidR="00222210" w:rsidRPr="00A07422" w:rsidRDefault="00222210" w:rsidP="00B0124D">
            <w:pPr>
              <w:jc w:val="center"/>
              <w:rPr>
                <w:b/>
                <w:bCs/>
                <w:sz w:val="24"/>
                <w:szCs w:val="24"/>
              </w:rPr>
            </w:pPr>
            <w:r w:rsidRPr="00A07422">
              <w:rPr>
                <w:b/>
                <w:bCs/>
                <w:sz w:val="24"/>
                <w:szCs w:val="24"/>
              </w:rPr>
              <w:t>вопросы</w:t>
            </w:r>
          </w:p>
        </w:tc>
      </w:tr>
      <w:tr w:rsidR="004633C7" w:rsidRPr="00A07422" w:rsidTr="002223A7">
        <w:tc>
          <w:tcPr>
            <w:tcW w:w="3510" w:type="dxa"/>
          </w:tcPr>
          <w:p w:rsidR="004633C7" w:rsidRPr="00A07422" w:rsidRDefault="004633C7" w:rsidP="00B0124D">
            <w:pPr>
              <w:jc w:val="center"/>
              <w:rPr>
                <w:b/>
                <w:bCs/>
                <w:sz w:val="24"/>
                <w:szCs w:val="24"/>
              </w:rPr>
            </w:pPr>
            <w:r w:rsidRPr="00A07422">
              <w:rPr>
                <w:b/>
                <w:bCs/>
                <w:sz w:val="24"/>
                <w:szCs w:val="24"/>
              </w:rPr>
              <w:t>УК – 1</w:t>
            </w:r>
            <w:r w:rsidRPr="00350A4B">
              <w:rPr>
                <w:sz w:val="24"/>
                <w:szCs w:val="24"/>
              </w:rPr>
              <w:t xml:space="preserve"> 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6326" w:type="dxa"/>
          </w:tcPr>
          <w:p w:rsidR="004633C7" w:rsidRDefault="004633C7" w:rsidP="00B0124D">
            <w:pPr>
              <w:pStyle w:val="TableParagraph"/>
              <w:numPr>
                <w:ilvl w:val="0"/>
                <w:numId w:val="83"/>
              </w:numPr>
              <w:tabs>
                <w:tab w:val="left" w:pos="348"/>
              </w:tabs>
              <w:spacing w:line="268" w:lineRule="exact"/>
              <w:rPr>
                <w:sz w:val="24"/>
              </w:rPr>
            </w:pPr>
            <w:r>
              <w:rPr>
                <w:sz w:val="24"/>
              </w:rPr>
              <w:t>Предмет и задачи психологии и педагогики высшей</w:t>
            </w:r>
            <w:r>
              <w:rPr>
                <w:spacing w:val="-12"/>
                <w:sz w:val="24"/>
              </w:rPr>
              <w:t xml:space="preserve"> </w:t>
            </w:r>
            <w:r>
              <w:rPr>
                <w:sz w:val="24"/>
              </w:rPr>
              <w:t>школы.</w:t>
            </w:r>
          </w:p>
          <w:p w:rsidR="004633C7" w:rsidRDefault="004633C7" w:rsidP="00B0124D">
            <w:pPr>
              <w:pStyle w:val="TableParagraph"/>
              <w:numPr>
                <w:ilvl w:val="0"/>
                <w:numId w:val="83"/>
              </w:numPr>
              <w:tabs>
                <w:tab w:val="left" w:pos="427"/>
              </w:tabs>
              <w:ind w:left="107" w:right="106" w:firstLine="0"/>
              <w:rPr>
                <w:sz w:val="24"/>
              </w:rPr>
            </w:pPr>
            <w:r>
              <w:rPr>
                <w:sz w:val="24"/>
              </w:rPr>
              <w:t>Связь психологии и педагогики высшей школы с другими науками.</w:t>
            </w:r>
          </w:p>
          <w:p w:rsidR="004633C7" w:rsidRDefault="004633C7" w:rsidP="00B0124D">
            <w:pPr>
              <w:pStyle w:val="TableParagraph"/>
              <w:numPr>
                <w:ilvl w:val="0"/>
                <w:numId w:val="83"/>
              </w:numPr>
              <w:tabs>
                <w:tab w:val="left" w:pos="348"/>
              </w:tabs>
              <w:rPr>
                <w:sz w:val="24"/>
              </w:rPr>
            </w:pPr>
            <w:r>
              <w:rPr>
                <w:sz w:val="24"/>
              </w:rPr>
              <w:t>Методы психолого-педагогических исследований.</w:t>
            </w:r>
          </w:p>
          <w:p w:rsidR="004633C7" w:rsidRDefault="004633C7" w:rsidP="00B0124D">
            <w:pPr>
              <w:pStyle w:val="TableParagraph"/>
              <w:numPr>
                <w:ilvl w:val="0"/>
                <w:numId w:val="83"/>
              </w:numPr>
              <w:tabs>
                <w:tab w:val="left" w:pos="355"/>
              </w:tabs>
              <w:ind w:left="107" w:right="102" w:firstLine="0"/>
              <w:rPr>
                <w:sz w:val="24"/>
              </w:rPr>
            </w:pPr>
            <w:r>
              <w:rPr>
                <w:sz w:val="24"/>
              </w:rPr>
              <w:t>История становления высшего профессионального образования в</w:t>
            </w:r>
            <w:r>
              <w:rPr>
                <w:spacing w:val="-2"/>
                <w:sz w:val="24"/>
              </w:rPr>
              <w:t xml:space="preserve"> </w:t>
            </w:r>
            <w:r>
              <w:rPr>
                <w:sz w:val="24"/>
              </w:rPr>
              <w:t>России.</w:t>
            </w:r>
          </w:p>
          <w:p w:rsidR="004633C7" w:rsidRDefault="004633C7" w:rsidP="00B0124D">
            <w:pPr>
              <w:pStyle w:val="TableParagraph"/>
              <w:numPr>
                <w:ilvl w:val="0"/>
                <w:numId w:val="83"/>
              </w:numPr>
              <w:tabs>
                <w:tab w:val="left" w:pos="415"/>
              </w:tabs>
              <w:ind w:left="107" w:right="102" w:firstLine="0"/>
              <w:rPr>
                <w:sz w:val="24"/>
              </w:rPr>
            </w:pPr>
            <w:r>
              <w:rPr>
                <w:sz w:val="24"/>
              </w:rPr>
              <w:t>Цели высшего образования и особенности их реализации в образовательных</w:t>
            </w:r>
            <w:r>
              <w:rPr>
                <w:spacing w:val="-2"/>
                <w:sz w:val="24"/>
              </w:rPr>
              <w:t xml:space="preserve"> </w:t>
            </w:r>
            <w:r>
              <w:rPr>
                <w:sz w:val="24"/>
              </w:rPr>
              <w:t>программах.</w:t>
            </w:r>
          </w:p>
        </w:tc>
      </w:tr>
      <w:tr w:rsidR="004633C7" w:rsidRPr="00A07422" w:rsidTr="002223A7">
        <w:tc>
          <w:tcPr>
            <w:tcW w:w="3510" w:type="dxa"/>
          </w:tcPr>
          <w:p w:rsidR="004633C7" w:rsidRPr="00A07422" w:rsidRDefault="004633C7" w:rsidP="00B0124D">
            <w:pPr>
              <w:jc w:val="center"/>
              <w:rPr>
                <w:b/>
                <w:bCs/>
                <w:sz w:val="24"/>
                <w:szCs w:val="24"/>
              </w:rPr>
            </w:pPr>
            <w:r w:rsidRPr="00A07422">
              <w:rPr>
                <w:b/>
                <w:bCs/>
                <w:sz w:val="24"/>
                <w:szCs w:val="24"/>
              </w:rPr>
              <w:t>УК – 3</w:t>
            </w:r>
            <w:r>
              <w:rPr>
                <w:b/>
                <w:bCs/>
                <w:sz w:val="24"/>
                <w:szCs w:val="24"/>
              </w:rPr>
              <w:t xml:space="preserve"> </w:t>
            </w:r>
            <w:r w:rsidRPr="00350A4B">
              <w:rPr>
                <w:sz w:val="24"/>
                <w:szCs w:val="24"/>
              </w:rPr>
              <w:t>готовностью участвовать в работе российских и международных исследовательских коллективов по решению научных и научно-</w:t>
            </w:r>
            <w:r w:rsidRPr="00350A4B">
              <w:rPr>
                <w:sz w:val="24"/>
                <w:szCs w:val="24"/>
              </w:rPr>
              <w:lastRenderedPageBreak/>
              <w:t>образовательных задач</w:t>
            </w:r>
          </w:p>
        </w:tc>
        <w:tc>
          <w:tcPr>
            <w:tcW w:w="6326" w:type="dxa"/>
          </w:tcPr>
          <w:p w:rsidR="004633C7" w:rsidRDefault="004633C7" w:rsidP="00B0124D">
            <w:pPr>
              <w:pStyle w:val="TableParagraph"/>
              <w:numPr>
                <w:ilvl w:val="0"/>
                <w:numId w:val="84"/>
              </w:numPr>
              <w:tabs>
                <w:tab w:val="left" w:pos="493"/>
                <w:tab w:val="left" w:pos="494"/>
                <w:tab w:val="left" w:pos="1579"/>
                <w:tab w:val="left" w:pos="2723"/>
                <w:tab w:val="left" w:pos="3164"/>
                <w:tab w:val="left" w:pos="4548"/>
                <w:tab w:val="left" w:pos="5985"/>
              </w:tabs>
              <w:ind w:right="105" w:firstLine="0"/>
              <w:rPr>
                <w:sz w:val="24"/>
              </w:rPr>
            </w:pPr>
            <w:r>
              <w:rPr>
                <w:sz w:val="24"/>
              </w:rPr>
              <w:lastRenderedPageBreak/>
              <w:t>Влияние</w:t>
            </w:r>
            <w:r>
              <w:rPr>
                <w:sz w:val="24"/>
              </w:rPr>
              <w:tab/>
              <w:t>контроля</w:t>
            </w:r>
            <w:r>
              <w:rPr>
                <w:sz w:val="24"/>
              </w:rPr>
              <w:tab/>
              <w:t>на</w:t>
            </w:r>
            <w:r>
              <w:rPr>
                <w:sz w:val="24"/>
              </w:rPr>
              <w:tab/>
              <w:t>повышение</w:t>
            </w:r>
            <w:r>
              <w:rPr>
                <w:sz w:val="24"/>
              </w:rPr>
              <w:tab/>
              <w:t>успешности</w:t>
            </w:r>
            <w:r>
              <w:rPr>
                <w:sz w:val="24"/>
              </w:rPr>
              <w:tab/>
            </w:r>
            <w:r>
              <w:rPr>
                <w:spacing w:val="-3"/>
                <w:sz w:val="24"/>
              </w:rPr>
              <w:t xml:space="preserve">обучения </w:t>
            </w:r>
            <w:r>
              <w:rPr>
                <w:sz w:val="24"/>
              </w:rPr>
              <w:t>студентов.</w:t>
            </w:r>
          </w:p>
          <w:p w:rsidR="004633C7" w:rsidRDefault="004633C7" w:rsidP="00B0124D">
            <w:pPr>
              <w:pStyle w:val="TableParagraph"/>
              <w:numPr>
                <w:ilvl w:val="0"/>
                <w:numId w:val="84"/>
              </w:numPr>
              <w:tabs>
                <w:tab w:val="left" w:pos="355"/>
              </w:tabs>
              <w:ind w:right="105" w:firstLine="0"/>
              <w:rPr>
                <w:sz w:val="24"/>
              </w:rPr>
            </w:pPr>
            <w:r>
              <w:rPr>
                <w:sz w:val="24"/>
              </w:rPr>
              <w:t>Влияние особенностей общения преподавателей и студентов на успешность учебно-воспитательной деятельности в</w:t>
            </w:r>
            <w:r>
              <w:rPr>
                <w:spacing w:val="-2"/>
                <w:sz w:val="24"/>
              </w:rPr>
              <w:t xml:space="preserve"> </w:t>
            </w:r>
            <w:r>
              <w:rPr>
                <w:sz w:val="24"/>
              </w:rPr>
              <w:t>вузе.</w:t>
            </w:r>
          </w:p>
          <w:p w:rsidR="004633C7" w:rsidRDefault="004633C7" w:rsidP="00B0124D">
            <w:pPr>
              <w:pStyle w:val="TableParagraph"/>
              <w:numPr>
                <w:ilvl w:val="0"/>
                <w:numId w:val="84"/>
              </w:numPr>
              <w:tabs>
                <w:tab w:val="left" w:pos="425"/>
              </w:tabs>
              <w:ind w:right="107" w:firstLine="0"/>
              <w:rPr>
                <w:sz w:val="24"/>
              </w:rPr>
            </w:pPr>
            <w:r>
              <w:rPr>
                <w:sz w:val="24"/>
              </w:rPr>
              <w:lastRenderedPageBreak/>
              <w:t>Влияние психологических особенностей человека на выбор профессии.</w:t>
            </w:r>
          </w:p>
        </w:tc>
      </w:tr>
      <w:tr w:rsidR="004633C7" w:rsidRPr="00A07422" w:rsidTr="002223A7">
        <w:tc>
          <w:tcPr>
            <w:tcW w:w="3510" w:type="dxa"/>
          </w:tcPr>
          <w:p w:rsidR="004633C7" w:rsidRPr="00A07422" w:rsidRDefault="004633C7" w:rsidP="00B0124D">
            <w:pPr>
              <w:jc w:val="center"/>
              <w:rPr>
                <w:b/>
                <w:bCs/>
                <w:sz w:val="24"/>
                <w:szCs w:val="24"/>
              </w:rPr>
            </w:pPr>
            <w:r w:rsidRPr="00A07422">
              <w:rPr>
                <w:b/>
                <w:bCs/>
                <w:sz w:val="24"/>
                <w:szCs w:val="24"/>
              </w:rPr>
              <w:lastRenderedPageBreak/>
              <w:t>УК – 5</w:t>
            </w:r>
            <w:r w:rsidRPr="00350A4B">
              <w:rPr>
                <w:b/>
                <w:bCs/>
                <w:sz w:val="24"/>
                <w:szCs w:val="24"/>
              </w:rPr>
              <w:t xml:space="preserve"> </w:t>
            </w:r>
            <w:r w:rsidRPr="00350A4B">
              <w:rPr>
                <w:sz w:val="24"/>
                <w:szCs w:val="24"/>
              </w:rPr>
              <w:t>способностью следовать этическим нормам в профессиональной деятельности</w:t>
            </w:r>
          </w:p>
        </w:tc>
        <w:tc>
          <w:tcPr>
            <w:tcW w:w="6326" w:type="dxa"/>
          </w:tcPr>
          <w:p w:rsidR="004633C7" w:rsidRDefault="004633C7" w:rsidP="00B0124D">
            <w:pPr>
              <w:pStyle w:val="TableParagraph"/>
              <w:ind w:right="722"/>
              <w:rPr>
                <w:sz w:val="24"/>
              </w:rPr>
            </w:pPr>
            <w:r>
              <w:rPr>
                <w:sz w:val="24"/>
              </w:rPr>
              <w:t>1.Особенности воспитательной системы в вузе. 2.Основные направления воспитательной работы в вузе. 3.Задачи воспитательной работы в вузе.</w:t>
            </w:r>
          </w:p>
          <w:p w:rsidR="004633C7" w:rsidRDefault="004633C7" w:rsidP="00B0124D">
            <w:pPr>
              <w:pStyle w:val="TableParagraph"/>
              <w:spacing w:line="256" w:lineRule="exact"/>
              <w:rPr>
                <w:sz w:val="24"/>
              </w:rPr>
            </w:pPr>
            <w:r>
              <w:rPr>
                <w:sz w:val="24"/>
              </w:rPr>
              <w:t>4.Формы и методы воспитательной работы в вузе. 5.Показатели эффективности воспитательной работы в вузе. 6.Значение индивидуального подхода в воспитании в вузе.</w:t>
            </w:r>
          </w:p>
        </w:tc>
      </w:tr>
      <w:tr w:rsidR="004633C7" w:rsidRPr="00A07422" w:rsidTr="002223A7">
        <w:tc>
          <w:tcPr>
            <w:tcW w:w="3510" w:type="dxa"/>
          </w:tcPr>
          <w:p w:rsidR="004633C7" w:rsidRPr="00A07422" w:rsidRDefault="004633C7" w:rsidP="00B0124D">
            <w:pPr>
              <w:jc w:val="center"/>
              <w:rPr>
                <w:b/>
                <w:bCs/>
                <w:sz w:val="24"/>
                <w:szCs w:val="24"/>
              </w:rPr>
            </w:pPr>
            <w:r w:rsidRPr="00A07422">
              <w:rPr>
                <w:b/>
                <w:bCs/>
                <w:sz w:val="24"/>
                <w:szCs w:val="24"/>
              </w:rPr>
              <w:t>УК – 6</w:t>
            </w:r>
            <w:r w:rsidRPr="00350A4B">
              <w:rPr>
                <w:sz w:val="24"/>
                <w:szCs w:val="24"/>
              </w:rPr>
              <w:t xml:space="preserve"> способностью планировать и решать задачи собственного профессионального и личностного развития</w:t>
            </w:r>
          </w:p>
        </w:tc>
        <w:tc>
          <w:tcPr>
            <w:tcW w:w="6326" w:type="dxa"/>
          </w:tcPr>
          <w:p w:rsidR="004633C7" w:rsidRDefault="004633C7" w:rsidP="00B0124D">
            <w:pPr>
              <w:pStyle w:val="TableParagraph"/>
              <w:numPr>
                <w:ilvl w:val="0"/>
                <w:numId w:val="85"/>
              </w:numPr>
              <w:tabs>
                <w:tab w:val="left" w:pos="348"/>
              </w:tabs>
              <w:spacing w:line="262" w:lineRule="exact"/>
              <w:rPr>
                <w:sz w:val="24"/>
              </w:rPr>
            </w:pPr>
            <w:r>
              <w:rPr>
                <w:sz w:val="24"/>
              </w:rPr>
              <w:t>Особенности взаимодействия преподавателей и</w:t>
            </w:r>
            <w:r>
              <w:rPr>
                <w:spacing w:val="-8"/>
                <w:sz w:val="24"/>
              </w:rPr>
              <w:t xml:space="preserve"> </w:t>
            </w:r>
            <w:r>
              <w:rPr>
                <w:sz w:val="24"/>
              </w:rPr>
              <w:t>студентов.</w:t>
            </w:r>
          </w:p>
          <w:p w:rsidR="004633C7" w:rsidRDefault="004633C7" w:rsidP="00B0124D">
            <w:pPr>
              <w:pStyle w:val="TableParagraph"/>
              <w:numPr>
                <w:ilvl w:val="0"/>
                <w:numId w:val="85"/>
              </w:numPr>
              <w:tabs>
                <w:tab w:val="left" w:pos="408"/>
              </w:tabs>
              <w:ind w:left="107" w:right="104" w:firstLine="0"/>
              <w:rPr>
                <w:sz w:val="24"/>
              </w:rPr>
            </w:pPr>
            <w:r>
              <w:rPr>
                <w:sz w:val="24"/>
              </w:rPr>
              <w:t>Учет психологических особенностей юношеского возраста в учебно-воспитательном процессе</w:t>
            </w:r>
            <w:r>
              <w:rPr>
                <w:spacing w:val="-3"/>
                <w:sz w:val="24"/>
              </w:rPr>
              <w:t xml:space="preserve"> </w:t>
            </w:r>
            <w:r>
              <w:rPr>
                <w:sz w:val="24"/>
              </w:rPr>
              <w:t>вуза.</w:t>
            </w:r>
          </w:p>
          <w:p w:rsidR="004633C7" w:rsidRDefault="004633C7" w:rsidP="00B0124D">
            <w:pPr>
              <w:pStyle w:val="TableParagraph"/>
              <w:numPr>
                <w:ilvl w:val="0"/>
                <w:numId w:val="85"/>
              </w:numPr>
              <w:tabs>
                <w:tab w:val="left" w:pos="401"/>
              </w:tabs>
              <w:ind w:left="107" w:right="107" w:firstLine="0"/>
              <w:rPr>
                <w:sz w:val="24"/>
              </w:rPr>
            </w:pPr>
            <w:r>
              <w:rPr>
                <w:sz w:val="24"/>
              </w:rPr>
              <w:t>Особенности развития личности студентов в педагогическом процессе</w:t>
            </w:r>
            <w:r>
              <w:rPr>
                <w:spacing w:val="-2"/>
                <w:sz w:val="24"/>
              </w:rPr>
              <w:t xml:space="preserve"> </w:t>
            </w:r>
            <w:r>
              <w:rPr>
                <w:sz w:val="24"/>
              </w:rPr>
              <w:t>вуза.</w:t>
            </w:r>
          </w:p>
          <w:p w:rsidR="004633C7" w:rsidRDefault="004633C7" w:rsidP="00B0124D">
            <w:pPr>
              <w:pStyle w:val="TableParagraph"/>
              <w:numPr>
                <w:ilvl w:val="0"/>
                <w:numId w:val="85"/>
              </w:numPr>
              <w:tabs>
                <w:tab w:val="left" w:pos="348"/>
              </w:tabs>
              <w:spacing w:line="269" w:lineRule="exact"/>
              <w:rPr>
                <w:sz w:val="24"/>
              </w:rPr>
            </w:pPr>
            <w:r>
              <w:rPr>
                <w:sz w:val="24"/>
              </w:rPr>
              <w:t>Факторы успешности педагогической</w:t>
            </w:r>
            <w:r>
              <w:rPr>
                <w:spacing w:val="-2"/>
                <w:sz w:val="24"/>
              </w:rPr>
              <w:t xml:space="preserve"> </w:t>
            </w:r>
            <w:r>
              <w:rPr>
                <w:sz w:val="24"/>
              </w:rPr>
              <w:t>деятельности.</w:t>
            </w:r>
          </w:p>
        </w:tc>
      </w:tr>
      <w:tr w:rsidR="004633C7" w:rsidRPr="00A07422" w:rsidTr="00CD4AF0">
        <w:trPr>
          <w:trHeight w:val="1550"/>
        </w:trPr>
        <w:tc>
          <w:tcPr>
            <w:tcW w:w="3510" w:type="dxa"/>
          </w:tcPr>
          <w:p w:rsidR="004633C7" w:rsidRPr="00A07422" w:rsidRDefault="004633C7" w:rsidP="00B0124D">
            <w:pPr>
              <w:jc w:val="center"/>
              <w:rPr>
                <w:b/>
                <w:bCs/>
                <w:sz w:val="24"/>
                <w:szCs w:val="24"/>
              </w:rPr>
            </w:pPr>
            <w:r w:rsidRPr="00A07422">
              <w:rPr>
                <w:b/>
                <w:bCs/>
                <w:sz w:val="24"/>
                <w:szCs w:val="24"/>
              </w:rPr>
              <w:t>ОПК – 5</w:t>
            </w:r>
            <w:r w:rsidRPr="00350A4B">
              <w:rPr>
                <w:sz w:val="24"/>
                <w:szCs w:val="24"/>
              </w:rPr>
              <w:t xml:space="preserve"> готовностью к преподавательской деятельности по основным образовательным программам высшего образования</w:t>
            </w:r>
          </w:p>
        </w:tc>
        <w:tc>
          <w:tcPr>
            <w:tcW w:w="6326" w:type="dxa"/>
          </w:tcPr>
          <w:p w:rsidR="004633C7" w:rsidRDefault="004633C7" w:rsidP="00B0124D">
            <w:pPr>
              <w:pStyle w:val="TableParagraph"/>
              <w:rPr>
                <w:sz w:val="24"/>
              </w:rPr>
            </w:pPr>
            <w:r>
              <w:rPr>
                <w:sz w:val="24"/>
              </w:rPr>
              <w:t>1.Преподаватель вуза и его психологические особенности. 2.Современные требования к педагогическим кадрам России. 3.Основные пути формирования профессионализма и мастерства педагогической деятельности.</w:t>
            </w:r>
          </w:p>
          <w:p w:rsidR="004633C7" w:rsidRDefault="004633C7" w:rsidP="00B0124D">
            <w:pPr>
              <w:pStyle w:val="TableParagraph"/>
              <w:numPr>
                <w:ilvl w:val="0"/>
                <w:numId w:val="86"/>
              </w:numPr>
              <w:tabs>
                <w:tab w:val="left" w:pos="289"/>
                <w:tab w:val="left" w:pos="1745"/>
                <w:tab w:val="left" w:pos="3668"/>
                <w:tab w:val="left" w:pos="4853"/>
                <w:tab w:val="left" w:pos="5487"/>
                <w:tab w:val="left" w:pos="6810"/>
              </w:tabs>
              <w:ind w:right="105" w:firstLine="0"/>
              <w:rPr>
                <w:sz w:val="24"/>
              </w:rPr>
            </w:pPr>
            <w:r>
              <w:rPr>
                <w:sz w:val="24"/>
              </w:rPr>
              <w:t>Целостный</w:t>
            </w:r>
            <w:r>
              <w:rPr>
                <w:sz w:val="24"/>
              </w:rPr>
              <w:tab/>
              <w:t>педагогический</w:t>
            </w:r>
            <w:r>
              <w:rPr>
                <w:sz w:val="24"/>
              </w:rPr>
              <w:tab/>
              <w:t>процесс,</w:t>
            </w:r>
            <w:r>
              <w:rPr>
                <w:sz w:val="24"/>
              </w:rPr>
              <w:tab/>
              <w:t>его</w:t>
            </w:r>
            <w:r>
              <w:rPr>
                <w:sz w:val="24"/>
              </w:rPr>
              <w:tab/>
              <w:t>структура</w:t>
            </w:r>
            <w:r>
              <w:rPr>
                <w:sz w:val="24"/>
              </w:rPr>
              <w:tab/>
            </w:r>
            <w:r>
              <w:rPr>
                <w:spacing w:val="-17"/>
                <w:sz w:val="24"/>
              </w:rPr>
              <w:t xml:space="preserve">и </w:t>
            </w:r>
            <w:r>
              <w:rPr>
                <w:sz w:val="24"/>
              </w:rPr>
              <w:t>закономерности</w:t>
            </w:r>
            <w:r>
              <w:rPr>
                <w:spacing w:val="-3"/>
                <w:sz w:val="24"/>
              </w:rPr>
              <w:t xml:space="preserve"> </w:t>
            </w:r>
            <w:r>
              <w:rPr>
                <w:sz w:val="24"/>
              </w:rPr>
              <w:t>протекания.</w:t>
            </w:r>
          </w:p>
          <w:p w:rsidR="004633C7" w:rsidRDefault="004633C7" w:rsidP="00B0124D">
            <w:pPr>
              <w:pStyle w:val="TableParagraph"/>
              <w:numPr>
                <w:ilvl w:val="0"/>
                <w:numId w:val="86"/>
              </w:numPr>
              <w:tabs>
                <w:tab w:val="left" w:pos="289"/>
              </w:tabs>
              <w:ind w:right="1155" w:firstLine="0"/>
              <w:rPr>
                <w:sz w:val="24"/>
              </w:rPr>
            </w:pPr>
            <w:r>
              <w:rPr>
                <w:sz w:val="24"/>
              </w:rPr>
              <w:t>Особенности реализации в вузе лекционной системы. 6.Особенности реализации в вузе семинарской</w:t>
            </w:r>
            <w:r>
              <w:rPr>
                <w:spacing w:val="-21"/>
                <w:sz w:val="24"/>
              </w:rPr>
              <w:t xml:space="preserve"> </w:t>
            </w:r>
            <w:r>
              <w:rPr>
                <w:sz w:val="24"/>
              </w:rPr>
              <w:t>системы. 7.Методы воспитательной работы в</w:t>
            </w:r>
            <w:r>
              <w:rPr>
                <w:spacing w:val="-5"/>
                <w:sz w:val="24"/>
              </w:rPr>
              <w:t xml:space="preserve"> </w:t>
            </w:r>
            <w:r>
              <w:rPr>
                <w:sz w:val="24"/>
              </w:rPr>
              <w:t>вузе.</w:t>
            </w:r>
          </w:p>
          <w:p w:rsidR="004633C7" w:rsidRDefault="004633C7" w:rsidP="00B0124D">
            <w:pPr>
              <w:pStyle w:val="TableParagraph"/>
              <w:ind w:right="1109"/>
              <w:rPr>
                <w:sz w:val="24"/>
              </w:rPr>
            </w:pPr>
            <w:r>
              <w:rPr>
                <w:sz w:val="24"/>
              </w:rPr>
              <w:t>8.Средства воспитательной работы в вузе. 9.Обучаемость и обученность в учебном процессе вуза.</w:t>
            </w:r>
          </w:p>
        </w:tc>
      </w:tr>
      <w:tr w:rsidR="004633C7" w:rsidRPr="00A07422" w:rsidTr="004633C7">
        <w:trPr>
          <w:trHeight w:val="2407"/>
        </w:trPr>
        <w:tc>
          <w:tcPr>
            <w:tcW w:w="3510" w:type="dxa"/>
          </w:tcPr>
          <w:p w:rsidR="004633C7" w:rsidRPr="00A07422" w:rsidRDefault="004633C7" w:rsidP="00B0124D">
            <w:pPr>
              <w:jc w:val="center"/>
              <w:rPr>
                <w:b/>
                <w:bCs/>
                <w:sz w:val="24"/>
                <w:szCs w:val="24"/>
              </w:rPr>
            </w:pPr>
            <w:r>
              <w:rPr>
                <w:b/>
                <w:bCs/>
                <w:sz w:val="24"/>
                <w:szCs w:val="24"/>
              </w:rPr>
              <w:t xml:space="preserve">ПК-6 – </w:t>
            </w:r>
            <w:r w:rsidRPr="009506BC">
              <w:rPr>
                <w:bCs/>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w:t>
            </w:r>
          </w:p>
        </w:tc>
        <w:tc>
          <w:tcPr>
            <w:tcW w:w="6326" w:type="dxa"/>
          </w:tcPr>
          <w:p w:rsidR="004633C7" w:rsidRDefault="004633C7" w:rsidP="00B0124D">
            <w:pPr>
              <w:pStyle w:val="TableParagraph"/>
              <w:numPr>
                <w:ilvl w:val="0"/>
                <w:numId w:val="87"/>
              </w:numPr>
              <w:tabs>
                <w:tab w:val="left" w:pos="289"/>
              </w:tabs>
              <w:ind w:right="102" w:firstLine="0"/>
              <w:rPr>
                <w:color w:val="333333"/>
              </w:rPr>
            </w:pPr>
            <w:r>
              <w:rPr>
                <w:color w:val="333333"/>
                <w:sz w:val="24"/>
              </w:rPr>
              <w:t>Современная система высшего профессионального образования: структура, основные проблемы и тенденции</w:t>
            </w:r>
            <w:r>
              <w:rPr>
                <w:color w:val="333333"/>
                <w:spacing w:val="-4"/>
                <w:sz w:val="24"/>
              </w:rPr>
              <w:t xml:space="preserve"> </w:t>
            </w:r>
            <w:r>
              <w:rPr>
                <w:color w:val="333333"/>
                <w:sz w:val="24"/>
              </w:rPr>
              <w:t>развития.</w:t>
            </w:r>
          </w:p>
          <w:p w:rsidR="004633C7" w:rsidRDefault="004633C7" w:rsidP="00B0124D">
            <w:pPr>
              <w:pStyle w:val="TableParagraph"/>
              <w:numPr>
                <w:ilvl w:val="0"/>
                <w:numId w:val="87"/>
              </w:numPr>
              <w:tabs>
                <w:tab w:val="left" w:pos="289"/>
              </w:tabs>
              <w:ind w:right="103" w:firstLine="0"/>
              <w:rPr>
                <w:color w:val="333333"/>
              </w:rPr>
            </w:pPr>
            <w:r>
              <w:rPr>
                <w:color w:val="333333"/>
                <w:sz w:val="24"/>
              </w:rPr>
              <w:t>Учет требований психологии и педагогики к содержанию и организации подготовки</w:t>
            </w:r>
            <w:r>
              <w:rPr>
                <w:color w:val="333333"/>
                <w:spacing w:val="-3"/>
                <w:sz w:val="24"/>
              </w:rPr>
              <w:t xml:space="preserve"> </w:t>
            </w:r>
            <w:r>
              <w:rPr>
                <w:color w:val="333333"/>
                <w:sz w:val="24"/>
              </w:rPr>
              <w:t>кадров.</w:t>
            </w:r>
          </w:p>
          <w:p w:rsidR="004633C7" w:rsidRDefault="004633C7" w:rsidP="00B0124D">
            <w:pPr>
              <w:pStyle w:val="TableParagraph"/>
              <w:numPr>
                <w:ilvl w:val="0"/>
                <w:numId w:val="87"/>
              </w:numPr>
              <w:tabs>
                <w:tab w:val="left" w:pos="289"/>
              </w:tabs>
              <w:ind w:right="103" w:firstLine="0"/>
            </w:pPr>
            <w:r>
              <w:rPr>
                <w:sz w:val="24"/>
              </w:rPr>
              <w:t>Характерные черты системы высшей школы на современном этапе развития российского</w:t>
            </w:r>
            <w:r>
              <w:rPr>
                <w:spacing w:val="-2"/>
                <w:sz w:val="24"/>
              </w:rPr>
              <w:t xml:space="preserve"> </w:t>
            </w:r>
            <w:r>
              <w:rPr>
                <w:sz w:val="24"/>
              </w:rPr>
              <w:t>общества.</w:t>
            </w:r>
          </w:p>
        </w:tc>
      </w:tr>
    </w:tbl>
    <w:p w:rsidR="00222210" w:rsidRDefault="00222210" w:rsidP="00B0124D">
      <w:pPr>
        <w:ind w:left="260"/>
        <w:rPr>
          <w:rFonts w:eastAsia="Times New Roman"/>
          <w:b/>
          <w:bCs/>
          <w:sz w:val="24"/>
          <w:szCs w:val="24"/>
        </w:rPr>
      </w:pPr>
    </w:p>
    <w:p w:rsidR="008E0113" w:rsidRDefault="004633C7" w:rsidP="00B0124D">
      <w:pPr>
        <w:rPr>
          <w:rFonts w:eastAsia="Times New Roman"/>
          <w:b/>
          <w:bCs/>
          <w:color w:val="333333"/>
          <w:sz w:val="24"/>
          <w:szCs w:val="24"/>
        </w:rPr>
      </w:pPr>
      <w:r w:rsidRPr="004633C7">
        <w:rPr>
          <w:color w:val="333333"/>
          <w:sz w:val="24"/>
          <w:szCs w:val="24"/>
        </w:rPr>
        <w:t xml:space="preserve">Дисциплина: </w:t>
      </w:r>
      <w:r w:rsidR="009A4293" w:rsidRPr="004633C7">
        <w:rPr>
          <w:rFonts w:eastAsia="Times New Roman"/>
          <w:b/>
          <w:bCs/>
          <w:color w:val="333333"/>
          <w:sz w:val="24"/>
          <w:szCs w:val="24"/>
        </w:rPr>
        <w:t>Тренинг профессионально-ориентированных риторики, дискуссий и</w:t>
      </w:r>
      <w:r w:rsidR="009A4293" w:rsidRPr="009506BC">
        <w:rPr>
          <w:rFonts w:eastAsia="Times New Roman"/>
          <w:b/>
          <w:bCs/>
          <w:color w:val="333333"/>
          <w:sz w:val="24"/>
          <w:szCs w:val="24"/>
        </w:rPr>
        <w:t xml:space="preserve"> общения:</w:t>
      </w:r>
    </w:p>
    <w:tbl>
      <w:tblPr>
        <w:tblStyle w:val="a8"/>
        <w:tblW w:w="0" w:type="auto"/>
        <w:tblLook w:val="04A0" w:firstRow="1" w:lastRow="0" w:firstColumn="1" w:lastColumn="0" w:noHBand="0" w:noVBand="1"/>
      </w:tblPr>
      <w:tblGrid>
        <w:gridCol w:w="4077"/>
        <w:gridCol w:w="5494"/>
      </w:tblGrid>
      <w:tr w:rsidR="00551C06" w:rsidRPr="002B2D58" w:rsidTr="002223A7">
        <w:tc>
          <w:tcPr>
            <w:tcW w:w="4077" w:type="dxa"/>
          </w:tcPr>
          <w:p w:rsidR="00551C06" w:rsidRPr="002B2D58" w:rsidRDefault="00551C06" w:rsidP="00B0124D">
            <w:pPr>
              <w:rPr>
                <w:rFonts w:eastAsia="Calibri"/>
                <w:sz w:val="24"/>
                <w:szCs w:val="24"/>
              </w:rPr>
            </w:pPr>
            <w:r w:rsidRPr="00222210">
              <w:rPr>
                <w:b/>
                <w:sz w:val="24"/>
                <w:szCs w:val="24"/>
              </w:rPr>
              <w:t>УК-4</w:t>
            </w:r>
            <w:r w:rsidRPr="002B2D58">
              <w:rPr>
                <w:sz w:val="24"/>
                <w:szCs w:val="24"/>
              </w:rPr>
              <w:t xml:space="preserve"> - готовностью использовать современные методы и технологии научной коммуникации на государственном и иностранном языках</w:t>
            </w:r>
          </w:p>
        </w:tc>
        <w:tc>
          <w:tcPr>
            <w:tcW w:w="5494" w:type="dxa"/>
          </w:tcPr>
          <w:p w:rsidR="00551C06" w:rsidRPr="00551C06" w:rsidRDefault="00551C06" w:rsidP="00B0124D">
            <w:pPr>
              <w:pStyle w:val="a4"/>
              <w:spacing w:after="0" w:line="240" w:lineRule="auto"/>
              <w:ind w:left="0"/>
              <w:jc w:val="both"/>
              <w:rPr>
                <w:rFonts w:ascii="Times New Roman" w:eastAsia="Arial Unicode MS" w:hAnsi="Times New Roman"/>
                <w:color w:val="000000" w:themeColor="text1"/>
                <w:sz w:val="24"/>
                <w:szCs w:val="24"/>
              </w:rPr>
            </w:pPr>
            <w:r w:rsidRPr="00551C06">
              <w:rPr>
                <w:rFonts w:ascii="Times New Roman" w:eastAsia="Arial Unicode MS" w:hAnsi="Times New Roman"/>
                <w:color w:val="000000" w:themeColor="text1"/>
                <w:sz w:val="24"/>
                <w:szCs w:val="24"/>
              </w:rPr>
              <w:t>1. Что такое риторика? Какую роль в развитии риторики сыграла античная культура?</w:t>
            </w:r>
          </w:p>
          <w:p w:rsidR="00551C06" w:rsidRPr="00551C06" w:rsidRDefault="00551C06" w:rsidP="00B0124D">
            <w:pPr>
              <w:pStyle w:val="a4"/>
              <w:spacing w:after="0" w:line="240" w:lineRule="auto"/>
              <w:ind w:left="0"/>
              <w:jc w:val="both"/>
              <w:rPr>
                <w:rFonts w:ascii="Times New Roman" w:eastAsia="Arial Unicode MS" w:hAnsi="Times New Roman"/>
                <w:color w:val="000000" w:themeColor="text1"/>
                <w:sz w:val="24"/>
                <w:szCs w:val="24"/>
              </w:rPr>
            </w:pPr>
            <w:r w:rsidRPr="00551C06">
              <w:rPr>
                <w:rFonts w:ascii="Times New Roman" w:eastAsia="Arial Unicode MS" w:hAnsi="Times New Roman"/>
                <w:color w:val="000000" w:themeColor="text1"/>
                <w:sz w:val="24"/>
                <w:szCs w:val="24"/>
              </w:rPr>
              <w:t>2. Перечислите качества грамотной речи.</w:t>
            </w:r>
          </w:p>
          <w:p w:rsidR="00551C06" w:rsidRPr="00551C06" w:rsidRDefault="00551C06" w:rsidP="00B0124D">
            <w:pPr>
              <w:pStyle w:val="a4"/>
              <w:spacing w:after="0" w:line="240" w:lineRule="auto"/>
              <w:ind w:left="0"/>
              <w:jc w:val="both"/>
              <w:rPr>
                <w:rFonts w:ascii="Times New Roman" w:eastAsia="Arial Unicode MS" w:hAnsi="Times New Roman"/>
                <w:color w:val="000000" w:themeColor="text1"/>
                <w:sz w:val="24"/>
                <w:szCs w:val="24"/>
              </w:rPr>
            </w:pPr>
            <w:r w:rsidRPr="00551C06">
              <w:rPr>
                <w:rFonts w:ascii="Times New Roman" w:eastAsia="Arial Unicode MS" w:hAnsi="Times New Roman"/>
                <w:color w:val="000000" w:themeColor="text1"/>
                <w:sz w:val="24"/>
                <w:szCs w:val="24"/>
              </w:rPr>
              <w:t>3. Условия эффективного запоминания.</w:t>
            </w:r>
          </w:p>
          <w:p w:rsidR="00551C06" w:rsidRPr="00551C06" w:rsidRDefault="00551C06" w:rsidP="00B0124D">
            <w:pPr>
              <w:pStyle w:val="a4"/>
              <w:spacing w:after="0" w:line="240" w:lineRule="auto"/>
              <w:ind w:left="0"/>
              <w:jc w:val="both"/>
              <w:rPr>
                <w:rFonts w:ascii="Times New Roman" w:eastAsia="Arial Unicode MS" w:hAnsi="Times New Roman"/>
                <w:color w:val="000000" w:themeColor="text1"/>
                <w:sz w:val="24"/>
                <w:szCs w:val="24"/>
              </w:rPr>
            </w:pPr>
            <w:r w:rsidRPr="00551C06">
              <w:rPr>
                <w:rFonts w:ascii="Times New Roman" w:eastAsia="Arial Unicode MS" w:hAnsi="Times New Roman"/>
                <w:color w:val="000000" w:themeColor="text1"/>
                <w:sz w:val="24"/>
                <w:szCs w:val="24"/>
              </w:rPr>
              <w:t>4. Что такое инвенция? Какого соотношение общей и частных риторик?</w:t>
            </w:r>
          </w:p>
          <w:p w:rsidR="00551C06" w:rsidRPr="0064765A" w:rsidRDefault="00551C06" w:rsidP="00B0124D">
            <w:pPr>
              <w:pStyle w:val="a4"/>
              <w:spacing w:after="0" w:line="240" w:lineRule="auto"/>
              <w:ind w:left="0"/>
              <w:jc w:val="both"/>
              <w:rPr>
                <w:rFonts w:ascii="Times New Roman" w:eastAsia="Arial Unicode MS" w:hAnsi="Times New Roman"/>
                <w:color w:val="000000" w:themeColor="text1"/>
                <w:sz w:val="24"/>
                <w:szCs w:val="24"/>
              </w:rPr>
            </w:pPr>
            <w:r w:rsidRPr="00551C06">
              <w:rPr>
                <w:rFonts w:ascii="Times New Roman" w:eastAsia="Arial Unicode MS" w:hAnsi="Times New Roman"/>
                <w:color w:val="000000" w:themeColor="text1"/>
                <w:sz w:val="24"/>
                <w:szCs w:val="24"/>
              </w:rPr>
              <w:t>5. Что изучает диспозиция? Назовите основные способы изложения материала.</w:t>
            </w:r>
          </w:p>
        </w:tc>
      </w:tr>
      <w:tr w:rsidR="00551C06" w:rsidRPr="002B2D58" w:rsidTr="00533E76">
        <w:trPr>
          <w:trHeight w:val="991"/>
        </w:trPr>
        <w:tc>
          <w:tcPr>
            <w:tcW w:w="4077" w:type="dxa"/>
          </w:tcPr>
          <w:p w:rsidR="00551C06" w:rsidRPr="002B2D58" w:rsidRDefault="00551C06" w:rsidP="00B0124D">
            <w:pPr>
              <w:rPr>
                <w:rFonts w:eastAsia="MS Mincho"/>
                <w:color w:val="222222"/>
                <w:sz w:val="24"/>
                <w:szCs w:val="24"/>
              </w:rPr>
            </w:pPr>
            <w:r w:rsidRPr="00222210">
              <w:rPr>
                <w:b/>
                <w:sz w:val="24"/>
                <w:szCs w:val="24"/>
              </w:rPr>
              <w:t>ОПК-5</w:t>
            </w:r>
            <w:r w:rsidRPr="002B2D58">
              <w:rPr>
                <w:sz w:val="24"/>
                <w:szCs w:val="24"/>
              </w:rPr>
              <w:t xml:space="preserve"> - готовностью к преподавательской деятельности по основным образовательным </w:t>
            </w:r>
            <w:r w:rsidRPr="002B2D58">
              <w:rPr>
                <w:sz w:val="24"/>
                <w:szCs w:val="24"/>
              </w:rPr>
              <w:lastRenderedPageBreak/>
              <w:t>программам высшего образования</w:t>
            </w:r>
          </w:p>
        </w:tc>
        <w:tc>
          <w:tcPr>
            <w:tcW w:w="5494" w:type="dxa"/>
          </w:tcPr>
          <w:p w:rsidR="00551C06" w:rsidRPr="00551C06" w:rsidRDefault="00551C06" w:rsidP="00B0124D">
            <w:pPr>
              <w:numPr>
                <w:ilvl w:val="0"/>
                <w:numId w:val="104"/>
              </w:numPr>
              <w:jc w:val="both"/>
              <w:rPr>
                <w:rFonts w:eastAsia="Arial Unicode MS"/>
                <w:color w:val="000000" w:themeColor="text1"/>
                <w:sz w:val="24"/>
                <w:szCs w:val="24"/>
              </w:rPr>
            </w:pPr>
            <w:r w:rsidRPr="00551C06">
              <w:rPr>
                <w:rFonts w:eastAsia="Arial Unicode MS"/>
                <w:color w:val="000000" w:themeColor="text1"/>
                <w:sz w:val="24"/>
                <w:szCs w:val="24"/>
              </w:rPr>
              <w:lastRenderedPageBreak/>
              <w:t xml:space="preserve">Нужны ли риторические знания педагогу. Что изучает педагогическая риторика? </w:t>
            </w:r>
          </w:p>
          <w:p w:rsidR="00551C06" w:rsidRPr="00551C06" w:rsidRDefault="00551C06" w:rsidP="00B0124D">
            <w:pPr>
              <w:numPr>
                <w:ilvl w:val="0"/>
                <w:numId w:val="104"/>
              </w:numPr>
              <w:ind w:left="459" w:hanging="284"/>
              <w:contextualSpacing/>
              <w:jc w:val="both"/>
              <w:rPr>
                <w:rFonts w:eastAsia="Arial Unicode MS"/>
                <w:color w:val="000000" w:themeColor="text1"/>
                <w:sz w:val="24"/>
                <w:szCs w:val="24"/>
              </w:rPr>
            </w:pPr>
            <w:r w:rsidRPr="00551C06">
              <w:rPr>
                <w:rFonts w:eastAsia="Arial Unicode MS"/>
                <w:color w:val="000000" w:themeColor="text1"/>
                <w:sz w:val="24"/>
                <w:szCs w:val="24"/>
              </w:rPr>
              <w:t xml:space="preserve">Какие качества голоса являются </w:t>
            </w:r>
            <w:r w:rsidRPr="00551C06">
              <w:rPr>
                <w:rFonts w:eastAsia="Arial Unicode MS"/>
                <w:color w:val="000000" w:themeColor="text1"/>
                <w:sz w:val="24"/>
                <w:szCs w:val="24"/>
              </w:rPr>
              <w:lastRenderedPageBreak/>
              <w:t>профессионально значимыми? Как речевые тренировки влияют на личность оратора в целом?</w:t>
            </w:r>
          </w:p>
          <w:p w:rsidR="00551C06" w:rsidRPr="0064765A" w:rsidRDefault="00551C06" w:rsidP="00B0124D">
            <w:pPr>
              <w:numPr>
                <w:ilvl w:val="0"/>
                <w:numId w:val="104"/>
              </w:numPr>
              <w:ind w:left="459" w:hanging="284"/>
              <w:jc w:val="both"/>
              <w:rPr>
                <w:rFonts w:eastAsia="Arial Unicode MS"/>
                <w:color w:val="000000" w:themeColor="text1"/>
                <w:sz w:val="24"/>
                <w:szCs w:val="24"/>
              </w:rPr>
            </w:pPr>
            <w:r w:rsidRPr="00551C06">
              <w:rPr>
                <w:rFonts w:eastAsia="Arial Unicode MS"/>
                <w:color w:val="000000" w:themeColor="text1"/>
                <w:sz w:val="24"/>
                <w:szCs w:val="24"/>
              </w:rPr>
              <w:t>Как с помощью мимики, визуального контакта можно повысить эффективность общения?</w:t>
            </w:r>
          </w:p>
        </w:tc>
      </w:tr>
      <w:tr w:rsidR="00551C06" w:rsidRPr="002B2D58" w:rsidTr="002223A7">
        <w:trPr>
          <w:trHeight w:val="2449"/>
        </w:trPr>
        <w:tc>
          <w:tcPr>
            <w:tcW w:w="4077" w:type="dxa"/>
          </w:tcPr>
          <w:p w:rsidR="00551C06" w:rsidRPr="00A07422" w:rsidRDefault="00551C06" w:rsidP="00B0124D">
            <w:pPr>
              <w:rPr>
                <w:b/>
                <w:bCs/>
                <w:sz w:val="24"/>
                <w:szCs w:val="24"/>
              </w:rPr>
            </w:pPr>
            <w:r>
              <w:rPr>
                <w:b/>
                <w:bCs/>
                <w:sz w:val="24"/>
                <w:szCs w:val="24"/>
              </w:rPr>
              <w:lastRenderedPageBreak/>
              <w:t xml:space="preserve">ПК-6 – </w:t>
            </w:r>
            <w:r w:rsidRPr="009506BC">
              <w:rPr>
                <w:bCs/>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w:t>
            </w:r>
          </w:p>
        </w:tc>
        <w:tc>
          <w:tcPr>
            <w:tcW w:w="5494" w:type="dxa"/>
          </w:tcPr>
          <w:p w:rsidR="00551C06" w:rsidRPr="00551C06" w:rsidRDefault="00551C06" w:rsidP="00B0124D">
            <w:pPr>
              <w:tabs>
                <w:tab w:val="left" w:pos="2444"/>
              </w:tabs>
              <w:ind w:firstLine="34"/>
              <w:jc w:val="both"/>
              <w:rPr>
                <w:rFonts w:eastAsia="Arial Unicode MS"/>
                <w:color w:val="000000" w:themeColor="text1"/>
                <w:sz w:val="24"/>
                <w:szCs w:val="24"/>
              </w:rPr>
            </w:pPr>
            <w:r w:rsidRPr="00551C06">
              <w:rPr>
                <w:rFonts w:eastAsia="Arial Unicode MS"/>
                <w:color w:val="000000" w:themeColor="text1"/>
                <w:sz w:val="24"/>
                <w:szCs w:val="24"/>
              </w:rPr>
              <w:t>1. Как вырабатывается авторская позиция?</w:t>
            </w:r>
          </w:p>
          <w:p w:rsidR="00551C06" w:rsidRPr="00551C06" w:rsidRDefault="00551C06" w:rsidP="00B0124D">
            <w:pPr>
              <w:tabs>
                <w:tab w:val="left" w:pos="2444"/>
              </w:tabs>
              <w:ind w:firstLine="34"/>
              <w:jc w:val="both"/>
              <w:rPr>
                <w:rFonts w:eastAsia="Arial Unicode MS"/>
                <w:color w:val="000000" w:themeColor="text1"/>
                <w:sz w:val="24"/>
                <w:szCs w:val="24"/>
              </w:rPr>
            </w:pPr>
            <w:r w:rsidRPr="00551C06">
              <w:rPr>
                <w:rFonts w:eastAsia="Arial Unicode MS"/>
                <w:color w:val="000000" w:themeColor="text1"/>
                <w:sz w:val="24"/>
                <w:szCs w:val="24"/>
              </w:rPr>
              <w:t xml:space="preserve">2. Основные приемы установления контакта с аудиторией в процессе публичного выступления. </w:t>
            </w:r>
          </w:p>
          <w:p w:rsidR="00551C06" w:rsidRPr="00551C06" w:rsidRDefault="00551C06" w:rsidP="00B0124D">
            <w:pPr>
              <w:tabs>
                <w:tab w:val="left" w:pos="2444"/>
              </w:tabs>
              <w:ind w:left="34" w:hanging="34"/>
              <w:jc w:val="both"/>
              <w:rPr>
                <w:rFonts w:eastAsia="Arial Unicode MS"/>
                <w:color w:val="000000" w:themeColor="text1"/>
                <w:sz w:val="24"/>
                <w:szCs w:val="24"/>
              </w:rPr>
            </w:pPr>
            <w:r w:rsidRPr="00551C06">
              <w:rPr>
                <w:rFonts w:eastAsia="Arial Unicode MS"/>
                <w:color w:val="000000" w:themeColor="text1"/>
                <w:sz w:val="24"/>
                <w:szCs w:val="24"/>
              </w:rPr>
              <w:t>3. В чем специфика педагогического общения? Сформулируйте постулаты общения, которыми должен, с вашей точки зрения, руководствоваться педагог.</w:t>
            </w:r>
          </w:p>
          <w:p w:rsidR="00551C06" w:rsidRPr="00551C06" w:rsidRDefault="00551C06" w:rsidP="00B0124D">
            <w:pPr>
              <w:jc w:val="both"/>
              <w:rPr>
                <w:rFonts w:eastAsia="Arial Unicode MS"/>
                <w:color w:val="000000" w:themeColor="text1"/>
                <w:sz w:val="24"/>
                <w:szCs w:val="24"/>
              </w:rPr>
            </w:pPr>
            <w:r w:rsidRPr="00551C06">
              <w:rPr>
                <w:rFonts w:eastAsia="Arial Unicode MS"/>
                <w:color w:val="000000" w:themeColor="text1"/>
                <w:sz w:val="24"/>
                <w:szCs w:val="24"/>
              </w:rPr>
              <w:t>4. Что такое коммуникативные качества речи? Приведите примеры речевых ошибок, связанных с нарушением требований точности, богатства, выразительности, правильности и т. п. речи.</w:t>
            </w:r>
          </w:p>
        </w:tc>
      </w:tr>
    </w:tbl>
    <w:p w:rsidR="00222210" w:rsidRDefault="00222210" w:rsidP="00B0124D">
      <w:pPr>
        <w:ind w:left="620"/>
        <w:rPr>
          <w:sz w:val="20"/>
          <w:szCs w:val="20"/>
        </w:rPr>
      </w:pPr>
    </w:p>
    <w:p w:rsidR="008E0113" w:rsidRPr="009506BC" w:rsidRDefault="009A4293" w:rsidP="00B0124D">
      <w:pPr>
        <w:ind w:left="260"/>
        <w:rPr>
          <w:sz w:val="20"/>
          <w:szCs w:val="20"/>
        </w:rPr>
      </w:pPr>
      <w:r w:rsidRPr="009506BC">
        <w:rPr>
          <w:rFonts w:eastAsia="Times New Roman"/>
          <w:sz w:val="24"/>
          <w:szCs w:val="24"/>
        </w:rPr>
        <w:t xml:space="preserve">2 блок </w:t>
      </w:r>
      <w:r w:rsidRPr="009506BC">
        <w:rPr>
          <w:rFonts w:eastAsia="Times New Roman"/>
          <w:b/>
          <w:bCs/>
          <w:sz w:val="24"/>
          <w:szCs w:val="24"/>
        </w:rPr>
        <w:t>Научно-исследовательская деятельность</w:t>
      </w:r>
    </w:p>
    <w:p w:rsidR="008E0113" w:rsidRPr="009506BC" w:rsidRDefault="008E0113" w:rsidP="00B0124D">
      <w:pPr>
        <w:spacing w:line="247" w:lineRule="exact"/>
        <w:rPr>
          <w:sz w:val="20"/>
          <w:szCs w:val="20"/>
        </w:rPr>
      </w:pPr>
    </w:p>
    <w:p w:rsidR="008E0113" w:rsidRDefault="00533E76" w:rsidP="00B0124D">
      <w:pPr>
        <w:ind w:left="260"/>
        <w:rPr>
          <w:rFonts w:eastAsia="Times New Roman"/>
          <w:b/>
          <w:bCs/>
          <w:sz w:val="24"/>
          <w:szCs w:val="24"/>
        </w:rPr>
      </w:pPr>
      <w:r w:rsidRPr="00533E76">
        <w:t xml:space="preserve">Дисциплина: </w:t>
      </w:r>
      <w:r w:rsidR="009A4293" w:rsidRPr="009506BC">
        <w:rPr>
          <w:rFonts w:eastAsia="Times New Roman"/>
          <w:b/>
          <w:bCs/>
          <w:sz w:val="24"/>
          <w:szCs w:val="24"/>
        </w:rPr>
        <w:t>История и философия науки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03"/>
      </w:tblGrid>
      <w:tr w:rsidR="009506BC" w:rsidRPr="009506BC" w:rsidTr="00CD4AF0">
        <w:tc>
          <w:tcPr>
            <w:tcW w:w="5211" w:type="dxa"/>
          </w:tcPr>
          <w:p w:rsidR="009506BC" w:rsidRPr="009506BC" w:rsidRDefault="009506BC" w:rsidP="00B0124D">
            <w:pPr>
              <w:ind w:left="720"/>
              <w:contextualSpacing/>
              <w:jc w:val="center"/>
              <w:rPr>
                <w:b/>
                <w:bCs/>
                <w:sz w:val="24"/>
                <w:szCs w:val="24"/>
              </w:rPr>
            </w:pPr>
            <w:r w:rsidRPr="009506BC">
              <w:rPr>
                <w:b/>
                <w:bCs/>
                <w:sz w:val="24"/>
                <w:szCs w:val="24"/>
              </w:rPr>
              <w:t>Компетенция</w:t>
            </w:r>
          </w:p>
        </w:tc>
        <w:tc>
          <w:tcPr>
            <w:tcW w:w="4503" w:type="dxa"/>
          </w:tcPr>
          <w:p w:rsidR="009506BC" w:rsidRPr="009506BC" w:rsidRDefault="009506BC" w:rsidP="00B0124D">
            <w:pPr>
              <w:ind w:left="720"/>
              <w:contextualSpacing/>
              <w:jc w:val="center"/>
              <w:rPr>
                <w:b/>
                <w:bCs/>
                <w:sz w:val="24"/>
                <w:szCs w:val="24"/>
              </w:rPr>
            </w:pPr>
            <w:r w:rsidRPr="009506BC">
              <w:rPr>
                <w:b/>
                <w:bCs/>
                <w:sz w:val="24"/>
                <w:szCs w:val="24"/>
              </w:rPr>
              <w:t>Вопросы</w:t>
            </w:r>
          </w:p>
        </w:tc>
      </w:tr>
      <w:tr w:rsidR="00551C06" w:rsidRPr="009506BC" w:rsidTr="00CD4AF0">
        <w:tc>
          <w:tcPr>
            <w:tcW w:w="5211" w:type="dxa"/>
          </w:tcPr>
          <w:p w:rsidR="00551C06" w:rsidRPr="009506BC" w:rsidRDefault="00551C06" w:rsidP="00B0124D">
            <w:pPr>
              <w:ind w:left="142"/>
              <w:contextualSpacing/>
              <w:rPr>
                <w:b/>
                <w:sz w:val="24"/>
                <w:szCs w:val="24"/>
              </w:rPr>
            </w:pPr>
            <w:r w:rsidRPr="009506BC">
              <w:rPr>
                <w:b/>
                <w:sz w:val="24"/>
                <w:szCs w:val="24"/>
              </w:rPr>
              <w:t xml:space="preserve">УК-2 – </w:t>
            </w:r>
            <w:r w:rsidRPr="009506BC">
              <w:rPr>
                <w:bCs/>
                <w:sz w:val="24"/>
                <w:szCs w:val="24"/>
              </w:rPr>
              <w:t>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r w:rsidRPr="009506BC">
              <w:rPr>
                <w:b/>
                <w:sz w:val="24"/>
                <w:szCs w:val="24"/>
              </w:rPr>
              <w:t xml:space="preserve"> </w:t>
            </w:r>
          </w:p>
        </w:tc>
        <w:tc>
          <w:tcPr>
            <w:tcW w:w="4503" w:type="dxa"/>
          </w:tcPr>
          <w:p w:rsidR="00551C06" w:rsidRPr="00551C06" w:rsidRDefault="00551C06" w:rsidP="00B0124D">
            <w:pPr>
              <w:numPr>
                <w:ilvl w:val="0"/>
                <w:numId w:val="105"/>
              </w:numPr>
              <w:tabs>
                <w:tab w:val="left" w:pos="500"/>
              </w:tabs>
              <w:jc w:val="both"/>
              <w:rPr>
                <w:color w:val="000000" w:themeColor="text1"/>
                <w:sz w:val="24"/>
                <w:szCs w:val="24"/>
              </w:rPr>
            </w:pPr>
            <w:r w:rsidRPr="00551C06">
              <w:rPr>
                <w:color w:val="000000" w:themeColor="text1"/>
                <w:sz w:val="24"/>
                <w:szCs w:val="24"/>
              </w:rPr>
              <w:t>Понятие науки. Общефилософский статус бытия науки.</w:t>
            </w:r>
          </w:p>
          <w:p w:rsidR="00551C06" w:rsidRPr="00551C06" w:rsidRDefault="00551C06" w:rsidP="00B0124D">
            <w:pPr>
              <w:numPr>
                <w:ilvl w:val="0"/>
                <w:numId w:val="105"/>
              </w:numPr>
              <w:tabs>
                <w:tab w:val="left" w:pos="500"/>
              </w:tabs>
              <w:jc w:val="both"/>
              <w:rPr>
                <w:color w:val="000000" w:themeColor="text1"/>
                <w:sz w:val="24"/>
                <w:szCs w:val="24"/>
              </w:rPr>
            </w:pPr>
            <w:r w:rsidRPr="00551C06">
              <w:rPr>
                <w:color w:val="000000" w:themeColor="text1"/>
                <w:sz w:val="24"/>
                <w:szCs w:val="24"/>
              </w:rPr>
              <w:t>Наука как система знания. Структура научного знания. Основные функции науки.</w:t>
            </w:r>
          </w:p>
          <w:p w:rsidR="00551C06" w:rsidRPr="00551C06" w:rsidRDefault="00551C06" w:rsidP="00B0124D">
            <w:pPr>
              <w:numPr>
                <w:ilvl w:val="0"/>
                <w:numId w:val="105"/>
              </w:numPr>
              <w:tabs>
                <w:tab w:val="left" w:pos="649"/>
              </w:tabs>
              <w:jc w:val="both"/>
              <w:rPr>
                <w:color w:val="000000" w:themeColor="text1"/>
                <w:sz w:val="24"/>
                <w:szCs w:val="24"/>
              </w:rPr>
            </w:pPr>
            <w:r w:rsidRPr="00551C06">
              <w:rPr>
                <w:color w:val="000000" w:themeColor="text1"/>
                <w:sz w:val="24"/>
                <w:szCs w:val="24"/>
              </w:rPr>
              <w:t>Основные функции философии науки в современном научном знании</w:t>
            </w:r>
          </w:p>
          <w:p w:rsidR="00551C06" w:rsidRPr="00551C06" w:rsidRDefault="00551C06" w:rsidP="00B0124D">
            <w:pPr>
              <w:pStyle w:val="a4"/>
              <w:numPr>
                <w:ilvl w:val="0"/>
                <w:numId w:val="105"/>
              </w:numPr>
              <w:tabs>
                <w:tab w:val="left" w:pos="284"/>
              </w:tabs>
              <w:spacing w:after="0" w:line="240" w:lineRule="auto"/>
              <w:jc w:val="both"/>
              <w:rPr>
                <w:rFonts w:ascii="Times New Roman" w:hAnsi="Times New Roman"/>
                <w:color w:val="000000" w:themeColor="text1"/>
                <w:sz w:val="24"/>
                <w:szCs w:val="24"/>
              </w:rPr>
            </w:pPr>
            <w:r w:rsidRPr="00551C06">
              <w:rPr>
                <w:rFonts w:ascii="Times New Roman" w:hAnsi="Times New Roman"/>
                <w:color w:val="000000" w:themeColor="text1"/>
                <w:sz w:val="24"/>
                <w:szCs w:val="24"/>
              </w:rPr>
              <w:t xml:space="preserve">Философско-методологические основания главных достижений науки неклассического периода (до середины </w:t>
            </w:r>
            <w:r w:rsidRPr="00551C06">
              <w:rPr>
                <w:rFonts w:ascii="Times New Roman" w:hAnsi="Times New Roman"/>
                <w:color w:val="000000" w:themeColor="text1"/>
                <w:sz w:val="24"/>
                <w:szCs w:val="24"/>
                <w:lang w:val="en-US"/>
              </w:rPr>
              <w:t>XX</w:t>
            </w:r>
            <w:r w:rsidRPr="00551C06">
              <w:rPr>
                <w:rFonts w:ascii="Times New Roman" w:hAnsi="Times New Roman"/>
                <w:color w:val="000000" w:themeColor="text1"/>
                <w:sz w:val="24"/>
                <w:szCs w:val="24"/>
              </w:rPr>
              <w:t xml:space="preserve"> в.)</w:t>
            </w:r>
          </w:p>
        </w:tc>
      </w:tr>
      <w:tr w:rsidR="00551C06" w:rsidRPr="009506BC" w:rsidTr="00CD4AF0">
        <w:tc>
          <w:tcPr>
            <w:tcW w:w="5211" w:type="dxa"/>
          </w:tcPr>
          <w:p w:rsidR="00551C06" w:rsidRPr="009506BC" w:rsidRDefault="00551C06" w:rsidP="00B0124D">
            <w:pPr>
              <w:ind w:left="142"/>
              <w:contextualSpacing/>
              <w:rPr>
                <w:b/>
                <w:sz w:val="24"/>
                <w:szCs w:val="24"/>
              </w:rPr>
            </w:pPr>
            <w:r w:rsidRPr="009506BC">
              <w:rPr>
                <w:b/>
                <w:sz w:val="24"/>
                <w:szCs w:val="24"/>
              </w:rPr>
              <w:t xml:space="preserve">УК-5 – </w:t>
            </w:r>
            <w:r w:rsidRPr="009506BC">
              <w:rPr>
                <w:sz w:val="24"/>
                <w:szCs w:val="24"/>
              </w:rPr>
              <w:t>способностью следовать этическим нормам в профессиональной деятельности</w:t>
            </w:r>
          </w:p>
        </w:tc>
        <w:tc>
          <w:tcPr>
            <w:tcW w:w="4503" w:type="dxa"/>
          </w:tcPr>
          <w:p w:rsidR="00551C06" w:rsidRPr="00551C06" w:rsidRDefault="00551C06" w:rsidP="00B0124D">
            <w:pPr>
              <w:numPr>
                <w:ilvl w:val="0"/>
                <w:numId w:val="106"/>
              </w:numPr>
              <w:tabs>
                <w:tab w:val="left" w:pos="522"/>
              </w:tabs>
              <w:jc w:val="both"/>
              <w:rPr>
                <w:color w:val="000000" w:themeColor="text1"/>
                <w:sz w:val="24"/>
                <w:szCs w:val="24"/>
              </w:rPr>
            </w:pPr>
            <w:r w:rsidRPr="00551C06">
              <w:rPr>
                <w:color w:val="000000" w:themeColor="text1"/>
                <w:sz w:val="24"/>
                <w:szCs w:val="24"/>
              </w:rPr>
              <w:t>Внутренняя структура научного знания. Основные закономерности функционирования и развития науки.</w:t>
            </w:r>
          </w:p>
          <w:p w:rsidR="00551C06" w:rsidRPr="00551C06" w:rsidRDefault="00551C06" w:rsidP="00B0124D">
            <w:pPr>
              <w:pStyle w:val="a4"/>
              <w:numPr>
                <w:ilvl w:val="0"/>
                <w:numId w:val="106"/>
              </w:numPr>
              <w:tabs>
                <w:tab w:val="left" w:pos="567"/>
              </w:tabs>
              <w:spacing w:after="0" w:line="240" w:lineRule="auto"/>
              <w:jc w:val="both"/>
              <w:rPr>
                <w:rFonts w:ascii="Times New Roman" w:hAnsi="Times New Roman"/>
                <w:color w:val="000000" w:themeColor="text1"/>
              </w:rPr>
            </w:pPr>
            <w:r w:rsidRPr="00551C06">
              <w:rPr>
                <w:rFonts w:ascii="Times New Roman" w:hAnsi="Times New Roman"/>
                <w:color w:val="000000" w:themeColor="text1"/>
              </w:rPr>
              <w:t>Современная отечественная философия науки о собственных и философских основаниях научного знания.</w:t>
            </w:r>
          </w:p>
          <w:p w:rsidR="00551C06" w:rsidRPr="00551C06" w:rsidRDefault="00551C06" w:rsidP="00B0124D">
            <w:pPr>
              <w:pStyle w:val="a4"/>
              <w:numPr>
                <w:ilvl w:val="0"/>
                <w:numId w:val="106"/>
              </w:numPr>
              <w:tabs>
                <w:tab w:val="left" w:pos="567"/>
              </w:tabs>
              <w:spacing w:after="0" w:line="240" w:lineRule="auto"/>
              <w:jc w:val="both"/>
              <w:rPr>
                <w:rFonts w:ascii="Times New Roman" w:hAnsi="Times New Roman"/>
                <w:color w:val="000000" w:themeColor="text1"/>
              </w:rPr>
            </w:pPr>
            <w:r w:rsidRPr="00551C06">
              <w:rPr>
                <w:rFonts w:ascii="Times New Roman" w:hAnsi="Times New Roman"/>
                <w:color w:val="000000" w:themeColor="text1"/>
              </w:rPr>
              <w:t xml:space="preserve">Этические проблемы науки </w:t>
            </w:r>
            <w:r w:rsidRPr="00551C06">
              <w:rPr>
                <w:rFonts w:ascii="Times New Roman" w:hAnsi="Times New Roman"/>
                <w:color w:val="000000" w:themeColor="text1"/>
                <w:lang w:val="en-US"/>
              </w:rPr>
              <w:t>XXI</w:t>
            </w:r>
            <w:r w:rsidRPr="00551C06">
              <w:rPr>
                <w:rFonts w:ascii="Times New Roman" w:hAnsi="Times New Roman"/>
                <w:color w:val="000000" w:themeColor="text1"/>
              </w:rPr>
              <w:t xml:space="preserve"> в.</w:t>
            </w:r>
          </w:p>
          <w:p w:rsidR="00551C06" w:rsidRPr="00551C06" w:rsidRDefault="00551C06" w:rsidP="00B0124D">
            <w:pPr>
              <w:pStyle w:val="a4"/>
              <w:numPr>
                <w:ilvl w:val="0"/>
                <w:numId w:val="106"/>
              </w:numPr>
              <w:tabs>
                <w:tab w:val="left" w:pos="284"/>
              </w:tabs>
              <w:spacing w:after="0" w:line="240" w:lineRule="auto"/>
              <w:jc w:val="both"/>
              <w:rPr>
                <w:rFonts w:ascii="Times New Roman" w:hAnsi="Times New Roman"/>
                <w:color w:val="000000" w:themeColor="text1"/>
                <w:sz w:val="24"/>
                <w:szCs w:val="24"/>
              </w:rPr>
            </w:pPr>
            <w:r w:rsidRPr="00551C06">
              <w:rPr>
                <w:rFonts w:ascii="Times New Roman" w:hAnsi="Times New Roman"/>
                <w:color w:val="000000" w:themeColor="text1"/>
              </w:rPr>
              <w:t>Научный факт, как первая форма достоверного знания.</w:t>
            </w:r>
          </w:p>
        </w:tc>
      </w:tr>
      <w:tr w:rsidR="00551C06" w:rsidRPr="009506BC" w:rsidTr="00CD4AF0">
        <w:tc>
          <w:tcPr>
            <w:tcW w:w="5211" w:type="dxa"/>
          </w:tcPr>
          <w:p w:rsidR="00551C06" w:rsidRPr="009506BC" w:rsidRDefault="00551C06" w:rsidP="00B0124D">
            <w:pPr>
              <w:ind w:left="142"/>
              <w:contextualSpacing/>
              <w:rPr>
                <w:b/>
                <w:sz w:val="24"/>
                <w:szCs w:val="24"/>
              </w:rPr>
            </w:pPr>
            <w:r w:rsidRPr="009506BC">
              <w:rPr>
                <w:b/>
                <w:sz w:val="24"/>
                <w:szCs w:val="24"/>
              </w:rPr>
              <w:t xml:space="preserve">УК-6 – </w:t>
            </w:r>
            <w:r w:rsidRPr="009506BC">
              <w:rPr>
                <w:sz w:val="24"/>
                <w:szCs w:val="24"/>
              </w:rPr>
              <w:t>способностью планировать и решать задачи собственного профессионального и личностного развития</w:t>
            </w:r>
            <w:r w:rsidRPr="009506BC">
              <w:rPr>
                <w:b/>
                <w:sz w:val="24"/>
                <w:szCs w:val="24"/>
              </w:rPr>
              <w:t xml:space="preserve"> </w:t>
            </w:r>
          </w:p>
        </w:tc>
        <w:tc>
          <w:tcPr>
            <w:tcW w:w="4503" w:type="dxa"/>
          </w:tcPr>
          <w:p w:rsidR="00551C06" w:rsidRPr="00551C06" w:rsidRDefault="00551C06" w:rsidP="00B0124D">
            <w:pPr>
              <w:pStyle w:val="a4"/>
              <w:numPr>
                <w:ilvl w:val="0"/>
                <w:numId w:val="107"/>
              </w:numPr>
              <w:tabs>
                <w:tab w:val="left" w:pos="567"/>
              </w:tabs>
              <w:spacing w:after="0" w:line="240" w:lineRule="auto"/>
              <w:jc w:val="both"/>
              <w:rPr>
                <w:rFonts w:ascii="Times New Roman" w:hAnsi="Times New Roman"/>
                <w:color w:val="000000" w:themeColor="text1"/>
              </w:rPr>
            </w:pPr>
            <w:r w:rsidRPr="00551C06">
              <w:rPr>
                <w:rFonts w:ascii="Times New Roman" w:hAnsi="Times New Roman"/>
                <w:color w:val="000000" w:themeColor="text1"/>
              </w:rPr>
              <w:t>Надтеоретический уровень научного знания и роль философских принципов в его формировании.</w:t>
            </w:r>
          </w:p>
          <w:p w:rsidR="00551C06" w:rsidRPr="00551C06" w:rsidRDefault="00551C06" w:rsidP="00B0124D">
            <w:pPr>
              <w:pStyle w:val="a4"/>
              <w:numPr>
                <w:ilvl w:val="0"/>
                <w:numId w:val="107"/>
              </w:numPr>
              <w:tabs>
                <w:tab w:val="left" w:pos="500"/>
              </w:tabs>
              <w:spacing w:after="0" w:line="240" w:lineRule="auto"/>
              <w:jc w:val="both"/>
              <w:rPr>
                <w:rFonts w:ascii="Times New Roman" w:hAnsi="Times New Roman"/>
                <w:color w:val="000000" w:themeColor="text1"/>
              </w:rPr>
            </w:pPr>
            <w:r w:rsidRPr="00551C06">
              <w:rPr>
                <w:rFonts w:ascii="Times New Roman" w:hAnsi="Times New Roman"/>
                <w:color w:val="000000" w:themeColor="text1"/>
              </w:rPr>
              <w:t>Проблема методов в истории развития научного знания.</w:t>
            </w:r>
          </w:p>
          <w:p w:rsidR="00551C06" w:rsidRPr="00551C06" w:rsidRDefault="00551C06" w:rsidP="00B0124D">
            <w:pPr>
              <w:pStyle w:val="a4"/>
              <w:numPr>
                <w:ilvl w:val="0"/>
                <w:numId w:val="107"/>
              </w:numPr>
              <w:tabs>
                <w:tab w:val="left" w:pos="500"/>
              </w:tabs>
              <w:spacing w:after="0" w:line="240" w:lineRule="auto"/>
              <w:jc w:val="both"/>
              <w:rPr>
                <w:rFonts w:ascii="Times New Roman" w:hAnsi="Times New Roman"/>
                <w:color w:val="000000" w:themeColor="text1"/>
              </w:rPr>
            </w:pPr>
            <w:r w:rsidRPr="00551C06">
              <w:rPr>
                <w:rFonts w:ascii="Times New Roman" w:hAnsi="Times New Roman"/>
                <w:color w:val="000000" w:themeColor="text1"/>
              </w:rPr>
              <w:t>Понятия метода и методологии в современной науке.</w:t>
            </w:r>
          </w:p>
          <w:p w:rsidR="00551C06" w:rsidRPr="00551C06" w:rsidRDefault="00551C06" w:rsidP="00B0124D">
            <w:pPr>
              <w:pStyle w:val="a4"/>
              <w:numPr>
                <w:ilvl w:val="0"/>
                <w:numId w:val="107"/>
              </w:numPr>
              <w:tabs>
                <w:tab w:val="left" w:pos="500"/>
              </w:tabs>
              <w:spacing w:after="0" w:line="240" w:lineRule="auto"/>
              <w:jc w:val="both"/>
              <w:rPr>
                <w:rFonts w:ascii="Times New Roman" w:hAnsi="Times New Roman"/>
                <w:color w:val="000000" w:themeColor="text1"/>
              </w:rPr>
            </w:pPr>
            <w:r w:rsidRPr="00551C06">
              <w:rPr>
                <w:rFonts w:ascii="Times New Roman" w:hAnsi="Times New Roman"/>
                <w:color w:val="000000" w:themeColor="text1"/>
              </w:rPr>
              <w:t>Эмпирический уровень научного знания и его методы: наблюдение и эксперимент.</w:t>
            </w:r>
          </w:p>
          <w:p w:rsidR="00551C06" w:rsidRPr="00551C06" w:rsidRDefault="00551C06" w:rsidP="00B0124D">
            <w:pPr>
              <w:pStyle w:val="a4"/>
              <w:numPr>
                <w:ilvl w:val="0"/>
                <w:numId w:val="107"/>
              </w:numPr>
              <w:tabs>
                <w:tab w:val="left" w:pos="284"/>
              </w:tabs>
              <w:spacing w:after="0" w:line="240" w:lineRule="auto"/>
              <w:jc w:val="both"/>
              <w:rPr>
                <w:rFonts w:ascii="Times New Roman" w:hAnsi="Times New Roman"/>
                <w:color w:val="000000" w:themeColor="text1"/>
                <w:sz w:val="24"/>
                <w:szCs w:val="24"/>
              </w:rPr>
            </w:pPr>
            <w:r w:rsidRPr="00551C06">
              <w:rPr>
                <w:rFonts w:ascii="Times New Roman" w:hAnsi="Times New Roman"/>
                <w:color w:val="000000" w:themeColor="text1"/>
              </w:rPr>
              <w:t>Теоретический уровень знания и его методы. Анализ и синтез, абстрактный и конкретный, исторический и логический и т.д.</w:t>
            </w:r>
          </w:p>
        </w:tc>
      </w:tr>
    </w:tbl>
    <w:p w:rsidR="008E0113" w:rsidRPr="009B3813" w:rsidRDefault="008E0113" w:rsidP="00B0124D">
      <w:pPr>
        <w:spacing w:line="283" w:lineRule="exact"/>
        <w:rPr>
          <w:sz w:val="20"/>
          <w:szCs w:val="20"/>
          <w:highlight w:val="yellow"/>
        </w:rPr>
      </w:pPr>
    </w:p>
    <w:p w:rsidR="008E0113" w:rsidRDefault="00533E76" w:rsidP="00B0124D">
      <w:pPr>
        <w:ind w:left="260"/>
        <w:rPr>
          <w:rFonts w:eastAsia="Times New Roman"/>
          <w:b/>
          <w:bCs/>
          <w:sz w:val="24"/>
          <w:szCs w:val="24"/>
        </w:rPr>
      </w:pPr>
      <w:r w:rsidRPr="00533E76">
        <w:t xml:space="preserve">Дисциплина: </w:t>
      </w:r>
      <w:r w:rsidR="009A4293" w:rsidRPr="009506BC">
        <w:rPr>
          <w:rFonts w:eastAsia="Times New Roman"/>
          <w:b/>
          <w:bCs/>
          <w:sz w:val="24"/>
          <w:szCs w:val="24"/>
        </w:rPr>
        <w:t>Методология и современные методы научного исследования: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693"/>
      </w:tblGrid>
      <w:tr w:rsidR="00222210" w:rsidRPr="00F239D5" w:rsidTr="002223A7">
        <w:tc>
          <w:tcPr>
            <w:tcW w:w="7054" w:type="dxa"/>
          </w:tcPr>
          <w:p w:rsidR="00222210" w:rsidRPr="00350A4B" w:rsidRDefault="00222210" w:rsidP="00B0124D">
            <w:pPr>
              <w:contextualSpacing/>
              <w:jc w:val="center"/>
              <w:rPr>
                <w:b/>
                <w:bCs/>
                <w:sz w:val="24"/>
                <w:szCs w:val="24"/>
              </w:rPr>
            </w:pPr>
            <w:r w:rsidRPr="00350A4B">
              <w:rPr>
                <w:b/>
                <w:bCs/>
                <w:sz w:val="24"/>
                <w:szCs w:val="24"/>
              </w:rPr>
              <w:t>Компетенци</w:t>
            </w:r>
            <w:r>
              <w:rPr>
                <w:b/>
                <w:bCs/>
                <w:sz w:val="24"/>
                <w:szCs w:val="24"/>
              </w:rPr>
              <w:t>я</w:t>
            </w:r>
          </w:p>
        </w:tc>
        <w:tc>
          <w:tcPr>
            <w:tcW w:w="2693" w:type="dxa"/>
          </w:tcPr>
          <w:p w:rsidR="00222210" w:rsidRPr="00350A4B" w:rsidRDefault="00222210" w:rsidP="00B0124D">
            <w:pPr>
              <w:contextualSpacing/>
              <w:jc w:val="center"/>
              <w:rPr>
                <w:b/>
                <w:bCs/>
                <w:sz w:val="24"/>
                <w:szCs w:val="24"/>
              </w:rPr>
            </w:pPr>
            <w:r>
              <w:rPr>
                <w:b/>
                <w:bCs/>
                <w:sz w:val="24"/>
                <w:szCs w:val="24"/>
              </w:rPr>
              <w:t>В</w:t>
            </w:r>
            <w:r w:rsidRPr="00350A4B">
              <w:rPr>
                <w:b/>
                <w:bCs/>
                <w:sz w:val="24"/>
                <w:szCs w:val="24"/>
              </w:rPr>
              <w:t>опросы</w:t>
            </w:r>
          </w:p>
        </w:tc>
      </w:tr>
      <w:tr w:rsidR="00A36FDE" w:rsidRPr="00F239D5" w:rsidTr="002223A7">
        <w:tc>
          <w:tcPr>
            <w:tcW w:w="7054" w:type="dxa"/>
          </w:tcPr>
          <w:p w:rsidR="00A36FDE" w:rsidRPr="00864346" w:rsidRDefault="00A36FDE" w:rsidP="00A36FDE">
            <w:pPr>
              <w:tabs>
                <w:tab w:val="left" w:pos="284"/>
              </w:tabs>
              <w:spacing w:line="240" w:lineRule="atLeast"/>
              <w:contextualSpacing/>
              <w:rPr>
                <w:sz w:val="24"/>
                <w:szCs w:val="24"/>
              </w:rPr>
            </w:pPr>
            <w:r w:rsidRPr="00F239D5">
              <w:rPr>
                <w:b/>
                <w:bCs/>
                <w:sz w:val="24"/>
                <w:szCs w:val="24"/>
              </w:rPr>
              <w:t xml:space="preserve">ОПК-1 </w:t>
            </w:r>
            <w:r w:rsidRPr="00D32DF6">
              <w:rPr>
                <w:bCs/>
                <w:sz w:val="24"/>
                <w:szCs w:val="24"/>
              </w:rPr>
              <w:t>–</w:t>
            </w:r>
            <w:r w:rsidRPr="00F239D5">
              <w:rPr>
                <w:b/>
                <w:bCs/>
                <w:sz w:val="24"/>
                <w:szCs w:val="24"/>
              </w:rPr>
              <w:t xml:space="preserve"> </w:t>
            </w:r>
            <w:r w:rsidRPr="00F239D5">
              <w:rPr>
                <w:bCs/>
                <w:sz w:val="24"/>
                <w:szCs w:val="24"/>
              </w:rPr>
              <w:t>владением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2693" w:type="dxa"/>
          </w:tcPr>
          <w:p w:rsidR="00A36FDE" w:rsidRDefault="00A36FDE" w:rsidP="00A36FDE">
            <w:pPr>
              <w:jc w:val="both"/>
              <w:rPr>
                <w:sz w:val="24"/>
                <w:szCs w:val="24"/>
              </w:rPr>
            </w:pPr>
            <w:r w:rsidRPr="00D32639">
              <w:rPr>
                <w:sz w:val="24"/>
                <w:szCs w:val="24"/>
              </w:rPr>
              <w:t>1. Метод и методология.</w:t>
            </w:r>
          </w:p>
          <w:p w:rsidR="00A36FDE" w:rsidRPr="00D32639" w:rsidRDefault="00A36FDE" w:rsidP="00A36FDE">
            <w:pPr>
              <w:jc w:val="both"/>
              <w:rPr>
                <w:sz w:val="24"/>
                <w:szCs w:val="24"/>
              </w:rPr>
            </w:pPr>
            <w:r>
              <w:rPr>
                <w:sz w:val="24"/>
                <w:szCs w:val="24"/>
              </w:rPr>
              <w:t xml:space="preserve">2. </w:t>
            </w:r>
            <w:r w:rsidRPr="00D32639">
              <w:rPr>
                <w:sz w:val="24"/>
                <w:szCs w:val="24"/>
              </w:rPr>
              <w:t>Метод проб и ошибок.</w:t>
            </w:r>
          </w:p>
          <w:p w:rsidR="00A36FDE" w:rsidRPr="00864346" w:rsidRDefault="00A36FDE" w:rsidP="00A36FDE">
            <w:pPr>
              <w:autoSpaceDE w:val="0"/>
              <w:autoSpaceDN w:val="0"/>
              <w:adjustRightInd w:val="0"/>
              <w:rPr>
                <w:sz w:val="24"/>
                <w:szCs w:val="24"/>
              </w:rPr>
            </w:pPr>
          </w:p>
        </w:tc>
      </w:tr>
      <w:tr w:rsidR="00A36FDE" w:rsidRPr="00F239D5" w:rsidTr="002223A7">
        <w:tc>
          <w:tcPr>
            <w:tcW w:w="7054" w:type="dxa"/>
          </w:tcPr>
          <w:p w:rsidR="00A36FDE" w:rsidRPr="00864346" w:rsidRDefault="00A36FDE" w:rsidP="00A36FDE">
            <w:pPr>
              <w:tabs>
                <w:tab w:val="left" w:pos="284"/>
              </w:tabs>
              <w:spacing w:line="240" w:lineRule="atLeast"/>
              <w:contextualSpacing/>
              <w:rPr>
                <w:sz w:val="24"/>
                <w:szCs w:val="24"/>
              </w:rPr>
            </w:pPr>
            <w:r w:rsidRPr="00F239D5">
              <w:rPr>
                <w:b/>
                <w:sz w:val="24"/>
                <w:szCs w:val="24"/>
              </w:rPr>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 технологий</w:t>
            </w:r>
          </w:p>
        </w:tc>
        <w:tc>
          <w:tcPr>
            <w:tcW w:w="2693" w:type="dxa"/>
          </w:tcPr>
          <w:p w:rsidR="00A36FDE" w:rsidRPr="00F239D5" w:rsidRDefault="00A36FDE" w:rsidP="00A36FDE">
            <w:pPr>
              <w:jc w:val="both"/>
              <w:rPr>
                <w:color w:val="FF0000"/>
                <w:sz w:val="24"/>
                <w:szCs w:val="24"/>
              </w:rPr>
            </w:pPr>
            <w:r w:rsidRPr="00D32639">
              <w:rPr>
                <w:sz w:val="24"/>
                <w:szCs w:val="24"/>
              </w:rPr>
              <w:t>1. Метод контрольных вопросов.</w:t>
            </w:r>
          </w:p>
          <w:p w:rsidR="00A36FDE" w:rsidRPr="00F239D5" w:rsidRDefault="00A36FDE" w:rsidP="00A36FDE">
            <w:pPr>
              <w:jc w:val="both"/>
              <w:rPr>
                <w:color w:val="FF0000"/>
                <w:sz w:val="24"/>
                <w:szCs w:val="24"/>
              </w:rPr>
            </w:pPr>
          </w:p>
        </w:tc>
      </w:tr>
      <w:tr w:rsidR="00A36FDE" w:rsidRPr="00F239D5" w:rsidTr="002223A7">
        <w:tc>
          <w:tcPr>
            <w:tcW w:w="7054" w:type="dxa"/>
          </w:tcPr>
          <w:p w:rsidR="00A36FDE" w:rsidRPr="00864346" w:rsidRDefault="00A36FDE" w:rsidP="00A36FDE">
            <w:pPr>
              <w:tabs>
                <w:tab w:val="left" w:pos="284"/>
              </w:tabs>
              <w:spacing w:line="240" w:lineRule="atLeast"/>
              <w:contextualSpacing/>
              <w:rPr>
                <w:sz w:val="24"/>
                <w:szCs w:val="24"/>
              </w:rPr>
            </w:pPr>
            <w:r w:rsidRPr="00F239D5">
              <w:rPr>
                <w:b/>
                <w:sz w:val="24"/>
                <w:szCs w:val="24"/>
              </w:rPr>
              <w:t>ОПК-3</w:t>
            </w:r>
            <w:r w:rsidRPr="00F239D5">
              <w:rPr>
                <w:sz w:val="24"/>
                <w:szCs w:val="24"/>
              </w:rPr>
              <w:t xml:space="preserve"> – способностью к разработке новых методов исследования и их применению в области сельского хозяйства, агрономии, защиты растений, селекции </w:t>
            </w:r>
            <w:r w:rsidRPr="00F239D5">
              <w:rPr>
                <w:bCs/>
                <w:sz w:val="24"/>
                <w:szCs w:val="24"/>
              </w:rPr>
              <w:t>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учетом соблюдения авторских прав</w:t>
            </w:r>
          </w:p>
        </w:tc>
        <w:tc>
          <w:tcPr>
            <w:tcW w:w="2693" w:type="dxa"/>
          </w:tcPr>
          <w:p w:rsidR="00A36FDE" w:rsidRPr="00D32639" w:rsidRDefault="00A36FDE" w:rsidP="00A36FDE">
            <w:pPr>
              <w:jc w:val="both"/>
              <w:rPr>
                <w:sz w:val="24"/>
                <w:szCs w:val="24"/>
              </w:rPr>
            </w:pPr>
            <w:r w:rsidRPr="00D32639">
              <w:rPr>
                <w:sz w:val="24"/>
                <w:szCs w:val="24"/>
              </w:rPr>
              <w:t xml:space="preserve"> </w:t>
            </w:r>
            <w:r>
              <w:rPr>
                <w:sz w:val="24"/>
                <w:szCs w:val="24"/>
              </w:rPr>
              <w:t xml:space="preserve">1. </w:t>
            </w:r>
            <w:r w:rsidRPr="00D32639">
              <w:rPr>
                <w:sz w:val="24"/>
                <w:szCs w:val="24"/>
              </w:rPr>
              <w:t>Метод морфологического ящик</w:t>
            </w:r>
            <w:r>
              <w:rPr>
                <w:sz w:val="24"/>
                <w:szCs w:val="24"/>
              </w:rPr>
              <w:t>а</w:t>
            </w:r>
            <w:r w:rsidRPr="00D32639">
              <w:rPr>
                <w:sz w:val="24"/>
                <w:szCs w:val="24"/>
              </w:rPr>
              <w:t>.</w:t>
            </w:r>
          </w:p>
          <w:p w:rsidR="00A36FDE" w:rsidRPr="00F239D5" w:rsidRDefault="00A36FDE" w:rsidP="00A36FDE">
            <w:pPr>
              <w:jc w:val="both"/>
              <w:rPr>
                <w:color w:val="FF0000"/>
                <w:sz w:val="24"/>
                <w:szCs w:val="24"/>
              </w:rPr>
            </w:pPr>
          </w:p>
        </w:tc>
      </w:tr>
      <w:tr w:rsidR="00A36FDE" w:rsidRPr="00F239D5" w:rsidTr="002223A7">
        <w:tc>
          <w:tcPr>
            <w:tcW w:w="7054" w:type="dxa"/>
          </w:tcPr>
          <w:p w:rsidR="00A36FDE" w:rsidRPr="00864346" w:rsidRDefault="00A36FDE" w:rsidP="00A36FDE">
            <w:pPr>
              <w:autoSpaceDE w:val="0"/>
              <w:autoSpaceDN w:val="0"/>
              <w:adjustRightInd w:val="0"/>
              <w:rPr>
                <w:sz w:val="24"/>
                <w:szCs w:val="24"/>
              </w:rPr>
            </w:pPr>
            <w:r w:rsidRPr="00F239D5">
              <w:rPr>
                <w:b/>
                <w:bCs/>
                <w:sz w:val="24"/>
                <w:szCs w:val="24"/>
              </w:rPr>
              <w:t xml:space="preserve">УК-2 </w:t>
            </w:r>
            <w:r w:rsidRPr="00D32DF6">
              <w:rPr>
                <w:bCs/>
                <w:sz w:val="24"/>
                <w:szCs w:val="24"/>
              </w:rPr>
              <w:t>–</w:t>
            </w:r>
            <w:r w:rsidRPr="00F239D5">
              <w:rPr>
                <w:b/>
                <w:bCs/>
                <w:sz w:val="24"/>
                <w:szCs w:val="24"/>
              </w:rPr>
              <w:t xml:space="preserve"> </w:t>
            </w:r>
            <w:r w:rsidRPr="00F239D5">
              <w:rPr>
                <w:bCs/>
                <w:sz w:val="24"/>
                <w:szCs w:val="24"/>
              </w:rPr>
              <w:t>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tc>
        <w:tc>
          <w:tcPr>
            <w:tcW w:w="2693" w:type="dxa"/>
          </w:tcPr>
          <w:p w:rsidR="00A36FDE" w:rsidRDefault="00A36FDE" w:rsidP="00A36FDE">
            <w:pPr>
              <w:jc w:val="both"/>
              <w:rPr>
                <w:sz w:val="24"/>
                <w:szCs w:val="24"/>
              </w:rPr>
            </w:pPr>
            <w:r w:rsidRPr="00D32639">
              <w:rPr>
                <w:sz w:val="24"/>
                <w:szCs w:val="24"/>
              </w:rPr>
              <w:t>1. Особенности и барьеры изобретательского творчества</w:t>
            </w:r>
            <w:r>
              <w:rPr>
                <w:sz w:val="24"/>
                <w:szCs w:val="24"/>
              </w:rPr>
              <w:t>.</w:t>
            </w:r>
          </w:p>
          <w:p w:rsidR="00A36FDE" w:rsidRPr="00F239D5" w:rsidRDefault="00A36FDE" w:rsidP="00A36FDE">
            <w:pPr>
              <w:jc w:val="both"/>
              <w:rPr>
                <w:color w:val="FF0000"/>
                <w:sz w:val="24"/>
                <w:szCs w:val="24"/>
              </w:rPr>
            </w:pPr>
            <w:r>
              <w:rPr>
                <w:sz w:val="24"/>
                <w:szCs w:val="24"/>
              </w:rPr>
              <w:t xml:space="preserve">2. </w:t>
            </w:r>
            <w:r>
              <w:t>Язык и стиль научной работы.</w:t>
            </w:r>
          </w:p>
        </w:tc>
      </w:tr>
      <w:tr w:rsidR="00A36FDE" w:rsidRPr="00F239D5" w:rsidTr="002223A7">
        <w:tc>
          <w:tcPr>
            <w:tcW w:w="7054" w:type="dxa"/>
          </w:tcPr>
          <w:p w:rsidR="00A36FDE" w:rsidRPr="00A07422" w:rsidRDefault="00A36FDE" w:rsidP="00A36FDE">
            <w:pPr>
              <w:jc w:val="both"/>
              <w:rPr>
                <w:b/>
                <w:bCs/>
                <w:sz w:val="24"/>
                <w:szCs w:val="24"/>
              </w:rPr>
            </w:pPr>
            <w:r>
              <w:rPr>
                <w:b/>
                <w:bCs/>
                <w:sz w:val="24"/>
                <w:szCs w:val="24"/>
              </w:rPr>
              <w:t xml:space="preserve">ПК-6 – </w:t>
            </w:r>
            <w:r w:rsidRPr="009506BC">
              <w:rPr>
                <w:bCs/>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w:t>
            </w:r>
          </w:p>
        </w:tc>
        <w:tc>
          <w:tcPr>
            <w:tcW w:w="2693" w:type="dxa"/>
          </w:tcPr>
          <w:p w:rsidR="00A36FDE" w:rsidRPr="009511E0" w:rsidRDefault="00A36FDE" w:rsidP="00A36FDE">
            <w:pPr>
              <w:ind w:firstLine="34"/>
              <w:rPr>
                <w:color w:val="FF0000"/>
                <w:sz w:val="24"/>
                <w:szCs w:val="24"/>
              </w:rPr>
            </w:pPr>
            <w:r>
              <w:rPr>
                <w:sz w:val="24"/>
                <w:szCs w:val="24"/>
              </w:rPr>
              <w:t xml:space="preserve">1. </w:t>
            </w:r>
            <w:r w:rsidRPr="009511E0">
              <w:rPr>
                <w:sz w:val="24"/>
                <w:szCs w:val="24"/>
              </w:rPr>
              <w:t>Метод мозгового штурма.</w:t>
            </w:r>
          </w:p>
        </w:tc>
      </w:tr>
    </w:tbl>
    <w:p w:rsidR="00222210" w:rsidRDefault="00222210" w:rsidP="00B0124D">
      <w:pPr>
        <w:ind w:left="260"/>
        <w:rPr>
          <w:rFonts w:eastAsia="Times New Roman"/>
          <w:b/>
          <w:bCs/>
          <w:sz w:val="24"/>
          <w:szCs w:val="24"/>
        </w:rPr>
      </w:pPr>
    </w:p>
    <w:p w:rsidR="008E0113" w:rsidRDefault="00533E76" w:rsidP="00B0124D">
      <w:pPr>
        <w:spacing w:line="231" w:lineRule="auto"/>
        <w:rPr>
          <w:rFonts w:eastAsia="Times New Roman"/>
          <w:b/>
          <w:bCs/>
          <w:sz w:val="24"/>
          <w:szCs w:val="24"/>
        </w:rPr>
      </w:pPr>
      <w:r w:rsidRPr="00533E76">
        <w:t xml:space="preserve">Дисциплина: </w:t>
      </w:r>
      <w:r w:rsidR="009A4293" w:rsidRPr="009506BC">
        <w:rPr>
          <w:rFonts w:eastAsia="Times New Roman"/>
          <w:b/>
          <w:bCs/>
          <w:sz w:val="24"/>
          <w:szCs w:val="24"/>
        </w:rPr>
        <w:t>Этика научного исследования (лингвистический, лингвокультурологический и коммуникативный аспекты):</w:t>
      </w:r>
    </w:p>
    <w:tbl>
      <w:tblPr>
        <w:tblpPr w:leftFromText="180" w:rightFromText="180" w:vertAnchor="text" w:horzAnchor="margin" w:tblpY="5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70"/>
      </w:tblGrid>
      <w:tr w:rsidR="00222210" w:rsidRPr="008538BD" w:rsidTr="002223A7">
        <w:tc>
          <w:tcPr>
            <w:tcW w:w="4077" w:type="dxa"/>
            <w:tcBorders>
              <w:top w:val="single" w:sz="4" w:space="0" w:color="auto"/>
              <w:left w:val="single" w:sz="4" w:space="0" w:color="auto"/>
              <w:bottom w:val="single" w:sz="4" w:space="0" w:color="auto"/>
              <w:right w:val="single" w:sz="4" w:space="0" w:color="auto"/>
            </w:tcBorders>
          </w:tcPr>
          <w:p w:rsidR="00222210" w:rsidRPr="00350A4B" w:rsidRDefault="00222210" w:rsidP="00B0124D">
            <w:pPr>
              <w:ind w:left="720"/>
              <w:contextualSpacing/>
              <w:jc w:val="center"/>
              <w:rPr>
                <w:b/>
                <w:bCs/>
                <w:sz w:val="24"/>
                <w:szCs w:val="24"/>
              </w:rPr>
            </w:pPr>
            <w:r w:rsidRPr="00350A4B">
              <w:rPr>
                <w:b/>
                <w:bCs/>
                <w:sz w:val="24"/>
                <w:szCs w:val="24"/>
              </w:rPr>
              <w:t>Компетенци</w:t>
            </w:r>
            <w:r>
              <w:rPr>
                <w:b/>
                <w:bCs/>
                <w:sz w:val="24"/>
                <w:szCs w:val="24"/>
              </w:rPr>
              <w:t>я</w:t>
            </w:r>
          </w:p>
        </w:tc>
        <w:tc>
          <w:tcPr>
            <w:tcW w:w="5670" w:type="dxa"/>
            <w:tcBorders>
              <w:top w:val="single" w:sz="4" w:space="0" w:color="auto"/>
              <w:left w:val="single" w:sz="4" w:space="0" w:color="auto"/>
              <w:bottom w:val="single" w:sz="4" w:space="0" w:color="auto"/>
              <w:right w:val="single" w:sz="4" w:space="0" w:color="auto"/>
            </w:tcBorders>
          </w:tcPr>
          <w:p w:rsidR="00222210" w:rsidRPr="00350A4B" w:rsidRDefault="00222210" w:rsidP="00B0124D">
            <w:pPr>
              <w:ind w:left="720"/>
              <w:contextualSpacing/>
              <w:jc w:val="center"/>
              <w:rPr>
                <w:b/>
                <w:bCs/>
                <w:sz w:val="24"/>
                <w:szCs w:val="24"/>
              </w:rPr>
            </w:pPr>
            <w:r>
              <w:rPr>
                <w:b/>
                <w:bCs/>
                <w:sz w:val="24"/>
                <w:szCs w:val="24"/>
              </w:rPr>
              <w:t>В</w:t>
            </w:r>
            <w:r w:rsidRPr="00350A4B">
              <w:rPr>
                <w:b/>
                <w:bCs/>
                <w:sz w:val="24"/>
                <w:szCs w:val="24"/>
              </w:rPr>
              <w:t>опросы</w:t>
            </w:r>
          </w:p>
        </w:tc>
      </w:tr>
      <w:tr w:rsidR="00551C06" w:rsidRPr="008538BD" w:rsidTr="002223A7">
        <w:tc>
          <w:tcPr>
            <w:tcW w:w="4077" w:type="dxa"/>
            <w:tcBorders>
              <w:top w:val="single" w:sz="4" w:space="0" w:color="auto"/>
              <w:left w:val="single" w:sz="4" w:space="0" w:color="auto"/>
              <w:bottom w:val="single" w:sz="4" w:space="0" w:color="auto"/>
              <w:right w:val="single" w:sz="4" w:space="0" w:color="auto"/>
            </w:tcBorders>
            <w:hideMark/>
          </w:tcPr>
          <w:p w:rsidR="00551C06" w:rsidRPr="008538BD" w:rsidRDefault="00551C06" w:rsidP="00B0124D">
            <w:pPr>
              <w:rPr>
                <w:b/>
                <w:sz w:val="24"/>
                <w:szCs w:val="24"/>
                <w:lang w:eastAsia="en-US"/>
              </w:rPr>
            </w:pPr>
            <w:r w:rsidRPr="008538BD">
              <w:rPr>
                <w:b/>
                <w:sz w:val="24"/>
                <w:szCs w:val="24"/>
              </w:rPr>
              <w:t xml:space="preserve">УК-3 </w:t>
            </w:r>
            <w:r w:rsidRPr="00AF2D9E">
              <w:rPr>
                <w:sz w:val="24"/>
                <w:szCs w:val="24"/>
              </w:rPr>
              <w:t>– готовностью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5670" w:type="dxa"/>
            <w:tcBorders>
              <w:top w:val="single" w:sz="4" w:space="0" w:color="auto"/>
              <w:left w:val="single" w:sz="4" w:space="0" w:color="auto"/>
              <w:bottom w:val="single" w:sz="4" w:space="0" w:color="auto"/>
              <w:right w:val="single" w:sz="4" w:space="0" w:color="auto"/>
            </w:tcBorders>
            <w:hideMark/>
          </w:tcPr>
          <w:p w:rsidR="00551C06" w:rsidRPr="00551C06" w:rsidRDefault="00551C06" w:rsidP="00B0124D">
            <w:pPr>
              <w:pStyle w:val="a4"/>
              <w:numPr>
                <w:ilvl w:val="0"/>
                <w:numId w:val="108"/>
              </w:numPr>
              <w:spacing w:after="0" w:line="240" w:lineRule="auto"/>
              <w:jc w:val="both"/>
              <w:rPr>
                <w:rFonts w:ascii="Times New Roman" w:hAnsi="Times New Roman"/>
                <w:bCs/>
                <w:sz w:val="24"/>
                <w:szCs w:val="24"/>
              </w:rPr>
            </w:pPr>
            <w:r w:rsidRPr="00551C06">
              <w:rPr>
                <w:rFonts w:ascii="Times New Roman" w:hAnsi="Times New Roman"/>
                <w:sz w:val="24"/>
                <w:szCs w:val="24"/>
              </w:rPr>
              <w:t>Частные проблемы межкультурной коммуникации: политкорректности, толерантности, проблемы перевода.</w:t>
            </w:r>
          </w:p>
          <w:p w:rsidR="00551C06" w:rsidRPr="00551C06" w:rsidRDefault="00551C06" w:rsidP="00B0124D">
            <w:pPr>
              <w:pStyle w:val="a4"/>
              <w:numPr>
                <w:ilvl w:val="0"/>
                <w:numId w:val="108"/>
              </w:numPr>
              <w:spacing w:after="0" w:line="240" w:lineRule="auto"/>
              <w:ind w:left="34" w:firstLine="0"/>
              <w:jc w:val="both"/>
              <w:rPr>
                <w:rFonts w:ascii="Times New Roman" w:hAnsi="Times New Roman"/>
                <w:bCs/>
                <w:sz w:val="24"/>
                <w:szCs w:val="24"/>
              </w:rPr>
            </w:pPr>
            <w:r w:rsidRPr="00551C06">
              <w:rPr>
                <w:rFonts w:ascii="Times New Roman" w:hAnsi="Times New Roman"/>
                <w:sz w:val="24"/>
                <w:szCs w:val="24"/>
              </w:rPr>
              <w:t>Особенности работы с иноязычными источниками.</w:t>
            </w:r>
          </w:p>
          <w:p w:rsidR="00551C06" w:rsidRPr="00551C06" w:rsidRDefault="00551C06" w:rsidP="00B0124D">
            <w:pPr>
              <w:numPr>
                <w:ilvl w:val="0"/>
                <w:numId w:val="108"/>
              </w:numPr>
              <w:ind w:left="34" w:firstLine="0"/>
              <w:jc w:val="both"/>
              <w:rPr>
                <w:bCs/>
                <w:sz w:val="24"/>
                <w:szCs w:val="24"/>
              </w:rPr>
            </w:pPr>
            <w:r w:rsidRPr="00551C06">
              <w:rPr>
                <w:iCs/>
                <w:sz w:val="24"/>
                <w:szCs w:val="24"/>
              </w:rPr>
              <w:t xml:space="preserve">Расскажите об </w:t>
            </w:r>
            <w:r w:rsidRPr="00551C06">
              <w:rPr>
                <w:sz w:val="24"/>
                <w:szCs w:val="24"/>
              </w:rPr>
              <w:t>этикете речевого общения на научном мероприятии.</w:t>
            </w:r>
          </w:p>
          <w:p w:rsidR="00551C06" w:rsidRPr="00551C06" w:rsidRDefault="00551C06" w:rsidP="00B0124D">
            <w:pPr>
              <w:pStyle w:val="a4"/>
              <w:numPr>
                <w:ilvl w:val="0"/>
                <w:numId w:val="108"/>
              </w:numPr>
              <w:tabs>
                <w:tab w:val="left" w:pos="1407"/>
              </w:tabs>
              <w:spacing w:after="0" w:line="240" w:lineRule="auto"/>
              <w:ind w:left="34" w:firstLine="0"/>
              <w:jc w:val="both"/>
              <w:rPr>
                <w:rFonts w:ascii="Times New Roman" w:hAnsi="Times New Roman"/>
                <w:bCs/>
                <w:sz w:val="24"/>
                <w:szCs w:val="24"/>
              </w:rPr>
            </w:pPr>
            <w:r w:rsidRPr="00551C06">
              <w:rPr>
                <w:rFonts w:ascii="Times New Roman" w:hAnsi="Times New Roman"/>
                <w:bCs/>
                <w:sz w:val="24"/>
                <w:szCs w:val="24"/>
              </w:rPr>
              <w:t>Классифицируйте речевые ошибки в зависимости от их уровня. Исправьте их.</w:t>
            </w:r>
          </w:p>
          <w:p w:rsidR="00551C06" w:rsidRPr="00551C06" w:rsidRDefault="00551C06" w:rsidP="00B0124D">
            <w:pPr>
              <w:numPr>
                <w:ilvl w:val="0"/>
                <w:numId w:val="93"/>
              </w:numPr>
              <w:tabs>
                <w:tab w:val="left" w:pos="175"/>
              </w:tabs>
              <w:rPr>
                <w:sz w:val="24"/>
                <w:szCs w:val="24"/>
              </w:rPr>
            </w:pPr>
            <w:r w:rsidRPr="00551C06">
              <w:rPr>
                <w:sz w:val="24"/>
                <w:szCs w:val="24"/>
              </w:rPr>
              <w:t>отремонтированная плуг-сеялка</w:t>
            </w:r>
          </w:p>
          <w:p w:rsidR="00551C06" w:rsidRPr="00551C06" w:rsidRDefault="00551C06" w:rsidP="00B0124D">
            <w:pPr>
              <w:numPr>
                <w:ilvl w:val="0"/>
                <w:numId w:val="93"/>
              </w:numPr>
              <w:tabs>
                <w:tab w:val="left" w:pos="175"/>
              </w:tabs>
              <w:rPr>
                <w:sz w:val="24"/>
                <w:szCs w:val="24"/>
              </w:rPr>
            </w:pPr>
            <w:r w:rsidRPr="00551C06">
              <w:rPr>
                <w:sz w:val="24"/>
                <w:szCs w:val="24"/>
              </w:rPr>
              <w:t>известные профессоры</w:t>
            </w:r>
          </w:p>
          <w:p w:rsidR="00551C06" w:rsidRPr="00551C06" w:rsidRDefault="00551C06" w:rsidP="00B0124D">
            <w:pPr>
              <w:numPr>
                <w:ilvl w:val="0"/>
                <w:numId w:val="93"/>
              </w:numPr>
              <w:tabs>
                <w:tab w:val="left" w:pos="175"/>
              </w:tabs>
              <w:jc w:val="both"/>
              <w:rPr>
                <w:b/>
                <w:sz w:val="24"/>
                <w:szCs w:val="24"/>
                <w:lang w:eastAsia="en-US"/>
              </w:rPr>
            </w:pPr>
            <w:r w:rsidRPr="00551C06">
              <w:rPr>
                <w:sz w:val="24"/>
                <w:szCs w:val="24"/>
              </w:rPr>
              <w:t>приехал с деревни</w:t>
            </w:r>
          </w:p>
        </w:tc>
      </w:tr>
      <w:tr w:rsidR="00551C06" w:rsidRPr="008538BD" w:rsidTr="002223A7">
        <w:tc>
          <w:tcPr>
            <w:tcW w:w="4077" w:type="dxa"/>
            <w:tcBorders>
              <w:top w:val="single" w:sz="4" w:space="0" w:color="auto"/>
              <w:left w:val="single" w:sz="4" w:space="0" w:color="auto"/>
              <w:bottom w:val="single" w:sz="4" w:space="0" w:color="auto"/>
              <w:right w:val="single" w:sz="4" w:space="0" w:color="auto"/>
            </w:tcBorders>
            <w:hideMark/>
          </w:tcPr>
          <w:p w:rsidR="00551C06" w:rsidRPr="008538BD" w:rsidRDefault="00551C06" w:rsidP="00B0124D">
            <w:pPr>
              <w:rPr>
                <w:b/>
                <w:sz w:val="24"/>
                <w:szCs w:val="24"/>
                <w:lang w:eastAsia="en-US"/>
              </w:rPr>
            </w:pPr>
            <w:r w:rsidRPr="008538BD">
              <w:rPr>
                <w:b/>
                <w:sz w:val="24"/>
                <w:szCs w:val="24"/>
              </w:rPr>
              <w:t xml:space="preserve">УК-4 </w:t>
            </w:r>
            <w:r w:rsidRPr="00AF2D9E">
              <w:rPr>
                <w:sz w:val="24"/>
                <w:szCs w:val="24"/>
              </w:rPr>
              <w:t>–</w:t>
            </w:r>
            <w:r w:rsidRPr="002D0495">
              <w:t xml:space="preserve"> </w:t>
            </w:r>
            <w:r w:rsidRPr="002D0495">
              <w:rPr>
                <w:sz w:val="24"/>
                <w:szCs w:val="24"/>
              </w:rPr>
              <w:t xml:space="preserve">готовностью использовать современные методы и технологии научной коммуникации на </w:t>
            </w:r>
            <w:r w:rsidRPr="002D0495">
              <w:rPr>
                <w:sz w:val="24"/>
                <w:szCs w:val="24"/>
              </w:rPr>
              <w:lastRenderedPageBreak/>
              <w:t>государственном и иностранном языках</w:t>
            </w:r>
          </w:p>
        </w:tc>
        <w:tc>
          <w:tcPr>
            <w:tcW w:w="5670" w:type="dxa"/>
            <w:tcBorders>
              <w:top w:val="single" w:sz="4" w:space="0" w:color="auto"/>
              <w:left w:val="single" w:sz="4" w:space="0" w:color="auto"/>
              <w:bottom w:val="single" w:sz="4" w:space="0" w:color="auto"/>
              <w:right w:val="single" w:sz="4" w:space="0" w:color="auto"/>
            </w:tcBorders>
            <w:hideMark/>
          </w:tcPr>
          <w:p w:rsidR="00551C06" w:rsidRPr="00551C06" w:rsidRDefault="00551C06" w:rsidP="00B0124D">
            <w:pPr>
              <w:numPr>
                <w:ilvl w:val="0"/>
                <w:numId w:val="109"/>
              </w:numPr>
              <w:jc w:val="both"/>
              <w:rPr>
                <w:bCs/>
                <w:sz w:val="24"/>
                <w:szCs w:val="24"/>
              </w:rPr>
            </w:pPr>
            <w:r w:rsidRPr="00551C06">
              <w:rPr>
                <w:sz w:val="24"/>
                <w:szCs w:val="24"/>
              </w:rPr>
              <w:lastRenderedPageBreak/>
              <w:t>Основные принципы работы над диссертационным исследованием с позиции этики.</w:t>
            </w:r>
          </w:p>
          <w:p w:rsidR="00551C06" w:rsidRPr="00551C06" w:rsidRDefault="00551C06" w:rsidP="00B0124D">
            <w:pPr>
              <w:numPr>
                <w:ilvl w:val="0"/>
                <w:numId w:val="109"/>
              </w:numPr>
              <w:ind w:left="34" w:firstLine="0"/>
              <w:jc w:val="both"/>
              <w:rPr>
                <w:bCs/>
                <w:sz w:val="24"/>
                <w:szCs w:val="24"/>
              </w:rPr>
            </w:pPr>
            <w:r w:rsidRPr="00551C06">
              <w:rPr>
                <w:sz w:val="24"/>
                <w:szCs w:val="24"/>
              </w:rPr>
              <w:lastRenderedPageBreak/>
              <w:t>Планирование и подготовка устного выступления и структура устного доклада.</w:t>
            </w:r>
          </w:p>
          <w:p w:rsidR="00551C06" w:rsidRPr="00551C06" w:rsidRDefault="00551C06" w:rsidP="00B0124D">
            <w:pPr>
              <w:numPr>
                <w:ilvl w:val="0"/>
                <w:numId w:val="109"/>
              </w:numPr>
              <w:ind w:left="34" w:firstLine="0"/>
              <w:jc w:val="both"/>
              <w:rPr>
                <w:bCs/>
                <w:sz w:val="24"/>
                <w:szCs w:val="24"/>
              </w:rPr>
            </w:pPr>
            <w:r w:rsidRPr="00551C06">
              <w:rPr>
                <w:sz w:val="24"/>
                <w:szCs w:val="24"/>
              </w:rPr>
              <w:t>Структура предзащиты и  защиты диссертации, ее этапы.</w:t>
            </w:r>
          </w:p>
          <w:p w:rsidR="00551C06" w:rsidRPr="00551C06" w:rsidRDefault="00551C06" w:rsidP="00B0124D">
            <w:pPr>
              <w:numPr>
                <w:ilvl w:val="0"/>
                <w:numId w:val="109"/>
              </w:numPr>
              <w:ind w:left="34" w:firstLine="0"/>
              <w:jc w:val="both"/>
              <w:rPr>
                <w:bCs/>
                <w:sz w:val="24"/>
                <w:szCs w:val="24"/>
              </w:rPr>
            </w:pPr>
            <w:r w:rsidRPr="00551C06">
              <w:rPr>
                <w:sz w:val="24"/>
                <w:szCs w:val="24"/>
              </w:rPr>
              <w:t>Особенности речевого этикета при проведении академической лекции и семинара.</w:t>
            </w:r>
          </w:p>
          <w:p w:rsidR="00551C06" w:rsidRPr="00551C06" w:rsidRDefault="00551C06" w:rsidP="00B0124D">
            <w:pPr>
              <w:numPr>
                <w:ilvl w:val="0"/>
                <w:numId w:val="109"/>
              </w:numPr>
              <w:ind w:left="34" w:firstLine="0"/>
              <w:jc w:val="both"/>
              <w:rPr>
                <w:bCs/>
                <w:sz w:val="24"/>
                <w:szCs w:val="24"/>
              </w:rPr>
            </w:pPr>
            <w:r w:rsidRPr="00551C06">
              <w:rPr>
                <w:bCs/>
                <w:sz w:val="24"/>
                <w:szCs w:val="24"/>
              </w:rPr>
              <w:t>Современные методы научной коммуникации.</w:t>
            </w:r>
          </w:p>
          <w:p w:rsidR="00551C06" w:rsidRPr="00551C06" w:rsidRDefault="00551C06" w:rsidP="00B0124D">
            <w:pPr>
              <w:numPr>
                <w:ilvl w:val="0"/>
                <w:numId w:val="109"/>
              </w:numPr>
              <w:ind w:left="34" w:firstLine="0"/>
              <w:jc w:val="both"/>
              <w:rPr>
                <w:b/>
                <w:sz w:val="24"/>
                <w:szCs w:val="24"/>
                <w:lang w:eastAsia="en-US"/>
              </w:rPr>
            </w:pPr>
            <w:r w:rsidRPr="00551C06">
              <w:rPr>
                <w:sz w:val="24"/>
                <w:szCs w:val="24"/>
              </w:rPr>
              <w:t>Компрессия, реферирование, аннотирование научного текста.</w:t>
            </w:r>
          </w:p>
        </w:tc>
      </w:tr>
      <w:tr w:rsidR="00551C06" w:rsidRPr="008538BD" w:rsidTr="002223A7">
        <w:tc>
          <w:tcPr>
            <w:tcW w:w="4077" w:type="dxa"/>
            <w:tcBorders>
              <w:top w:val="single" w:sz="4" w:space="0" w:color="auto"/>
              <w:left w:val="single" w:sz="4" w:space="0" w:color="auto"/>
              <w:bottom w:val="single" w:sz="4" w:space="0" w:color="auto"/>
              <w:right w:val="single" w:sz="4" w:space="0" w:color="auto"/>
            </w:tcBorders>
            <w:hideMark/>
          </w:tcPr>
          <w:p w:rsidR="00551C06" w:rsidRPr="008538BD" w:rsidRDefault="00551C06" w:rsidP="00B0124D">
            <w:pPr>
              <w:rPr>
                <w:b/>
                <w:sz w:val="24"/>
                <w:szCs w:val="24"/>
                <w:lang w:eastAsia="en-US"/>
              </w:rPr>
            </w:pPr>
            <w:r w:rsidRPr="008538BD">
              <w:rPr>
                <w:b/>
                <w:sz w:val="24"/>
                <w:szCs w:val="24"/>
              </w:rPr>
              <w:lastRenderedPageBreak/>
              <w:t xml:space="preserve">УК-5 </w:t>
            </w:r>
            <w:r w:rsidRPr="00AF2D9E">
              <w:rPr>
                <w:sz w:val="24"/>
                <w:szCs w:val="24"/>
              </w:rPr>
              <w:t>–</w:t>
            </w:r>
            <w:r w:rsidRPr="008538BD">
              <w:rPr>
                <w:sz w:val="24"/>
                <w:szCs w:val="24"/>
              </w:rPr>
              <w:t xml:space="preserve"> </w:t>
            </w:r>
            <w:r w:rsidRPr="002D0495">
              <w:rPr>
                <w:sz w:val="24"/>
                <w:szCs w:val="24"/>
              </w:rPr>
              <w:t>способностью следовать этическим нормам в профессиональной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551C06" w:rsidRPr="00551C06" w:rsidRDefault="00551C06" w:rsidP="00B0124D">
            <w:pPr>
              <w:pStyle w:val="a4"/>
              <w:numPr>
                <w:ilvl w:val="0"/>
                <w:numId w:val="110"/>
              </w:numPr>
              <w:spacing w:after="0" w:line="240" w:lineRule="auto"/>
              <w:jc w:val="both"/>
              <w:rPr>
                <w:rFonts w:ascii="Times New Roman" w:hAnsi="Times New Roman"/>
                <w:bCs/>
                <w:sz w:val="24"/>
                <w:szCs w:val="24"/>
              </w:rPr>
            </w:pPr>
            <w:r w:rsidRPr="00551C06">
              <w:rPr>
                <w:rFonts w:ascii="Times New Roman" w:hAnsi="Times New Roman"/>
                <w:bCs/>
                <w:sz w:val="24"/>
                <w:szCs w:val="24"/>
              </w:rPr>
              <w:t xml:space="preserve">Определение этики, основные этапы ее развития и специфике этического познания. </w:t>
            </w:r>
          </w:p>
          <w:p w:rsidR="00551C06" w:rsidRPr="00551C06" w:rsidRDefault="00551C06" w:rsidP="00B0124D">
            <w:pPr>
              <w:pStyle w:val="a4"/>
              <w:numPr>
                <w:ilvl w:val="0"/>
                <w:numId w:val="110"/>
              </w:numPr>
              <w:spacing w:after="0" w:line="240" w:lineRule="auto"/>
              <w:ind w:left="34" w:firstLine="0"/>
              <w:jc w:val="both"/>
              <w:rPr>
                <w:rFonts w:ascii="Times New Roman" w:hAnsi="Times New Roman"/>
                <w:bCs/>
                <w:sz w:val="24"/>
                <w:szCs w:val="24"/>
              </w:rPr>
            </w:pPr>
            <w:r w:rsidRPr="00551C06">
              <w:rPr>
                <w:rFonts w:ascii="Times New Roman" w:hAnsi="Times New Roman"/>
                <w:sz w:val="24"/>
                <w:szCs w:val="24"/>
              </w:rPr>
              <w:t>Основные этические принципы работы с научной литературой.</w:t>
            </w:r>
          </w:p>
          <w:p w:rsidR="00551C06" w:rsidRPr="00551C06" w:rsidRDefault="00551C06" w:rsidP="00B0124D">
            <w:pPr>
              <w:pStyle w:val="a4"/>
              <w:numPr>
                <w:ilvl w:val="0"/>
                <w:numId w:val="110"/>
              </w:numPr>
              <w:tabs>
                <w:tab w:val="left" w:pos="851"/>
              </w:tabs>
              <w:spacing w:after="0" w:line="240" w:lineRule="auto"/>
              <w:ind w:left="34" w:firstLine="0"/>
              <w:jc w:val="both"/>
              <w:rPr>
                <w:b/>
                <w:sz w:val="24"/>
                <w:szCs w:val="24"/>
                <w:lang w:eastAsia="en-US"/>
              </w:rPr>
            </w:pPr>
            <w:r w:rsidRPr="00551C06">
              <w:rPr>
                <w:rFonts w:ascii="Times New Roman" w:hAnsi="Times New Roman"/>
                <w:sz w:val="24"/>
                <w:szCs w:val="24"/>
              </w:rPr>
              <w:t>Критерии научности.</w:t>
            </w:r>
          </w:p>
        </w:tc>
      </w:tr>
      <w:tr w:rsidR="00551C06" w:rsidRPr="008538BD" w:rsidTr="002223A7">
        <w:tc>
          <w:tcPr>
            <w:tcW w:w="4077" w:type="dxa"/>
            <w:tcBorders>
              <w:top w:val="single" w:sz="4" w:space="0" w:color="auto"/>
              <w:left w:val="single" w:sz="4" w:space="0" w:color="auto"/>
              <w:bottom w:val="single" w:sz="4" w:space="0" w:color="auto"/>
              <w:right w:val="single" w:sz="4" w:space="0" w:color="auto"/>
            </w:tcBorders>
            <w:hideMark/>
          </w:tcPr>
          <w:p w:rsidR="00551C06" w:rsidRPr="008538BD" w:rsidRDefault="00551C06" w:rsidP="00B0124D">
            <w:pPr>
              <w:rPr>
                <w:b/>
                <w:sz w:val="24"/>
                <w:szCs w:val="24"/>
                <w:lang w:eastAsia="en-US"/>
              </w:rPr>
            </w:pPr>
            <w:r w:rsidRPr="008538BD">
              <w:rPr>
                <w:b/>
                <w:sz w:val="24"/>
                <w:szCs w:val="24"/>
              </w:rPr>
              <w:t xml:space="preserve">ОПК-2 </w:t>
            </w:r>
            <w:r w:rsidRPr="00AF2D9E">
              <w:rPr>
                <w:sz w:val="24"/>
                <w:szCs w:val="24"/>
              </w:rPr>
              <w:t>–</w:t>
            </w:r>
            <w:r w:rsidRPr="008538BD">
              <w:rPr>
                <w:b/>
                <w:sz w:val="24"/>
                <w:szCs w:val="24"/>
              </w:rPr>
              <w:t xml:space="preserve"> </w:t>
            </w:r>
            <w:r w:rsidRPr="002D0495">
              <w:rPr>
                <w:sz w:val="24"/>
                <w:szCs w:val="24"/>
              </w:rPr>
              <w:t>владением культурой научного исследования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w:t>
            </w:r>
            <w:r w:rsidRPr="008538BD">
              <w:rPr>
                <w:b/>
                <w:sz w:val="24"/>
                <w:szCs w:val="24"/>
              </w:rPr>
              <w:t xml:space="preserve"> </w:t>
            </w:r>
            <w:r w:rsidRPr="002D0495">
              <w:rPr>
                <w:sz w:val="24"/>
                <w:szCs w:val="24"/>
              </w:rPr>
              <w:t>технологий</w:t>
            </w:r>
          </w:p>
        </w:tc>
        <w:tc>
          <w:tcPr>
            <w:tcW w:w="5670" w:type="dxa"/>
            <w:tcBorders>
              <w:top w:val="single" w:sz="4" w:space="0" w:color="auto"/>
              <w:left w:val="single" w:sz="4" w:space="0" w:color="auto"/>
              <w:bottom w:val="single" w:sz="4" w:space="0" w:color="auto"/>
              <w:right w:val="single" w:sz="4" w:space="0" w:color="auto"/>
            </w:tcBorders>
          </w:tcPr>
          <w:p w:rsidR="00551C06" w:rsidRPr="00551C06" w:rsidRDefault="00551C06" w:rsidP="00B0124D">
            <w:pPr>
              <w:numPr>
                <w:ilvl w:val="0"/>
                <w:numId w:val="111"/>
              </w:numPr>
              <w:jc w:val="both"/>
              <w:rPr>
                <w:bCs/>
                <w:sz w:val="24"/>
                <w:szCs w:val="24"/>
              </w:rPr>
            </w:pPr>
            <w:r w:rsidRPr="00551C06">
              <w:rPr>
                <w:sz w:val="24"/>
                <w:szCs w:val="24"/>
              </w:rPr>
              <w:t>Проблема плагиата в науке и культуре цитирования научного текста.</w:t>
            </w:r>
          </w:p>
          <w:p w:rsidR="00551C06" w:rsidRPr="00551C06" w:rsidRDefault="00551C06" w:rsidP="00B0124D">
            <w:pPr>
              <w:numPr>
                <w:ilvl w:val="0"/>
                <w:numId w:val="111"/>
              </w:numPr>
              <w:ind w:left="34" w:firstLine="142"/>
              <w:jc w:val="both"/>
              <w:rPr>
                <w:bCs/>
                <w:sz w:val="24"/>
                <w:szCs w:val="24"/>
              </w:rPr>
            </w:pPr>
            <w:r w:rsidRPr="00551C06">
              <w:rPr>
                <w:sz w:val="24"/>
                <w:szCs w:val="24"/>
              </w:rPr>
              <w:t>Основные лингвистические признаки лженаучного исследования.</w:t>
            </w:r>
          </w:p>
          <w:p w:rsidR="00551C06" w:rsidRPr="00551C06" w:rsidRDefault="00551C06" w:rsidP="00B0124D">
            <w:pPr>
              <w:numPr>
                <w:ilvl w:val="0"/>
                <w:numId w:val="111"/>
              </w:numPr>
              <w:ind w:left="34" w:firstLine="142"/>
              <w:jc w:val="both"/>
              <w:rPr>
                <w:b/>
                <w:sz w:val="24"/>
                <w:szCs w:val="24"/>
                <w:lang w:eastAsia="en-US"/>
              </w:rPr>
            </w:pPr>
            <w:r w:rsidRPr="00551C06">
              <w:rPr>
                <w:bCs/>
                <w:sz w:val="24"/>
                <w:szCs w:val="24"/>
              </w:rPr>
              <w:t xml:space="preserve">Приведите пример прямого цитирования, используя следующий отрывок из статьи Д.С.Вильвера: </w:t>
            </w:r>
            <w:r w:rsidRPr="00551C06">
              <w:rPr>
                <w:sz w:val="24"/>
                <w:szCs w:val="24"/>
              </w:rPr>
              <w:t>В исследованиях участвовали 600 голов животных. В опытные группы их подбирали с учётом возраста матерей. В первую группу вошли первотелки, полученные от коров-матерей первого отела, во вторую – второго отела и в третью – третьего и старше отелов. В дальнейшем с учетом выбытия по различным причинам в эксперименте участвовали 573 головы полновозрастных коров (третья и старше лактации).</w:t>
            </w:r>
          </w:p>
        </w:tc>
      </w:tr>
      <w:tr w:rsidR="00551C06" w:rsidRPr="008538BD" w:rsidTr="002223A7">
        <w:tc>
          <w:tcPr>
            <w:tcW w:w="4077" w:type="dxa"/>
            <w:tcBorders>
              <w:top w:val="single" w:sz="4" w:space="0" w:color="auto"/>
              <w:left w:val="single" w:sz="4" w:space="0" w:color="auto"/>
              <w:bottom w:val="single" w:sz="4" w:space="0" w:color="auto"/>
              <w:right w:val="single" w:sz="4" w:space="0" w:color="auto"/>
            </w:tcBorders>
            <w:hideMark/>
          </w:tcPr>
          <w:p w:rsidR="00551C06" w:rsidRPr="00A07422" w:rsidRDefault="00551C06" w:rsidP="00B0124D">
            <w:pPr>
              <w:jc w:val="both"/>
              <w:rPr>
                <w:b/>
                <w:bCs/>
                <w:sz w:val="24"/>
                <w:szCs w:val="24"/>
              </w:rPr>
            </w:pPr>
            <w:r>
              <w:rPr>
                <w:b/>
                <w:bCs/>
                <w:sz w:val="24"/>
                <w:szCs w:val="24"/>
              </w:rPr>
              <w:t xml:space="preserve">ПК-6 – </w:t>
            </w:r>
            <w:r w:rsidRPr="009506BC">
              <w:rPr>
                <w:bCs/>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w:t>
            </w:r>
          </w:p>
        </w:tc>
        <w:tc>
          <w:tcPr>
            <w:tcW w:w="5670" w:type="dxa"/>
            <w:tcBorders>
              <w:top w:val="single" w:sz="4" w:space="0" w:color="auto"/>
              <w:left w:val="single" w:sz="4" w:space="0" w:color="auto"/>
              <w:bottom w:val="single" w:sz="4" w:space="0" w:color="auto"/>
              <w:right w:val="single" w:sz="4" w:space="0" w:color="auto"/>
            </w:tcBorders>
          </w:tcPr>
          <w:p w:rsidR="00551C06" w:rsidRPr="00551C06" w:rsidRDefault="00551C06" w:rsidP="00B0124D">
            <w:pPr>
              <w:numPr>
                <w:ilvl w:val="0"/>
                <w:numId w:val="112"/>
              </w:numPr>
              <w:jc w:val="both"/>
              <w:rPr>
                <w:bCs/>
                <w:sz w:val="24"/>
                <w:szCs w:val="24"/>
              </w:rPr>
            </w:pPr>
            <w:r w:rsidRPr="00551C06">
              <w:rPr>
                <w:bCs/>
                <w:sz w:val="24"/>
                <w:szCs w:val="24"/>
              </w:rPr>
              <w:t>Основные принципы межкультурной коммуникации и культурный конфликт в научном сообществе.</w:t>
            </w:r>
          </w:p>
          <w:p w:rsidR="00551C06" w:rsidRPr="00551C06" w:rsidRDefault="00551C06" w:rsidP="00B0124D">
            <w:pPr>
              <w:pStyle w:val="a4"/>
              <w:numPr>
                <w:ilvl w:val="0"/>
                <w:numId w:val="112"/>
              </w:numPr>
              <w:tabs>
                <w:tab w:val="left" w:pos="851"/>
              </w:tabs>
              <w:spacing w:after="0" w:line="240" w:lineRule="auto"/>
              <w:ind w:left="34" w:firstLine="0"/>
              <w:jc w:val="both"/>
              <w:rPr>
                <w:rFonts w:ascii="Times New Roman" w:hAnsi="Times New Roman"/>
                <w:bCs/>
                <w:sz w:val="24"/>
                <w:szCs w:val="24"/>
              </w:rPr>
            </w:pPr>
            <w:r w:rsidRPr="00551C06">
              <w:rPr>
                <w:rFonts w:ascii="Times New Roman" w:hAnsi="Times New Roman"/>
                <w:bCs/>
                <w:sz w:val="24"/>
                <w:szCs w:val="24"/>
              </w:rPr>
              <w:t xml:space="preserve">Какой признак лженауки реализуется в следующем случае: </w:t>
            </w:r>
          </w:p>
          <w:p w:rsidR="00551C06" w:rsidRPr="00551C06" w:rsidRDefault="00551C06" w:rsidP="00B0124D">
            <w:pPr>
              <w:tabs>
                <w:tab w:val="left" w:pos="1416"/>
              </w:tabs>
              <w:ind w:left="34"/>
              <w:jc w:val="both"/>
              <w:rPr>
                <w:sz w:val="24"/>
                <w:szCs w:val="24"/>
              </w:rPr>
            </w:pPr>
            <w:r w:rsidRPr="00551C06">
              <w:rPr>
                <w:sz w:val="24"/>
                <w:szCs w:val="24"/>
              </w:rPr>
              <w:t>Наступает солнечное затмение, вы бьете в барабаны, чтобы боги вернули солнце обратно. Возвращение солнца доказывает вам эффективность ваших действий.</w:t>
            </w:r>
          </w:p>
          <w:p w:rsidR="00551C06" w:rsidRPr="00551C06" w:rsidRDefault="00551C06" w:rsidP="00B0124D">
            <w:pPr>
              <w:pStyle w:val="a4"/>
              <w:numPr>
                <w:ilvl w:val="0"/>
                <w:numId w:val="112"/>
              </w:numPr>
              <w:tabs>
                <w:tab w:val="left" w:pos="1416"/>
              </w:tabs>
              <w:spacing w:after="0" w:line="240" w:lineRule="auto"/>
              <w:ind w:left="34" w:firstLine="0"/>
              <w:jc w:val="both"/>
              <w:rPr>
                <w:rFonts w:ascii="Times New Roman" w:hAnsi="Times New Roman"/>
                <w:sz w:val="24"/>
                <w:szCs w:val="24"/>
              </w:rPr>
            </w:pPr>
            <w:r w:rsidRPr="00551C06">
              <w:rPr>
                <w:rFonts w:ascii="Times New Roman" w:hAnsi="Times New Roman"/>
                <w:sz w:val="24"/>
                <w:szCs w:val="24"/>
              </w:rPr>
              <w:t>Определите, какой признак науки реализуется в следующем случае: Хотя Эрнест Резерфорд создал теорию, что атомы имеют положительно заряженное ядро, исследования, которые привели к этой теории, стали результатом совместных усилий: Резерфорду помогал Ганс Гейгер, а сам эксперимент по рассеянию альфа-частиц выполнил Эрнест Марсден, студент из лаборатории Резерфорда</w:t>
            </w:r>
            <w:r w:rsidRPr="00551C06">
              <w:rPr>
                <w:rFonts w:ascii="Times New Roman" w:eastAsia="Calibri" w:hAnsi="Times New Roman"/>
                <w:sz w:val="24"/>
                <w:szCs w:val="24"/>
              </w:rPr>
              <w:t xml:space="preserve"> этическим нормам в профессиональной деятельности.</w:t>
            </w:r>
          </w:p>
        </w:tc>
      </w:tr>
    </w:tbl>
    <w:p w:rsidR="008E0113" w:rsidRPr="009B3813" w:rsidRDefault="008E0113" w:rsidP="00B0124D">
      <w:pPr>
        <w:spacing w:line="302" w:lineRule="exact"/>
        <w:rPr>
          <w:sz w:val="20"/>
          <w:szCs w:val="20"/>
          <w:highlight w:val="yellow"/>
        </w:rPr>
      </w:pPr>
    </w:p>
    <w:p w:rsidR="008E0113" w:rsidRDefault="00551C06" w:rsidP="00B0124D">
      <w:pPr>
        <w:rPr>
          <w:rFonts w:eastAsia="Times New Roman"/>
          <w:b/>
          <w:bCs/>
          <w:sz w:val="24"/>
          <w:szCs w:val="24"/>
        </w:rPr>
      </w:pPr>
      <w:r w:rsidRPr="00967395">
        <w:rPr>
          <w:rFonts w:eastAsia="Times New Roman"/>
          <w:sz w:val="24"/>
          <w:szCs w:val="24"/>
        </w:rPr>
        <w:t>Дисциплина</w:t>
      </w:r>
      <w:r w:rsidRPr="00967395">
        <w:rPr>
          <w:rFonts w:eastAsia="Times New Roman"/>
          <w:b/>
          <w:bCs/>
          <w:sz w:val="24"/>
          <w:szCs w:val="24"/>
        </w:rPr>
        <w:t xml:space="preserve">: </w:t>
      </w:r>
      <w:r w:rsidR="009A4293" w:rsidRPr="009506BC">
        <w:rPr>
          <w:rFonts w:eastAsia="Times New Roman"/>
          <w:b/>
          <w:bCs/>
          <w:sz w:val="24"/>
          <w:szCs w:val="24"/>
        </w:rPr>
        <w:t>Формирование лингвистической компетенции: рекомендации к оформлению научных работ:</w:t>
      </w:r>
    </w:p>
    <w:tbl>
      <w:tblPr>
        <w:tblpPr w:leftFromText="180" w:rightFromText="180" w:vertAnchor="text" w:horzAnchor="margin" w:tblpY="5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20"/>
      </w:tblGrid>
      <w:tr w:rsidR="00222210" w:rsidRPr="005C1BD9" w:rsidTr="002223A7">
        <w:trPr>
          <w:trHeight w:val="274"/>
        </w:trPr>
        <w:tc>
          <w:tcPr>
            <w:tcW w:w="3227" w:type="dxa"/>
          </w:tcPr>
          <w:p w:rsidR="00222210" w:rsidRPr="00350A4B" w:rsidRDefault="00222210" w:rsidP="00B0124D">
            <w:pPr>
              <w:ind w:left="720"/>
              <w:contextualSpacing/>
              <w:jc w:val="center"/>
              <w:rPr>
                <w:b/>
                <w:bCs/>
                <w:sz w:val="24"/>
                <w:szCs w:val="24"/>
              </w:rPr>
            </w:pPr>
            <w:r w:rsidRPr="00350A4B">
              <w:rPr>
                <w:b/>
                <w:bCs/>
                <w:sz w:val="24"/>
                <w:szCs w:val="24"/>
              </w:rPr>
              <w:t>Компетенци</w:t>
            </w:r>
            <w:r>
              <w:rPr>
                <w:b/>
                <w:bCs/>
                <w:sz w:val="24"/>
                <w:szCs w:val="24"/>
              </w:rPr>
              <w:t>я</w:t>
            </w:r>
          </w:p>
        </w:tc>
        <w:tc>
          <w:tcPr>
            <w:tcW w:w="6520" w:type="dxa"/>
          </w:tcPr>
          <w:p w:rsidR="00222210" w:rsidRPr="00350A4B" w:rsidRDefault="00222210" w:rsidP="00B0124D">
            <w:pPr>
              <w:ind w:left="720"/>
              <w:contextualSpacing/>
              <w:jc w:val="center"/>
              <w:rPr>
                <w:b/>
                <w:bCs/>
                <w:sz w:val="24"/>
                <w:szCs w:val="24"/>
              </w:rPr>
            </w:pPr>
            <w:r>
              <w:rPr>
                <w:b/>
                <w:bCs/>
                <w:sz w:val="24"/>
                <w:szCs w:val="24"/>
              </w:rPr>
              <w:t>В</w:t>
            </w:r>
            <w:r w:rsidRPr="00350A4B">
              <w:rPr>
                <w:b/>
                <w:bCs/>
                <w:sz w:val="24"/>
                <w:szCs w:val="24"/>
              </w:rPr>
              <w:t>опросы</w:t>
            </w:r>
          </w:p>
        </w:tc>
      </w:tr>
      <w:tr w:rsidR="00551C06" w:rsidRPr="005C1BD9" w:rsidTr="002223A7">
        <w:trPr>
          <w:trHeight w:val="3528"/>
        </w:trPr>
        <w:tc>
          <w:tcPr>
            <w:tcW w:w="3227" w:type="dxa"/>
          </w:tcPr>
          <w:p w:rsidR="00551C06" w:rsidRPr="005C1BD9" w:rsidRDefault="00551C06" w:rsidP="00B0124D">
            <w:pPr>
              <w:rPr>
                <w:b/>
                <w:sz w:val="24"/>
                <w:szCs w:val="24"/>
              </w:rPr>
            </w:pPr>
            <w:r>
              <w:rPr>
                <w:b/>
                <w:sz w:val="24"/>
                <w:szCs w:val="24"/>
              </w:rPr>
              <w:lastRenderedPageBreak/>
              <w:t xml:space="preserve">УК-1 </w:t>
            </w:r>
            <w:r w:rsidRPr="00AF2D9E">
              <w:rPr>
                <w:sz w:val="24"/>
                <w:szCs w:val="24"/>
              </w:rPr>
              <w:t>– 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6520" w:type="dxa"/>
          </w:tcPr>
          <w:p w:rsidR="00551C06" w:rsidRPr="00551C06" w:rsidRDefault="00551C06" w:rsidP="00B0124D">
            <w:pPr>
              <w:pStyle w:val="a4"/>
              <w:numPr>
                <w:ilvl w:val="0"/>
                <w:numId w:val="113"/>
              </w:numPr>
              <w:spacing w:after="0" w:line="240" w:lineRule="auto"/>
              <w:jc w:val="both"/>
              <w:rPr>
                <w:rFonts w:ascii="Times New Roman" w:eastAsiaTheme="minorEastAsia" w:hAnsi="Times New Roman"/>
                <w:sz w:val="24"/>
                <w:szCs w:val="24"/>
              </w:rPr>
            </w:pPr>
            <w:r w:rsidRPr="00551C06">
              <w:rPr>
                <w:rFonts w:ascii="Times New Roman" w:hAnsi="Times New Roman"/>
                <w:bCs/>
                <w:sz w:val="24"/>
                <w:szCs w:val="24"/>
              </w:rPr>
              <w:t>Охарактеризуйте научный стиль: сферу применения, классификацию подстилей, жанровую парадигму, языковые средства и методологические параметры.</w:t>
            </w:r>
          </w:p>
          <w:p w:rsidR="00551C06" w:rsidRPr="00551C06" w:rsidRDefault="00551C06" w:rsidP="00B0124D">
            <w:pPr>
              <w:pStyle w:val="a4"/>
              <w:numPr>
                <w:ilvl w:val="0"/>
                <w:numId w:val="113"/>
              </w:numPr>
              <w:spacing w:after="0" w:line="240" w:lineRule="auto"/>
              <w:ind w:left="34" w:firstLine="0"/>
              <w:jc w:val="both"/>
              <w:rPr>
                <w:rFonts w:ascii="Times New Roman" w:hAnsi="Times New Roman"/>
                <w:sz w:val="24"/>
                <w:szCs w:val="24"/>
                <w:shd w:val="clear" w:color="auto" w:fill="FFFFFF"/>
              </w:rPr>
            </w:pPr>
            <w:r w:rsidRPr="00551C06">
              <w:rPr>
                <w:rFonts w:ascii="Times New Roman" w:hAnsi="Times New Roman"/>
                <w:bCs/>
                <w:sz w:val="24"/>
                <w:szCs w:val="24"/>
              </w:rPr>
              <w:t>Принципы построения каждой из частей диссертационного исследования.</w:t>
            </w:r>
          </w:p>
          <w:p w:rsidR="00551C06" w:rsidRPr="00551C06" w:rsidRDefault="00551C06" w:rsidP="00B0124D">
            <w:pPr>
              <w:pStyle w:val="a4"/>
              <w:numPr>
                <w:ilvl w:val="0"/>
                <w:numId w:val="113"/>
              </w:numPr>
              <w:spacing w:after="0" w:line="240" w:lineRule="auto"/>
              <w:ind w:left="34" w:firstLine="0"/>
              <w:jc w:val="both"/>
              <w:rPr>
                <w:rFonts w:ascii="Times New Roman" w:hAnsi="Times New Roman"/>
                <w:sz w:val="24"/>
                <w:szCs w:val="24"/>
                <w:shd w:val="clear" w:color="auto" w:fill="FFFFFF"/>
              </w:rPr>
            </w:pPr>
            <w:r w:rsidRPr="00551C06">
              <w:rPr>
                <w:rFonts w:ascii="Times New Roman" w:hAnsi="Times New Roman"/>
                <w:sz w:val="24"/>
                <w:szCs w:val="24"/>
              </w:rPr>
              <w:t>Специфика автореферата диссертации как типа научной работы.</w:t>
            </w:r>
          </w:p>
          <w:p w:rsidR="00551C06" w:rsidRPr="00551C06" w:rsidRDefault="00551C06" w:rsidP="00B0124D">
            <w:pPr>
              <w:pStyle w:val="a4"/>
              <w:numPr>
                <w:ilvl w:val="0"/>
                <w:numId w:val="113"/>
              </w:numPr>
              <w:spacing w:after="0" w:line="240" w:lineRule="auto"/>
              <w:ind w:left="34" w:firstLine="0"/>
              <w:jc w:val="both"/>
              <w:rPr>
                <w:rFonts w:ascii="Times New Roman" w:hAnsi="Times New Roman"/>
                <w:sz w:val="24"/>
                <w:szCs w:val="24"/>
                <w:shd w:val="clear" w:color="auto" w:fill="FFFFFF"/>
              </w:rPr>
            </w:pPr>
            <w:r w:rsidRPr="00551C06">
              <w:rPr>
                <w:rFonts w:ascii="Times New Roman" w:hAnsi="Times New Roman"/>
                <w:sz w:val="24"/>
                <w:szCs w:val="24"/>
              </w:rPr>
              <w:t>Охарактеризуйте структуру библиографического описания.</w:t>
            </w:r>
          </w:p>
          <w:p w:rsidR="00551C06" w:rsidRPr="00551C06" w:rsidRDefault="00551C06" w:rsidP="00B0124D">
            <w:pPr>
              <w:pStyle w:val="a4"/>
              <w:numPr>
                <w:ilvl w:val="0"/>
                <w:numId w:val="113"/>
              </w:numPr>
              <w:spacing w:after="0" w:line="240" w:lineRule="auto"/>
              <w:ind w:left="34" w:firstLine="0"/>
              <w:jc w:val="both"/>
              <w:rPr>
                <w:rFonts w:ascii="Times New Roman" w:hAnsi="Times New Roman"/>
                <w:sz w:val="24"/>
                <w:szCs w:val="24"/>
                <w:shd w:val="clear" w:color="auto" w:fill="FFFFFF"/>
              </w:rPr>
            </w:pPr>
            <w:r w:rsidRPr="00551C06">
              <w:rPr>
                <w:rFonts w:ascii="Times New Roman" w:eastAsia="Arial Unicode MS" w:hAnsi="Times New Roman"/>
                <w:sz w:val="24"/>
                <w:szCs w:val="24"/>
              </w:rPr>
              <w:t>Особенности построения и лингвистического оформления текста выступления на предзащите и защите диссертации.</w:t>
            </w:r>
          </w:p>
          <w:p w:rsidR="00551C06" w:rsidRPr="00551C06" w:rsidRDefault="00551C06" w:rsidP="00B0124D">
            <w:pPr>
              <w:pStyle w:val="a4"/>
              <w:numPr>
                <w:ilvl w:val="0"/>
                <w:numId w:val="113"/>
              </w:numPr>
              <w:spacing w:after="0" w:line="240" w:lineRule="auto"/>
              <w:ind w:left="34" w:firstLine="0"/>
              <w:jc w:val="both"/>
              <w:rPr>
                <w:rFonts w:ascii="Times New Roman" w:hAnsi="Times New Roman"/>
                <w:sz w:val="24"/>
                <w:szCs w:val="24"/>
                <w:shd w:val="clear" w:color="auto" w:fill="FFFFFF"/>
              </w:rPr>
            </w:pPr>
            <w:r w:rsidRPr="00551C06">
              <w:rPr>
                <w:rFonts w:ascii="Times New Roman" w:hAnsi="Times New Roman"/>
                <w:sz w:val="24"/>
                <w:szCs w:val="24"/>
              </w:rPr>
              <w:t>Принципы организации библиографического списка публикаций по теме диссертационного исследования.</w:t>
            </w:r>
          </w:p>
          <w:p w:rsidR="00551C06" w:rsidRPr="00551C06" w:rsidRDefault="00551C06" w:rsidP="00B0124D">
            <w:pPr>
              <w:pStyle w:val="a4"/>
              <w:numPr>
                <w:ilvl w:val="0"/>
                <w:numId w:val="113"/>
              </w:numPr>
              <w:spacing w:after="0" w:line="240" w:lineRule="auto"/>
              <w:ind w:left="34" w:firstLine="0"/>
              <w:jc w:val="both"/>
              <w:rPr>
                <w:b/>
                <w:sz w:val="24"/>
                <w:szCs w:val="24"/>
              </w:rPr>
            </w:pPr>
            <w:r w:rsidRPr="00551C06">
              <w:rPr>
                <w:rFonts w:ascii="Times New Roman" w:eastAsia="Arial Unicode MS" w:hAnsi="Times New Roman"/>
                <w:sz w:val="24"/>
                <w:szCs w:val="24"/>
              </w:rPr>
              <w:t>Критерии темы диссертации; маркеры актуальности темы диссертационного исследования.</w:t>
            </w:r>
          </w:p>
        </w:tc>
      </w:tr>
      <w:tr w:rsidR="00551C06" w:rsidRPr="005C1BD9" w:rsidTr="002223A7">
        <w:trPr>
          <w:trHeight w:val="1826"/>
        </w:trPr>
        <w:tc>
          <w:tcPr>
            <w:tcW w:w="3227" w:type="dxa"/>
          </w:tcPr>
          <w:p w:rsidR="00551C06" w:rsidRPr="005C1BD9" w:rsidRDefault="00551C06" w:rsidP="00B0124D">
            <w:pPr>
              <w:rPr>
                <w:b/>
                <w:sz w:val="24"/>
                <w:szCs w:val="24"/>
              </w:rPr>
            </w:pPr>
            <w:r w:rsidRPr="005C1BD9">
              <w:rPr>
                <w:b/>
                <w:sz w:val="24"/>
                <w:szCs w:val="24"/>
              </w:rPr>
              <w:t xml:space="preserve">УК-3 </w:t>
            </w:r>
            <w:r w:rsidRPr="00AF2D9E">
              <w:rPr>
                <w:sz w:val="24"/>
                <w:szCs w:val="24"/>
              </w:rPr>
              <w:t>–</w:t>
            </w:r>
            <w:r w:rsidRPr="005C1BD9">
              <w:rPr>
                <w:b/>
                <w:sz w:val="24"/>
                <w:szCs w:val="24"/>
              </w:rPr>
              <w:t xml:space="preserve"> </w:t>
            </w:r>
            <w:r w:rsidRPr="002D0495">
              <w:rPr>
                <w:sz w:val="24"/>
                <w:szCs w:val="24"/>
              </w:rPr>
              <w:t>готовностью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6520" w:type="dxa"/>
          </w:tcPr>
          <w:p w:rsidR="00551C06" w:rsidRPr="00551C06" w:rsidRDefault="00551C06" w:rsidP="00B0124D">
            <w:pPr>
              <w:pStyle w:val="a4"/>
              <w:numPr>
                <w:ilvl w:val="0"/>
                <w:numId w:val="114"/>
              </w:numPr>
              <w:spacing w:after="0" w:line="240" w:lineRule="auto"/>
              <w:jc w:val="both"/>
              <w:rPr>
                <w:rFonts w:ascii="Times New Roman" w:hAnsi="Times New Roman"/>
                <w:sz w:val="24"/>
                <w:szCs w:val="24"/>
                <w:shd w:val="clear" w:color="auto" w:fill="FFFFFF"/>
              </w:rPr>
            </w:pPr>
            <w:r w:rsidRPr="00551C06">
              <w:rPr>
                <w:rFonts w:ascii="Times New Roman" w:eastAsia="Arial Unicode MS" w:hAnsi="Times New Roman"/>
                <w:color w:val="000000"/>
                <w:sz w:val="24"/>
                <w:szCs w:val="24"/>
              </w:rPr>
              <w:t>Охарактеризуйте выступление на научно-практических конференциях и семинарах как жанр научного изложения результатов исследования и форму их апробации.</w:t>
            </w:r>
          </w:p>
          <w:p w:rsidR="00551C06" w:rsidRPr="00551C06" w:rsidRDefault="00551C06" w:rsidP="00B0124D">
            <w:pPr>
              <w:pStyle w:val="a4"/>
              <w:numPr>
                <w:ilvl w:val="0"/>
                <w:numId w:val="114"/>
              </w:numPr>
              <w:spacing w:after="0" w:line="240" w:lineRule="auto"/>
              <w:ind w:left="34" w:firstLine="0"/>
              <w:jc w:val="both"/>
              <w:rPr>
                <w:rFonts w:ascii="Times New Roman" w:hAnsi="Times New Roman"/>
                <w:sz w:val="24"/>
                <w:szCs w:val="24"/>
                <w:shd w:val="clear" w:color="auto" w:fill="FFFFFF"/>
              </w:rPr>
            </w:pPr>
            <w:r w:rsidRPr="00551C06">
              <w:rPr>
                <w:rFonts w:ascii="Times New Roman" w:hAnsi="Times New Roman"/>
                <w:bCs/>
                <w:sz w:val="24"/>
                <w:szCs w:val="24"/>
              </w:rPr>
              <w:t>Правила оформления таблиц, формул, иллюстративного материала и принципах составления презентаций в Microsoft Power Point.</w:t>
            </w:r>
          </w:p>
          <w:p w:rsidR="00551C06" w:rsidRPr="00551C06" w:rsidRDefault="00551C06" w:rsidP="00B0124D">
            <w:pPr>
              <w:pStyle w:val="a4"/>
              <w:numPr>
                <w:ilvl w:val="0"/>
                <w:numId w:val="114"/>
              </w:numPr>
              <w:spacing w:after="0" w:line="240" w:lineRule="auto"/>
              <w:ind w:left="34" w:firstLine="0"/>
              <w:jc w:val="both"/>
              <w:rPr>
                <w:b/>
                <w:sz w:val="24"/>
                <w:szCs w:val="24"/>
              </w:rPr>
            </w:pPr>
            <w:r w:rsidRPr="00551C06">
              <w:rPr>
                <w:rFonts w:ascii="Times New Roman" w:eastAsia="Arial Unicode MS" w:hAnsi="Times New Roman"/>
                <w:sz w:val="24"/>
                <w:szCs w:val="24"/>
              </w:rPr>
              <w:t>Принципы реферативного изложения результатов диссертационного исследования.</w:t>
            </w:r>
          </w:p>
        </w:tc>
      </w:tr>
      <w:tr w:rsidR="00551C06" w:rsidRPr="005C1BD9" w:rsidTr="002223A7">
        <w:tc>
          <w:tcPr>
            <w:tcW w:w="3227" w:type="dxa"/>
          </w:tcPr>
          <w:p w:rsidR="00551C06" w:rsidRPr="005C1BD9" w:rsidRDefault="00551C06" w:rsidP="00B0124D">
            <w:pPr>
              <w:rPr>
                <w:b/>
                <w:sz w:val="24"/>
                <w:szCs w:val="24"/>
              </w:rPr>
            </w:pPr>
            <w:r w:rsidRPr="005C1BD9">
              <w:rPr>
                <w:b/>
                <w:sz w:val="24"/>
                <w:szCs w:val="24"/>
              </w:rPr>
              <w:t xml:space="preserve">УК-6 </w:t>
            </w:r>
            <w:r w:rsidRPr="00AF2D9E">
              <w:rPr>
                <w:sz w:val="24"/>
                <w:szCs w:val="24"/>
              </w:rPr>
              <w:t>–</w:t>
            </w:r>
            <w:r>
              <w:t xml:space="preserve"> </w:t>
            </w:r>
            <w:r w:rsidRPr="003721CF">
              <w:rPr>
                <w:sz w:val="24"/>
                <w:szCs w:val="24"/>
              </w:rPr>
              <w:t>способностью планировать и решать задачи собственного профессионального и личностного развития</w:t>
            </w:r>
          </w:p>
        </w:tc>
        <w:tc>
          <w:tcPr>
            <w:tcW w:w="6520" w:type="dxa"/>
          </w:tcPr>
          <w:p w:rsidR="00551C06" w:rsidRPr="00551C06" w:rsidRDefault="00551C06" w:rsidP="00B0124D">
            <w:pPr>
              <w:pStyle w:val="a4"/>
              <w:numPr>
                <w:ilvl w:val="0"/>
                <w:numId w:val="115"/>
              </w:numPr>
              <w:spacing w:after="0" w:line="240" w:lineRule="auto"/>
              <w:jc w:val="both"/>
              <w:rPr>
                <w:b/>
                <w:sz w:val="24"/>
                <w:szCs w:val="24"/>
              </w:rPr>
            </w:pPr>
            <w:r w:rsidRPr="00551C06">
              <w:rPr>
                <w:sz w:val="24"/>
                <w:szCs w:val="24"/>
              </w:rPr>
              <w:t xml:space="preserve"> </w:t>
            </w:r>
            <w:r w:rsidRPr="00551C06">
              <w:rPr>
                <w:rFonts w:ascii="Times New Roman" w:hAnsi="Times New Roman"/>
                <w:sz w:val="24"/>
                <w:szCs w:val="24"/>
              </w:rPr>
              <w:t>Назовите типы информационных ресурсов, библиографические издания и электронные каталоги, которые рекомендуется использовать при проведении и оформлении исследования.</w:t>
            </w:r>
          </w:p>
        </w:tc>
      </w:tr>
      <w:tr w:rsidR="00551C06" w:rsidRPr="005C1BD9" w:rsidTr="002223A7">
        <w:tc>
          <w:tcPr>
            <w:tcW w:w="3227" w:type="dxa"/>
          </w:tcPr>
          <w:p w:rsidR="00551C06" w:rsidRPr="00A07422" w:rsidRDefault="00551C06" w:rsidP="00B0124D">
            <w:pPr>
              <w:jc w:val="both"/>
              <w:rPr>
                <w:b/>
                <w:bCs/>
                <w:sz w:val="24"/>
                <w:szCs w:val="24"/>
              </w:rPr>
            </w:pPr>
            <w:r>
              <w:rPr>
                <w:b/>
                <w:bCs/>
                <w:sz w:val="24"/>
                <w:szCs w:val="24"/>
              </w:rPr>
              <w:t xml:space="preserve">ПК-6 – </w:t>
            </w:r>
            <w:r w:rsidRPr="009506BC">
              <w:rPr>
                <w:bCs/>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w:t>
            </w:r>
          </w:p>
        </w:tc>
        <w:tc>
          <w:tcPr>
            <w:tcW w:w="6520" w:type="dxa"/>
          </w:tcPr>
          <w:p w:rsidR="00551C06" w:rsidRPr="00551C06" w:rsidRDefault="00551C06" w:rsidP="00B0124D">
            <w:pPr>
              <w:pStyle w:val="a4"/>
              <w:numPr>
                <w:ilvl w:val="0"/>
                <w:numId w:val="116"/>
              </w:numPr>
              <w:spacing w:after="0" w:line="240" w:lineRule="auto"/>
              <w:jc w:val="both"/>
              <w:rPr>
                <w:rFonts w:ascii="Times New Roman" w:hAnsi="Times New Roman"/>
                <w:sz w:val="24"/>
                <w:szCs w:val="24"/>
              </w:rPr>
            </w:pPr>
            <w:r w:rsidRPr="00551C06">
              <w:rPr>
                <w:rFonts w:ascii="Times New Roman" w:hAnsi="Times New Roman"/>
                <w:bCs/>
                <w:sz w:val="24"/>
                <w:szCs w:val="24"/>
              </w:rPr>
              <w:t>Специфика апробации диссертационного исследования и современных возможностях в этой сфере.</w:t>
            </w:r>
          </w:p>
          <w:p w:rsidR="00551C06" w:rsidRPr="00551C06" w:rsidRDefault="00551C06" w:rsidP="00B0124D">
            <w:pPr>
              <w:ind w:left="34"/>
              <w:jc w:val="both"/>
              <w:rPr>
                <w:sz w:val="24"/>
                <w:szCs w:val="24"/>
              </w:rPr>
            </w:pPr>
          </w:p>
        </w:tc>
      </w:tr>
    </w:tbl>
    <w:p w:rsidR="008E0113" w:rsidRPr="009B3813" w:rsidRDefault="008E0113" w:rsidP="00B0124D">
      <w:pPr>
        <w:spacing w:line="200" w:lineRule="exact"/>
        <w:rPr>
          <w:sz w:val="20"/>
          <w:szCs w:val="20"/>
          <w:highlight w:val="yellow"/>
        </w:rPr>
      </w:pPr>
    </w:p>
    <w:p w:rsidR="008E0113" w:rsidRDefault="00CD4AF0" w:rsidP="00B0124D">
      <w:pPr>
        <w:rPr>
          <w:rFonts w:eastAsia="Times New Roman"/>
          <w:b/>
          <w:bCs/>
          <w:sz w:val="24"/>
          <w:szCs w:val="24"/>
        </w:rPr>
      </w:pPr>
      <w:r w:rsidRPr="00C8763E">
        <w:rPr>
          <w:rFonts w:eastAsia="Times New Roman"/>
          <w:sz w:val="24"/>
          <w:szCs w:val="24"/>
        </w:rPr>
        <w:t xml:space="preserve">Дисциплина: </w:t>
      </w:r>
      <w:r w:rsidR="009A4293" w:rsidRPr="009506BC">
        <w:rPr>
          <w:rFonts w:eastAsia="Times New Roman"/>
          <w:b/>
          <w:bCs/>
          <w:sz w:val="24"/>
          <w:szCs w:val="24"/>
        </w:rPr>
        <w:t>Информационные технологии и математические методы обработки информации в биологии</w:t>
      </w:r>
    </w:p>
    <w:tbl>
      <w:tblPr>
        <w:tblW w:w="98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764"/>
      </w:tblGrid>
      <w:tr w:rsidR="00222210" w:rsidRPr="00F239D5" w:rsidTr="00CD4AF0">
        <w:tc>
          <w:tcPr>
            <w:tcW w:w="4106" w:type="dxa"/>
          </w:tcPr>
          <w:p w:rsidR="00222210" w:rsidRPr="00350A4B" w:rsidRDefault="00222210" w:rsidP="00B0124D">
            <w:pPr>
              <w:ind w:left="34"/>
              <w:contextualSpacing/>
              <w:jc w:val="center"/>
              <w:rPr>
                <w:b/>
                <w:bCs/>
                <w:sz w:val="24"/>
                <w:szCs w:val="24"/>
              </w:rPr>
            </w:pPr>
            <w:r w:rsidRPr="00350A4B">
              <w:rPr>
                <w:b/>
                <w:bCs/>
                <w:sz w:val="24"/>
                <w:szCs w:val="24"/>
              </w:rPr>
              <w:t>Компетенци</w:t>
            </w:r>
            <w:r>
              <w:rPr>
                <w:b/>
                <w:bCs/>
                <w:sz w:val="24"/>
                <w:szCs w:val="24"/>
              </w:rPr>
              <w:t>я</w:t>
            </w:r>
          </w:p>
        </w:tc>
        <w:tc>
          <w:tcPr>
            <w:tcW w:w="5764" w:type="dxa"/>
          </w:tcPr>
          <w:p w:rsidR="00222210" w:rsidRPr="00350A4B" w:rsidRDefault="00222210" w:rsidP="00B0124D">
            <w:pPr>
              <w:ind w:left="34"/>
              <w:contextualSpacing/>
              <w:jc w:val="center"/>
              <w:rPr>
                <w:b/>
                <w:bCs/>
                <w:sz w:val="24"/>
                <w:szCs w:val="24"/>
              </w:rPr>
            </w:pPr>
            <w:r>
              <w:rPr>
                <w:b/>
                <w:bCs/>
                <w:sz w:val="24"/>
                <w:szCs w:val="24"/>
              </w:rPr>
              <w:t>В</w:t>
            </w:r>
            <w:r w:rsidRPr="00350A4B">
              <w:rPr>
                <w:b/>
                <w:bCs/>
                <w:sz w:val="24"/>
                <w:szCs w:val="24"/>
              </w:rPr>
              <w:t>опросы</w:t>
            </w:r>
          </w:p>
        </w:tc>
      </w:tr>
      <w:tr w:rsidR="00551C06" w:rsidRPr="00F239D5" w:rsidTr="00CD4AF0">
        <w:tc>
          <w:tcPr>
            <w:tcW w:w="4106" w:type="dxa"/>
          </w:tcPr>
          <w:p w:rsidR="00551C06" w:rsidRPr="00F239D5" w:rsidRDefault="00551C06" w:rsidP="00B0124D">
            <w:pPr>
              <w:rPr>
                <w:color w:val="FF0000"/>
                <w:sz w:val="20"/>
                <w:szCs w:val="20"/>
              </w:rPr>
            </w:pPr>
            <w:r w:rsidRPr="00F239D5">
              <w:rPr>
                <w:b/>
                <w:sz w:val="24"/>
                <w:szCs w:val="24"/>
              </w:rPr>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 xml:space="preserve">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w:t>
            </w:r>
            <w:r w:rsidRPr="00F239D5">
              <w:rPr>
                <w:bCs/>
                <w:sz w:val="24"/>
                <w:szCs w:val="24"/>
              </w:rPr>
              <w:lastRenderedPageBreak/>
              <w:t>продукции, в том числе с использованием новейших информационно-коммуникационных технологий</w:t>
            </w:r>
          </w:p>
        </w:tc>
        <w:tc>
          <w:tcPr>
            <w:tcW w:w="5764" w:type="dxa"/>
          </w:tcPr>
          <w:p w:rsidR="00551C06" w:rsidRPr="00551C06" w:rsidRDefault="00551C06" w:rsidP="00B0124D">
            <w:pPr>
              <w:numPr>
                <w:ilvl w:val="0"/>
                <w:numId w:val="117"/>
              </w:numPr>
              <w:jc w:val="both"/>
              <w:rPr>
                <w:color w:val="000000" w:themeColor="text1"/>
                <w:sz w:val="24"/>
                <w:szCs w:val="24"/>
              </w:rPr>
            </w:pPr>
            <w:r w:rsidRPr="00551C06">
              <w:rPr>
                <w:color w:val="000000" w:themeColor="text1"/>
                <w:sz w:val="24"/>
                <w:szCs w:val="24"/>
              </w:rPr>
              <w:lastRenderedPageBreak/>
              <w:t>Пакеты прикладных программ для решения задач линейной оптимизации.</w:t>
            </w:r>
          </w:p>
          <w:p w:rsidR="00551C06" w:rsidRPr="00551C06" w:rsidRDefault="00551C06" w:rsidP="00B0124D">
            <w:pPr>
              <w:numPr>
                <w:ilvl w:val="0"/>
                <w:numId w:val="117"/>
              </w:numPr>
              <w:tabs>
                <w:tab w:val="num" w:pos="7"/>
              </w:tabs>
              <w:ind w:left="7" w:firstLine="0"/>
              <w:jc w:val="both"/>
              <w:rPr>
                <w:color w:val="000000" w:themeColor="text1"/>
                <w:sz w:val="24"/>
                <w:szCs w:val="24"/>
              </w:rPr>
            </w:pPr>
            <w:r w:rsidRPr="00551C06">
              <w:rPr>
                <w:color w:val="000000" w:themeColor="text1"/>
                <w:sz w:val="24"/>
                <w:szCs w:val="24"/>
              </w:rPr>
              <w:t>Основные статистические показатели выборочной совокупности. Средние показатели.</w:t>
            </w:r>
          </w:p>
          <w:p w:rsidR="00551C06" w:rsidRPr="00551C06" w:rsidRDefault="00551C06" w:rsidP="00B0124D">
            <w:pPr>
              <w:numPr>
                <w:ilvl w:val="0"/>
                <w:numId w:val="117"/>
              </w:numPr>
              <w:tabs>
                <w:tab w:val="num" w:pos="7"/>
              </w:tabs>
              <w:ind w:left="7" w:firstLine="0"/>
              <w:jc w:val="both"/>
              <w:rPr>
                <w:color w:val="000000" w:themeColor="text1"/>
                <w:sz w:val="24"/>
                <w:szCs w:val="24"/>
              </w:rPr>
            </w:pPr>
            <w:r w:rsidRPr="00551C06">
              <w:rPr>
                <w:color w:val="000000" w:themeColor="text1"/>
                <w:sz w:val="24"/>
                <w:szCs w:val="24"/>
              </w:rPr>
              <w:t>Генеральная совокупность и выборка. Оценка генеральных параметров.</w:t>
            </w:r>
          </w:p>
          <w:p w:rsidR="00551C06" w:rsidRPr="00551C06" w:rsidRDefault="00551C06" w:rsidP="00B0124D">
            <w:pPr>
              <w:numPr>
                <w:ilvl w:val="0"/>
                <w:numId w:val="117"/>
              </w:numPr>
              <w:tabs>
                <w:tab w:val="num" w:pos="7"/>
              </w:tabs>
              <w:ind w:left="7" w:firstLine="0"/>
              <w:jc w:val="both"/>
              <w:rPr>
                <w:color w:val="000000" w:themeColor="text1"/>
                <w:sz w:val="24"/>
                <w:szCs w:val="24"/>
              </w:rPr>
            </w:pPr>
            <w:r w:rsidRPr="00551C06">
              <w:rPr>
                <w:color w:val="000000" w:themeColor="text1"/>
                <w:sz w:val="24"/>
                <w:szCs w:val="24"/>
              </w:rPr>
              <w:t>Нулевая гипотеза в статистическом анализе биологических материалов.</w:t>
            </w:r>
          </w:p>
          <w:p w:rsidR="00551C06" w:rsidRPr="00551C06" w:rsidRDefault="00551C06" w:rsidP="00B0124D">
            <w:pPr>
              <w:numPr>
                <w:ilvl w:val="0"/>
                <w:numId w:val="117"/>
              </w:numPr>
              <w:tabs>
                <w:tab w:val="num" w:pos="7"/>
              </w:tabs>
              <w:ind w:left="7" w:firstLine="0"/>
              <w:jc w:val="both"/>
              <w:rPr>
                <w:color w:val="000000" w:themeColor="text1"/>
                <w:sz w:val="24"/>
                <w:szCs w:val="24"/>
              </w:rPr>
            </w:pPr>
            <w:r w:rsidRPr="00551C06">
              <w:rPr>
                <w:color w:val="000000" w:themeColor="text1"/>
                <w:sz w:val="24"/>
                <w:szCs w:val="24"/>
              </w:rPr>
              <w:t xml:space="preserve">Законы распределения признака. Нормальный </w:t>
            </w:r>
            <w:r w:rsidRPr="00551C06">
              <w:rPr>
                <w:color w:val="000000" w:themeColor="text1"/>
                <w:sz w:val="24"/>
                <w:szCs w:val="24"/>
              </w:rPr>
              <w:lastRenderedPageBreak/>
              <w:t>закон распределения признака.</w:t>
            </w:r>
          </w:p>
          <w:p w:rsidR="00551C06" w:rsidRPr="00551C06" w:rsidRDefault="00551C06" w:rsidP="00B0124D">
            <w:pPr>
              <w:numPr>
                <w:ilvl w:val="0"/>
                <w:numId w:val="117"/>
              </w:numPr>
              <w:tabs>
                <w:tab w:val="num" w:pos="7"/>
              </w:tabs>
              <w:ind w:left="7" w:firstLine="0"/>
              <w:jc w:val="both"/>
              <w:rPr>
                <w:color w:val="000000" w:themeColor="text1"/>
              </w:rPr>
            </w:pPr>
            <w:r w:rsidRPr="00551C06">
              <w:rPr>
                <w:color w:val="000000" w:themeColor="text1"/>
                <w:sz w:val="24"/>
                <w:szCs w:val="24"/>
              </w:rPr>
              <w:t xml:space="preserve"> </w:t>
            </w:r>
            <w:r w:rsidRPr="00551C06">
              <w:rPr>
                <w:color w:val="000000" w:themeColor="text1"/>
              </w:rPr>
              <w:t xml:space="preserve">Возможности пакета программ </w:t>
            </w:r>
            <w:r w:rsidRPr="00551C06">
              <w:rPr>
                <w:color w:val="000000" w:themeColor="text1"/>
                <w:lang w:val="en-US"/>
              </w:rPr>
              <w:t>Statistica</w:t>
            </w:r>
            <w:r w:rsidRPr="00551C06">
              <w:rPr>
                <w:color w:val="000000" w:themeColor="text1"/>
              </w:rPr>
              <w:t>.</w:t>
            </w:r>
          </w:p>
          <w:p w:rsidR="00551C06" w:rsidRPr="0064765A" w:rsidRDefault="00551C06" w:rsidP="00B0124D">
            <w:pPr>
              <w:jc w:val="both"/>
              <w:rPr>
                <w:color w:val="000000" w:themeColor="text1"/>
              </w:rPr>
            </w:pPr>
            <w:r w:rsidRPr="00551C06">
              <w:rPr>
                <w:color w:val="000000" w:themeColor="text1"/>
                <w:sz w:val="24"/>
                <w:szCs w:val="24"/>
              </w:rPr>
              <w:t xml:space="preserve">7. </w:t>
            </w:r>
            <w:r w:rsidRPr="00551C06">
              <w:rPr>
                <w:color w:val="000000" w:themeColor="text1"/>
              </w:rPr>
              <w:t xml:space="preserve">Возможности </w:t>
            </w:r>
            <w:r w:rsidRPr="00551C06">
              <w:rPr>
                <w:color w:val="000000" w:themeColor="text1"/>
                <w:lang w:val="en-US"/>
              </w:rPr>
              <w:t>MS</w:t>
            </w:r>
            <w:r w:rsidRPr="00551C06">
              <w:rPr>
                <w:color w:val="000000" w:themeColor="text1"/>
              </w:rPr>
              <w:t xml:space="preserve"> </w:t>
            </w:r>
            <w:r w:rsidRPr="00551C06">
              <w:rPr>
                <w:color w:val="000000" w:themeColor="text1"/>
                <w:lang w:val="en-US"/>
              </w:rPr>
              <w:t>Excel</w:t>
            </w:r>
            <w:r w:rsidRPr="00551C06">
              <w:rPr>
                <w:color w:val="000000" w:themeColor="text1"/>
              </w:rPr>
              <w:t xml:space="preserve"> для статистической обработки биологических материалов.</w:t>
            </w:r>
          </w:p>
        </w:tc>
      </w:tr>
      <w:tr w:rsidR="00551C06" w:rsidRPr="00F239D5" w:rsidTr="00CD4AF0">
        <w:tc>
          <w:tcPr>
            <w:tcW w:w="4106" w:type="dxa"/>
          </w:tcPr>
          <w:p w:rsidR="00551C06" w:rsidRPr="00A07422" w:rsidRDefault="00551C06" w:rsidP="00B0124D">
            <w:pPr>
              <w:jc w:val="both"/>
              <w:rPr>
                <w:b/>
                <w:bCs/>
                <w:sz w:val="24"/>
                <w:szCs w:val="24"/>
              </w:rPr>
            </w:pPr>
            <w:r>
              <w:rPr>
                <w:b/>
                <w:bCs/>
                <w:sz w:val="24"/>
                <w:szCs w:val="24"/>
              </w:rPr>
              <w:lastRenderedPageBreak/>
              <w:t xml:space="preserve">ПК-6 – </w:t>
            </w:r>
            <w:r w:rsidRPr="009506BC">
              <w:rPr>
                <w:bCs/>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w:t>
            </w:r>
          </w:p>
        </w:tc>
        <w:tc>
          <w:tcPr>
            <w:tcW w:w="5764" w:type="dxa"/>
          </w:tcPr>
          <w:p w:rsidR="00551C06" w:rsidRPr="00551C06" w:rsidRDefault="00551C06" w:rsidP="00B0124D">
            <w:pPr>
              <w:pStyle w:val="12"/>
              <w:numPr>
                <w:ilvl w:val="0"/>
                <w:numId w:val="118"/>
              </w:numPr>
              <w:tabs>
                <w:tab w:val="clear" w:pos="993"/>
                <w:tab w:val="left" w:pos="0"/>
              </w:tabs>
              <w:spacing w:line="240" w:lineRule="auto"/>
              <w:rPr>
                <w:sz w:val="24"/>
                <w:szCs w:val="24"/>
              </w:rPr>
            </w:pPr>
            <w:r w:rsidRPr="00551C06">
              <w:rPr>
                <w:sz w:val="24"/>
                <w:szCs w:val="24"/>
              </w:rPr>
              <w:t>Корреляционно-регрессионный анализ.</w:t>
            </w:r>
          </w:p>
          <w:p w:rsidR="00551C06" w:rsidRPr="00551C06" w:rsidRDefault="00551C06" w:rsidP="00B0124D">
            <w:pPr>
              <w:pStyle w:val="12"/>
              <w:numPr>
                <w:ilvl w:val="0"/>
                <w:numId w:val="118"/>
              </w:numPr>
              <w:tabs>
                <w:tab w:val="clear" w:pos="993"/>
                <w:tab w:val="left" w:pos="0"/>
              </w:tabs>
              <w:spacing w:line="240" w:lineRule="auto"/>
              <w:ind w:left="42" w:hanging="2"/>
              <w:rPr>
                <w:sz w:val="24"/>
                <w:szCs w:val="24"/>
              </w:rPr>
            </w:pPr>
            <w:r w:rsidRPr="00551C06">
              <w:rPr>
                <w:sz w:val="24"/>
                <w:szCs w:val="24"/>
              </w:rPr>
              <w:t>Однофакторный дисперсионный анализ.</w:t>
            </w:r>
          </w:p>
          <w:p w:rsidR="00551C06" w:rsidRPr="00551C06" w:rsidRDefault="00551C06" w:rsidP="00B0124D">
            <w:pPr>
              <w:pStyle w:val="12"/>
              <w:numPr>
                <w:ilvl w:val="0"/>
                <w:numId w:val="118"/>
              </w:numPr>
              <w:tabs>
                <w:tab w:val="clear" w:pos="993"/>
                <w:tab w:val="left" w:pos="0"/>
              </w:tabs>
              <w:spacing w:line="240" w:lineRule="auto"/>
              <w:ind w:left="42" w:hanging="2"/>
              <w:rPr>
                <w:sz w:val="24"/>
                <w:szCs w:val="24"/>
              </w:rPr>
            </w:pPr>
            <w:r w:rsidRPr="00551C06">
              <w:rPr>
                <w:sz w:val="24"/>
                <w:szCs w:val="24"/>
              </w:rPr>
              <w:t>Двухфакторный дисперсионный анализ.</w:t>
            </w:r>
          </w:p>
          <w:p w:rsidR="00551C06" w:rsidRPr="00551C06" w:rsidRDefault="00551C06" w:rsidP="00B0124D">
            <w:pPr>
              <w:pStyle w:val="a4"/>
              <w:numPr>
                <w:ilvl w:val="0"/>
                <w:numId w:val="118"/>
              </w:numPr>
              <w:tabs>
                <w:tab w:val="left" w:pos="0"/>
              </w:tabs>
              <w:spacing w:after="0" w:line="240" w:lineRule="auto"/>
              <w:ind w:left="42" w:hanging="2"/>
              <w:jc w:val="both"/>
              <w:rPr>
                <w:rFonts w:ascii="Times New Roman" w:hAnsi="Times New Roman"/>
                <w:sz w:val="24"/>
                <w:szCs w:val="24"/>
              </w:rPr>
            </w:pPr>
            <w:r w:rsidRPr="00551C06">
              <w:rPr>
                <w:rFonts w:ascii="Times New Roman" w:hAnsi="Times New Roman"/>
                <w:sz w:val="24"/>
                <w:szCs w:val="24"/>
              </w:rPr>
              <w:t>Корреляция качественных признаков.</w:t>
            </w:r>
          </w:p>
          <w:p w:rsidR="00551C06" w:rsidRPr="00551C06" w:rsidRDefault="00551C06" w:rsidP="00B0124D">
            <w:pPr>
              <w:pStyle w:val="a4"/>
              <w:numPr>
                <w:ilvl w:val="0"/>
                <w:numId w:val="118"/>
              </w:numPr>
              <w:tabs>
                <w:tab w:val="left" w:pos="0"/>
              </w:tabs>
              <w:spacing w:after="0" w:line="240" w:lineRule="auto"/>
              <w:ind w:left="42" w:hanging="2"/>
              <w:jc w:val="both"/>
              <w:rPr>
                <w:rFonts w:ascii="Times New Roman" w:hAnsi="Times New Roman"/>
                <w:sz w:val="24"/>
                <w:szCs w:val="24"/>
              </w:rPr>
            </w:pPr>
            <w:r w:rsidRPr="00551C06">
              <w:rPr>
                <w:rFonts w:ascii="Times New Roman" w:hAnsi="Times New Roman"/>
                <w:sz w:val="24"/>
                <w:szCs w:val="24"/>
              </w:rPr>
              <w:t>Статистические сравнения.</w:t>
            </w:r>
          </w:p>
          <w:p w:rsidR="00551C06" w:rsidRPr="00551C06" w:rsidRDefault="00551C06" w:rsidP="00B0124D">
            <w:pPr>
              <w:pStyle w:val="12"/>
              <w:numPr>
                <w:ilvl w:val="0"/>
                <w:numId w:val="118"/>
              </w:numPr>
              <w:tabs>
                <w:tab w:val="clear" w:pos="993"/>
                <w:tab w:val="left" w:pos="0"/>
              </w:tabs>
              <w:spacing w:line="240" w:lineRule="auto"/>
              <w:ind w:left="42" w:hanging="2"/>
              <w:rPr>
                <w:sz w:val="24"/>
                <w:szCs w:val="24"/>
              </w:rPr>
            </w:pPr>
            <w:r w:rsidRPr="00551C06">
              <w:rPr>
                <w:sz w:val="24"/>
                <w:szCs w:val="24"/>
              </w:rPr>
              <w:t>Ошибки репрезентативности. Точечные и интервальные.</w:t>
            </w:r>
          </w:p>
          <w:p w:rsidR="00551C06" w:rsidRPr="00551C06" w:rsidRDefault="00551C06" w:rsidP="00B0124D">
            <w:pPr>
              <w:ind w:left="360"/>
              <w:jc w:val="both"/>
              <w:rPr>
                <w:sz w:val="24"/>
                <w:szCs w:val="24"/>
              </w:rPr>
            </w:pPr>
          </w:p>
        </w:tc>
      </w:tr>
    </w:tbl>
    <w:p w:rsidR="00222210" w:rsidRDefault="00222210" w:rsidP="00B0124D">
      <w:pPr>
        <w:rPr>
          <w:rFonts w:eastAsia="Times New Roman"/>
          <w:b/>
          <w:bCs/>
          <w:sz w:val="24"/>
          <w:szCs w:val="24"/>
        </w:rPr>
      </w:pPr>
    </w:p>
    <w:p w:rsidR="008E0113" w:rsidRPr="009506BC" w:rsidRDefault="009A4293" w:rsidP="00B0124D">
      <w:pPr>
        <w:rPr>
          <w:sz w:val="20"/>
          <w:szCs w:val="20"/>
        </w:rPr>
      </w:pPr>
      <w:r w:rsidRPr="009506BC">
        <w:rPr>
          <w:rFonts w:eastAsia="Times New Roman"/>
          <w:sz w:val="24"/>
          <w:szCs w:val="24"/>
        </w:rPr>
        <w:t xml:space="preserve">3 блок </w:t>
      </w:r>
      <w:r w:rsidRPr="009506BC">
        <w:rPr>
          <w:rFonts w:eastAsia="Times New Roman"/>
          <w:b/>
          <w:bCs/>
          <w:sz w:val="24"/>
          <w:szCs w:val="24"/>
        </w:rPr>
        <w:t>Профильных учебных дисциплин</w:t>
      </w:r>
    </w:p>
    <w:p w:rsidR="008E0113" w:rsidRPr="009B3813" w:rsidRDefault="008E0113" w:rsidP="00B0124D">
      <w:pPr>
        <w:spacing w:line="46" w:lineRule="exact"/>
        <w:rPr>
          <w:color w:val="FF0000"/>
          <w:sz w:val="20"/>
          <w:szCs w:val="20"/>
          <w:highlight w:val="yellow"/>
        </w:rPr>
      </w:pPr>
    </w:p>
    <w:p w:rsidR="009506BC" w:rsidRDefault="009506BC" w:rsidP="00B0124D">
      <w:pPr>
        <w:spacing w:line="235" w:lineRule="auto"/>
        <w:rPr>
          <w:rFonts w:eastAsia="Times New Roman"/>
          <w:b/>
          <w:bCs/>
          <w:sz w:val="24"/>
          <w:szCs w:val="24"/>
        </w:rPr>
      </w:pPr>
      <w:r w:rsidRPr="00C8763E">
        <w:rPr>
          <w:rFonts w:eastAsia="Times New Roman"/>
          <w:sz w:val="24"/>
          <w:szCs w:val="24"/>
        </w:rPr>
        <w:t xml:space="preserve">Дисциплина: </w:t>
      </w:r>
      <w:r w:rsidRPr="00C8763E">
        <w:rPr>
          <w:rFonts w:eastAsia="Times New Roman"/>
          <w:b/>
          <w:bCs/>
          <w:sz w:val="24"/>
          <w:szCs w:val="24"/>
        </w:rPr>
        <w:t>Селекция и семеноводств</w:t>
      </w:r>
      <w:r>
        <w:rPr>
          <w:rFonts w:eastAsia="Times New Roman"/>
          <w:b/>
          <w:bCs/>
          <w:sz w:val="24"/>
          <w:szCs w:val="24"/>
        </w:rPr>
        <w:t>о сельскохозяйственных растений</w:t>
      </w:r>
    </w:p>
    <w:tbl>
      <w:tblPr>
        <w:tblW w:w="9827"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291"/>
        <w:gridCol w:w="4536"/>
      </w:tblGrid>
      <w:tr w:rsidR="009506BC" w:rsidRPr="005A555D" w:rsidTr="00B0703A">
        <w:trPr>
          <w:trHeight w:val="269"/>
        </w:trPr>
        <w:tc>
          <w:tcPr>
            <w:tcW w:w="5291" w:type="dxa"/>
            <w:tcBorders>
              <w:top w:val="single" w:sz="8" w:space="0" w:color="000000"/>
              <w:bottom w:val="single" w:sz="8" w:space="0" w:color="000000"/>
              <w:right w:val="single" w:sz="8" w:space="0" w:color="000000"/>
            </w:tcBorders>
          </w:tcPr>
          <w:p w:rsidR="009506BC" w:rsidRPr="005A555D" w:rsidRDefault="009506BC" w:rsidP="00B0124D">
            <w:pPr>
              <w:jc w:val="center"/>
              <w:rPr>
                <w:sz w:val="24"/>
                <w:szCs w:val="24"/>
              </w:rPr>
            </w:pPr>
            <w:r w:rsidRPr="005A555D">
              <w:rPr>
                <w:bCs/>
                <w:iCs/>
                <w:sz w:val="24"/>
                <w:szCs w:val="24"/>
              </w:rPr>
              <w:t>Компетенция</w:t>
            </w:r>
          </w:p>
        </w:tc>
        <w:tc>
          <w:tcPr>
            <w:tcW w:w="4536" w:type="dxa"/>
            <w:tcBorders>
              <w:top w:val="single" w:sz="8" w:space="0" w:color="000000"/>
              <w:left w:val="single" w:sz="8" w:space="0" w:color="000000"/>
              <w:bottom w:val="single" w:sz="8" w:space="0" w:color="000000"/>
            </w:tcBorders>
            <w:vAlign w:val="center"/>
          </w:tcPr>
          <w:p w:rsidR="009506BC" w:rsidRPr="005A555D" w:rsidRDefault="009506BC" w:rsidP="00B0124D">
            <w:pPr>
              <w:autoSpaceDE w:val="0"/>
              <w:autoSpaceDN w:val="0"/>
              <w:adjustRightInd w:val="0"/>
              <w:jc w:val="center"/>
              <w:rPr>
                <w:rFonts w:eastAsia="Calibri"/>
                <w:sz w:val="24"/>
                <w:szCs w:val="24"/>
                <w:lang w:eastAsia="en-US"/>
              </w:rPr>
            </w:pPr>
            <w:r w:rsidRPr="005A555D">
              <w:rPr>
                <w:rFonts w:eastAsia="Calibri"/>
                <w:bCs/>
                <w:sz w:val="24"/>
                <w:szCs w:val="24"/>
                <w:lang w:eastAsia="en-US"/>
              </w:rPr>
              <w:t>Вопросы</w:t>
            </w:r>
          </w:p>
        </w:tc>
      </w:tr>
      <w:tr w:rsidR="009506BC" w:rsidRPr="005A555D" w:rsidTr="00B0703A">
        <w:trPr>
          <w:trHeight w:val="173"/>
        </w:trPr>
        <w:tc>
          <w:tcPr>
            <w:tcW w:w="5291" w:type="dxa"/>
            <w:tcBorders>
              <w:top w:val="single" w:sz="8" w:space="0" w:color="000000"/>
              <w:bottom w:val="single" w:sz="8" w:space="0" w:color="000000"/>
              <w:right w:val="single" w:sz="8" w:space="0" w:color="000000"/>
            </w:tcBorders>
          </w:tcPr>
          <w:p w:rsidR="009506BC" w:rsidRPr="005C1BD9" w:rsidRDefault="009506BC" w:rsidP="00B0124D">
            <w:pPr>
              <w:tabs>
                <w:tab w:val="left" w:pos="2038"/>
              </w:tabs>
              <w:rPr>
                <w:b/>
                <w:sz w:val="24"/>
                <w:szCs w:val="24"/>
              </w:rPr>
            </w:pPr>
            <w:r>
              <w:rPr>
                <w:b/>
                <w:sz w:val="24"/>
                <w:szCs w:val="24"/>
              </w:rPr>
              <w:t xml:space="preserve">УК-1 </w:t>
            </w:r>
            <w:r w:rsidRPr="00AF2D9E">
              <w:rPr>
                <w:sz w:val="24"/>
                <w:szCs w:val="24"/>
              </w:rPr>
              <w:t>– 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4536" w:type="dxa"/>
            <w:tcBorders>
              <w:top w:val="single" w:sz="8" w:space="0" w:color="000000"/>
              <w:left w:val="single" w:sz="8" w:space="0" w:color="000000"/>
              <w:bottom w:val="single" w:sz="8" w:space="0" w:color="000000"/>
            </w:tcBorders>
          </w:tcPr>
          <w:p w:rsidR="009506BC" w:rsidRPr="00E11580" w:rsidRDefault="009506BC" w:rsidP="00B0124D">
            <w:pPr>
              <w:tabs>
                <w:tab w:val="left" w:pos="260"/>
                <w:tab w:val="center" w:pos="4677"/>
              </w:tabs>
              <w:rPr>
                <w:sz w:val="24"/>
                <w:szCs w:val="24"/>
              </w:rPr>
            </w:pPr>
            <w:r w:rsidRPr="00E11580">
              <w:rPr>
                <w:sz w:val="24"/>
                <w:szCs w:val="24"/>
              </w:rPr>
              <w:t>Этапы в истории развития селекции. История возникновения селекционных учреждений в России.</w:t>
            </w:r>
          </w:p>
        </w:tc>
      </w:tr>
      <w:tr w:rsidR="009506BC" w:rsidRPr="005A555D" w:rsidTr="00B0703A">
        <w:trPr>
          <w:trHeight w:val="173"/>
        </w:trPr>
        <w:tc>
          <w:tcPr>
            <w:tcW w:w="5291" w:type="dxa"/>
            <w:tcBorders>
              <w:top w:val="single" w:sz="8" w:space="0" w:color="000000"/>
              <w:bottom w:val="single" w:sz="8" w:space="0" w:color="000000"/>
              <w:right w:val="single" w:sz="8" w:space="0" w:color="000000"/>
            </w:tcBorders>
          </w:tcPr>
          <w:p w:rsidR="009506BC" w:rsidRPr="00864346" w:rsidRDefault="009506BC" w:rsidP="00B0124D">
            <w:pPr>
              <w:tabs>
                <w:tab w:val="left" w:pos="284"/>
                <w:tab w:val="left" w:pos="2038"/>
              </w:tabs>
              <w:spacing w:line="240" w:lineRule="atLeast"/>
              <w:contextualSpacing/>
              <w:rPr>
                <w:sz w:val="24"/>
                <w:szCs w:val="24"/>
              </w:rPr>
            </w:pPr>
            <w:r w:rsidRPr="00F239D5">
              <w:rPr>
                <w:b/>
                <w:bCs/>
                <w:sz w:val="24"/>
                <w:szCs w:val="24"/>
              </w:rPr>
              <w:t xml:space="preserve">ОПК-1 </w:t>
            </w:r>
            <w:r w:rsidRPr="00D32DF6">
              <w:rPr>
                <w:bCs/>
                <w:sz w:val="24"/>
                <w:szCs w:val="24"/>
              </w:rPr>
              <w:t>–</w:t>
            </w:r>
            <w:r w:rsidRPr="00F239D5">
              <w:rPr>
                <w:b/>
                <w:bCs/>
                <w:sz w:val="24"/>
                <w:szCs w:val="24"/>
              </w:rPr>
              <w:t xml:space="preserve"> </w:t>
            </w:r>
            <w:r w:rsidRPr="00F239D5">
              <w:rPr>
                <w:bCs/>
                <w:sz w:val="24"/>
                <w:szCs w:val="24"/>
              </w:rPr>
              <w:t>владением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4536" w:type="dxa"/>
            <w:tcBorders>
              <w:top w:val="single" w:sz="8" w:space="0" w:color="000000"/>
              <w:left w:val="single" w:sz="8" w:space="0" w:color="000000"/>
              <w:bottom w:val="single" w:sz="8" w:space="0" w:color="000000"/>
            </w:tcBorders>
          </w:tcPr>
          <w:p w:rsidR="009506BC" w:rsidRPr="00747CEA" w:rsidRDefault="009506BC" w:rsidP="00B0124D">
            <w:pPr>
              <w:ind w:left="34"/>
              <w:jc w:val="both"/>
              <w:rPr>
                <w:sz w:val="24"/>
                <w:szCs w:val="24"/>
              </w:rPr>
            </w:pPr>
            <w:r w:rsidRPr="00747CEA">
              <w:rPr>
                <w:sz w:val="24"/>
                <w:szCs w:val="24"/>
              </w:rPr>
              <w:t>Значение сорта и экономическая эффективность селекции.</w:t>
            </w:r>
          </w:p>
          <w:p w:rsidR="009506BC" w:rsidRPr="00747CEA" w:rsidRDefault="009506BC" w:rsidP="00B0124D">
            <w:pPr>
              <w:ind w:left="34"/>
              <w:rPr>
                <w:sz w:val="24"/>
                <w:szCs w:val="24"/>
              </w:rPr>
            </w:pPr>
            <w:r w:rsidRPr="00747CEA">
              <w:rPr>
                <w:sz w:val="24"/>
                <w:szCs w:val="24"/>
              </w:rPr>
              <w:t>Значение сорта в сельскохозяйственном производстве. Требования к сортам и основные направления селекции.</w:t>
            </w:r>
          </w:p>
        </w:tc>
      </w:tr>
      <w:tr w:rsidR="009506BC" w:rsidRPr="005A555D" w:rsidTr="00B0703A">
        <w:trPr>
          <w:trHeight w:val="173"/>
        </w:trPr>
        <w:tc>
          <w:tcPr>
            <w:tcW w:w="5291" w:type="dxa"/>
            <w:tcBorders>
              <w:top w:val="single" w:sz="8" w:space="0" w:color="000000"/>
              <w:bottom w:val="single" w:sz="8" w:space="0" w:color="000000"/>
              <w:right w:val="single" w:sz="8" w:space="0" w:color="000000"/>
            </w:tcBorders>
            <w:vAlign w:val="center"/>
          </w:tcPr>
          <w:p w:rsidR="009506BC" w:rsidRPr="005A555D" w:rsidRDefault="009506BC" w:rsidP="00B0124D">
            <w:pPr>
              <w:tabs>
                <w:tab w:val="left" w:pos="2038"/>
              </w:tabs>
              <w:autoSpaceDE w:val="0"/>
              <w:autoSpaceDN w:val="0"/>
              <w:adjustRightInd w:val="0"/>
              <w:jc w:val="both"/>
              <w:rPr>
                <w:rFonts w:eastAsia="Calibri"/>
                <w:b/>
                <w:sz w:val="24"/>
                <w:szCs w:val="24"/>
                <w:lang w:eastAsia="en-US"/>
              </w:rPr>
            </w:pPr>
            <w:r w:rsidRPr="00F239D5">
              <w:rPr>
                <w:b/>
                <w:sz w:val="24"/>
                <w:szCs w:val="24"/>
              </w:rPr>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 технологий</w:t>
            </w:r>
          </w:p>
        </w:tc>
        <w:tc>
          <w:tcPr>
            <w:tcW w:w="4536" w:type="dxa"/>
            <w:tcBorders>
              <w:top w:val="single" w:sz="8" w:space="0" w:color="000000"/>
              <w:left w:val="single" w:sz="8" w:space="0" w:color="000000"/>
              <w:bottom w:val="single" w:sz="8" w:space="0" w:color="000000"/>
            </w:tcBorders>
          </w:tcPr>
          <w:p w:rsidR="009506BC" w:rsidRPr="00747CEA" w:rsidRDefault="009506BC" w:rsidP="00B0124D">
            <w:pPr>
              <w:jc w:val="both"/>
              <w:rPr>
                <w:sz w:val="24"/>
                <w:szCs w:val="24"/>
              </w:rPr>
            </w:pPr>
            <w:r w:rsidRPr="00747CEA">
              <w:rPr>
                <w:sz w:val="24"/>
                <w:szCs w:val="24"/>
              </w:rPr>
              <w:t>Ускорение темпов селекции.</w:t>
            </w:r>
          </w:p>
          <w:p w:rsidR="009506BC" w:rsidRPr="00747CEA" w:rsidRDefault="009506BC" w:rsidP="00B0124D">
            <w:pPr>
              <w:ind w:left="34"/>
              <w:jc w:val="both"/>
              <w:rPr>
                <w:sz w:val="24"/>
                <w:szCs w:val="24"/>
              </w:rPr>
            </w:pPr>
            <w:r w:rsidRPr="00747CEA">
              <w:rPr>
                <w:sz w:val="24"/>
                <w:szCs w:val="24"/>
              </w:rPr>
              <w:t>Виды и  способы создания исходного материала.</w:t>
            </w:r>
          </w:p>
        </w:tc>
      </w:tr>
      <w:tr w:rsidR="009506BC" w:rsidRPr="005A555D" w:rsidTr="00B0703A">
        <w:trPr>
          <w:trHeight w:val="173"/>
        </w:trPr>
        <w:tc>
          <w:tcPr>
            <w:tcW w:w="5291" w:type="dxa"/>
            <w:tcBorders>
              <w:top w:val="single" w:sz="8" w:space="0" w:color="000000"/>
              <w:bottom w:val="single" w:sz="8" w:space="0" w:color="000000"/>
              <w:right w:val="single" w:sz="8" w:space="0" w:color="000000"/>
            </w:tcBorders>
          </w:tcPr>
          <w:p w:rsidR="009506BC" w:rsidRPr="00864346" w:rsidRDefault="009506BC" w:rsidP="00B0124D">
            <w:pPr>
              <w:tabs>
                <w:tab w:val="left" w:pos="284"/>
                <w:tab w:val="left" w:pos="2038"/>
              </w:tabs>
              <w:spacing w:line="240" w:lineRule="atLeast"/>
              <w:contextualSpacing/>
              <w:rPr>
                <w:sz w:val="24"/>
                <w:szCs w:val="24"/>
              </w:rPr>
            </w:pPr>
            <w:r w:rsidRPr="00F239D5">
              <w:rPr>
                <w:b/>
                <w:sz w:val="24"/>
                <w:szCs w:val="24"/>
              </w:rPr>
              <w:t>ОПК-3</w:t>
            </w:r>
            <w:r w:rsidRPr="00F239D5">
              <w:rPr>
                <w:sz w:val="24"/>
                <w:szCs w:val="24"/>
              </w:rPr>
              <w:t xml:space="preserve"> – способностью к разработке новых методов исследования и их применению в области сельского хозяйства, агрономии, защиты растений, селекции </w:t>
            </w:r>
            <w:r w:rsidRPr="00F239D5">
              <w:rPr>
                <w:bCs/>
                <w:sz w:val="24"/>
                <w:szCs w:val="24"/>
              </w:rPr>
              <w:t>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учетом соблюдения авторских прав</w:t>
            </w:r>
          </w:p>
        </w:tc>
        <w:tc>
          <w:tcPr>
            <w:tcW w:w="4536" w:type="dxa"/>
            <w:tcBorders>
              <w:top w:val="single" w:sz="8" w:space="0" w:color="000000"/>
              <w:left w:val="single" w:sz="8" w:space="0" w:color="000000"/>
              <w:bottom w:val="single" w:sz="8" w:space="0" w:color="000000"/>
            </w:tcBorders>
          </w:tcPr>
          <w:p w:rsidR="009506BC" w:rsidRDefault="009506BC" w:rsidP="00B0124D">
            <w:pPr>
              <w:rPr>
                <w:sz w:val="24"/>
                <w:szCs w:val="24"/>
              </w:rPr>
            </w:pPr>
            <w:r w:rsidRPr="00747CEA">
              <w:rPr>
                <w:sz w:val="24"/>
                <w:szCs w:val="24"/>
              </w:rPr>
              <w:t>Реакция растений на интродукцию и использование интродуцированного материала.</w:t>
            </w:r>
          </w:p>
          <w:p w:rsidR="009506BC" w:rsidRPr="00747CEA" w:rsidRDefault="009506BC" w:rsidP="00B0124D">
            <w:pPr>
              <w:rPr>
                <w:sz w:val="24"/>
                <w:szCs w:val="24"/>
              </w:rPr>
            </w:pPr>
          </w:p>
        </w:tc>
      </w:tr>
      <w:tr w:rsidR="009506BC" w:rsidRPr="005A555D" w:rsidTr="00B0703A">
        <w:trPr>
          <w:trHeight w:val="173"/>
        </w:trPr>
        <w:tc>
          <w:tcPr>
            <w:tcW w:w="5291" w:type="dxa"/>
            <w:tcBorders>
              <w:top w:val="single" w:sz="8" w:space="0" w:color="000000"/>
              <w:bottom w:val="single" w:sz="8" w:space="0" w:color="000000"/>
              <w:right w:val="single" w:sz="8" w:space="0" w:color="000000"/>
            </w:tcBorders>
          </w:tcPr>
          <w:p w:rsidR="009506BC" w:rsidRPr="00F239D5" w:rsidRDefault="009506BC" w:rsidP="00B0124D">
            <w:pPr>
              <w:tabs>
                <w:tab w:val="left" w:pos="2038"/>
              </w:tabs>
              <w:spacing w:line="235" w:lineRule="auto"/>
              <w:rPr>
                <w:b/>
                <w:bCs/>
                <w:sz w:val="24"/>
                <w:szCs w:val="24"/>
              </w:rPr>
            </w:pPr>
            <w:r w:rsidRPr="00F239D5">
              <w:rPr>
                <w:b/>
                <w:bCs/>
                <w:sz w:val="24"/>
                <w:szCs w:val="24"/>
              </w:rPr>
              <w:t xml:space="preserve">ОПК-4 </w:t>
            </w:r>
            <w:r w:rsidRPr="00AF2D9E">
              <w:rPr>
                <w:sz w:val="24"/>
                <w:szCs w:val="24"/>
              </w:rPr>
              <w:t>–</w:t>
            </w:r>
            <w:r w:rsidRPr="00F239D5">
              <w:rPr>
                <w:b/>
                <w:bCs/>
                <w:sz w:val="24"/>
                <w:szCs w:val="24"/>
              </w:rPr>
              <w:t xml:space="preserve"> </w:t>
            </w:r>
            <w:r w:rsidRPr="00F239D5">
              <w:rPr>
                <w:bCs/>
                <w:sz w:val="24"/>
                <w:szCs w:val="24"/>
              </w:rPr>
              <w:t>готовностью организовать работу исследовательского коллектива по проблемам сельского хозяйства,</w:t>
            </w:r>
            <w:r w:rsidRPr="00F239D5">
              <w:rPr>
                <w:b/>
                <w:bCs/>
                <w:sz w:val="24"/>
                <w:szCs w:val="24"/>
              </w:rPr>
              <w:t xml:space="preserve"> </w:t>
            </w:r>
            <w:r w:rsidRPr="00F239D5">
              <w:rPr>
                <w:bCs/>
                <w:sz w:val="24"/>
                <w:szCs w:val="24"/>
              </w:rPr>
              <w:t xml:space="preserve">агрономии, защиты растений, селекции и генетики сельскохозяйственных культур, почвоведения, агрохимии, ландшафтного обустройства </w:t>
            </w:r>
            <w:r w:rsidRPr="00F239D5">
              <w:rPr>
                <w:bCs/>
                <w:sz w:val="24"/>
                <w:szCs w:val="24"/>
              </w:rPr>
              <w:lastRenderedPageBreak/>
              <w:t>территорий, технологий производства сельскохозяйственной продукции</w:t>
            </w:r>
          </w:p>
        </w:tc>
        <w:tc>
          <w:tcPr>
            <w:tcW w:w="4536" w:type="dxa"/>
            <w:tcBorders>
              <w:top w:val="single" w:sz="8" w:space="0" w:color="000000"/>
              <w:left w:val="single" w:sz="8" w:space="0" w:color="000000"/>
              <w:bottom w:val="single" w:sz="8" w:space="0" w:color="000000"/>
            </w:tcBorders>
          </w:tcPr>
          <w:p w:rsidR="009506BC" w:rsidRPr="00747CEA" w:rsidRDefault="009506BC" w:rsidP="00B0124D">
            <w:pPr>
              <w:tabs>
                <w:tab w:val="left" w:pos="240"/>
              </w:tabs>
              <w:rPr>
                <w:sz w:val="24"/>
                <w:szCs w:val="24"/>
              </w:rPr>
            </w:pPr>
            <w:r w:rsidRPr="00747CEA">
              <w:rPr>
                <w:sz w:val="24"/>
                <w:szCs w:val="24"/>
              </w:rPr>
              <w:lastRenderedPageBreak/>
              <w:t>Создание мирового генофонда культурных растений.</w:t>
            </w:r>
          </w:p>
          <w:p w:rsidR="009506BC" w:rsidRPr="00747CEA" w:rsidRDefault="009506BC" w:rsidP="00B0124D">
            <w:pPr>
              <w:rPr>
                <w:sz w:val="24"/>
                <w:szCs w:val="24"/>
              </w:rPr>
            </w:pPr>
            <w:r w:rsidRPr="00747CEA">
              <w:rPr>
                <w:sz w:val="24"/>
                <w:szCs w:val="24"/>
              </w:rPr>
              <w:t xml:space="preserve">Организация семеноводства на предприятиях. Специальные приемы выращивания высокоурожайных семян и </w:t>
            </w:r>
            <w:r w:rsidRPr="00747CEA">
              <w:rPr>
                <w:sz w:val="24"/>
                <w:szCs w:val="24"/>
              </w:rPr>
              <w:lastRenderedPageBreak/>
              <w:t>повышения коэффициента их размножения.</w:t>
            </w:r>
          </w:p>
        </w:tc>
      </w:tr>
      <w:tr w:rsidR="009506BC" w:rsidRPr="005A555D" w:rsidTr="00B0703A">
        <w:trPr>
          <w:trHeight w:val="173"/>
        </w:trPr>
        <w:tc>
          <w:tcPr>
            <w:tcW w:w="5291" w:type="dxa"/>
            <w:tcBorders>
              <w:top w:val="single" w:sz="8" w:space="0" w:color="000000"/>
              <w:bottom w:val="single" w:sz="8" w:space="0" w:color="000000"/>
              <w:right w:val="single" w:sz="8" w:space="0" w:color="000000"/>
            </w:tcBorders>
            <w:vAlign w:val="center"/>
          </w:tcPr>
          <w:p w:rsidR="009506BC" w:rsidRPr="005A555D" w:rsidRDefault="009506BC" w:rsidP="00B0124D">
            <w:pPr>
              <w:tabs>
                <w:tab w:val="left" w:pos="2038"/>
              </w:tabs>
              <w:autoSpaceDE w:val="0"/>
              <w:autoSpaceDN w:val="0"/>
              <w:adjustRightInd w:val="0"/>
              <w:jc w:val="both"/>
              <w:rPr>
                <w:rFonts w:eastAsia="Calibri"/>
                <w:b/>
                <w:sz w:val="24"/>
                <w:szCs w:val="24"/>
                <w:lang w:eastAsia="en-US"/>
              </w:rPr>
            </w:pPr>
            <w:r>
              <w:rPr>
                <w:rFonts w:eastAsia="Calibri"/>
                <w:b/>
                <w:sz w:val="24"/>
                <w:szCs w:val="24"/>
                <w:lang w:eastAsia="en-US"/>
              </w:rPr>
              <w:lastRenderedPageBreak/>
              <w:t xml:space="preserve">ПК-1 </w:t>
            </w:r>
            <w:r w:rsidRPr="00E11580">
              <w:rPr>
                <w:rFonts w:eastAsia="Calibri"/>
                <w:sz w:val="24"/>
                <w:szCs w:val="24"/>
                <w:lang w:eastAsia="en-US"/>
              </w:rPr>
              <w:t>– знанием законодательной базы РФ в области селекции и семеноводства, владением селекционной и семеноводческой терминологией</w:t>
            </w:r>
          </w:p>
        </w:tc>
        <w:tc>
          <w:tcPr>
            <w:tcW w:w="4536" w:type="dxa"/>
            <w:tcBorders>
              <w:top w:val="single" w:sz="8" w:space="0" w:color="000000"/>
              <w:left w:val="single" w:sz="8" w:space="0" w:color="000000"/>
              <w:bottom w:val="single" w:sz="8" w:space="0" w:color="000000"/>
            </w:tcBorders>
          </w:tcPr>
          <w:p w:rsidR="009506BC" w:rsidRPr="00747CEA" w:rsidRDefault="009506BC" w:rsidP="00B0124D">
            <w:pPr>
              <w:tabs>
                <w:tab w:val="left" w:pos="240"/>
              </w:tabs>
              <w:rPr>
                <w:sz w:val="24"/>
                <w:szCs w:val="24"/>
              </w:rPr>
            </w:pPr>
            <w:r w:rsidRPr="00747CEA">
              <w:rPr>
                <w:sz w:val="24"/>
                <w:szCs w:val="24"/>
              </w:rPr>
              <w:t>Государственное сортоиспытание, его задачи и порядок включения новых сортов и гибридов.</w:t>
            </w:r>
          </w:p>
          <w:p w:rsidR="009506BC" w:rsidRPr="00747CEA" w:rsidRDefault="009506BC" w:rsidP="00B0124D">
            <w:pPr>
              <w:jc w:val="both"/>
              <w:rPr>
                <w:sz w:val="24"/>
                <w:szCs w:val="24"/>
              </w:rPr>
            </w:pPr>
            <w:r w:rsidRPr="00747CEA">
              <w:rPr>
                <w:sz w:val="24"/>
                <w:szCs w:val="24"/>
              </w:rPr>
              <w:t>Закон «О селекционных достижениях», его основные положения.</w:t>
            </w:r>
          </w:p>
          <w:p w:rsidR="009506BC" w:rsidRPr="00747CEA" w:rsidRDefault="009506BC" w:rsidP="00B0124D">
            <w:pPr>
              <w:jc w:val="both"/>
              <w:rPr>
                <w:sz w:val="24"/>
                <w:szCs w:val="24"/>
              </w:rPr>
            </w:pPr>
            <w:r w:rsidRPr="00747CEA">
              <w:rPr>
                <w:sz w:val="24"/>
                <w:szCs w:val="24"/>
              </w:rPr>
              <w:t>Сортовой и семенной контроль.</w:t>
            </w:r>
          </w:p>
        </w:tc>
      </w:tr>
      <w:tr w:rsidR="009506BC" w:rsidRPr="005A555D" w:rsidTr="00B0703A">
        <w:trPr>
          <w:trHeight w:val="173"/>
        </w:trPr>
        <w:tc>
          <w:tcPr>
            <w:tcW w:w="5291" w:type="dxa"/>
            <w:tcBorders>
              <w:top w:val="single" w:sz="8" w:space="0" w:color="000000"/>
              <w:bottom w:val="single" w:sz="8" w:space="0" w:color="000000"/>
              <w:right w:val="single" w:sz="8" w:space="0" w:color="000000"/>
            </w:tcBorders>
            <w:vAlign w:val="center"/>
          </w:tcPr>
          <w:p w:rsidR="009506BC" w:rsidRDefault="009506BC" w:rsidP="00B0124D">
            <w:pPr>
              <w:autoSpaceDE w:val="0"/>
              <w:autoSpaceDN w:val="0"/>
              <w:adjustRightInd w:val="0"/>
              <w:jc w:val="both"/>
              <w:rPr>
                <w:rFonts w:eastAsia="Calibri"/>
                <w:b/>
                <w:sz w:val="24"/>
                <w:szCs w:val="24"/>
                <w:lang w:eastAsia="en-US"/>
              </w:rPr>
            </w:pPr>
            <w:r>
              <w:rPr>
                <w:rFonts w:eastAsia="Calibri"/>
                <w:b/>
                <w:sz w:val="24"/>
                <w:szCs w:val="24"/>
                <w:lang w:eastAsia="en-US"/>
              </w:rPr>
              <w:t xml:space="preserve">ПК-2 </w:t>
            </w:r>
            <w:r w:rsidRPr="00E11580">
              <w:rPr>
                <w:rFonts w:eastAsia="Calibri"/>
                <w:sz w:val="24"/>
                <w:szCs w:val="24"/>
                <w:lang w:eastAsia="en-US"/>
              </w:rPr>
              <w:t>– знанием основных методов создания селекционного материала, основ биотехнологии, генной инженерии, нанобиотехнологии и молекулярного моделирования</w:t>
            </w:r>
          </w:p>
        </w:tc>
        <w:tc>
          <w:tcPr>
            <w:tcW w:w="4536" w:type="dxa"/>
            <w:tcBorders>
              <w:top w:val="single" w:sz="8" w:space="0" w:color="000000"/>
              <w:left w:val="single" w:sz="8" w:space="0" w:color="000000"/>
              <w:bottom w:val="single" w:sz="8" w:space="0" w:color="000000"/>
            </w:tcBorders>
          </w:tcPr>
          <w:p w:rsidR="009506BC" w:rsidRPr="00747CEA" w:rsidRDefault="009506BC" w:rsidP="00B0124D">
            <w:pPr>
              <w:jc w:val="both"/>
              <w:rPr>
                <w:sz w:val="24"/>
                <w:szCs w:val="24"/>
              </w:rPr>
            </w:pPr>
            <w:r w:rsidRPr="00747CEA">
              <w:rPr>
                <w:sz w:val="24"/>
                <w:szCs w:val="24"/>
              </w:rPr>
              <w:t>Теория Н.В. Вавилова о центрах происхождениях и разнообразия культурных растений.</w:t>
            </w:r>
          </w:p>
        </w:tc>
      </w:tr>
      <w:tr w:rsidR="009506BC" w:rsidRPr="005A555D" w:rsidTr="00B0703A">
        <w:trPr>
          <w:trHeight w:val="173"/>
        </w:trPr>
        <w:tc>
          <w:tcPr>
            <w:tcW w:w="5291" w:type="dxa"/>
            <w:tcBorders>
              <w:top w:val="single" w:sz="8" w:space="0" w:color="000000"/>
              <w:bottom w:val="single" w:sz="8" w:space="0" w:color="000000"/>
              <w:right w:val="single" w:sz="8" w:space="0" w:color="000000"/>
            </w:tcBorders>
            <w:vAlign w:val="center"/>
          </w:tcPr>
          <w:p w:rsidR="009506BC" w:rsidRDefault="009506BC" w:rsidP="00B0124D">
            <w:pPr>
              <w:autoSpaceDE w:val="0"/>
              <w:autoSpaceDN w:val="0"/>
              <w:adjustRightInd w:val="0"/>
              <w:jc w:val="both"/>
              <w:rPr>
                <w:rFonts w:eastAsia="Calibri"/>
                <w:b/>
                <w:sz w:val="24"/>
                <w:szCs w:val="24"/>
                <w:lang w:eastAsia="en-US"/>
              </w:rPr>
            </w:pPr>
            <w:r>
              <w:rPr>
                <w:rFonts w:eastAsia="Calibri"/>
                <w:b/>
                <w:sz w:val="24"/>
                <w:szCs w:val="24"/>
                <w:lang w:eastAsia="en-US"/>
              </w:rPr>
              <w:t xml:space="preserve">ПК-3 </w:t>
            </w:r>
            <w:r w:rsidRPr="00E11580">
              <w:rPr>
                <w:rFonts w:eastAsia="Calibri"/>
                <w:sz w:val="24"/>
                <w:szCs w:val="24"/>
                <w:lang w:eastAsia="en-US"/>
              </w:rPr>
              <w:t>– умением моделировать параметры новых сортов сельскохозяйственных культур и владением теорией и практикой системы семеноводства</w:t>
            </w:r>
          </w:p>
        </w:tc>
        <w:tc>
          <w:tcPr>
            <w:tcW w:w="4536" w:type="dxa"/>
            <w:tcBorders>
              <w:top w:val="single" w:sz="8" w:space="0" w:color="000000"/>
              <w:left w:val="single" w:sz="8" w:space="0" w:color="000000"/>
              <w:bottom w:val="single" w:sz="8" w:space="0" w:color="000000"/>
            </w:tcBorders>
          </w:tcPr>
          <w:p w:rsidR="009506BC" w:rsidRPr="00747CEA" w:rsidRDefault="009506BC" w:rsidP="00B0124D">
            <w:pPr>
              <w:tabs>
                <w:tab w:val="left" w:pos="260"/>
                <w:tab w:val="center" w:pos="4677"/>
              </w:tabs>
              <w:rPr>
                <w:sz w:val="24"/>
                <w:szCs w:val="24"/>
              </w:rPr>
            </w:pPr>
            <w:r w:rsidRPr="00747CEA">
              <w:rPr>
                <w:sz w:val="24"/>
                <w:szCs w:val="24"/>
              </w:rPr>
              <w:t xml:space="preserve">Экологические основы промышленного семеноводства. Зависимость свойств и качества посевного и посадочного материала от природно-климатических условий. </w:t>
            </w:r>
          </w:p>
        </w:tc>
      </w:tr>
      <w:tr w:rsidR="009506BC" w:rsidRPr="005A555D" w:rsidTr="00B0703A">
        <w:trPr>
          <w:trHeight w:val="173"/>
        </w:trPr>
        <w:tc>
          <w:tcPr>
            <w:tcW w:w="5291" w:type="dxa"/>
            <w:tcBorders>
              <w:top w:val="single" w:sz="8" w:space="0" w:color="000000"/>
              <w:bottom w:val="single" w:sz="8" w:space="0" w:color="000000"/>
              <w:right w:val="single" w:sz="8" w:space="0" w:color="000000"/>
            </w:tcBorders>
            <w:vAlign w:val="center"/>
          </w:tcPr>
          <w:p w:rsidR="009506BC" w:rsidRDefault="009506BC" w:rsidP="00B0124D">
            <w:pPr>
              <w:autoSpaceDE w:val="0"/>
              <w:autoSpaceDN w:val="0"/>
              <w:adjustRightInd w:val="0"/>
              <w:jc w:val="both"/>
              <w:rPr>
                <w:rFonts w:eastAsia="Calibri"/>
                <w:b/>
                <w:sz w:val="24"/>
                <w:szCs w:val="24"/>
                <w:lang w:eastAsia="en-US"/>
              </w:rPr>
            </w:pPr>
            <w:r>
              <w:rPr>
                <w:rFonts w:eastAsia="Calibri"/>
                <w:b/>
                <w:sz w:val="24"/>
                <w:szCs w:val="24"/>
                <w:lang w:eastAsia="en-US"/>
              </w:rPr>
              <w:t xml:space="preserve">ПК-4 </w:t>
            </w:r>
            <w:r w:rsidRPr="00747CEA">
              <w:rPr>
                <w:rFonts w:eastAsia="Calibri"/>
                <w:sz w:val="24"/>
                <w:szCs w:val="24"/>
                <w:lang w:eastAsia="en-US"/>
              </w:rPr>
              <w:t>– способностью к планированию научного эксперимента, проведению теоретических и экспериментальных исследований, построению развёрнутого, доказательного ответа на проблемный вопрос</w:t>
            </w:r>
          </w:p>
        </w:tc>
        <w:tc>
          <w:tcPr>
            <w:tcW w:w="4536" w:type="dxa"/>
            <w:tcBorders>
              <w:top w:val="single" w:sz="8" w:space="0" w:color="000000"/>
              <w:left w:val="single" w:sz="8" w:space="0" w:color="000000"/>
              <w:bottom w:val="single" w:sz="8" w:space="0" w:color="000000"/>
            </w:tcBorders>
          </w:tcPr>
          <w:p w:rsidR="009506BC" w:rsidRPr="00747CEA" w:rsidRDefault="009506BC" w:rsidP="00B0124D">
            <w:pPr>
              <w:rPr>
                <w:sz w:val="24"/>
                <w:szCs w:val="24"/>
              </w:rPr>
            </w:pPr>
            <w:r w:rsidRPr="00747CEA">
              <w:rPr>
                <w:sz w:val="24"/>
                <w:szCs w:val="24"/>
              </w:rPr>
              <w:t>Подбор родительских пар для скрещивания.</w:t>
            </w:r>
          </w:p>
        </w:tc>
      </w:tr>
    </w:tbl>
    <w:p w:rsidR="009506BC" w:rsidRDefault="009506BC" w:rsidP="00B0124D">
      <w:pPr>
        <w:spacing w:line="235" w:lineRule="auto"/>
        <w:rPr>
          <w:rFonts w:eastAsia="Times New Roman"/>
          <w:b/>
          <w:bCs/>
          <w:sz w:val="24"/>
          <w:szCs w:val="24"/>
        </w:rPr>
      </w:pPr>
    </w:p>
    <w:p w:rsidR="009506BC" w:rsidRDefault="009506BC" w:rsidP="00B0124D">
      <w:pPr>
        <w:rPr>
          <w:rFonts w:eastAsia="Times New Roman"/>
          <w:b/>
          <w:bCs/>
          <w:sz w:val="24"/>
          <w:szCs w:val="24"/>
        </w:rPr>
      </w:pPr>
      <w:r w:rsidRPr="008F1489">
        <w:rPr>
          <w:rFonts w:eastAsia="Times New Roman"/>
          <w:sz w:val="24"/>
          <w:szCs w:val="24"/>
        </w:rPr>
        <w:t xml:space="preserve">Дисциплина: </w:t>
      </w:r>
      <w:r w:rsidRPr="008F1489">
        <w:rPr>
          <w:rFonts w:eastAsia="Times New Roman"/>
          <w:b/>
          <w:bCs/>
          <w:sz w:val="24"/>
          <w:szCs w:val="24"/>
          <w:lang w:val="en-US"/>
        </w:rPr>
        <w:t>C</w:t>
      </w:r>
      <w:r w:rsidRPr="008F1489">
        <w:rPr>
          <w:rFonts w:eastAsia="Times New Roman"/>
          <w:b/>
          <w:bCs/>
          <w:sz w:val="24"/>
          <w:szCs w:val="24"/>
        </w:rPr>
        <w:t>елекция на адаптивность</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4483"/>
      </w:tblGrid>
      <w:tr w:rsidR="009506BC" w:rsidRPr="00292931" w:rsidTr="009506BC">
        <w:tc>
          <w:tcPr>
            <w:tcW w:w="5245" w:type="dxa"/>
            <w:shd w:val="clear" w:color="auto" w:fill="auto"/>
          </w:tcPr>
          <w:p w:rsidR="009506BC" w:rsidRPr="00292931" w:rsidRDefault="009506BC" w:rsidP="00B0124D">
            <w:pPr>
              <w:widowControl w:val="0"/>
              <w:tabs>
                <w:tab w:val="left" w:pos="1020"/>
              </w:tabs>
              <w:jc w:val="center"/>
              <w:rPr>
                <w:sz w:val="24"/>
                <w:szCs w:val="24"/>
                <w:lang w:eastAsia="en-US"/>
              </w:rPr>
            </w:pPr>
            <w:r w:rsidRPr="00292931">
              <w:rPr>
                <w:sz w:val="24"/>
                <w:szCs w:val="24"/>
                <w:lang w:eastAsia="en-US"/>
              </w:rPr>
              <w:t>Компетенция</w:t>
            </w:r>
          </w:p>
        </w:tc>
        <w:tc>
          <w:tcPr>
            <w:tcW w:w="4483" w:type="dxa"/>
            <w:shd w:val="clear" w:color="auto" w:fill="auto"/>
          </w:tcPr>
          <w:p w:rsidR="009506BC" w:rsidRPr="00292931" w:rsidRDefault="009506BC" w:rsidP="00B0124D">
            <w:pPr>
              <w:widowControl w:val="0"/>
              <w:jc w:val="center"/>
              <w:rPr>
                <w:sz w:val="24"/>
                <w:szCs w:val="24"/>
                <w:lang w:eastAsia="en-US"/>
              </w:rPr>
            </w:pPr>
            <w:r w:rsidRPr="00292931">
              <w:rPr>
                <w:sz w:val="24"/>
                <w:szCs w:val="24"/>
                <w:lang w:eastAsia="en-US"/>
              </w:rPr>
              <w:t>Вопросы</w:t>
            </w:r>
          </w:p>
        </w:tc>
      </w:tr>
      <w:tr w:rsidR="0064765A" w:rsidRPr="00292931" w:rsidTr="009506BC">
        <w:tc>
          <w:tcPr>
            <w:tcW w:w="5245" w:type="dxa"/>
            <w:shd w:val="clear" w:color="auto" w:fill="auto"/>
          </w:tcPr>
          <w:p w:rsidR="0064765A" w:rsidRPr="005C1BD9" w:rsidRDefault="0064765A" w:rsidP="00B0124D">
            <w:pPr>
              <w:tabs>
                <w:tab w:val="left" w:pos="2038"/>
              </w:tabs>
              <w:rPr>
                <w:b/>
                <w:sz w:val="24"/>
                <w:szCs w:val="24"/>
              </w:rPr>
            </w:pPr>
            <w:r>
              <w:rPr>
                <w:b/>
                <w:sz w:val="24"/>
                <w:szCs w:val="24"/>
              </w:rPr>
              <w:t xml:space="preserve">УК-1 </w:t>
            </w:r>
            <w:r w:rsidRPr="00AF2D9E">
              <w:rPr>
                <w:sz w:val="24"/>
                <w:szCs w:val="24"/>
              </w:rPr>
              <w:t>– 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4483" w:type="dxa"/>
            <w:shd w:val="clear" w:color="auto" w:fill="auto"/>
          </w:tcPr>
          <w:p w:rsidR="0064765A" w:rsidRPr="00292931" w:rsidRDefault="0064765A" w:rsidP="00B0124D">
            <w:pPr>
              <w:numPr>
                <w:ilvl w:val="0"/>
                <w:numId w:val="119"/>
              </w:numPr>
              <w:ind w:left="317" w:hanging="283"/>
              <w:contextualSpacing/>
              <w:jc w:val="both"/>
              <w:rPr>
                <w:sz w:val="24"/>
                <w:szCs w:val="24"/>
              </w:rPr>
            </w:pPr>
            <w:r w:rsidRPr="00292931">
              <w:rPr>
                <w:sz w:val="24"/>
                <w:szCs w:val="24"/>
              </w:rPr>
              <w:t>В чём заключаются неадаптивность существующих систем земледелия?</w:t>
            </w:r>
          </w:p>
          <w:p w:rsidR="0064765A" w:rsidRPr="00292931" w:rsidRDefault="0064765A" w:rsidP="00B0124D">
            <w:pPr>
              <w:numPr>
                <w:ilvl w:val="0"/>
                <w:numId w:val="119"/>
              </w:numPr>
              <w:ind w:left="317" w:hanging="283"/>
              <w:contextualSpacing/>
              <w:jc w:val="both"/>
              <w:rPr>
                <w:sz w:val="24"/>
                <w:szCs w:val="24"/>
              </w:rPr>
            </w:pPr>
            <w:r w:rsidRPr="00292931">
              <w:rPr>
                <w:sz w:val="24"/>
                <w:szCs w:val="24"/>
              </w:rPr>
              <w:t>Каковы эколого-генетические основы адаптивной стратегии интенсификации растениеводства?</w:t>
            </w:r>
          </w:p>
          <w:p w:rsidR="0064765A" w:rsidRPr="003D6D19" w:rsidRDefault="0064765A" w:rsidP="00B0124D">
            <w:pPr>
              <w:numPr>
                <w:ilvl w:val="0"/>
                <w:numId w:val="119"/>
              </w:numPr>
              <w:ind w:left="317" w:hanging="283"/>
              <w:contextualSpacing/>
              <w:jc w:val="both"/>
              <w:rPr>
                <w:sz w:val="24"/>
                <w:szCs w:val="24"/>
              </w:rPr>
            </w:pPr>
            <w:r w:rsidRPr="00292931">
              <w:rPr>
                <w:sz w:val="24"/>
                <w:szCs w:val="24"/>
              </w:rPr>
              <w:t>Как проводится  биологизация и экологизацияинтенсификационных процессов в растениеводстве?</w:t>
            </w:r>
          </w:p>
        </w:tc>
      </w:tr>
      <w:tr w:rsidR="0064765A" w:rsidRPr="00292931" w:rsidTr="009506BC">
        <w:tc>
          <w:tcPr>
            <w:tcW w:w="5245" w:type="dxa"/>
            <w:shd w:val="clear" w:color="auto" w:fill="auto"/>
          </w:tcPr>
          <w:p w:rsidR="0064765A" w:rsidRPr="00864346" w:rsidRDefault="0064765A" w:rsidP="00B0124D">
            <w:pPr>
              <w:tabs>
                <w:tab w:val="left" w:pos="284"/>
                <w:tab w:val="left" w:pos="2038"/>
              </w:tabs>
              <w:spacing w:line="240" w:lineRule="atLeast"/>
              <w:contextualSpacing/>
              <w:rPr>
                <w:sz w:val="24"/>
                <w:szCs w:val="24"/>
              </w:rPr>
            </w:pPr>
            <w:r w:rsidRPr="00F239D5">
              <w:rPr>
                <w:b/>
                <w:bCs/>
                <w:sz w:val="24"/>
                <w:szCs w:val="24"/>
              </w:rPr>
              <w:t xml:space="preserve">ОПК-1 </w:t>
            </w:r>
            <w:r w:rsidRPr="00D32DF6">
              <w:rPr>
                <w:bCs/>
                <w:sz w:val="24"/>
                <w:szCs w:val="24"/>
              </w:rPr>
              <w:t>–</w:t>
            </w:r>
            <w:r w:rsidRPr="00F239D5">
              <w:rPr>
                <w:b/>
                <w:bCs/>
                <w:sz w:val="24"/>
                <w:szCs w:val="24"/>
              </w:rPr>
              <w:t xml:space="preserve"> </w:t>
            </w:r>
            <w:r w:rsidRPr="00F239D5">
              <w:rPr>
                <w:bCs/>
                <w:sz w:val="24"/>
                <w:szCs w:val="24"/>
              </w:rPr>
              <w:t>владением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4483" w:type="dxa"/>
            <w:shd w:val="clear" w:color="auto" w:fill="auto"/>
          </w:tcPr>
          <w:p w:rsidR="0064765A" w:rsidRDefault="0064765A" w:rsidP="00B0124D">
            <w:pPr>
              <w:numPr>
                <w:ilvl w:val="0"/>
                <w:numId w:val="119"/>
              </w:numPr>
              <w:ind w:left="317" w:hanging="283"/>
              <w:contextualSpacing/>
              <w:jc w:val="both"/>
              <w:rPr>
                <w:sz w:val="24"/>
                <w:szCs w:val="24"/>
              </w:rPr>
            </w:pPr>
            <w:r w:rsidRPr="00292931">
              <w:rPr>
                <w:sz w:val="24"/>
                <w:szCs w:val="24"/>
              </w:rPr>
              <w:t>Что такое адаптивный потенциал растений (понятие, термины и классификация)?</w:t>
            </w:r>
          </w:p>
          <w:p w:rsidR="0064765A" w:rsidRPr="00292931" w:rsidRDefault="0064765A" w:rsidP="00B0124D">
            <w:pPr>
              <w:numPr>
                <w:ilvl w:val="0"/>
                <w:numId w:val="119"/>
              </w:numPr>
              <w:ind w:left="317" w:hanging="283"/>
              <w:contextualSpacing/>
              <w:jc w:val="both"/>
              <w:rPr>
                <w:sz w:val="24"/>
                <w:szCs w:val="24"/>
              </w:rPr>
            </w:pPr>
            <w:r w:rsidRPr="00292931">
              <w:rPr>
                <w:sz w:val="24"/>
                <w:szCs w:val="24"/>
              </w:rPr>
              <w:t>Какова роль системно-структурного анализа адаптивного потенциала растений?</w:t>
            </w:r>
          </w:p>
          <w:p w:rsidR="0064765A" w:rsidRPr="003D6D19" w:rsidRDefault="0064765A" w:rsidP="00B0124D">
            <w:pPr>
              <w:numPr>
                <w:ilvl w:val="0"/>
                <w:numId w:val="119"/>
              </w:numPr>
              <w:ind w:left="317" w:hanging="283"/>
              <w:contextualSpacing/>
              <w:jc w:val="both"/>
              <w:rPr>
                <w:sz w:val="24"/>
                <w:szCs w:val="24"/>
              </w:rPr>
            </w:pPr>
            <w:r w:rsidRPr="00292931">
              <w:rPr>
                <w:sz w:val="24"/>
                <w:szCs w:val="24"/>
              </w:rPr>
              <w:t>Каковы основные особенности онтогенетической адаптации культурных растений?</w:t>
            </w:r>
          </w:p>
        </w:tc>
      </w:tr>
      <w:tr w:rsidR="0064765A" w:rsidRPr="00292931" w:rsidTr="009506BC">
        <w:tc>
          <w:tcPr>
            <w:tcW w:w="5245" w:type="dxa"/>
            <w:shd w:val="clear" w:color="auto" w:fill="auto"/>
            <w:vAlign w:val="center"/>
          </w:tcPr>
          <w:p w:rsidR="0064765A" w:rsidRPr="005A555D" w:rsidRDefault="0064765A" w:rsidP="00B0124D">
            <w:pPr>
              <w:tabs>
                <w:tab w:val="left" w:pos="2038"/>
              </w:tabs>
              <w:autoSpaceDE w:val="0"/>
              <w:autoSpaceDN w:val="0"/>
              <w:adjustRightInd w:val="0"/>
              <w:jc w:val="both"/>
              <w:rPr>
                <w:rFonts w:eastAsia="Calibri"/>
                <w:b/>
                <w:sz w:val="24"/>
                <w:szCs w:val="24"/>
                <w:lang w:eastAsia="en-US"/>
              </w:rPr>
            </w:pPr>
            <w:r w:rsidRPr="00F239D5">
              <w:rPr>
                <w:b/>
                <w:sz w:val="24"/>
                <w:szCs w:val="24"/>
              </w:rPr>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 технологий</w:t>
            </w:r>
          </w:p>
        </w:tc>
        <w:tc>
          <w:tcPr>
            <w:tcW w:w="4483" w:type="dxa"/>
            <w:shd w:val="clear" w:color="auto" w:fill="auto"/>
          </w:tcPr>
          <w:p w:rsidR="0064765A" w:rsidRPr="00292931" w:rsidRDefault="0064765A" w:rsidP="00B0124D">
            <w:pPr>
              <w:numPr>
                <w:ilvl w:val="0"/>
                <w:numId w:val="119"/>
              </w:numPr>
              <w:ind w:left="317" w:hanging="283"/>
              <w:contextualSpacing/>
              <w:jc w:val="both"/>
              <w:rPr>
                <w:sz w:val="24"/>
                <w:szCs w:val="24"/>
              </w:rPr>
            </w:pPr>
            <w:r w:rsidRPr="00292931">
              <w:rPr>
                <w:sz w:val="24"/>
                <w:szCs w:val="24"/>
              </w:rPr>
              <w:t>Какова структура генетической программы филогенетической адаптации?</w:t>
            </w:r>
          </w:p>
          <w:p w:rsidR="0064765A" w:rsidRDefault="0064765A" w:rsidP="00B0124D">
            <w:pPr>
              <w:numPr>
                <w:ilvl w:val="0"/>
                <w:numId w:val="119"/>
              </w:numPr>
              <w:ind w:left="317" w:hanging="283"/>
              <w:contextualSpacing/>
              <w:jc w:val="both"/>
              <w:rPr>
                <w:sz w:val="24"/>
                <w:szCs w:val="24"/>
              </w:rPr>
            </w:pPr>
            <w:r w:rsidRPr="00292931">
              <w:rPr>
                <w:sz w:val="24"/>
                <w:szCs w:val="24"/>
              </w:rPr>
              <w:t>Какова интегративная природа адаптивного потенциала?</w:t>
            </w:r>
          </w:p>
          <w:p w:rsidR="0064765A" w:rsidRPr="003D6D19" w:rsidRDefault="0064765A" w:rsidP="00B0124D">
            <w:pPr>
              <w:numPr>
                <w:ilvl w:val="0"/>
                <w:numId w:val="119"/>
              </w:numPr>
              <w:ind w:left="317" w:hanging="283"/>
              <w:contextualSpacing/>
              <w:jc w:val="both"/>
              <w:rPr>
                <w:sz w:val="24"/>
                <w:szCs w:val="24"/>
              </w:rPr>
            </w:pPr>
            <w:r w:rsidRPr="00292931">
              <w:rPr>
                <w:sz w:val="24"/>
                <w:szCs w:val="24"/>
              </w:rPr>
              <w:t>В чём заключаются главные приоритеты адаптивной системы селекции в мобилизации растительных ресурсов?</w:t>
            </w:r>
          </w:p>
        </w:tc>
      </w:tr>
      <w:tr w:rsidR="0064765A" w:rsidRPr="00292931" w:rsidTr="009506BC">
        <w:tc>
          <w:tcPr>
            <w:tcW w:w="5245" w:type="dxa"/>
            <w:shd w:val="clear" w:color="auto" w:fill="auto"/>
          </w:tcPr>
          <w:p w:rsidR="0064765A" w:rsidRPr="00864346" w:rsidRDefault="0064765A" w:rsidP="00B0124D">
            <w:pPr>
              <w:tabs>
                <w:tab w:val="left" w:pos="284"/>
                <w:tab w:val="left" w:pos="2038"/>
              </w:tabs>
              <w:spacing w:line="240" w:lineRule="atLeast"/>
              <w:contextualSpacing/>
              <w:rPr>
                <w:sz w:val="24"/>
                <w:szCs w:val="24"/>
              </w:rPr>
            </w:pPr>
            <w:r w:rsidRPr="00F239D5">
              <w:rPr>
                <w:b/>
                <w:sz w:val="24"/>
                <w:szCs w:val="24"/>
              </w:rPr>
              <w:t>ОПК-3</w:t>
            </w:r>
            <w:r w:rsidRPr="00F239D5">
              <w:rPr>
                <w:sz w:val="24"/>
                <w:szCs w:val="24"/>
              </w:rPr>
              <w:t xml:space="preserve"> – способностью к разработке новых </w:t>
            </w:r>
            <w:r w:rsidRPr="00F239D5">
              <w:rPr>
                <w:sz w:val="24"/>
                <w:szCs w:val="24"/>
              </w:rPr>
              <w:lastRenderedPageBreak/>
              <w:t xml:space="preserve">методов исследования и их применению в области сельского хозяйства, агрономии, защиты растений, селекции </w:t>
            </w:r>
            <w:r w:rsidRPr="00F239D5">
              <w:rPr>
                <w:bCs/>
                <w:sz w:val="24"/>
                <w:szCs w:val="24"/>
              </w:rPr>
              <w:t>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учетом соблюдения авторских прав</w:t>
            </w:r>
          </w:p>
        </w:tc>
        <w:tc>
          <w:tcPr>
            <w:tcW w:w="4483" w:type="dxa"/>
            <w:shd w:val="clear" w:color="auto" w:fill="auto"/>
          </w:tcPr>
          <w:p w:rsidR="0064765A" w:rsidRPr="00292931" w:rsidRDefault="0064765A" w:rsidP="00B0124D">
            <w:pPr>
              <w:numPr>
                <w:ilvl w:val="0"/>
                <w:numId w:val="119"/>
              </w:numPr>
              <w:ind w:left="317" w:hanging="283"/>
              <w:contextualSpacing/>
              <w:jc w:val="both"/>
              <w:rPr>
                <w:sz w:val="24"/>
                <w:szCs w:val="24"/>
              </w:rPr>
            </w:pPr>
            <w:r w:rsidRPr="00292931">
              <w:rPr>
                <w:sz w:val="24"/>
                <w:szCs w:val="24"/>
              </w:rPr>
              <w:lastRenderedPageBreak/>
              <w:t xml:space="preserve">Что собой представляет </w:t>
            </w:r>
            <w:r w:rsidRPr="00292931">
              <w:rPr>
                <w:sz w:val="24"/>
                <w:szCs w:val="24"/>
              </w:rPr>
              <w:lastRenderedPageBreak/>
              <w:t>экологическая генетика культурных растений как научная основа адаптивной системы селекции</w:t>
            </w:r>
          </w:p>
          <w:p w:rsidR="0064765A" w:rsidRPr="00292931" w:rsidRDefault="0064765A" w:rsidP="00B0124D">
            <w:pPr>
              <w:numPr>
                <w:ilvl w:val="0"/>
                <w:numId w:val="119"/>
              </w:numPr>
              <w:ind w:left="317" w:hanging="283"/>
              <w:contextualSpacing/>
              <w:jc w:val="both"/>
              <w:rPr>
                <w:sz w:val="24"/>
                <w:szCs w:val="24"/>
              </w:rPr>
            </w:pPr>
            <w:r w:rsidRPr="00292931">
              <w:rPr>
                <w:sz w:val="24"/>
                <w:szCs w:val="24"/>
              </w:rPr>
              <w:t>Что собой представляют мировые растительные ресурсы и их использование в адаптивной системе селекции?</w:t>
            </w:r>
          </w:p>
          <w:p w:rsidR="0064765A" w:rsidRPr="003D6D19" w:rsidRDefault="0064765A" w:rsidP="00B0124D">
            <w:pPr>
              <w:numPr>
                <w:ilvl w:val="0"/>
                <w:numId w:val="119"/>
              </w:numPr>
              <w:ind w:left="317" w:hanging="283"/>
              <w:contextualSpacing/>
              <w:jc w:val="both"/>
              <w:rPr>
                <w:sz w:val="24"/>
                <w:szCs w:val="24"/>
              </w:rPr>
            </w:pPr>
            <w:r w:rsidRPr="00292931">
              <w:rPr>
                <w:sz w:val="24"/>
                <w:szCs w:val="24"/>
              </w:rPr>
              <w:t>Каковы возможности управления генотипической изменчивостью растений?</w:t>
            </w:r>
          </w:p>
        </w:tc>
      </w:tr>
      <w:tr w:rsidR="0064765A" w:rsidRPr="00292931" w:rsidTr="009506BC">
        <w:tc>
          <w:tcPr>
            <w:tcW w:w="5245" w:type="dxa"/>
            <w:shd w:val="clear" w:color="auto" w:fill="auto"/>
          </w:tcPr>
          <w:p w:rsidR="0064765A" w:rsidRPr="00F239D5" w:rsidRDefault="0064765A" w:rsidP="00B0124D">
            <w:pPr>
              <w:tabs>
                <w:tab w:val="left" w:pos="2038"/>
              </w:tabs>
              <w:spacing w:line="235" w:lineRule="auto"/>
              <w:rPr>
                <w:b/>
                <w:bCs/>
                <w:sz w:val="24"/>
                <w:szCs w:val="24"/>
              </w:rPr>
            </w:pPr>
            <w:r w:rsidRPr="00F239D5">
              <w:rPr>
                <w:b/>
                <w:bCs/>
                <w:sz w:val="24"/>
                <w:szCs w:val="24"/>
              </w:rPr>
              <w:lastRenderedPageBreak/>
              <w:t xml:space="preserve">ОПК-4 </w:t>
            </w:r>
            <w:r w:rsidRPr="00AF2D9E">
              <w:rPr>
                <w:sz w:val="24"/>
                <w:szCs w:val="24"/>
              </w:rPr>
              <w:t>–</w:t>
            </w:r>
            <w:r w:rsidRPr="00F239D5">
              <w:rPr>
                <w:b/>
                <w:bCs/>
                <w:sz w:val="24"/>
                <w:szCs w:val="24"/>
              </w:rPr>
              <w:t xml:space="preserve"> </w:t>
            </w:r>
            <w:r w:rsidRPr="00F239D5">
              <w:rPr>
                <w:bCs/>
                <w:sz w:val="24"/>
                <w:szCs w:val="24"/>
              </w:rPr>
              <w:t>готовностью организовать работу исследовательского коллектива по проблемам сельского хозяйства,</w:t>
            </w:r>
            <w:r w:rsidRPr="00F239D5">
              <w:rPr>
                <w:b/>
                <w:bCs/>
                <w:sz w:val="24"/>
                <w:szCs w:val="24"/>
              </w:rPr>
              <w:t xml:space="preserve"> </w:t>
            </w:r>
            <w:r w:rsidRPr="00F239D5">
              <w:rPr>
                <w:bCs/>
                <w:sz w:val="24"/>
                <w:szCs w:val="24"/>
              </w:rPr>
              <w:t>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4483" w:type="dxa"/>
            <w:shd w:val="clear" w:color="auto" w:fill="auto"/>
          </w:tcPr>
          <w:p w:rsidR="0064765A" w:rsidRPr="00292931" w:rsidRDefault="0064765A" w:rsidP="00B0124D">
            <w:pPr>
              <w:numPr>
                <w:ilvl w:val="0"/>
                <w:numId w:val="119"/>
              </w:numPr>
              <w:ind w:left="317" w:hanging="283"/>
              <w:contextualSpacing/>
              <w:jc w:val="both"/>
              <w:rPr>
                <w:sz w:val="24"/>
                <w:szCs w:val="24"/>
              </w:rPr>
            </w:pPr>
            <w:r w:rsidRPr="00292931">
              <w:rPr>
                <w:sz w:val="24"/>
                <w:szCs w:val="24"/>
              </w:rPr>
              <w:t>Что такое мутационная селекция?</w:t>
            </w:r>
          </w:p>
          <w:p w:rsidR="0064765A" w:rsidRPr="00292931" w:rsidRDefault="0064765A" w:rsidP="00B0124D">
            <w:pPr>
              <w:numPr>
                <w:ilvl w:val="0"/>
                <w:numId w:val="119"/>
              </w:numPr>
              <w:ind w:left="317" w:hanging="283"/>
              <w:contextualSpacing/>
              <w:jc w:val="both"/>
              <w:rPr>
                <w:sz w:val="24"/>
                <w:szCs w:val="24"/>
              </w:rPr>
            </w:pPr>
            <w:r w:rsidRPr="00292931">
              <w:rPr>
                <w:sz w:val="24"/>
                <w:szCs w:val="24"/>
              </w:rPr>
              <w:t>Какое значение имеет мутационная изменчивость?</w:t>
            </w:r>
          </w:p>
          <w:p w:rsidR="0064765A" w:rsidRPr="003D6D19" w:rsidRDefault="0064765A" w:rsidP="00B0124D">
            <w:pPr>
              <w:numPr>
                <w:ilvl w:val="0"/>
                <w:numId w:val="119"/>
              </w:numPr>
              <w:ind w:left="317" w:hanging="283"/>
              <w:contextualSpacing/>
              <w:jc w:val="both"/>
              <w:rPr>
                <w:sz w:val="24"/>
                <w:szCs w:val="24"/>
              </w:rPr>
            </w:pPr>
            <w:r w:rsidRPr="00292931">
              <w:rPr>
                <w:sz w:val="24"/>
                <w:szCs w:val="24"/>
              </w:rPr>
              <w:t>Что такое гибридная и гетерозисная селекция?</w:t>
            </w:r>
          </w:p>
        </w:tc>
      </w:tr>
      <w:tr w:rsidR="0064765A" w:rsidRPr="00292931" w:rsidTr="009506BC">
        <w:tc>
          <w:tcPr>
            <w:tcW w:w="5245" w:type="dxa"/>
            <w:shd w:val="clear" w:color="auto" w:fill="auto"/>
            <w:vAlign w:val="center"/>
          </w:tcPr>
          <w:p w:rsidR="0064765A" w:rsidRDefault="0064765A" w:rsidP="00B0124D">
            <w:pPr>
              <w:autoSpaceDE w:val="0"/>
              <w:autoSpaceDN w:val="0"/>
              <w:adjustRightInd w:val="0"/>
              <w:jc w:val="both"/>
              <w:rPr>
                <w:rFonts w:eastAsia="Calibri"/>
                <w:b/>
                <w:sz w:val="24"/>
                <w:szCs w:val="24"/>
                <w:lang w:eastAsia="en-US"/>
              </w:rPr>
            </w:pPr>
            <w:r>
              <w:rPr>
                <w:rFonts w:eastAsia="Calibri"/>
                <w:b/>
                <w:sz w:val="24"/>
                <w:szCs w:val="24"/>
                <w:lang w:eastAsia="en-US"/>
              </w:rPr>
              <w:t xml:space="preserve">ПК-2 </w:t>
            </w:r>
            <w:r w:rsidRPr="00E11580">
              <w:rPr>
                <w:rFonts w:eastAsia="Calibri"/>
                <w:sz w:val="24"/>
                <w:szCs w:val="24"/>
                <w:lang w:eastAsia="en-US"/>
              </w:rPr>
              <w:t>– знанием основных методов создания селекционного материала, основ биотехнологии, генной инженерии, нанобиотехнологии и молекулярного моделирования</w:t>
            </w:r>
          </w:p>
        </w:tc>
        <w:tc>
          <w:tcPr>
            <w:tcW w:w="4483" w:type="dxa"/>
            <w:shd w:val="clear" w:color="auto" w:fill="auto"/>
          </w:tcPr>
          <w:p w:rsidR="0064765A" w:rsidRDefault="0064765A" w:rsidP="00B0124D">
            <w:pPr>
              <w:numPr>
                <w:ilvl w:val="0"/>
                <w:numId w:val="119"/>
              </w:numPr>
              <w:ind w:left="459" w:hanging="425"/>
              <w:contextualSpacing/>
              <w:jc w:val="both"/>
              <w:rPr>
                <w:sz w:val="24"/>
                <w:szCs w:val="24"/>
              </w:rPr>
            </w:pPr>
            <w:r w:rsidRPr="00292931">
              <w:rPr>
                <w:sz w:val="24"/>
                <w:szCs w:val="24"/>
              </w:rPr>
              <w:t>Какое значение имеет гетерозис в селекции и каковы основные типы гетерозисных гибридов?</w:t>
            </w:r>
          </w:p>
          <w:p w:rsidR="0064765A" w:rsidRPr="00292931" w:rsidRDefault="0064765A" w:rsidP="00B0124D">
            <w:pPr>
              <w:numPr>
                <w:ilvl w:val="0"/>
                <w:numId w:val="119"/>
              </w:numPr>
              <w:ind w:left="459" w:hanging="425"/>
              <w:contextualSpacing/>
              <w:jc w:val="both"/>
              <w:rPr>
                <w:sz w:val="24"/>
                <w:szCs w:val="24"/>
              </w:rPr>
            </w:pPr>
            <w:r w:rsidRPr="00292931">
              <w:rPr>
                <w:sz w:val="24"/>
                <w:szCs w:val="24"/>
              </w:rPr>
              <w:t>Каковы эколого-генетические основы эффективности методов отбора растений?</w:t>
            </w:r>
          </w:p>
          <w:p w:rsidR="0064765A" w:rsidRPr="003D6D19" w:rsidRDefault="0064765A" w:rsidP="00B0124D">
            <w:pPr>
              <w:numPr>
                <w:ilvl w:val="0"/>
                <w:numId w:val="119"/>
              </w:numPr>
              <w:ind w:left="459" w:hanging="425"/>
              <w:contextualSpacing/>
              <w:jc w:val="both"/>
              <w:rPr>
                <w:sz w:val="24"/>
                <w:szCs w:val="24"/>
              </w:rPr>
            </w:pPr>
            <w:r w:rsidRPr="00292931">
              <w:rPr>
                <w:sz w:val="24"/>
                <w:szCs w:val="24"/>
              </w:rPr>
              <w:t>Назовите биоэнергетические, эволюционные и экологические основы адаптивной системы селекции растений?</w:t>
            </w:r>
          </w:p>
        </w:tc>
      </w:tr>
      <w:tr w:rsidR="0064765A" w:rsidRPr="00292931" w:rsidTr="009506BC">
        <w:tc>
          <w:tcPr>
            <w:tcW w:w="5245" w:type="dxa"/>
            <w:shd w:val="clear" w:color="auto" w:fill="auto"/>
            <w:vAlign w:val="center"/>
          </w:tcPr>
          <w:p w:rsidR="0064765A" w:rsidRDefault="0064765A" w:rsidP="00B0124D">
            <w:pPr>
              <w:autoSpaceDE w:val="0"/>
              <w:autoSpaceDN w:val="0"/>
              <w:adjustRightInd w:val="0"/>
              <w:jc w:val="both"/>
              <w:rPr>
                <w:rFonts w:eastAsia="Calibri"/>
                <w:b/>
                <w:sz w:val="24"/>
                <w:szCs w:val="24"/>
                <w:lang w:eastAsia="en-US"/>
              </w:rPr>
            </w:pPr>
            <w:r>
              <w:rPr>
                <w:rFonts w:eastAsia="Calibri"/>
                <w:b/>
                <w:sz w:val="24"/>
                <w:szCs w:val="24"/>
                <w:lang w:eastAsia="en-US"/>
              </w:rPr>
              <w:t xml:space="preserve">ПК-3 </w:t>
            </w:r>
            <w:r w:rsidRPr="00E11580">
              <w:rPr>
                <w:rFonts w:eastAsia="Calibri"/>
                <w:sz w:val="24"/>
                <w:szCs w:val="24"/>
                <w:lang w:eastAsia="en-US"/>
              </w:rPr>
              <w:t>– умением моделировать параметры новых сортов сельскохозяйственных культур и владением теорией и практикой системы семеноводства</w:t>
            </w:r>
          </w:p>
        </w:tc>
        <w:tc>
          <w:tcPr>
            <w:tcW w:w="4483" w:type="dxa"/>
            <w:shd w:val="clear" w:color="auto" w:fill="auto"/>
          </w:tcPr>
          <w:p w:rsidR="0064765A" w:rsidRPr="00292931" w:rsidRDefault="0064765A" w:rsidP="00B0124D">
            <w:pPr>
              <w:numPr>
                <w:ilvl w:val="0"/>
                <w:numId w:val="119"/>
              </w:numPr>
              <w:ind w:left="459" w:hanging="425"/>
              <w:contextualSpacing/>
              <w:jc w:val="both"/>
              <w:rPr>
                <w:sz w:val="24"/>
                <w:szCs w:val="24"/>
              </w:rPr>
            </w:pPr>
            <w:r w:rsidRPr="00292931">
              <w:rPr>
                <w:sz w:val="24"/>
                <w:szCs w:val="24"/>
              </w:rPr>
              <w:t>В чём заключается роль репродуктивного направления в селекции культурных растений?</w:t>
            </w:r>
          </w:p>
          <w:p w:rsidR="0064765A" w:rsidRDefault="0064765A" w:rsidP="00B0124D">
            <w:pPr>
              <w:numPr>
                <w:ilvl w:val="0"/>
                <w:numId w:val="119"/>
              </w:numPr>
              <w:ind w:left="459" w:hanging="425"/>
              <w:contextualSpacing/>
              <w:jc w:val="both"/>
              <w:rPr>
                <w:sz w:val="24"/>
                <w:szCs w:val="24"/>
              </w:rPr>
            </w:pPr>
            <w:r w:rsidRPr="00292931">
              <w:rPr>
                <w:sz w:val="24"/>
                <w:szCs w:val="24"/>
              </w:rPr>
              <w:t>Что понимают под био- и фитоценотической селекцией.</w:t>
            </w:r>
          </w:p>
          <w:p w:rsidR="0064765A" w:rsidRPr="003D6D19" w:rsidRDefault="0064765A" w:rsidP="00B0124D">
            <w:pPr>
              <w:numPr>
                <w:ilvl w:val="0"/>
                <w:numId w:val="119"/>
              </w:numPr>
              <w:ind w:left="459" w:hanging="425"/>
              <w:contextualSpacing/>
              <w:jc w:val="both"/>
              <w:rPr>
                <w:sz w:val="24"/>
                <w:szCs w:val="24"/>
              </w:rPr>
            </w:pPr>
            <w:r w:rsidRPr="00292931">
              <w:rPr>
                <w:sz w:val="24"/>
                <w:szCs w:val="24"/>
              </w:rPr>
              <w:t>Каковы особенности адаптации растений к основным абиотическим и биотическим факторам внешней среды?</w:t>
            </w:r>
          </w:p>
        </w:tc>
      </w:tr>
      <w:tr w:rsidR="0064765A" w:rsidRPr="00292931" w:rsidTr="009506BC">
        <w:tc>
          <w:tcPr>
            <w:tcW w:w="5245" w:type="dxa"/>
            <w:shd w:val="clear" w:color="auto" w:fill="auto"/>
            <w:vAlign w:val="center"/>
          </w:tcPr>
          <w:p w:rsidR="0064765A" w:rsidRDefault="0064765A" w:rsidP="00B0124D">
            <w:pPr>
              <w:autoSpaceDE w:val="0"/>
              <w:autoSpaceDN w:val="0"/>
              <w:adjustRightInd w:val="0"/>
              <w:jc w:val="both"/>
              <w:rPr>
                <w:rFonts w:eastAsia="Calibri"/>
                <w:b/>
                <w:sz w:val="24"/>
                <w:szCs w:val="24"/>
                <w:lang w:eastAsia="en-US"/>
              </w:rPr>
            </w:pPr>
            <w:r>
              <w:rPr>
                <w:rFonts w:eastAsia="Calibri"/>
                <w:b/>
                <w:sz w:val="24"/>
                <w:szCs w:val="24"/>
                <w:lang w:eastAsia="en-US"/>
              </w:rPr>
              <w:t xml:space="preserve">ПК-4 </w:t>
            </w:r>
            <w:r w:rsidRPr="00747CEA">
              <w:rPr>
                <w:rFonts w:eastAsia="Calibri"/>
                <w:sz w:val="24"/>
                <w:szCs w:val="24"/>
                <w:lang w:eastAsia="en-US"/>
              </w:rPr>
              <w:t>– способностью к планированию научного эксперимента, проведению теоретических и экспериментальных исследований, построению развёрнутого, доказательного ответа на проблемный вопрос</w:t>
            </w:r>
          </w:p>
        </w:tc>
        <w:tc>
          <w:tcPr>
            <w:tcW w:w="4483" w:type="dxa"/>
            <w:shd w:val="clear" w:color="auto" w:fill="auto"/>
          </w:tcPr>
          <w:p w:rsidR="0064765A" w:rsidRPr="00292931" w:rsidRDefault="0064765A" w:rsidP="00B0124D">
            <w:pPr>
              <w:numPr>
                <w:ilvl w:val="0"/>
                <w:numId w:val="119"/>
              </w:numPr>
              <w:ind w:left="459" w:hanging="425"/>
              <w:contextualSpacing/>
              <w:jc w:val="both"/>
              <w:rPr>
                <w:sz w:val="24"/>
                <w:szCs w:val="24"/>
              </w:rPr>
            </w:pPr>
            <w:r w:rsidRPr="00292931">
              <w:rPr>
                <w:sz w:val="24"/>
                <w:szCs w:val="24"/>
              </w:rPr>
              <w:t>Какая потенциальная продуктивность и экологическая устойчивость сортов, агроценозов и агроэкосистем?</w:t>
            </w:r>
          </w:p>
          <w:p w:rsidR="0064765A" w:rsidRDefault="0064765A" w:rsidP="00B0124D">
            <w:pPr>
              <w:numPr>
                <w:ilvl w:val="0"/>
                <w:numId w:val="119"/>
              </w:numPr>
              <w:ind w:left="459" w:hanging="425"/>
              <w:contextualSpacing/>
              <w:jc w:val="both"/>
              <w:rPr>
                <w:sz w:val="24"/>
                <w:szCs w:val="24"/>
              </w:rPr>
            </w:pPr>
            <w:r w:rsidRPr="00292931">
              <w:rPr>
                <w:sz w:val="24"/>
                <w:szCs w:val="24"/>
              </w:rPr>
              <w:t>Как проводится оценка селекционного материала на устойчивость к неблагоприятным условиям среды?</w:t>
            </w:r>
          </w:p>
          <w:p w:rsidR="0064765A" w:rsidRPr="003D6D19" w:rsidRDefault="0064765A" w:rsidP="00B0124D">
            <w:pPr>
              <w:numPr>
                <w:ilvl w:val="0"/>
                <w:numId w:val="119"/>
              </w:numPr>
              <w:ind w:left="459" w:hanging="425"/>
              <w:contextualSpacing/>
              <w:jc w:val="both"/>
              <w:rPr>
                <w:sz w:val="24"/>
                <w:szCs w:val="24"/>
              </w:rPr>
            </w:pPr>
            <w:r w:rsidRPr="003D6D19">
              <w:rPr>
                <w:sz w:val="24"/>
                <w:szCs w:val="24"/>
              </w:rPr>
              <w:t>Как ведётся селекция растений на устойчивость к действию стрессовой температуры, к водному стрессу, эдафическим факторам, антропогенным факторам.</w:t>
            </w:r>
          </w:p>
        </w:tc>
      </w:tr>
    </w:tbl>
    <w:p w:rsidR="009506BC" w:rsidRDefault="009506BC" w:rsidP="00B0124D">
      <w:pPr>
        <w:rPr>
          <w:sz w:val="20"/>
          <w:szCs w:val="20"/>
        </w:rPr>
      </w:pPr>
    </w:p>
    <w:p w:rsidR="009506BC" w:rsidRDefault="009506BC" w:rsidP="00B0124D">
      <w:pPr>
        <w:rPr>
          <w:rFonts w:eastAsia="Times New Roman"/>
          <w:b/>
          <w:bCs/>
          <w:sz w:val="24"/>
          <w:szCs w:val="24"/>
        </w:rPr>
      </w:pPr>
      <w:r w:rsidRPr="00C8763E">
        <w:rPr>
          <w:rFonts w:eastAsia="Times New Roman"/>
          <w:sz w:val="24"/>
          <w:szCs w:val="24"/>
        </w:rPr>
        <w:t xml:space="preserve">Дисциплина: </w:t>
      </w:r>
      <w:r w:rsidRPr="00C8763E">
        <w:rPr>
          <w:rFonts w:eastAsia="Times New Roman"/>
          <w:b/>
          <w:bCs/>
          <w:sz w:val="24"/>
          <w:szCs w:val="24"/>
        </w:rPr>
        <w:t>Оценка сырьевой ценности и безопасность продукции растениеводства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794"/>
      </w:tblGrid>
      <w:tr w:rsidR="009506BC" w:rsidRPr="00F239D5" w:rsidTr="009506BC">
        <w:tc>
          <w:tcPr>
            <w:tcW w:w="5920" w:type="dxa"/>
          </w:tcPr>
          <w:p w:rsidR="009506BC" w:rsidRPr="00763F07" w:rsidRDefault="009506BC" w:rsidP="00B0124D">
            <w:pPr>
              <w:ind w:left="720"/>
              <w:contextualSpacing/>
              <w:jc w:val="center"/>
              <w:rPr>
                <w:b/>
                <w:bCs/>
                <w:sz w:val="24"/>
                <w:szCs w:val="24"/>
              </w:rPr>
            </w:pPr>
            <w:r w:rsidRPr="00763F07">
              <w:rPr>
                <w:b/>
                <w:bCs/>
                <w:sz w:val="24"/>
                <w:szCs w:val="24"/>
              </w:rPr>
              <w:t>Компетенци</w:t>
            </w:r>
            <w:r>
              <w:rPr>
                <w:b/>
                <w:bCs/>
                <w:sz w:val="24"/>
                <w:szCs w:val="24"/>
              </w:rPr>
              <w:t>я</w:t>
            </w:r>
          </w:p>
        </w:tc>
        <w:tc>
          <w:tcPr>
            <w:tcW w:w="3794" w:type="dxa"/>
          </w:tcPr>
          <w:p w:rsidR="009506BC" w:rsidRPr="00763F07" w:rsidRDefault="009506BC" w:rsidP="00B0124D">
            <w:pPr>
              <w:ind w:left="720"/>
              <w:contextualSpacing/>
              <w:jc w:val="center"/>
              <w:rPr>
                <w:b/>
                <w:bCs/>
                <w:sz w:val="24"/>
                <w:szCs w:val="24"/>
              </w:rPr>
            </w:pPr>
            <w:r>
              <w:rPr>
                <w:b/>
                <w:bCs/>
                <w:sz w:val="24"/>
                <w:szCs w:val="24"/>
              </w:rPr>
              <w:t>В</w:t>
            </w:r>
            <w:r w:rsidRPr="00763F07">
              <w:rPr>
                <w:b/>
                <w:bCs/>
                <w:sz w:val="24"/>
                <w:szCs w:val="24"/>
              </w:rPr>
              <w:t>опросы</w:t>
            </w:r>
          </w:p>
        </w:tc>
      </w:tr>
      <w:tr w:rsidR="009506BC" w:rsidRPr="00F239D5" w:rsidTr="009506BC">
        <w:tc>
          <w:tcPr>
            <w:tcW w:w="5920" w:type="dxa"/>
          </w:tcPr>
          <w:p w:rsidR="009506BC" w:rsidRPr="00F239D5" w:rsidRDefault="009506BC" w:rsidP="00B0124D">
            <w:pPr>
              <w:tabs>
                <w:tab w:val="left" w:pos="284"/>
              </w:tabs>
              <w:spacing w:line="240" w:lineRule="atLeast"/>
              <w:contextualSpacing/>
              <w:rPr>
                <w:color w:val="FF0000"/>
                <w:sz w:val="24"/>
                <w:szCs w:val="24"/>
              </w:rPr>
            </w:pPr>
            <w:r w:rsidRPr="00F239D5">
              <w:rPr>
                <w:b/>
                <w:bCs/>
                <w:sz w:val="24"/>
                <w:szCs w:val="24"/>
              </w:rPr>
              <w:lastRenderedPageBreak/>
              <w:t xml:space="preserve">ОПК-1 </w:t>
            </w:r>
            <w:r w:rsidRPr="00AF2D9E">
              <w:rPr>
                <w:sz w:val="24"/>
                <w:szCs w:val="24"/>
              </w:rPr>
              <w:t>–</w:t>
            </w:r>
            <w:r w:rsidRPr="00F239D5">
              <w:rPr>
                <w:b/>
                <w:bCs/>
                <w:sz w:val="24"/>
                <w:szCs w:val="24"/>
              </w:rPr>
              <w:t xml:space="preserve"> </w:t>
            </w:r>
            <w:r w:rsidRPr="00F239D5">
              <w:rPr>
                <w:bCs/>
                <w:sz w:val="24"/>
                <w:szCs w:val="24"/>
              </w:rPr>
              <w:t>владением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3794" w:type="dxa"/>
          </w:tcPr>
          <w:p w:rsidR="009506BC" w:rsidRPr="000C6F86" w:rsidRDefault="009506BC" w:rsidP="00B0124D">
            <w:pPr>
              <w:rPr>
                <w:sz w:val="24"/>
                <w:szCs w:val="24"/>
              </w:rPr>
            </w:pPr>
            <w:r>
              <w:rPr>
                <w:sz w:val="24"/>
                <w:szCs w:val="24"/>
              </w:rPr>
              <w:t>1.</w:t>
            </w:r>
            <w:r w:rsidRPr="000C6F86">
              <w:rPr>
                <w:sz w:val="24"/>
                <w:szCs w:val="24"/>
              </w:rPr>
              <w:t>Влияние климатических факторов на урожайность и качество продукции растениеводства.</w:t>
            </w:r>
          </w:p>
          <w:p w:rsidR="009506BC" w:rsidRPr="00F239D5" w:rsidRDefault="009506BC" w:rsidP="00B0124D">
            <w:pPr>
              <w:rPr>
                <w:color w:val="FF0000"/>
                <w:sz w:val="24"/>
                <w:szCs w:val="24"/>
              </w:rPr>
            </w:pPr>
            <w:r w:rsidRPr="000C6F86">
              <w:rPr>
                <w:sz w:val="24"/>
                <w:szCs w:val="24"/>
              </w:rPr>
              <w:t>2.Система оценки качества зерна пшеницы на разных этапах селекционного процесса.</w:t>
            </w:r>
          </w:p>
        </w:tc>
      </w:tr>
      <w:tr w:rsidR="009506BC" w:rsidRPr="00F239D5" w:rsidTr="009506BC">
        <w:tc>
          <w:tcPr>
            <w:tcW w:w="5920" w:type="dxa"/>
          </w:tcPr>
          <w:p w:rsidR="009506BC" w:rsidRPr="00F239D5" w:rsidRDefault="009506BC" w:rsidP="00B0124D">
            <w:pPr>
              <w:tabs>
                <w:tab w:val="left" w:pos="284"/>
              </w:tabs>
              <w:spacing w:line="240" w:lineRule="atLeast"/>
              <w:contextualSpacing/>
              <w:rPr>
                <w:color w:val="FF0000"/>
                <w:sz w:val="24"/>
                <w:szCs w:val="24"/>
              </w:rPr>
            </w:pPr>
            <w:r w:rsidRPr="00F239D5">
              <w:rPr>
                <w:b/>
                <w:sz w:val="24"/>
                <w:szCs w:val="24"/>
              </w:rPr>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 технологий</w:t>
            </w:r>
          </w:p>
        </w:tc>
        <w:tc>
          <w:tcPr>
            <w:tcW w:w="3794" w:type="dxa"/>
          </w:tcPr>
          <w:p w:rsidR="009506BC" w:rsidRPr="000C6F86" w:rsidRDefault="009506BC" w:rsidP="00B0124D">
            <w:pPr>
              <w:rPr>
                <w:sz w:val="24"/>
                <w:szCs w:val="24"/>
              </w:rPr>
            </w:pPr>
            <w:r w:rsidRPr="000C6F86">
              <w:rPr>
                <w:sz w:val="24"/>
                <w:szCs w:val="24"/>
              </w:rPr>
              <w:t>1.Современные методы оценки физико-химических свойств зерна.</w:t>
            </w:r>
          </w:p>
          <w:p w:rsidR="009506BC" w:rsidRPr="00F239D5" w:rsidRDefault="009506BC" w:rsidP="00B0124D">
            <w:pPr>
              <w:rPr>
                <w:color w:val="FF0000"/>
                <w:sz w:val="24"/>
                <w:szCs w:val="24"/>
              </w:rPr>
            </w:pPr>
            <w:r w:rsidRPr="000C6F86">
              <w:rPr>
                <w:sz w:val="24"/>
                <w:szCs w:val="24"/>
              </w:rPr>
              <w:t>2.Агрохимические основы программирования урожая и качества продукции.</w:t>
            </w:r>
          </w:p>
        </w:tc>
      </w:tr>
      <w:tr w:rsidR="009506BC" w:rsidRPr="00F239D5" w:rsidTr="009506BC">
        <w:tc>
          <w:tcPr>
            <w:tcW w:w="5920" w:type="dxa"/>
          </w:tcPr>
          <w:p w:rsidR="009506BC" w:rsidRPr="00F239D5" w:rsidRDefault="009506BC" w:rsidP="00B0124D">
            <w:pPr>
              <w:tabs>
                <w:tab w:val="left" w:pos="284"/>
              </w:tabs>
              <w:spacing w:line="240" w:lineRule="atLeast"/>
              <w:contextualSpacing/>
              <w:rPr>
                <w:color w:val="FF0000"/>
                <w:sz w:val="24"/>
                <w:szCs w:val="24"/>
              </w:rPr>
            </w:pPr>
            <w:r w:rsidRPr="00F239D5">
              <w:rPr>
                <w:b/>
                <w:sz w:val="24"/>
                <w:szCs w:val="24"/>
              </w:rPr>
              <w:t>ОПК-3</w:t>
            </w:r>
            <w:r w:rsidRPr="00F239D5">
              <w:rPr>
                <w:sz w:val="24"/>
                <w:szCs w:val="24"/>
              </w:rPr>
              <w:t xml:space="preserve"> – способностью к разработке новых методов исследования и их применению в области сельского хозяйства, агрономии, защиты растений, селекции </w:t>
            </w:r>
            <w:r w:rsidRPr="00F239D5">
              <w:rPr>
                <w:bCs/>
                <w:sz w:val="24"/>
                <w:szCs w:val="24"/>
              </w:rPr>
              <w:t>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учетом соблюдения авторских прав</w:t>
            </w:r>
          </w:p>
        </w:tc>
        <w:tc>
          <w:tcPr>
            <w:tcW w:w="3794" w:type="dxa"/>
          </w:tcPr>
          <w:p w:rsidR="009506BC" w:rsidRPr="000C6F86" w:rsidRDefault="009506BC" w:rsidP="00B0124D">
            <w:pPr>
              <w:rPr>
                <w:sz w:val="24"/>
                <w:szCs w:val="24"/>
              </w:rPr>
            </w:pPr>
            <w:r w:rsidRPr="000C6F86">
              <w:rPr>
                <w:sz w:val="24"/>
                <w:szCs w:val="24"/>
              </w:rPr>
              <w:t>1.Классификация методов определения качества продукции растениеводства.</w:t>
            </w:r>
          </w:p>
          <w:p w:rsidR="009506BC" w:rsidRPr="000C6F86" w:rsidRDefault="009506BC" w:rsidP="00B0124D">
            <w:pPr>
              <w:rPr>
                <w:sz w:val="24"/>
                <w:szCs w:val="24"/>
              </w:rPr>
            </w:pPr>
            <w:r w:rsidRPr="000C6F86">
              <w:rPr>
                <w:sz w:val="24"/>
                <w:szCs w:val="24"/>
              </w:rPr>
              <w:t>2.Продукты глубокой переработки зерна.</w:t>
            </w:r>
          </w:p>
          <w:p w:rsidR="009506BC" w:rsidRPr="00F239D5" w:rsidRDefault="009506BC" w:rsidP="00B0124D">
            <w:pPr>
              <w:tabs>
                <w:tab w:val="left" w:pos="284"/>
              </w:tabs>
              <w:spacing w:line="240" w:lineRule="atLeast"/>
              <w:contextualSpacing/>
              <w:jc w:val="both"/>
              <w:rPr>
                <w:color w:val="FF0000"/>
                <w:sz w:val="24"/>
                <w:szCs w:val="24"/>
              </w:rPr>
            </w:pPr>
          </w:p>
        </w:tc>
      </w:tr>
      <w:tr w:rsidR="009506BC" w:rsidRPr="00F239D5" w:rsidTr="009506BC">
        <w:tc>
          <w:tcPr>
            <w:tcW w:w="5920" w:type="dxa"/>
          </w:tcPr>
          <w:p w:rsidR="009506BC" w:rsidRPr="00F239D5" w:rsidRDefault="009506BC" w:rsidP="00B0124D">
            <w:pPr>
              <w:spacing w:line="235" w:lineRule="auto"/>
              <w:rPr>
                <w:b/>
                <w:bCs/>
                <w:sz w:val="24"/>
                <w:szCs w:val="24"/>
              </w:rPr>
            </w:pPr>
            <w:r w:rsidRPr="00F239D5">
              <w:rPr>
                <w:b/>
                <w:bCs/>
                <w:sz w:val="24"/>
                <w:szCs w:val="24"/>
              </w:rPr>
              <w:t xml:space="preserve">ОПК-4 </w:t>
            </w:r>
            <w:r w:rsidRPr="00AF2D9E">
              <w:rPr>
                <w:sz w:val="24"/>
                <w:szCs w:val="24"/>
              </w:rPr>
              <w:t>–</w:t>
            </w:r>
            <w:r w:rsidRPr="00F239D5">
              <w:rPr>
                <w:b/>
                <w:bCs/>
                <w:sz w:val="24"/>
                <w:szCs w:val="24"/>
              </w:rPr>
              <w:t xml:space="preserve"> </w:t>
            </w:r>
            <w:r w:rsidRPr="00F239D5">
              <w:rPr>
                <w:bCs/>
                <w:sz w:val="24"/>
                <w:szCs w:val="24"/>
              </w:rPr>
              <w:t>готовностью организовать работу исследовательского коллектива по проблемам сельского хозяйства,</w:t>
            </w:r>
            <w:r w:rsidRPr="00F239D5">
              <w:rPr>
                <w:b/>
                <w:bCs/>
                <w:sz w:val="24"/>
                <w:szCs w:val="24"/>
              </w:rPr>
              <w:t xml:space="preserve"> </w:t>
            </w:r>
            <w:r w:rsidRPr="00F239D5">
              <w:rPr>
                <w:bCs/>
                <w:sz w:val="24"/>
                <w:szCs w:val="24"/>
              </w:rPr>
              <w:t>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3794" w:type="dxa"/>
          </w:tcPr>
          <w:p w:rsidR="009506BC" w:rsidRPr="00F239D5" w:rsidRDefault="009506BC" w:rsidP="00B0124D">
            <w:pPr>
              <w:jc w:val="both"/>
              <w:rPr>
                <w:color w:val="FF0000"/>
                <w:sz w:val="24"/>
                <w:szCs w:val="24"/>
              </w:rPr>
            </w:pPr>
            <w:r w:rsidRPr="000C6F86">
              <w:rPr>
                <w:sz w:val="24"/>
                <w:szCs w:val="24"/>
              </w:rPr>
              <w:t>Экономическая эффективность выращивания зерна разного целевого назначения в сельскохозяйственных предприятиях Тюменской области.</w:t>
            </w:r>
          </w:p>
        </w:tc>
      </w:tr>
      <w:tr w:rsidR="009506BC" w:rsidRPr="00F239D5" w:rsidTr="009506BC">
        <w:tc>
          <w:tcPr>
            <w:tcW w:w="5920" w:type="dxa"/>
          </w:tcPr>
          <w:p w:rsidR="009506BC" w:rsidRPr="00F239D5" w:rsidRDefault="009506BC" w:rsidP="00B0124D">
            <w:pPr>
              <w:tabs>
                <w:tab w:val="left" w:pos="284"/>
              </w:tabs>
              <w:spacing w:line="240" w:lineRule="atLeast"/>
              <w:contextualSpacing/>
              <w:jc w:val="both"/>
              <w:rPr>
                <w:color w:val="FF0000"/>
                <w:sz w:val="24"/>
                <w:szCs w:val="24"/>
              </w:rPr>
            </w:pPr>
            <w:r>
              <w:rPr>
                <w:b/>
                <w:bCs/>
                <w:sz w:val="24"/>
                <w:szCs w:val="24"/>
              </w:rPr>
              <w:t>ПК-1</w:t>
            </w:r>
            <w:r w:rsidRPr="00F239D5">
              <w:rPr>
                <w:b/>
                <w:bCs/>
                <w:sz w:val="24"/>
                <w:szCs w:val="24"/>
              </w:rPr>
              <w:t xml:space="preserve"> </w:t>
            </w:r>
            <w:r w:rsidRPr="00AF2D9E">
              <w:rPr>
                <w:sz w:val="24"/>
                <w:szCs w:val="24"/>
              </w:rPr>
              <w:t>–</w:t>
            </w:r>
            <w:r w:rsidRPr="00F239D5">
              <w:rPr>
                <w:b/>
                <w:bCs/>
                <w:sz w:val="24"/>
                <w:szCs w:val="24"/>
              </w:rPr>
              <w:t xml:space="preserve"> </w:t>
            </w:r>
            <w:r w:rsidRPr="00F239D5">
              <w:rPr>
                <w:bCs/>
                <w:sz w:val="24"/>
                <w:szCs w:val="24"/>
              </w:rPr>
              <w:t>знанием законодательной базы РФ в области селекции и семеноводства, владение селекционной и семеноводческой терминологией</w:t>
            </w:r>
          </w:p>
        </w:tc>
        <w:tc>
          <w:tcPr>
            <w:tcW w:w="3794" w:type="dxa"/>
          </w:tcPr>
          <w:p w:rsidR="009506BC" w:rsidRPr="000C6F86" w:rsidRDefault="009506BC" w:rsidP="00B0124D">
            <w:pPr>
              <w:jc w:val="both"/>
              <w:rPr>
                <w:sz w:val="24"/>
                <w:szCs w:val="24"/>
              </w:rPr>
            </w:pPr>
            <w:r>
              <w:rPr>
                <w:sz w:val="24"/>
                <w:szCs w:val="24"/>
              </w:rPr>
              <w:t>1.</w:t>
            </w:r>
            <w:r w:rsidRPr="000C6F86">
              <w:rPr>
                <w:sz w:val="24"/>
                <w:szCs w:val="24"/>
              </w:rPr>
              <w:t>Особенности качества зерна сортов сильной пшеницы и наиболее ценных сортов зерновых культур.</w:t>
            </w:r>
          </w:p>
          <w:p w:rsidR="009506BC" w:rsidRPr="00F239D5" w:rsidRDefault="009506BC" w:rsidP="00B0124D">
            <w:pPr>
              <w:jc w:val="both"/>
              <w:rPr>
                <w:color w:val="FF0000"/>
                <w:sz w:val="24"/>
                <w:szCs w:val="24"/>
              </w:rPr>
            </w:pPr>
            <w:r>
              <w:rPr>
                <w:sz w:val="24"/>
                <w:szCs w:val="24"/>
              </w:rPr>
              <w:t>2.</w:t>
            </w:r>
            <w:r w:rsidRPr="000C6F86">
              <w:rPr>
                <w:sz w:val="24"/>
                <w:szCs w:val="24"/>
              </w:rPr>
              <w:t>Дать определение понятию ГМО (генетически-модифицированные организмы).</w:t>
            </w:r>
          </w:p>
        </w:tc>
      </w:tr>
      <w:tr w:rsidR="009506BC" w:rsidRPr="00F239D5" w:rsidTr="009506BC">
        <w:tc>
          <w:tcPr>
            <w:tcW w:w="5920" w:type="dxa"/>
          </w:tcPr>
          <w:p w:rsidR="009506BC" w:rsidRPr="00F239D5" w:rsidRDefault="009506BC" w:rsidP="00B0124D">
            <w:pPr>
              <w:tabs>
                <w:tab w:val="left" w:pos="284"/>
              </w:tabs>
              <w:spacing w:line="240" w:lineRule="atLeast"/>
              <w:contextualSpacing/>
              <w:rPr>
                <w:color w:val="FF0000"/>
                <w:sz w:val="24"/>
                <w:szCs w:val="24"/>
              </w:rPr>
            </w:pPr>
            <w:r w:rsidRPr="00F239D5">
              <w:rPr>
                <w:b/>
                <w:bCs/>
                <w:sz w:val="24"/>
                <w:szCs w:val="24"/>
              </w:rPr>
              <w:t>ПК-</w:t>
            </w:r>
            <w:r>
              <w:rPr>
                <w:b/>
                <w:bCs/>
                <w:sz w:val="24"/>
                <w:szCs w:val="24"/>
              </w:rPr>
              <w:t>5</w:t>
            </w:r>
            <w:r w:rsidRPr="00F239D5">
              <w:rPr>
                <w:b/>
                <w:bCs/>
                <w:sz w:val="24"/>
                <w:szCs w:val="24"/>
              </w:rPr>
              <w:t xml:space="preserve"> </w:t>
            </w:r>
            <w:r w:rsidRPr="00AF2D9E">
              <w:rPr>
                <w:sz w:val="24"/>
                <w:szCs w:val="24"/>
              </w:rPr>
              <w:t>–</w:t>
            </w:r>
            <w:r w:rsidRPr="00F239D5">
              <w:rPr>
                <w:b/>
                <w:bCs/>
                <w:sz w:val="24"/>
                <w:szCs w:val="24"/>
              </w:rPr>
              <w:t xml:space="preserve"> </w:t>
            </w:r>
            <w:r w:rsidRPr="00F239D5">
              <w:rPr>
                <w:bCs/>
                <w:sz w:val="24"/>
                <w:szCs w:val="24"/>
              </w:rPr>
              <w:t>знанием основных положений системы безопасности производства сельскохозяйственной продукции и умение применять эффективную систему оценки качества селекционного материала на всех этапах селекционного процесса</w:t>
            </w:r>
          </w:p>
        </w:tc>
        <w:tc>
          <w:tcPr>
            <w:tcW w:w="3794" w:type="dxa"/>
          </w:tcPr>
          <w:p w:rsidR="009506BC" w:rsidRPr="000C6F86" w:rsidRDefault="009506BC" w:rsidP="00B0124D">
            <w:pPr>
              <w:jc w:val="both"/>
              <w:rPr>
                <w:sz w:val="24"/>
                <w:szCs w:val="24"/>
              </w:rPr>
            </w:pPr>
            <w:r>
              <w:rPr>
                <w:sz w:val="24"/>
                <w:szCs w:val="24"/>
              </w:rPr>
              <w:t>1.</w:t>
            </w:r>
            <w:r w:rsidRPr="000C6F86">
              <w:rPr>
                <w:sz w:val="24"/>
                <w:szCs w:val="24"/>
              </w:rPr>
              <w:t>Показатели безопасности продовольственного сырья.</w:t>
            </w:r>
          </w:p>
          <w:p w:rsidR="009506BC" w:rsidRPr="00F239D5" w:rsidRDefault="009506BC" w:rsidP="00B0124D">
            <w:pPr>
              <w:jc w:val="both"/>
              <w:rPr>
                <w:color w:val="FF0000"/>
                <w:sz w:val="24"/>
                <w:szCs w:val="24"/>
              </w:rPr>
            </w:pPr>
            <w:r>
              <w:rPr>
                <w:sz w:val="24"/>
                <w:szCs w:val="24"/>
              </w:rPr>
              <w:t>2.</w:t>
            </w:r>
            <w:r w:rsidRPr="000C6F86">
              <w:rPr>
                <w:sz w:val="24"/>
                <w:szCs w:val="24"/>
              </w:rPr>
              <w:t>Пути загрязнения сельскохозяйственной продукции тяжелыми металлами.</w:t>
            </w:r>
          </w:p>
        </w:tc>
      </w:tr>
      <w:tr w:rsidR="009506BC" w:rsidRPr="00F239D5" w:rsidTr="009506BC">
        <w:tc>
          <w:tcPr>
            <w:tcW w:w="5920" w:type="dxa"/>
          </w:tcPr>
          <w:p w:rsidR="009506BC" w:rsidRPr="00F239D5" w:rsidRDefault="009506BC" w:rsidP="00B0124D">
            <w:pPr>
              <w:spacing w:line="235" w:lineRule="auto"/>
              <w:rPr>
                <w:b/>
                <w:bCs/>
                <w:sz w:val="24"/>
                <w:szCs w:val="24"/>
              </w:rPr>
            </w:pPr>
            <w:r w:rsidRPr="00F239D5">
              <w:rPr>
                <w:b/>
                <w:bCs/>
                <w:sz w:val="24"/>
                <w:szCs w:val="24"/>
              </w:rPr>
              <w:t>УК-1</w:t>
            </w:r>
            <w:r>
              <w:rPr>
                <w:b/>
                <w:bCs/>
                <w:sz w:val="24"/>
                <w:szCs w:val="24"/>
              </w:rPr>
              <w:t xml:space="preserve"> </w:t>
            </w:r>
            <w:r w:rsidRPr="00AF2D9E">
              <w:rPr>
                <w:sz w:val="24"/>
                <w:szCs w:val="24"/>
              </w:rPr>
              <w:t>–</w:t>
            </w:r>
            <w:r>
              <w:rPr>
                <w:sz w:val="24"/>
                <w:szCs w:val="24"/>
              </w:rPr>
              <w:t xml:space="preserve"> </w:t>
            </w:r>
            <w:r w:rsidRPr="00F239D5">
              <w:rPr>
                <w:bCs/>
                <w:sz w:val="24"/>
                <w:szCs w:val="24"/>
              </w:rPr>
              <w:t>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3794" w:type="dxa"/>
          </w:tcPr>
          <w:p w:rsidR="009506BC" w:rsidRPr="00F239D5" w:rsidRDefault="009506BC" w:rsidP="00B0124D">
            <w:pPr>
              <w:rPr>
                <w:color w:val="FF0000"/>
                <w:sz w:val="24"/>
                <w:szCs w:val="24"/>
              </w:rPr>
            </w:pPr>
            <w:r w:rsidRPr="000C6F86">
              <w:rPr>
                <w:sz w:val="24"/>
                <w:szCs w:val="24"/>
              </w:rPr>
              <w:t>Достижения отечественной селекции в создании высокопродуктивных и высококачественных сортов сельскохозяйственных культур.</w:t>
            </w:r>
          </w:p>
        </w:tc>
      </w:tr>
      <w:tr w:rsidR="009506BC" w:rsidRPr="00F239D5" w:rsidTr="009506BC">
        <w:tc>
          <w:tcPr>
            <w:tcW w:w="5920" w:type="dxa"/>
          </w:tcPr>
          <w:p w:rsidR="009506BC" w:rsidRPr="00F239D5" w:rsidRDefault="009506BC" w:rsidP="00B0124D">
            <w:pPr>
              <w:spacing w:line="235" w:lineRule="auto"/>
              <w:rPr>
                <w:b/>
                <w:bCs/>
                <w:sz w:val="24"/>
                <w:szCs w:val="24"/>
              </w:rPr>
            </w:pPr>
            <w:r w:rsidRPr="00F239D5">
              <w:rPr>
                <w:b/>
                <w:bCs/>
                <w:sz w:val="24"/>
                <w:szCs w:val="24"/>
              </w:rPr>
              <w:t xml:space="preserve">УК-5 </w:t>
            </w:r>
            <w:r w:rsidRPr="00AF2D9E">
              <w:rPr>
                <w:sz w:val="24"/>
                <w:szCs w:val="24"/>
              </w:rPr>
              <w:t>–</w:t>
            </w:r>
            <w:r w:rsidRPr="00F239D5">
              <w:rPr>
                <w:b/>
                <w:bCs/>
                <w:sz w:val="24"/>
                <w:szCs w:val="24"/>
              </w:rPr>
              <w:t xml:space="preserve"> </w:t>
            </w:r>
            <w:r w:rsidRPr="00F239D5">
              <w:rPr>
                <w:bCs/>
                <w:sz w:val="24"/>
                <w:szCs w:val="24"/>
              </w:rPr>
              <w:t>способностью следовать этическим нормам в профессиональной деятельности</w:t>
            </w:r>
          </w:p>
        </w:tc>
        <w:tc>
          <w:tcPr>
            <w:tcW w:w="3794" w:type="dxa"/>
          </w:tcPr>
          <w:p w:rsidR="009506BC" w:rsidRPr="00F239D5" w:rsidRDefault="009506BC" w:rsidP="00B0124D">
            <w:pPr>
              <w:rPr>
                <w:color w:val="FF0000"/>
                <w:sz w:val="24"/>
                <w:szCs w:val="24"/>
              </w:rPr>
            </w:pPr>
            <w:r w:rsidRPr="000C6F86">
              <w:rPr>
                <w:sz w:val="24"/>
                <w:szCs w:val="24"/>
              </w:rPr>
              <w:t xml:space="preserve">Роль личности и уровня квалификации в организации обеспечения безопасности пищевой продукции в процессе ее производства на основе принципов ХАССП и  в </w:t>
            </w:r>
            <w:r w:rsidRPr="000C6F86">
              <w:rPr>
                <w:sz w:val="24"/>
                <w:szCs w:val="24"/>
              </w:rPr>
              <w:lastRenderedPageBreak/>
              <w:t>соответствии с положениями Технического регламента Таможенного союза  «О безопасности пищевой продукции».</w:t>
            </w:r>
          </w:p>
        </w:tc>
      </w:tr>
      <w:tr w:rsidR="009506BC" w:rsidRPr="00F239D5" w:rsidTr="009506BC">
        <w:tc>
          <w:tcPr>
            <w:tcW w:w="5920" w:type="dxa"/>
          </w:tcPr>
          <w:p w:rsidR="009506BC" w:rsidRPr="00F239D5" w:rsidRDefault="009506BC" w:rsidP="00B0124D">
            <w:pPr>
              <w:spacing w:line="235" w:lineRule="auto"/>
              <w:rPr>
                <w:b/>
                <w:bCs/>
                <w:sz w:val="24"/>
                <w:szCs w:val="24"/>
              </w:rPr>
            </w:pPr>
            <w:r w:rsidRPr="00F239D5">
              <w:rPr>
                <w:b/>
                <w:bCs/>
                <w:sz w:val="24"/>
                <w:szCs w:val="24"/>
              </w:rPr>
              <w:lastRenderedPageBreak/>
              <w:t xml:space="preserve">УК-6 </w:t>
            </w:r>
            <w:r w:rsidRPr="00AF2D9E">
              <w:rPr>
                <w:sz w:val="24"/>
                <w:szCs w:val="24"/>
              </w:rPr>
              <w:t>–</w:t>
            </w:r>
            <w:r w:rsidRPr="00F239D5">
              <w:rPr>
                <w:b/>
                <w:bCs/>
                <w:sz w:val="24"/>
                <w:szCs w:val="24"/>
              </w:rPr>
              <w:t xml:space="preserve"> </w:t>
            </w:r>
            <w:r w:rsidRPr="00F239D5">
              <w:rPr>
                <w:bCs/>
                <w:sz w:val="24"/>
                <w:szCs w:val="24"/>
              </w:rPr>
              <w:t>способностью планировать и решать задачи собственного профессионального и личностного развития</w:t>
            </w:r>
          </w:p>
        </w:tc>
        <w:tc>
          <w:tcPr>
            <w:tcW w:w="3794" w:type="dxa"/>
          </w:tcPr>
          <w:p w:rsidR="009506BC" w:rsidRPr="00F239D5" w:rsidRDefault="009506BC" w:rsidP="00B0124D">
            <w:pPr>
              <w:rPr>
                <w:color w:val="FF0000"/>
                <w:sz w:val="24"/>
                <w:szCs w:val="24"/>
              </w:rPr>
            </w:pPr>
            <w:r w:rsidRPr="000C6F86">
              <w:rPr>
                <w:sz w:val="24"/>
                <w:szCs w:val="24"/>
              </w:rPr>
              <w:t>Сформулируйте проблему безопасности продукции растениеводства, покажите перспективы ее решения.</w:t>
            </w:r>
          </w:p>
        </w:tc>
      </w:tr>
    </w:tbl>
    <w:p w:rsidR="009506BC" w:rsidRPr="00C8763E" w:rsidRDefault="009506BC" w:rsidP="00B0124D">
      <w:pPr>
        <w:rPr>
          <w:sz w:val="20"/>
          <w:szCs w:val="20"/>
        </w:rPr>
      </w:pPr>
    </w:p>
    <w:p w:rsidR="009506BC" w:rsidRDefault="009506BC" w:rsidP="00B0124D">
      <w:pPr>
        <w:rPr>
          <w:b/>
          <w:sz w:val="24"/>
          <w:szCs w:val="24"/>
        </w:rPr>
      </w:pPr>
      <w:r w:rsidRPr="00C8763E">
        <w:rPr>
          <w:sz w:val="24"/>
          <w:szCs w:val="24"/>
        </w:rPr>
        <w:t xml:space="preserve">Дисциплина: </w:t>
      </w:r>
      <w:r w:rsidRPr="00C8763E">
        <w:rPr>
          <w:b/>
          <w:sz w:val="24"/>
          <w:szCs w:val="24"/>
        </w:rPr>
        <w:t>Применение современного оборудования для оценки селекционного материала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3916"/>
      </w:tblGrid>
      <w:tr w:rsidR="009506BC" w:rsidRPr="00AD62BE" w:rsidTr="001E073F">
        <w:tc>
          <w:tcPr>
            <w:tcW w:w="5812" w:type="dxa"/>
          </w:tcPr>
          <w:p w:rsidR="009506BC" w:rsidRPr="00AD62BE" w:rsidRDefault="009506BC" w:rsidP="00B0124D">
            <w:pPr>
              <w:widowControl w:val="0"/>
              <w:tabs>
                <w:tab w:val="left" w:pos="1020"/>
              </w:tabs>
              <w:jc w:val="center"/>
              <w:rPr>
                <w:sz w:val="24"/>
                <w:szCs w:val="24"/>
              </w:rPr>
            </w:pPr>
            <w:r w:rsidRPr="00AD62BE">
              <w:rPr>
                <w:sz w:val="24"/>
                <w:szCs w:val="24"/>
              </w:rPr>
              <w:t>Компетенция</w:t>
            </w:r>
          </w:p>
        </w:tc>
        <w:tc>
          <w:tcPr>
            <w:tcW w:w="3916" w:type="dxa"/>
          </w:tcPr>
          <w:p w:rsidR="009506BC" w:rsidRPr="00AD62BE" w:rsidRDefault="009506BC" w:rsidP="00B0124D">
            <w:pPr>
              <w:widowControl w:val="0"/>
              <w:jc w:val="center"/>
              <w:rPr>
                <w:sz w:val="24"/>
                <w:szCs w:val="24"/>
              </w:rPr>
            </w:pPr>
            <w:r w:rsidRPr="00AD62BE">
              <w:rPr>
                <w:sz w:val="24"/>
                <w:szCs w:val="24"/>
              </w:rPr>
              <w:t>Вопросы</w:t>
            </w:r>
          </w:p>
        </w:tc>
      </w:tr>
      <w:tr w:rsidR="009506BC" w:rsidRPr="00AD62BE" w:rsidTr="001E073F">
        <w:tc>
          <w:tcPr>
            <w:tcW w:w="5812" w:type="dxa"/>
          </w:tcPr>
          <w:p w:rsidR="009506BC" w:rsidRPr="00F239D5" w:rsidRDefault="009506BC" w:rsidP="00B0124D">
            <w:pPr>
              <w:spacing w:line="235" w:lineRule="auto"/>
              <w:rPr>
                <w:b/>
                <w:bCs/>
                <w:sz w:val="24"/>
                <w:szCs w:val="24"/>
              </w:rPr>
            </w:pPr>
            <w:r w:rsidRPr="00F239D5">
              <w:rPr>
                <w:b/>
                <w:bCs/>
                <w:sz w:val="24"/>
                <w:szCs w:val="24"/>
              </w:rPr>
              <w:t>УК-1</w:t>
            </w:r>
            <w:r>
              <w:rPr>
                <w:b/>
                <w:bCs/>
                <w:sz w:val="24"/>
                <w:szCs w:val="24"/>
              </w:rPr>
              <w:t xml:space="preserve"> </w:t>
            </w:r>
            <w:r w:rsidRPr="00AF2D9E">
              <w:rPr>
                <w:sz w:val="24"/>
                <w:szCs w:val="24"/>
              </w:rPr>
              <w:t>–</w:t>
            </w:r>
            <w:r>
              <w:rPr>
                <w:sz w:val="24"/>
                <w:szCs w:val="24"/>
              </w:rPr>
              <w:t xml:space="preserve"> </w:t>
            </w:r>
            <w:r w:rsidRPr="00F239D5">
              <w:rPr>
                <w:bCs/>
                <w:sz w:val="24"/>
                <w:szCs w:val="24"/>
              </w:rPr>
              <w:t>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3916" w:type="dxa"/>
          </w:tcPr>
          <w:p w:rsidR="009506BC" w:rsidRPr="002F2F1E" w:rsidRDefault="009506BC" w:rsidP="00B0124D">
            <w:pPr>
              <w:jc w:val="both"/>
            </w:pPr>
            <w:r w:rsidRPr="002F2F1E">
              <w:t>Дать определение понятиям качество продукции, показатель качества, градации качества, дефекты продукции.</w:t>
            </w:r>
          </w:p>
        </w:tc>
      </w:tr>
      <w:tr w:rsidR="009506BC" w:rsidRPr="00AD62BE" w:rsidTr="001E073F">
        <w:tc>
          <w:tcPr>
            <w:tcW w:w="5812" w:type="dxa"/>
          </w:tcPr>
          <w:p w:rsidR="009506BC" w:rsidRPr="00F239D5" w:rsidRDefault="009506BC" w:rsidP="00B0124D">
            <w:pPr>
              <w:spacing w:line="235" w:lineRule="auto"/>
              <w:rPr>
                <w:b/>
                <w:bCs/>
                <w:sz w:val="24"/>
                <w:szCs w:val="24"/>
              </w:rPr>
            </w:pPr>
            <w:r w:rsidRPr="00F239D5">
              <w:rPr>
                <w:b/>
                <w:bCs/>
                <w:sz w:val="24"/>
                <w:szCs w:val="24"/>
              </w:rPr>
              <w:t xml:space="preserve">УК-5 </w:t>
            </w:r>
            <w:r w:rsidRPr="00AF2D9E">
              <w:rPr>
                <w:sz w:val="24"/>
                <w:szCs w:val="24"/>
              </w:rPr>
              <w:t>–</w:t>
            </w:r>
            <w:r w:rsidRPr="00F239D5">
              <w:rPr>
                <w:b/>
                <w:bCs/>
                <w:sz w:val="24"/>
                <w:szCs w:val="24"/>
              </w:rPr>
              <w:t xml:space="preserve"> </w:t>
            </w:r>
            <w:r w:rsidRPr="00F239D5">
              <w:rPr>
                <w:bCs/>
                <w:sz w:val="24"/>
                <w:szCs w:val="24"/>
              </w:rPr>
              <w:t>способностью следовать этическим нормам в профессиональной деятельности</w:t>
            </w:r>
          </w:p>
        </w:tc>
        <w:tc>
          <w:tcPr>
            <w:tcW w:w="3916" w:type="dxa"/>
          </w:tcPr>
          <w:p w:rsidR="009506BC" w:rsidRPr="002F2F1E" w:rsidRDefault="009506BC" w:rsidP="00B0124D">
            <w:pPr>
              <w:jc w:val="both"/>
            </w:pPr>
            <w:r w:rsidRPr="002F2F1E">
              <w:t>Физико-химические методы оценки качества продукции.</w:t>
            </w:r>
          </w:p>
        </w:tc>
      </w:tr>
      <w:tr w:rsidR="009506BC" w:rsidRPr="00AD62BE" w:rsidTr="001E073F">
        <w:tc>
          <w:tcPr>
            <w:tcW w:w="5812" w:type="dxa"/>
          </w:tcPr>
          <w:p w:rsidR="009506BC" w:rsidRPr="00F239D5" w:rsidRDefault="009506BC" w:rsidP="00B0124D">
            <w:pPr>
              <w:spacing w:line="235" w:lineRule="auto"/>
              <w:rPr>
                <w:b/>
                <w:bCs/>
                <w:sz w:val="24"/>
                <w:szCs w:val="24"/>
              </w:rPr>
            </w:pPr>
            <w:r w:rsidRPr="00F239D5">
              <w:rPr>
                <w:b/>
                <w:bCs/>
                <w:sz w:val="24"/>
                <w:szCs w:val="24"/>
              </w:rPr>
              <w:t xml:space="preserve">УК-6 </w:t>
            </w:r>
            <w:r w:rsidRPr="00AF2D9E">
              <w:rPr>
                <w:sz w:val="24"/>
                <w:szCs w:val="24"/>
              </w:rPr>
              <w:t>–</w:t>
            </w:r>
            <w:r w:rsidRPr="00F239D5">
              <w:rPr>
                <w:b/>
                <w:bCs/>
                <w:sz w:val="24"/>
                <w:szCs w:val="24"/>
              </w:rPr>
              <w:t xml:space="preserve"> </w:t>
            </w:r>
            <w:r w:rsidRPr="00F239D5">
              <w:rPr>
                <w:bCs/>
                <w:sz w:val="24"/>
                <w:szCs w:val="24"/>
              </w:rPr>
              <w:t>способностью планировать и решать задачи собственного профессионального и личностного развития</w:t>
            </w:r>
          </w:p>
        </w:tc>
        <w:tc>
          <w:tcPr>
            <w:tcW w:w="3916" w:type="dxa"/>
          </w:tcPr>
          <w:p w:rsidR="009506BC" w:rsidRPr="002F2F1E" w:rsidRDefault="009506BC" w:rsidP="00B0124D">
            <w:pPr>
              <w:jc w:val="both"/>
              <w:rPr>
                <w:sz w:val="24"/>
                <w:szCs w:val="24"/>
              </w:rPr>
            </w:pPr>
            <w:r w:rsidRPr="002F2F1E">
              <w:t>Пищевая ценность зерна и направления его использования.</w:t>
            </w:r>
          </w:p>
        </w:tc>
      </w:tr>
      <w:tr w:rsidR="009506BC" w:rsidRPr="00AD62BE" w:rsidTr="001E073F">
        <w:trPr>
          <w:trHeight w:val="1699"/>
        </w:trPr>
        <w:tc>
          <w:tcPr>
            <w:tcW w:w="5812" w:type="dxa"/>
          </w:tcPr>
          <w:p w:rsidR="009506BC" w:rsidRPr="00F239D5" w:rsidRDefault="009506BC" w:rsidP="00B0124D">
            <w:pPr>
              <w:tabs>
                <w:tab w:val="left" w:pos="284"/>
              </w:tabs>
              <w:spacing w:line="240" w:lineRule="atLeast"/>
              <w:contextualSpacing/>
              <w:rPr>
                <w:color w:val="FF0000"/>
                <w:sz w:val="24"/>
                <w:szCs w:val="24"/>
              </w:rPr>
            </w:pPr>
            <w:r w:rsidRPr="00F239D5">
              <w:rPr>
                <w:b/>
                <w:bCs/>
                <w:sz w:val="24"/>
                <w:szCs w:val="24"/>
              </w:rPr>
              <w:t xml:space="preserve">ОПК-1 </w:t>
            </w:r>
            <w:r w:rsidRPr="00AF2D9E">
              <w:rPr>
                <w:sz w:val="24"/>
                <w:szCs w:val="24"/>
              </w:rPr>
              <w:t>–</w:t>
            </w:r>
            <w:r w:rsidRPr="00F239D5">
              <w:rPr>
                <w:b/>
                <w:bCs/>
                <w:sz w:val="24"/>
                <w:szCs w:val="24"/>
              </w:rPr>
              <w:t xml:space="preserve"> </w:t>
            </w:r>
            <w:r w:rsidRPr="00F239D5">
              <w:rPr>
                <w:bCs/>
                <w:sz w:val="24"/>
                <w:szCs w:val="24"/>
              </w:rPr>
              <w:t>владением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3916" w:type="dxa"/>
          </w:tcPr>
          <w:p w:rsidR="009506BC" w:rsidRPr="002F2F1E" w:rsidRDefault="009506BC" w:rsidP="00B0124D">
            <w:pPr>
              <w:jc w:val="both"/>
            </w:pPr>
            <w:r w:rsidRPr="002F2F1E">
              <w:t>Целесообразность использования экспресс-приборов на отдельных этапах селекционного процесса.</w:t>
            </w:r>
          </w:p>
        </w:tc>
      </w:tr>
      <w:tr w:rsidR="009506BC" w:rsidRPr="00AD62BE" w:rsidTr="001E073F">
        <w:tc>
          <w:tcPr>
            <w:tcW w:w="5812" w:type="dxa"/>
          </w:tcPr>
          <w:p w:rsidR="009506BC" w:rsidRPr="00F239D5" w:rsidRDefault="009506BC" w:rsidP="00B0124D">
            <w:pPr>
              <w:tabs>
                <w:tab w:val="left" w:pos="284"/>
              </w:tabs>
              <w:spacing w:line="240" w:lineRule="atLeast"/>
              <w:contextualSpacing/>
              <w:rPr>
                <w:color w:val="FF0000"/>
                <w:sz w:val="24"/>
                <w:szCs w:val="24"/>
              </w:rPr>
            </w:pPr>
            <w:r w:rsidRPr="00F239D5">
              <w:rPr>
                <w:b/>
                <w:sz w:val="24"/>
                <w:szCs w:val="24"/>
              </w:rPr>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 технологий</w:t>
            </w:r>
          </w:p>
        </w:tc>
        <w:tc>
          <w:tcPr>
            <w:tcW w:w="3916" w:type="dxa"/>
          </w:tcPr>
          <w:p w:rsidR="009506BC" w:rsidRPr="002F2F1E" w:rsidRDefault="009506BC" w:rsidP="00B0124D">
            <w:pPr>
              <w:jc w:val="both"/>
            </w:pPr>
            <w:r w:rsidRPr="002F2F1E">
              <w:t>Методы и приборы для оценки качества зерна в коллекционных и селекционных питомниках.</w:t>
            </w:r>
          </w:p>
        </w:tc>
      </w:tr>
      <w:tr w:rsidR="009506BC" w:rsidRPr="00AD62BE" w:rsidTr="001E073F">
        <w:tc>
          <w:tcPr>
            <w:tcW w:w="5812" w:type="dxa"/>
          </w:tcPr>
          <w:p w:rsidR="009506BC" w:rsidRPr="00F239D5" w:rsidRDefault="009506BC" w:rsidP="00B0124D">
            <w:pPr>
              <w:tabs>
                <w:tab w:val="left" w:pos="284"/>
              </w:tabs>
              <w:spacing w:line="240" w:lineRule="atLeast"/>
              <w:contextualSpacing/>
              <w:rPr>
                <w:color w:val="FF0000"/>
                <w:sz w:val="24"/>
                <w:szCs w:val="24"/>
              </w:rPr>
            </w:pPr>
            <w:r w:rsidRPr="00F239D5">
              <w:rPr>
                <w:b/>
                <w:sz w:val="24"/>
                <w:szCs w:val="24"/>
              </w:rPr>
              <w:t>ОПК-3</w:t>
            </w:r>
            <w:r w:rsidRPr="00F239D5">
              <w:rPr>
                <w:sz w:val="24"/>
                <w:szCs w:val="24"/>
              </w:rPr>
              <w:t xml:space="preserve"> – способностью к разработке новых методов исследования и их применению в области сельского хозяйства, агрономии, защиты растений, селекции </w:t>
            </w:r>
            <w:r w:rsidRPr="00F239D5">
              <w:rPr>
                <w:bCs/>
                <w:sz w:val="24"/>
                <w:szCs w:val="24"/>
              </w:rPr>
              <w:t>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учетом соблюдения авторских прав</w:t>
            </w:r>
          </w:p>
        </w:tc>
        <w:tc>
          <w:tcPr>
            <w:tcW w:w="3916" w:type="dxa"/>
          </w:tcPr>
          <w:p w:rsidR="009506BC" w:rsidRPr="002F2F1E" w:rsidRDefault="009506BC" w:rsidP="00B0124D">
            <w:pPr>
              <w:contextualSpacing/>
              <w:jc w:val="both"/>
              <w:rPr>
                <w:sz w:val="24"/>
                <w:szCs w:val="24"/>
              </w:rPr>
            </w:pPr>
            <w:r w:rsidRPr="002F2F1E">
              <w:t>Признаки оценки качества продовольственного сырья и пищевой продукции.</w:t>
            </w:r>
          </w:p>
        </w:tc>
      </w:tr>
      <w:tr w:rsidR="009506BC" w:rsidRPr="00AD62BE" w:rsidTr="001E073F">
        <w:tc>
          <w:tcPr>
            <w:tcW w:w="5812" w:type="dxa"/>
          </w:tcPr>
          <w:p w:rsidR="009506BC" w:rsidRPr="00F239D5" w:rsidRDefault="009506BC" w:rsidP="00B0124D">
            <w:pPr>
              <w:spacing w:line="235" w:lineRule="auto"/>
              <w:rPr>
                <w:b/>
                <w:bCs/>
                <w:sz w:val="24"/>
                <w:szCs w:val="24"/>
              </w:rPr>
            </w:pPr>
            <w:r w:rsidRPr="00F239D5">
              <w:rPr>
                <w:b/>
                <w:bCs/>
                <w:sz w:val="24"/>
                <w:szCs w:val="24"/>
              </w:rPr>
              <w:t xml:space="preserve">ОПК-4 </w:t>
            </w:r>
            <w:r w:rsidRPr="00AF2D9E">
              <w:rPr>
                <w:sz w:val="24"/>
                <w:szCs w:val="24"/>
              </w:rPr>
              <w:t>–</w:t>
            </w:r>
            <w:r w:rsidRPr="00F239D5">
              <w:rPr>
                <w:b/>
                <w:bCs/>
                <w:sz w:val="24"/>
                <w:szCs w:val="24"/>
              </w:rPr>
              <w:t xml:space="preserve"> </w:t>
            </w:r>
            <w:r w:rsidRPr="00F239D5">
              <w:rPr>
                <w:bCs/>
                <w:sz w:val="24"/>
                <w:szCs w:val="24"/>
              </w:rPr>
              <w:t>готовностью организовать работу исследовательского коллектива по проблемам сельского хозяйства,</w:t>
            </w:r>
            <w:r w:rsidRPr="00F239D5">
              <w:rPr>
                <w:b/>
                <w:bCs/>
                <w:sz w:val="24"/>
                <w:szCs w:val="24"/>
              </w:rPr>
              <w:t xml:space="preserve"> </w:t>
            </w:r>
            <w:r w:rsidRPr="00F239D5">
              <w:rPr>
                <w:bCs/>
                <w:sz w:val="24"/>
                <w:szCs w:val="24"/>
              </w:rPr>
              <w:t>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3916" w:type="dxa"/>
          </w:tcPr>
          <w:p w:rsidR="009506BC" w:rsidRPr="002F2F1E" w:rsidRDefault="009506BC" w:rsidP="00B0124D">
            <w:pPr>
              <w:contextualSpacing/>
              <w:jc w:val="both"/>
              <w:rPr>
                <w:sz w:val="24"/>
                <w:szCs w:val="24"/>
              </w:rPr>
            </w:pPr>
            <w:r w:rsidRPr="002F2F1E">
              <w:t>Требования ГОСТ к качеству продовольственного зерна пшеницы</w:t>
            </w:r>
          </w:p>
        </w:tc>
      </w:tr>
      <w:tr w:rsidR="009506BC" w:rsidRPr="00AD62BE" w:rsidTr="001E073F">
        <w:tc>
          <w:tcPr>
            <w:tcW w:w="5812" w:type="dxa"/>
          </w:tcPr>
          <w:p w:rsidR="009506BC" w:rsidRPr="00F239D5" w:rsidRDefault="009506BC" w:rsidP="00B0124D">
            <w:pPr>
              <w:tabs>
                <w:tab w:val="left" w:pos="284"/>
              </w:tabs>
              <w:spacing w:line="240" w:lineRule="atLeast"/>
              <w:contextualSpacing/>
              <w:jc w:val="both"/>
              <w:rPr>
                <w:color w:val="FF0000"/>
                <w:sz w:val="24"/>
                <w:szCs w:val="24"/>
              </w:rPr>
            </w:pPr>
            <w:r>
              <w:rPr>
                <w:b/>
                <w:bCs/>
                <w:sz w:val="24"/>
                <w:szCs w:val="24"/>
              </w:rPr>
              <w:lastRenderedPageBreak/>
              <w:t>ПК-1</w:t>
            </w:r>
            <w:r w:rsidRPr="00F239D5">
              <w:rPr>
                <w:b/>
                <w:bCs/>
                <w:sz w:val="24"/>
                <w:szCs w:val="24"/>
              </w:rPr>
              <w:t xml:space="preserve"> </w:t>
            </w:r>
            <w:r w:rsidRPr="00AF2D9E">
              <w:rPr>
                <w:sz w:val="24"/>
                <w:szCs w:val="24"/>
              </w:rPr>
              <w:t>–</w:t>
            </w:r>
            <w:r w:rsidRPr="00F239D5">
              <w:rPr>
                <w:b/>
                <w:bCs/>
                <w:sz w:val="24"/>
                <w:szCs w:val="24"/>
              </w:rPr>
              <w:t xml:space="preserve"> </w:t>
            </w:r>
            <w:r w:rsidRPr="00F239D5">
              <w:rPr>
                <w:bCs/>
                <w:sz w:val="24"/>
                <w:szCs w:val="24"/>
              </w:rPr>
              <w:t>знанием законодательной базы РФ в области селекции и семеноводства, владение селекционной и семеноводческой терминологией</w:t>
            </w:r>
          </w:p>
        </w:tc>
        <w:tc>
          <w:tcPr>
            <w:tcW w:w="3916" w:type="dxa"/>
          </w:tcPr>
          <w:p w:rsidR="009506BC" w:rsidRPr="002F2F1E" w:rsidRDefault="009506BC" w:rsidP="00B0124D">
            <w:pPr>
              <w:jc w:val="both"/>
            </w:pPr>
            <w:r w:rsidRPr="002F2F1E">
              <w:t>Измерение автолитической активности зерна ржи на приборе ПЧП.</w:t>
            </w:r>
          </w:p>
        </w:tc>
      </w:tr>
      <w:tr w:rsidR="009506BC" w:rsidRPr="00AD62BE" w:rsidTr="001E073F">
        <w:tc>
          <w:tcPr>
            <w:tcW w:w="5812" w:type="dxa"/>
            <w:vAlign w:val="center"/>
          </w:tcPr>
          <w:p w:rsidR="009506BC" w:rsidRDefault="009506BC" w:rsidP="00B0124D">
            <w:pPr>
              <w:autoSpaceDE w:val="0"/>
              <w:autoSpaceDN w:val="0"/>
              <w:adjustRightInd w:val="0"/>
              <w:jc w:val="both"/>
              <w:rPr>
                <w:rFonts w:eastAsia="Calibri"/>
                <w:b/>
                <w:sz w:val="24"/>
                <w:szCs w:val="24"/>
                <w:lang w:eastAsia="en-US"/>
              </w:rPr>
            </w:pPr>
            <w:r>
              <w:rPr>
                <w:rFonts w:eastAsia="Calibri"/>
                <w:b/>
                <w:sz w:val="24"/>
                <w:szCs w:val="24"/>
                <w:lang w:eastAsia="en-US"/>
              </w:rPr>
              <w:t xml:space="preserve">ПК-3 </w:t>
            </w:r>
            <w:r w:rsidRPr="00E11580">
              <w:rPr>
                <w:rFonts w:eastAsia="Calibri"/>
                <w:sz w:val="24"/>
                <w:szCs w:val="24"/>
                <w:lang w:eastAsia="en-US"/>
              </w:rPr>
              <w:t>– умением моделировать параметры новых сортов сельскохозяйственных культур и владением теорией и практикой системы семеноводства</w:t>
            </w:r>
          </w:p>
        </w:tc>
        <w:tc>
          <w:tcPr>
            <w:tcW w:w="3916" w:type="dxa"/>
          </w:tcPr>
          <w:p w:rsidR="009506BC" w:rsidRPr="002F2F1E" w:rsidRDefault="009506BC" w:rsidP="00B0124D">
            <w:pPr>
              <w:jc w:val="both"/>
            </w:pPr>
            <w:r w:rsidRPr="002F2F1E">
              <w:t>Методы и приборы для оценки селекционного материала гречихи.</w:t>
            </w:r>
          </w:p>
        </w:tc>
      </w:tr>
      <w:tr w:rsidR="009506BC" w:rsidRPr="00AD62BE" w:rsidTr="001E073F">
        <w:tc>
          <w:tcPr>
            <w:tcW w:w="5812" w:type="dxa"/>
            <w:vAlign w:val="center"/>
          </w:tcPr>
          <w:p w:rsidR="009506BC" w:rsidRDefault="009506BC" w:rsidP="00B0124D">
            <w:pPr>
              <w:autoSpaceDE w:val="0"/>
              <w:autoSpaceDN w:val="0"/>
              <w:adjustRightInd w:val="0"/>
              <w:jc w:val="both"/>
              <w:rPr>
                <w:rFonts w:eastAsia="Calibri"/>
                <w:b/>
                <w:sz w:val="24"/>
                <w:szCs w:val="24"/>
                <w:lang w:eastAsia="en-US"/>
              </w:rPr>
            </w:pPr>
            <w:r>
              <w:rPr>
                <w:rFonts w:eastAsia="Calibri"/>
                <w:b/>
                <w:sz w:val="24"/>
                <w:szCs w:val="24"/>
                <w:lang w:eastAsia="en-US"/>
              </w:rPr>
              <w:t xml:space="preserve">ПК-4 </w:t>
            </w:r>
            <w:r w:rsidRPr="00747CEA">
              <w:rPr>
                <w:rFonts w:eastAsia="Calibri"/>
                <w:sz w:val="24"/>
                <w:szCs w:val="24"/>
                <w:lang w:eastAsia="en-US"/>
              </w:rPr>
              <w:t>– способностью к планированию научного эксперимента, проведению теоретических и экспериментальных исследований, построению развёрнутого, доказательного ответа на проблемный вопрос</w:t>
            </w:r>
          </w:p>
        </w:tc>
        <w:tc>
          <w:tcPr>
            <w:tcW w:w="3916" w:type="dxa"/>
          </w:tcPr>
          <w:p w:rsidR="009506BC" w:rsidRPr="002F2F1E" w:rsidRDefault="009506BC" w:rsidP="00B0124D">
            <w:pPr>
              <w:jc w:val="both"/>
            </w:pPr>
            <w:r w:rsidRPr="002F2F1E">
              <w:t>Характеристика прибора Инфратек 1255.</w:t>
            </w:r>
          </w:p>
        </w:tc>
      </w:tr>
      <w:tr w:rsidR="009506BC" w:rsidRPr="00AD62BE" w:rsidTr="001E073F">
        <w:trPr>
          <w:trHeight w:val="695"/>
        </w:trPr>
        <w:tc>
          <w:tcPr>
            <w:tcW w:w="5812" w:type="dxa"/>
          </w:tcPr>
          <w:p w:rsidR="009506BC" w:rsidRPr="00F239D5" w:rsidRDefault="009506BC" w:rsidP="00B0124D">
            <w:pPr>
              <w:tabs>
                <w:tab w:val="left" w:pos="284"/>
              </w:tabs>
              <w:spacing w:line="240" w:lineRule="atLeast"/>
              <w:contextualSpacing/>
              <w:rPr>
                <w:color w:val="FF0000"/>
                <w:sz w:val="24"/>
                <w:szCs w:val="24"/>
              </w:rPr>
            </w:pPr>
            <w:r w:rsidRPr="00F239D5">
              <w:rPr>
                <w:b/>
                <w:bCs/>
                <w:sz w:val="24"/>
                <w:szCs w:val="24"/>
              </w:rPr>
              <w:t>ПК-</w:t>
            </w:r>
            <w:r>
              <w:rPr>
                <w:b/>
                <w:bCs/>
                <w:sz w:val="24"/>
                <w:szCs w:val="24"/>
              </w:rPr>
              <w:t>5</w:t>
            </w:r>
            <w:r w:rsidRPr="00F239D5">
              <w:rPr>
                <w:b/>
                <w:bCs/>
                <w:sz w:val="24"/>
                <w:szCs w:val="24"/>
              </w:rPr>
              <w:t xml:space="preserve"> </w:t>
            </w:r>
            <w:r w:rsidRPr="00AF2D9E">
              <w:rPr>
                <w:sz w:val="24"/>
                <w:szCs w:val="24"/>
              </w:rPr>
              <w:t>–</w:t>
            </w:r>
            <w:r w:rsidRPr="00F239D5">
              <w:rPr>
                <w:b/>
                <w:bCs/>
                <w:sz w:val="24"/>
                <w:szCs w:val="24"/>
              </w:rPr>
              <w:t xml:space="preserve"> </w:t>
            </w:r>
            <w:r w:rsidRPr="00F239D5">
              <w:rPr>
                <w:bCs/>
                <w:sz w:val="24"/>
                <w:szCs w:val="24"/>
              </w:rPr>
              <w:t>знанием основных положений системы безопасности производства сельскохозяйственной продукции и умение применять эффективную систему оценки качества селекционного материала на всех этапах селекционного процесса</w:t>
            </w:r>
          </w:p>
        </w:tc>
        <w:tc>
          <w:tcPr>
            <w:tcW w:w="3916" w:type="dxa"/>
          </w:tcPr>
          <w:p w:rsidR="009506BC" w:rsidRPr="002F2F1E" w:rsidRDefault="009506BC" w:rsidP="00B0124D">
            <w:pPr>
              <w:jc w:val="both"/>
            </w:pPr>
            <w:r w:rsidRPr="002F2F1E">
              <w:t>Оценка хлебопекарных свойств муки на оборудовании КХОП.</w:t>
            </w:r>
          </w:p>
        </w:tc>
      </w:tr>
    </w:tbl>
    <w:p w:rsidR="00E97B45" w:rsidRDefault="00E97B45" w:rsidP="00B0124D">
      <w:pPr>
        <w:ind w:left="8140"/>
        <w:rPr>
          <w:rFonts w:eastAsia="Times New Roman"/>
          <w:sz w:val="24"/>
          <w:szCs w:val="24"/>
        </w:rPr>
      </w:pPr>
    </w:p>
    <w:p w:rsidR="00E97B45" w:rsidRDefault="00E97B45"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5E6238" w:rsidRDefault="005E6238" w:rsidP="00B0124D">
      <w:pPr>
        <w:ind w:left="8140"/>
        <w:rPr>
          <w:rFonts w:eastAsia="Times New Roman"/>
          <w:sz w:val="24"/>
          <w:szCs w:val="24"/>
        </w:rPr>
      </w:pPr>
    </w:p>
    <w:p w:rsidR="001E073F" w:rsidRDefault="001E073F" w:rsidP="00B0124D">
      <w:pPr>
        <w:ind w:left="8140"/>
        <w:rPr>
          <w:rFonts w:eastAsia="Times New Roman"/>
          <w:sz w:val="24"/>
          <w:szCs w:val="24"/>
        </w:rPr>
      </w:pPr>
    </w:p>
    <w:p w:rsidR="008E0113" w:rsidRDefault="009A4293" w:rsidP="00B0124D">
      <w:pPr>
        <w:ind w:left="8140"/>
        <w:rPr>
          <w:sz w:val="20"/>
          <w:szCs w:val="20"/>
        </w:rPr>
      </w:pPr>
      <w:r>
        <w:rPr>
          <w:rFonts w:eastAsia="Times New Roman"/>
          <w:sz w:val="24"/>
          <w:szCs w:val="24"/>
        </w:rPr>
        <w:lastRenderedPageBreak/>
        <w:t>Приложение 1</w:t>
      </w:r>
    </w:p>
    <w:p w:rsidR="008E0113" w:rsidRDefault="008E0113" w:rsidP="00B0124D">
      <w:pPr>
        <w:spacing w:line="139" w:lineRule="exact"/>
        <w:rPr>
          <w:sz w:val="20"/>
          <w:szCs w:val="20"/>
        </w:rPr>
      </w:pPr>
    </w:p>
    <w:p w:rsidR="008E0113" w:rsidRDefault="009A4293" w:rsidP="00B0124D">
      <w:pPr>
        <w:ind w:right="-259"/>
        <w:jc w:val="center"/>
        <w:rPr>
          <w:sz w:val="20"/>
          <w:szCs w:val="20"/>
        </w:rPr>
      </w:pPr>
      <w:r>
        <w:rPr>
          <w:rFonts w:eastAsia="Times New Roman"/>
          <w:sz w:val="24"/>
          <w:szCs w:val="24"/>
        </w:rPr>
        <w:t>Протокол № ___</w:t>
      </w:r>
    </w:p>
    <w:p w:rsidR="008E0113" w:rsidRDefault="008E0113" w:rsidP="00B0124D">
      <w:pPr>
        <w:spacing w:line="41" w:lineRule="exact"/>
        <w:rPr>
          <w:sz w:val="20"/>
          <w:szCs w:val="20"/>
        </w:rPr>
      </w:pPr>
    </w:p>
    <w:p w:rsidR="008E0113" w:rsidRDefault="009A4293" w:rsidP="00B0124D">
      <w:pPr>
        <w:ind w:right="-259"/>
        <w:jc w:val="center"/>
        <w:rPr>
          <w:sz w:val="20"/>
          <w:szCs w:val="20"/>
        </w:rPr>
      </w:pPr>
      <w:r>
        <w:rPr>
          <w:rFonts w:eastAsia="Times New Roman"/>
          <w:sz w:val="24"/>
          <w:szCs w:val="24"/>
        </w:rPr>
        <w:t>заседания Государственной экзаменационной комиссии</w:t>
      </w:r>
    </w:p>
    <w:p w:rsidR="008E0113" w:rsidRDefault="008E0113" w:rsidP="00B0124D">
      <w:pPr>
        <w:spacing w:line="41" w:lineRule="exact"/>
        <w:rPr>
          <w:sz w:val="20"/>
          <w:szCs w:val="20"/>
        </w:rPr>
      </w:pPr>
    </w:p>
    <w:p w:rsidR="008E0113" w:rsidRDefault="009A4293" w:rsidP="00B0124D">
      <w:pPr>
        <w:ind w:right="-259"/>
        <w:jc w:val="center"/>
        <w:rPr>
          <w:sz w:val="20"/>
          <w:szCs w:val="20"/>
        </w:rPr>
      </w:pPr>
      <w:r>
        <w:rPr>
          <w:rFonts w:eastAsia="Times New Roman"/>
          <w:sz w:val="24"/>
          <w:szCs w:val="24"/>
        </w:rPr>
        <w:t>по сдаче государственного экзамена</w:t>
      </w:r>
    </w:p>
    <w:p w:rsidR="008E0113" w:rsidRDefault="008E0113" w:rsidP="00B0124D">
      <w:pPr>
        <w:spacing w:line="43" w:lineRule="exact"/>
        <w:rPr>
          <w:sz w:val="20"/>
          <w:szCs w:val="20"/>
        </w:rPr>
      </w:pPr>
    </w:p>
    <w:p w:rsidR="008E0113" w:rsidRDefault="009A4293" w:rsidP="00B0124D">
      <w:pPr>
        <w:ind w:left="260"/>
        <w:rPr>
          <w:sz w:val="20"/>
          <w:szCs w:val="20"/>
        </w:rPr>
      </w:pPr>
      <w:r>
        <w:rPr>
          <w:rFonts w:eastAsia="Times New Roman"/>
          <w:sz w:val="24"/>
          <w:szCs w:val="24"/>
        </w:rPr>
        <w:t>от __________________</w:t>
      </w:r>
    </w:p>
    <w:p w:rsidR="008E0113" w:rsidRDefault="008E0113" w:rsidP="00B0124D">
      <w:pPr>
        <w:spacing w:line="240" w:lineRule="exact"/>
        <w:rPr>
          <w:sz w:val="20"/>
          <w:szCs w:val="20"/>
        </w:rPr>
      </w:pPr>
    </w:p>
    <w:p w:rsidR="008E0113" w:rsidRDefault="009A4293" w:rsidP="00B0124D">
      <w:pPr>
        <w:ind w:left="260"/>
        <w:rPr>
          <w:sz w:val="20"/>
          <w:szCs w:val="20"/>
        </w:rPr>
      </w:pPr>
      <w:r>
        <w:rPr>
          <w:rFonts w:eastAsia="Times New Roman"/>
          <w:sz w:val="24"/>
          <w:szCs w:val="24"/>
        </w:rPr>
        <w:t>ПРИСУТСТВОВАЛИ:</w:t>
      </w:r>
    </w:p>
    <w:p w:rsidR="008E0113" w:rsidRDefault="008E0113" w:rsidP="00B0124D">
      <w:pPr>
        <w:spacing w:line="257" w:lineRule="exact"/>
        <w:rPr>
          <w:sz w:val="20"/>
          <w:szCs w:val="20"/>
        </w:rPr>
      </w:pPr>
    </w:p>
    <w:p w:rsidR="008E0113" w:rsidRDefault="009A4293" w:rsidP="00B0124D">
      <w:pPr>
        <w:numPr>
          <w:ilvl w:val="0"/>
          <w:numId w:val="44"/>
        </w:numPr>
        <w:tabs>
          <w:tab w:val="left" w:pos="522"/>
        </w:tabs>
        <w:spacing w:line="278" w:lineRule="auto"/>
        <w:ind w:left="260" w:firstLine="2"/>
        <w:rPr>
          <w:rFonts w:eastAsia="Times New Roman"/>
          <w:sz w:val="24"/>
          <w:szCs w:val="24"/>
        </w:rPr>
      </w:pPr>
      <w:r>
        <w:rPr>
          <w:rFonts w:eastAsia="Times New Roman"/>
          <w:sz w:val="24"/>
          <w:szCs w:val="24"/>
        </w:rPr>
        <w:t>_______________________________________________ – председатель государственной экзаменационной комиссии; Члены комиссии:</w:t>
      </w:r>
    </w:p>
    <w:p w:rsidR="008E0113" w:rsidRDefault="008E0113" w:rsidP="00B0124D">
      <w:pPr>
        <w:spacing w:line="298" w:lineRule="exact"/>
        <w:rPr>
          <w:rFonts w:eastAsia="Times New Roman"/>
          <w:sz w:val="24"/>
          <w:szCs w:val="24"/>
        </w:rPr>
      </w:pPr>
    </w:p>
    <w:p w:rsidR="008E0113" w:rsidRDefault="009A4293" w:rsidP="00B0124D">
      <w:pPr>
        <w:numPr>
          <w:ilvl w:val="0"/>
          <w:numId w:val="44"/>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rsidP="00B0124D">
      <w:pPr>
        <w:spacing w:line="40" w:lineRule="exact"/>
        <w:rPr>
          <w:rFonts w:eastAsia="Times New Roman"/>
          <w:sz w:val="24"/>
          <w:szCs w:val="24"/>
        </w:rPr>
      </w:pPr>
    </w:p>
    <w:p w:rsidR="008E0113" w:rsidRDefault="009A4293" w:rsidP="00B0124D">
      <w:pPr>
        <w:numPr>
          <w:ilvl w:val="0"/>
          <w:numId w:val="44"/>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rsidP="00B0124D">
      <w:pPr>
        <w:spacing w:line="40" w:lineRule="exact"/>
        <w:rPr>
          <w:rFonts w:eastAsia="Times New Roman"/>
          <w:sz w:val="24"/>
          <w:szCs w:val="24"/>
        </w:rPr>
      </w:pPr>
    </w:p>
    <w:p w:rsidR="008E0113" w:rsidRDefault="009A4293" w:rsidP="00B0124D">
      <w:pPr>
        <w:numPr>
          <w:ilvl w:val="0"/>
          <w:numId w:val="44"/>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rsidP="00B0124D">
      <w:pPr>
        <w:spacing w:line="40" w:lineRule="exact"/>
        <w:rPr>
          <w:rFonts w:eastAsia="Times New Roman"/>
          <w:sz w:val="24"/>
          <w:szCs w:val="24"/>
        </w:rPr>
      </w:pPr>
    </w:p>
    <w:p w:rsidR="008E0113" w:rsidRDefault="009A4293" w:rsidP="00B0124D">
      <w:pPr>
        <w:numPr>
          <w:ilvl w:val="0"/>
          <w:numId w:val="44"/>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rsidP="00B0124D">
      <w:pPr>
        <w:spacing w:line="43" w:lineRule="exact"/>
        <w:rPr>
          <w:rFonts w:eastAsia="Times New Roman"/>
          <w:sz w:val="24"/>
          <w:szCs w:val="24"/>
        </w:rPr>
      </w:pPr>
    </w:p>
    <w:p w:rsidR="008E0113" w:rsidRDefault="009A4293" w:rsidP="00B0124D">
      <w:pPr>
        <w:numPr>
          <w:ilvl w:val="0"/>
          <w:numId w:val="44"/>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rsidP="00B0124D">
      <w:pPr>
        <w:spacing w:line="200" w:lineRule="exact"/>
        <w:rPr>
          <w:sz w:val="20"/>
          <w:szCs w:val="20"/>
        </w:rPr>
      </w:pPr>
    </w:p>
    <w:p w:rsidR="008E0113" w:rsidRDefault="008E0113" w:rsidP="00B0124D">
      <w:pPr>
        <w:spacing w:line="357" w:lineRule="exact"/>
        <w:rPr>
          <w:sz w:val="20"/>
          <w:szCs w:val="20"/>
        </w:rPr>
      </w:pPr>
    </w:p>
    <w:p w:rsidR="008E0113" w:rsidRDefault="009A4293" w:rsidP="00B0124D">
      <w:pPr>
        <w:ind w:left="260"/>
        <w:rPr>
          <w:sz w:val="20"/>
          <w:szCs w:val="20"/>
        </w:rPr>
      </w:pPr>
      <w:r>
        <w:rPr>
          <w:rFonts w:eastAsia="Times New Roman"/>
          <w:sz w:val="24"/>
          <w:szCs w:val="24"/>
        </w:rPr>
        <w:t>Экзаменуется аспирант(ка) __________________________________________</w:t>
      </w:r>
    </w:p>
    <w:p w:rsidR="008E0113" w:rsidRDefault="008E0113" w:rsidP="00B0124D">
      <w:pPr>
        <w:spacing w:line="257" w:lineRule="exact"/>
        <w:rPr>
          <w:sz w:val="20"/>
          <w:szCs w:val="20"/>
        </w:rPr>
      </w:pPr>
    </w:p>
    <w:p w:rsidR="008E0113" w:rsidRDefault="009A4293" w:rsidP="00B0124D">
      <w:pPr>
        <w:spacing w:line="262" w:lineRule="auto"/>
        <w:ind w:left="260"/>
        <w:jc w:val="both"/>
        <w:rPr>
          <w:sz w:val="20"/>
          <w:szCs w:val="20"/>
        </w:rPr>
      </w:pPr>
      <w:r>
        <w:rPr>
          <w:rFonts w:eastAsia="Times New Roman"/>
          <w:sz w:val="24"/>
          <w:szCs w:val="24"/>
        </w:rPr>
        <w:t>направления подготовки 3</w:t>
      </w:r>
      <w:r w:rsidR="00AB1490">
        <w:rPr>
          <w:rFonts w:eastAsia="Times New Roman"/>
          <w:sz w:val="24"/>
          <w:szCs w:val="24"/>
        </w:rPr>
        <w:t>5</w:t>
      </w:r>
      <w:r>
        <w:rPr>
          <w:rFonts w:eastAsia="Times New Roman"/>
          <w:sz w:val="24"/>
          <w:szCs w:val="24"/>
        </w:rPr>
        <w:t xml:space="preserve">.06.01 </w:t>
      </w:r>
      <w:r w:rsidR="00AB1490">
        <w:rPr>
          <w:rFonts w:eastAsia="Times New Roman"/>
          <w:sz w:val="24"/>
          <w:szCs w:val="24"/>
        </w:rPr>
        <w:t>сельское хозяйство</w:t>
      </w:r>
      <w:r>
        <w:rPr>
          <w:rFonts w:eastAsia="Times New Roman"/>
          <w:sz w:val="24"/>
          <w:szCs w:val="24"/>
        </w:rPr>
        <w:t xml:space="preserve"> направленность (профиль) </w:t>
      </w:r>
      <w:r w:rsidR="00AB1490">
        <w:rPr>
          <w:rFonts w:eastAsia="Times New Roman"/>
          <w:sz w:val="24"/>
          <w:szCs w:val="24"/>
        </w:rPr>
        <w:t>Селекция и семеноводство сельскохозяйственных растений</w:t>
      </w:r>
    </w:p>
    <w:p w:rsidR="008E0113" w:rsidRDefault="008E0113" w:rsidP="00B0124D">
      <w:pPr>
        <w:spacing w:line="218" w:lineRule="exact"/>
        <w:rPr>
          <w:sz w:val="20"/>
          <w:szCs w:val="20"/>
        </w:rPr>
      </w:pPr>
    </w:p>
    <w:p w:rsidR="008E0113" w:rsidRDefault="009A4293" w:rsidP="00B0124D">
      <w:pPr>
        <w:ind w:left="260"/>
        <w:rPr>
          <w:sz w:val="20"/>
          <w:szCs w:val="20"/>
        </w:rPr>
      </w:pPr>
      <w:r>
        <w:rPr>
          <w:rFonts w:eastAsia="Times New Roman"/>
          <w:sz w:val="24"/>
          <w:szCs w:val="24"/>
        </w:rPr>
        <w:t>Вопросы (и характеристика ответов на них):</w:t>
      </w:r>
    </w:p>
    <w:p w:rsidR="008E0113" w:rsidRDefault="008E0113" w:rsidP="00B0124D">
      <w:pPr>
        <w:spacing w:line="240" w:lineRule="exact"/>
        <w:rPr>
          <w:sz w:val="20"/>
          <w:szCs w:val="20"/>
        </w:rPr>
      </w:pPr>
    </w:p>
    <w:p w:rsidR="008E0113" w:rsidRDefault="009A4293" w:rsidP="00B0124D">
      <w:pPr>
        <w:ind w:left="260"/>
        <w:rPr>
          <w:sz w:val="20"/>
          <w:szCs w:val="20"/>
        </w:rPr>
      </w:pPr>
      <w:r>
        <w:rPr>
          <w:rFonts w:eastAsia="Times New Roman"/>
          <w:sz w:val="24"/>
          <w:szCs w:val="24"/>
        </w:rPr>
        <w:t>1.</w:t>
      </w:r>
    </w:p>
    <w:p w:rsidR="008E0113" w:rsidRDefault="008E0113" w:rsidP="00B0124D">
      <w:pPr>
        <w:spacing w:line="43" w:lineRule="exact"/>
        <w:rPr>
          <w:sz w:val="20"/>
          <w:szCs w:val="20"/>
        </w:rPr>
      </w:pPr>
    </w:p>
    <w:p w:rsidR="008E0113" w:rsidRDefault="009A4293" w:rsidP="00B0124D">
      <w:pPr>
        <w:ind w:left="260"/>
        <w:rPr>
          <w:sz w:val="20"/>
          <w:szCs w:val="20"/>
        </w:rPr>
      </w:pPr>
      <w:r>
        <w:rPr>
          <w:rFonts w:eastAsia="Times New Roman"/>
          <w:sz w:val="24"/>
          <w:szCs w:val="24"/>
        </w:rPr>
        <w:t>2.</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3.</w:t>
      </w:r>
    </w:p>
    <w:p w:rsidR="008E0113" w:rsidRDefault="008E0113" w:rsidP="00B0124D">
      <w:pPr>
        <w:spacing w:line="55" w:lineRule="exact"/>
        <w:rPr>
          <w:sz w:val="20"/>
          <w:szCs w:val="20"/>
        </w:rPr>
      </w:pPr>
    </w:p>
    <w:p w:rsidR="008E0113" w:rsidRDefault="009A4293" w:rsidP="00B0124D">
      <w:pPr>
        <w:spacing w:line="262" w:lineRule="auto"/>
        <w:ind w:left="260"/>
        <w:jc w:val="both"/>
        <w:rPr>
          <w:sz w:val="20"/>
          <w:szCs w:val="20"/>
        </w:rPr>
      </w:pPr>
      <w:r>
        <w:rPr>
          <w:rFonts w:eastAsia="Times New Roman"/>
          <w:sz w:val="24"/>
          <w:szCs w:val="24"/>
        </w:rPr>
        <w:t>Дополнительные вопросы, заданные членами Государственной экзаменационной комиссии:</w:t>
      </w:r>
    </w:p>
    <w:p w:rsidR="008E0113" w:rsidRDefault="008E0113" w:rsidP="00B0124D">
      <w:pPr>
        <w:spacing w:line="17" w:lineRule="exact"/>
        <w:rPr>
          <w:sz w:val="20"/>
          <w:szCs w:val="20"/>
        </w:rPr>
      </w:pPr>
    </w:p>
    <w:p w:rsidR="008E0113" w:rsidRDefault="009A4293" w:rsidP="00B0124D">
      <w:pPr>
        <w:ind w:left="260"/>
        <w:rPr>
          <w:sz w:val="20"/>
          <w:szCs w:val="20"/>
        </w:rPr>
      </w:pPr>
      <w:r>
        <w:rPr>
          <w:rFonts w:eastAsia="Times New Roman"/>
          <w:sz w:val="24"/>
          <w:szCs w:val="24"/>
        </w:rPr>
        <w:t>1.</w:t>
      </w:r>
    </w:p>
    <w:p w:rsidR="008E0113" w:rsidRDefault="008E0113" w:rsidP="00B0124D">
      <w:pPr>
        <w:spacing w:line="43" w:lineRule="exact"/>
        <w:rPr>
          <w:sz w:val="20"/>
          <w:szCs w:val="20"/>
        </w:rPr>
      </w:pPr>
    </w:p>
    <w:p w:rsidR="008E0113" w:rsidRDefault="009A4293" w:rsidP="00B0124D">
      <w:pPr>
        <w:ind w:left="260"/>
        <w:rPr>
          <w:sz w:val="20"/>
          <w:szCs w:val="20"/>
        </w:rPr>
      </w:pPr>
      <w:r>
        <w:rPr>
          <w:rFonts w:eastAsia="Times New Roman"/>
          <w:sz w:val="24"/>
          <w:szCs w:val="24"/>
        </w:rPr>
        <w:t>2.</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3.</w:t>
      </w:r>
    </w:p>
    <w:p w:rsidR="008E0113" w:rsidRDefault="008E0113" w:rsidP="00B0124D">
      <w:pPr>
        <w:spacing w:line="372" w:lineRule="exact"/>
        <w:rPr>
          <w:sz w:val="20"/>
          <w:szCs w:val="20"/>
        </w:rPr>
      </w:pPr>
    </w:p>
    <w:p w:rsidR="008E0113" w:rsidRDefault="009A4293" w:rsidP="00B0124D">
      <w:pPr>
        <w:spacing w:line="438" w:lineRule="auto"/>
        <w:ind w:left="260" w:right="2380"/>
        <w:rPr>
          <w:sz w:val="20"/>
          <w:szCs w:val="20"/>
        </w:rPr>
      </w:pPr>
      <w:r>
        <w:rPr>
          <w:rFonts w:eastAsia="Times New Roman"/>
          <w:sz w:val="24"/>
          <w:szCs w:val="24"/>
        </w:rPr>
        <w:t>ПРИЗНАТЬ, что аспирант сдал государственный экзамен с оценкой «_____________________».</w:t>
      </w:r>
    </w:p>
    <w:p w:rsidR="008E0113" w:rsidRDefault="008E0113" w:rsidP="00B0124D">
      <w:pPr>
        <w:spacing w:line="200" w:lineRule="exact"/>
        <w:rPr>
          <w:sz w:val="20"/>
          <w:szCs w:val="20"/>
        </w:rPr>
      </w:pPr>
    </w:p>
    <w:p w:rsidR="008E0113" w:rsidRDefault="008E0113" w:rsidP="00B0124D">
      <w:pPr>
        <w:spacing w:line="331" w:lineRule="exact"/>
        <w:rPr>
          <w:sz w:val="20"/>
          <w:szCs w:val="20"/>
        </w:rPr>
      </w:pPr>
    </w:p>
    <w:p w:rsidR="008E0113" w:rsidRDefault="009A4293" w:rsidP="00B0124D">
      <w:pPr>
        <w:tabs>
          <w:tab w:val="left" w:pos="2040"/>
        </w:tabs>
        <w:ind w:left="260"/>
        <w:rPr>
          <w:sz w:val="20"/>
          <w:szCs w:val="20"/>
        </w:rPr>
      </w:pPr>
      <w:r>
        <w:rPr>
          <w:rFonts w:eastAsia="Times New Roman"/>
          <w:sz w:val="24"/>
          <w:szCs w:val="24"/>
        </w:rPr>
        <w:t>ОТМЕТИТЬ</w:t>
      </w:r>
      <w:r>
        <w:rPr>
          <w:sz w:val="20"/>
          <w:szCs w:val="20"/>
        </w:rPr>
        <w:tab/>
      </w:r>
      <w:r>
        <w:rPr>
          <w:rFonts w:eastAsia="Times New Roman"/>
          <w:sz w:val="24"/>
          <w:szCs w:val="24"/>
        </w:rPr>
        <w:t>_______________________________________________________________</w:t>
      </w:r>
    </w:p>
    <w:p w:rsidR="008E0113" w:rsidRDefault="008E0113" w:rsidP="00B0124D">
      <w:pPr>
        <w:spacing w:line="55" w:lineRule="exact"/>
        <w:rPr>
          <w:sz w:val="20"/>
          <w:szCs w:val="20"/>
        </w:rPr>
      </w:pPr>
    </w:p>
    <w:p w:rsidR="008E0113" w:rsidRDefault="009A4293" w:rsidP="00B0124D">
      <w:pPr>
        <w:spacing w:line="270" w:lineRule="auto"/>
        <w:ind w:left="260"/>
        <w:jc w:val="both"/>
        <w:rPr>
          <w:sz w:val="20"/>
          <w:szCs w:val="20"/>
        </w:rPr>
      </w:pPr>
      <w:r>
        <w:rPr>
          <w:rFonts w:eastAsia="Times New Roman"/>
          <w:sz w:val="24"/>
          <w:szCs w:val="24"/>
        </w:rPr>
        <w:t>(</w:t>
      </w:r>
      <w:r>
        <w:rPr>
          <w:rFonts w:eastAsia="Times New Roman"/>
          <w:i/>
          <w:iCs/>
          <w:sz w:val="24"/>
          <w:szCs w:val="24"/>
        </w:rPr>
        <w:t>мнение членов ГЭК о выявленном в ходе государственного экзамена уровне</w:t>
      </w:r>
      <w:r>
        <w:rPr>
          <w:rFonts w:eastAsia="Times New Roman"/>
          <w:sz w:val="24"/>
          <w:szCs w:val="24"/>
        </w:rPr>
        <w:t xml:space="preserve"> </w:t>
      </w:r>
      <w:r>
        <w:rPr>
          <w:rFonts w:eastAsia="Times New Roman"/>
          <w:i/>
          <w:iCs/>
          <w:sz w:val="24"/>
          <w:szCs w:val="24"/>
        </w:rPr>
        <w:t>подготовленности обучающегося к решению профессиональных задач, а также о выявленных недостатках в теоретической и практической подготовке аспиранта).</w:t>
      </w:r>
    </w:p>
    <w:p w:rsidR="008E0113" w:rsidRDefault="008E0113" w:rsidP="00B0124D">
      <w:pPr>
        <w:spacing w:line="206" w:lineRule="exact"/>
        <w:rPr>
          <w:sz w:val="20"/>
          <w:szCs w:val="20"/>
        </w:rPr>
      </w:pPr>
    </w:p>
    <w:p w:rsidR="008E0113" w:rsidRDefault="009A4293" w:rsidP="00B0124D">
      <w:pPr>
        <w:ind w:left="260"/>
        <w:rPr>
          <w:sz w:val="20"/>
          <w:szCs w:val="20"/>
        </w:rPr>
      </w:pPr>
      <w:r>
        <w:rPr>
          <w:rFonts w:eastAsia="Times New Roman"/>
          <w:sz w:val="24"/>
          <w:szCs w:val="24"/>
        </w:rPr>
        <w:t>Председатель ____________________ ________________________</w:t>
      </w:r>
    </w:p>
    <w:p w:rsidR="008E0113" w:rsidRDefault="008E0113" w:rsidP="00B0124D">
      <w:pPr>
        <w:spacing w:line="47" w:lineRule="exact"/>
        <w:rPr>
          <w:sz w:val="20"/>
          <w:szCs w:val="20"/>
        </w:rPr>
      </w:pPr>
    </w:p>
    <w:p w:rsidR="008E0113" w:rsidRDefault="009A4293" w:rsidP="00B0124D">
      <w:pPr>
        <w:tabs>
          <w:tab w:val="left" w:pos="5360"/>
        </w:tabs>
        <w:ind w:left="2460"/>
        <w:rPr>
          <w:sz w:val="20"/>
          <w:szCs w:val="20"/>
        </w:rPr>
      </w:pPr>
      <w:r>
        <w:rPr>
          <w:rFonts w:eastAsia="Times New Roman"/>
          <w:sz w:val="16"/>
          <w:szCs w:val="16"/>
        </w:rPr>
        <w:t>(подпись)</w:t>
      </w:r>
      <w:r>
        <w:rPr>
          <w:sz w:val="20"/>
          <w:szCs w:val="20"/>
        </w:rPr>
        <w:tab/>
      </w:r>
      <w:r>
        <w:rPr>
          <w:rFonts w:eastAsia="Times New Roman"/>
          <w:sz w:val="16"/>
          <w:szCs w:val="16"/>
        </w:rPr>
        <w:t>(ФИО)</w:t>
      </w:r>
    </w:p>
    <w:p w:rsidR="008E0113" w:rsidRDefault="008E0113" w:rsidP="00B0124D">
      <w:pPr>
        <w:spacing w:line="23" w:lineRule="exact"/>
        <w:rPr>
          <w:sz w:val="20"/>
          <w:szCs w:val="20"/>
        </w:rPr>
      </w:pPr>
    </w:p>
    <w:p w:rsidR="008E0113" w:rsidRDefault="009A4293" w:rsidP="00B0124D">
      <w:pPr>
        <w:tabs>
          <w:tab w:val="left" w:pos="1720"/>
        </w:tabs>
        <w:ind w:left="260"/>
        <w:rPr>
          <w:sz w:val="20"/>
          <w:szCs w:val="20"/>
        </w:rPr>
      </w:pPr>
      <w:r>
        <w:rPr>
          <w:rFonts w:eastAsia="Times New Roman"/>
          <w:sz w:val="24"/>
          <w:szCs w:val="24"/>
        </w:rPr>
        <w:t>Секретарь</w:t>
      </w:r>
      <w:r>
        <w:rPr>
          <w:rFonts w:eastAsia="Times New Roman"/>
          <w:sz w:val="24"/>
          <w:szCs w:val="24"/>
        </w:rPr>
        <w:tab/>
        <w:t>____________________ ________________________</w:t>
      </w:r>
    </w:p>
    <w:p w:rsidR="008E0113" w:rsidRDefault="008E0113" w:rsidP="00B0124D">
      <w:pPr>
        <w:spacing w:line="45" w:lineRule="exact"/>
        <w:rPr>
          <w:sz w:val="20"/>
          <w:szCs w:val="20"/>
        </w:rPr>
      </w:pPr>
    </w:p>
    <w:p w:rsidR="008E0113" w:rsidRDefault="009A4293" w:rsidP="00B0124D">
      <w:pPr>
        <w:tabs>
          <w:tab w:val="left" w:pos="5360"/>
        </w:tabs>
        <w:ind w:left="2460"/>
        <w:rPr>
          <w:sz w:val="20"/>
          <w:szCs w:val="20"/>
        </w:rPr>
      </w:pPr>
      <w:r>
        <w:rPr>
          <w:rFonts w:eastAsia="Times New Roman"/>
          <w:sz w:val="16"/>
          <w:szCs w:val="16"/>
        </w:rPr>
        <w:t>(подпись)</w:t>
      </w:r>
      <w:r>
        <w:rPr>
          <w:sz w:val="20"/>
          <w:szCs w:val="20"/>
        </w:rPr>
        <w:tab/>
      </w:r>
      <w:r>
        <w:rPr>
          <w:rFonts w:eastAsia="Times New Roman"/>
          <w:sz w:val="16"/>
          <w:szCs w:val="16"/>
        </w:rPr>
        <w:t>(ФИО)</w:t>
      </w:r>
    </w:p>
    <w:p w:rsidR="008E0113" w:rsidRDefault="008E0113" w:rsidP="00B0124D">
      <w:pPr>
        <w:sectPr w:rsidR="008E0113">
          <w:pgSz w:w="11900" w:h="16840"/>
          <w:pgMar w:top="1125" w:right="840" w:bottom="910" w:left="1440" w:header="0" w:footer="0" w:gutter="0"/>
          <w:cols w:space="720" w:equalWidth="0">
            <w:col w:w="9620"/>
          </w:cols>
        </w:sectPr>
      </w:pPr>
    </w:p>
    <w:p w:rsidR="008E0113" w:rsidRDefault="009A4293" w:rsidP="00B0124D">
      <w:pPr>
        <w:ind w:left="8140"/>
        <w:rPr>
          <w:sz w:val="20"/>
          <w:szCs w:val="20"/>
        </w:rPr>
      </w:pPr>
      <w:r>
        <w:rPr>
          <w:rFonts w:eastAsia="Times New Roman"/>
          <w:sz w:val="24"/>
          <w:szCs w:val="24"/>
        </w:rPr>
        <w:lastRenderedPageBreak/>
        <w:t>Приложение 2</w:t>
      </w:r>
    </w:p>
    <w:p w:rsidR="008E0113" w:rsidRDefault="008E0113" w:rsidP="00B0124D">
      <w:pPr>
        <w:spacing w:line="242" w:lineRule="exact"/>
        <w:rPr>
          <w:sz w:val="20"/>
          <w:szCs w:val="20"/>
        </w:rPr>
      </w:pPr>
    </w:p>
    <w:p w:rsidR="008E0113" w:rsidRDefault="009A4293" w:rsidP="00B0124D">
      <w:pPr>
        <w:ind w:right="-259"/>
        <w:jc w:val="center"/>
        <w:rPr>
          <w:sz w:val="20"/>
          <w:szCs w:val="20"/>
        </w:rPr>
      </w:pPr>
      <w:r>
        <w:rPr>
          <w:rFonts w:eastAsia="Times New Roman"/>
          <w:sz w:val="24"/>
          <w:szCs w:val="24"/>
        </w:rPr>
        <w:t>Протокол № ___</w:t>
      </w:r>
    </w:p>
    <w:p w:rsidR="008E0113" w:rsidRDefault="008E0113" w:rsidP="00B0124D">
      <w:pPr>
        <w:spacing w:line="41" w:lineRule="exact"/>
        <w:rPr>
          <w:sz w:val="20"/>
          <w:szCs w:val="20"/>
        </w:rPr>
      </w:pPr>
    </w:p>
    <w:p w:rsidR="008E0113" w:rsidRDefault="009A4293" w:rsidP="00B0124D">
      <w:pPr>
        <w:ind w:right="-259"/>
        <w:jc w:val="center"/>
        <w:rPr>
          <w:sz w:val="20"/>
          <w:szCs w:val="20"/>
        </w:rPr>
      </w:pPr>
      <w:r>
        <w:rPr>
          <w:rFonts w:eastAsia="Times New Roman"/>
          <w:sz w:val="24"/>
          <w:szCs w:val="24"/>
        </w:rPr>
        <w:t>заседания Государственной экзаменационной комиссии</w:t>
      </w:r>
    </w:p>
    <w:p w:rsidR="008E0113" w:rsidRDefault="008E0113" w:rsidP="00B0124D">
      <w:pPr>
        <w:spacing w:line="43" w:lineRule="exact"/>
        <w:rPr>
          <w:sz w:val="20"/>
          <w:szCs w:val="20"/>
        </w:rPr>
      </w:pPr>
    </w:p>
    <w:p w:rsidR="008E0113" w:rsidRDefault="009A4293" w:rsidP="00B0124D">
      <w:pPr>
        <w:ind w:right="-259"/>
        <w:jc w:val="center"/>
        <w:rPr>
          <w:sz w:val="20"/>
          <w:szCs w:val="20"/>
        </w:rPr>
      </w:pPr>
      <w:r>
        <w:rPr>
          <w:rFonts w:eastAsia="Times New Roman"/>
          <w:sz w:val="24"/>
          <w:szCs w:val="24"/>
        </w:rPr>
        <w:t>по представлению научного доклада</w:t>
      </w:r>
    </w:p>
    <w:p w:rsidR="008E0113" w:rsidRDefault="008E0113" w:rsidP="00B0124D">
      <w:pPr>
        <w:spacing w:line="41" w:lineRule="exact"/>
        <w:rPr>
          <w:sz w:val="20"/>
          <w:szCs w:val="20"/>
        </w:rPr>
      </w:pPr>
    </w:p>
    <w:p w:rsidR="008E0113" w:rsidRDefault="009A4293" w:rsidP="00B0124D">
      <w:pPr>
        <w:ind w:right="-259"/>
        <w:jc w:val="center"/>
        <w:rPr>
          <w:sz w:val="20"/>
          <w:szCs w:val="20"/>
        </w:rPr>
      </w:pPr>
      <w:r>
        <w:rPr>
          <w:rFonts w:eastAsia="Times New Roman"/>
          <w:sz w:val="24"/>
          <w:szCs w:val="24"/>
        </w:rPr>
        <w:t>об основных результатах подготовленной научно-квалификационной работы</w:t>
      </w:r>
    </w:p>
    <w:p w:rsidR="008E0113" w:rsidRDefault="008E0113" w:rsidP="00B0124D">
      <w:pPr>
        <w:spacing w:line="358" w:lineRule="exact"/>
        <w:rPr>
          <w:sz w:val="20"/>
          <w:szCs w:val="20"/>
        </w:rPr>
      </w:pPr>
    </w:p>
    <w:p w:rsidR="008E0113" w:rsidRDefault="009A4293" w:rsidP="00B0124D">
      <w:pPr>
        <w:ind w:left="260"/>
        <w:rPr>
          <w:sz w:val="20"/>
          <w:szCs w:val="20"/>
        </w:rPr>
      </w:pPr>
      <w:r>
        <w:rPr>
          <w:rFonts w:eastAsia="Times New Roman"/>
          <w:sz w:val="24"/>
          <w:szCs w:val="24"/>
        </w:rPr>
        <w:t>от ___________________</w:t>
      </w:r>
    </w:p>
    <w:p w:rsidR="008E0113" w:rsidRDefault="008E0113" w:rsidP="00B0124D">
      <w:pPr>
        <w:spacing w:line="242" w:lineRule="exact"/>
        <w:rPr>
          <w:sz w:val="20"/>
          <w:szCs w:val="20"/>
        </w:rPr>
      </w:pPr>
    </w:p>
    <w:p w:rsidR="008E0113" w:rsidRDefault="009A4293" w:rsidP="00B0124D">
      <w:pPr>
        <w:ind w:left="260"/>
        <w:rPr>
          <w:sz w:val="20"/>
          <w:szCs w:val="20"/>
        </w:rPr>
      </w:pPr>
      <w:r>
        <w:rPr>
          <w:rFonts w:eastAsia="Times New Roman"/>
          <w:sz w:val="24"/>
          <w:szCs w:val="24"/>
        </w:rPr>
        <w:t>ПРИСУТСТВОВАЛИ:</w:t>
      </w:r>
    </w:p>
    <w:p w:rsidR="008E0113" w:rsidRDefault="008E0113" w:rsidP="00B0124D">
      <w:pPr>
        <w:spacing w:line="255" w:lineRule="exact"/>
        <w:rPr>
          <w:sz w:val="20"/>
          <w:szCs w:val="20"/>
        </w:rPr>
      </w:pPr>
    </w:p>
    <w:p w:rsidR="008E0113" w:rsidRDefault="009A4293" w:rsidP="00B0124D">
      <w:pPr>
        <w:numPr>
          <w:ilvl w:val="0"/>
          <w:numId w:val="45"/>
        </w:numPr>
        <w:tabs>
          <w:tab w:val="left" w:pos="550"/>
        </w:tabs>
        <w:spacing w:line="280" w:lineRule="auto"/>
        <w:ind w:left="260" w:firstLine="2"/>
        <w:rPr>
          <w:rFonts w:eastAsia="Times New Roman"/>
          <w:sz w:val="24"/>
          <w:szCs w:val="24"/>
        </w:rPr>
      </w:pPr>
      <w:r>
        <w:rPr>
          <w:rFonts w:eastAsia="Times New Roman"/>
          <w:sz w:val="24"/>
          <w:szCs w:val="24"/>
        </w:rPr>
        <w:t>______________________________________________ – председатель государственной экзаменационной комиссии; Члены комиссии:</w:t>
      </w:r>
    </w:p>
    <w:p w:rsidR="008E0113" w:rsidRDefault="008E0113" w:rsidP="00B0124D">
      <w:pPr>
        <w:spacing w:line="294" w:lineRule="exact"/>
        <w:rPr>
          <w:rFonts w:eastAsia="Times New Roman"/>
          <w:sz w:val="24"/>
          <w:szCs w:val="24"/>
        </w:rPr>
      </w:pPr>
    </w:p>
    <w:p w:rsidR="008E0113" w:rsidRDefault="009A4293" w:rsidP="00B0124D">
      <w:pPr>
        <w:numPr>
          <w:ilvl w:val="0"/>
          <w:numId w:val="45"/>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rsidP="00B0124D">
      <w:pPr>
        <w:spacing w:line="40" w:lineRule="exact"/>
        <w:rPr>
          <w:rFonts w:eastAsia="Times New Roman"/>
          <w:sz w:val="24"/>
          <w:szCs w:val="24"/>
        </w:rPr>
      </w:pPr>
    </w:p>
    <w:p w:rsidR="008E0113" w:rsidRDefault="009A4293" w:rsidP="00B0124D">
      <w:pPr>
        <w:numPr>
          <w:ilvl w:val="0"/>
          <w:numId w:val="45"/>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rsidP="00B0124D">
      <w:pPr>
        <w:spacing w:line="43" w:lineRule="exact"/>
        <w:rPr>
          <w:rFonts w:eastAsia="Times New Roman"/>
          <w:sz w:val="24"/>
          <w:szCs w:val="24"/>
        </w:rPr>
      </w:pPr>
    </w:p>
    <w:p w:rsidR="008E0113" w:rsidRDefault="009A4293" w:rsidP="00B0124D">
      <w:pPr>
        <w:numPr>
          <w:ilvl w:val="0"/>
          <w:numId w:val="45"/>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rsidP="00B0124D">
      <w:pPr>
        <w:spacing w:line="40" w:lineRule="exact"/>
        <w:rPr>
          <w:rFonts w:eastAsia="Times New Roman"/>
          <w:sz w:val="24"/>
          <w:szCs w:val="24"/>
        </w:rPr>
      </w:pPr>
    </w:p>
    <w:p w:rsidR="008E0113" w:rsidRDefault="009A4293" w:rsidP="00B0124D">
      <w:pPr>
        <w:numPr>
          <w:ilvl w:val="0"/>
          <w:numId w:val="45"/>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rsidP="00B0124D">
      <w:pPr>
        <w:spacing w:line="40" w:lineRule="exact"/>
        <w:rPr>
          <w:rFonts w:eastAsia="Times New Roman"/>
          <w:sz w:val="24"/>
          <w:szCs w:val="24"/>
        </w:rPr>
      </w:pPr>
    </w:p>
    <w:p w:rsidR="008E0113" w:rsidRDefault="009A4293" w:rsidP="00B0124D">
      <w:pPr>
        <w:numPr>
          <w:ilvl w:val="0"/>
          <w:numId w:val="45"/>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rsidP="00B0124D">
      <w:pPr>
        <w:spacing w:line="375" w:lineRule="exact"/>
        <w:rPr>
          <w:sz w:val="20"/>
          <w:szCs w:val="20"/>
        </w:rPr>
      </w:pPr>
    </w:p>
    <w:p w:rsidR="008E0113" w:rsidRDefault="009A4293" w:rsidP="00B0124D">
      <w:pPr>
        <w:spacing w:line="262" w:lineRule="auto"/>
        <w:ind w:left="260"/>
        <w:rPr>
          <w:sz w:val="20"/>
          <w:szCs w:val="20"/>
        </w:rPr>
      </w:pPr>
      <w:r>
        <w:rPr>
          <w:rFonts w:eastAsia="Times New Roman"/>
          <w:sz w:val="24"/>
          <w:szCs w:val="24"/>
        </w:rPr>
        <w:t>По рассмотрению представления научного доклада об основных результатах подготовленной научно-квалификационной работы</w:t>
      </w:r>
    </w:p>
    <w:p w:rsidR="008E0113" w:rsidRDefault="008E0113" w:rsidP="00B0124D">
      <w:pPr>
        <w:spacing w:line="333" w:lineRule="exact"/>
        <w:rPr>
          <w:sz w:val="20"/>
          <w:szCs w:val="20"/>
        </w:rPr>
      </w:pPr>
    </w:p>
    <w:p w:rsidR="008E0113" w:rsidRDefault="009A4293" w:rsidP="00B0124D">
      <w:pPr>
        <w:ind w:left="260"/>
        <w:rPr>
          <w:sz w:val="20"/>
          <w:szCs w:val="20"/>
        </w:rPr>
      </w:pPr>
      <w:r>
        <w:rPr>
          <w:rFonts w:eastAsia="Times New Roman"/>
          <w:sz w:val="24"/>
          <w:szCs w:val="24"/>
        </w:rPr>
        <w:t>аспиранта(ки)</w:t>
      </w:r>
    </w:p>
    <w:p w:rsidR="008E0113" w:rsidRDefault="008E0113" w:rsidP="00B0124D">
      <w:pPr>
        <w:spacing w:line="43"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w:t>
      </w:r>
    </w:p>
    <w:p w:rsidR="008E0113" w:rsidRDefault="008E0113" w:rsidP="00B0124D">
      <w:pPr>
        <w:spacing w:line="255" w:lineRule="exact"/>
        <w:rPr>
          <w:sz w:val="20"/>
          <w:szCs w:val="20"/>
        </w:rPr>
      </w:pPr>
    </w:p>
    <w:p w:rsidR="00AB1490" w:rsidRDefault="00AB1490" w:rsidP="00B0124D">
      <w:pPr>
        <w:spacing w:line="262" w:lineRule="auto"/>
        <w:ind w:left="260"/>
        <w:jc w:val="both"/>
        <w:rPr>
          <w:sz w:val="20"/>
          <w:szCs w:val="20"/>
        </w:rPr>
      </w:pPr>
      <w:r>
        <w:rPr>
          <w:rFonts w:eastAsia="Times New Roman"/>
          <w:sz w:val="24"/>
          <w:szCs w:val="24"/>
        </w:rPr>
        <w:t>направления подготовки 35.06.01 сельское хозяйство направленность (профиль) Селекция и семеноводство сельскохозяйственных растений</w:t>
      </w:r>
    </w:p>
    <w:p w:rsidR="008E0113" w:rsidRDefault="008E0113" w:rsidP="00B0124D">
      <w:pPr>
        <w:spacing w:line="218" w:lineRule="exact"/>
        <w:rPr>
          <w:sz w:val="20"/>
          <w:szCs w:val="20"/>
        </w:rPr>
      </w:pPr>
    </w:p>
    <w:p w:rsidR="008E0113" w:rsidRDefault="009A4293" w:rsidP="00B0124D">
      <w:pPr>
        <w:ind w:left="260"/>
        <w:rPr>
          <w:sz w:val="20"/>
          <w:szCs w:val="20"/>
        </w:rPr>
      </w:pPr>
      <w:r>
        <w:rPr>
          <w:rFonts w:eastAsia="Times New Roman"/>
          <w:sz w:val="24"/>
          <w:szCs w:val="24"/>
        </w:rPr>
        <w:t>на тему: 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w:t>
      </w:r>
    </w:p>
    <w:p w:rsidR="008E0113" w:rsidRDefault="008E0113" w:rsidP="00B0124D">
      <w:pPr>
        <w:spacing w:line="55" w:lineRule="exact"/>
        <w:rPr>
          <w:sz w:val="20"/>
          <w:szCs w:val="20"/>
        </w:rPr>
      </w:pPr>
    </w:p>
    <w:p w:rsidR="008E0113" w:rsidRDefault="009A4293" w:rsidP="00B0124D">
      <w:pPr>
        <w:spacing w:line="271" w:lineRule="auto"/>
        <w:ind w:left="260" w:right="240"/>
        <w:rPr>
          <w:sz w:val="20"/>
          <w:szCs w:val="20"/>
        </w:rPr>
      </w:pPr>
      <w:r>
        <w:rPr>
          <w:rFonts w:eastAsia="Times New Roman"/>
          <w:sz w:val="24"/>
          <w:szCs w:val="24"/>
        </w:rPr>
        <w:t>____________________________________________________________________________ НКР выполнена под руководством _________________________________(должность) кафедры____________________________________________________________________ ___________________________________________________________________ (Ф.И.О.)</w:t>
      </w:r>
    </w:p>
    <w:p w:rsidR="008E0113" w:rsidRDefault="008E0113" w:rsidP="00B0124D">
      <w:pPr>
        <w:spacing w:line="342" w:lineRule="exact"/>
        <w:rPr>
          <w:sz w:val="20"/>
          <w:szCs w:val="20"/>
        </w:rPr>
      </w:pPr>
    </w:p>
    <w:p w:rsidR="008E0113" w:rsidRDefault="009A4293" w:rsidP="00B0124D">
      <w:pPr>
        <w:numPr>
          <w:ilvl w:val="0"/>
          <w:numId w:val="46"/>
        </w:numPr>
        <w:tabs>
          <w:tab w:val="left" w:pos="478"/>
        </w:tabs>
        <w:spacing w:line="262" w:lineRule="auto"/>
        <w:ind w:left="260" w:right="1600" w:firstLine="2"/>
        <w:rPr>
          <w:rFonts w:eastAsia="Times New Roman"/>
          <w:sz w:val="24"/>
          <w:szCs w:val="24"/>
        </w:rPr>
      </w:pPr>
      <w:r>
        <w:rPr>
          <w:rFonts w:eastAsia="Times New Roman"/>
          <w:sz w:val="24"/>
          <w:szCs w:val="24"/>
        </w:rPr>
        <w:t>Государственную экзаменационную комиссию представлены следующие материалы:</w:t>
      </w:r>
    </w:p>
    <w:p w:rsidR="008E0113" w:rsidRDefault="008E0113" w:rsidP="00B0124D">
      <w:pPr>
        <w:spacing w:line="16" w:lineRule="exact"/>
        <w:rPr>
          <w:rFonts w:eastAsia="Times New Roman"/>
          <w:sz w:val="24"/>
          <w:szCs w:val="24"/>
        </w:rPr>
      </w:pPr>
    </w:p>
    <w:p w:rsidR="008E0113" w:rsidRDefault="009A4293" w:rsidP="00B0124D">
      <w:pPr>
        <w:ind w:left="260"/>
        <w:rPr>
          <w:rFonts w:eastAsia="Times New Roman"/>
          <w:sz w:val="24"/>
          <w:szCs w:val="24"/>
        </w:rPr>
      </w:pPr>
      <w:r>
        <w:rPr>
          <w:rFonts w:eastAsia="Times New Roman"/>
          <w:sz w:val="24"/>
          <w:szCs w:val="24"/>
        </w:rPr>
        <w:t>1. Научно-квалификационная работа на ________ страницах.</w:t>
      </w:r>
    </w:p>
    <w:p w:rsidR="008E0113" w:rsidRDefault="008E0113" w:rsidP="00B0124D">
      <w:pPr>
        <w:spacing w:line="40" w:lineRule="exact"/>
        <w:rPr>
          <w:rFonts w:eastAsia="Times New Roman"/>
          <w:sz w:val="24"/>
          <w:szCs w:val="24"/>
        </w:rPr>
      </w:pPr>
    </w:p>
    <w:p w:rsidR="008E0113" w:rsidRDefault="009A4293" w:rsidP="00B0124D">
      <w:pPr>
        <w:ind w:left="260"/>
        <w:rPr>
          <w:rFonts w:eastAsia="Times New Roman"/>
          <w:sz w:val="24"/>
          <w:szCs w:val="24"/>
        </w:rPr>
      </w:pPr>
      <w:r>
        <w:rPr>
          <w:rFonts w:eastAsia="Times New Roman"/>
          <w:sz w:val="24"/>
          <w:szCs w:val="24"/>
        </w:rPr>
        <w:t>2. Отзыв научного руководителя аспиранта.</w:t>
      </w:r>
    </w:p>
    <w:p w:rsidR="008E0113" w:rsidRDefault="008E0113" w:rsidP="00B0124D">
      <w:pPr>
        <w:spacing w:line="43" w:lineRule="exact"/>
        <w:rPr>
          <w:rFonts w:eastAsia="Times New Roman"/>
          <w:sz w:val="24"/>
          <w:szCs w:val="24"/>
        </w:rPr>
      </w:pPr>
    </w:p>
    <w:p w:rsidR="008E0113" w:rsidRDefault="009A4293" w:rsidP="00B0124D">
      <w:pPr>
        <w:ind w:left="260"/>
        <w:rPr>
          <w:rFonts w:eastAsia="Times New Roman"/>
          <w:sz w:val="24"/>
          <w:szCs w:val="24"/>
        </w:rPr>
      </w:pPr>
      <w:r>
        <w:rPr>
          <w:rFonts w:eastAsia="Times New Roman"/>
          <w:sz w:val="24"/>
          <w:szCs w:val="24"/>
        </w:rPr>
        <w:t>3. Рецензия на НКР, представленная _________________(должность, кафедра, Ф.И.О.).</w:t>
      </w:r>
    </w:p>
    <w:p w:rsidR="008E0113" w:rsidRDefault="008E0113" w:rsidP="00B0124D">
      <w:pPr>
        <w:spacing w:line="40" w:lineRule="exact"/>
        <w:rPr>
          <w:rFonts w:eastAsia="Times New Roman"/>
          <w:sz w:val="24"/>
          <w:szCs w:val="24"/>
        </w:rPr>
      </w:pPr>
    </w:p>
    <w:p w:rsidR="008E0113" w:rsidRDefault="009A4293" w:rsidP="00B0124D">
      <w:pPr>
        <w:ind w:left="260"/>
        <w:rPr>
          <w:rFonts w:eastAsia="Times New Roman"/>
          <w:sz w:val="24"/>
          <w:szCs w:val="24"/>
        </w:rPr>
      </w:pPr>
      <w:r>
        <w:rPr>
          <w:rFonts w:eastAsia="Times New Roman"/>
          <w:sz w:val="24"/>
          <w:szCs w:val="24"/>
        </w:rPr>
        <w:t>4. Справка на объем заимствования.</w:t>
      </w:r>
    </w:p>
    <w:p w:rsidR="008E0113" w:rsidRDefault="008E0113" w:rsidP="00B0124D">
      <w:pPr>
        <w:spacing w:line="40" w:lineRule="exact"/>
        <w:rPr>
          <w:rFonts w:eastAsia="Times New Roman"/>
          <w:sz w:val="24"/>
          <w:szCs w:val="24"/>
        </w:rPr>
      </w:pPr>
    </w:p>
    <w:p w:rsidR="008E0113" w:rsidRDefault="009A4293" w:rsidP="00B0124D">
      <w:pPr>
        <w:ind w:left="260"/>
        <w:rPr>
          <w:rFonts w:eastAsia="Times New Roman"/>
          <w:sz w:val="24"/>
          <w:szCs w:val="24"/>
        </w:rPr>
      </w:pPr>
      <w:r>
        <w:rPr>
          <w:rFonts w:eastAsia="Times New Roman"/>
          <w:sz w:val="24"/>
          <w:szCs w:val="24"/>
        </w:rPr>
        <w:t>5. Справки о внедрении результатов исследования в деятельность организаций.</w:t>
      </w:r>
    </w:p>
    <w:p w:rsidR="008E0113" w:rsidRDefault="008E0113" w:rsidP="00B0124D">
      <w:pPr>
        <w:spacing w:line="38" w:lineRule="exact"/>
        <w:rPr>
          <w:sz w:val="20"/>
          <w:szCs w:val="20"/>
        </w:rPr>
      </w:pPr>
    </w:p>
    <w:p w:rsidR="008E0113" w:rsidRDefault="009A4293" w:rsidP="00B0124D">
      <w:pPr>
        <w:ind w:left="260"/>
        <w:rPr>
          <w:sz w:val="20"/>
          <w:szCs w:val="20"/>
        </w:rPr>
      </w:pPr>
      <w:r>
        <w:rPr>
          <w:rFonts w:eastAsia="Times New Roman"/>
          <w:sz w:val="24"/>
          <w:szCs w:val="24"/>
        </w:rPr>
        <w:t>6. Выписка из протокола заседания кафедры.</w:t>
      </w:r>
    </w:p>
    <w:p w:rsidR="008E0113" w:rsidRDefault="008E0113" w:rsidP="00B0124D">
      <w:pPr>
        <w:spacing w:line="2" w:lineRule="exact"/>
        <w:rPr>
          <w:sz w:val="20"/>
          <w:szCs w:val="20"/>
        </w:rPr>
      </w:pPr>
    </w:p>
    <w:p w:rsidR="008E0113" w:rsidRDefault="009A4293" w:rsidP="00B0124D">
      <w:pPr>
        <w:ind w:left="260"/>
        <w:rPr>
          <w:sz w:val="20"/>
          <w:szCs w:val="20"/>
        </w:rPr>
      </w:pPr>
      <w:r>
        <w:rPr>
          <w:rFonts w:eastAsia="Times New Roman"/>
          <w:sz w:val="24"/>
          <w:szCs w:val="24"/>
        </w:rPr>
        <w:t>7._______________________________________________________________________</w:t>
      </w:r>
    </w:p>
    <w:p w:rsidR="008E0113" w:rsidRDefault="008E0113" w:rsidP="00B0124D">
      <w:pPr>
        <w:sectPr w:rsidR="008E0113">
          <w:pgSz w:w="11900" w:h="16840"/>
          <w:pgMar w:top="1125" w:right="840" w:bottom="1440" w:left="1440" w:header="0" w:footer="0" w:gutter="0"/>
          <w:cols w:space="720" w:equalWidth="0">
            <w:col w:w="9620"/>
          </w:cols>
        </w:sectPr>
      </w:pPr>
    </w:p>
    <w:p w:rsidR="008E0113" w:rsidRDefault="009A4293" w:rsidP="00B0124D">
      <w:pPr>
        <w:spacing w:line="235" w:lineRule="auto"/>
        <w:ind w:left="260"/>
        <w:jc w:val="both"/>
        <w:rPr>
          <w:sz w:val="20"/>
          <w:szCs w:val="20"/>
        </w:rPr>
      </w:pPr>
      <w:r>
        <w:rPr>
          <w:rFonts w:eastAsia="Times New Roman"/>
          <w:sz w:val="24"/>
          <w:szCs w:val="24"/>
        </w:rPr>
        <w:lastRenderedPageBreak/>
        <w:t>Вопросы (и характеристика ответов на них), заданные аспиранту членами Государственной экзаменационной комиссии после представления научного доклада об основных результатах подготовленной НКР:</w:t>
      </w:r>
    </w:p>
    <w:p w:rsidR="008E0113" w:rsidRDefault="008E0113" w:rsidP="00B0124D">
      <w:pPr>
        <w:spacing w:line="5" w:lineRule="exact"/>
        <w:rPr>
          <w:sz w:val="20"/>
          <w:szCs w:val="20"/>
        </w:rPr>
      </w:pPr>
    </w:p>
    <w:p w:rsidR="008E0113" w:rsidRDefault="009A4293" w:rsidP="00B0124D">
      <w:pPr>
        <w:numPr>
          <w:ilvl w:val="0"/>
          <w:numId w:val="47"/>
        </w:numPr>
        <w:tabs>
          <w:tab w:val="left" w:pos="500"/>
        </w:tabs>
        <w:ind w:left="500" w:hanging="238"/>
        <w:rPr>
          <w:rFonts w:eastAsia="Times New Roman"/>
          <w:sz w:val="24"/>
          <w:szCs w:val="24"/>
        </w:rPr>
      </w:pPr>
      <w:r>
        <w:rPr>
          <w:rFonts w:eastAsia="Times New Roman"/>
          <w:sz w:val="24"/>
          <w:szCs w:val="24"/>
        </w:rPr>
        <w:t>Ф.И.О. лица, задавшего вопрос и формулировка вопроса;</w:t>
      </w:r>
    </w:p>
    <w:p w:rsidR="008E0113" w:rsidRDefault="008E0113" w:rsidP="00B0124D">
      <w:pPr>
        <w:spacing w:line="256" w:lineRule="exact"/>
        <w:rPr>
          <w:rFonts w:eastAsia="Times New Roman"/>
          <w:sz w:val="24"/>
          <w:szCs w:val="24"/>
        </w:rPr>
      </w:pPr>
    </w:p>
    <w:p w:rsidR="008E0113" w:rsidRDefault="008E0113" w:rsidP="00B0124D">
      <w:pPr>
        <w:numPr>
          <w:ilvl w:val="0"/>
          <w:numId w:val="47"/>
        </w:numPr>
        <w:tabs>
          <w:tab w:val="left" w:pos="0"/>
        </w:tabs>
        <w:rPr>
          <w:rFonts w:eastAsia="Times New Roman"/>
          <w:sz w:val="24"/>
          <w:szCs w:val="24"/>
        </w:rPr>
      </w:pPr>
    </w:p>
    <w:p w:rsidR="008E0113" w:rsidRDefault="008E0113" w:rsidP="00B0124D">
      <w:pPr>
        <w:spacing w:line="242" w:lineRule="exact"/>
        <w:rPr>
          <w:rFonts w:eastAsia="Times New Roman"/>
          <w:sz w:val="24"/>
          <w:szCs w:val="24"/>
        </w:rPr>
      </w:pPr>
    </w:p>
    <w:p w:rsidR="008E0113" w:rsidRDefault="008E0113" w:rsidP="00B0124D">
      <w:pPr>
        <w:numPr>
          <w:ilvl w:val="0"/>
          <w:numId w:val="47"/>
        </w:numPr>
        <w:tabs>
          <w:tab w:val="left" w:pos="0"/>
        </w:tabs>
        <w:rPr>
          <w:rFonts w:eastAsia="Times New Roman"/>
          <w:sz w:val="24"/>
          <w:szCs w:val="24"/>
        </w:rPr>
      </w:pPr>
    </w:p>
    <w:p w:rsidR="008E0113" w:rsidRDefault="008E0113" w:rsidP="00B0124D">
      <w:pPr>
        <w:spacing w:line="240" w:lineRule="exact"/>
        <w:rPr>
          <w:sz w:val="20"/>
          <w:szCs w:val="20"/>
        </w:rPr>
      </w:pPr>
    </w:p>
    <w:p w:rsidR="008E0113" w:rsidRDefault="009A4293" w:rsidP="00B0124D">
      <w:pPr>
        <w:numPr>
          <w:ilvl w:val="0"/>
          <w:numId w:val="48"/>
        </w:numPr>
        <w:tabs>
          <w:tab w:val="left" w:pos="587"/>
        </w:tabs>
        <w:spacing w:line="280" w:lineRule="auto"/>
        <w:ind w:left="260" w:firstLine="2"/>
        <w:rPr>
          <w:rFonts w:eastAsia="Times New Roman"/>
          <w:sz w:val="24"/>
          <w:szCs w:val="24"/>
        </w:rPr>
      </w:pPr>
      <w:r>
        <w:rPr>
          <w:rFonts w:eastAsia="Times New Roman"/>
          <w:sz w:val="24"/>
          <w:szCs w:val="24"/>
        </w:rPr>
        <w:t>ПРИЗНАТЬ, что аспирант выполнил и представил научный доклад об основных результатах подготовленной НКР с оценкой «____________________»</w:t>
      </w:r>
    </w:p>
    <w:p w:rsidR="008E0113" w:rsidRDefault="008E0113" w:rsidP="00B0124D">
      <w:pPr>
        <w:spacing w:line="294" w:lineRule="exact"/>
        <w:rPr>
          <w:rFonts w:eastAsia="Times New Roman"/>
          <w:sz w:val="24"/>
          <w:szCs w:val="24"/>
        </w:rPr>
      </w:pPr>
    </w:p>
    <w:p w:rsidR="008E0113" w:rsidRDefault="009A4293" w:rsidP="00B0124D">
      <w:pPr>
        <w:numPr>
          <w:ilvl w:val="0"/>
          <w:numId w:val="48"/>
        </w:numPr>
        <w:tabs>
          <w:tab w:val="left" w:pos="500"/>
        </w:tabs>
        <w:ind w:left="500" w:hanging="238"/>
        <w:rPr>
          <w:rFonts w:eastAsia="Times New Roman"/>
          <w:sz w:val="24"/>
          <w:szCs w:val="24"/>
        </w:rPr>
      </w:pPr>
      <w:r>
        <w:rPr>
          <w:rFonts w:eastAsia="Times New Roman"/>
          <w:sz w:val="24"/>
          <w:szCs w:val="24"/>
        </w:rPr>
        <w:t>СЧИТАТЬ, что _______________Ф.И.О.___________________________</w:t>
      </w:r>
    </w:p>
    <w:p w:rsidR="008E0113" w:rsidRDefault="008E0113" w:rsidP="00B0124D">
      <w:pPr>
        <w:spacing w:line="55" w:lineRule="exact"/>
        <w:rPr>
          <w:sz w:val="20"/>
          <w:szCs w:val="20"/>
        </w:rPr>
      </w:pPr>
    </w:p>
    <w:p w:rsidR="008E0113" w:rsidRDefault="009A4293" w:rsidP="00B0124D">
      <w:pPr>
        <w:spacing w:line="262" w:lineRule="auto"/>
        <w:ind w:left="260"/>
        <w:rPr>
          <w:sz w:val="20"/>
          <w:szCs w:val="20"/>
        </w:rPr>
      </w:pPr>
      <w:r>
        <w:rPr>
          <w:rFonts w:eastAsia="Times New Roman"/>
          <w:sz w:val="24"/>
          <w:szCs w:val="24"/>
        </w:rPr>
        <w:t>освоил уровень высшего образования – подготовка научно-педагогических кадров в аспирантуре.</w:t>
      </w:r>
    </w:p>
    <w:p w:rsidR="008E0113" w:rsidRDefault="008E0113" w:rsidP="00B0124D">
      <w:pPr>
        <w:spacing w:line="19" w:lineRule="exact"/>
        <w:rPr>
          <w:sz w:val="20"/>
          <w:szCs w:val="20"/>
        </w:rPr>
      </w:pPr>
    </w:p>
    <w:p w:rsidR="008E0113" w:rsidRDefault="009A4293" w:rsidP="00B0124D">
      <w:pPr>
        <w:numPr>
          <w:ilvl w:val="0"/>
          <w:numId w:val="49"/>
        </w:numPr>
        <w:tabs>
          <w:tab w:val="left" w:pos="500"/>
        </w:tabs>
        <w:ind w:left="500" w:hanging="238"/>
        <w:rPr>
          <w:rFonts w:eastAsia="Times New Roman"/>
          <w:sz w:val="24"/>
          <w:szCs w:val="24"/>
        </w:rPr>
      </w:pPr>
      <w:r>
        <w:rPr>
          <w:rFonts w:eastAsia="Times New Roman"/>
          <w:sz w:val="24"/>
          <w:szCs w:val="24"/>
        </w:rPr>
        <w:t>Выдать диплом об окончании аспирантуры (установленного образца).</w:t>
      </w:r>
    </w:p>
    <w:p w:rsidR="008E0113" w:rsidRDefault="008E0113" w:rsidP="00B0124D">
      <w:pPr>
        <w:spacing w:line="55" w:lineRule="exact"/>
        <w:rPr>
          <w:rFonts w:eastAsia="Times New Roman"/>
          <w:sz w:val="24"/>
          <w:szCs w:val="24"/>
        </w:rPr>
      </w:pPr>
    </w:p>
    <w:p w:rsidR="008E0113" w:rsidRDefault="009A4293" w:rsidP="00B0124D">
      <w:pPr>
        <w:numPr>
          <w:ilvl w:val="0"/>
          <w:numId w:val="49"/>
        </w:numPr>
        <w:tabs>
          <w:tab w:val="left" w:pos="682"/>
        </w:tabs>
        <w:spacing w:line="274" w:lineRule="auto"/>
        <w:ind w:left="260" w:firstLine="2"/>
        <w:jc w:val="both"/>
        <w:rPr>
          <w:rFonts w:eastAsia="Times New Roman"/>
          <w:sz w:val="24"/>
          <w:szCs w:val="24"/>
        </w:rPr>
      </w:pPr>
      <w:r>
        <w:rPr>
          <w:rFonts w:eastAsia="Times New Roman"/>
          <w:sz w:val="24"/>
          <w:szCs w:val="24"/>
        </w:rPr>
        <w:t>Соответствующему структурному подразделению (соответствующий институт) Университета оформить заключение о рекомендации научно-квалификационной работы (диссертации) к последующей защите на соискание ученой степени кандидата наук в диссертационном совете по специальности _________________________________, оформленное в соответствии с требованиями к оценке диссертационных работ, представленных в п. 16 Положения о порядке присуждения ученых степеней, утвержденного Постановлением Правительства Российской Федерации от 24 сентября 2013 г. N 842.</w:t>
      </w:r>
    </w:p>
    <w:p w:rsidR="008E0113" w:rsidRDefault="008E0113" w:rsidP="00B0124D">
      <w:pPr>
        <w:spacing w:line="18" w:lineRule="exact"/>
        <w:rPr>
          <w:rFonts w:eastAsia="Times New Roman"/>
          <w:sz w:val="24"/>
          <w:szCs w:val="24"/>
        </w:rPr>
      </w:pPr>
    </w:p>
    <w:p w:rsidR="008E0113" w:rsidRDefault="009A4293" w:rsidP="00B0124D">
      <w:pPr>
        <w:numPr>
          <w:ilvl w:val="0"/>
          <w:numId w:val="49"/>
        </w:numPr>
        <w:tabs>
          <w:tab w:val="left" w:pos="591"/>
        </w:tabs>
        <w:spacing w:line="262" w:lineRule="auto"/>
        <w:ind w:left="260" w:firstLine="2"/>
        <w:jc w:val="both"/>
        <w:rPr>
          <w:rFonts w:eastAsia="Times New Roman"/>
          <w:sz w:val="24"/>
          <w:szCs w:val="24"/>
        </w:rPr>
      </w:pPr>
      <w:r>
        <w:rPr>
          <w:rFonts w:eastAsia="Times New Roman"/>
          <w:sz w:val="24"/>
          <w:szCs w:val="24"/>
        </w:rPr>
        <w:t>Особое мнение членов ГЭК ________________________________________ (</w:t>
      </w:r>
      <w:r>
        <w:rPr>
          <w:rFonts w:eastAsia="Times New Roman"/>
          <w:i/>
          <w:iCs/>
          <w:sz w:val="24"/>
          <w:szCs w:val="24"/>
        </w:rPr>
        <w:t>мнение</w:t>
      </w:r>
      <w:r>
        <w:rPr>
          <w:rFonts w:eastAsia="Times New Roman"/>
          <w:sz w:val="24"/>
          <w:szCs w:val="24"/>
        </w:rPr>
        <w:t xml:space="preserve"> </w:t>
      </w:r>
      <w:r>
        <w:rPr>
          <w:rFonts w:eastAsia="Times New Roman"/>
          <w:i/>
          <w:iCs/>
          <w:sz w:val="24"/>
          <w:szCs w:val="24"/>
        </w:rPr>
        <w:t>членов ГЭК о выявленном в ходе государственного аттестационного испытания уровне</w:t>
      </w:r>
    </w:p>
    <w:p w:rsidR="008E0113" w:rsidRDefault="008E0113" w:rsidP="00B0124D">
      <w:pPr>
        <w:spacing w:line="75" w:lineRule="exact"/>
        <w:rPr>
          <w:rFonts w:eastAsia="Times New Roman"/>
          <w:sz w:val="24"/>
          <w:szCs w:val="24"/>
        </w:rPr>
      </w:pPr>
    </w:p>
    <w:p w:rsidR="008E0113" w:rsidRDefault="009A4293" w:rsidP="00B0124D">
      <w:pPr>
        <w:spacing w:line="231" w:lineRule="auto"/>
        <w:ind w:left="260"/>
        <w:rPr>
          <w:rFonts w:eastAsia="Times New Roman"/>
          <w:sz w:val="24"/>
          <w:szCs w:val="24"/>
        </w:rPr>
      </w:pPr>
      <w:r>
        <w:rPr>
          <w:rFonts w:eastAsia="Times New Roman"/>
          <w:i/>
          <w:iCs/>
          <w:sz w:val="24"/>
          <w:szCs w:val="24"/>
        </w:rPr>
        <w:t>подготовленности обучающегося к решению профессиональных задач, а также о выявленных недостатках в теоретической и практической подготовке аспиранта.</w:t>
      </w:r>
      <w:r>
        <w:rPr>
          <w:rFonts w:eastAsia="Times New Roman"/>
          <w:sz w:val="24"/>
          <w:szCs w:val="24"/>
        </w:rPr>
        <w:t>)</w:t>
      </w:r>
    </w:p>
    <w:p w:rsidR="008E0113" w:rsidRDefault="008E0113" w:rsidP="00B0124D">
      <w:pPr>
        <w:spacing w:line="200" w:lineRule="exact"/>
        <w:rPr>
          <w:sz w:val="20"/>
          <w:szCs w:val="20"/>
        </w:rPr>
      </w:pPr>
    </w:p>
    <w:p w:rsidR="008E0113" w:rsidRDefault="008E0113" w:rsidP="00B0124D">
      <w:pPr>
        <w:spacing w:line="361" w:lineRule="exact"/>
        <w:rPr>
          <w:sz w:val="20"/>
          <w:szCs w:val="20"/>
        </w:rPr>
      </w:pPr>
    </w:p>
    <w:p w:rsidR="008E0113" w:rsidRDefault="009A4293" w:rsidP="00B0124D">
      <w:pPr>
        <w:ind w:left="260"/>
        <w:rPr>
          <w:sz w:val="20"/>
          <w:szCs w:val="20"/>
        </w:rPr>
      </w:pPr>
      <w:r>
        <w:rPr>
          <w:rFonts w:eastAsia="Times New Roman"/>
          <w:sz w:val="24"/>
          <w:szCs w:val="24"/>
        </w:rPr>
        <w:t>Председатель ____________________ ________________________</w:t>
      </w:r>
    </w:p>
    <w:p w:rsidR="008E0113" w:rsidRDefault="008E0113" w:rsidP="00B0124D">
      <w:pPr>
        <w:spacing w:line="47" w:lineRule="exact"/>
        <w:rPr>
          <w:sz w:val="20"/>
          <w:szCs w:val="20"/>
        </w:rPr>
      </w:pPr>
    </w:p>
    <w:p w:rsidR="008E0113" w:rsidRDefault="009A4293" w:rsidP="00B0124D">
      <w:pPr>
        <w:tabs>
          <w:tab w:val="left" w:pos="5360"/>
        </w:tabs>
        <w:ind w:left="2460"/>
        <w:rPr>
          <w:sz w:val="20"/>
          <w:szCs w:val="20"/>
        </w:rPr>
      </w:pPr>
      <w:r>
        <w:rPr>
          <w:rFonts w:eastAsia="Times New Roman"/>
          <w:sz w:val="16"/>
          <w:szCs w:val="16"/>
        </w:rPr>
        <w:t>(подпись)</w:t>
      </w:r>
      <w:r>
        <w:rPr>
          <w:sz w:val="20"/>
          <w:szCs w:val="20"/>
        </w:rPr>
        <w:tab/>
      </w:r>
      <w:r>
        <w:rPr>
          <w:rFonts w:eastAsia="Times New Roman"/>
          <w:sz w:val="16"/>
          <w:szCs w:val="16"/>
        </w:rPr>
        <w:t>(ФИО)</w:t>
      </w:r>
    </w:p>
    <w:p w:rsidR="008E0113" w:rsidRDefault="008E0113" w:rsidP="00B0124D">
      <w:pPr>
        <w:spacing w:line="23" w:lineRule="exact"/>
        <w:rPr>
          <w:sz w:val="20"/>
          <w:szCs w:val="20"/>
        </w:rPr>
      </w:pPr>
    </w:p>
    <w:p w:rsidR="008E0113" w:rsidRDefault="009A4293" w:rsidP="00B0124D">
      <w:pPr>
        <w:tabs>
          <w:tab w:val="left" w:pos="1720"/>
        </w:tabs>
        <w:ind w:left="260"/>
        <w:rPr>
          <w:sz w:val="20"/>
          <w:szCs w:val="20"/>
        </w:rPr>
      </w:pPr>
      <w:r>
        <w:rPr>
          <w:rFonts w:eastAsia="Times New Roman"/>
          <w:sz w:val="24"/>
          <w:szCs w:val="24"/>
        </w:rPr>
        <w:t>Секретарь</w:t>
      </w:r>
      <w:r>
        <w:rPr>
          <w:rFonts w:eastAsia="Times New Roman"/>
          <w:sz w:val="24"/>
          <w:szCs w:val="24"/>
        </w:rPr>
        <w:tab/>
        <w:t>____________________ ________________________</w:t>
      </w:r>
    </w:p>
    <w:p w:rsidR="008E0113" w:rsidRDefault="008E0113" w:rsidP="00B0124D">
      <w:pPr>
        <w:spacing w:line="45" w:lineRule="exact"/>
        <w:rPr>
          <w:sz w:val="20"/>
          <w:szCs w:val="20"/>
        </w:rPr>
      </w:pPr>
    </w:p>
    <w:p w:rsidR="008E0113" w:rsidRDefault="009A4293" w:rsidP="00B0124D">
      <w:pPr>
        <w:tabs>
          <w:tab w:val="left" w:pos="5360"/>
        </w:tabs>
        <w:ind w:left="2460"/>
        <w:rPr>
          <w:sz w:val="20"/>
          <w:szCs w:val="20"/>
        </w:rPr>
      </w:pPr>
      <w:r>
        <w:rPr>
          <w:rFonts w:eastAsia="Times New Roman"/>
          <w:sz w:val="16"/>
          <w:szCs w:val="16"/>
        </w:rPr>
        <w:t>(подпись)</w:t>
      </w:r>
      <w:r>
        <w:rPr>
          <w:sz w:val="20"/>
          <w:szCs w:val="20"/>
        </w:rPr>
        <w:tab/>
      </w:r>
      <w:r>
        <w:rPr>
          <w:rFonts w:eastAsia="Times New Roman"/>
          <w:sz w:val="16"/>
          <w:szCs w:val="16"/>
        </w:rPr>
        <w:t>(ФИО)</w:t>
      </w:r>
    </w:p>
    <w:p w:rsidR="008E0113" w:rsidRDefault="008E0113" w:rsidP="00B0124D">
      <w:pPr>
        <w:sectPr w:rsidR="008E0113">
          <w:pgSz w:w="11900" w:h="16840"/>
          <w:pgMar w:top="1137" w:right="840" w:bottom="1440" w:left="1440" w:header="0" w:footer="0" w:gutter="0"/>
          <w:cols w:space="720" w:equalWidth="0">
            <w:col w:w="9620"/>
          </w:cols>
        </w:sectPr>
      </w:pPr>
    </w:p>
    <w:p w:rsidR="008E0113" w:rsidRDefault="009A4293" w:rsidP="00B0124D">
      <w:pPr>
        <w:ind w:left="8140"/>
        <w:rPr>
          <w:sz w:val="20"/>
          <w:szCs w:val="20"/>
        </w:rPr>
      </w:pPr>
      <w:r>
        <w:rPr>
          <w:rFonts w:eastAsia="Times New Roman"/>
          <w:sz w:val="24"/>
          <w:szCs w:val="24"/>
        </w:rPr>
        <w:lastRenderedPageBreak/>
        <w:t>Приложение 3</w:t>
      </w:r>
    </w:p>
    <w:p w:rsidR="008E0113" w:rsidRDefault="008E0113" w:rsidP="00B0124D">
      <w:pPr>
        <w:spacing w:line="242" w:lineRule="exact"/>
        <w:rPr>
          <w:sz w:val="20"/>
          <w:szCs w:val="20"/>
        </w:rPr>
      </w:pPr>
    </w:p>
    <w:p w:rsidR="008E0113" w:rsidRDefault="009A4293" w:rsidP="00B0124D">
      <w:pPr>
        <w:ind w:right="-259"/>
        <w:jc w:val="center"/>
        <w:rPr>
          <w:sz w:val="20"/>
          <w:szCs w:val="20"/>
        </w:rPr>
      </w:pPr>
      <w:r>
        <w:rPr>
          <w:rFonts w:eastAsia="Times New Roman"/>
          <w:sz w:val="24"/>
          <w:szCs w:val="24"/>
        </w:rPr>
        <w:t>Рецензия</w:t>
      </w:r>
    </w:p>
    <w:p w:rsidR="008E0113" w:rsidRDefault="008E0113" w:rsidP="00B0124D">
      <w:pPr>
        <w:spacing w:line="41" w:lineRule="exact"/>
        <w:rPr>
          <w:sz w:val="20"/>
          <w:szCs w:val="20"/>
        </w:rPr>
      </w:pPr>
    </w:p>
    <w:p w:rsidR="008E0113" w:rsidRDefault="009A4293" w:rsidP="00B0124D">
      <w:pPr>
        <w:ind w:right="-259"/>
        <w:jc w:val="center"/>
        <w:rPr>
          <w:sz w:val="20"/>
          <w:szCs w:val="20"/>
        </w:rPr>
      </w:pPr>
      <w:r>
        <w:rPr>
          <w:rFonts w:eastAsia="Times New Roman"/>
          <w:sz w:val="24"/>
          <w:szCs w:val="24"/>
        </w:rPr>
        <w:t>на научно-квалификационную работу</w:t>
      </w:r>
    </w:p>
    <w:p w:rsidR="008E0113" w:rsidRDefault="008E0113" w:rsidP="00B0124D">
      <w:pPr>
        <w:spacing w:line="360" w:lineRule="exact"/>
        <w:rPr>
          <w:sz w:val="20"/>
          <w:szCs w:val="20"/>
        </w:rPr>
      </w:pPr>
    </w:p>
    <w:p w:rsidR="008E0113" w:rsidRDefault="009A4293" w:rsidP="00B0124D">
      <w:pPr>
        <w:ind w:left="260"/>
        <w:rPr>
          <w:sz w:val="20"/>
          <w:szCs w:val="20"/>
        </w:rPr>
      </w:pPr>
      <w:r>
        <w:rPr>
          <w:rFonts w:eastAsia="Times New Roman"/>
          <w:sz w:val="24"/>
          <w:szCs w:val="24"/>
        </w:rPr>
        <w:t>Аспиранта (ки) ______ курса, тов. 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На тему: 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3" w:lineRule="exact"/>
        <w:rPr>
          <w:sz w:val="20"/>
          <w:szCs w:val="20"/>
        </w:rPr>
      </w:pPr>
    </w:p>
    <w:p w:rsidR="008E0113" w:rsidRDefault="009A4293" w:rsidP="00B0124D">
      <w:pPr>
        <w:ind w:left="260"/>
        <w:rPr>
          <w:sz w:val="20"/>
          <w:szCs w:val="20"/>
        </w:rPr>
      </w:pPr>
      <w:r>
        <w:rPr>
          <w:rFonts w:eastAsia="Times New Roman"/>
          <w:sz w:val="24"/>
          <w:szCs w:val="24"/>
        </w:rPr>
        <w:t>Актуальность избранной темы: 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55" w:lineRule="exact"/>
        <w:rPr>
          <w:sz w:val="20"/>
          <w:szCs w:val="20"/>
        </w:rPr>
      </w:pPr>
    </w:p>
    <w:p w:rsidR="008E0113" w:rsidRDefault="009A4293" w:rsidP="00B0124D">
      <w:pPr>
        <w:spacing w:line="271" w:lineRule="auto"/>
        <w:ind w:left="260"/>
        <w:rPr>
          <w:sz w:val="20"/>
          <w:szCs w:val="20"/>
        </w:rPr>
      </w:pPr>
      <w:r>
        <w:rPr>
          <w:rFonts w:eastAsia="Times New Roman"/>
          <w:sz w:val="24"/>
          <w:szCs w:val="24"/>
        </w:rPr>
        <w:t>_____________________________________________________________________________ Степень обоснованности научных положений, выводов и рекомендаций, сформулированных в диссертации, их достоверность и новизна_______________________ _____________________________________________________________________________</w:t>
      </w:r>
    </w:p>
    <w:p w:rsidR="008E0113" w:rsidRDefault="008E0113" w:rsidP="00B0124D">
      <w:pPr>
        <w:spacing w:line="9"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3"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3" w:lineRule="exact"/>
        <w:rPr>
          <w:sz w:val="20"/>
          <w:szCs w:val="20"/>
        </w:rPr>
      </w:pPr>
    </w:p>
    <w:p w:rsidR="008E0113" w:rsidRDefault="009A4293" w:rsidP="00B0124D">
      <w:pPr>
        <w:tabs>
          <w:tab w:val="left" w:pos="1720"/>
          <w:tab w:val="left" w:pos="2080"/>
          <w:tab w:val="left" w:pos="3660"/>
          <w:tab w:val="left" w:pos="5200"/>
          <w:tab w:val="left" w:pos="6580"/>
          <w:tab w:val="left" w:pos="7720"/>
          <w:tab w:val="left" w:pos="8720"/>
        </w:tabs>
        <w:ind w:left="260"/>
        <w:rPr>
          <w:sz w:val="20"/>
          <w:szCs w:val="20"/>
        </w:rPr>
      </w:pPr>
      <w:r>
        <w:rPr>
          <w:rFonts w:eastAsia="Times New Roman"/>
          <w:sz w:val="24"/>
          <w:szCs w:val="24"/>
        </w:rPr>
        <w:t>Заключение</w:t>
      </w:r>
      <w:r>
        <w:rPr>
          <w:rFonts w:eastAsia="Times New Roman"/>
          <w:sz w:val="24"/>
          <w:szCs w:val="24"/>
        </w:rPr>
        <w:tab/>
        <w:t>о</w:t>
      </w:r>
      <w:r>
        <w:rPr>
          <w:rFonts w:eastAsia="Times New Roman"/>
          <w:sz w:val="24"/>
          <w:szCs w:val="24"/>
        </w:rPr>
        <w:tab/>
        <w:t>соответствии</w:t>
      </w:r>
      <w:r>
        <w:rPr>
          <w:rFonts w:eastAsia="Times New Roman"/>
          <w:sz w:val="24"/>
          <w:szCs w:val="24"/>
        </w:rPr>
        <w:tab/>
        <w:t>диссертации</w:t>
      </w:r>
      <w:r>
        <w:rPr>
          <w:rFonts w:eastAsia="Times New Roman"/>
          <w:sz w:val="24"/>
          <w:szCs w:val="24"/>
        </w:rPr>
        <w:tab/>
        <w:t>критериям,</w:t>
      </w:r>
      <w:r>
        <w:rPr>
          <w:rFonts w:eastAsia="Times New Roman"/>
          <w:sz w:val="24"/>
          <w:szCs w:val="24"/>
        </w:rPr>
        <w:tab/>
        <w:t>которым</w:t>
      </w:r>
      <w:r>
        <w:rPr>
          <w:rFonts w:eastAsia="Times New Roman"/>
          <w:sz w:val="24"/>
          <w:szCs w:val="24"/>
        </w:rPr>
        <w:tab/>
        <w:t>должна</w:t>
      </w:r>
      <w:r>
        <w:rPr>
          <w:sz w:val="20"/>
          <w:szCs w:val="20"/>
        </w:rPr>
        <w:tab/>
      </w:r>
      <w:r>
        <w:rPr>
          <w:rFonts w:eastAsia="Times New Roman"/>
          <w:sz w:val="23"/>
          <w:szCs w:val="23"/>
        </w:rPr>
        <w:t>отвечать</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диссертация на соискание ученой степени кандидата наук в соответствии с требованиями,</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устанавливаемыми в пунктах 9-14 Постановления Правительства РФ от 24.09.2013 № 842</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«О порядке присуждения ученых степеней».</w:t>
      </w:r>
    </w:p>
    <w:p w:rsidR="008E0113" w:rsidRDefault="008E0113" w:rsidP="00B0124D">
      <w:pPr>
        <w:spacing w:line="43"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3"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Замечания:___________________________________________________________________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3"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Оценка: ______________________________________________________________________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Рекомендация ГЭК: 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3" w:lineRule="exact"/>
        <w:rPr>
          <w:sz w:val="20"/>
          <w:szCs w:val="20"/>
        </w:rPr>
      </w:pPr>
    </w:p>
    <w:p w:rsidR="008E0113" w:rsidRDefault="009A4293" w:rsidP="00B0124D">
      <w:pPr>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"____"_____________ 20 __г.</w:t>
      </w:r>
    </w:p>
    <w:p w:rsidR="008E0113" w:rsidRDefault="008E0113" w:rsidP="00B0124D">
      <w:pPr>
        <w:spacing w:line="41" w:lineRule="exact"/>
        <w:rPr>
          <w:sz w:val="20"/>
          <w:szCs w:val="20"/>
        </w:rPr>
      </w:pPr>
    </w:p>
    <w:p w:rsidR="008E0113" w:rsidRDefault="009A4293" w:rsidP="00B0124D">
      <w:pPr>
        <w:ind w:left="260"/>
        <w:rPr>
          <w:sz w:val="20"/>
          <w:szCs w:val="20"/>
        </w:rPr>
      </w:pPr>
      <w:r>
        <w:rPr>
          <w:rFonts w:eastAsia="Times New Roman"/>
          <w:sz w:val="24"/>
          <w:szCs w:val="24"/>
        </w:rPr>
        <w:t>Рецензент ____________________________________________________________________</w:t>
      </w:r>
    </w:p>
    <w:p w:rsidR="008E0113" w:rsidRDefault="008E0113" w:rsidP="00B0124D">
      <w:pPr>
        <w:spacing w:line="42" w:lineRule="exact"/>
        <w:rPr>
          <w:sz w:val="20"/>
          <w:szCs w:val="20"/>
        </w:rPr>
      </w:pPr>
    </w:p>
    <w:p w:rsidR="008E0113" w:rsidRDefault="009A4293" w:rsidP="00B0124D">
      <w:pPr>
        <w:ind w:right="-119"/>
        <w:jc w:val="center"/>
        <w:rPr>
          <w:sz w:val="20"/>
          <w:szCs w:val="20"/>
        </w:rPr>
      </w:pPr>
      <w:r>
        <w:rPr>
          <w:rFonts w:eastAsia="Times New Roman"/>
          <w:sz w:val="16"/>
          <w:szCs w:val="16"/>
        </w:rPr>
        <w:t>фамилия, имя, отчество</w:t>
      </w:r>
    </w:p>
    <w:p w:rsidR="008E0113" w:rsidRDefault="009A4293" w:rsidP="00B0124D">
      <w:pPr>
        <w:spacing w:line="237" w:lineRule="auto"/>
        <w:ind w:right="-139"/>
        <w:jc w:val="center"/>
        <w:rPr>
          <w:sz w:val="20"/>
          <w:szCs w:val="20"/>
        </w:rPr>
      </w:pPr>
      <w:r>
        <w:rPr>
          <w:rFonts w:eastAsia="Times New Roman"/>
          <w:sz w:val="24"/>
          <w:szCs w:val="24"/>
        </w:rPr>
        <w:t>_____________________________________________________________________________</w:t>
      </w:r>
    </w:p>
    <w:p w:rsidR="008E0113" w:rsidRDefault="008E0113" w:rsidP="00B0124D">
      <w:pPr>
        <w:spacing w:line="4" w:lineRule="exact"/>
        <w:rPr>
          <w:sz w:val="20"/>
          <w:szCs w:val="20"/>
        </w:rPr>
      </w:pPr>
    </w:p>
    <w:p w:rsidR="008E0113" w:rsidRDefault="009A4293" w:rsidP="00B0124D">
      <w:pPr>
        <w:ind w:right="160"/>
        <w:jc w:val="center"/>
        <w:rPr>
          <w:sz w:val="20"/>
          <w:szCs w:val="20"/>
        </w:rPr>
      </w:pPr>
      <w:r>
        <w:rPr>
          <w:rFonts w:eastAsia="Times New Roman"/>
          <w:sz w:val="16"/>
          <w:szCs w:val="16"/>
        </w:rPr>
        <w:t>должность, ученая степень, звание</w:t>
      </w:r>
    </w:p>
    <w:p w:rsidR="008E0113" w:rsidRDefault="009A4293" w:rsidP="00B0124D">
      <w:pPr>
        <w:spacing w:line="237" w:lineRule="auto"/>
        <w:ind w:left="260"/>
        <w:rPr>
          <w:sz w:val="20"/>
          <w:szCs w:val="20"/>
        </w:rPr>
      </w:pPr>
      <w:r>
        <w:rPr>
          <w:rFonts w:eastAsia="Times New Roman"/>
          <w:sz w:val="24"/>
          <w:szCs w:val="24"/>
        </w:rPr>
        <w:t>_____________________________________________________________________________</w:t>
      </w:r>
    </w:p>
    <w:p w:rsidR="008E0113" w:rsidRDefault="008E0113" w:rsidP="00B0124D">
      <w:pPr>
        <w:spacing w:line="4" w:lineRule="exact"/>
        <w:rPr>
          <w:sz w:val="20"/>
          <w:szCs w:val="20"/>
        </w:rPr>
      </w:pPr>
    </w:p>
    <w:p w:rsidR="008E0113" w:rsidRDefault="009A4293" w:rsidP="00B0124D">
      <w:pPr>
        <w:ind w:left="3020"/>
        <w:rPr>
          <w:sz w:val="20"/>
          <w:szCs w:val="20"/>
        </w:rPr>
      </w:pPr>
      <w:r>
        <w:rPr>
          <w:rFonts w:eastAsia="Times New Roman"/>
          <w:sz w:val="16"/>
          <w:szCs w:val="16"/>
        </w:rPr>
        <w:t>место работы, (печать для внешней рецензии)</w:t>
      </w:r>
    </w:p>
    <w:p w:rsidR="008E0113" w:rsidRDefault="008E0113" w:rsidP="00B0124D">
      <w:pPr>
        <w:sectPr w:rsidR="008E0113">
          <w:pgSz w:w="11900" w:h="16840"/>
          <w:pgMar w:top="1125" w:right="840" w:bottom="601" w:left="1440" w:header="0" w:footer="0" w:gutter="0"/>
          <w:cols w:space="720" w:equalWidth="0">
            <w:col w:w="9620"/>
          </w:cols>
        </w:sectPr>
      </w:pPr>
    </w:p>
    <w:p w:rsidR="008E0113" w:rsidRDefault="008E0113" w:rsidP="00B0124D">
      <w:pPr>
        <w:spacing w:line="282" w:lineRule="exact"/>
        <w:rPr>
          <w:sz w:val="20"/>
          <w:szCs w:val="20"/>
        </w:rPr>
      </w:pPr>
    </w:p>
    <w:p w:rsidR="008E0113" w:rsidRDefault="009A4293" w:rsidP="00B0124D">
      <w:pPr>
        <w:ind w:left="260"/>
        <w:rPr>
          <w:sz w:val="20"/>
          <w:szCs w:val="20"/>
        </w:rPr>
      </w:pPr>
      <w:r>
        <w:rPr>
          <w:rFonts w:eastAsia="Times New Roman"/>
          <w:sz w:val="23"/>
          <w:szCs w:val="23"/>
        </w:rPr>
        <w:t>Подпись ___________________________</w:t>
      </w:r>
    </w:p>
    <w:p w:rsidR="008E0113" w:rsidRDefault="008E0113" w:rsidP="00B0124D">
      <w:pPr>
        <w:sectPr w:rsidR="008E0113">
          <w:type w:val="continuous"/>
          <w:pgSz w:w="11900" w:h="16840"/>
          <w:pgMar w:top="1125" w:right="840" w:bottom="601" w:left="1440" w:header="0" w:footer="0" w:gutter="0"/>
          <w:cols w:space="720" w:equalWidth="0">
            <w:col w:w="9620"/>
          </w:cols>
        </w:sectPr>
      </w:pPr>
    </w:p>
    <w:p w:rsidR="008E0113" w:rsidRDefault="009A4293" w:rsidP="00B0124D">
      <w:pPr>
        <w:jc w:val="right"/>
        <w:rPr>
          <w:sz w:val="20"/>
          <w:szCs w:val="20"/>
        </w:rPr>
      </w:pPr>
      <w:r>
        <w:rPr>
          <w:rFonts w:eastAsia="Times New Roman"/>
          <w:sz w:val="24"/>
          <w:szCs w:val="24"/>
        </w:rPr>
        <w:lastRenderedPageBreak/>
        <w:t>Приложение 4</w:t>
      </w:r>
    </w:p>
    <w:p w:rsidR="008E0113" w:rsidRDefault="008E0113" w:rsidP="00B0124D">
      <w:pPr>
        <w:spacing w:line="200" w:lineRule="exact"/>
        <w:rPr>
          <w:sz w:val="20"/>
          <w:szCs w:val="20"/>
        </w:rPr>
      </w:pPr>
    </w:p>
    <w:p w:rsidR="008E0113" w:rsidRDefault="008E0113" w:rsidP="00B0124D">
      <w:pPr>
        <w:spacing w:line="359" w:lineRule="exact"/>
        <w:rPr>
          <w:sz w:val="20"/>
          <w:szCs w:val="20"/>
        </w:rPr>
      </w:pPr>
    </w:p>
    <w:p w:rsidR="008E0113" w:rsidRDefault="009A4293" w:rsidP="00B0124D">
      <w:pPr>
        <w:jc w:val="center"/>
        <w:rPr>
          <w:sz w:val="20"/>
          <w:szCs w:val="20"/>
        </w:rPr>
      </w:pPr>
      <w:r>
        <w:rPr>
          <w:rFonts w:eastAsia="Times New Roman"/>
          <w:sz w:val="24"/>
          <w:szCs w:val="24"/>
        </w:rPr>
        <w:t>Отзыв научного руководителя</w:t>
      </w:r>
    </w:p>
    <w:p w:rsidR="008E0113" w:rsidRDefault="008E0113" w:rsidP="00B0124D">
      <w:pPr>
        <w:spacing w:line="360" w:lineRule="exact"/>
        <w:rPr>
          <w:sz w:val="20"/>
          <w:szCs w:val="20"/>
        </w:rPr>
      </w:pPr>
    </w:p>
    <w:p w:rsidR="008E0113" w:rsidRDefault="009A4293" w:rsidP="00B0124D">
      <w:pPr>
        <w:rPr>
          <w:sz w:val="20"/>
          <w:szCs w:val="20"/>
        </w:rPr>
      </w:pPr>
      <w:r>
        <w:rPr>
          <w:rFonts w:eastAsia="Times New Roman"/>
          <w:sz w:val="24"/>
          <w:szCs w:val="24"/>
        </w:rPr>
        <w:t>аспиранта (ка)______________________________________________________________</w:t>
      </w:r>
    </w:p>
    <w:p w:rsidR="008E0113" w:rsidRDefault="008E0113" w:rsidP="00B0124D">
      <w:pPr>
        <w:spacing w:line="41" w:lineRule="exact"/>
        <w:rPr>
          <w:sz w:val="20"/>
          <w:szCs w:val="20"/>
        </w:rPr>
      </w:pPr>
    </w:p>
    <w:p w:rsidR="008E0113" w:rsidRDefault="009A4293" w:rsidP="00B0124D">
      <w:pPr>
        <w:rPr>
          <w:sz w:val="20"/>
          <w:szCs w:val="20"/>
        </w:rPr>
      </w:pPr>
      <w:r>
        <w:rPr>
          <w:rFonts w:eastAsia="Times New Roman"/>
          <w:sz w:val="24"/>
          <w:szCs w:val="24"/>
        </w:rPr>
        <w:t>___________________________________________________________________________</w:t>
      </w:r>
    </w:p>
    <w:p w:rsidR="008E0113" w:rsidRDefault="008E0113" w:rsidP="00B0124D">
      <w:pPr>
        <w:spacing w:line="41" w:lineRule="exact"/>
        <w:rPr>
          <w:sz w:val="20"/>
          <w:szCs w:val="20"/>
        </w:rPr>
      </w:pPr>
    </w:p>
    <w:p w:rsidR="008E0113" w:rsidRDefault="009A4293" w:rsidP="00B0124D">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B0124D">
      <w:pPr>
        <w:spacing w:line="43" w:lineRule="exact"/>
        <w:rPr>
          <w:sz w:val="20"/>
          <w:szCs w:val="20"/>
        </w:rPr>
      </w:pPr>
    </w:p>
    <w:p w:rsidR="008E0113" w:rsidRDefault="009A4293" w:rsidP="00B0124D">
      <w:pPr>
        <w:rPr>
          <w:sz w:val="20"/>
          <w:szCs w:val="20"/>
        </w:rPr>
      </w:pPr>
      <w:r>
        <w:rPr>
          <w:rFonts w:eastAsia="Times New Roman"/>
          <w:sz w:val="24"/>
          <w:szCs w:val="24"/>
        </w:rPr>
        <w:t>_________________________________________________________________</w:t>
      </w:r>
      <w:r w:rsidR="00AB1490">
        <w:rPr>
          <w:rFonts w:eastAsia="Times New Roman"/>
          <w:sz w:val="24"/>
          <w:szCs w:val="24"/>
        </w:rPr>
        <w:t>________</w:t>
      </w:r>
      <w:r>
        <w:rPr>
          <w:rFonts w:eastAsia="Times New Roman"/>
          <w:sz w:val="24"/>
          <w:szCs w:val="24"/>
        </w:rPr>
        <w:t>__</w:t>
      </w:r>
    </w:p>
    <w:p w:rsidR="008E0113" w:rsidRDefault="008E0113" w:rsidP="00B0124D">
      <w:pPr>
        <w:spacing w:line="41" w:lineRule="exact"/>
        <w:rPr>
          <w:sz w:val="20"/>
          <w:szCs w:val="20"/>
        </w:rPr>
      </w:pPr>
    </w:p>
    <w:p w:rsidR="008E0113" w:rsidRDefault="009A4293" w:rsidP="00B0124D">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B0124D">
      <w:pPr>
        <w:spacing w:line="41" w:lineRule="exact"/>
        <w:rPr>
          <w:sz w:val="20"/>
          <w:szCs w:val="20"/>
        </w:rPr>
      </w:pPr>
    </w:p>
    <w:p w:rsidR="008E0113" w:rsidRDefault="009A4293" w:rsidP="00B0124D">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B0124D">
      <w:pPr>
        <w:spacing w:line="41" w:lineRule="exact"/>
        <w:rPr>
          <w:sz w:val="20"/>
          <w:szCs w:val="20"/>
        </w:rPr>
      </w:pPr>
    </w:p>
    <w:p w:rsidR="008E0113" w:rsidRDefault="009A4293" w:rsidP="00B0124D">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B0124D">
      <w:pPr>
        <w:spacing w:line="41" w:lineRule="exact"/>
        <w:rPr>
          <w:sz w:val="20"/>
          <w:szCs w:val="20"/>
        </w:rPr>
      </w:pPr>
    </w:p>
    <w:p w:rsidR="008E0113" w:rsidRDefault="009A4293" w:rsidP="00B0124D">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B0124D">
      <w:pPr>
        <w:spacing w:line="43" w:lineRule="exact"/>
        <w:rPr>
          <w:sz w:val="20"/>
          <w:szCs w:val="20"/>
        </w:rPr>
      </w:pPr>
    </w:p>
    <w:p w:rsidR="008E0113" w:rsidRDefault="009A4293" w:rsidP="00B0124D">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B0124D">
      <w:pPr>
        <w:spacing w:line="41" w:lineRule="exact"/>
        <w:rPr>
          <w:sz w:val="20"/>
          <w:szCs w:val="20"/>
        </w:rPr>
      </w:pPr>
    </w:p>
    <w:p w:rsidR="008E0113" w:rsidRDefault="009A4293" w:rsidP="00B0124D">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B0124D">
      <w:pPr>
        <w:spacing w:line="41" w:lineRule="exact"/>
        <w:rPr>
          <w:sz w:val="20"/>
          <w:szCs w:val="20"/>
        </w:rPr>
      </w:pPr>
    </w:p>
    <w:p w:rsidR="008E0113" w:rsidRDefault="009A4293" w:rsidP="00B0124D">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B0124D">
      <w:pPr>
        <w:spacing w:line="41" w:lineRule="exact"/>
        <w:rPr>
          <w:sz w:val="20"/>
          <w:szCs w:val="20"/>
        </w:rPr>
      </w:pPr>
    </w:p>
    <w:p w:rsidR="008E0113" w:rsidRDefault="009A4293" w:rsidP="00B0124D">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B0124D">
      <w:pPr>
        <w:spacing w:line="43" w:lineRule="exact"/>
        <w:rPr>
          <w:sz w:val="20"/>
          <w:szCs w:val="20"/>
        </w:rPr>
      </w:pPr>
    </w:p>
    <w:p w:rsidR="008E0113" w:rsidRDefault="009A4293" w:rsidP="00B0124D">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B0124D">
      <w:pPr>
        <w:spacing w:line="41" w:lineRule="exact"/>
        <w:rPr>
          <w:sz w:val="20"/>
          <w:szCs w:val="20"/>
        </w:rPr>
      </w:pPr>
    </w:p>
    <w:p w:rsidR="008E0113" w:rsidRDefault="009A4293" w:rsidP="00B0124D">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B0124D">
      <w:pPr>
        <w:spacing w:line="41" w:lineRule="exact"/>
        <w:rPr>
          <w:sz w:val="20"/>
          <w:szCs w:val="20"/>
        </w:rPr>
      </w:pPr>
    </w:p>
    <w:p w:rsidR="008E0113" w:rsidRDefault="009A4293" w:rsidP="00B0124D">
      <w:pPr>
        <w:rPr>
          <w:sz w:val="20"/>
          <w:szCs w:val="20"/>
        </w:rPr>
      </w:pPr>
      <w:r>
        <w:rPr>
          <w:rFonts w:eastAsia="Times New Roman"/>
          <w:sz w:val="24"/>
          <w:szCs w:val="24"/>
        </w:rPr>
        <w:t>Научный руководитель _________________ ___________________</w:t>
      </w:r>
    </w:p>
    <w:p w:rsidR="008E0113" w:rsidRDefault="008E0113" w:rsidP="00B0124D">
      <w:pPr>
        <w:spacing w:line="41" w:lineRule="exact"/>
        <w:rPr>
          <w:sz w:val="20"/>
          <w:szCs w:val="20"/>
        </w:rPr>
      </w:pPr>
    </w:p>
    <w:p w:rsidR="008E0113" w:rsidRDefault="009A4293" w:rsidP="00B0124D">
      <w:pPr>
        <w:tabs>
          <w:tab w:val="left" w:pos="5140"/>
        </w:tabs>
        <w:rPr>
          <w:sz w:val="20"/>
          <w:szCs w:val="20"/>
        </w:rPr>
      </w:pPr>
      <w:r>
        <w:rPr>
          <w:rFonts w:eastAsia="Times New Roman"/>
          <w:sz w:val="24"/>
          <w:szCs w:val="24"/>
        </w:rPr>
        <w:t>(подпись)</w:t>
      </w:r>
      <w:r>
        <w:rPr>
          <w:sz w:val="20"/>
          <w:szCs w:val="20"/>
        </w:rPr>
        <w:tab/>
      </w:r>
      <w:r>
        <w:rPr>
          <w:rFonts w:eastAsia="Times New Roman"/>
          <w:sz w:val="24"/>
          <w:szCs w:val="24"/>
        </w:rPr>
        <w:t>(ФИО)</w:t>
      </w:r>
    </w:p>
    <w:p w:rsidR="008E0113" w:rsidRDefault="008E0113" w:rsidP="00B0124D">
      <w:pPr>
        <w:spacing w:line="43" w:lineRule="exact"/>
        <w:rPr>
          <w:sz w:val="20"/>
          <w:szCs w:val="20"/>
        </w:rPr>
      </w:pPr>
    </w:p>
    <w:p w:rsidR="009A4293" w:rsidRDefault="009A4293" w:rsidP="00B0124D">
      <w:r>
        <w:rPr>
          <w:rFonts w:eastAsia="Times New Roman"/>
          <w:sz w:val="24"/>
          <w:szCs w:val="24"/>
        </w:rPr>
        <w:t>"_____"_____________ 20___г</w:t>
      </w:r>
      <w:r w:rsidR="00AB1490">
        <w:rPr>
          <w:rFonts w:eastAsia="Times New Roman"/>
          <w:sz w:val="24"/>
          <w:szCs w:val="24"/>
        </w:rPr>
        <w:t>.</w:t>
      </w:r>
    </w:p>
    <w:sectPr w:rsidR="009A4293" w:rsidSect="008E0113">
      <w:pgSz w:w="11900" w:h="16840"/>
      <w:pgMar w:top="1440" w:right="1440" w:bottom="1440"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roboto-regular">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86A"/>
    <w:multiLevelType w:val="hybridMultilevel"/>
    <w:tmpl w:val="257C8920"/>
    <w:lvl w:ilvl="0" w:tplc="3C469B46">
      <w:start w:val="1"/>
      <w:numFmt w:val="bullet"/>
      <w:lvlText w:val="В"/>
      <w:lvlJc w:val="left"/>
    </w:lvl>
    <w:lvl w:ilvl="1" w:tplc="6EF29968">
      <w:numFmt w:val="decimal"/>
      <w:lvlText w:val=""/>
      <w:lvlJc w:val="left"/>
    </w:lvl>
    <w:lvl w:ilvl="2" w:tplc="D7603A28">
      <w:numFmt w:val="decimal"/>
      <w:lvlText w:val=""/>
      <w:lvlJc w:val="left"/>
    </w:lvl>
    <w:lvl w:ilvl="3" w:tplc="7A4A0706">
      <w:numFmt w:val="decimal"/>
      <w:lvlText w:val=""/>
      <w:lvlJc w:val="left"/>
    </w:lvl>
    <w:lvl w:ilvl="4" w:tplc="F35482A8">
      <w:numFmt w:val="decimal"/>
      <w:lvlText w:val=""/>
      <w:lvlJc w:val="left"/>
    </w:lvl>
    <w:lvl w:ilvl="5" w:tplc="EBE0A4AC">
      <w:numFmt w:val="decimal"/>
      <w:lvlText w:val=""/>
      <w:lvlJc w:val="left"/>
    </w:lvl>
    <w:lvl w:ilvl="6" w:tplc="DAC8B29C">
      <w:numFmt w:val="decimal"/>
      <w:lvlText w:val=""/>
      <w:lvlJc w:val="left"/>
    </w:lvl>
    <w:lvl w:ilvl="7" w:tplc="8D06B6B8">
      <w:numFmt w:val="decimal"/>
      <w:lvlText w:val=""/>
      <w:lvlJc w:val="left"/>
    </w:lvl>
    <w:lvl w:ilvl="8" w:tplc="43825844">
      <w:numFmt w:val="decimal"/>
      <w:lvlText w:val=""/>
      <w:lvlJc w:val="left"/>
    </w:lvl>
  </w:abstractNum>
  <w:abstractNum w:abstractNumId="1" w15:restartNumberingAfterBreak="0">
    <w:nsid w:val="00000940"/>
    <w:multiLevelType w:val="hybridMultilevel"/>
    <w:tmpl w:val="AAC85006"/>
    <w:lvl w:ilvl="0" w:tplc="65BEA5CE">
      <w:start w:val="5"/>
      <w:numFmt w:val="decimal"/>
      <w:lvlText w:val="%1."/>
      <w:lvlJc w:val="left"/>
    </w:lvl>
    <w:lvl w:ilvl="1" w:tplc="47202296">
      <w:numFmt w:val="decimal"/>
      <w:lvlText w:val=""/>
      <w:lvlJc w:val="left"/>
    </w:lvl>
    <w:lvl w:ilvl="2" w:tplc="1BF84E86">
      <w:numFmt w:val="decimal"/>
      <w:lvlText w:val=""/>
      <w:lvlJc w:val="left"/>
    </w:lvl>
    <w:lvl w:ilvl="3" w:tplc="0416309A">
      <w:numFmt w:val="decimal"/>
      <w:lvlText w:val=""/>
      <w:lvlJc w:val="left"/>
    </w:lvl>
    <w:lvl w:ilvl="4" w:tplc="00A4E9F6">
      <w:numFmt w:val="decimal"/>
      <w:lvlText w:val=""/>
      <w:lvlJc w:val="left"/>
    </w:lvl>
    <w:lvl w:ilvl="5" w:tplc="228EE43E">
      <w:numFmt w:val="decimal"/>
      <w:lvlText w:val=""/>
      <w:lvlJc w:val="left"/>
    </w:lvl>
    <w:lvl w:ilvl="6" w:tplc="C57CA126">
      <w:numFmt w:val="decimal"/>
      <w:lvlText w:val=""/>
      <w:lvlJc w:val="left"/>
    </w:lvl>
    <w:lvl w:ilvl="7" w:tplc="D4BE0800">
      <w:numFmt w:val="decimal"/>
      <w:lvlText w:val=""/>
      <w:lvlJc w:val="left"/>
    </w:lvl>
    <w:lvl w:ilvl="8" w:tplc="543AB2AC">
      <w:numFmt w:val="decimal"/>
      <w:lvlText w:val=""/>
      <w:lvlJc w:val="left"/>
    </w:lvl>
  </w:abstractNum>
  <w:abstractNum w:abstractNumId="2" w15:restartNumberingAfterBreak="0">
    <w:nsid w:val="00000A28"/>
    <w:multiLevelType w:val="hybridMultilevel"/>
    <w:tmpl w:val="30CA3BFC"/>
    <w:lvl w:ilvl="0" w:tplc="9B62A33A">
      <w:start w:val="1"/>
      <w:numFmt w:val="bullet"/>
      <w:lvlText w:val="В"/>
      <w:lvlJc w:val="left"/>
    </w:lvl>
    <w:lvl w:ilvl="1" w:tplc="7F0ECA9C">
      <w:numFmt w:val="decimal"/>
      <w:lvlText w:val=""/>
      <w:lvlJc w:val="left"/>
    </w:lvl>
    <w:lvl w:ilvl="2" w:tplc="49C46EC2">
      <w:numFmt w:val="decimal"/>
      <w:lvlText w:val=""/>
      <w:lvlJc w:val="left"/>
    </w:lvl>
    <w:lvl w:ilvl="3" w:tplc="6A465B8A">
      <w:numFmt w:val="decimal"/>
      <w:lvlText w:val=""/>
      <w:lvlJc w:val="left"/>
    </w:lvl>
    <w:lvl w:ilvl="4" w:tplc="545A8A1A">
      <w:numFmt w:val="decimal"/>
      <w:lvlText w:val=""/>
      <w:lvlJc w:val="left"/>
    </w:lvl>
    <w:lvl w:ilvl="5" w:tplc="6EBA3932">
      <w:numFmt w:val="decimal"/>
      <w:lvlText w:val=""/>
      <w:lvlJc w:val="left"/>
    </w:lvl>
    <w:lvl w:ilvl="6" w:tplc="B2026494">
      <w:numFmt w:val="decimal"/>
      <w:lvlText w:val=""/>
      <w:lvlJc w:val="left"/>
    </w:lvl>
    <w:lvl w:ilvl="7" w:tplc="FA52B4E0">
      <w:numFmt w:val="decimal"/>
      <w:lvlText w:val=""/>
      <w:lvlJc w:val="left"/>
    </w:lvl>
    <w:lvl w:ilvl="8" w:tplc="7D8E35CE">
      <w:numFmt w:val="decimal"/>
      <w:lvlText w:val=""/>
      <w:lvlJc w:val="left"/>
    </w:lvl>
  </w:abstractNum>
  <w:abstractNum w:abstractNumId="3" w15:restartNumberingAfterBreak="0">
    <w:nsid w:val="00000D6A"/>
    <w:multiLevelType w:val="hybridMultilevel"/>
    <w:tmpl w:val="345E40B0"/>
    <w:lvl w:ilvl="0" w:tplc="29B21378">
      <w:start w:val="1"/>
      <w:numFmt w:val="bullet"/>
      <w:lvlText w:val="-"/>
      <w:lvlJc w:val="left"/>
    </w:lvl>
    <w:lvl w:ilvl="1" w:tplc="31C82DEC">
      <w:numFmt w:val="decimal"/>
      <w:lvlText w:val=""/>
      <w:lvlJc w:val="left"/>
    </w:lvl>
    <w:lvl w:ilvl="2" w:tplc="0E786D4E">
      <w:numFmt w:val="decimal"/>
      <w:lvlText w:val=""/>
      <w:lvlJc w:val="left"/>
    </w:lvl>
    <w:lvl w:ilvl="3" w:tplc="DDF0ECDA">
      <w:numFmt w:val="decimal"/>
      <w:lvlText w:val=""/>
      <w:lvlJc w:val="left"/>
    </w:lvl>
    <w:lvl w:ilvl="4" w:tplc="E4BED3BE">
      <w:numFmt w:val="decimal"/>
      <w:lvlText w:val=""/>
      <w:lvlJc w:val="left"/>
    </w:lvl>
    <w:lvl w:ilvl="5" w:tplc="E1ECD126">
      <w:numFmt w:val="decimal"/>
      <w:lvlText w:val=""/>
      <w:lvlJc w:val="left"/>
    </w:lvl>
    <w:lvl w:ilvl="6" w:tplc="22DCD3C0">
      <w:numFmt w:val="decimal"/>
      <w:lvlText w:val=""/>
      <w:lvlJc w:val="left"/>
    </w:lvl>
    <w:lvl w:ilvl="7" w:tplc="EA0A2FB4">
      <w:numFmt w:val="decimal"/>
      <w:lvlText w:val=""/>
      <w:lvlJc w:val="left"/>
    </w:lvl>
    <w:lvl w:ilvl="8" w:tplc="60C608CE">
      <w:numFmt w:val="decimal"/>
      <w:lvlText w:val=""/>
      <w:lvlJc w:val="left"/>
    </w:lvl>
  </w:abstractNum>
  <w:abstractNum w:abstractNumId="4" w15:restartNumberingAfterBreak="0">
    <w:nsid w:val="00000E12"/>
    <w:multiLevelType w:val="hybridMultilevel"/>
    <w:tmpl w:val="56B2526A"/>
    <w:lvl w:ilvl="0" w:tplc="0026FAEE">
      <w:start w:val="1"/>
      <w:numFmt w:val="decimal"/>
      <w:lvlText w:val="%1."/>
      <w:lvlJc w:val="left"/>
    </w:lvl>
    <w:lvl w:ilvl="1" w:tplc="3E4E8CB4">
      <w:numFmt w:val="decimal"/>
      <w:lvlText w:val=""/>
      <w:lvlJc w:val="left"/>
    </w:lvl>
    <w:lvl w:ilvl="2" w:tplc="79C63890">
      <w:numFmt w:val="decimal"/>
      <w:lvlText w:val=""/>
      <w:lvlJc w:val="left"/>
    </w:lvl>
    <w:lvl w:ilvl="3" w:tplc="40A2FEBA">
      <w:numFmt w:val="decimal"/>
      <w:lvlText w:val=""/>
      <w:lvlJc w:val="left"/>
    </w:lvl>
    <w:lvl w:ilvl="4" w:tplc="EA3A492C">
      <w:numFmt w:val="decimal"/>
      <w:lvlText w:val=""/>
      <w:lvlJc w:val="left"/>
    </w:lvl>
    <w:lvl w:ilvl="5" w:tplc="93B4C6C0">
      <w:numFmt w:val="decimal"/>
      <w:lvlText w:val=""/>
      <w:lvlJc w:val="left"/>
    </w:lvl>
    <w:lvl w:ilvl="6" w:tplc="28C2EB66">
      <w:numFmt w:val="decimal"/>
      <w:lvlText w:val=""/>
      <w:lvlJc w:val="left"/>
    </w:lvl>
    <w:lvl w:ilvl="7" w:tplc="2E560FF4">
      <w:numFmt w:val="decimal"/>
      <w:lvlText w:val=""/>
      <w:lvlJc w:val="left"/>
    </w:lvl>
    <w:lvl w:ilvl="8" w:tplc="74CA0376">
      <w:numFmt w:val="decimal"/>
      <w:lvlText w:val=""/>
      <w:lvlJc w:val="left"/>
    </w:lvl>
  </w:abstractNum>
  <w:abstractNum w:abstractNumId="5" w15:restartNumberingAfterBreak="0">
    <w:nsid w:val="00000EA9"/>
    <w:multiLevelType w:val="hybridMultilevel"/>
    <w:tmpl w:val="970C460A"/>
    <w:lvl w:ilvl="0" w:tplc="8020C3C8">
      <w:start w:val="1"/>
      <w:numFmt w:val="bullet"/>
      <w:lvlText w:val="2"/>
      <w:lvlJc w:val="left"/>
    </w:lvl>
    <w:lvl w:ilvl="1" w:tplc="82E621C2">
      <w:numFmt w:val="decimal"/>
      <w:lvlText w:val=""/>
      <w:lvlJc w:val="left"/>
    </w:lvl>
    <w:lvl w:ilvl="2" w:tplc="53FC7216">
      <w:numFmt w:val="decimal"/>
      <w:lvlText w:val=""/>
      <w:lvlJc w:val="left"/>
    </w:lvl>
    <w:lvl w:ilvl="3" w:tplc="1F88FB88">
      <w:numFmt w:val="decimal"/>
      <w:lvlText w:val=""/>
      <w:lvlJc w:val="left"/>
    </w:lvl>
    <w:lvl w:ilvl="4" w:tplc="299A838A">
      <w:numFmt w:val="decimal"/>
      <w:lvlText w:val=""/>
      <w:lvlJc w:val="left"/>
    </w:lvl>
    <w:lvl w:ilvl="5" w:tplc="DFF69976">
      <w:numFmt w:val="decimal"/>
      <w:lvlText w:val=""/>
      <w:lvlJc w:val="left"/>
    </w:lvl>
    <w:lvl w:ilvl="6" w:tplc="C94010F6">
      <w:numFmt w:val="decimal"/>
      <w:lvlText w:val=""/>
      <w:lvlJc w:val="left"/>
    </w:lvl>
    <w:lvl w:ilvl="7" w:tplc="34528D82">
      <w:numFmt w:val="decimal"/>
      <w:lvlText w:val=""/>
      <w:lvlJc w:val="left"/>
    </w:lvl>
    <w:lvl w:ilvl="8" w:tplc="51FA4284">
      <w:numFmt w:val="decimal"/>
      <w:lvlText w:val=""/>
      <w:lvlJc w:val="left"/>
    </w:lvl>
  </w:abstractNum>
  <w:abstractNum w:abstractNumId="6" w15:restartNumberingAfterBreak="0">
    <w:nsid w:val="00001049"/>
    <w:multiLevelType w:val="hybridMultilevel"/>
    <w:tmpl w:val="69347ABA"/>
    <w:lvl w:ilvl="0" w:tplc="B83414E8">
      <w:start w:val="1"/>
      <w:numFmt w:val="bullet"/>
      <w:lvlText w:val="в"/>
      <w:lvlJc w:val="left"/>
    </w:lvl>
    <w:lvl w:ilvl="1" w:tplc="87AA157A">
      <w:start w:val="1"/>
      <w:numFmt w:val="bullet"/>
      <w:lvlText w:val="В"/>
      <w:lvlJc w:val="left"/>
    </w:lvl>
    <w:lvl w:ilvl="2" w:tplc="580E9EF6">
      <w:start w:val="1"/>
      <w:numFmt w:val="bullet"/>
      <w:lvlText w:val="В"/>
      <w:lvlJc w:val="left"/>
    </w:lvl>
    <w:lvl w:ilvl="3" w:tplc="AB3237E6">
      <w:numFmt w:val="decimal"/>
      <w:lvlText w:val=""/>
      <w:lvlJc w:val="left"/>
    </w:lvl>
    <w:lvl w:ilvl="4" w:tplc="ECD68310">
      <w:numFmt w:val="decimal"/>
      <w:lvlText w:val=""/>
      <w:lvlJc w:val="left"/>
    </w:lvl>
    <w:lvl w:ilvl="5" w:tplc="92068572">
      <w:numFmt w:val="decimal"/>
      <w:lvlText w:val=""/>
      <w:lvlJc w:val="left"/>
    </w:lvl>
    <w:lvl w:ilvl="6" w:tplc="F8F4698C">
      <w:numFmt w:val="decimal"/>
      <w:lvlText w:val=""/>
      <w:lvlJc w:val="left"/>
    </w:lvl>
    <w:lvl w:ilvl="7" w:tplc="B6E868CC">
      <w:numFmt w:val="decimal"/>
      <w:lvlText w:val=""/>
      <w:lvlJc w:val="left"/>
    </w:lvl>
    <w:lvl w:ilvl="8" w:tplc="B10A68BA">
      <w:numFmt w:val="decimal"/>
      <w:lvlText w:val=""/>
      <w:lvlJc w:val="left"/>
    </w:lvl>
  </w:abstractNum>
  <w:abstractNum w:abstractNumId="7" w15:restartNumberingAfterBreak="0">
    <w:nsid w:val="000011F4"/>
    <w:multiLevelType w:val="hybridMultilevel"/>
    <w:tmpl w:val="8E0836A8"/>
    <w:lvl w:ilvl="0" w:tplc="4C98B80E">
      <w:start w:val="1"/>
      <w:numFmt w:val="bullet"/>
      <w:lvlText w:val="\endash "/>
      <w:lvlJc w:val="left"/>
    </w:lvl>
    <w:lvl w:ilvl="1" w:tplc="6CD20F48">
      <w:start w:val="1"/>
      <w:numFmt w:val="bullet"/>
      <w:lvlText w:val="С"/>
      <w:lvlJc w:val="left"/>
    </w:lvl>
    <w:lvl w:ilvl="2" w:tplc="7BD4D204">
      <w:start w:val="2"/>
      <w:numFmt w:val="decimal"/>
      <w:lvlText w:val="%3."/>
      <w:lvlJc w:val="left"/>
    </w:lvl>
    <w:lvl w:ilvl="3" w:tplc="73922578">
      <w:numFmt w:val="decimal"/>
      <w:lvlText w:val=""/>
      <w:lvlJc w:val="left"/>
    </w:lvl>
    <w:lvl w:ilvl="4" w:tplc="D98EDC1E">
      <w:numFmt w:val="decimal"/>
      <w:lvlText w:val=""/>
      <w:lvlJc w:val="left"/>
    </w:lvl>
    <w:lvl w:ilvl="5" w:tplc="EA6CD8B4">
      <w:numFmt w:val="decimal"/>
      <w:lvlText w:val=""/>
      <w:lvlJc w:val="left"/>
    </w:lvl>
    <w:lvl w:ilvl="6" w:tplc="00668E1E">
      <w:numFmt w:val="decimal"/>
      <w:lvlText w:val=""/>
      <w:lvlJc w:val="left"/>
    </w:lvl>
    <w:lvl w:ilvl="7" w:tplc="BA389276">
      <w:numFmt w:val="decimal"/>
      <w:lvlText w:val=""/>
      <w:lvlJc w:val="left"/>
    </w:lvl>
    <w:lvl w:ilvl="8" w:tplc="4D506160">
      <w:numFmt w:val="decimal"/>
      <w:lvlText w:val=""/>
      <w:lvlJc w:val="left"/>
    </w:lvl>
  </w:abstractNum>
  <w:abstractNum w:abstractNumId="8" w15:restartNumberingAfterBreak="0">
    <w:nsid w:val="0000138A"/>
    <w:multiLevelType w:val="hybridMultilevel"/>
    <w:tmpl w:val="E5045D3A"/>
    <w:lvl w:ilvl="0" w:tplc="1878F41A">
      <w:start w:val="1"/>
      <w:numFmt w:val="bullet"/>
      <w:lvlText w:val="-"/>
      <w:lvlJc w:val="left"/>
    </w:lvl>
    <w:lvl w:ilvl="1" w:tplc="4CCC8D38">
      <w:start w:val="61"/>
      <w:numFmt w:val="upperLetter"/>
      <w:lvlText w:val="%2."/>
      <w:lvlJc w:val="left"/>
    </w:lvl>
    <w:lvl w:ilvl="2" w:tplc="1BF62DD0">
      <w:numFmt w:val="decimal"/>
      <w:lvlText w:val=""/>
      <w:lvlJc w:val="left"/>
    </w:lvl>
    <w:lvl w:ilvl="3" w:tplc="E90639CE">
      <w:numFmt w:val="decimal"/>
      <w:lvlText w:val=""/>
      <w:lvlJc w:val="left"/>
    </w:lvl>
    <w:lvl w:ilvl="4" w:tplc="14623D8C">
      <w:numFmt w:val="decimal"/>
      <w:lvlText w:val=""/>
      <w:lvlJc w:val="left"/>
    </w:lvl>
    <w:lvl w:ilvl="5" w:tplc="9F8A1236">
      <w:numFmt w:val="decimal"/>
      <w:lvlText w:val=""/>
      <w:lvlJc w:val="left"/>
    </w:lvl>
    <w:lvl w:ilvl="6" w:tplc="23D2AFF4">
      <w:numFmt w:val="decimal"/>
      <w:lvlText w:val=""/>
      <w:lvlJc w:val="left"/>
    </w:lvl>
    <w:lvl w:ilvl="7" w:tplc="BACA794C">
      <w:numFmt w:val="decimal"/>
      <w:lvlText w:val=""/>
      <w:lvlJc w:val="left"/>
    </w:lvl>
    <w:lvl w:ilvl="8" w:tplc="D1BC9BB4">
      <w:numFmt w:val="decimal"/>
      <w:lvlText w:val=""/>
      <w:lvlJc w:val="left"/>
    </w:lvl>
  </w:abstractNum>
  <w:abstractNum w:abstractNumId="9" w15:restartNumberingAfterBreak="0">
    <w:nsid w:val="000013D3"/>
    <w:multiLevelType w:val="hybridMultilevel"/>
    <w:tmpl w:val="0B308342"/>
    <w:lvl w:ilvl="0" w:tplc="D8A2521A">
      <w:start w:val="1"/>
      <w:numFmt w:val="bullet"/>
      <w:lvlText w:val="в"/>
      <w:lvlJc w:val="left"/>
    </w:lvl>
    <w:lvl w:ilvl="1" w:tplc="19924AE0">
      <w:numFmt w:val="decimal"/>
      <w:lvlText w:val=""/>
      <w:lvlJc w:val="left"/>
    </w:lvl>
    <w:lvl w:ilvl="2" w:tplc="F79CE4A4">
      <w:numFmt w:val="decimal"/>
      <w:lvlText w:val=""/>
      <w:lvlJc w:val="left"/>
    </w:lvl>
    <w:lvl w:ilvl="3" w:tplc="2DE4CDB4">
      <w:numFmt w:val="decimal"/>
      <w:lvlText w:val=""/>
      <w:lvlJc w:val="left"/>
    </w:lvl>
    <w:lvl w:ilvl="4" w:tplc="F6CA67F8">
      <w:numFmt w:val="decimal"/>
      <w:lvlText w:val=""/>
      <w:lvlJc w:val="left"/>
    </w:lvl>
    <w:lvl w:ilvl="5" w:tplc="F9CC9288">
      <w:numFmt w:val="decimal"/>
      <w:lvlText w:val=""/>
      <w:lvlJc w:val="left"/>
    </w:lvl>
    <w:lvl w:ilvl="6" w:tplc="E51E759C">
      <w:numFmt w:val="decimal"/>
      <w:lvlText w:val=""/>
      <w:lvlJc w:val="left"/>
    </w:lvl>
    <w:lvl w:ilvl="7" w:tplc="6D9A0E24">
      <w:numFmt w:val="decimal"/>
      <w:lvlText w:val=""/>
      <w:lvlJc w:val="left"/>
    </w:lvl>
    <w:lvl w:ilvl="8" w:tplc="F3103C54">
      <w:numFmt w:val="decimal"/>
      <w:lvlText w:val=""/>
      <w:lvlJc w:val="left"/>
    </w:lvl>
  </w:abstractNum>
  <w:abstractNum w:abstractNumId="10" w15:restartNumberingAfterBreak="0">
    <w:nsid w:val="00001643"/>
    <w:multiLevelType w:val="hybridMultilevel"/>
    <w:tmpl w:val="A7501E54"/>
    <w:lvl w:ilvl="0" w:tplc="DE46CA30">
      <w:start w:val="1"/>
      <w:numFmt w:val="bullet"/>
      <w:lvlText w:val="\endash "/>
      <w:lvlJc w:val="left"/>
    </w:lvl>
    <w:lvl w:ilvl="1" w:tplc="1D4A193C">
      <w:start w:val="1"/>
      <w:numFmt w:val="bullet"/>
      <w:lvlText w:val="В"/>
      <w:lvlJc w:val="left"/>
    </w:lvl>
    <w:lvl w:ilvl="2" w:tplc="9042A4C0">
      <w:numFmt w:val="decimal"/>
      <w:lvlText w:val=""/>
      <w:lvlJc w:val="left"/>
    </w:lvl>
    <w:lvl w:ilvl="3" w:tplc="F3B61136">
      <w:numFmt w:val="decimal"/>
      <w:lvlText w:val=""/>
      <w:lvlJc w:val="left"/>
    </w:lvl>
    <w:lvl w:ilvl="4" w:tplc="89005F48">
      <w:numFmt w:val="decimal"/>
      <w:lvlText w:val=""/>
      <w:lvlJc w:val="left"/>
    </w:lvl>
    <w:lvl w:ilvl="5" w:tplc="BC021D54">
      <w:numFmt w:val="decimal"/>
      <w:lvlText w:val=""/>
      <w:lvlJc w:val="left"/>
    </w:lvl>
    <w:lvl w:ilvl="6" w:tplc="79703762">
      <w:numFmt w:val="decimal"/>
      <w:lvlText w:val=""/>
      <w:lvlJc w:val="left"/>
    </w:lvl>
    <w:lvl w:ilvl="7" w:tplc="FFACFDEA">
      <w:numFmt w:val="decimal"/>
      <w:lvlText w:val=""/>
      <w:lvlJc w:val="left"/>
    </w:lvl>
    <w:lvl w:ilvl="8" w:tplc="9B28C99E">
      <w:numFmt w:val="decimal"/>
      <w:lvlText w:val=""/>
      <w:lvlJc w:val="left"/>
    </w:lvl>
  </w:abstractNum>
  <w:abstractNum w:abstractNumId="11" w15:restartNumberingAfterBreak="0">
    <w:nsid w:val="000019D9"/>
    <w:multiLevelType w:val="hybridMultilevel"/>
    <w:tmpl w:val="7F96FCDE"/>
    <w:lvl w:ilvl="0" w:tplc="59F2202E">
      <w:start w:val="1"/>
      <w:numFmt w:val="bullet"/>
      <w:lvlText w:val="В"/>
      <w:lvlJc w:val="left"/>
    </w:lvl>
    <w:lvl w:ilvl="1" w:tplc="0A6E9D6E">
      <w:numFmt w:val="decimal"/>
      <w:lvlText w:val=""/>
      <w:lvlJc w:val="left"/>
    </w:lvl>
    <w:lvl w:ilvl="2" w:tplc="2BC45B16">
      <w:numFmt w:val="decimal"/>
      <w:lvlText w:val=""/>
      <w:lvlJc w:val="left"/>
    </w:lvl>
    <w:lvl w:ilvl="3" w:tplc="B050753A">
      <w:numFmt w:val="decimal"/>
      <w:lvlText w:val=""/>
      <w:lvlJc w:val="left"/>
    </w:lvl>
    <w:lvl w:ilvl="4" w:tplc="CD025AEE">
      <w:numFmt w:val="decimal"/>
      <w:lvlText w:val=""/>
      <w:lvlJc w:val="left"/>
    </w:lvl>
    <w:lvl w:ilvl="5" w:tplc="B3507A3A">
      <w:numFmt w:val="decimal"/>
      <w:lvlText w:val=""/>
      <w:lvlJc w:val="left"/>
    </w:lvl>
    <w:lvl w:ilvl="6" w:tplc="80140A3A">
      <w:numFmt w:val="decimal"/>
      <w:lvlText w:val=""/>
      <w:lvlJc w:val="left"/>
    </w:lvl>
    <w:lvl w:ilvl="7" w:tplc="AB568B70">
      <w:numFmt w:val="decimal"/>
      <w:lvlText w:val=""/>
      <w:lvlJc w:val="left"/>
    </w:lvl>
    <w:lvl w:ilvl="8" w:tplc="AB209FD2">
      <w:numFmt w:val="decimal"/>
      <w:lvlText w:val=""/>
      <w:lvlJc w:val="left"/>
    </w:lvl>
  </w:abstractNum>
  <w:abstractNum w:abstractNumId="12" w15:restartNumberingAfterBreak="0">
    <w:nsid w:val="00001D11"/>
    <w:multiLevelType w:val="hybridMultilevel"/>
    <w:tmpl w:val="AA341220"/>
    <w:lvl w:ilvl="0" w:tplc="BEC29A02">
      <w:start w:val="1"/>
      <w:numFmt w:val="bullet"/>
      <w:lvlText w:val="В"/>
      <w:lvlJc w:val="left"/>
    </w:lvl>
    <w:lvl w:ilvl="1" w:tplc="BED21B14">
      <w:numFmt w:val="decimal"/>
      <w:lvlText w:val=""/>
      <w:lvlJc w:val="left"/>
    </w:lvl>
    <w:lvl w:ilvl="2" w:tplc="2324A3BC">
      <w:numFmt w:val="decimal"/>
      <w:lvlText w:val=""/>
      <w:lvlJc w:val="left"/>
    </w:lvl>
    <w:lvl w:ilvl="3" w:tplc="D946CC7C">
      <w:numFmt w:val="decimal"/>
      <w:lvlText w:val=""/>
      <w:lvlJc w:val="left"/>
    </w:lvl>
    <w:lvl w:ilvl="4" w:tplc="281635D8">
      <w:numFmt w:val="decimal"/>
      <w:lvlText w:val=""/>
      <w:lvlJc w:val="left"/>
    </w:lvl>
    <w:lvl w:ilvl="5" w:tplc="2E3883D4">
      <w:numFmt w:val="decimal"/>
      <w:lvlText w:val=""/>
      <w:lvlJc w:val="left"/>
    </w:lvl>
    <w:lvl w:ilvl="6" w:tplc="F8C2EB3E">
      <w:numFmt w:val="decimal"/>
      <w:lvlText w:val=""/>
      <w:lvlJc w:val="left"/>
    </w:lvl>
    <w:lvl w:ilvl="7" w:tplc="6EDA16A2">
      <w:numFmt w:val="decimal"/>
      <w:lvlText w:val=""/>
      <w:lvlJc w:val="left"/>
    </w:lvl>
    <w:lvl w:ilvl="8" w:tplc="A28C8406">
      <w:numFmt w:val="decimal"/>
      <w:lvlText w:val=""/>
      <w:lvlJc w:val="left"/>
    </w:lvl>
  </w:abstractNum>
  <w:abstractNum w:abstractNumId="13" w15:restartNumberingAfterBreak="0">
    <w:nsid w:val="00002528"/>
    <w:multiLevelType w:val="hybridMultilevel"/>
    <w:tmpl w:val="43B26E26"/>
    <w:lvl w:ilvl="0" w:tplc="06E4D360">
      <w:start w:val="1"/>
      <w:numFmt w:val="bullet"/>
      <w:lvlText w:val="В"/>
      <w:lvlJc w:val="left"/>
    </w:lvl>
    <w:lvl w:ilvl="1" w:tplc="96689492">
      <w:numFmt w:val="decimal"/>
      <w:lvlText w:val=""/>
      <w:lvlJc w:val="left"/>
    </w:lvl>
    <w:lvl w:ilvl="2" w:tplc="0AD278AA">
      <w:numFmt w:val="decimal"/>
      <w:lvlText w:val=""/>
      <w:lvlJc w:val="left"/>
    </w:lvl>
    <w:lvl w:ilvl="3" w:tplc="9AE4C52A">
      <w:numFmt w:val="decimal"/>
      <w:lvlText w:val=""/>
      <w:lvlJc w:val="left"/>
    </w:lvl>
    <w:lvl w:ilvl="4" w:tplc="6220009A">
      <w:numFmt w:val="decimal"/>
      <w:lvlText w:val=""/>
      <w:lvlJc w:val="left"/>
    </w:lvl>
    <w:lvl w:ilvl="5" w:tplc="74BAA152">
      <w:numFmt w:val="decimal"/>
      <w:lvlText w:val=""/>
      <w:lvlJc w:val="left"/>
    </w:lvl>
    <w:lvl w:ilvl="6" w:tplc="73527E82">
      <w:numFmt w:val="decimal"/>
      <w:lvlText w:val=""/>
      <w:lvlJc w:val="left"/>
    </w:lvl>
    <w:lvl w:ilvl="7" w:tplc="CD863BB2">
      <w:numFmt w:val="decimal"/>
      <w:lvlText w:val=""/>
      <w:lvlJc w:val="left"/>
    </w:lvl>
    <w:lvl w:ilvl="8" w:tplc="9594C11A">
      <w:numFmt w:val="decimal"/>
      <w:lvlText w:val=""/>
      <w:lvlJc w:val="left"/>
    </w:lvl>
  </w:abstractNum>
  <w:abstractNum w:abstractNumId="14" w15:restartNumberingAfterBreak="0">
    <w:nsid w:val="0000252A"/>
    <w:multiLevelType w:val="hybridMultilevel"/>
    <w:tmpl w:val="DDDE275C"/>
    <w:lvl w:ilvl="0" w:tplc="44BA2664">
      <w:start w:val="1"/>
      <w:numFmt w:val="bullet"/>
      <w:lvlText w:val="-"/>
      <w:lvlJc w:val="left"/>
    </w:lvl>
    <w:lvl w:ilvl="1" w:tplc="501E04E4">
      <w:numFmt w:val="decimal"/>
      <w:lvlText w:val=""/>
      <w:lvlJc w:val="left"/>
    </w:lvl>
    <w:lvl w:ilvl="2" w:tplc="E9E4920E">
      <w:numFmt w:val="decimal"/>
      <w:lvlText w:val=""/>
      <w:lvlJc w:val="left"/>
    </w:lvl>
    <w:lvl w:ilvl="3" w:tplc="88628C2C">
      <w:numFmt w:val="decimal"/>
      <w:lvlText w:val=""/>
      <w:lvlJc w:val="left"/>
    </w:lvl>
    <w:lvl w:ilvl="4" w:tplc="E14EFE80">
      <w:numFmt w:val="decimal"/>
      <w:lvlText w:val=""/>
      <w:lvlJc w:val="left"/>
    </w:lvl>
    <w:lvl w:ilvl="5" w:tplc="08EA7554">
      <w:numFmt w:val="decimal"/>
      <w:lvlText w:val=""/>
      <w:lvlJc w:val="left"/>
    </w:lvl>
    <w:lvl w:ilvl="6" w:tplc="B2BA137A">
      <w:numFmt w:val="decimal"/>
      <w:lvlText w:val=""/>
      <w:lvlJc w:val="left"/>
    </w:lvl>
    <w:lvl w:ilvl="7" w:tplc="8D683B78">
      <w:numFmt w:val="decimal"/>
      <w:lvlText w:val=""/>
      <w:lvlJc w:val="left"/>
    </w:lvl>
    <w:lvl w:ilvl="8" w:tplc="F64A2A2E">
      <w:numFmt w:val="decimal"/>
      <w:lvlText w:val=""/>
      <w:lvlJc w:val="left"/>
    </w:lvl>
  </w:abstractNum>
  <w:abstractNum w:abstractNumId="15" w15:restartNumberingAfterBreak="0">
    <w:nsid w:val="00002668"/>
    <w:multiLevelType w:val="hybridMultilevel"/>
    <w:tmpl w:val="EEA619CA"/>
    <w:lvl w:ilvl="0" w:tplc="DED41ED6">
      <w:start w:val="1"/>
      <w:numFmt w:val="bullet"/>
      <w:lvlText w:val="в"/>
      <w:lvlJc w:val="left"/>
    </w:lvl>
    <w:lvl w:ilvl="1" w:tplc="547C8134">
      <w:start w:val="1"/>
      <w:numFmt w:val="bullet"/>
      <w:lvlText w:val="В"/>
      <w:lvlJc w:val="left"/>
    </w:lvl>
    <w:lvl w:ilvl="2" w:tplc="3B1E7F5C">
      <w:numFmt w:val="decimal"/>
      <w:lvlText w:val=""/>
      <w:lvlJc w:val="left"/>
    </w:lvl>
    <w:lvl w:ilvl="3" w:tplc="6AE681C6">
      <w:numFmt w:val="decimal"/>
      <w:lvlText w:val=""/>
      <w:lvlJc w:val="left"/>
    </w:lvl>
    <w:lvl w:ilvl="4" w:tplc="16DE91B0">
      <w:numFmt w:val="decimal"/>
      <w:lvlText w:val=""/>
      <w:lvlJc w:val="left"/>
    </w:lvl>
    <w:lvl w:ilvl="5" w:tplc="B13CD7BA">
      <w:numFmt w:val="decimal"/>
      <w:lvlText w:val=""/>
      <w:lvlJc w:val="left"/>
    </w:lvl>
    <w:lvl w:ilvl="6" w:tplc="7D0CCFC8">
      <w:numFmt w:val="decimal"/>
      <w:lvlText w:val=""/>
      <w:lvlJc w:val="left"/>
    </w:lvl>
    <w:lvl w:ilvl="7" w:tplc="C3A66C5A">
      <w:numFmt w:val="decimal"/>
      <w:lvlText w:val=""/>
      <w:lvlJc w:val="left"/>
    </w:lvl>
    <w:lvl w:ilvl="8" w:tplc="5B06767C">
      <w:numFmt w:val="decimal"/>
      <w:lvlText w:val=""/>
      <w:lvlJc w:val="left"/>
    </w:lvl>
  </w:abstractNum>
  <w:abstractNum w:abstractNumId="16" w15:restartNumberingAfterBreak="0">
    <w:nsid w:val="00002725"/>
    <w:multiLevelType w:val="hybridMultilevel"/>
    <w:tmpl w:val="696850AE"/>
    <w:lvl w:ilvl="0" w:tplc="B6929D80">
      <w:start w:val="1"/>
      <w:numFmt w:val="bullet"/>
      <w:lvlText w:val="и"/>
      <w:lvlJc w:val="left"/>
    </w:lvl>
    <w:lvl w:ilvl="1" w:tplc="A21475EC">
      <w:start w:val="1"/>
      <w:numFmt w:val="bullet"/>
      <w:lvlText w:val="В"/>
      <w:lvlJc w:val="left"/>
    </w:lvl>
    <w:lvl w:ilvl="2" w:tplc="6E9CD5DC">
      <w:start w:val="1"/>
      <w:numFmt w:val="bullet"/>
      <w:lvlText w:val="К"/>
      <w:lvlJc w:val="left"/>
    </w:lvl>
    <w:lvl w:ilvl="3" w:tplc="1006015C">
      <w:numFmt w:val="decimal"/>
      <w:lvlText w:val=""/>
      <w:lvlJc w:val="left"/>
    </w:lvl>
    <w:lvl w:ilvl="4" w:tplc="7998502E">
      <w:numFmt w:val="decimal"/>
      <w:lvlText w:val=""/>
      <w:lvlJc w:val="left"/>
    </w:lvl>
    <w:lvl w:ilvl="5" w:tplc="60589A1E">
      <w:numFmt w:val="decimal"/>
      <w:lvlText w:val=""/>
      <w:lvlJc w:val="left"/>
    </w:lvl>
    <w:lvl w:ilvl="6" w:tplc="1668016E">
      <w:numFmt w:val="decimal"/>
      <w:lvlText w:val=""/>
      <w:lvlJc w:val="left"/>
    </w:lvl>
    <w:lvl w:ilvl="7" w:tplc="42763F3C">
      <w:numFmt w:val="decimal"/>
      <w:lvlText w:val=""/>
      <w:lvlJc w:val="left"/>
    </w:lvl>
    <w:lvl w:ilvl="8" w:tplc="59F459E2">
      <w:numFmt w:val="decimal"/>
      <w:lvlText w:val=""/>
      <w:lvlJc w:val="left"/>
    </w:lvl>
  </w:abstractNum>
  <w:abstractNum w:abstractNumId="17" w15:restartNumberingAfterBreak="0">
    <w:nsid w:val="0000282D"/>
    <w:multiLevelType w:val="hybridMultilevel"/>
    <w:tmpl w:val="294A4B5E"/>
    <w:lvl w:ilvl="0" w:tplc="C22CB112">
      <w:start w:val="1"/>
      <w:numFmt w:val="bullet"/>
      <w:lvlText w:val="с"/>
      <w:lvlJc w:val="left"/>
    </w:lvl>
    <w:lvl w:ilvl="1" w:tplc="79145DD2">
      <w:start w:val="4"/>
      <w:numFmt w:val="decimal"/>
      <w:lvlText w:val="%2."/>
      <w:lvlJc w:val="left"/>
    </w:lvl>
    <w:lvl w:ilvl="2" w:tplc="B3E608C6">
      <w:start w:val="1"/>
      <w:numFmt w:val="bullet"/>
      <w:lvlText w:val="В"/>
      <w:lvlJc w:val="left"/>
    </w:lvl>
    <w:lvl w:ilvl="3" w:tplc="047A1948">
      <w:numFmt w:val="decimal"/>
      <w:lvlText w:val=""/>
      <w:lvlJc w:val="left"/>
    </w:lvl>
    <w:lvl w:ilvl="4" w:tplc="240A110C">
      <w:numFmt w:val="decimal"/>
      <w:lvlText w:val=""/>
      <w:lvlJc w:val="left"/>
    </w:lvl>
    <w:lvl w:ilvl="5" w:tplc="73C258FC">
      <w:numFmt w:val="decimal"/>
      <w:lvlText w:val=""/>
      <w:lvlJc w:val="left"/>
    </w:lvl>
    <w:lvl w:ilvl="6" w:tplc="17DA583A">
      <w:numFmt w:val="decimal"/>
      <w:lvlText w:val=""/>
      <w:lvlJc w:val="left"/>
    </w:lvl>
    <w:lvl w:ilvl="7" w:tplc="1820FEA4">
      <w:numFmt w:val="decimal"/>
      <w:lvlText w:val=""/>
      <w:lvlJc w:val="left"/>
    </w:lvl>
    <w:lvl w:ilvl="8" w:tplc="6A54B3CC">
      <w:numFmt w:val="decimal"/>
      <w:lvlText w:val=""/>
      <w:lvlJc w:val="left"/>
    </w:lvl>
  </w:abstractNum>
  <w:abstractNum w:abstractNumId="18" w15:restartNumberingAfterBreak="0">
    <w:nsid w:val="00002959"/>
    <w:multiLevelType w:val="hybridMultilevel"/>
    <w:tmpl w:val="E4B494A8"/>
    <w:lvl w:ilvl="0" w:tplc="590A4F88">
      <w:start w:val="1"/>
      <w:numFmt w:val="decimal"/>
      <w:lvlText w:val="%1."/>
      <w:lvlJc w:val="left"/>
    </w:lvl>
    <w:lvl w:ilvl="1" w:tplc="69BEF460">
      <w:numFmt w:val="decimal"/>
      <w:lvlText w:val=""/>
      <w:lvlJc w:val="left"/>
    </w:lvl>
    <w:lvl w:ilvl="2" w:tplc="91FAB372">
      <w:numFmt w:val="decimal"/>
      <w:lvlText w:val=""/>
      <w:lvlJc w:val="left"/>
    </w:lvl>
    <w:lvl w:ilvl="3" w:tplc="B3F42CEA">
      <w:numFmt w:val="decimal"/>
      <w:lvlText w:val=""/>
      <w:lvlJc w:val="left"/>
    </w:lvl>
    <w:lvl w:ilvl="4" w:tplc="6830525A">
      <w:numFmt w:val="decimal"/>
      <w:lvlText w:val=""/>
      <w:lvlJc w:val="left"/>
    </w:lvl>
    <w:lvl w:ilvl="5" w:tplc="AD32D920">
      <w:numFmt w:val="decimal"/>
      <w:lvlText w:val=""/>
      <w:lvlJc w:val="left"/>
    </w:lvl>
    <w:lvl w:ilvl="6" w:tplc="490E176C">
      <w:numFmt w:val="decimal"/>
      <w:lvlText w:val=""/>
      <w:lvlJc w:val="left"/>
    </w:lvl>
    <w:lvl w:ilvl="7" w:tplc="FAA06C8A">
      <w:numFmt w:val="decimal"/>
      <w:lvlText w:val=""/>
      <w:lvlJc w:val="left"/>
    </w:lvl>
    <w:lvl w:ilvl="8" w:tplc="7BEC8C32">
      <w:numFmt w:val="decimal"/>
      <w:lvlText w:val=""/>
      <w:lvlJc w:val="left"/>
    </w:lvl>
  </w:abstractNum>
  <w:abstractNum w:abstractNumId="19" w15:restartNumberingAfterBreak="0">
    <w:nsid w:val="000029D8"/>
    <w:multiLevelType w:val="hybridMultilevel"/>
    <w:tmpl w:val="E7DA2782"/>
    <w:lvl w:ilvl="0" w:tplc="2A4E744E">
      <w:start w:val="1"/>
      <w:numFmt w:val="bullet"/>
      <w:lvlText w:val="В"/>
      <w:lvlJc w:val="left"/>
    </w:lvl>
    <w:lvl w:ilvl="1" w:tplc="43BCF768">
      <w:numFmt w:val="decimal"/>
      <w:lvlText w:val=""/>
      <w:lvlJc w:val="left"/>
    </w:lvl>
    <w:lvl w:ilvl="2" w:tplc="FB5A397A">
      <w:numFmt w:val="decimal"/>
      <w:lvlText w:val=""/>
      <w:lvlJc w:val="left"/>
    </w:lvl>
    <w:lvl w:ilvl="3" w:tplc="80549C38">
      <w:numFmt w:val="decimal"/>
      <w:lvlText w:val=""/>
      <w:lvlJc w:val="left"/>
    </w:lvl>
    <w:lvl w:ilvl="4" w:tplc="76561D42">
      <w:numFmt w:val="decimal"/>
      <w:lvlText w:val=""/>
      <w:lvlJc w:val="left"/>
    </w:lvl>
    <w:lvl w:ilvl="5" w:tplc="D59AFF1E">
      <w:numFmt w:val="decimal"/>
      <w:lvlText w:val=""/>
      <w:lvlJc w:val="left"/>
    </w:lvl>
    <w:lvl w:ilvl="6" w:tplc="DB2A9E72">
      <w:numFmt w:val="decimal"/>
      <w:lvlText w:val=""/>
      <w:lvlJc w:val="left"/>
    </w:lvl>
    <w:lvl w:ilvl="7" w:tplc="0C2688C0">
      <w:numFmt w:val="decimal"/>
      <w:lvlText w:val=""/>
      <w:lvlJc w:val="left"/>
    </w:lvl>
    <w:lvl w:ilvl="8" w:tplc="C700D0A0">
      <w:numFmt w:val="decimal"/>
      <w:lvlText w:val=""/>
      <w:lvlJc w:val="left"/>
    </w:lvl>
  </w:abstractNum>
  <w:abstractNum w:abstractNumId="20" w15:restartNumberingAfterBreak="0">
    <w:nsid w:val="00002DB5"/>
    <w:multiLevelType w:val="hybridMultilevel"/>
    <w:tmpl w:val="01FEB64E"/>
    <w:lvl w:ilvl="0" w:tplc="683A1178">
      <w:start w:val="3"/>
      <w:numFmt w:val="decimal"/>
      <w:lvlText w:val="%1."/>
      <w:lvlJc w:val="left"/>
    </w:lvl>
    <w:lvl w:ilvl="1" w:tplc="A648A6D0">
      <w:numFmt w:val="decimal"/>
      <w:lvlText w:val=""/>
      <w:lvlJc w:val="left"/>
    </w:lvl>
    <w:lvl w:ilvl="2" w:tplc="022E1F96">
      <w:numFmt w:val="decimal"/>
      <w:lvlText w:val=""/>
      <w:lvlJc w:val="left"/>
    </w:lvl>
    <w:lvl w:ilvl="3" w:tplc="178479EE">
      <w:numFmt w:val="decimal"/>
      <w:lvlText w:val=""/>
      <w:lvlJc w:val="left"/>
    </w:lvl>
    <w:lvl w:ilvl="4" w:tplc="257A3D3C">
      <w:numFmt w:val="decimal"/>
      <w:lvlText w:val=""/>
      <w:lvlJc w:val="left"/>
    </w:lvl>
    <w:lvl w:ilvl="5" w:tplc="940C2CCA">
      <w:numFmt w:val="decimal"/>
      <w:lvlText w:val=""/>
      <w:lvlJc w:val="left"/>
    </w:lvl>
    <w:lvl w:ilvl="6" w:tplc="9E9A1192">
      <w:numFmt w:val="decimal"/>
      <w:lvlText w:val=""/>
      <w:lvlJc w:val="left"/>
    </w:lvl>
    <w:lvl w:ilvl="7" w:tplc="4C9C8EA8">
      <w:numFmt w:val="decimal"/>
      <w:lvlText w:val=""/>
      <w:lvlJc w:val="left"/>
    </w:lvl>
    <w:lvl w:ilvl="8" w:tplc="4AFCFF5C">
      <w:numFmt w:val="decimal"/>
      <w:lvlText w:val=""/>
      <w:lvlJc w:val="left"/>
    </w:lvl>
  </w:abstractNum>
  <w:abstractNum w:abstractNumId="21" w15:restartNumberingAfterBreak="0">
    <w:nsid w:val="000030A7"/>
    <w:multiLevelType w:val="hybridMultilevel"/>
    <w:tmpl w:val="0786E5CA"/>
    <w:lvl w:ilvl="0" w:tplc="21FC3C16">
      <w:start w:val="1"/>
      <w:numFmt w:val="bullet"/>
      <w:lvlText w:val="В"/>
      <w:lvlJc w:val="left"/>
    </w:lvl>
    <w:lvl w:ilvl="1" w:tplc="AAAC0264">
      <w:numFmt w:val="decimal"/>
      <w:lvlText w:val=""/>
      <w:lvlJc w:val="left"/>
    </w:lvl>
    <w:lvl w:ilvl="2" w:tplc="1FAEA310">
      <w:numFmt w:val="decimal"/>
      <w:lvlText w:val=""/>
      <w:lvlJc w:val="left"/>
    </w:lvl>
    <w:lvl w:ilvl="3" w:tplc="1B8C209A">
      <w:numFmt w:val="decimal"/>
      <w:lvlText w:val=""/>
      <w:lvlJc w:val="left"/>
    </w:lvl>
    <w:lvl w:ilvl="4" w:tplc="229E8ABC">
      <w:numFmt w:val="decimal"/>
      <w:lvlText w:val=""/>
      <w:lvlJc w:val="left"/>
    </w:lvl>
    <w:lvl w:ilvl="5" w:tplc="CCC2D188">
      <w:numFmt w:val="decimal"/>
      <w:lvlText w:val=""/>
      <w:lvlJc w:val="left"/>
    </w:lvl>
    <w:lvl w:ilvl="6" w:tplc="0A3E35B4">
      <w:numFmt w:val="decimal"/>
      <w:lvlText w:val=""/>
      <w:lvlJc w:val="left"/>
    </w:lvl>
    <w:lvl w:ilvl="7" w:tplc="C48EFBCE">
      <w:numFmt w:val="decimal"/>
      <w:lvlText w:val=""/>
      <w:lvlJc w:val="left"/>
    </w:lvl>
    <w:lvl w:ilvl="8" w:tplc="B5ECC0B4">
      <w:numFmt w:val="decimal"/>
      <w:lvlText w:val=""/>
      <w:lvlJc w:val="left"/>
    </w:lvl>
  </w:abstractNum>
  <w:abstractNum w:abstractNumId="22" w15:restartNumberingAfterBreak="0">
    <w:nsid w:val="000037E5"/>
    <w:multiLevelType w:val="hybridMultilevel"/>
    <w:tmpl w:val="9FB0C6A8"/>
    <w:lvl w:ilvl="0" w:tplc="BAC48128">
      <w:start w:val="1"/>
      <w:numFmt w:val="bullet"/>
      <w:lvlText w:val="и"/>
      <w:lvlJc w:val="left"/>
    </w:lvl>
    <w:lvl w:ilvl="1" w:tplc="575CC0A8">
      <w:start w:val="1"/>
      <w:numFmt w:val="bullet"/>
      <w:lvlText w:val="-"/>
      <w:lvlJc w:val="left"/>
    </w:lvl>
    <w:lvl w:ilvl="2" w:tplc="95F44D24">
      <w:numFmt w:val="decimal"/>
      <w:lvlText w:val=""/>
      <w:lvlJc w:val="left"/>
    </w:lvl>
    <w:lvl w:ilvl="3" w:tplc="B13A788A">
      <w:numFmt w:val="decimal"/>
      <w:lvlText w:val=""/>
      <w:lvlJc w:val="left"/>
    </w:lvl>
    <w:lvl w:ilvl="4" w:tplc="A84A9342">
      <w:numFmt w:val="decimal"/>
      <w:lvlText w:val=""/>
      <w:lvlJc w:val="left"/>
    </w:lvl>
    <w:lvl w:ilvl="5" w:tplc="C0505F12">
      <w:numFmt w:val="decimal"/>
      <w:lvlText w:val=""/>
      <w:lvlJc w:val="left"/>
    </w:lvl>
    <w:lvl w:ilvl="6" w:tplc="C9F2C584">
      <w:numFmt w:val="decimal"/>
      <w:lvlText w:val=""/>
      <w:lvlJc w:val="left"/>
    </w:lvl>
    <w:lvl w:ilvl="7" w:tplc="050016AA">
      <w:numFmt w:val="decimal"/>
      <w:lvlText w:val=""/>
      <w:lvlJc w:val="left"/>
    </w:lvl>
    <w:lvl w:ilvl="8" w:tplc="E098DCF4">
      <w:numFmt w:val="decimal"/>
      <w:lvlText w:val=""/>
      <w:lvlJc w:val="left"/>
    </w:lvl>
  </w:abstractNum>
  <w:abstractNum w:abstractNumId="23" w15:restartNumberingAfterBreak="0">
    <w:nsid w:val="000037E6"/>
    <w:multiLevelType w:val="hybridMultilevel"/>
    <w:tmpl w:val="9040953A"/>
    <w:lvl w:ilvl="0" w:tplc="4698B13E">
      <w:start w:val="1"/>
      <w:numFmt w:val="bullet"/>
      <w:lvlText w:val="В"/>
      <w:lvlJc w:val="left"/>
    </w:lvl>
    <w:lvl w:ilvl="1" w:tplc="0DDC17B8">
      <w:numFmt w:val="decimal"/>
      <w:lvlText w:val=""/>
      <w:lvlJc w:val="left"/>
    </w:lvl>
    <w:lvl w:ilvl="2" w:tplc="5492FC30">
      <w:numFmt w:val="decimal"/>
      <w:lvlText w:val=""/>
      <w:lvlJc w:val="left"/>
    </w:lvl>
    <w:lvl w:ilvl="3" w:tplc="804C53D4">
      <w:numFmt w:val="decimal"/>
      <w:lvlText w:val=""/>
      <w:lvlJc w:val="left"/>
    </w:lvl>
    <w:lvl w:ilvl="4" w:tplc="5F5826EE">
      <w:numFmt w:val="decimal"/>
      <w:lvlText w:val=""/>
      <w:lvlJc w:val="left"/>
    </w:lvl>
    <w:lvl w:ilvl="5" w:tplc="D2B04914">
      <w:numFmt w:val="decimal"/>
      <w:lvlText w:val=""/>
      <w:lvlJc w:val="left"/>
    </w:lvl>
    <w:lvl w:ilvl="6" w:tplc="FD4C10A6">
      <w:numFmt w:val="decimal"/>
      <w:lvlText w:val=""/>
      <w:lvlJc w:val="left"/>
    </w:lvl>
    <w:lvl w:ilvl="7" w:tplc="F534938A">
      <w:numFmt w:val="decimal"/>
      <w:lvlText w:val=""/>
      <w:lvlJc w:val="left"/>
    </w:lvl>
    <w:lvl w:ilvl="8" w:tplc="AF3CFC4C">
      <w:numFmt w:val="decimal"/>
      <w:lvlText w:val=""/>
      <w:lvlJc w:val="left"/>
    </w:lvl>
  </w:abstractNum>
  <w:abstractNum w:abstractNumId="24" w15:restartNumberingAfterBreak="0">
    <w:nsid w:val="00003B97"/>
    <w:multiLevelType w:val="hybridMultilevel"/>
    <w:tmpl w:val="CF3CB324"/>
    <w:lvl w:ilvl="0" w:tplc="DF40304C">
      <w:start w:val="1"/>
      <w:numFmt w:val="bullet"/>
      <w:lvlText w:val="В"/>
      <w:lvlJc w:val="left"/>
    </w:lvl>
    <w:lvl w:ilvl="1" w:tplc="5470BB10">
      <w:numFmt w:val="decimal"/>
      <w:lvlText w:val=""/>
      <w:lvlJc w:val="left"/>
    </w:lvl>
    <w:lvl w:ilvl="2" w:tplc="FA46033A">
      <w:numFmt w:val="decimal"/>
      <w:lvlText w:val=""/>
      <w:lvlJc w:val="left"/>
    </w:lvl>
    <w:lvl w:ilvl="3" w:tplc="208ACB52">
      <w:numFmt w:val="decimal"/>
      <w:lvlText w:val=""/>
      <w:lvlJc w:val="left"/>
    </w:lvl>
    <w:lvl w:ilvl="4" w:tplc="80E204BC">
      <w:numFmt w:val="decimal"/>
      <w:lvlText w:val=""/>
      <w:lvlJc w:val="left"/>
    </w:lvl>
    <w:lvl w:ilvl="5" w:tplc="E2CA0674">
      <w:numFmt w:val="decimal"/>
      <w:lvlText w:val=""/>
      <w:lvlJc w:val="left"/>
    </w:lvl>
    <w:lvl w:ilvl="6" w:tplc="D1346F92">
      <w:numFmt w:val="decimal"/>
      <w:lvlText w:val=""/>
      <w:lvlJc w:val="left"/>
    </w:lvl>
    <w:lvl w:ilvl="7" w:tplc="AD60CE8E">
      <w:numFmt w:val="decimal"/>
      <w:lvlText w:val=""/>
      <w:lvlJc w:val="left"/>
    </w:lvl>
    <w:lvl w:ilvl="8" w:tplc="D9206214">
      <w:numFmt w:val="decimal"/>
      <w:lvlText w:val=""/>
      <w:lvlJc w:val="left"/>
    </w:lvl>
  </w:abstractNum>
  <w:abstractNum w:abstractNumId="25" w15:restartNumberingAfterBreak="0">
    <w:nsid w:val="00003F9A"/>
    <w:multiLevelType w:val="hybridMultilevel"/>
    <w:tmpl w:val="B54A79D2"/>
    <w:lvl w:ilvl="0" w:tplc="037CEEA2">
      <w:start w:val="1"/>
      <w:numFmt w:val="decimal"/>
      <w:lvlText w:val="%1."/>
      <w:lvlJc w:val="left"/>
    </w:lvl>
    <w:lvl w:ilvl="1" w:tplc="59B84708">
      <w:numFmt w:val="decimal"/>
      <w:lvlText w:val=""/>
      <w:lvlJc w:val="left"/>
    </w:lvl>
    <w:lvl w:ilvl="2" w:tplc="5D223850">
      <w:numFmt w:val="decimal"/>
      <w:lvlText w:val=""/>
      <w:lvlJc w:val="left"/>
    </w:lvl>
    <w:lvl w:ilvl="3" w:tplc="B9E657A8">
      <w:numFmt w:val="decimal"/>
      <w:lvlText w:val=""/>
      <w:lvlJc w:val="left"/>
    </w:lvl>
    <w:lvl w:ilvl="4" w:tplc="5A54E108">
      <w:numFmt w:val="decimal"/>
      <w:lvlText w:val=""/>
      <w:lvlJc w:val="left"/>
    </w:lvl>
    <w:lvl w:ilvl="5" w:tplc="B05660A6">
      <w:numFmt w:val="decimal"/>
      <w:lvlText w:val=""/>
      <w:lvlJc w:val="left"/>
    </w:lvl>
    <w:lvl w:ilvl="6" w:tplc="33E2D35E">
      <w:numFmt w:val="decimal"/>
      <w:lvlText w:val=""/>
      <w:lvlJc w:val="left"/>
    </w:lvl>
    <w:lvl w:ilvl="7" w:tplc="6F50CA90">
      <w:numFmt w:val="decimal"/>
      <w:lvlText w:val=""/>
      <w:lvlJc w:val="left"/>
    </w:lvl>
    <w:lvl w:ilvl="8" w:tplc="8424B966">
      <w:numFmt w:val="decimal"/>
      <w:lvlText w:val=""/>
      <w:lvlJc w:val="left"/>
    </w:lvl>
  </w:abstractNum>
  <w:abstractNum w:abstractNumId="26" w15:restartNumberingAfterBreak="0">
    <w:nsid w:val="00004027"/>
    <w:multiLevelType w:val="hybridMultilevel"/>
    <w:tmpl w:val="372AB208"/>
    <w:lvl w:ilvl="0" w:tplc="792AB7B6">
      <w:start w:val="1"/>
      <w:numFmt w:val="bullet"/>
      <w:lvlText w:val="-"/>
      <w:lvlJc w:val="left"/>
    </w:lvl>
    <w:lvl w:ilvl="1" w:tplc="59408882">
      <w:start w:val="35"/>
      <w:numFmt w:val="upperLetter"/>
      <w:lvlText w:val="%2."/>
      <w:lvlJc w:val="left"/>
    </w:lvl>
    <w:lvl w:ilvl="2" w:tplc="8E5ABB24">
      <w:numFmt w:val="decimal"/>
      <w:lvlText w:val=""/>
      <w:lvlJc w:val="left"/>
    </w:lvl>
    <w:lvl w:ilvl="3" w:tplc="DF14A492">
      <w:numFmt w:val="decimal"/>
      <w:lvlText w:val=""/>
      <w:lvlJc w:val="left"/>
    </w:lvl>
    <w:lvl w:ilvl="4" w:tplc="0DEC71BE">
      <w:numFmt w:val="decimal"/>
      <w:lvlText w:val=""/>
      <w:lvlJc w:val="left"/>
    </w:lvl>
    <w:lvl w:ilvl="5" w:tplc="1FB0F76E">
      <w:numFmt w:val="decimal"/>
      <w:lvlText w:val=""/>
      <w:lvlJc w:val="left"/>
    </w:lvl>
    <w:lvl w:ilvl="6" w:tplc="E7680C56">
      <w:numFmt w:val="decimal"/>
      <w:lvlText w:val=""/>
      <w:lvlJc w:val="left"/>
    </w:lvl>
    <w:lvl w:ilvl="7" w:tplc="7D56A86E">
      <w:numFmt w:val="decimal"/>
      <w:lvlText w:val=""/>
      <w:lvlJc w:val="left"/>
    </w:lvl>
    <w:lvl w:ilvl="8" w:tplc="31F4D228">
      <w:numFmt w:val="decimal"/>
      <w:lvlText w:val=""/>
      <w:lvlJc w:val="left"/>
    </w:lvl>
  </w:abstractNum>
  <w:abstractNum w:abstractNumId="27" w15:restartNumberingAfterBreak="0">
    <w:nsid w:val="000040A5"/>
    <w:multiLevelType w:val="hybridMultilevel"/>
    <w:tmpl w:val="281E87CA"/>
    <w:lvl w:ilvl="0" w:tplc="B4D61E4C">
      <w:start w:val="1"/>
      <w:numFmt w:val="bullet"/>
      <w:lvlText w:val="-"/>
      <w:lvlJc w:val="left"/>
    </w:lvl>
    <w:lvl w:ilvl="1" w:tplc="B6044872">
      <w:numFmt w:val="decimal"/>
      <w:lvlText w:val=""/>
      <w:lvlJc w:val="left"/>
    </w:lvl>
    <w:lvl w:ilvl="2" w:tplc="BA74836C">
      <w:numFmt w:val="decimal"/>
      <w:lvlText w:val=""/>
      <w:lvlJc w:val="left"/>
    </w:lvl>
    <w:lvl w:ilvl="3" w:tplc="4E5C87DA">
      <w:numFmt w:val="decimal"/>
      <w:lvlText w:val=""/>
      <w:lvlJc w:val="left"/>
    </w:lvl>
    <w:lvl w:ilvl="4" w:tplc="5FD0337C">
      <w:numFmt w:val="decimal"/>
      <w:lvlText w:val=""/>
      <w:lvlJc w:val="left"/>
    </w:lvl>
    <w:lvl w:ilvl="5" w:tplc="67164928">
      <w:numFmt w:val="decimal"/>
      <w:lvlText w:val=""/>
      <w:lvlJc w:val="left"/>
    </w:lvl>
    <w:lvl w:ilvl="6" w:tplc="E9867876">
      <w:numFmt w:val="decimal"/>
      <w:lvlText w:val=""/>
      <w:lvlJc w:val="left"/>
    </w:lvl>
    <w:lvl w:ilvl="7" w:tplc="B1A81130">
      <w:numFmt w:val="decimal"/>
      <w:lvlText w:val=""/>
      <w:lvlJc w:val="left"/>
    </w:lvl>
    <w:lvl w:ilvl="8" w:tplc="ACDC28AC">
      <w:numFmt w:val="decimal"/>
      <w:lvlText w:val=""/>
      <w:lvlJc w:val="left"/>
    </w:lvl>
  </w:abstractNum>
  <w:abstractNum w:abstractNumId="28" w15:restartNumberingAfterBreak="0">
    <w:nsid w:val="00004325"/>
    <w:multiLevelType w:val="hybridMultilevel"/>
    <w:tmpl w:val="F67C7C14"/>
    <w:lvl w:ilvl="0" w:tplc="AAD67734">
      <w:start w:val="1"/>
      <w:numFmt w:val="decimal"/>
      <w:lvlText w:val="%1."/>
      <w:lvlJc w:val="left"/>
    </w:lvl>
    <w:lvl w:ilvl="1" w:tplc="72EAFF58">
      <w:numFmt w:val="decimal"/>
      <w:lvlText w:val=""/>
      <w:lvlJc w:val="left"/>
    </w:lvl>
    <w:lvl w:ilvl="2" w:tplc="71149176">
      <w:numFmt w:val="decimal"/>
      <w:lvlText w:val=""/>
      <w:lvlJc w:val="left"/>
    </w:lvl>
    <w:lvl w:ilvl="3" w:tplc="C47665B6">
      <w:numFmt w:val="decimal"/>
      <w:lvlText w:val=""/>
      <w:lvlJc w:val="left"/>
    </w:lvl>
    <w:lvl w:ilvl="4" w:tplc="728CDC42">
      <w:numFmt w:val="decimal"/>
      <w:lvlText w:val=""/>
      <w:lvlJc w:val="left"/>
    </w:lvl>
    <w:lvl w:ilvl="5" w:tplc="7BF27CD2">
      <w:numFmt w:val="decimal"/>
      <w:lvlText w:val=""/>
      <w:lvlJc w:val="left"/>
    </w:lvl>
    <w:lvl w:ilvl="6" w:tplc="1B329156">
      <w:numFmt w:val="decimal"/>
      <w:lvlText w:val=""/>
      <w:lvlJc w:val="left"/>
    </w:lvl>
    <w:lvl w:ilvl="7" w:tplc="F5649626">
      <w:numFmt w:val="decimal"/>
      <w:lvlText w:val=""/>
      <w:lvlJc w:val="left"/>
    </w:lvl>
    <w:lvl w:ilvl="8" w:tplc="CB6A5668">
      <w:numFmt w:val="decimal"/>
      <w:lvlText w:val=""/>
      <w:lvlJc w:val="left"/>
    </w:lvl>
  </w:abstractNum>
  <w:abstractNum w:abstractNumId="29" w15:restartNumberingAfterBreak="0">
    <w:nsid w:val="0000456D"/>
    <w:multiLevelType w:val="hybridMultilevel"/>
    <w:tmpl w:val="E3909C96"/>
    <w:lvl w:ilvl="0" w:tplc="BE38FABA">
      <w:start w:val="1"/>
      <w:numFmt w:val="decimal"/>
      <w:lvlText w:val="%1)"/>
      <w:lvlJc w:val="left"/>
      <w:rPr>
        <w:rFonts w:cs="Times New Roman"/>
        <w:b w:val="0"/>
      </w:rPr>
    </w:lvl>
    <w:lvl w:ilvl="1" w:tplc="024A515C">
      <w:numFmt w:val="decimal"/>
      <w:lvlText w:val=""/>
      <w:lvlJc w:val="left"/>
      <w:rPr>
        <w:rFonts w:cs="Times New Roman"/>
      </w:rPr>
    </w:lvl>
    <w:lvl w:ilvl="2" w:tplc="96281858">
      <w:numFmt w:val="decimal"/>
      <w:lvlText w:val=""/>
      <w:lvlJc w:val="left"/>
      <w:rPr>
        <w:rFonts w:cs="Times New Roman"/>
      </w:rPr>
    </w:lvl>
    <w:lvl w:ilvl="3" w:tplc="5ABAFD92">
      <w:numFmt w:val="decimal"/>
      <w:lvlText w:val=""/>
      <w:lvlJc w:val="left"/>
      <w:rPr>
        <w:rFonts w:cs="Times New Roman"/>
      </w:rPr>
    </w:lvl>
    <w:lvl w:ilvl="4" w:tplc="6B5C42F4">
      <w:numFmt w:val="decimal"/>
      <w:lvlText w:val=""/>
      <w:lvlJc w:val="left"/>
      <w:rPr>
        <w:rFonts w:cs="Times New Roman"/>
      </w:rPr>
    </w:lvl>
    <w:lvl w:ilvl="5" w:tplc="1A6AAB46">
      <w:numFmt w:val="decimal"/>
      <w:lvlText w:val=""/>
      <w:lvlJc w:val="left"/>
      <w:rPr>
        <w:rFonts w:cs="Times New Roman"/>
      </w:rPr>
    </w:lvl>
    <w:lvl w:ilvl="6" w:tplc="2174CB04">
      <w:numFmt w:val="decimal"/>
      <w:lvlText w:val=""/>
      <w:lvlJc w:val="left"/>
      <w:rPr>
        <w:rFonts w:cs="Times New Roman"/>
      </w:rPr>
    </w:lvl>
    <w:lvl w:ilvl="7" w:tplc="F03E1B38">
      <w:numFmt w:val="decimal"/>
      <w:lvlText w:val=""/>
      <w:lvlJc w:val="left"/>
      <w:rPr>
        <w:rFonts w:cs="Times New Roman"/>
      </w:rPr>
    </w:lvl>
    <w:lvl w:ilvl="8" w:tplc="B5BC7CEA">
      <w:numFmt w:val="decimal"/>
      <w:lvlText w:val=""/>
      <w:lvlJc w:val="left"/>
      <w:rPr>
        <w:rFonts w:cs="Times New Roman"/>
      </w:rPr>
    </w:lvl>
  </w:abstractNum>
  <w:abstractNum w:abstractNumId="30" w15:restartNumberingAfterBreak="0">
    <w:nsid w:val="0000468C"/>
    <w:multiLevelType w:val="hybridMultilevel"/>
    <w:tmpl w:val="B5F066AA"/>
    <w:lvl w:ilvl="0" w:tplc="E61A221E">
      <w:start w:val="1"/>
      <w:numFmt w:val="bullet"/>
      <w:lvlText w:val="В"/>
      <w:lvlJc w:val="left"/>
    </w:lvl>
    <w:lvl w:ilvl="1" w:tplc="55DC341C">
      <w:numFmt w:val="decimal"/>
      <w:lvlText w:val=""/>
      <w:lvlJc w:val="left"/>
    </w:lvl>
    <w:lvl w:ilvl="2" w:tplc="5F88546A">
      <w:numFmt w:val="decimal"/>
      <w:lvlText w:val=""/>
      <w:lvlJc w:val="left"/>
    </w:lvl>
    <w:lvl w:ilvl="3" w:tplc="D4BEF7FE">
      <w:numFmt w:val="decimal"/>
      <w:lvlText w:val=""/>
      <w:lvlJc w:val="left"/>
    </w:lvl>
    <w:lvl w:ilvl="4" w:tplc="774E5614">
      <w:numFmt w:val="decimal"/>
      <w:lvlText w:val=""/>
      <w:lvlJc w:val="left"/>
    </w:lvl>
    <w:lvl w:ilvl="5" w:tplc="C25A7F9E">
      <w:numFmt w:val="decimal"/>
      <w:lvlText w:val=""/>
      <w:lvlJc w:val="left"/>
    </w:lvl>
    <w:lvl w:ilvl="6" w:tplc="319E0628">
      <w:numFmt w:val="decimal"/>
      <w:lvlText w:val=""/>
      <w:lvlJc w:val="left"/>
    </w:lvl>
    <w:lvl w:ilvl="7" w:tplc="791800CE">
      <w:numFmt w:val="decimal"/>
      <w:lvlText w:val=""/>
      <w:lvlJc w:val="left"/>
    </w:lvl>
    <w:lvl w:ilvl="8" w:tplc="1EDE8F88">
      <w:numFmt w:val="decimal"/>
      <w:lvlText w:val=""/>
      <w:lvlJc w:val="left"/>
    </w:lvl>
  </w:abstractNum>
  <w:abstractNum w:abstractNumId="31" w15:restartNumberingAfterBreak="0">
    <w:nsid w:val="000046C2"/>
    <w:multiLevelType w:val="hybridMultilevel"/>
    <w:tmpl w:val="2AAC77C0"/>
    <w:lvl w:ilvl="0" w:tplc="8F80B854">
      <w:start w:val="1"/>
      <w:numFmt w:val="decimal"/>
      <w:lvlText w:val="%1."/>
      <w:lvlJc w:val="left"/>
    </w:lvl>
    <w:lvl w:ilvl="1" w:tplc="ECF61762">
      <w:numFmt w:val="decimal"/>
      <w:lvlText w:val=""/>
      <w:lvlJc w:val="left"/>
    </w:lvl>
    <w:lvl w:ilvl="2" w:tplc="5FA80348">
      <w:numFmt w:val="decimal"/>
      <w:lvlText w:val=""/>
      <w:lvlJc w:val="left"/>
    </w:lvl>
    <w:lvl w:ilvl="3" w:tplc="2F52CD08">
      <w:numFmt w:val="decimal"/>
      <w:lvlText w:val=""/>
      <w:lvlJc w:val="left"/>
    </w:lvl>
    <w:lvl w:ilvl="4" w:tplc="6770B0AC">
      <w:numFmt w:val="decimal"/>
      <w:lvlText w:val=""/>
      <w:lvlJc w:val="left"/>
    </w:lvl>
    <w:lvl w:ilvl="5" w:tplc="50D8E02C">
      <w:numFmt w:val="decimal"/>
      <w:lvlText w:val=""/>
      <w:lvlJc w:val="left"/>
    </w:lvl>
    <w:lvl w:ilvl="6" w:tplc="807CAC42">
      <w:numFmt w:val="decimal"/>
      <w:lvlText w:val=""/>
      <w:lvlJc w:val="left"/>
    </w:lvl>
    <w:lvl w:ilvl="7" w:tplc="11485146">
      <w:numFmt w:val="decimal"/>
      <w:lvlText w:val=""/>
      <w:lvlJc w:val="left"/>
    </w:lvl>
    <w:lvl w:ilvl="8" w:tplc="7F00B144">
      <w:numFmt w:val="decimal"/>
      <w:lvlText w:val=""/>
      <w:lvlJc w:val="left"/>
    </w:lvl>
  </w:abstractNum>
  <w:abstractNum w:abstractNumId="32" w15:restartNumberingAfterBreak="0">
    <w:nsid w:val="00004E08"/>
    <w:multiLevelType w:val="hybridMultilevel"/>
    <w:tmpl w:val="28D28DAE"/>
    <w:lvl w:ilvl="0" w:tplc="CBC850AC">
      <w:start w:val="1"/>
      <w:numFmt w:val="bullet"/>
      <w:lvlText w:val="ее"/>
      <w:lvlJc w:val="left"/>
    </w:lvl>
    <w:lvl w:ilvl="1" w:tplc="631A3636">
      <w:start w:val="1"/>
      <w:numFmt w:val="bullet"/>
      <w:lvlText w:val="В"/>
      <w:lvlJc w:val="left"/>
    </w:lvl>
    <w:lvl w:ilvl="2" w:tplc="2FE0F06A">
      <w:numFmt w:val="decimal"/>
      <w:lvlText w:val=""/>
      <w:lvlJc w:val="left"/>
    </w:lvl>
    <w:lvl w:ilvl="3" w:tplc="98186EC2">
      <w:numFmt w:val="decimal"/>
      <w:lvlText w:val=""/>
      <w:lvlJc w:val="left"/>
    </w:lvl>
    <w:lvl w:ilvl="4" w:tplc="9E5CDDB0">
      <w:numFmt w:val="decimal"/>
      <w:lvlText w:val=""/>
      <w:lvlJc w:val="left"/>
    </w:lvl>
    <w:lvl w:ilvl="5" w:tplc="586804FC">
      <w:numFmt w:val="decimal"/>
      <w:lvlText w:val=""/>
      <w:lvlJc w:val="left"/>
    </w:lvl>
    <w:lvl w:ilvl="6" w:tplc="B580879A">
      <w:numFmt w:val="decimal"/>
      <w:lvlText w:val=""/>
      <w:lvlJc w:val="left"/>
    </w:lvl>
    <w:lvl w:ilvl="7" w:tplc="A5EE0AF2">
      <w:numFmt w:val="decimal"/>
      <w:lvlText w:val=""/>
      <w:lvlJc w:val="left"/>
    </w:lvl>
    <w:lvl w:ilvl="8" w:tplc="231C5092">
      <w:numFmt w:val="decimal"/>
      <w:lvlText w:val=""/>
      <w:lvlJc w:val="left"/>
    </w:lvl>
  </w:abstractNum>
  <w:abstractNum w:abstractNumId="33" w15:restartNumberingAfterBreak="0">
    <w:nsid w:val="000054D6"/>
    <w:multiLevelType w:val="hybridMultilevel"/>
    <w:tmpl w:val="EFCCFB84"/>
    <w:lvl w:ilvl="0" w:tplc="9C2AA1EA">
      <w:start w:val="1"/>
      <w:numFmt w:val="bullet"/>
      <w:lvlText w:val="В"/>
      <w:lvlJc w:val="left"/>
    </w:lvl>
    <w:lvl w:ilvl="1" w:tplc="1B3E6500">
      <w:numFmt w:val="decimal"/>
      <w:lvlText w:val=""/>
      <w:lvlJc w:val="left"/>
    </w:lvl>
    <w:lvl w:ilvl="2" w:tplc="0C047524">
      <w:numFmt w:val="decimal"/>
      <w:lvlText w:val=""/>
      <w:lvlJc w:val="left"/>
    </w:lvl>
    <w:lvl w:ilvl="3" w:tplc="56124624">
      <w:numFmt w:val="decimal"/>
      <w:lvlText w:val=""/>
      <w:lvlJc w:val="left"/>
    </w:lvl>
    <w:lvl w:ilvl="4" w:tplc="61B48BD0">
      <w:numFmt w:val="decimal"/>
      <w:lvlText w:val=""/>
      <w:lvlJc w:val="left"/>
    </w:lvl>
    <w:lvl w:ilvl="5" w:tplc="42E23F28">
      <w:numFmt w:val="decimal"/>
      <w:lvlText w:val=""/>
      <w:lvlJc w:val="left"/>
    </w:lvl>
    <w:lvl w:ilvl="6" w:tplc="4B4C1AFE">
      <w:numFmt w:val="decimal"/>
      <w:lvlText w:val=""/>
      <w:lvlJc w:val="left"/>
    </w:lvl>
    <w:lvl w:ilvl="7" w:tplc="CAC44C10">
      <w:numFmt w:val="decimal"/>
      <w:lvlText w:val=""/>
      <w:lvlJc w:val="left"/>
    </w:lvl>
    <w:lvl w:ilvl="8" w:tplc="65087BCA">
      <w:numFmt w:val="decimal"/>
      <w:lvlText w:val=""/>
      <w:lvlJc w:val="left"/>
    </w:lvl>
  </w:abstractNum>
  <w:abstractNum w:abstractNumId="34" w15:restartNumberingAfterBreak="0">
    <w:nsid w:val="0000591D"/>
    <w:multiLevelType w:val="hybridMultilevel"/>
    <w:tmpl w:val="CBC034B2"/>
    <w:lvl w:ilvl="0" w:tplc="1DD83320">
      <w:start w:val="1"/>
      <w:numFmt w:val="decimal"/>
      <w:lvlText w:val="%1."/>
      <w:lvlJc w:val="left"/>
    </w:lvl>
    <w:lvl w:ilvl="1" w:tplc="D9F8BC86">
      <w:numFmt w:val="decimal"/>
      <w:lvlText w:val=""/>
      <w:lvlJc w:val="left"/>
    </w:lvl>
    <w:lvl w:ilvl="2" w:tplc="0F163F32">
      <w:numFmt w:val="decimal"/>
      <w:lvlText w:val=""/>
      <w:lvlJc w:val="left"/>
    </w:lvl>
    <w:lvl w:ilvl="3" w:tplc="C4D49A4E">
      <w:numFmt w:val="decimal"/>
      <w:lvlText w:val=""/>
      <w:lvlJc w:val="left"/>
    </w:lvl>
    <w:lvl w:ilvl="4" w:tplc="344225B4">
      <w:numFmt w:val="decimal"/>
      <w:lvlText w:val=""/>
      <w:lvlJc w:val="left"/>
    </w:lvl>
    <w:lvl w:ilvl="5" w:tplc="E19482B6">
      <w:numFmt w:val="decimal"/>
      <w:lvlText w:val=""/>
      <w:lvlJc w:val="left"/>
    </w:lvl>
    <w:lvl w:ilvl="6" w:tplc="E7AE9500">
      <w:numFmt w:val="decimal"/>
      <w:lvlText w:val=""/>
      <w:lvlJc w:val="left"/>
    </w:lvl>
    <w:lvl w:ilvl="7" w:tplc="B032093C">
      <w:numFmt w:val="decimal"/>
      <w:lvlText w:val=""/>
      <w:lvlJc w:val="left"/>
    </w:lvl>
    <w:lvl w:ilvl="8" w:tplc="A63A7E68">
      <w:numFmt w:val="decimal"/>
      <w:lvlText w:val=""/>
      <w:lvlJc w:val="left"/>
    </w:lvl>
  </w:abstractNum>
  <w:abstractNum w:abstractNumId="35" w15:restartNumberingAfterBreak="0">
    <w:nsid w:val="00005CCD"/>
    <w:multiLevelType w:val="hybridMultilevel"/>
    <w:tmpl w:val="D166AD38"/>
    <w:lvl w:ilvl="0" w:tplc="B54EE436">
      <w:start w:val="1"/>
      <w:numFmt w:val="bullet"/>
      <w:lvlText w:val="и"/>
      <w:lvlJc w:val="left"/>
    </w:lvl>
    <w:lvl w:ilvl="1" w:tplc="93441DAA">
      <w:numFmt w:val="decimal"/>
      <w:lvlText w:val=""/>
      <w:lvlJc w:val="left"/>
    </w:lvl>
    <w:lvl w:ilvl="2" w:tplc="51DE2ECC">
      <w:numFmt w:val="decimal"/>
      <w:lvlText w:val=""/>
      <w:lvlJc w:val="left"/>
    </w:lvl>
    <w:lvl w:ilvl="3" w:tplc="B61A7EE8">
      <w:numFmt w:val="decimal"/>
      <w:lvlText w:val=""/>
      <w:lvlJc w:val="left"/>
    </w:lvl>
    <w:lvl w:ilvl="4" w:tplc="F2C892F0">
      <w:numFmt w:val="decimal"/>
      <w:lvlText w:val=""/>
      <w:lvlJc w:val="left"/>
    </w:lvl>
    <w:lvl w:ilvl="5" w:tplc="64D24EF6">
      <w:numFmt w:val="decimal"/>
      <w:lvlText w:val=""/>
      <w:lvlJc w:val="left"/>
    </w:lvl>
    <w:lvl w:ilvl="6" w:tplc="92DEB0F8">
      <w:numFmt w:val="decimal"/>
      <w:lvlText w:val=""/>
      <w:lvlJc w:val="left"/>
    </w:lvl>
    <w:lvl w:ilvl="7" w:tplc="A232C88A">
      <w:numFmt w:val="decimal"/>
      <w:lvlText w:val=""/>
      <w:lvlJc w:val="left"/>
    </w:lvl>
    <w:lvl w:ilvl="8" w:tplc="FFB0BACE">
      <w:numFmt w:val="decimal"/>
      <w:lvlText w:val=""/>
      <w:lvlJc w:val="left"/>
    </w:lvl>
  </w:abstractNum>
  <w:abstractNum w:abstractNumId="36" w15:restartNumberingAfterBreak="0">
    <w:nsid w:val="00005DD5"/>
    <w:multiLevelType w:val="hybridMultilevel"/>
    <w:tmpl w:val="2FD69B12"/>
    <w:lvl w:ilvl="0" w:tplc="A2A41A74">
      <w:start w:val="1"/>
      <w:numFmt w:val="bullet"/>
      <w:lvlText w:val="-"/>
      <w:lvlJc w:val="left"/>
    </w:lvl>
    <w:lvl w:ilvl="1" w:tplc="5D68DCA0">
      <w:numFmt w:val="decimal"/>
      <w:lvlText w:val=""/>
      <w:lvlJc w:val="left"/>
    </w:lvl>
    <w:lvl w:ilvl="2" w:tplc="61902CDC">
      <w:numFmt w:val="decimal"/>
      <w:lvlText w:val=""/>
      <w:lvlJc w:val="left"/>
    </w:lvl>
    <w:lvl w:ilvl="3" w:tplc="4B8CC930">
      <w:numFmt w:val="decimal"/>
      <w:lvlText w:val=""/>
      <w:lvlJc w:val="left"/>
    </w:lvl>
    <w:lvl w:ilvl="4" w:tplc="B8145F88">
      <w:numFmt w:val="decimal"/>
      <w:lvlText w:val=""/>
      <w:lvlJc w:val="left"/>
    </w:lvl>
    <w:lvl w:ilvl="5" w:tplc="4028BF48">
      <w:numFmt w:val="decimal"/>
      <w:lvlText w:val=""/>
      <w:lvlJc w:val="left"/>
    </w:lvl>
    <w:lvl w:ilvl="6" w:tplc="D556E69C">
      <w:numFmt w:val="decimal"/>
      <w:lvlText w:val=""/>
      <w:lvlJc w:val="left"/>
    </w:lvl>
    <w:lvl w:ilvl="7" w:tplc="76C26D92">
      <w:numFmt w:val="decimal"/>
      <w:lvlText w:val=""/>
      <w:lvlJc w:val="left"/>
    </w:lvl>
    <w:lvl w:ilvl="8" w:tplc="006EC06C">
      <w:numFmt w:val="decimal"/>
      <w:lvlText w:val=""/>
      <w:lvlJc w:val="left"/>
    </w:lvl>
  </w:abstractNum>
  <w:abstractNum w:abstractNumId="37" w15:restartNumberingAfterBreak="0">
    <w:nsid w:val="00005E76"/>
    <w:multiLevelType w:val="hybridMultilevel"/>
    <w:tmpl w:val="D7B86CD6"/>
    <w:lvl w:ilvl="0" w:tplc="B05A0A26">
      <w:start w:val="3"/>
      <w:numFmt w:val="decimal"/>
      <w:lvlText w:val="%1."/>
      <w:lvlJc w:val="left"/>
    </w:lvl>
    <w:lvl w:ilvl="1" w:tplc="C6B477DE">
      <w:numFmt w:val="decimal"/>
      <w:lvlText w:val=""/>
      <w:lvlJc w:val="left"/>
    </w:lvl>
    <w:lvl w:ilvl="2" w:tplc="0CC401EC">
      <w:numFmt w:val="decimal"/>
      <w:lvlText w:val=""/>
      <w:lvlJc w:val="left"/>
    </w:lvl>
    <w:lvl w:ilvl="3" w:tplc="F8BE566C">
      <w:numFmt w:val="decimal"/>
      <w:lvlText w:val=""/>
      <w:lvlJc w:val="left"/>
    </w:lvl>
    <w:lvl w:ilvl="4" w:tplc="C47A0560">
      <w:numFmt w:val="decimal"/>
      <w:lvlText w:val=""/>
      <w:lvlJc w:val="left"/>
    </w:lvl>
    <w:lvl w:ilvl="5" w:tplc="82E065EE">
      <w:numFmt w:val="decimal"/>
      <w:lvlText w:val=""/>
      <w:lvlJc w:val="left"/>
    </w:lvl>
    <w:lvl w:ilvl="6" w:tplc="C00C307C">
      <w:numFmt w:val="decimal"/>
      <w:lvlText w:val=""/>
      <w:lvlJc w:val="left"/>
    </w:lvl>
    <w:lvl w:ilvl="7" w:tplc="7BA29CBC">
      <w:numFmt w:val="decimal"/>
      <w:lvlText w:val=""/>
      <w:lvlJc w:val="left"/>
    </w:lvl>
    <w:lvl w:ilvl="8" w:tplc="4E7C6A3E">
      <w:numFmt w:val="decimal"/>
      <w:lvlText w:val=""/>
      <w:lvlJc w:val="left"/>
    </w:lvl>
  </w:abstractNum>
  <w:abstractNum w:abstractNumId="38" w15:restartNumberingAfterBreak="0">
    <w:nsid w:val="00005F1E"/>
    <w:multiLevelType w:val="hybridMultilevel"/>
    <w:tmpl w:val="424024EC"/>
    <w:lvl w:ilvl="0" w:tplc="E76E1226">
      <w:start w:val="1"/>
      <w:numFmt w:val="bullet"/>
      <w:lvlText w:val="К"/>
      <w:lvlJc w:val="left"/>
    </w:lvl>
    <w:lvl w:ilvl="1" w:tplc="7BA6275C">
      <w:numFmt w:val="decimal"/>
      <w:lvlText w:val=""/>
      <w:lvlJc w:val="left"/>
    </w:lvl>
    <w:lvl w:ilvl="2" w:tplc="58066F30">
      <w:numFmt w:val="decimal"/>
      <w:lvlText w:val=""/>
      <w:lvlJc w:val="left"/>
    </w:lvl>
    <w:lvl w:ilvl="3" w:tplc="EA2EA1E0">
      <w:numFmt w:val="decimal"/>
      <w:lvlText w:val=""/>
      <w:lvlJc w:val="left"/>
    </w:lvl>
    <w:lvl w:ilvl="4" w:tplc="B78C1EDA">
      <w:numFmt w:val="decimal"/>
      <w:lvlText w:val=""/>
      <w:lvlJc w:val="left"/>
    </w:lvl>
    <w:lvl w:ilvl="5" w:tplc="E1A06C72">
      <w:numFmt w:val="decimal"/>
      <w:lvlText w:val=""/>
      <w:lvlJc w:val="left"/>
    </w:lvl>
    <w:lvl w:ilvl="6" w:tplc="F2AAE440">
      <w:numFmt w:val="decimal"/>
      <w:lvlText w:val=""/>
      <w:lvlJc w:val="left"/>
    </w:lvl>
    <w:lvl w:ilvl="7" w:tplc="E76E2220">
      <w:numFmt w:val="decimal"/>
      <w:lvlText w:val=""/>
      <w:lvlJc w:val="left"/>
    </w:lvl>
    <w:lvl w:ilvl="8" w:tplc="A3FA2406">
      <w:numFmt w:val="decimal"/>
      <w:lvlText w:val=""/>
      <w:lvlJc w:val="left"/>
    </w:lvl>
  </w:abstractNum>
  <w:abstractNum w:abstractNumId="39" w15:restartNumberingAfterBreak="0">
    <w:nsid w:val="00005F45"/>
    <w:multiLevelType w:val="hybridMultilevel"/>
    <w:tmpl w:val="83A8642A"/>
    <w:lvl w:ilvl="0" w:tplc="13C8328A">
      <w:start w:val="1"/>
      <w:numFmt w:val="bullet"/>
      <w:lvlText w:val="В"/>
      <w:lvlJc w:val="left"/>
    </w:lvl>
    <w:lvl w:ilvl="1" w:tplc="48C0656C">
      <w:numFmt w:val="decimal"/>
      <w:lvlText w:val=""/>
      <w:lvlJc w:val="left"/>
    </w:lvl>
    <w:lvl w:ilvl="2" w:tplc="4AB8FA04">
      <w:numFmt w:val="decimal"/>
      <w:lvlText w:val=""/>
      <w:lvlJc w:val="left"/>
    </w:lvl>
    <w:lvl w:ilvl="3" w:tplc="F0FCA868">
      <w:numFmt w:val="decimal"/>
      <w:lvlText w:val=""/>
      <w:lvlJc w:val="left"/>
    </w:lvl>
    <w:lvl w:ilvl="4" w:tplc="38F09D84">
      <w:numFmt w:val="decimal"/>
      <w:lvlText w:val=""/>
      <w:lvlJc w:val="left"/>
    </w:lvl>
    <w:lvl w:ilvl="5" w:tplc="5904646C">
      <w:numFmt w:val="decimal"/>
      <w:lvlText w:val=""/>
      <w:lvlJc w:val="left"/>
    </w:lvl>
    <w:lvl w:ilvl="6" w:tplc="19F06CB6">
      <w:numFmt w:val="decimal"/>
      <w:lvlText w:val=""/>
      <w:lvlJc w:val="left"/>
    </w:lvl>
    <w:lvl w:ilvl="7" w:tplc="03204A74">
      <w:numFmt w:val="decimal"/>
      <w:lvlText w:val=""/>
      <w:lvlJc w:val="left"/>
    </w:lvl>
    <w:lvl w:ilvl="8" w:tplc="AC303C12">
      <w:numFmt w:val="decimal"/>
      <w:lvlText w:val=""/>
      <w:lvlJc w:val="left"/>
    </w:lvl>
  </w:abstractNum>
  <w:abstractNum w:abstractNumId="40" w15:restartNumberingAfterBreak="0">
    <w:nsid w:val="00005FA8"/>
    <w:multiLevelType w:val="hybridMultilevel"/>
    <w:tmpl w:val="DBA008B0"/>
    <w:lvl w:ilvl="0" w:tplc="A56A3ECE">
      <w:start w:val="1"/>
      <w:numFmt w:val="decimal"/>
      <w:lvlText w:val="%1."/>
      <w:lvlJc w:val="left"/>
    </w:lvl>
    <w:lvl w:ilvl="1" w:tplc="B99ADE9E">
      <w:numFmt w:val="decimal"/>
      <w:lvlText w:val=""/>
      <w:lvlJc w:val="left"/>
    </w:lvl>
    <w:lvl w:ilvl="2" w:tplc="0A7A6C0A">
      <w:numFmt w:val="decimal"/>
      <w:lvlText w:val=""/>
      <w:lvlJc w:val="left"/>
    </w:lvl>
    <w:lvl w:ilvl="3" w:tplc="3B06DC3E">
      <w:numFmt w:val="decimal"/>
      <w:lvlText w:val=""/>
      <w:lvlJc w:val="left"/>
    </w:lvl>
    <w:lvl w:ilvl="4" w:tplc="FAE26690">
      <w:numFmt w:val="decimal"/>
      <w:lvlText w:val=""/>
      <w:lvlJc w:val="left"/>
    </w:lvl>
    <w:lvl w:ilvl="5" w:tplc="FB0EDC9A">
      <w:numFmt w:val="decimal"/>
      <w:lvlText w:val=""/>
      <w:lvlJc w:val="left"/>
    </w:lvl>
    <w:lvl w:ilvl="6" w:tplc="A36AA5E4">
      <w:numFmt w:val="decimal"/>
      <w:lvlText w:val=""/>
      <w:lvlJc w:val="left"/>
    </w:lvl>
    <w:lvl w:ilvl="7" w:tplc="9BDCCE24">
      <w:numFmt w:val="decimal"/>
      <w:lvlText w:val=""/>
      <w:lvlJc w:val="left"/>
    </w:lvl>
    <w:lvl w:ilvl="8" w:tplc="D6644306">
      <w:numFmt w:val="decimal"/>
      <w:lvlText w:val=""/>
      <w:lvlJc w:val="left"/>
    </w:lvl>
  </w:abstractNum>
  <w:abstractNum w:abstractNumId="41" w15:restartNumberingAfterBreak="0">
    <w:nsid w:val="00006479"/>
    <w:multiLevelType w:val="hybridMultilevel"/>
    <w:tmpl w:val="8304C972"/>
    <w:lvl w:ilvl="0" w:tplc="BBE84364">
      <w:start w:val="1"/>
      <w:numFmt w:val="decimal"/>
      <w:lvlText w:val="%1."/>
      <w:lvlJc w:val="left"/>
    </w:lvl>
    <w:lvl w:ilvl="1" w:tplc="C74A03B6">
      <w:numFmt w:val="decimal"/>
      <w:lvlText w:val=""/>
      <w:lvlJc w:val="left"/>
    </w:lvl>
    <w:lvl w:ilvl="2" w:tplc="A70C23C8">
      <w:numFmt w:val="decimal"/>
      <w:lvlText w:val=""/>
      <w:lvlJc w:val="left"/>
    </w:lvl>
    <w:lvl w:ilvl="3" w:tplc="15B6343A">
      <w:numFmt w:val="decimal"/>
      <w:lvlText w:val=""/>
      <w:lvlJc w:val="left"/>
    </w:lvl>
    <w:lvl w:ilvl="4" w:tplc="F634C5AE">
      <w:numFmt w:val="decimal"/>
      <w:lvlText w:val=""/>
      <w:lvlJc w:val="left"/>
    </w:lvl>
    <w:lvl w:ilvl="5" w:tplc="1F0465CC">
      <w:numFmt w:val="decimal"/>
      <w:lvlText w:val=""/>
      <w:lvlJc w:val="left"/>
    </w:lvl>
    <w:lvl w:ilvl="6" w:tplc="DFCE8728">
      <w:numFmt w:val="decimal"/>
      <w:lvlText w:val=""/>
      <w:lvlJc w:val="left"/>
    </w:lvl>
    <w:lvl w:ilvl="7" w:tplc="9348A772">
      <w:numFmt w:val="decimal"/>
      <w:lvlText w:val=""/>
      <w:lvlJc w:val="left"/>
    </w:lvl>
    <w:lvl w:ilvl="8" w:tplc="64C2C16C">
      <w:numFmt w:val="decimal"/>
      <w:lvlText w:val=""/>
      <w:lvlJc w:val="left"/>
    </w:lvl>
  </w:abstractNum>
  <w:abstractNum w:abstractNumId="42" w15:restartNumberingAfterBreak="0">
    <w:nsid w:val="00006486"/>
    <w:multiLevelType w:val="hybridMultilevel"/>
    <w:tmpl w:val="35AEC148"/>
    <w:lvl w:ilvl="0" w:tplc="7632CC7E">
      <w:start w:val="1"/>
      <w:numFmt w:val="decimal"/>
      <w:lvlText w:val="%1."/>
      <w:lvlJc w:val="left"/>
    </w:lvl>
    <w:lvl w:ilvl="1" w:tplc="A2E6E940">
      <w:numFmt w:val="decimal"/>
      <w:lvlText w:val=""/>
      <w:lvlJc w:val="left"/>
    </w:lvl>
    <w:lvl w:ilvl="2" w:tplc="B9269A76">
      <w:numFmt w:val="decimal"/>
      <w:lvlText w:val=""/>
      <w:lvlJc w:val="left"/>
    </w:lvl>
    <w:lvl w:ilvl="3" w:tplc="328ED452">
      <w:numFmt w:val="decimal"/>
      <w:lvlText w:val=""/>
      <w:lvlJc w:val="left"/>
    </w:lvl>
    <w:lvl w:ilvl="4" w:tplc="C8367942">
      <w:numFmt w:val="decimal"/>
      <w:lvlText w:val=""/>
      <w:lvlJc w:val="left"/>
    </w:lvl>
    <w:lvl w:ilvl="5" w:tplc="44C23BA6">
      <w:numFmt w:val="decimal"/>
      <w:lvlText w:val=""/>
      <w:lvlJc w:val="left"/>
    </w:lvl>
    <w:lvl w:ilvl="6" w:tplc="AC282614">
      <w:numFmt w:val="decimal"/>
      <w:lvlText w:val=""/>
      <w:lvlJc w:val="left"/>
    </w:lvl>
    <w:lvl w:ilvl="7" w:tplc="22C07DB0">
      <w:numFmt w:val="decimal"/>
      <w:lvlText w:val=""/>
      <w:lvlJc w:val="left"/>
    </w:lvl>
    <w:lvl w:ilvl="8" w:tplc="26D0856C">
      <w:numFmt w:val="decimal"/>
      <w:lvlText w:val=""/>
      <w:lvlJc w:val="left"/>
    </w:lvl>
  </w:abstractNum>
  <w:abstractNum w:abstractNumId="43" w15:restartNumberingAfterBreak="0">
    <w:nsid w:val="000069D0"/>
    <w:multiLevelType w:val="hybridMultilevel"/>
    <w:tmpl w:val="1B02A1CA"/>
    <w:lvl w:ilvl="0" w:tplc="5EB4A24E">
      <w:start w:val="1"/>
      <w:numFmt w:val="bullet"/>
      <w:lvlText w:val="с"/>
      <w:lvlJc w:val="left"/>
    </w:lvl>
    <w:lvl w:ilvl="1" w:tplc="00AABDD2">
      <w:start w:val="5"/>
      <w:numFmt w:val="decimal"/>
      <w:lvlText w:val="%2."/>
      <w:lvlJc w:val="left"/>
    </w:lvl>
    <w:lvl w:ilvl="2" w:tplc="CBB45954">
      <w:start w:val="1"/>
      <w:numFmt w:val="bullet"/>
      <w:lvlText w:val="В"/>
      <w:lvlJc w:val="left"/>
    </w:lvl>
    <w:lvl w:ilvl="3" w:tplc="700C1AFE">
      <w:numFmt w:val="decimal"/>
      <w:lvlText w:val=""/>
      <w:lvlJc w:val="left"/>
    </w:lvl>
    <w:lvl w:ilvl="4" w:tplc="C188F4E8">
      <w:numFmt w:val="decimal"/>
      <w:lvlText w:val=""/>
      <w:lvlJc w:val="left"/>
    </w:lvl>
    <w:lvl w:ilvl="5" w:tplc="F8568E28">
      <w:numFmt w:val="decimal"/>
      <w:lvlText w:val=""/>
      <w:lvlJc w:val="left"/>
    </w:lvl>
    <w:lvl w:ilvl="6" w:tplc="1A743014">
      <w:numFmt w:val="decimal"/>
      <w:lvlText w:val=""/>
      <w:lvlJc w:val="left"/>
    </w:lvl>
    <w:lvl w:ilvl="7" w:tplc="B9E4D1D4">
      <w:numFmt w:val="decimal"/>
      <w:lvlText w:val=""/>
      <w:lvlJc w:val="left"/>
    </w:lvl>
    <w:lvl w:ilvl="8" w:tplc="27762B56">
      <w:numFmt w:val="decimal"/>
      <w:lvlText w:val=""/>
      <w:lvlJc w:val="left"/>
    </w:lvl>
  </w:abstractNum>
  <w:abstractNum w:abstractNumId="44" w15:restartNumberingAfterBreak="0">
    <w:nsid w:val="00006CF4"/>
    <w:multiLevelType w:val="hybridMultilevel"/>
    <w:tmpl w:val="F26832A4"/>
    <w:lvl w:ilvl="0" w:tplc="4336D6F2">
      <w:start w:val="1"/>
      <w:numFmt w:val="decimal"/>
      <w:lvlText w:val="%1)"/>
      <w:lvlJc w:val="left"/>
    </w:lvl>
    <w:lvl w:ilvl="1" w:tplc="B2CEFC70">
      <w:numFmt w:val="decimal"/>
      <w:lvlText w:val=""/>
      <w:lvlJc w:val="left"/>
    </w:lvl>
    <w:lvl w:ilvl="2" w:tplc="EB8AAEBA">
      <w:numFmt w:val="decimal"/>
      <w:lvlText w:val=""/>
      <w:lvlJc w:val="left"/>
    </w:lvl>
    <w:lvl w:ilvl="3" w:tplc="9F9E06CA">
      <w:numFmt w:val="decimal"/>
      <w:lvlText w:val=""/>
      <w:lvlJc w:val="left"/>
    </w:lvl>
    <w:lvl w:ilvl="4" w:tplc="D996E684">
      <w:numFmt w:val="decimal"/>
      <w:lvlText w:val=""/>
      <w:lvlJc w:val="left"/>
    </w:lvl>
    <w:lvl w:ilvl="5" w:tplc="EA5C5B2A">
      <w:numFmt w:val="decimal"/>
      <w:lvlText w:val=""/>
      <w:lvlJc w:val="left"/>
    </w:lvl>
    <w:lvl w:ilvl="6" w:tplc="BEEE5944">
      <w:numFmt w:val="decimal"/>
      <w:lvlText w:val=""/>
      <w:lvlJc w:val="left"/>
    </w:lvl>
    <w:lvl w:ilvl="7" w:tplc="FEE2B39E">
      <w:numFmt w:val="decimal"/>
      <w:lvlText w:val=""/>
      <w:lvlJc w:val="left"/>
    </w:lvl>
    <w:lvl w:ilvl="8" w:tplc="5A2A7CF6">
      <w:numFmt w:val="decimal"/>
      <w:lvlText w:val=""/>
      <w:lvlJc w:val="left"/>
    </w:lvl>
  </w:abstractNum>
  <w:abstractNum w:abstractNumId="45" w15:restartNumberingAfterBreak="0">
    <w:nsid w:val="00006F3C"/>
    <w:multiLevelType w:val="hybridMultilevel"/>
    <w:tmpl w:val="8B7A5DC2"/>
    <w:lvl w:ilvl="0" w:tplc="43B62882">
      <w:start w:val="1"/>
      <w:numFmt w:val="bullet"/>
      <w:lvlText w:val="2"/>
      <w:lvlJc w:val="left"/>
    </w:lvl>
    <w:lvl w:ilvl="1" w:tplc="84AE7EAA">
      <w:numFmt w:val="decimal"/>
      <w:lvlText w:val=""/>
      <w:lvlJc w:val="left"/>
    </w:lvl>
    <w:lvl w:ilvl="2" w:tplc="A91877AC">
      <w:numFmt w:val="decimal"/>
      <w:lvlText w:val=""/>
      <w:lvlJc w:val="left"/>
    </w:lvl>
    <w:lvl w:ilvl="3" w:tplc="5EA669A6">
      <w:numFmt w:val="decimal"/>
      <w:lvlText w:val=""/>
      <w:lvlJc w:val="left"/>
    </w:lvl>
    <w:lvl w:ilvl="4" w:tplc="7E08688E">
      <w:numFmt w:val="decimal"/>
      <w:lvlText w:val=""/>
      <w:lvlJc w:val="left"/>
    </w:lvl>
    <w:lvl w:ilvl="5" w:tplc="94B8C8AA">
      <w:numFmt w:val="decimal"/>
      <w:lvlText w:val=""/>
      <w:lvlJc w:val="left"/>
    </w:lvl>
    <w:lvl w:ilvl="6" w:tplc="9920E450">
      <w:numFmt w:val="decimal"/>
      <w:lvlText w:val=""/>
      <w:lvlJc w:val="left"/>
    </w:lvl>
    <w:lvl w:ilvl="7" w:tplc="72C4226C">
      <w:numFmt w:val="decimal"/>
      <w:lvlText w:val=""/>
      <w:lvlJc w:val="left"/>
    </w:lvl>
    <w:lvl w:ilvl="8" w:tplc="076C0E6E">
      <w:numFmt w:val="decimal"/>
      <w:lvlText w:val=""/>
      <w:lvlJc w:val="left"/>
    </w:lvl>
  </w:abstractNum>
  <w:abstractNum w:abstractNumId="46" w15:restartNumberingAfterBreak="0">
    <w:nsid w:val="00006FC9"/>
    <w:multiLevelType w:val="hybridMultilevel"/>
    <w:tmpl w:val="08DC2CC0"/>
    <w:lvl w:ilvl="0" w:tplc="3718DE82">
      <w:start w:val="1"/>
      <w:numFmt w:val="upperLetter"/>
      <w:lvlText w:val="%1"/>
      <w:lvlJc w:val="left"/>
    </w:lvl>
    <w:lvl w:ilvl="1" w:tplc="E480BEF6">
      <w:start w:val="6"/>
      <w:numFmt w:val="decimal"/>
      <w:lvlText w:val="%2."/>
      <w:lvlJc w:val="left"/>
    </w:lvl>
    <w:lvl w:ilvl="2" w:tplc="77D24EE6">
      <w:numFmt w:val="decimal"/>
      <w:lvlText w:val=""/>
      <w:lvlJc w:val="left"/>
    </w:lvl>
    <w:lvl w:ilvl="3" w:tplc="28C8E09A">
      <w:numFmt w:val="decimal"/>
      <w:lvlText w:val=""/>
      <w:lvlJc w:val="left"/>
    </w:lvl>
    <w:lvl w:ilvl="4" w:tplc="1C7C4286">
      <w:numFmt w:val="decimal"/>
      <w:lvlText w:val=""/>
      <w:lvlJc w:val="left"/>
    </w:lvl>
    <w:lvl w:ilvl="5" w:tplc="946A4970">
      <w:numFmt w:val="decimal"/>
      <w:lvlText w:val=""/>
      <w:lvlJc w:val="left"/>
    </w:lvl>
    <w:lvl w:ilvl="6" w:tplc="BAFA8C24">
      <w:numFmt w:val="decimal"/>
      <w:lvlText w:val=""/>
      <w:lvlJc w:val="left"/>
    </w:lvl>
    <w:lvl w:ilvl="7" w:tplc="B6125050">
      <w:numFmt w:val="decimal"/>
      <w:lvlText w:val=""/>
      <w:lvlJc w:val="left"/>
    </w:lvl>
    <w:lvl w:ilvl="8" w:tplc="81EE2272">
      <w:numFmt w:val="decimal"/>
      <w:lvlText w:val=""/>
      <w:lvlJc w:val="left"/>
    </w:lvl>
  </w:abstractNum>
  <w:abstractNum w:abstractNumId="47" w15:restartNumberingAfterBreak="0">
    <w:nsid w:val="000075C1"/>
    <w:multiLevelType w:val="hybridMultilevel"/>
    <w:tmpl w:val="97F04520"/>
    <w:lvl w:ilvl="0" w:tplc="700CE73C">
      <w:start w:val="1"/>
      <w:numFmt w:val="bullet"/>
      <w:lvlText w:val="в"/>
      <w:lvlJc w:val="left"/>
    </w:lvl>
    <w:lvl w:ilvl="1" w:tplc="94C6FB64">
      <w:numFmt w:val="decimal"/>
      <w:lvlText w:val=""/>
      <w:lvlJc w:val="left"/>
    </w:lvl>
    <w:lvl w:ilvl="2" w:tplc="E7B236AE">
      <w:numFmt w:val="decimal"/>
      <w:lvlText w:val=""/>
      <w:lvlJc w:val="left"/>
    </w:lvl>
    <w:lvl w:ilvl="3" w:tplc="2E1A2834">
      <w:numFmt w:val="decimal"/>
      <w:lvlText w:val=""/>
      <w:lvlJc w:val="left"/>
    </w:lvl>
    <w:lvl w:ilvl="4" w:tplc="A934A14E">
      <w:numFmt w:val="decimal"/>
      <w:lvlText w:val=""/>
      <w:lvlJc w:val="left"/>
    </w:lvl>
    <w:lvl w:ilvl="5" w:tplc="9CF60760">
      <w:numFmt w:val="decimal"/>
      <w:lvlText w:val=""/>
      <w:lvlJc w:val="left"/>
    </w:lvl>
    <w:lvl w:ilvl="6" w:tplc="700E4942">
      <w:numFmt w:val="decimal"/>
      <w:lvlText w:val=""/>
      <w:lvlJc w:val="left"/>
    </w:lvl>
    <w:lvl w:ilvl="7" w:tplc="C1EADA70">
      <w:numFmt w:val="decimal"/>
      <w:lvlText w:val=""/>
      <w:lvlJc w:val="left"/>
    </w:lvl>
    <w:lvl w:ilvl="8" w:tplc="B61A9E56">
      <w:numFmt w:val="decimal"/>
      <w:lvlText w:val=""/>
      <w:lvlJc w:val="left"/>
    </w:lvl>
  </w:abstractNum>
  <w:abstractNum w:abstractNumId="48" w15:restartNumberingAfterBreak="0">
    <w:nsid w:val="00007A61"/>
    <w:multiLevelType w:val="hybridMultilevel"/>
    <w:tmpl w:val="77B2759E"/>
    <w:lvl w:ilvl="0" w:tplc="CFCEBB82">
      <w:start w:val="1"/>
      <w:numFmt w:val="bullet"/>
      <w:lvlText w:val="В"/>
      <w:lvlJc w:val="left"/>
    </w:lvl>
    <w:lvl w:ilvl="1" w:tplc="24123FCE">
      <w:numFmt w:val="decimal"/>
      <w:lvlText w:val=""/>
      <w:lvlJc w:val="left"/>
    </w:lvl>
    <w:lvl w:ilvl="2" w:tplc="2942385A">
      <w:numFmt w:val="decimal"/>
      <w:lvlText w:val=""/>
      <w:lvlJc w:val="left"/>
    </w:lvl>
    <w:lvl w:ilvl="3" w:tplc="4D3A3DE6">
      <w:numFmt w:val="decimal"/>
      <w:lvlText w:val=""/>
      <w:lvlJc w:val="left"/>
    </w:lvl>
    <w:lvl w:ilvl="4" w:tplc="191CA1E0">
      <w:numFmt w:val="decimal"/>
      <w:lvlText w:val=""/>
      <w:lvlJc w:val="left"/>
    </w:lvl>
    <w:lvl w:ilvl="5" w:tplc="7BF60B78">
      <w:numFmt w:val="decimal"/>
      <w:lvlText w:val=""/>
      <w:lvlJc w:val="left"/>
    </w:lvl>
    <w:lvl w:ilvl="6" w:tplc="79B80298">
      <w:numFmt w:val="decimal"/>
      <w:lvlText w:val=""/>
      <w:lvlJc w:val="left"/>
    </w:lvl>
    <w:lvl w:ilvl="7" w:tplc="FF748B5A">
      <w:numFmt w:val="decimal"/>
      <w:lvlText w:val=""/>
      <w:lvlJc w:val="left"/>
    </w:lvl>
    <w:lvl w:ilvl="8" w:tplc="8D8A85CE">
      <w:numFmt w:val="decimal"/>
      <w:lvlText w:val=""/>
      <w:lvlJc w:val="left"/>
    </w:lvl>
  </w:abstractNum>
  <w:abstractNum w:abstractNumId="49" w15:restartNumberingAfterBreak="0">
    <w:nsid w:val="00007AC2"/>
    <w:multiLevelType w:val="hybridMultilevel"/>
    <w:tmpl w:val="0ED0A812"/>
    <w:lvl w:ilvl="0" w:tplc="607847CC">
      <w:start w:val="1"/>
      <w:numFmt w:val="bullet"/>
      <w:lvlText w:val="В"/>
      <w:lvlJc w:val="left"/>
    </w:lvl>
    <w:lvl w:ilvl="1" w:tplc="B97AF558">
      <w:start w:val="1"/>
      <w:numFmt w:val="bullet"/>
      <w:lvlText w:val="В"/>
      <w:lvlJc w:val="left"/>
    </w:lvl>
    <w:lvl w:ilvl="2" w:tplc="FD068516">
      <w:numFmt w:val="decimal"/>
      <w:lvlText w:val=""/>
      <w:lvlJc w:val="left"/>
    </w:lvl>
    <w:lvl w:ilvl="3" w:tplc="44F00740">
      <w:numFmt w:val="decimal"/>
      <w:lvlText w:val=""/>
      <w:lvlJc w:val="left"/>
    </w:lvl>
    <w:lvl w:ilvl="4" w:tplc="5C941F00">
      <w:numFmt w:val="decimal"/>
      <w:lvlText w:val=""/>
      <w:lvlJc w:val="left"/>
    </w:lvl>
    <w:lvl w:ilvl="5" w:tplc="9196C3A8">
      <w:numFmt w:val="decimal"/>
      <w:lvlText w:val=""/>
      <w:lvlJc w:val="left"/>
    </w:lvl>
    <w:lvl w:ilvl="6" w:tplc="8A7E88AE">
      <w:numFmt w:val="decimal"/>
      <w:lvlText w:val=""/>
      <w:lvlJc w:val="left"/>
    </w:lvl>
    <w:lvl w:ilvl="7" w:tplc="FE3251FE">
      <w:numFmt w:val="decimal"/>
      <w:lvlText w:val=""/>
      <w:lvlJc w:val="left"/>
    </w:lvl>
    <w:lvl w:ilvl="8" w:tplc="E2E4EB8C">
      <w:numFmt w:val="decimal"/>
      <w:lvlText w:val=""/>
      <w:lvlJc w:val="left"/>
    </w:lvl>
  </w:abstractNum>
  <w:abstractNum w:abstractNumId="50" w15:restartNumberingAfterBreak="0">
    <w:nsid w:val="00295EE2"/>
    <w:multiLevelType w:val="hybridMultilevel"/>
    <w:tmpl w:val="7F044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01AF33F3"/>
    <w:multiLevelType w:val="hybridMultilevel"/>
    <w:tmpl w:val="7CD6BEA0"/>
    <w:lvl w:ilvl="0" w:tplc="A858E26A">
      <w:start w:val="1"/>
      <w:numFmt w:val="decimal"/>
      <w:lvlText w:val="%1."/>
      <w:lvlJc w:val="left"/>
      <w:pPr>
        <w:ind w:left="107" w:hanging="387"/>
        <w:jc w:val="left"/>
      </w:pPr>
      <w:rPr>
        <w:rFonts w:ascii="Times New Roman" w:eastAsia="Times New Roman" w:hAnsi="Times New Roman" w:cs="Times New Roman" w:hint="default"/>
        <w:spacing w:val="-10"/>
        <w:w w:val="100"/>
        <w:sz w:val="24"/>
        <w:szCs w:val="24"/>
        <w:lang w:val="ru-RU" w:eastAsia="ru-RU" w:bidi="ru-RU"/>
      </w:rPr>
    </w:lvl>
    <w:lvl w:ilvl="1" w:tplc="C2FCBDE4">
      <w:numFmt w:val="bullet"/>
      <w:lvlText w:val="•"/>
      <w:lvlJc w:val="left"/>
      <w:pPr>
        <w:ind w:left="794" w:hanging="387"/>
      </w:pPr>
      <w:rPr>
        <w:rFonts w:hint="default"/>
        <w:lang w:val="ru-RU" w:eastAsia="ru-RU" w:bidi="ru-RU"/>
      </w:rPr>
    </w:lvl>
    <w:lvl w:ilvl="2" w:tplc="474472FA">
      <w:numFmt w:val="bullet"/>
      <w:lvlText w:val="•"/>
      <w:lvlJc w:val="left"/>
      <w:pPr>
        <w:ind w:left="1489" w:hanging="387"/>
      </w:pPr>
      <w:rPr>
        <w:rFonts w:hint="default"/>
        <w:lang w:val="ru-RU" w:eastAsia="ru-RU" w:bidi="ru-RU"/>
      </w:rPr>
    </w:lvl>
    <w:lvl w:ilvl="3" w:tplc="4F1E95B4">
      <w:numFmt w:val="bullet"/>
      <w:lvlText w:val="•"/>
      <w:lvlJc w:val="left"/>
      <w:pPr>
        <w:ind w:left="2184" w:hanging="387"/>
      </w:pPr>
      <w:rPr>
        <w:rFonts w:hint="default"/>
        <w:lang w:val="ru-RU" w:eastAsia="ru-RU" w:bidi="ru-RU"/>
      </w:rPr>
    </w:lvl>
    <w:lvl w:ilvl="4" w:tplc="8078E83C">
      <w:numFmt w:val="bullet"/>
      <w:lvlText w:val="•"/>
      <w:lvlJc w:val="left"/>
      <w:pPr>
        <w:ind w:left="2878" w:hanging="387"/>
      </w:pPr>
      <w:rPr>
        <w:rFonts w:hint="default"/>
        <w:lang w:val="ru-RU" w:eastAsia="ru-RU" w:bidi="ru-RU"/>
      </w:rPr>
    </w:lvl>
    <w:lvl w:ilvl="5" w:tplc="C2C20370">
      <w:numFmt w:val="bullet"/>
      <w:lvlText w:val="•"/>
      <w:lvlJc w:val="left"/>
      <w:pPr>
        <w:ind w:left="3573" w:hanging="387"/>
      </w:pPr>
      <w:rPr>
        <w:rFonts w:hint="default"/>
        <w:lang w:val="ru-RU" w:eastAsia="ru-RU" w:bidi="ru-RU"/>
      </w:rPr>
    </w:lvl>
    <w:lvl w:ilvl="6" w:tplc="62A4BD80">
      <w:numFmt w:val="bullet"/>
      <w:lvlText w:val="•"/>
      <w:lvlJc w:val="left"/>
      <w:pPr>
        <w:ind w:left="4268" w:hanging="387"/>
      </w:pPr>
      <w:rPr>
        <w:rFonts w:hint="default"/>
        <w:lang w:val="ru-RU" w:eastAsia="ru-RU" w:bidi="ru-RU"/>
      </w:rPr>
    </w:lvl>
    <w:lvl w:ilvl="7" w:tplc="62167E98">
      <w:numFmt w:val="bullet"/>
      <w:lvlText w:val="•"/>
      <w:lvlJc w:val="left"/>
      <w:pPr>
        <w:ind w:left="4962" w:hanging="387"/>
      </w:pPr>
      <w:rPr>
        <w:rFonts w:hint="default"/>
        <w:lang w:val="ru-RU" w:eastAsia="ru-RU" w:bidi="ru-RU"/>
      </w:rPr>
    </w:lvl>
    <w:lvl w:ilvl="8" w:tplc="0EC879CA">
      <w:numFmt w:val="bullet"/>
      <w:lvlText w:val="•"/>
      <w:lvlJc w:val="left"/>
      <w:pPr>
        <w:ind w:left="5657" w:hanging="387"/>
      </w:pPr>
      <w:rPr>
        <w:rFonts w:hint="default"/>
        <w:lang w:val="ru-RU" w:eastAsia="ru-RU" w:bidi="ru-RU"/>
      </w:rPr>
    </w:lvl>
  </w:abstractNum>
  <w:abstractNum w:abstractNumId="52" w15:restartNumberingAfterBreak="0">
    <w:nsid w:val="01F53F43"/>
    <w:multiLevelType w:val="hybridMultilevel"/>
    <w:tmpl w:val="3BE4F566"/>
    <w:lvl w:ilvl="0" w:tplc="0419000F">
      <w:start w:val="1"/>
      <w:numFmt w:val="decimal"/>
      <w:lvlText w:val="%1."/>
      <w:lvlJc w:val="left"/>
      <w:pPr>
        <w:ind w:left="360"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3" w15:restartNumberingAfterBreak="0">
    <w:nsid w:val="03225953"/>
    <w:multiLevelType w:val="hybridMultilevel"/>
    <w:tmpl w:val="74F07AFE"/>
    <w:lvl w:ilvl="0" w:tplc="EC7C191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05577F73"/>
    <w:multiLevelType w:val="hybridMultilevel"/>
    <w:tmpl w:val="EA7C195A"/>
    <w:lvl w:ilvl="0" w:tplc="3FFE5742">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06D42114"/>
    <w:multiLevelType w:val="hybridMultilevel"/>
    <w:tmpl w:val="4878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09721151"/>
    <w:multiLevelType w:val="hybridMultilevel"/>
    <w:tmpl w:val="1F289714"/>
    <w:lvl w:ilvl="0" w:tplc="7FBAA05A">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0D4672F1"/>
    <w:multiLevelType w:val="hybridMultilevel"/>
    <w:tmpl w:val="1F28CBB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0FAB4A7B"/>
    <w:multiLevelType w:val="hybridMultilevel"/>
    <w:tmpl w:val="C2CCC854"/>
    <w:lvl w:ilvl="0" w:tplc="C756DAD4">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59" w15:restartNumberingAfterBreak="0">
    <w:nsid w:val="107D3123"/>
    <w:multiLevelType w:val="hybridMultilevel"/>
    <w:tmpl w:val="9F10A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109005BB"/>
    <w:multiLevelType w:val="hybridMultilevel"/>
    <w:tmpl w:val="050CEFF2"/>
    <w:lvl w:ilvl="0" w:tplc="A2007772">
      <w:start w:val="1"/>
      <w:numFmt w:val="decimal"/>
      <w:lvlText w:val="%1."/>
      <w:lvlJc w:val="left"/>
      <w:pPr>
        <w:ind w:left="689" w:hanging="360"/>
      </w:pPr>
      <w:rPr>
        <w:rFonts w:hint="default"/>
        <w:spacing w:val="-3"/>
        <w:w w:val="99"/>
        <w:lang w:val="ru-RU" w:eastAsia="ru-RU" w:bidi="ru-RU"/>
      </w:rPr>
    </w:lvl>
    <w:lvl w:ilvl="1" w:tplc="C01EB648">
      <w:start w:val="1"/>
      <w:numFmt w:val="decimal"/>
      <w:lvlText w:val="%2."/>
      <w:lvlJc w:val="left"/>
      <w:pPr>
        <w:ind w:left="262" w:hanging="248"/>
      </w:pPr>
      <w:rPr>
        <w:rFonts w:ascii="Times New Roman" w:eastAsia="Times New Roman" w:hAnsi="Times New Roman" w:cs="Times New Roman" w:hint="default"/>
        <w:w w:val="100"/>
        <w:sz w:val="24"/>
        <w:szCs w:val="24"/>
        <w:lang w:val="ru-RU" w:eastAsia="ru-RU" w:bidi="ru-RU"/>
      </w:rPr>
    </w:lvl>
    <w:lvl w:ilvl="2" w:tplc="6B6A5474">
      <w:numFmt w:val="bullet"/>
      <w:lvlText w:val="•"/>
      <w:lvlJc w:val="left"/>
      <w:pPr>
        <w:ind w:left="1767" w:hanging="248"/>
      </w:pPr>
      <w:rPr>
        <w:rFonts w:hint="default"/>
        <w:lang w:val="ru-RU" w:eastAsia="ru-RU" w:bidi="ru-RU"/>
      </w:rPr>
    </w:lvl>
    <w:lvl w:ilvl="3" w:tplc="669E2812">
      <w:numFmt w:val="bullet"/>
      <w:lvlText w:val="•"/>
      <w:lvlJc w:val="left"/>
      <w:pPr>
        <w:ind w:left="2854" w:hanging="248"/>
      </w:pPr>
      <w:rPr>
        <w:rFonts w:hint="default"/>
        <w:lang w:val="ru-RU" w:eastAsia="ru-RU" w:bidi="ru-RU"/>
      </w:rPr>
    </w:lvl>
    <w:lvl w:ilvl="4" w:tplc="C00628FA">
      <w:numFmt w:val="bullet"/>
      <w:lvlText w:val="•"/>
      <w:lvlJc w:val="left"/>
      <w:pPr>
        <w:ind w:left="3942" w:hanging="248"/>
      </w:pPr>
      <w:rPr>
        <w:rFonts w:hint="default"/>
        <w:lang w:val="ru-RU" w:eastAsia="ru-RU" w:bidi="ru-RU"/>
      </w:rPr>
    </w:lvl>
    <w:lvl w:ilvl="5" w:tplc="7BD05766">
      <w:numFmt w:val="bullet"/>
      <w:lvlText w:val="•"/>
      <w:lvlJc w:val="left"/>
      <w:pPr>
        <w:ind w:left="5029" w:hanging="248"/>
      </w:pPr>
      <w:rPr>
        <w:rFonts w:hint="default"/>
        <w:lang w:val="ru-RU" w:eastAsia="ru-RU" w:bidi="ru-RU"/>
      </w:rPr>
    </w:lvl>
    <w:lvl w:ilvl="6" w:tplc="6432315C">
      <w:numFmt w:val="bullet"/>
      <w:lvlText w:val="•"/>
      <w:lvlJc w:val="left"/>
      <w:pPr>
        <w:ind w:left="6116" w:hanging="248"/>
      </w:pPr>
      <w:rPr>
        <w:rFonts w:hint="default"/>
        <w:lang w:val="ru-RU" w:eastAsia="ru-RU" w:bidi="ru-RU"/>
      </w:rPr>
    </w:lvl>
    <w:lvl w:ilvl="7" w:tplc="0A56070E">
      <w:numFmt w:val="bullet"/>
      <w:lvlText w:val="•"/>
      <w:lvlJc w:val="left"/>
      <w:pPr>
        <w:ind w:left="7204" w:hanging="248"/>
      </w:pPr>
      <w:rPr>
        <w:rFonts w:hint="default"/>
        <w:lang w:val="ru-RU" w:eastAsia="ru-RU" w:bidi="ru-RU"/>
      </w:rPr>
    </w:lvl>
    <w:lvl w:ilvl="8" w:tplc="23D0459E">
      <w:numFmt w:val="bullet"/>
      <w:lvlText w:val="•"/>
      <w:lvlJc w:val="left"/>
      <w:pPr>
        <w:ind w:left="8291" w:hanging="248"/>
      </w:pPr>
      <w:rPr>
        <w:rFonts w:hint="default"/>
        <w:lang w:val="ru-RU" w:eastAsia="ru-RU" w:bidi="ru-RU"/>
      </w:rPr>
    </w:lvl>
  </w:abstractNum>
  <w:abstractNum w:abstractNumId="61" w15:restartNumberingAfterBreak="0">
    <w:nsid w:val="109A151A"/>
    <w:multiLevelType w:val="hybridMultilevel"/>
    <w:tmpl w:val="D0BEB19A"/>
    <w:lvl w:ilvl="0" w:tplc="DDCC5540">
      <w:start w:val="1"/>
      <w:numFmt w:val="decimal"/>
      <w:lvlText w:val="%1."/>
      <w:lvlJc w:val="left"/>
      <w:pPr>
        <w:ind w:left="720" w:hanging="360"/>
      </w:pPr>
      <w:rPr>
        <w:rFonts w:eastAsia="Calibri"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15D362DC"/>
    <w:multiLevelType w:val="hybridMultilevel"/>
    <w:tmpl w:val="D7B2733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3" w15:restartNumberingAfterBreak="0">
    <w:nsid w:val="17FF4F21"/>
    <w:multiLevelType w:val="hybridMultilevel"/>
    <w:tmpl w:val="BBB00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81B66AA"/>
    <w:multiLevelType w:val="hybridMultilevel"/>
    <w:tmpl w:val="EA7C195A"/>
    <w:lvl w:ilvl="0" w:tplc="3FFE5742">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18830AF8"/>
    <w:multiLevelType w:val="hybridMultilevel"/>
    <w:tmpl w:val="17522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18A35F38"/>
    <w:multiLevelType w:val="hybridMultilevel"/>
    <w:tmpl w:val="9348D052"/>
    <w:lvl w:ilvl="0" w:tplc="C756DAD4">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67" w15:restartNumberingAfterBreak="0">
    <w:nsid w:val="19463680"/>
    <w:multiLevelType w:val="hybridMultilevel"/>
    <w:tmpl w:val="2C82C5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19DF286C"/>
    <w:multiLevelType w:val="hybridMultilevel"/>
    <w:tmpl w:val="FFD070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15:restartNumberingAfterBreak="0">
    <w:nsid w:val="1AA3285E"/>
    <w:multiLevelType w:val="hybridMultilevel"/>
    <w:tmpl w:val="9A261E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1F971082"/>
    <w:multiLevelType w:val="hybridMultilevel"/>
    <w:tmpl w:val="AD288586"/>
    <w:lvl w:ilvl="0" w:tplc="FF786DD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0546460"/>
    <w:multiLevelType w:val="hybridMultilevel"/>
    <w:tmpl w:val="5E265860"/>
    <w:lvl w:ilvl="0" w:tplc="DB4EC268">
      <w:start w:val="1"/>
      <w:numFmt w:val="decimal"/>
      <w:lvlText w:val="%1."/>
      <w:lvlJc w:val="left"/>
      <w:pPr>
        <w:ind w:left="8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4032EFE"/>
    <w:multiLevelType w:val="hybridMultilevel"/>
    <w:tmpl w:val="08E21DE6"/>
    <w:lvl w:ilvl="0" w:tplc="49DCE9B8">
      <w:start w:val="1"/>
      <w:numFmt w:val="decimal"/>
      <w:lvlText w:val="%1."/>
      <w:lvlJc w:val="left"/>
      <w:pPr>
        <w:ind w:left="754" w:hanging="360"/>
      </w:pPr>
      <w:rPr>
        <w:rFonts w:ascii="Times New Roman" w:hAnsi="Times New Roman" w:cs="Times New Roman" w:hint="default"/>
        <w:b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73" w15:restartNumberingAfterBreak="0">
    <w:nsid w:val="267D5262"/>
    <w:multiLevelType w:val="hybridMultilevel"/>
    <w:tmpl w:val="1F28CBB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15:restartNumberingAfterBreak="0">
    <w:nsid w:val="2CCE0CE6"/>
    <w:multiLevelType w:val="hybridMultilevel"/>
    <w:tmpl w:val="AD288586"/>
    <w:lvl w:ilvl="0" w:tplc="FF786DD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2EE70E0C"/>
    <w:multiLevelType w:val="hybridMultilevel"/>
    <w:tmpl w:val="1B0C0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244087C"/>
    <w:multiLevelType w:val="hybridMultilevel"/>
    <w:tmpl w:val="47CA97C2"/>
    <w:lvl w:ilvl="0" w:tplc="558AFE22">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38125B6F"/>
    <w:multiLevelType w:val="hybridMultilevel"/>
    <w:tmpl w:val="0F20B46E"/>
    <w:lvl w:ilvl="0" w:tplc="73E8E9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42E91A5E"/>
    <w:multiLevelType w:val="hybridMultilevel"/>
    <w:tmpl w:val="6E8EBF84"/>
    <w:lvl w:ilvl="0" w:tplc="9DBEFA40">
      <w:start w:val="1"/>
      <w:numFmt w:val="decimal"/>
      <w:lvlText w:val="%1."/>
      <w:lvlJc w:val="left"/>
      <w:pPr>
        <w:ind w:left="262" w:hanging="181"/>
      </w:pPr>
      <w:rPr>
        <w:rFonts w:ascii="Times New Roman" w:eastAsia="Times New Roman" w:hAnsi="Times New Roman" w:cs="Times New Roman" w:hint="default"/>
        <w:w w:val="100"/>
        <w:sz w:val="22"/>
        <w:szCs w:val="22"/>
        <w:lang w:val="ru-RU" w:eastAsia="ru-RU" w:bidi="ru-RU"/>
      </w:rPr>
    </w:lvl>
    <w:lvl w:ilvl="1" w:tplc="2CCA9C70">
      <w:start w:val="1"/>
      <w:numFmt w:val="decimal"/>
      <w:lvlText w:val="%2."/>
      <w:lvlJc w:val="left"/>
      <w:pPr>
        <w:ind w:left="262" w:hanging="286"/>
      </w:pPr>
      <w:rPr>
        <w:rFonts w:ascii="Times New Roman" w:eastAsia="Times New Roman" w:hAnsi="Times New Roman" w:cs="Times New Roman" w:hint="default"/>
        <w:spacing w:val="-15"/>
        <w:w w:val="99"/>
        <w:sz w:val="24"/>
        <w:szCs w:val="24"/>
        <w:lang w:val="ru-RU" w:eastAsia="ru-RU" w:bidi="ru-RU"/>
      </w:rPr>
    </w:lvl>
    <w:lvl w:ilvl="2" w:tplc="1352A486">
      <w:numFmt w:val="bullet"/>
      <w:lvlText w:val="•"/>
      <w:lvlJc w:val="left"/>
      <w:pPr>
        <w:ind w:left="2301" w:hanging="286"/>
      </w:pPr>
      <w:rPr>
        <w:rFonts w:hint="default"/>
        <w:lang w:val="ru-RU" w:eastAsia="ru-RU" w:bidi="ru-RU"/>
      </w:rPr>
    </w:lvl>
    <w:lvl w:ilvl="3" w:tplc="5476A94A">
      <w:numFmt w:val="bullet"/>
      <w:lvlText w:val="•"/>
      <w:lvlJc w:val="left"/>
      <w:pPr>
        <w:ind w:left="3321" w:hanging="286"/>
      </w:pPr>
      <w:rPr>
        <w:rFonts w:hint="default"/>
        <w:lang w:val="ru-RU" w:eastAsia="ru-RU" w:bidi="ru-RU"/>
      </w:rPr>
    </w:lvl>
    <w:lvl w:ilvl="4" w:tplc="1B5A8B3C">
      <w:numFmt w:val="bullet"/>
      <w:lvlText w:val="•"/>
      <w:lvlJc w:val="left"/>
      <w:pPr>
        <w:ind w:left="4342" w:hanging="286"/>
      </w:pPr>
      <w:rPr>
        <w:rFonts w:hint="default"/>
        <w:lang w:val="ru-RU" w:eastAsia="ru-RU" w:bidi="ru-RU"/>
      </w:rPr>
    </w:lvl>
    <w:lvl w:ilvl="5" w:tplc="28048F3C">
      <w:numFmt w:val="bullet"/>
      <w:lvlText w:val="•"/>
      <w:lvlJc w:val="left"/>
      <w:pPr>
        <w:ind w:left="5363" w:hanging="286"/>
      </w:pPr>
      <w:rPr>
        <w:rFonts w:hint="default"/>
        <w:lang w:val="ru-RU" w:eastAsia="ru-RU" w:bidi="ru-RU"/>
      </w:rPr>
    </w:lvl>
    <w:lvl w:ilvl="6" w:tplc="8DA8CCA8">
      <w:numFmt w:val="bullet"/>
      <w:lvlText w:val="•"/>
      <w:lvlJc w:val="left"/>
      <w:pPr>
        <w:ind w:left="6383" w:hanging="286"/>
      </w:pPr>
      <w:rPr>
        <w:rFonts w:hint="default"/>
        <w:lang w:val="ru-RU" w:eastAsia="ru-RU" w:bidi="ru-RU"/>
      </w:rPr>
    </w:lvl>
    <w:lvl w:ilvl="7" w:tplc="FC2851E2">
      <w:numFmt w:val="bullet"/>
      <w:lvlText w:val="•"/>
      <w:lvlJc w:val="left"/>
      <w:pPr>
        <w:ind w:left="7404" w:hanging="286"/>
      </w:pPr>
      <w:rPr>
        <w:rFonts w:hint="default"/>
        <w:lang w:val="ru-RU" w:eastAsia="ru-RU" w:bidi="ru-RU"/>
      </w:rPr>
    </w:lvl>
    <w:lvl w:ilvl="8" w:tplc="D6EA504C">
      <w:numFmt w:val="bullet"/>
      <w:lvlText w:val="•"/>
      <w:lvlJc w:val="left"/>
      <w:pPr>
        <w:ind w:left="8425" w:hanging="286"/>
      </w:pPr>
      <w:rPr>
        <w:rFonts w:hint="default"/>
        <w:lang w:val="ru-RU" w:eastAsia="ru-RU" w:bidi="ru-RU"/>
      </w:rPr>
    </w:lvl>
  </w:abstractNum>
  <w:abstractNum w:abstractNumId="79" w15:restartNumberingAfterBreak="0">
    <w:nsid w:val="44E00370"/>
    <w:multiLevelType w:val="hybridMultilevel"/>
    <w:tmpl w:val="1F289714"/>
    <w:lvl w:ilvl="0" w:tplc="7FBAA05A">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15:restartNumberingAfterBreak="0">
    <w:nsid w:val="46CB1DA2"/>
    <w:multiLevelType w:val="hybridMultilevel"/>
    <w:tmpl w:val="1C6CA226"/>
    <w:lvl w:ilvl="0" w:tplc="288CDC64">
      <w:start w:val="1"/>
      <w:numFmt w:val="decimal"/>
      <w:lvlText w:val="%1."/>
      <w:lvlJc w:val="left"/>
      <w:pPr>
        <w:ind w:left="970" w:hanging="708"/>
        <w:jc w:val="left"/>
      </w:pPr>
      <w:rPr>
        <w:rFonts w:ascii="Times New Roman" w:eastAsia="Times New Roman" w:hAnsi="Times New Roman" w:cs="Times New Roman" w:hint="default"/>
        <w:spacing w:val="-13"/>
        <w:w w:val="99"/>
        <w:sz w:val="24"/>
        <w:szCs w:val="24"/>
        <w:lang w:val="ru-RU" w:eastAsia="ru-RU" w:bidi="ru-RU"/>
      </w:rPr>
    </w:lvl>
    <w:lvl w:ilvl="1" w:tplc="A99C62D0">
      <w:numFmt w:val="bullet"/>
      <w:lvlText w:val="•"/>
      <w:lvlJc w:val="left"/>
      <w:pPr>
        <w:ind w:left="1928" w:hanging="708"/>
      </w:pPr>
      <w:rPr>
        <w:rFonts w:hint="default"/>
        <w:lang w:val="ru-RU" w:eastAsia="ru-RU" w:bidi="ru-RU"/>
      </w:rPr>
    </w:lvl>
    <w:lvl w:ilvl="2" w:tplc="26E207AC">
      <w:numFmt w:val="bullet"/>
      <w:lvlText w:val="•"/>
      <w:lvlJc w:val="left"/>
      <w:pPr>
        <w:ind w:left="2877" w:hanging="708"/>
      </w:pPr>
      <w:rPr>
        <w:rFonts w:hint="default"/>
        <w:lang w:val="ru-RU" w:eastAsia="ru-RU" w:bidi="ru-RU"/>
      </w:rPr>
    </w:lvl>
    <w:lvl w:ilvl="3" w:tplc="9612BFE4">
      <w:numFmt w:val="bullet"/>
      <w:lvlText w:val="•"/>
      <w:lvlJc w:val="left"/>
      <w:pPr>
        <w:ind w:left="3825" w:hanging="708"/>
      </w:pPr>
      <w:rPr>
        <w:rFonts w:hint="default"/>
        <w:lang w:val="ru-RU" w:eastAsia="ru-RU" w:bidi="ru-RU"/>
      </w:rPr>
    </w:lvl>
    <w:lvl w:ilvl="4" w:tplc="0F7A22BE">
      <w:numFmt w:val="bullet"/>
      <w:lvlText w:val="•"/>
      <w:lvlJc w:val="left"/>
      <w:pPr>
        <w:ind w:left="4774" w:hanging="708"/>
      </w:pPr>
      <w:rPr>
        <w:rFonts w:hint="default"/>
        <w:lang w:val="ru-RU" w:eastAsia="ru-RU" w:bidi="ru-RU"/>
      </w:rPr>
    </w:lvl>
    <w:lvl w:ilvl="5" w:tplc="1C96ED34">
      <w:numFmt w:val="bullet"/>
      <w:lvlText w:val="•"/>
      <w:lvlJc w:val="left"/>
      <w:pPr>
        <w:ind w:left="5723" w:hanging="708"/>
      </w:pPr>
      <w:rPr>
        <w:rFonts w:hint="default"/>
        <w:lang w:val="ru-RU" w:eastAsia="ru-RU" w:bidi="ru-RU"/>
      </w:rPr>
    </w:lvl>
    <w:lvl w:ilvl="6" w:tplc="99527746">
      <w:numFmt w:val="bullet"/>
      <w:lvlText w:val="•"/>
      <w:lvlJc w:val="left"/>
      <w:pPr>
        <w:ind w:left="6671" w:hanging="708"/>
      </w:pPr>
      <w:rPr>
        <w:rFonts w:hint="default"/>
        <w:lang w:val="ru-RU" w:eastAsia="ru-RU" w:bidi="ru-RU"/>
      </w:rPr>
    </w:lvl>
    <w:lvl w:ilvl="7" w:tplc="2858092C">
      <w:numFmt w:val="bullet"/>
      <w:lvlText w:val="•"/>
      <w:lvlJc w:val="left"/>
      <w:pPr>
        <w:ind w:left="7620" w:hanging="708"/>
      </w:pPr>
      <w:rPr>
        <w:rFonts w:hint="default"/>
        <w:lang w:val="ru-RU" w:eastAsia="ru-RU" w:bidi="ru-RU"/>
      </w:rPr>
    </w:lvl>
    <w:lvl w:ilvl="8" w:tplc="4D9A9508">
      <w:numFmt w:val="bullet"/>
      <w:lvlText w:val="•"/>
      <w:lvlJc w:val="left"/>
      <w:pPr>
        <w:ind w:left="8569" w:hanging="708"/>
      </w:pPr>
      <w:rPr>
        <w:rFonts w:hint="default"/>
        <w:lang w:val="ru-RU" w:eastAsia="ru-RU" w:bidi="ru-RU"/>
      </w:rPr>
    </w:lvl>
  </w:abstractNum>
  <w:abstractNum w:abstractNumId="81" w15:restartNumberingAfterBreak="0">
    <w:nsid w:val="4BA07FAD"/>
    <w:multiLevelType w:val="hybridMultilevel"/>
    <w:tmpl w:val="F1060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BC92897"/>
    <w:multiLevelType w:val="hybridMultilevel"/>
    <w:tmpl w:val="08E21DE6"/>
    <w:lvl w:ilvl="0" w:tplc="49DCE9B8">
      <w:start w:val="1"/>
      <w:numFmt w:val="decimal"/>
      <w:lvlText w:val="%1."/>
      <w:lvlJc w:val="left"/>
      <w:pPr>
        <w:ind w:left="754" w:hanging="360"/>
      </w:pPr>
      <w:rPr>
        <w:rFonts w:ascii="Times New Roman" w:hAnsi="Times New Roman" w:cs="Times New Roman" w:hint="default"/>
        <w:b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83" w15:restartNumberingAfterBreak="0">
    <w:nsid w:val="4C8266EE"/>
    <w:multiLevelType w:val="hybridMultilevel"/>
    <w:tmpl w:val="C2CCC854"/>
    <w:lvl w:ilvl="0" w:tplc="C756DAD4">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84" w15:restartNumberingAfterBreak="0">
    <w:nsid w:val="4DE75984"/>
    <w:multiLevelType w:val="hybridMultilevel"/>
    <w:tmpl w:val="1F28CBB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15:restartNumberingAfterBreak="0">
    <w:nsid w:val="4EBE1D0A"/>
    <w:multiLevelType w:val="hybridMultilevel"/>
    <w:tmpl w:val="4878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FCD41CC"/>
    <w:multiLevelType w:val="hybridMultilevel"/>
    <w:tmpl w:val="00B8D6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 w15:restartNumberingAfterBreak="0">
    <w:nsid w:val="559B5E0A"/>
    <w:multiLevelType w:val="hybridMultilevel"/>
    <w:tmpl w:val="9348D052"/>
    <w:lvl w:ilvl="0" w:tplc="C756DAD4">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88" w15:restartNumberingAfterBreak="0">
    <w:nsid w:val="561A6F3A"/>
    <w:multiLevelType w:val="hybridMultilevel"/>
    <w:tmpl w:val="74F07AFE"/>
    <w:lvl w:ilvl="0" w:tplc="EC7C191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6F5371B"/>
    <w:multiLevelType w:val="multilevel"/>
    <w:tmpl w:val="58EA7A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AAE0DA2"/>
    <w:multiLevelType w:val="hybridMultilevel"/>
    <w:tmpl w:val="D0BEB19A"/>
    <w:lvl w:ilvl="0" w:tplc="DDCC5540">
      <w:start w:val="1"/>
      <w:numFmt w:val="decimal"/>
      <w:lvlText w:val="%1."/>
      <w:lvlJc w:val="left"/>
      <w:pPr>
        <w:ind w:left="720" w:hanging="360"/>
      </w:pPr>
      <w:rPr>
        <w:rFonts w:eastAsia="Calibri"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B7F5EA4"/>
    <w:multiLevelType w:val="hybridMultilevel"/>
    <w:tmpl w:val="1F28CBB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15:restartNumberingAfterBreak="0">
    <w:nsid w:val="5C1C7324"/>
    <w:multiLevelType w:val="hybridMultilevel"/>
    <w:tmpl w:val="2B84B414"/>
    <w:lvl w:ilvl="0" w:tplc="16E82AAC">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5C783D5A"/>
    <w:multiLevelType w:val="hybridMultilevel"/>
    <w:tmpl w:val="17522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E07090A"/>
    <w:multiLevelType w:val="hybridMultilevel"/>
    <w:tmpl w:val="EFDA36BE"/>
    <w:lvl w:ilvl="0" w:tplc="7F1A71F8">
      <w:start w:val="1"/>
      <w:numFmt w:val="decimal"/>
      <w:lvlText w:val="%1."/>
      <w:lvlJc w:val="left"/>
      <w:pPr>
        <w:ind w:left="622" w:hanging="360"/>
        <w:jc w:val="left"/>
      </w:pPr>
      <w:rPr>
        <w:rFonts w:hint="default"/>
        <w:spacing w:val="-8"/>
        <w:w w:val="100"/>
        <w:lang w:val="ru-RU" w:eastAsia="ru-RU" w:bidi="ru-RU"/>
      </w:rPr>
    </w:lvl>
    <w:lvl w:ilvl="1" w:tplc="CE2881F4">
      <w:numFmt w:val="bullet"/>
      <w:lvlText w:val="•"/>
      <w:lvlJc w:val="left"/>
      <w:pPr>
        <w:ind w:left="1604" w:hanging="360"/>
      </w:pPr>
      <w:rPr>
        <w:rFonts w:hint="default"/>
        <w:lang w:val="ru-RU" w:eastAsia="ru-RU" w:bidi="ru-RU"/>
      </w:rPr>
    </w:lvl>
    <w:lvl w:ilvl="2" w:tplc="0B5E73EE">
      <w:numFmt w:val="bullet"/>
      <w:lvlText w:val="•"/>
      <w:lvlJc w:val="left"/>
      <w:pPr>
        <w:ind w:left="2589" w:hanging="360"/>
      </w:pPr>
      <w:rPr>
        <w:rFonts w:hint="default"/>
        <w:lang w:val="ru-RU" w:eastAsia="ru-RU" w:bidi="ru-RU"/>
      </w:rPr>
    </w:lvl>
    <w:lvl w:ilvl="3" w:tplc="D5443734">
      <w:numFmt w:val="bullet"/>
      <w:lvlText w:val="•"/>
      <w:lvlJc w:val="left"/>
      <w:pPr>
        <w:ind w:left="3573" w:hanging="360"/>
      </w:pPr>
      <w:rPr>
        <w:rFonts w:hint="default"/>
        <w:lang w:val="ru-RU" w:eastAsia="ru-RU" w:bidi="ru-RU"/>
      </w:rPr>
    </w:lvl>
    <w:lvl w:ilvl="4" w:tplc="11CC443C">
      <w:numFmt w:val="bullet"/>
      <w:lvlText w:val="•"/>
      <w:lvlJc w:val="left"/>
      <w:pPr>
        <w:ind w:left="4558" w:hanging="360"/>
      </w:pPr>
      <w:rPr>
        <w:rFonts w:hint="default"/>
        <w:lang w:val="ru-RU" w:eastAsia="ru-RU" w:bidi="ru-RU"/>
      </w:rPr>
    </w:lvl>
    <w:lvl w:ilvl="5" w:tplc="14904B0E">
      <w:numFmt w:val="bullet"/>
      <w:lvlText w:val="•"/>
      <w:lvlJc w:val="left"/>
      <w:pPr>
        <w:ind w:left="5543" w:hanging="360"/>
      </w:pPr>
      <w:rPr>
        <w:rFonts w:hint="default"/>
        <w:lang w:val="ru-RU" w:eastAsia="ru-RU" w:bidi="ru-RU"/>
      </w:rPr>
    </w:lvl>
    <w:lvl w:ilvl="6" w:tplc="B346058E">
      <w:numFmt w:val="bullet"/>
      <w:lvlText w:val="•"/>
      <w:lvlJc w:val="left"/>
      <w:pPr>
        <w:ind w:left="6527" w:hanging="360"/>
      </w:pPr>
      <w:rPr>
        <w:rFonts w:hint="default"/>
        <w:lang w:val="ru-RU" w:eastAsia="ru-RU" w:bidi="ru-RU"/>
      </w:rPr>
    </w:lvl>
    <w:lvl w:ilvl="7" w:tplc="584E1AEC">
      <w:numFmt w:val="bullet"/>
      <w:lvlText w:val="•"/>
      <w:lvlJc w:val="left"/>
      <w:pPr>
        <w:ind w:left="7512" w:hanging="360"/>
      </w:pPr>
      <w:rPr>
        <w:rFonts w:hint="default"/>
        <w:lang w:val="ru-RU" w:eastAsia="ru-RU" w:bidi="ru-RU"/>
      </w:rPr>
    </w:lvl>
    <w:lvl w:ilvl="8" w:tplc="435C7FCA">
      <w:numFmt w:val="bullet"/>
      <w:lvlText w:val="•"/>
      <w:lvlJc w:val="left"/>
      <w:pPr>
        <w:ind w:left="8497" w:hanging="360"/>
      </w:pPr>
      <w:rPr>
        <w:rFonts w:hint="default"/>
        <w:lang w:val="ru-RU" w:eastAsia="ru-RU" w:bidi="ru-RU"/>
      </w:rPr>
    </w:lvl>
  </w:abstractNum>
  <w:abstractNum w:abstractNumId="95" w15:restartNumberingAfterBreak="0">
    <w:nsid w:val="5E38495A"/>
    <w:multiLevelType w:val="hybridMultilevel"/>
    <w:tmpl w:val="77406362"/>
    <w:lvl w:ilvl="0" w:tplc="255C7E68">
      <w:start w:val="4"/>
      <w:numFmt w:val="decimal"/>
      <w:lvlText w:val="%1."/>
      <w:lvlJc w:val="left"/>
      <w:pPr>
        <w:ind w:left="107" w:hanging="181"/>
      </w:pPr>
      <w:rPr>
        <w:rFonts w:ascii="Times New Roman" w:eastAsia="Times New Roman" w:hAnsi="Times New Roman" w:cs="Times New Roman" w:hint="default"/>
        <w:w w:val="100"/>
        <w:sz w:val="22"/>
        <w:szCs w:val="22"/>
        <w:lang w:val="ru-RU" w:eastAsia="ru-RU" w:bidi="ru-RU"/>
      </w:rPr>
    </w:lvl>
    <w:lvl w:ilvl="1" w:tplc="C5340DDC">
      <w:numFmt w:val="bullet"/>
      <w:lvlText w:val="•"/>
      <w:lvlJc w:val="left"/>
      <w:pPr>
        <w:ind w:left="794" w:hanging="181"/>
      </w:pPr>
      <w:rPr>
        <w:rFonts w:hint="default"/>
        <w:lang w:val="ru-RU" w:eastAsia="ru-RU" w:bidi="ru-RU"/>
      </w:rPr>
    </w:lvl>
    <w:lvl w:ilvl="2" w:tplc="17FA4994">
      <w:numFmt w:val="bullet"/>
      <w:lvlText w:val="•"/>
      <w:lvlJc w:val="left"/>
      <w:pPr>
        <w:ind w:left="1489" w:hanging="181"/>
      </w:pPr>
      <w:rPr>
        <w:rFonts w:hint="default"/>
        <w:lang w:val="ru-RU" w:eastAsia="ru-RU" w:bidi="ru-RU"/>
      </w:rPr>
    </w:lvl>
    <w:lvl w:ilvl="3" w:tplc="1C96244E">
      <w:numFmt w:val="bullet"/>
      <w:lvlText w:val="•"/>
      <w:lvlJc w:val="left"/>
      <w:pPr>
        <w:ind w:left="2184" w:hanging="181"/>
      </w:pPr>
      <w:rPr>
        <w:rFonts w:hint="default"/>
        <w:lang w:val="ru-RU" w:eastAsia="ru-RU" w:bidi="ru-RU"/>
      </w:rPr>
    </w:lvl>
    <w:lvl w:ilvl="4" w:tplc="105AB92C">
      <w:numFmt w:val="bullet"/>
      <w:lvlText w:val="•"/>
      <w:lvlJc w:val="left"/>
      <w:pPr>
        <w:ind w:left="2878" w:hanging="181"/>
      </w:pPr>
      <w:rPr>
        <w:rFonts w:hint="default"/>
        <w:lang w:val="ru-RU" w:eastAsia="ru-RU" w:bidi="ru-RU"/>
      </w:rPr>
    </w:lvl>
    <w:lvl w:ilvl="5" w:tplc="574C8492">
      <w:numFmt w:val="bullet"/>
      <w:lvlText w:val="•"/>
      <w:lvlJc w:val="left"/>
      <w:pPr>
        <w:ind w:left="3573" w:hanging="181"/>
      </w:pPr>
      <w:rPr>
        <w:rFonts w:hint="default"/>
        <w:lang w:val="ru-RU" w:eastAsia="ru-RU" w:bidi="ru-RU"/>
      </w:rPr>
    </w:lvl>
    <w:lvl w:ilvl="6" w:tplc="66449676">
      <w:numFmt w:val="bullet"/>
      <w:lvlText w:val="•"/>
      <w:lvlJc w:val="left"/>
      <w:pPr>
        <w:ind w:left="4268" w:hanging="181"/>
      </w:pPr>
      <w:rPr>
        <w:rFonts w:hint="default"/>
        <w:lang w:val="ru-RU" w:eastAsia="ru-RU" w:bidi="ru-RU"/>
      </w:rPr>
    </w:lvl>
    <w:lvl w:ilvl="7" w:tplc="D3D64DAA">
      <w:numFmt w:val="bullet"/>
      <w:lvlText w:val="•"/>
      <w:lvlJc w:val="left"/>
      <w:pPr>
        <w:ind w:left="4962" w:hanging="181"/>
      </w:pPr>
      <w:rPr>
        <w:rFonts w:hint="default"/>
        <w:lang w:val="ru-RU" w:eastAsia="ru-RU" w:bidi="ru-RU"/>
      </w:rPr>
    </w:lvl>
    <w:lvl w:ilvl="8" w:tplc="C794FCDA">
      <w:numFmt w:val="bullet"/>
      <w:lvlText w:val="•"/>
      <w:lvlJc w:val="left"/>
      <w:pPr>
        <w:ind w:left="5657" w:hanging="181"/>
      </w:pPr>
      <w:rPr>
        <w:rFonts w:hint="default"/>
        <w:lang w:val="ru-RU" w:eastAsia="ru-RU" w:bidi="ru-RU"/>
      </w:rPr>
    </w:lvl>
  </w:abstractNum>
  <w:abstractNum w:abstractNumId="96" w15:restartNumberingAfterBreak="0">
    <w:nsid w:val="60DD4E7E"/>
    <w:multiLevelType w:val="hybridMultilevel"/>
    <w:tmpl w:val="00B8D6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15:restartNumberingAfterBreak="0">
    <w:nsid w:val="63521FB2"/>
    <w:multiLevelType w:val="hybridMultilevel"/>
    <w:tmpl w:val="5E265860"/>
    <w:lvl w:ilvl="0" w:tplc="DB4EC268">
      <w:start w:val="1"/>
      <w:numFmt w:val="decimal"/>
      <w:lvlText w:val="%1."/>
      <w:lvlJc w:val="left"/>
      <w:pPr>
        <w:ind w:left="8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47C434D"/>
    <w:multiLevelType w:val="hybridMultilevel"/>
    <w:tmpl w:val="4B568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910467B"/>
    <w:multiLevelType w:val="hybridMultilevel"/>
    <w:tmpl w:val="1B525D80"/>
    <w:lvl w:ilvl="0" w:tplc="7C0AF0B0">
      <w:start w:val="1"/>
      <w:numFmt w:val="decimal"/>
      <w:lvlText w:val="%1."/>
      <w:lvlJc w:val="left"/>
      <w:pPr>
        <w:ind w:left="262" w:hanging="348"/>
      </w:pPr>
      <w:rPr>
        <w:rFonts w:ascii="Times New Roman" w:eastAsia="Times New Roman" w:hAnsi="Times New Roman" w:cs="Times New Roman" w:hint="default"/>
        <w:spacing w:val="-12"/>
        <w:w w:val="100"/>
        <w:sz w:val="24"/>
        <w:szCs w:val="24"/>
        <w:lang w:val="ru-RU" w:eastAsia="ru-RU" w:bidi="ru-RU"/>
      </w:rPr>
    </w:lvl>
    <w:lvl w:ilvl="1" w:tplc="17A20B64">
      <w:numFmt w:val="bullet"/>
      <w:lvlText w:val="•"/>
      <w:lvlJc w:val="left"/>
      <w:pPr>
        <w:ind w:left="1280" w:hanging="348"/>
      </w:pPr>
      <w:rPr>
        <w:rFonts w:hint="default"/>
        <w:lang w:val="ru-RU" w:eastAsia="ru-RU" w:bidi="ru-RU"/>
      </w:rPr>
    </w:lvl>
    <w:lvl w:ilvl="2" w:tplc="50F40C7C">
      <w:numFmt w:val="bullet"/>
      <w:lvlText w:val="•"/>
      <w:lvlJc w:val="left"/>
      <w:pPr>
        <w:ind w:left="2301" w:hanging="348"/>
      </w:pPr>
      <w:rPr>
        <w:rFonts w:hint="default"/>
        <w:lang w:val="ru-RU" w:eastAsia="ru-RU" w:bidi="ru-RU"/>
      </w:rPr>
    </w:lvl>
    <w:lvl w:ilvl="3" w:tplc="44E67A58">
      <w:numFmt w:val="bullet"/>
      <w:lvlText w:val="•"/>
      <w:lvlJc w:val="left"/>
      <w:pPr>
        <w:ind w:left="3321" w:hanging="348"/>
      </w:pPr>
      <w:rPr>
        <w:rFonts w:hint="default"/>
        <w:lang w:val="ru-RU" w:eastAsia="ru-RU" w:bidi="ru-RU"/>
      </w:rPr>
    </w:lvl>
    <w:lvl w:ilvl="4" w:tplc="E58017AE">
      <w:numFmt w:val="bullet"/>
      <w:lvlText w:val="•"/>
      <w:lvlJc w:val="left"/>
      <w:pPr>
        <w:ind w:left="4342" w:hanging="348"/>
      </w:pPr>
      <w:rPr>
        <w:rFonts w:hint="default"/>
        <w:lang w:val="ru-RU" w:eastAsia="ru-RU" w:bidi="ru-RU"/>
      </w:rPr>
    </w:lvl>
    <w:lvl w:ilvl="5" w:tplc="E9446AEC">
      <w:numFmt w:val="bullet"/>
      <w:lvlText w:val="•"/>
      <w:lvlJc w:val="left"/>
      <w:pPr>
        <w:ind w:left="5363" w:hanging="348"/>
      </w:pPr>
      <w:rPr>
        <w:rFonts w:hint="default"/>
        <w:lang w:val="ru-RU" w:eastAsia="ru-RU" w:bidi="ru-RU"/>
      </w:rPr>
    </w:lvl>
    <w:lvl w:ilvl="6" w:tplc="7C822B78">
      <w:numFmt w:val="bullet"/>
      <w:lvlText w:val="•"/>
      <w:lvlJc w:val="left"/>
      <w:pPr>
        <w:ind w:left="6383" w:hanging="348"/>
      </w:pPr>
      <w:rPr>
        <w:rFonts w:hint="default"/>
        <w:lang w:val="ru-RU" w:eastAsia="ru-RU" w:bidi="ru-RU"/>
      </w:rPr>
    </w:lvl>
    <w:lvl w:ilvl="7" w:tplc="2572CFA4">
      <w:numFmt w:val="bullet"/>
      <w:lvlText w:val="•"/>
      <w:lvlJc w:val="left"/>
      <w:pPr>
        <w:ind w:left="7404" w:hanging="348"/>
      </w:pPr>
      <w:rPr>
        <w:rFonts w:hint="default"/>
        <w:lang w:val="ru-RU" w:eastAsia="ru-RU" w:bidi="ru-RU"/>
      </w:rPr>
    </w:lvl>
    <w:lvl w:ilvl="8" w:tplc="63201B00">
      <w:numFmt w:val="bullet"/>
      <w:lvlText w:val="•"/>
      <w:lvlJc w:val="left"/>
      <w:pPr>
        <w:ind w:left="8425" w:hanging="348"/>
      </w:pPr>
      <w:rPr>
        <w:rFonts w:hint="default"/>
        <w:lang w:val="ru-RU" w:eastAsia="ru-RU" w:bidi="ru-RU"/>
      </w:rPr>
    </w:lvl>
  </w:abstractNum>
  <w:abstractNum w:abstractNumId="100" w15:restartNumberingAfterBreak="0">
    <w:nsid w:val="6961781E"/>
    <w:multiLevelType w:val="hybridMultilevel"/>
    <w:tmpl w:val="C0CA81C8"/>
    <w:lvl w:ilvl="0" w:tplc="41420F90">
      <w:start w:val="1"/>
      <w:numFmt w:val="decimal"/>
      <w:lvlText w:val="%1."/>
      <w:lvlJc w:val="left"/>
      <w:pPr>
        <w:ind w:left="347" w:hanging="240"/>
        <w:jc w:val="left"/>
      </w:pPr>
      <w:rPr>
        <w:rFonts w:ascii="Times New Roman" w:eastAsia="Times New Roman" w:hAnsi="Times New Roman" w:cs="Times New Roman" w:hint="default"/>
        <w:spacing w:val="-3"/>
        <w:w w:val="100"/>
        <w:sz w:val="24"/>
        <w:szCs w:val="24"/>
        <w:lang w:val="ru-RU" w:eastAsia="ru-RU" w:bidi="ru-RU"/>
      </w:rPr>
    </w:lvl>
    <w:lvl w:ilvl="1" w:tplc="810669F8">
      <w:numFmt w:val="bullet"/>
      <w:lvlText w:val="•"/>
      <w:lvlJc w:val="left"/>
      <w:pPr>
        <w:ind w:left="1010" w:hanging="240"/>
      </w:pPr>
      <w:rPr>
        <w:rFonts w:hint="default"/>
        <w:lang w:val="ru-RU" w:eastAsia="ru-RU" w:bidi="ru-RU"/>
      </w:rPr>
    </w:lvl>
    <w:lvl w:ilvl="2" w:tplc="CD42DEA8">
      <w:numFmt w:val="bullet"/>
      <w:lvlText w:val="•"/>
      <w:lvlJc w:val="left"/>
      <w:pPr>
        <w:ind w:left="1681" w:hanging="240"/>
      </w:pPr>
      <w:rPr>
        <w:rFonts w:hint="default"/>
        <w:lang w:val="ru-RU" w:eastAsia="ru-RU" w:bidi="ru-RU"/>
      </w:rPr>
    </w:lvl>
    <w:lvl w:ilvl="3" w:tplc="8C1208D0">
      <w:numFmt w:val="bullet"/>
      <w:lvlText w:val="•"/>
      <w:lvlJc w:val="left"/>
      <w:pPr>
        <w:ind w:left="2352" w:hanging="240"/>
      </w:pPr>
      <w:rPr>
        <w:rFonts w:hint="default"/>
        <w:lang w:val="ru-RU" w:eastAsia="ru-RU" w:bidi="ru-RU"/>
      </w:rPr>
    </w:lvl>
    <w:lvl w:ilvl="4" w:tplc="71D0A268">
      <w:numFmt w:val="bullet"/>
      <w:lvlText w:val="•"/>
      <w:lvlJc w:val="left"/>
      <w:pPr>
        <w:ind w:left="3022" w:hanging="240"/>
      </w:pPr>
      <w:rPr>
        <w:rFonts w:hint="default"/>
        <w:lang w:val="ru-RU" w:eastAsia="ru-RU" w:bidi="ru-RU"/>
      </w:rPr>
    </w:lvl>
    <w:lvl w:ilvl="5" w:tplc="00B68040">
      <w:numFmt w:val="bullet"/>
      <w:lvlText w:val="•"/>
      <w:lvlJc w:val="left"/>
      <w:pPr>
        <w:ind w:left="3693" w:hanging="240"/>
      </w:pPr>
      <w:rPr>
        <w:rFonts w:hint="default"/>
        <w:lang w:val="ru-RU" w:eastAsia="ru-RU" w:bidi="ru-RU"/>
      </w:rPr>
    </w:lvl>
    <w:lvl w:ilvl="6" w:tplc="BE8C800E">
      <w:numFmt w:val="bullet"/>
      <w:lvlText w:val="•"/>
      <w:lvlJc w:val="left"/>
      <w:pPr>
        <w:ind w:left="4364" w:hanging="240"/>
      </w:pPr>
      <w:rPr>
        <w:rFonts w:hint="default"/>
        <w:lang w:val="ru-RU" w:eastAsia="ru-RU" w:bidi="ru-RU"/>
      </w:rPr>
    </w:lvl>
    <w:lvl w:ilvl="7" w:tplc="2B860670">
      <w:numFmt w:val="bullet"/>
      <w:lvlText w:val="•"/>
      <w:lvlJc w:val="left"/>
      <w:pPr>
        <w:ind w:left="5034" w:hanging="240"/>
      </w:pPr>
      <w:rPr>
        <w:rFonts w:hint="default"/>
        <w:lang w:val="ru-RU" w:eastAsia="ru-RU" w:bidi="ru-RU"/>
      </w:rPr>
    </w:lvl>
    <w:lvl w:ilvl="8" w:tplc="4426F316">
      <w:numFmt w:val="bullet"/>
      <w:lvlText w:val="•"/>
      <w:lvlJc w:val="left"/>
      <w:pPr>
        <w:ind w:left="5705" w:hanging="240"/>
      </w:pPr>
      <w:rPr>
        <w:rFonts w:hint="default"/>
        <w:lang w:val="ru-RU" w:eastAsia="ru-RU" w:bidi="ru-RU"/>
      </w:rPr>
    </w:lvl>
  </w:abstractNum>
  <w:abstractNum w:abstractNumId="101" w15:restartNumberingAfterBreak="0">
    <w:nsid w:val="6A6271F0"/>
    <w:multiLevelType w:val="hybridMultilevel"/>
    <w:tmpl w:val="85F48B2A"/>
    <w:lvl w:ilvl="0" w:tplc="0419000F">
      <w:start w:val="1"/>
      <w:numFmt w:val="decimal"/>
      <w:lvlText w:val="%1."/>
      <w:lvlJc w:val="left"/>
      <w:pPr>
        <w:ind w:left="5040" w:hanging="360"/>
      </w:pPr>
      <w:rPr>
        <w:rFonts w:cs="Times New Roman" w:hint="default"/>
      </w:rPr>
    </w:lvl>
    <w:lvl w:ilvl="1" w:tplc="04190019" w:tentative="1">
      <w:start w:val="1"/>
      <w:numFmt w:val="lowerLetter"/>
      <w:lvlText w:val="%2."/>
      <w:lvlJc w:val="left"/>
      <w:pPr>
        <w:ind w:left="5760" w:hanging="360"/>
      </w:pPr>
      <w:rPr>
        <w:rFonts w:cs="Times New Roman"/>
      </w:rPr>
    </w:lvl>
    <w:lvl w:ilvl="2" w:tplc="0419001B" w:tentative="1">
      <w:start w:val="1"/>
      <w:numFmt w:val="lowerRoman"/>
      <w:lvlText w:val="%3."/>
      <w:lvlJc w:val="right"/>
      <w:pPr>
        <w:ind w:left="6480" w:hanging="180"/>
      </w:pPr>
      <w:rPr>
        <w:rFonts w:cs="Times New Roman"/>
      </w:rPr>
    </w:lvl>
    <w:lvl w:ilvl="3" w:tplc="0419000F" w:tentative="1">
      <w:start w:val="1"/>
      <w:numFmt w:val="decimal"/>
      <w:lvlText w:val="%4."/>
      <w:lvlJc w:val="left"/>
      <w:pPr>
        <w:ind w:left="7200" w:hanging="360"/>
      </w:pPr>
      <w:rPr>
        <w:rFonts w:cs="Times New Roman"/>
      </w:rPr>
    </w:lvl>
    <w:lvl w:ilvl="4" w:tplc="04190019" w:tentative="1">
      <w:start w:val="1"/>
      <w:numFmt w:val="lowerLetter"/>
      <w:lvlText w:val="%5."/>
      <w:lvlJc w:val="left"/>
      <w:pPr>
        <w:ind w:left="7920" w:hanging="360"/>
      </w:pPr>
      <w:rPr>
        <w:rFonts w:cs="Times New Roman"/>
      </w:rPr>
    </w:lvl>
    <w:lvl w:ilvl="5" w:tplc="0419001B" w:tentative="1">
      <w:start w:val="1"/>
      <w:numFmt w:val="lowerRoman"/>
      <w:lvlText w:val="%6."/>
      <w:lvlJc w:val="right"/>
      <w:pPr>
        <w:ind w:left="8640" w:hanging="180"/>
      </w:pPr>
      <w:rPr>
        <w:rFonts w:cs="Times New Roman"/>
      </w:rPr>
    </w:lvl>
    <w:lvl w:ilvl="6" w:tplc="0419000F" w:tentative="1">
      <w:start w:val="1"/>
      <w:numFmt w:val="decimal"/>
      <w:lvlText w:val="%7."/>
      <w:lvlJc w:val="left"/>
      <w:pPr>
        <w:ind w:left="9360" w:hanging="360"/>
      </w:pPr>
      <w:rPr>
        <w:rFonts w:cs="Times New Roman"/>
      </w:rPr>
    </w:lvl>
    <w:lvl w:ilvl="7" w:tplc="04190019" w:tentative="1">
      <w:start w:val="1"/>
      <w:numFmt w:val="lowerLetter"/>
      <w:lvlText w:val="%8."/>
      <w:lvlJc w:val="left"/>
      <w:pPr>
        <w:ind w:left="10080" w:hanging="360"/>
      </w:pPr>
      <w:rPr>
        <w:rFonts w:cs="Times New Roman"/>
      </w:rPr>
    </w:lvl>
    <w:lvl w:ilvl="8" w:tplc="0419001B" w:tentative="1">
      <w:start w:val="1"/>
      <w:numFmt w:val="lowerRoman"/>
      <w:lvlText w:val="%9."/>
      <w:lvlJc w:val="right"/>
      <w:pPr>
        <w:ind w:left="10800" w:hanging="180"/>
      </w:pPr>
      <w:rPr>
        <w:rFonts w:cs="Times New Roman"/>
      </w:rPr>
    </w:lvl>
  </w:abstractNum>
  <w:abstractNum w:abstractNumId="102" w15:restartNumberingAfterBreak="0">
    <w:nsid w:val="6B270A39"/>
    <w:multiLevelType w:val="hybridMultilevel"/>
    <w:tmpl w:val="1F28CBB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3" w15:restartNumberingAfterBreak="0">
    <w:nsid w:val="6B310FBF"/>
    <w:multiLevelType w:val="hybridMultilevel"/>
    <w:tmpl w:val="74F8B48C"/>
    <w:lvl w:ilvl="0" w:tplc="F112E73A">
      <w:start w:val="1"/>
      <w:numFmt w:val="decimal"/>
      <w:lvlText w:val="%1."/>
      <w:lvlJc w:val="left"/>
      <w:pPr>
        <w:ind w:left="347" w:hanging="240"/>
      </w:pPr>
      <w:rPr>
        <w:rFonts w:ascii="Times New Roman" w:eastAsia="Times New Roman" w:hAnsi="Times New Roman" w:cs="Times New Roman" w:hint="default"/>
        <w:spacing w:val="-8"/>
        <w:w w:val="100"/>
        <w:sz w:val="24"/>
        <w:szCs w:val="24"/>
        <w:lang w:val="ru-RU" w:eastAsia="ru-RU" w:bidi="ru-RU"/>
      </w:rPr>
    </w:lvl>
    <w:lvl w:ilvl="1" w:tplc="5E02FCEC">
      <w:numFmt w:val="bullet"/>
      <w:lvlText w:val="•"/>
      <w:lvlJc w:val="left"/>
      <w:pPr>
        <w:ind w:left="1010" w:hanging="240"/>
      </w:pPr>
      <w:rPr>
        <w:rFonts w:hint="default"/>
        <w:lang w:val="ru-RU" w:eastAsia="ru-RU" w:bidi="ru-RU"/>
      </w:rPr>
    </w:lvl>
    <w:lvl w:ilvl="2" w:tplc="769EEB76">
      <w:numFmt w:val="bullet"/>
      <w:lvlText w:val="•"/>
      <w:lvlJc w:val="left"/>
      <w:pPr>
        <w:ind w:left="1681" w:hanging="240"/>
      </w:pPr>
      <w:rPr>
        <w:rFonts w:hint="default"/>
        <w:lang w:val="ru-RU" w:eastAsia="ru-RU" w:bidi="ru-RU"/>
      </w:rPr>
    </w:lvl>
    <w:lvl w:ilvl="3" w:tplc="B25267FE">
      <w:numFmt w:val="bullet"/>
      <w:lvlText w:val="•"/>
      <w:lvlJc w:val="left"/>
      <w:pPr>
        <w:ind w:left="2352" w:hanging="240"/>
      </w:pPr>
      <w:rPr>
        <w:rFonts w:hint="default"/>
        <w:lang w:val="ru-RU" w:eastAsia="ru-RU" w:bidi="ru-RU"/>
      </w:rPr>
    </w:lvl>
    <w:lvl w:ilvl="4" w:tplc="0A2ECA7E">
      <w:numFmt w:val="bullet"/>
      <w:lvlText w:val="•"/>
      <w:lvlJc w:val="left"/>
      <w:pPr>
        <w:ind w:left="3022" w:hanging="240"/>
      </w:pPr>
      <w:rPr>
        <w:rFonts w:hint="default"/>
        <w:lang w:val="ru-RU" w:eastAsia="ru-RU" w:bidi="ru-RU"/>
      </w:rPr>
    </w:lvl>
    <w:lvl w:ilvl="5" w:tplc="C9C28EA2">
      <w:numFmt w:val="bullet"/>
      <w:lvlText w:val="•"/>
      <w:lvlJc w:val="left"/>
      <w:pPr>
        <w:ind w:left="3693" w:hanging="240"/>
      </w:pPr>
      <w:rPr>
        <w:rFonts w:hint="default"/>
        <w:lang w:val="ru-RU" w:eastAsia="ru-RU" w:bidi="ru-RU"/>
      </w:rPr>
    </w:lvl>
    <w:lvl w:ilvl="6" w:tplc="4A5C2E80">
      <w:numFmt w:val="bullet"/>
      <w:lvlText w:val="•"/>
      <w:lvlJc w:val="left"/>
      <w:pPr>
        <w:ind w:left="4364" w:hanging="240"/>
      </w:pPr>
      <w:rPr>
        <w:rFonts w:hint="default"/>
        <w:lang w:val="ru-RU" w:eastAsia="ru-RU" w:bidi="ru-RU"/>
      </w:rPr>
    </w:lvl>
    <w:lvl w:ilvl="7" w:tplc="53F094D0">
      <w:numFmt w:val="bullet"/>
      <w:lvlText w:val="•"/>
      <w:lvlJc w:val="left"/>
      <w:pPr>
        <w:ind w:left="5034" w:hanging="240"/>
      </w:pPr>
      <w:rPr>
        <w:rFonts w:hint="default"/>
        <w:lang w:val="ru-RU" w:eastAsia="ru-RU" w:bidi="ru-RU"/>
      </w:rPr>
    </w:lvl>
    <w:lvl w:ilvl="8" w:tplc="956A67EA">
      <w:numFmt w:val="bullet"/>
      <w:lvlText w:val="•"/>
      <w:lvlJc w:val="left"/>
      <w:pPr>
        <w:ind w:left="5705" w:hanging="240"/>
      </w:pPr>
      <w:rPr>
        <w:rFonts w:hint="default"/>
        <w:lang w:val="ru-RU" w:eastAsia="ru-RU" w:bidi="ru-RU"/>
      </w:rPr>
    </w:lvl>
  </w:abstractNum>
  <w:abstractNum w:abstractNumId="104" w15:restartNumberingAfterBreak="0">
    <w:nsid w:val="6BB13E7D"/>
    <w:multiLevelType w:val="hybridMultilevel"/>
    <w:tmpl w:val="F89E837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5" w15:restartNumberingAfterBreak="0">
    <w:nsid w:val="6E0161C8"/>
    <w:multiLevelType w:val="hybridMultilevel"/>
    <w:tmpl w:val="AE44F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EF04DC7"/>
    <w:multiLevelType w:val="hybridMultilevel"/>
    <w:tmpl w:val="92401C02"/>
    <w:lvl w:ilvl="0" w:tplc="91FE50A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EF45329"/>
    <w:multiLevelType w:val="hybridMultilevel"/>
    <w:tmpl w:val="04EC543A"/>
    <w:lvl w:ilvl="0" w:tplc="0419000F">
      <w:start w:val="1"/>
      <w:numFmt w:val="decimal"/>
      <w:lvlText w:val="%1."/>
      <w:lvlJc w:val="left"/>
      <w:pPr>
        <w:ind w:left="2880" w:hanging="360"/>
      </w:pPr>
      <w:rPr>
        <w:rFonts w:cs="Times New Roman"/>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tentative="1">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abstractNum w:abstractNumId="108" w15:restartNumberingAfterBreak="0">
    <w:nsid w:val="6F2E135B"/>
    <w:multiLevelType w:val="hybridMultilevel"/>
    <w:tmpl w:val="8E200342"/>
    <w:lvl w:ilvl="0" w:tplc="4B5C687E">
      <w:start w:val="1"/>
      <w:numFmt w:val="decimal"/>
      <w:lvlText w:val="%1."/>
      <w:lvlJc w:val="left"/>
      <w:pPr>
        <w:ind w:left="107" w:hanging="181"/>
      </w:pPr>
      <w:rPr>
        <w:rFonts w:hint="default"/>
        <w:spacing w:val="-5"/>
        <w:w w:val="100"/>
        <w:lang w:val="ru-RU" w:eastAsia="ru-RU" w:bidi="ru-RU"/>
      </w:rPr>
    </w:lvl>
    <w:lvl w:ilvl="1" w:tplc="13503364">
      <w:numFmt w:val="bullet"/>
      <w:lvlText w:val="•"/>
      <w:lvlJc w:val="left"/>
      <w:pPr>
        <w:ind w:left="794" w:hanging="181"/>
      </w:pPr>
      <w:rPr>
        <w:rFonts w:hint="default"/>
        <w:lang w:val="ru-RU" w:eastAsia="ru-RU" w:bidi="ru-RU"/>
      </w:rPr>
    </w:lvl>
    <w:lvl w:ilvl="2" w:tplc="D8781246">
      <w:numFmt w:val="bullet"/>
      <w:lvlText w:val="•"/>
      <w:lvlJc w:val="left"/>
      <w:pPr>
        <w:ind w:left="1489" w:hanging="181"/>
      </w:pPr>
      <w:rPr>
        <w:rFonts w:hint="default"/>
        <w:lang w:val="ru-RU" w:eastAsia="ru-RU" w:bidi="ru-RU"/>
      </w:rPr>
    </w:lvl>
    <w:lvl w:ilvl="3" w:tplc="5F8CE2E6">
      <w:numFmt w:val="bullet"/>
      <w:lvlText w:val="•"/>
      <w:lvlJc w:val="left"/>
      <w:pPr>
        <w:ind w:left="2184" w:hanging="181"/>
      </w:pPr>
      <w:rPr>
        <w:rFonts w:hint="default"/>
        <w:lang w:val="ru-RU" w:eastAsia="ru-RU" w:bidi="ru-RU"/>
      </w:rPr>
    </w:lvl>
    <w:lvl w:ilvl="4" w:tplc="5388E992">
      <w:numFmt w:val="bullet"/>
      <w:lvlText w:val="•"/>
      <w:lvlJc w:val="left"/>
      <w:pPr>
        <w:ind w:left="2878" w:hanging="181"/>
      </w:pPr>
      <w:rPr>
        <w:rFonts w:hint="default"/>
        <w:lang w:val="ru-RU" w:eastAsia="ru-RU" w:bidi="ru-RU"/>
      </w:rPr>
    </w:lvl>
    <w:lvl w:ilvl="5" w:tplc="2966AE7A">
      <w:numFmt w:val="bullet"/>
      <w:lvlText w:val="•"/>
      <w:lvlJc w:val="left"/>
      <w:pPr>
        <w:ind w:left="3573" w:hanging="181"/>
      </w:pPr>
      <w:rPr>
        <w:rFonts w:hint="default"/>
        <w:lang w:val="ru-RU" w:eastAsia="ru-RU" w:bidi="ru-RU"/>
      </w:rPr>
    </w:lvl>
    <w:lvl w:ilvl="6" w:tplc="02D4D810">
      <w:numFmt w:val="bullet"/>
      <w:lvlText w:val="•"/>
      <w:lvlJc w:val="left"/>
      <w:pPr>
        <w:ind w:left="4268" w:hanging="181"/>
      </w:pPr>
      <w:rPr>
        <w:rFonts w:hint="default"/>
        <w:lang w:val="ru-RU" w:eastAsia="ru-RU" w:bidi="ru-RU"/>
      </w:rPr>
    </w:lvl>
    <w:lvl w:ilvl="7" w:tplc="7C74D4E2">
      <w:numFmt w:val="bullet"/>
      <w:lvlText w:val="•"/>
      <w:lvlJc w:val="left"/>
      <w:pPr>
        <w:ind w:left="4962" w:hanging="181"/>
      </w:pPr>
      <w:rPr>
        <w:rFonts w:hint="default"/>
        <w:lang w:val="ru-RU" w:eastAsia="ru-RU" w:bidi="ru-RU"/>
      </w:rPr>
    </w:lvl>
    <w:lvl w:ilvl="8" w:tplc="833E83A4">
      <w:numFmt w:val="bullet"/>
      <w:lvlText w:val="•"/>
      <w:lvlJc w:val="left"/>
      <w:pPr>
        <w:ind w:left="5657" w:hanging="181"/>
      </w:pPr>
      <w:rPr>
        <w:rFonts w:hint="default"/>
        <w:lang w:val="ru-RU" w:eastAsia="ru-RU" w:bidi="ru-RU"/>
      </w:rPr>
    </w:lvl>
  </w:abstractNum>
  <w:abstractNum w:abstractNumId="109" w15:restartNumberingAfterBreak="0">
    <w:nsid w:val="70872939"/>
    <w:multiLevelType w:val="hybridMultilevel"/>
    <w:tmpl w:val="17522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39A2C79"/>
    <w:multiLevelType w:val="hybridMultilevel"/>
    <w:tmpl w:val="9642F9E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1" w15:restartNumberingAfterBreak="0">
    <w:nsid w:val="783D7FA0"/>
    <w:multiLevelType w:val="hybridMultilevel"/>
    <w:tmpl w:val="38D84892"/>
    <w:lvl w:ilvl="0" w:tplc="997A60E4">
      <w:start w:val="1"/>
      <w:numFmt w:val="decimal"/>
      <w:lvlText w:val="%1."/>
      <w:lvlJc w:val="left"/>
      <w:pPr>
        <w:tabs>
          <w:tab w:val="num" w:pos="720"/>
        </w:tabs>
        <w:ind w:left="720" w:hanging="360"/>
      </w:pPr>
      <w:rPr>
        <w:rFonts w:cs="Times New Roman"/>
        <w:lang w:val="ru-RU"/>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2" w15:restartNumberingAfterBreak="0">
    <w:nsid w:val="78467A76"/>
    <w:multiLevelType w:val="hybridMultilevel"/>
    <w:tmpl w:val="2B84B414"/>
    <w:lvl w:ilvl="0" w:tplc="16E82AAC">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15:restartNumberingAfterBreak="0">
    <w:nsid w:val="794B10F2"/>
    <w:multiLevelType w:val="hybridMultilevel"/>
    <w:tmpl w:val="8C507192"/>
    <w:lvl w:ilvl="0" w:tplc="7D8247A0">
      <w:start w:val="1"/>
      <w:numFmt w:val="decimal"/>
      <w:lvlText w:val="%1."/>
      <w:lvlJc w:val="left"/>
      <w:pPr>
        <w:ind w:left="262" w:hanging="248"/>
        <w:jc w:val="left"/>
      </w:pPr>
      <w:rPr>
        <w:rFonts w:hint="default"/>
        <w:w w:val="100"/>
        <w:lang w:val="ru-RU" w:eastAsia="ru-RU" w:bidi="ru-RU"/>
      </w:rPr>
    </w:lvl>
    <w:lvl w:ilvl="1" w:tplc="2FA89B88">
      <w:numFmt w:val="bullet"/>
      <w:lvlText w:val="•"/>
      <w:lvlJc w:val="left"/>
      <w:pPr>
        <w:ind w:left="1280" w:hanging="248"/>
      </w:pPr>
      <w:rPr>
        <w:rFonts w:hint="default"/>
        <w:lang w:val="ru-RU" w:eastAsia="ru-RU" w:bidi="ru-RU"/>
      </w:rPr>
    </w:lvl>
    <w:lvl w:ilvl="2" w:tplc="3C32A45E">
      <w:numFmt w:val="bullet"/>
      <w:lvlText w:val="•"/>
      <w:lvlJc w:val="left"/>
      <w:pPr>
        <w:ind w:left="2301" w:hanging="248"/>
      </w:pPr>
      <w:rPr>
        <w:rFonts w:hint="default"/>
        <w:lang w:val="ru-RU" w:eastAsia="ru-RU" w:bidi="ru-RU"/>
      </w:rPr>
    </w:lvl>
    <w:lvl w:ilvl="3" w:tplc="46988706">
      <w:numFmt w:val="bullet"/>
      <w:lvlText w:val="•"/>
      <w:lvlJc w:val="left"/>
      <w:pPr>
        <w:ind w:left="3321" w:hanging="248"/>
      </w:pPr>
      <w:rPr>
        <w:rFonts w:hint="default"/>
        <w:lang w:val="ru-RU" w:eastAsia="ru-RU" w:bidi="ru-RU"/>
      </w:rPr>
    </w:lvl>
    <w:lvl w:ilvl="4" w:tplc="96969682">
      <w:numFmt w:val="bullet"/>
      <w:lvlText w:val="•"/>
      <w:lvlJc w:val="left"/>
      <w:pPr>
        <w:ind w:left="4342" w:hanging="248"/>
      </w:pPr>
      <w:rPr>
        <w:rFonts w:hint="default"/>
        <w:lang w:val="ru-RU" w:eastAsia="ru-RU" w:bidi="ru-RU"/>
      </w:rPr>
    </w:lvl>
    <w:lvl w:ilvl="5" w:tplc="6A641024">
      <w:numFmt w:val="bullet"/>
      <w:lvlText w:val="•"/>
      <w:lvlJc w:val="left"/>
      <w:pPr>
        <w:ind w:left="5363" w:hanging="248"/>
      </w:pPr>
      <w:rPr>
        <w:rFonts w:hint="default"/>
        <w:lang w:val="ru-RU" w:eastAsia="ru-RU" w:bidi="ru-RU"/>
      </w:rPr>
    </w:lvl>
    <w:lvl w:ilvl="6" w:tplc="9376B544">
      <w:numFmt w:val="bullet"/>
      <w:lvlText w:val="•"/>
      <w:lvlJc w:val="left"/>
      <w:pPr>
        <w:ind w:left="6383" w:hanging="248"/>
      </w:pPr>
      <w:rPr>
        <w:rFonts w:hint="default"/>
        <w:lang w:val="ru-RU" w:eastAsia="ru-RU" w:bidi="ru-RU"/>
      </w:rPr>
    </w:lvl>
    <w:lvl w:ilvl="7" w:tplc="88A24C1E">
      <w:numFmt w:val="bullet"/>
      <w:lvlText w:val="•"/>
      <w:lvlJc w:val="left"/>
      <w:pPr>
        <w:ind w:left="7404" w:hanging="248"/>
      </w:pPr>
      <w:rPr>
        <w:rFonts w:hint="default"/>
        <w:lang w:val="ru-RU" w:eastAsia="ru-RU" w:bidi="ru-RU"/>
      </w:rPr>
    </w:lvl>
    <w:lvl w:ilvl="8" w:tplc="687CDB5C">
      <w:numFmt w:val="bullet"/>
      <w:lvlText w:val="•"/>
      <w:lvlJc w:val="left"/>
      <w:pPr>
        <w:ind w:left="8425" w:hanging="248"/>
      </w:pPr>
      <w:rPr>
        <w:rFonts w:hint="default"/>
        <w:lang w:val="ru-RU" w:eastAsia="ru-RU" w:bidi="ru-RU"/>
      </w:rPr>
    </w:lvl>
  </w:abstractNum>
  <w:abstractNum w:abstractNumId="114" w15:restartNumberingAfterBreak="0">
    <w:nsid w:val="7975459E"/>
    <w:multiLevelType w:val="hybridMultilevel"/>
    <w:tmpl w:val="1F28CBB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5" w15:restartNumberingAfterBreak="0">
    <w:nsid w:val="7A183A22"/>
    <w:multiLevelType w:val="hybridMultilevel"/>
    <w:tmpl w:val="BBB00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7B996DA2"/>
    <w:multiLevelType w:val="hybridMultilevel"/>
    <w:tmpl w:val="3B00D6C0"/>
    <w:lvl w:ilvl="0" w:tplc="3508EE66">
      <w:start w:val="1"/>
      <w:numFmt w:val="decimal"/>
      <w:lvlText w:val="%1."/>
      <w:lvlJc w:val="left"/>
      <w:pPr>
        <w:ind w:left="262" w:hanging="284"/>
        <w:jc w:val="left"/>
      </w:pPr>
      <w:rPr>
        <w:rFonts w:ascii="Times New Roman" w:eastAsia="Times New Roman" w:hAnsi="Times New Roman" w:cs="Times New Roman" w:hint="default"/>
        <w:spacing w:val="-17"/>
        <w:w w:val="100"/>
        <w:sz w:val="24"/>
        <w:szCs w:val="24"/>
        <w:lang w:val="ru-RU" w:eastAsia="ru-RU" w:bidi="ru-RU"/>
      </w:rPr>
    </w:lvl>
    <w:lvl w:ilvl="1" w:tplc="762020D4">
      <w:start w:val="1"/>
      <w:numFmt w:val="decimal"/>
      <w:lvlText w:val="%2."/>
      <w:lvlJc w:val="left"/>
      <w:pPr>
        <w:ind w:left="262" w:hanging="286"/>
        <w:jc w:val="left"/>
      </w:pPr>
      <w:rPr>
        <w:rFonts w:ascii="Times New Roman" w:eastAsia="Times New Roman" w:hAnsi="Times New Roman" w:cs="Times New Roman" w:hint="default"/>
        <w:spacing w:val="-30"/>
        <w:w w:val="100"/>
        <w:sz w:val="24"/>
        <w:szCs w:val="24"/>
        <w:lang w:val="ru-RU" w:eastAsia="ru-RU" w:bidi="ru-RU"/>
      </w:rPr>
    </w:lvl>
    <w:lvl w:ilvl="2" w:tplc="C4CAF8DA">
      <w:numFmt w:val="bullet"/>
      <w:lvlText w:val="•"/>
      <w:lvlJc w:val="left"/>
      <w:pPr>
        <w:ind w:left="2301" w:hanging="286"/>
      </w:pPr>
      <w:rPr>
        <w:rFonts w:hint="default"/>
        <w:lang w:val="ru-RU" w:eastAsia="ru-RU" w:bidi="ru-RU"/>
      </w:rPr>
    </w:lvl>
    <w:lvl w:ilvl="3" w:tplc="4FDC0E8E">
      <w:numFmt w:val="bullet"/>
      <w:lvlText w:val="•"/>
      <w:lvlJc w:val="left"/>
      <w:pPr>
        <w:ind w:left="3321" w:hanging="286"/>
      </w:pPr>
      <w:rPr>
        <w:rFonts w:hint="default"/>
        <w:lang w:val="ru-RU" w:eastAsia="ru-RU" w:bidi="ru-RU"/>
      </w:rPr>
    </w:lvl>
    <w:lvl w:ilvl="4" w:tplc="DB7245C0">
      <w:numFmt w:val="bullet"/>
      <w:lvlText w:val="•"/>
      <w:lvlJc w:val="left"/>
      <w:pPr>
        <w:ind w:left="4342" w:hanging="286"/>
      </w:pPr>
      <w:rPr>
        <w:rFonts w:hint="default"/>
        <w:lang w:val="ru-RU" w:eastAsia="ru-RU" w:bidi="ru-RU"/>
      </w:rPr>
    </w:lvl>
    <w:lvl w:ilvl="5" w:tplc="5E0EC3CA">
      <w:numFmt w:val="bullet"/>
      <w:lvlText w:val="•"/>
      <w:lvlJc w:val="left"/>
      <w:pPr>
        <w:ind w:left="5363" w:hanging="286"/>
      </w:pPr>
      <w:rPr>
        <w:rFonts w:hint="default"/>
        <w:lang w:val="ru-RU" w:eastAsia="ru-RU" w:bidi="ru-RU"/>
      </w:rPr>
    </w:lvl>
    <w:lvl w:ilvl="6" w:tplc="CD2C92F4">
      <w:numFmt w:val="bullet"/>
      <w:lvlText w:val="•"/>
      <w:lvlJc w:val="left"/>
      <w:pPr>
        <w:ind w:left="6383" w:hanging="286"/>
      </w:pPr>
      <w:rPr>
        <w:rFonts w:hint="default"/>
        <w:lang w:val="ru-RU" w:eastAsia="ru-RU" w:bidi="ru-RU"/>
      </w:rPr>
    </w:lvl>
    <w:lvl w:ilvl="7" w:tplc="3A462360">
      <w:numFmt w:val="bullet"/>
      <w:lvlText w:val="•"/>
      <w:lvlJc w:val="left"/>
      <w:pPr>
        <w:ind w:left="7404" w:hanging="286"/>
      </w:pPr>
      <w:rPr>
        <w:rFonts w:hint="default"/>
        <w:lang w:val="ru-RU" w:eastAsia="ru-RU" w:bidi="ru-RU"/>
      </w:rPr>
    </w:lvl>
    <w:lvl w:ilvl="8" w:tplc="9D3A441E">
      <w:numFmt w:val="bullet"/>
      <w:lvlText w:val="•"/>
      <w:lvlJc w:val="left"/>
      <w:pPr>
        <w:ind w:left="8425" w:hanging="286"/>
      </w:pPr>
      <w:rPr>
        <w:rFonts w:hint="default"/>
        <w:lang w:val="ru-RU" w:eastAsia="ru-RU" w:bidi="ru-RU"/>
      </w:rPr>
    </w:lvl>
  </w:abstractNum>
  <w:abstractNum w:abstractNumId="117" w15:restartNumberingAfterBreak="0">
    <w:nsid w:val="7D742BE0"/>
    <w:multiLevelType w:val="hybridMultilevel"/>
    <w:tmpl w:val="B8D68CCE"/>
    <w:lvl w:ilvl="0" w:tplc="3D9E23FE">
      <w:start w:val="1"/>
      <w:numFmt w:val="decimal"/>
      <w:lvlText w:val="%1."/>
      <w:lvlJc w:val="left"/>
      <w:pPr>
        <w:ind w:left="8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7DAA3E90"/>
    <w:multiLevelType w:val="hybridMultilevel"/>
    <w:tmpl w:val="B8D68CCE"/>
    <w:lvl w:ilvl="0" w:tplc="3D9E23FE">
      <w:start w:val="1"/>
      <w:numFmt w:val="decimal"/>
      <w:lvlText w:val="%1."/>
      <w:lvlJc w:val="left"/>
      <w:pPr>
        <w:ind w:left="8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FE1341F"/>
    <w:multiLevelType w:val="hybridMultilevel"/>
    <w:tmpl w:val="828E02AC"/>
    <w:lvl w:ilvl="0" w:tplc="3606DFA4">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8"/>
  </w:num>
  <w:num w:numId="3">
    <w:abstractNumId w:val="7"/>
  </w:num>
  <w:num w:numId="4">
    <w:abstractNumId w:val="36"/>
  </w:num>
  <w:num w:numId="5">
    <w:abstractNumId w:val="23"/>
  </w:num>
  <w:num w:numId="6">
    <w:abstractNumId w:val="11"/>
  </w:num>
  <w:num w:numId="7">
    <w:abstractNumId w:val="34"/>
  </w:num>
  <w:num w:numId="8">
    <w:abstractNumId w:val="14"/>
  </w:num>
  <w:num w:numId="9">
    <w:abstractNumId w:val="22"/>
  </w:num>
  <w:num w:numId="10">
    <w:abstractNumId w:val="16"/>
  </w:num>
  <w:num w:numId="11">
    <w:abstractNumId w:val="10"/>
  </w:num>
  <w:num w:numId="12">
    <w:abstractNumId w:val="45"/>
  </w:num>
  <w:num w:numId="13">
    <w:abstractNumId w:val="44"/>
  </w:num>
  <w:num w:numId="14">
    <w:abstractNumId w:val="39"/>
  </w:num>
  <w:num w:numId="15">
    <w:abstractNumId w:val="9"/>
  </w:num>
  <w:num w:numId="16">
    <w:abstractNumId w:val="19"/>
  </w:num>
  <w:num w:numId="17">
    <w:abstractNumId w:val="2"/>
  </w:num>
  <w:num w:numId="18">
    <w:abstractNumId w:val="24"/>
  </w:num>
  <w:num w:numId="19">
    <w:abstractNumId w:val="26"/>
  </w:num>
  <w:num w:numId="20">
    <w:abstractNumId w:val="8"/>
  </w:num>
  <w:num w:numId="21">
    <w:abstractNumId w:val="18"/>
  </w:num>
  <w:num w:numId="22">
    <w:abstractNumId w:val="37"/>
  </w:num>
  <w:num w:numId="23">
    <w:abstractNumId w:val="17"/>
  </w:num>
  <w:num w:numId="24">
    <w:abstractNumId w:val="43"/>
  </w:num>
  <w:num w:numId="25">
    <w:abstractNumId w:val="49"/>
  </w:num>
  <w:num w:numId="26">
    <w:abstractNumId w:val="46"/>
  </w:num>
  <w:num w:numId="27">
    <w:abstractNumId w:val="35"/>
  </w:num>
  <w:num w:numId="28">
    <w:abstractNumId w:val="15"/>
  </w:num>
  <w:num w:numId="29">
    <w:abstractNumId w:val="6"/>
  </w:num>
  <w:num w:numId="30">
    <w:abstractNumId w:val="0"/>
  </w:num>
  <w:num w:numId="31">
    <w:abstractNumId w:val="41"/>
  </w:num>
  <w:num w:numId="32">
    <w:abstractNumId w:val="28"/>
  </w:num>
  <w:num w:numId="33">
    <w:abstractNumId w:val="32"/>
  </w:num>
  <w:num w:numId="34">
    <w:abstractNumId w:val="48"/>
  </w:num>
  <w:num w:numId="35">
    <w:abstractNumId w:val="1"/>
  </w:num>
  <w:num w:numId="36">
    <w:abstractNumId w:val="3"/>
  </w:num>
  <w:num w:numId="37">
    <w:abstractNumId w:val="27"/>
  </w:num>
  <w:num w:numId="38">
    <w:abstractNumId w:val="12"/>
  </w:num>
  <w:num w:numId="39">
    <w:abstractNumId w:val="13"/>
  </w:num>
  <w:num w:numId="40">
    <w:abstractNumId w:val="47"/>
  </w:num>
  <w:num w:numId="41">
    <w:abstractNumId w:val="30"/>
  </w:num>
  <w:num w:numId="42">
    <w:abstractNumId w:val="33"/>
  </w:num>
  <w:num w:numId="43">
    <w:abstractNumId w:val="5"/>
  </w:num>
  <w:num w:numId="44">
    <w:abstractNumId w:val="40"/>
  </w:num>
  <w:num w:numId="45">
    <w:abstractNumId w:val="25"/>
  </w:num>
  <w:num w:numId="46">
    <w:abstractNumId w:val="21"/>
  </w:num>
  <w:num w:numId="47">
    <w:abstractNumId w:val="42"/>
  </w:num>
  <w:num w:numId="48">
    <w:abstractNumId w:val="31"/>
  </w:num>
  <w:num w:numId="49">
    <w:abstractNumId w:val="20"/>
  </w:num>
  <w:num w:numId="50">
    <w:abstractNumId w:val="77"/>
  </w:num>
  <w:num w:numId="51">
    <w:abstractNumId w:val="50"/>
  </w:num>
  <w:num w:numId="52">
    <w:abstractNumId w:val="75"/>
  </w:num>
  <w:num w:numId="53">
    <w:abstractNumId w:val="115"/>
  </w:num>
  <w:num w:numId="54">
    <w:abstractNumId w:val="110"/>
  </w:num>
  <w:num w:numId="55">
    <w:abstractNumId w:val="107"/>
  </w:num>
  <w:num w:numId="56">
    <w:abstractNumId w:val="101"/>
  </w:num>
  <w:num w:numId="57">
    <w:abstractNumId w:val="68"/>
  </w:num>
  <w:num w:numId="58">
    <w:abstractNumId w:val="69"/>
  </w:num>
  <w:num w:numId="59">
    <w:abstractNumId w:val="93"/>
  </w:num>
  <w:num w:numId="60">
    <w:abstractNumId w:val="52"/>
  </w:num>
  <w:num w:numId="61">
    <w:abstractNumId w:val="119"/>
  </w:num>
  <w:num w:numId="62">
    <w:abstractNumId w:val="55"/>
  </w:num>
  <w:num w:numId="63">
    <w:abstractNumId w:val="106"/>
  </w:num>
  <w:num w:numId="64">
    <w:abstractNumId w:val="98"/>
  </w:num>
  <w:num w:numId="65">
    <w:abstractNumId w:val="85"/>
  </w:num>
  <w:num w:numId="66">
    <w:abstractNumId w:val="105"/>
  </w:num>
  <w:num w:numId="67">
    <w:abstractNumId w:val="89"/>
  </w:num>
  <w:num w:numId="68">
    <w:abstractNumId w:val="111"/>
  </w:num>
  <w:num w:numId="69">
    <w:abstractNumId w:val="59"/>
  </w:num>
  <w:num w:numId="70">
    <w:abstractNumId w:val="81"/>
  </w:num>
  <w:num w:numId="71">
    <w:abstractNumId w:val="65"/>
  </w:num>
  <w:num w:numId="72">
    <w:abstractNumId w:val="67"/>
  </w:num>
  <w:num w:numId="73">
    <w:abstractNumId w:val="62"/>
  </w:num>
  <w:num w:numId="74">
    <w:abstractNumId w:val="76"/>
  </w:num>
  <w:num w:numId="75">
    <w:abstractNumId w:val="104"/>
  </w:num>
  <w:num w:numId="76">
    <w:abstractNumId w:val="60"/>
  </w:num>
  <w:num w:numId="77">
    <w:abstractNumId w:val="99"/>
  </w:num>
  <w:num w:numId="78">
    <w:abstractNumId w:val="78"/>
  </w:num>
  <w:num w:numId="79">
    <w:abstractNumId w:val="116"/>
  </w:num>
  <w:num w:numId="80">
    <w:abstractNumId w:val="94"/>
  </w:num>
  <w:num w:numId="81">
    <w:abstractNumId w:val="113"/>
  </w:num>
  <w:num w:numId="82">
    <w:abstractNumId w:val="80"/>
  </w:num>
  <w:num w:numId="83">
    <w:abstractNumId w:val="100"/>
  </w:num>
  <w:num w:numId="84">
    <w:abstractNumId w:val="51"/>
  </w:num>
  <w:num w:numId="85">
    <w:abstractNumId w:val="103"/>
  </w:num>
  <w:num w:numId="86">
    <w:abstractNumId w:val="95"/>
  </w:num>
  <w:num w:numId="87">
    <w:abstractNumId w:val="108"/>
  </w:num>
  <w:num w:numId="88">
    <w:abstractNumId w:val="90"/>
  </w:num>
  <w:num w:numId="89">
    <w:abstractNumId w:val="114"/>
  </w:num>
  <w:num w:numId="90">
    <w:abstractNumId w:val="91"/>
  </w:num>
  <w:num w:numId="91">
    <w:abstractNumId w:val="57"/>
  </w:num>
  <w:num w:numId="92">
    <w:abstractNumId w:val="66"/>
  </w:num>
  <w:num w:numId="93">
    <w:abstractNumId w:val="29"/>
  </w:num>
  <w:num w:numId="94">
    <w:abstractNumId w:val="71"/>
  </w:num>
  <w:num w:numId="95">
    <w:abstractNumId w:val="82"/>
  </w:num>
  <w:num w:numId="96">
    <w:abstractNumId w:val="117"/>
  </w:num>
  <w:num w:numId="97">
    <w:abstractNumId w:val="58"/>
  </w:num>
  <w:num w:numId="98">
    <w:abstractNumId w:val="56"/>
  </w:num>
  <w:num w:numId="99">
    <w:abstractNumId w:val="88"/>
  </w:num>
  <w:num w:numId="100">
    <w:abstractNumId w:val="74"/>
  </w:num>
  <w:num w:numId="101">
    <w:abstractNumId w:val="64"/>
  </w:num>
  <w:num w:numId="10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6"/>
  </w:num>
  <w:num w:numId="104">
    <w:abstractNumId w:val="61"/>
  </w:num>
  <w:num w:numId="105">
    <w:abstractNumId w:val="73"/>
  </w:num>
  <w:num w:numId="106">
    <w:abstractNumId w:val="84"/>
  </w:num>
  <w:num w:numId="107">
    <w:abstractNumId w:val="102"/>
  </w:num>
  <w:num w:numId="108">
    <w:abstractNumId w:val="87"/>
  </w:num>
  <w:num w:numId="109">
    <w:abstractNumId w:val="97"/>
  </w:num>
  <w:num w:numId="110">
    <w:abstractNumId w:val="72"/>
  </w:num>
  <w:num w:numId="111">
    <w:abstractNumId w:val="118"/>
  </w:num>
  <w:num w:numId="112">
    <w:abstractNumId w:val="83"/>
  </w:num>
  <w:num w:numId="113">
    <w:abstractNumId w:val="79"/>
  </w:num>
  <w:num w:numId="114">
    <w:abstractNumId w:val="53"/>
  </w:num>
  <w:num w:numId="115">
    <w:abstractNumId w:val="70"/>
  </w:num>
  <w:num w:numId="116">
    <w:abstractNumId w:val="54"/>
  </w:num>
  <w:num w:numId="117">
    <w:abstractNumId w:val="112"/>
  </w:num>
  <w:num w:numId="118">
    <w:abstractNumId w:val="96"/>
  </w:num>
  <w:num w:numId="119">
    <w:abstractNumId w:val="109"/>
  </w:num>
  <w:num w:numId="120">
    <w:abstractNumId w:val="6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8E0113"/>
    <w:rsid w:val="00004339"/>
    <w:rsid w:val="00057E01"/>
    <w:rsid w:val="000630DE"/>
    <w:rsid w:val="00093672"/>
    <w:rsid w:val="000A5734"/>
    <w:rsid w:val="000A6152"/>
    <w:rsid w:val="000C048B"/>
    <w:rsid w:val="000C5B2A"/>
    <w:rsid w:val="00114C28"/>
    <w:rsid w:val="001269D2"/>
    <w:rsid w:val="00173987"/>
    <w:rsid w:val="0019146B"/>
    <w:rsid w:val="001964FD"/>
    <w:rsid w:val="001E073F"/>
    <w:rsid w:val="001E46E5"/>
    <w:rsid w:val="00211A6C"/>
    <w:rsid w:val="00213FBC"/>
    <w:rsid w:val="00222210"/>
    <w:rsid w:val="002223A7"/>
    <w:rsid w:val="002827FD"/>
    <w:rsid w:val="00290C21"/>
    <w:rsid w:val="002B2D58"/>
    <w:rsid w:val="002C5A15"/>
    <w:rsid w:val="002F2F1E"/>
    <w:rsid w:val="003247D8"/>
    <w:rsid w:val="00346847"/>
    <w:rsid w:val="00363AF5"/>
    <w:rsid w:val="003B0DF0"/>
    <w:rsid w:val="003D4802"/>
    <w:rsid w:val="004633C7"/>
    <w:rsid w:val="00481828"/>
    <w:rsid w:val="00494E25"/>
    <w:rsid w:val="005160F4"/>
    <w:rsid w:val="00533E76"/>
    <w:rsid w:val="00551C06"/>
    <w:rsid w:val="005858E3"/>
    <w:rsid w:val="005B0877"/>
    <w:rsid w:val="005E6238"/>
    <w:rsid w:val="006204BF"/>
    <w:rsid w:val="00626D03"/>
    <w:rsid w:val="0064765A"/>
    <w:rsid w:val="00650B88"/>
    <w:rsid w:val="00652546"/>
    <w:rsid w:val="00672562"/>
    <w:rsid w:val="006C470B"/>
    <w:rsid w:val="007014CE"/>
    <w:rsid w:val="00747CEA"/>
    <w:rsid w:val="007B12D6"/>
    <w:rsid w:val="007B6D4C"/>
    <w:rsid w:val="007D408E"/>
    <w:rsid w:val="007E0E72"/>
    <w:rsid w:val="0085522B"/>
    <w:rsid w:val="00896FCB"/>
    <w:rsid w:val="008A2B14"/>
    <w:rsid w:val="008A7E0B"/>
    <w:rsid w:val="008C46C6"/>
    <w:rsid w:val="008D755C"/>
    <w:rsid w:val="008E0113"/>
    <w:rsid w:val="008F1489"/>
    <w:rsid w:val="0090597F"/>
    <w:rsid w:val="00941740"/>
    <w:rsid w:val="00944896"/>
    <w:rsid w:val="009506BC"/>
    <w:rsid w:val="009A4293"/>
    <w:rsid w:val="009A4303"/>
    <w:rsid w:val="009B35E3"/>
    <w:rsid w:val="009B3813"/>
    <w:rsid w:val="00A07CFC"/>
    <w:rsid w:val="00A36FDE"/>
    <w:rsid w:val="00A57A08"/>
    <w:rsid w:val="00A95B61"/>
    <w:rsid w:val="00AB1490"/>
    <w:rsid w:val="00B00812"/>
    <w:rsid w:val="00B0124D"/>
    <w:rsid w:val="00B0703A"/>
    <w:rsid w:val="00B13859"/>
    <w:rsid w:val="00B3161C"/>
    <w:rsid w:val="00B44E7E"/>
    <w:rsid w:val="00B65ED9"/>
    <w:rsid w:val="00BA4D7B"/>
    <w:rsid w:val="00BB3E22"/>
    <w:rsid w:val="00BE7FED"/>
    <w:rsid w:val="00C24BAA"/>
    <w:rsid w:val="00C83083"/>
    <w:rsid w:val="00C8763E"/>
    <w:rsid w:val="00CC2F68"/>
    <w:rsid w:val="00CC54FE"/>
    <w:rsid w:val="00CD4AF0"/>
    <w:rsid w:val="00D14DB6"/>
    <w:rsid w:val="00D22A4D"/>
    <w:rsid w:val="00D30BB0"/>
    <w:rsid w:val="00D331BD"/>
    <w:rsid w:val="00D601EC"/>
    <w:rsid w:val="00DA3B89"/>
    <w:rsid w:val="00DE3618"/>
    <w:rsid w:val="00DF1661"/>
    <w:rsid w:val="00E11580"/>
    <w:rsid w:val="00E52D54"/>
    <w:rsid w:val="00E74AF9"/>
    <w:rsid w:val="00E87F81"/>
    <w:rsid w:val="00E91985"/>
    <w:rsid w:val="00E97B45"/>
    <w:rsid w:val="00EA0C18"/>
    <w:rsid w:val="00EC624A"/>
    <w:rsid w:val="00ED3088"/>
    <w:rsid w:val="00F2592A"/>
    <w:rsid w:val="00F32E59"/>
    <w:rsid w:val="00F332BF"/>
    <w:rsid w:val="00FC0EFF"/>
    <w:rsid w:val="00FF2EA2"/>
    <w:rsid w:val="00FF7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5997AD77"/>
  <w15:docId w15:val="{DA136C2E-EB38-4C0C-94CC-4A87ED62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113"/>
  </w:style>
  <w:style w:type="paragraph" w:styleId="1">
    <w:name w:val="heading 1"/>
    <w:basedOn w:val="a"/>
    <w:next w:val="a"/>
    <w:link w:val="10"/>
    <w:qFormat/>
    <w:rsid w:val="009A4293"/>
    <w:pPr>
      <w:keepNext/>
      <w:widowControl w:val="0"/>
      <w:autoSpaceDE w:val="0"/>
      <w:autoSpaceDN w:val="0"/>
      <w:adjustRightInd w:val="0"/>
      <w:jc w:val="center"/>
      <w:outlineLvl w:val="0"/>
    </w:pPr>
    <w:rPr>
      <w:rFonts w:eastAsia="Times New Roman"/>
      <w:b/>
      <w:bCs/>
      <w:sz w:val="24"/>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D5BDC"/>
    <w:rPr>
      <w:color w:val="0000FF"/>
      <w:u w:val="single"/>
    </w:rPr>
  </w:style>
  <w:style w:type="character" w:customStyle="1" w:styleId="10">
    <w:name w:val="Заголовок 1 Знак"/>
    <w:basedOn w:val="a0"/>
    <w:link w:val="1"/>
    <w:rsid w:val="009A4293"/>
    <w:rPr>
      <w:rFonts w:eastAsia="Times New Roman"/>
      <w:b/>
      <w:bCs/>
      <w:sz w:val="24"/>
      <w:szCs w:val="18"/>
    </w:rPr>
  </w:style>
  <w:style w:type="paragraph" w:styleId="a4">
    <w:name w:val="List Paragraph"/>
    <w:basedOn w:val="a"/>
    <w:uiPriority w:val="34"/>
    <w:qFormat/>
    <w:rsid w:val="009A4293"/>
    <w:pPr>
      <w:spacing w:after="200" w:line="276" w:lineRule="auto"/>
      <w:ind w:left="720"/>
      <w:contextualSpacing/>
    </w:pPr>
    <w:rPr>
      <w:rFonts w:ascii="Calibri" w:eastAsia="Times New Roman" w:hAnsi="Calibri"/>
    </w:rPr>
  </w:style>
  <w:style w:type="paragraph" w:styleId="a5">
    <w:name w:val="Normal (Web)"/>
    <w:basedOn w:val="a"/>
    <w:uiPriority w:val="99"/>
    <w:rsid w:val="009A4293"/>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rsid w:val="00E52D54"/>
    <w:pPr>
      <w:widowControl w:val="0"/>
      <w:autoSpaceDE w:val="0"/>
      <w:autoSpaceDN w:val="0"/>
      <w:adjustRightInd w:val="0"/>
    </w:pPr>
    <w:rPr>
      <w:rFonts w:ascii="Arial" w:hAnsi="Arial" w:cs="Arial"/>
      <w:sz w:val="20"/>
      <w:szCs w:val="20"/>
    </w:rPr>
  </w:style>
  <w:style w:type="paragraph" w:styleId="a6">
    <w:name w:val="Plain Text"/>
    <w:basedOn w:val="a"/>
    <w:link w:val="a7"/>
    <w:rsid w:val="00211A6C"/>
    <w:rPr>
      <w:rFonts w:ascii="Courier New" w:eastAsia="Times New Roman" w:hAnsi="Courier New" w:cs="Courier New"/>
      <w:sz w:val="20"/>
      <w:szCs w:val="20"/>
    </w:rPr>
  </w:style>
  <w:style w:type="character" w:customStyle="1" w:styleId="a7">
    <w:name w:val="Текст Знак"/>
    <w:basedOn w:val="a0"/>
    <w:link w:val="a6"/>
    <w:rsid w:val="00211A6C"/>
    <w:rPr>
      <w:rFonts w:ascii="Courier New" w:eastAsia="Times New Roman" w:hAnsi="Courier New" w:cs="Courier New"/>
      <w:sz w:val="20"/>
      <w:szCs w:val="20"/>
    </w:rPr>
  </w:style>
  <w:style w:type="paragraph" w:customStyle="1" w:styleId="Default">
    <w:name w:val="Default"/>
    <w:rsid w:val="00FC0EFF"/>
    <w:pPr>
      <w:autoSpaceDE w:val="0"/>
      <w:autoSpaceDN w:val="0"/>
      <w:adjustRightInd w:val="0"/>
    </w:pPr>
    <w:rPr>
      <w:rFonts w:eastAsia="Times New Roman"/>
      <w:color w:val="000000"/>
      <w:sz w:val="24"/>
      <w:szCs w:val="24"/>
    </w:rPr>
  </w:style>
  <w:style w:type="table" w:styleId="a8">
    <w:name w:val="Table Grid"/>
    <w:basedOn w:val="a1"/>
    <w:uiPriority w:val="59"/>
    <w:rsid w:val="00D33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A3B89"/>
    <w:pPr>
      <w:widowControl w:val="0"/>
      <w:autoSpaceDE w:val="0"/>
      <w:autoSpaceDN w:val="0"/>
      <w:ind w:left="107"/>
    </w:pPr>
    <w:rPr>
      <w:rFonts w:eastAsia="Times New Roman"/>
      <w:lang w:bidi="ru-RU"/>
    </w:rPr>
  </w:style>
  <w:style w:type="paragraph" w:styleId="a9">
    <w:name w:val="Body Text"/>
    <w:basedOn w:val="a"/>
    <w:link w:val="aa"/>
    <w:uiPriority w:val="1"/>
    <w:qFormat/>
    <w:rsid w:val="00DA3B89"/>
    <w:pPr>
      <w:widowControl w:val="0"/>
      <w:autoSpaceDE w:val="0"/>
      <w:autoSpaceDN w:val="0"/>
      <w:ind w:left="262"/>
    </w:pPr>
    <w:rPr>
      <w:rFonts w:eastAsia="Times New Roman"/>
      <w:sz w:val="24"/>
      <w:szCs w:val="24"/>
      <w:lang w:bidi="ru-RU"/>
    </w:rPr>
  </w:style>
  <w:style w:type="character" w:customStyle="1" w:styleId="aa">
    <w:name w:val="Основной текст Знак"/>
    <w:basedOn w:val="a0"/>
    <w:link w:val="a9"/>
    <w:uiPriority w:val="1"/>
    <w:rsid w:val="00DA3B89"/>
    <w:rPr>
      <w:rFonts w:eastAsia="Times New Roman"/>
      <w:sz w:val="24"/>
      <w:szCs w:val="24"/>
      <w:lang w:bidi="ru-RU"/>
    </w:rPr>
  </w:style>
  <w:style w:type="paragraph" w:customStyle="1" w:styleId="21">
    <w:name w:val="Заголовок 21"/>
    <w:basedOn w:val="a"/>
    <w:uiPriority w:val="1"/>
    <w:qFormat/>
    <w:rsid w:val="006204BF"/>
    <w:pPr>
      <w:widowControl w:val="0"/>
      <w:autoSpaceDE w:val="0"/>
      <w:autoSpaceDN w:val="0"/>
      <w:ind w:left="262"/>
      <w:outlineLvl w:val="2"/>
    </w:pPr>
    <w:rPr>
      <w:rFonts w:eastAsia="Times New Roman"/>
      <w:b/>
      <w:bCs/>
      <w:sz w:val="24"/>
      <w:szCs w:val="24"/>
      <w:lang w:bidi="ru-RU"/>
    </w:rPr>
  </w:style>
  <w:style w:type="paragraph" w:customStyle="1" w:styleId="11">
    <w:name w:val="Заголовок 11"/>
    <w:basedOn w:val="a"/>
    <w:uiPriority w:val="1"/>
    <w:qFormat/>
    <w:rsid w:val="00533E76"/>
    <w:pPr>
      <w:widowControl w:val="0"/>
      <w:autoSpaceDE w:val="0"/>
      <w:autoSpaceDN w:val="0"/>
      <w:ind w:left="521"/>
      <w:outlineLvl w:val="1"/>
    </w:pPr>
    <w:rPr>
      <w:rFonts w:eastAsia="Times New Roman"/>
      <w:b/>
      <w:bCs/>
      <w:sz w:val="28"/>
      <w:szCs w:val="28"/>
      <w:lang w:bidi="ru-RU"/>
    </w:rPr>
  </w:style>
  <w:style w:type="paragraph" w:customStyle="1" w:styleId="12">
    <w:name w:val="Стиль1"/>
    <w:basedOn w:val="2"/>
    <w:rsid w:val="00551C06"/>
    <w:pPr>
      <w:widowControl w:val="0"/>
      <w:tabs>
        <w:tab w:val="left" w:pos="993"/>
      </w:tabs>
      <w:spacing w:after="0" w:line="360" w:lineRule="auto"/>
      <w:ind w:firstLine="964"/>
      <w:jc w:val="both"/>
    </w:pPr>
    <w:rPr>
      <w:rFonts w:eastAsia="Times New Roman"/>
      <w:sz w:val="28"/>
      <w:szCs w:val="20"/>
    </w:rPr>
  </w:style>
  <w:style w:type="paragraph" w:styleId="2">
    <w:name w:val="Body Text 2"/>
    <w:basedOn w:val="a"/>
    <w:link w:val="20"/>
    <w:uiPriority w:val="99"/>
    <w:semiHidden/>
    <w:unhideWhenUsed/>
    <w:rsid w:val="00551C06"/>
    <w:pPr>
      <w:spacing w:after="120" w:line="480" w:lineRule="auto"/>
    </w:pPr>
  </w:style>
  <w:style w:type="character" w:customStyle="1" w:styleId="20">
    <w:name w:val="Основной текст 2 Знак"/>
    <w:basedOn w:val="a0"/>
    <w:link w:val="2"/>
    <w:uiPriority w:val="99"/>
    <w:semiHidden/>
    <w:rsid w:val="00551C06"/>
  </w:style>
  <w:style w:type="paragraph" w:styleId="ab">
    <w:name w:val="Balloon Text"/>
    <w:basedOn w:val="a"/>
    <w:link w:val="ac"/>
    <w:uiPriority w:val="99"/>
    <w:semiHidden/>
    <w:unhideWhenUsed/>
    <w:rsid w:val="0019146B"/>
    <w:rPr>
      <w:rFonts w:ascii="Segoe UI" w:hAnsi="Segoe UI" w:cs="Segoe UI"/>
      <w:sz w:val="18"/>
      <w:szCs w:val="18"/>
    </w:rPr>
  </w:style>
  <w:style w:type="character" w:customStyle="1" w:styleId="ac">
    <w:name w:val="Текст выноски Знак"/>
    <w:basedOn w:val="a0"/>
    <w:link w:val="ab"/>
    <w:uiPriority w:val="99"/>
    <w:semiHidden/>
    <w:rsid w:val="001914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38551" TargetMode="External"/><Relationship Id="rId18" Type="http://schemas.openxmlformats.org/officeDocument/2006/relationships/hyperlink" Target="http://www.e-library.ru/" TargetMode="External"/><Relationship Id="rId26" Type="http://schemas.openxmlformats.org/officeDocument/2006/relationships/hyperlink" Target="http://www.iprbookshop.ru/20424.html" TargetMode="External"/><Relationship Id="rId39" Type="http://schemas.openxmlformats.org/officeDocument/2006/relationships/hyperlink" Target="http://www.iprbookshop.ru/" TargetMode="External"/><Relationship Id="rId21" Type="http://schemas.openxmlformats.org/officeDocument/2006/relationships/hyperlink" Target="http://www.iprbookshop.ru/16905" TargetMode="External"/><Relationship Id="rId34" Type="http://schemas.openxmlformats.org/officeDocument/2006/relationships/hyperlink" Target="http://www.filosof.historic.ru/" TargetMode="External"/><Relationship Id="rId42" Type="http://schemas.openxmlformats.org/officeDocument/2006/relationships/hyperlink" Target="http://www.iprbookshop.ru/" TargetMode="External"/><Relationship Id="rId47" Type="http://schemas.openxmlformats.org/officeDocument/2006/relationships/hyperlink" Target="http://tele-conf.ru/aktualnyie-problemyi-gumanitarnyih-distsiplin-i-prepo/tipyi-metafor-v-meditsinskoy-terminologii.html" TargetMode="External"/><Relationship Id="rId50" Type="http://schemas.openxmlformats.org/officeDocument/2006/relationships/hyperlink" Target="http://agro-kaf-in-yaz.ucoz.ru/" TargetMode="External"/><Relationship Id="rId55" Type="http://schemas.openxmlformats.org/officeDocument/2006/relationships/hyperlink" Target="http://www.mgimo.ru/files/153321/7-1-2003.pdf" TargetMode="External"/><Relationship Id="rId63" Type="http://schemas.openxmlformats.org/officeDocument/2006/relationships/hyperlink" Target="http://www.mgimo.ru/files/153321/7-12-93.pdf" TargetMode="External"/><Relationship Id="rId68" Type="http://schemas.openxmlformats.org/officeDocument/2006/relationships/hyperlink" Target="http://www.mgimo.ru/files/153321/7-88-2003.pdf" TargetMode="External"/><Relationship Id="rId76" Type="http://schemas.openxmlformats.org/officeDocument/2006/relationships/fontTable" Target="fontTable.xml"/><Relationship Id="rId7" Type="http://schemas.openxmlformats.org/officeDocument/2006/relationships/image" Target="media/image2.jpeg"/><Relationship Id="rId71" Type="http://schemas.openxmlformats.org/officeDocument/2006/relationships/hyperlink" Target="http://agro-kaf-in-yaz.ucoz.ru/" TargetMode="External"/><Relationship Id="rId2" Type="http://schemas.openxmlformats.org/officeDocument/2006/relationships/numbering" Target="numbering.xml"/><Relationship Id="rId16" Type="http://schemas.openxmlformats.org/officeDocument/2006/relationships/hyperlink" Target="http://www.iprbookshop.ru/15742" TargetMode="External"/><Relationship Id="rId29" Type="http://schemas.openxmlformats.org/officeDocument/2006/relationships/hyperlink" Target="http://www.gumer.info.ru/" TargetMode="External"/><Relationship Id="rId11" Type="http://schemas.openxmlformats.org/officeDocument/2006/relationships/hyperlink" Target="http://www.iprbookshop.ru/9147" TargetMode="External"/><Relationship Id="rId24" Type="http://schemas.openxmlformats.org/officeDocument/2006/relationships/hyperlink" Target="http://www.iprbookshop.ru/69567.html" TargetMode="External"/><Relationship Id="rId32" Type="http://schemas.openxmlformats.org/officeDocument/2006/relationships/hyperlink" Target="http://www.humanities.edu.ru/" TargetMode="External"/><Relationship Id="rId37" Type="http://schemas.openxmlformats.org/officeDocument/2006/relationships/hyperlink" Target="http://www.slovari.yandex.ru/" TargetMode="External"/><Relationship Id="rId40" Type="http://schemas.openxmlformats.org/officeDocument/2006/relationships/hyperlink" Target="http://www.e.lanbook.com/" TargetMode="External"/><Relationship Id="rId45" Type="http://schemas.openxmlformats.org/officeDocument/2006/relationships/hyperlink" Target="http://www.triz-chance.ru/quotation.html" TargetMode="External"/><Relationship Id="rId53" Type="http://schemas.openxmlformats.org/officeDocument/2006/relationships/hyperlink" Target="http://www.mgimo.ru/files/153321/7-32-2001.pdf" TargetMode="External"/><Relationship Id="rId58" Type="http://schemas.openxmlformats.org/officeDocument/2006/relationships/hyperlink" Target="http://protect.gost.ru/v.aspx?control=8&amp;baseC=-1&amp;page=0&amp;month=-1&amp;year=-1&amp;search=&amp;RegNum=1&amp;DocOnPageCount=15&amp;id=165614&amp;pageK=466BEF73-A91A-4347-AD85-14FA584A6CCC" TargetMode="External"/><Relationship Id="rId66" Type="http://schemas.openxmlformats.org/officeDocument/2006/relationships/hyperlink" Target="http://www.mgimo.ru/files/153321/7-11-2004.pdf" TargetMode="External"/><Relationship Id="rId74" Type="http://schemas.openxmlformats.org/officeDocument/2006/relationships/hyperlink" Target="mailto:gossort@gossort.com" TargetMode="External"/><Relationship Id="rId5" Type="http://schemas.openxmlformats.org/officeDocument/2006/relationships/webSettings" Target="webSettings.xml"/><Relationship Id="rId15" Type="http://schemas.openxmlformats.org/officeDocument/2006/relationships/hyperlink" Target="http://www.iprbookshop.ru/24058" TargetMode="External"/><Relationship Id="rId23" Type="http://schemas.openxmlformats.org/officeDocument/2006/relationships/hyperlink" Target="http://www.iprbookshop.ru/73007.html" TargetMode="External"/><Relationship Id="rId28" Type="http://schemas.openxmlformats.org/officeDocument/2006/relationships/hyperlink" Target="http://www.emanual.ru/" TargetMode="External"/><Relationship Id="rId36" Type="http://schemas.openxmlformats.org/officeDocument/2006/relationships/hyperlink" Target="http://www.gumer.info/" TargetMode="External"/><Relationship Id="rId49" Type="http://schemas.openxmlformats.org/officeDocument/2006/relationships/hyperlink" Target="http://ethicscenter.ru/" TargetMode="External"/><Relationship Id="rId57" Type="http://schemas.openxmlformats.org/officeDocument/2006/relationships/hyperlink" Target="http://protect.gost.ru/v.aspx?control=8&amp;baseC=-1&amp;page=0&amp;month=-1&amp;year=-1&amp;search=&amp;RegNum=1&amp;DocOnPageCount=15&amp;id=165614&amp;pageK=466BEF73-A91A-4347-AD85-14FA584A6CCC" TargetMode="External"/><Relationship Id="rId61" Type="http://schemas.openxmlformats.org/officeDocument/2006/relationships/hyperlink" Target="http://www.mgimo.ru/files/153321/7-9-95.pdf" TargetMode="External"/><Relationship Id="rId10" Type="http://schemas.openxmlformats.org/officeDocument/2006/relationships/hyperlink" Target="http://www.iprbookshop.ru/9074.html" TargetMode="External"/><Relationship Id="rId19" Type="http://schemas.openxmlformats.org/officeDocument/2006/relationships/hyperlink" Target="http://www.e-library.ru/" TargetMode="External"/><Relationship Id="rId31" Type="http://schemas.openxmlformats.org/officeDocument/2006/relationships/hyperlink" Target="http://www.philosophy.ru/" TargetMode="External"/><Relationship Id="rId44" Type="http://schemas.openxmlformats.org/officeDocument/2006/relationships/hyperlink" Target="http://t2t.livejournal.com/69561.html" TargetMode="External"/><Relationship Id="rId52" Type="http://schemas.openxmlformats.org/officeDocument/2006/relationships/hyperlink" Target="http://www.iprbookshop.ru/" TargetMode="External"/><Relationship Id="rId60" Type="http://schemas.openxmlformats.org/officeDocument/2006/relationships/hyperlink" Target="http://www.mgimo.ru/files/153321/7-82-2001.pdf" TargetMode="External"/><Relationship Id="rId65" Type="http://schemas.openxmlformats.org/officeDocument/2006/relationships/hyperlink" Target="http://www.mgimo.ru/files/153321/7-11-2004.pdf" TargetMode="External"/><Relationship Id="rId73" Type="http://schemas.openxmlformats.org/officeDocument/2006/relationships/hyperlink" Target="http://office.microsoft.com/ru-ru/" TargetMode="External"/><Relationship Id="rId4" Type="http://schemas.openxmlformats.org/officeDocument/2006/relationships/settings" Target="settings.xml"/><Relationship Id="rId9" Type="http://schemas.openxmlformats.org/officeDocument/2006/relationships/hyperlink" Target="http://www.iprbookshop.ru/71045.html" TargetMode="External"/><Relationship Id="rId14" Type="http://schemas.openxmlformats.org/officeDocument/2006/relationships/hyperlink" Target="http://www.iprbookshop.ru/63667.html" TargetMode="External"/><Relationship Id="rId22" Type="http://schemas.openxmlformats.org/officeDocument/2006/relationships/hyperlink" Target="http://www.iprbookshop.ru/20699.html" TargetMode="External"/><Relationship Id="rId27" Type="http://schemas.openxmlformats.org/officeDocument/2006/relationships/hyperlink" Target="http://www.iprboorshop.ru" TargetMode="External"/><Relationship Id="rId30" Type="http://schemas.openxmlformats.org/officeDocument/2006/relationships/hyperlink" Target="http://www.terme.ru/" TargetMode="External"/><Relationship Id="rId35" Type="http://schemas.openxmlformats.org/officeDocument/2006/relationships/hyperlink" Target="http://www.gumfak.ru/" TargetMode="External"/><Relationship Id="rId43" Type="http://schemas.openxmlformats.org/officeDocument/2006/relationships/hyperlink" Target="http://skepdic.ru/" TargetMode="External"/><Relationship Id="rId48" Type="http://schemas.openxmlformats.org/officeDocument/2006/relationships/hyperlink" Target="http://4oratory.ru/bez-rubriki/etika-oratorskogo-vystupleniya" TargetMode="External"/><Relationship Id="rId56" Type="http://schemas.openxmlformats.org/officeDocument/2006/relationships/hyperlink" Target="http://www.mgimo.ru/files/153321/7-1-2003.pdf" TargetMode="External"/><Relationship Id="rId64" Type="http://schemas.openxmlformats.org/officeDocument/2006/relationships/hyperlink" Target="http://www.mgimo.ru/files/153321/7-12-93.pdf" TargetMode="External"/><Relationship Id="rId69" Type="http://schemas.openxmlformats.org/officeDocument/2006/relationships/hyperlink" Target="http://www.mgimo.ru/files/153321/7.89-2005.pdf" TargetMode="External"/><Relationship Id="rId77" Type="http://schemas.openxmlformats.org/officeDocument/2006/relationships/theme" Target="theme/theme1.xml"/><Relationship Id="rId8" Type="http://schemas.openxmlformats.org/officeDocument/2006/relationships/hyperlink" Target="http://www.iprbookshop.ru/71046.html" TargetMode="External"/><Relationship Id="rId51" Type="http://schemas.openxmlformats.org/officeDocument/2006/relationships/hyperlink" Target="http://www.e.lanbook.com/" TargetMode="External"/><Relationship Id="rId72" Type="http://schemas.openxmlformats.org/officeDocument/2006/relationships/hyperlink" Target="http://www.planetaexcel.ru" TargetMode="External"/><Relationship Id="rId3" Type="http://schemas.openxmlformats.org/officeDocument/2006/relationships/styles" Target="styles.xml"/><Relationship Id="rId12" Type="http://schemas.openxmlformats.org/officeDocument/2006/relationships/hyperlink" Target="http://www.iprbookshop.ru/" TargetMode="External"/><Relationship Id="rId17" Type="http://schemas.openxmlformats.org/officeDocument/2006/relationships/hyperlink" Target="http://www.iprbookshop.ru/13088" TargetMode="External"/><Relationship Id="rId25" Type="http://schemas.openxmlformats.org/officeDocument/2006/relationships/hyperlink" Target="http://www.iprbookshop.ru/31942.html" TargetMode="External"/><Relationship Id="rId33" Type="http://schemas.openxmlformats.org/officeDocument/2006/relationships/hyperlink" Target="http://www.phenomen.ru/" TargetMode="External"/><Relationship Id="rId38" Type="http://schemas.openxmlformats.org/officeDocument/2006/relationships/hyperlink" Target="http://school-collection.edu.ru/" TargetMode="External"/><Relationship Id="rId46" Type="http://schemas.openxmlformats.org/officeDocument/2006/relationships/hyperlink" Target="http://www.isras.ru/index.pgp?page_id=905" TargetMode="External"/><Relationship Id="rId59" Type="http://schemas.openxmlformats.org/officeDocument/2006/relationships/hyperlink" Target="http://www.mgimo.ru/files/153321/7-82-2001.pdf" TargetMode="External"/><Relationship Id="rId67" Type="http://schemas.openxmlformats.org/officeDocument/2006/relationships/hyperlink" Target="http://www.mgimo.ru/files/153321/7-88-2003.pdf" TargetMode="External"/><Relationship Id="rId20" Type="http://schemas.openxmlformats.org/officeDocument/2006/relationships/hyperlink" Target="https://e.lanbook.com/book/93434" TargetMode="External"/><Relationship Id="rId41" Type="http://schemas.openxmlformats.org/officeDocument/2006/relationships/hyperlink" Target="http://www.e.lanbook.com/" TargetMode="External"/><Relationship Id="rId54" Type="http://schemas.openxmlformats.org/officeDocument/2006/relationships/hyperlink" Target="http://www.mgimo.ru/files/153321/7-32-2001.pdf" TargetMode="External"/><Relationship Id="rId62" Type="http://schemas.openxmlformats.org/officeDocument/2006/relationships/hyperlink" Target="http://www.mgimo.ru/files/153321/7-9-95.pdf" TargetMode="External"/><Relationship Id="rId70" Type="http://schemas.openxmlformats.org/officeDocument/2006/relationships/hyperlink" Target="http://www.mgimo.ru/files/153321/7.89-2005.pdf" TargetMode="External"/><Relationship Id="rId75" Type="http://schemas.openxmlformats.org/officeDocument/2006/relationships/hyperlink" Target="mailto:apk@72to.ru"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9F7AD-8FF5-41AC-AFDC-608D871D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33827</Words>
  <Characters>192819</Characters>
  <Application>Microsoft Office Word</Application>
  <DocSecurity>0</DocSecurity>
  <Lines>1606</Lines>
  <Paragraphs>452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авв</cp:lastModifiedBy>
  <cp:revision>11</cp:revision>
  <cp:lastPrinted>2018-05-28T05:00:00Z</cp:lastPrinted>
  <dcterms:created xsi:type="dcterms:W3CDTF">2018-05-07T12:54:00Z</dcterms:created>
  <dcterms:modified xsi:type="dcterms:W3CDTF">2018-06-21T08:43:00Z</dcterms:modified>
</cp:coreProperties>
</file>