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76F" w:rsidRPr="00E069B6" w:rsidRDefault="00080FE3" w:rsidP="009B376F">
      <w:pPr>
        <w:spacing w:after="0" w:line="240" w:lineRule="auto"/>
        <w:ind w:firstLine="709"/>
        <w:jc w:val="center"/>
        <w:rPr>
          <w:rFonts w:ascii="Times New Roman" w:hAnsi="Times New Roman"/>
          <w:sz w:val="28"/>
          <w:szCs w:val="28"/>
        </w:rPr>
      </w:pPr>
      <w:r>
        <w:rPr>
          <w:rFonts w:ascii="Times New Roman" w:hAnsi="Times New Roman"/>
          <w:noProof/>
          <w:sz w:val="28"/>
          <w:szCs w:val="28"/>
          <w:lang w:eastAsia="ru-RU"/>
        </w:rPr>
        <w:drawing>
          <wp:anchor distT="0" distB="0" distL="114300" distR="114300" simplePos="0" relativeHeight="251659776" behindDoc="0" locked="0" layoutInCell="1" allowOverlap="1">
            <wp:simplePos x="0" y="0"/>
            <wp:positionH relativeFrom="column">
              <wp:posOffset>-1001708</wp:posOffset>
            </wp:positionH>
            <wp:positionV relativeFrom="paragraph">
              <wp:posOffset>-672589</wp:posOffset>
            </wp:positionV>
            <wp:extent cx="7434028" cy="10462161"/>
            <wp:effectExtent l="19050" t="0" r="0" b="0"/>
            <wp:wrapNone/>
            <wp:docPr id="1" name="Рисунок 1" descr="D:\Диск G\Лора институт\2005-2006\Кафедра\Аккредитация\2018\Сканы титутлов\Вет экология ветеринария титу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Диск G\Лора институт\2005-2006\Кафедра\Аккредитация\2018\Сканы титутлов\Вет экология ветеринария титул.jpg"/>
                    <pic:cNvPicPr>
                      <a:picLocks noChangeAspect="1" noChangeArrowheads="1"/>
                    </pic:cNvPicPr>
                  </pic:nvPicPr>
                  <pic:blipFill>
                    <a:blip r:embed="rId8"/>
                    <a:srcRect/>
                    <a:stretch>
                      <a:fillRect/>
                    </a:stretch>
                  </pic:blipFill>
                  <pic:spPr bwMode="auto">
                    <a:xfrm>
                      <a:off x="0" y="0"/>
                      <a:ext cx="7433735" cy="10461749"/>
                    </a:xfrm>
                    <a:prstGeom prst="rect">
                      <a:avLst/>
                    </a:prstGeom>
                    <a:noFill/>
                    <a:ln w="9525">
                      <a:noFill/>
                      <a:miter lim="800000"/>
                      <a:headEnd/>
                      <a:tailEnd/>
                    </a:ln>
                  </pic:spPr>
                </pic:pic>
              </a:graphicData>
            </a:graphic>
          </wp:anchor>
        </w:drawing>
      </w:r>
      <w:r w:rsidR="009B376F" w:rsidRPr="00E069B6">
        <w:rPr>
          <w:rFonts w:ascii="Times New Roman" w:hAnsi="Times New Roman"/>
          <w:sz w:val="28"/>
          <w:szCs w:val="28"/>
        </w:rPr>
        <w:t>Министерство сельского хозяйства РФ</w:t>
      </w:r>
    </w:p>
    <w:p w:rsidR="00BE6E89" w:rsidRDefault="009B376F" w:rsidP="009B376F">
      <w:pPr>
        <w:spacing w:after="0" w:line="240" w:lineRule="auto"/>
        <w:jc w:val="center"/>
        <w:rPr>
          <w:rFonts w:ascii="Times New Roman" w:hAnsi="Times New Roman"/>
          <w:sz w:val="28"/>
          <w:szCs w:val="28"/>
        </w:rPr>
      </w:pPr>
      <w:r>
        <w:rPr>
          <w:rFonts w:ascii="Times New Roman" w:hAnsi="Times New Roman"/>
          <w:sz w:val="28"/>
          <w:szCs w:val="28"/>
        </w:rPr>
        <w:t xml:space="preserve">Федеральное государственное бюджетное образовательное учреждение высшего образования </w:t>
      </w:r>
      <w:r w:rsidRPr="00E069B6">
        <w:rPr>
          <w:rFonts w:ascii="Times New Roman" w:hAnsi="Times New Roman"/>
          <w:sz w:val="28"/>
          <w:szCs w:val="28"/>
        </w:rPr>
        <w:t xml:space="preserve"> </w:t>
      </w:r>
    </w:p>
    <w:p w:rsidR="009B376F" w:rsidRPr="00E069B6" w:rsidRDefault="009B376F" w:rsidP="009B376F">
      <w:pPr>
        <w:spacing w:after="0" w:line="240" w:lineRule="auto"/>
        <w:jc w:val="center"/>
        <w:rPr>
          <w:rFonts w:ascii="Times New Roman" w:hAnsi="Times New Roman"/>
          <w:sz w:val="28"/>
          <w:szCs w:val="28"/>
        </w:rPr>
      </w:pPr>
      <w:r w:rsidRPr="00E069B6">
        <w:rPr>
          <w:rFonts w:ascii="Times New Roman" w:hAnsi="Times New Roman"/>
          <w:sz w:val="28"/>
          <w:szCs w:val="28"/>
        </w:rPr>
        <w:t>«Государственный аграрный университет Северного Зауралья»</w:t>
      </w:r>
    </w:p>
    <w:p w:rsidR="009B376F" w:rsidRPr="00E069B6" w:rsidRDefault="009B376F" w:rsidP="009B376F">
      <w:pPr>
        <w:spacing w:after="0" w:line="240" w:lineRule="auto"/>
        <w:jc w:val="center"/>
        <w:rPr>
          <w:rFonts w:ascii="Times New Roman" w:hAnsi="Times New Roman"/>
          <w:sz w:val="28"/>
          <w:szCs w:val="28"/>
        </w:rPr>
      </w:pPr>
      <w:r w:rsidRPr="00E069B6">
        <w:rPr>
          <w:rFonts w:ascii="Times New Roman" w:hAnsi="Times New Roman"/>
          <w:sz w:val="28"/>
          <w:szCs w:val="28"/>
        </w:rPr>
        <w:t xml:space="preserve">  Институт </w:t>
      </w:r>
      <w:r>
        <w:rPr>
          <w:rFonts w:ascii="Times New Roman" w:hAnsi="Times New Roman"/>
          <w:sz w:val="28"/>
          <w:szCs w:val="28"/>
        </w:rPr>
        <w:t>биотехнологии и ветеринарной медицины</w:t>
      </w:r>
    </w:p>
    <w:p w:rsidR="009B376F" w:rsidRPr="00E069B6" w:rsidRDefault="009B376F" w:rsidP="009B376F">
      <w:pPr>
        <w:spacing w:after="0" w:line="240" w:lineRule="auto"/>
        <w:ind w:firstLine="709"/>
        <w:jc w:val="center"/>
        <w:rPr>
          <w:rFonts w:ascii="Times New Roman" w:hAnsi="Times New Roman"/>
          <w:sz w:val="28"/>
          <w:szCs w:val="28"/>
        </w:rPr>
      </w:pPr>
      <w:r w:rsidRPr="00E069B6">
        <w:rPr>
          <w:rFonts w:ascii="Times New Roman" w:hAnsi="Times New Roman"/>
          <w:sz w:val="28"/>
          <w:szCs w:val="28"/>
        </w:rPr>
        <w:t>Кафедра</w:t>
      </w:r>
      <w:r>
        <w:rPr>
          <w:rFonts w:ascii="Times New Roman" w:hAnsi="Times New Roman"/>
          <w:sz w:val="28"/>
          <w:szCs w:val="28"/>
        </w:rPr>
        <w:t xml:space="preserve"> анатомии и физиологии</w:t>
      </w:r>
    </w:p>
    <w:p w:rsidR="009B376F" w:rsidRPr="00E069B6" w:rsidRDefault="009B376F" w:rsidP="009B376F">
      <w:pPr>
        <w:spacing w:after="0" w:line="240" w:lineRule="auto"/>
        <w:ind w:firstLine="709"/>
        <w:jc w:val="center"/>
        <w:rPr>
          <w:rFonts w:ascii="Times New Roman" w:hAnsi="Times New Roman"/>
          <w:sz w:val="28"/>
          <w:szCs w:val="28"/>
        </w:rPr>
      </w:pPr>
    </w:p>
    <w:p w:rsidR="00750DBF" w:rsidRPr="00E069B6" w:rsidRDefault="00E21FA2" w:rsidP="00234401">
      <w:pPr>
        <w:spacing w:after="0" w:line="240" w:lineRule="auto"/>
        <w:ind w:firstLine="709"/>
        <w:jc w:val="center"/>
        <w:rPr>
          <w:rFonts w:ascii="Times New Roman" w:hAnsi="Times New Roman"/>
          <w:sz w:val="28"/>
          <w:szCs w:val="28"/>
        </w:rPr>
      </w:pPr>
      <w:r w:rsidRPr="00E21FA2">
        <w:rPr>
          <w:noProof/>
          <w:lang w:eastAsia="ru-RU"/>
        </w:rPr>
        <w:pict>
          <v:shapetype id="_x0000_t202" coordsize="21600,21600" o:spt="202" path="m,l,21600r21600,l21600,xe">
            <v:stroke joinstyle="miter"/>
            <v:path gradientshapeok="t" o:connecttype="rect"/>
          </v:shapetype>
          <v:shape id="Надпись 14" o:spid="_x0000_s1026" type="#_x0000_t202" style="position:absolute;left:0;text-align:left;margin-left:276.45pt;margin-top:12pt;width:195.05pt;height:88.9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" stroked="f">
            <v:textbox style="mso-next-textbox:#Надпись 14">
              <w:txbxContent>
                <w:p w:rsidR="00EC4030" w:rsidRDefault="00EC4030" w:rsidP="00234401">
                  <w:pPr>
                    <w:spacing w:after="0" w:line="240" w:lineRule="auto"/>
                    <w:rPr>
                      <w:rFonts w:ascii="Times New Roman" w:hAnsi="Times New Roman"/>
                    </w:rPr>
                  </w:pPr>
                  <w:r w:rsidRPr="00095445">
                    <w:t>«</w:t>
                  </w:r>
                  <w:r w:rsidRPr="009D06B6">
                    <w:rPr>
                      <w:rFonts w:ascii="Times New Roman" w:hAnsi="Times New Roman"/>
                    </w:rPr>
                    <w:t>Утверждаю»</w:t>
                  </w:r>
                </w:p>
                <w:p w:rsidR="00EC4030" w:rsidRPr="009D06B6" w:rsidRDefault="00EC4030" w:rsidP="00234401">
                  <w:pPr>
                    <w:spacing w:after="0" w:line="240" w:lineRule="auto"/>
                    <w:rPr>
                      <w:rFonts w:ascii="Times New Roman" w:hAnsi="Times New Roman"/>
                    </w:rPr>
                  </w:pPr>
                  <w:r>
                    <w:rPr>
                      <w:rFonts w:ascii="Times New Roman" w:hAnsi="Times New Roman"/>
                    </w:rPr>
                    <w:t>Заведующий кафедрой</w:t>
                  </w:r>
                </w:p>
                <w:p w:rsidR="00EC4030" w:rsidRPr="009D06B6" w:rsidRDefault="00EC4030" w:rsidP="00234401">
                  <w:pPr>
                    <w:spacing w:after="0" w:line="240" w:lineRule="auto"/>
                    <w:rPr>
                      <w:rFonts w:ascii="Times New Roman" w:hAnsi="Times New Roman"/>
                    </w:rPr>
                  </w:pPr>
                </w:p>
                <w:p w:rsidR="00EC4030" w:rsidRPr="009D06B6" w:rsidRDefault="00EC4030" w:rsidP="00234401">
                  <w:pPr>
                    <w:spacing w:after="0" w:line="240" w:lineRule="auto"/>
                    <w:rPr>
                      <w:rFonts w:ascii="Times New Roman" w:hAnsi="Times New Roman"/>
                    </w:rPr>
                  </w:pPr>
                  <w:r>
                    <w:rPr>
                      <w:rFonts w:ascii="Times New Roman" w:hAnsi="Times New Roman"/>
                    </w:rPr>
                    <w:t>_____________ К.А Сидорова</w:t>
                  </w:r>
                </w:p>
                <w:p w:rsidR="00EC4030" w:rsidRPr="001C11DF" w:rsidRDefault="00EC4030" w:rsidP="00234401">
                  <w:pPr>
                    <w:spacing w:line="360" w:lineRule="auto"/>
                    <w:rPr>
                      <w:rFonts w:ascii="Times New Roman" w:hAnsi="Times New Roman"/>
                    </w:rPr>
                  </w:pPr>
                  <w:r w:rsidRPr="001C11DF">
                    <w:rPr>
                      <w:rFonts w:ascii="Times New Roman" w:hAnsi="Times New Roman"/>
                    </w:rPr>
                    <w:t>«____» _______________</w:t>
                  </w:r>
                  <w:r>
                    <w:rPr>
                      <w:rFonts w:ascii="Times New Roman" w:hAnsi="Times New Roman"/>
                    </w:rPr>
                    <w:t xml:space="preserve"> </w:t>
                  </w:r>
                  <w:r w:rsidRPr="001C11DF">
                    <w:rPr>
                      <w:rFonts w:ascii="Times New Roman" w:hAnsi="Times New Roman"/>
                    </w:rPr>
                    <w:t>2017 г.</w:t>
                  </w:r>
                </w:p>
                <w:p w:rsidR="00EC4030" w:rsidRDefault="00EC4030" w:rsidP="00234401"/>
              </w:txbxContent>
            </v:textbox>
          </v:shape>
        </w:pict>
      </w:r>
    </w:p>
    <w:p w:rsidR="00750DBF" w:rsidRPr="00E069B6" w:rsidRDefault="00750DBF" w:rsidP="00234401">
      <w:pPr>
        <w:spacing w:after="0" w:line="240" w:lineRule="auto"/>
        <w:ind w:firstLine="709"/>
        <w:jc w:val="center"/>
        <w:rPr>
          <w:rFonts w:ascii="Times New Roman" w:hAnsi="Times New Roman"/>
          <w:sz w:val="28"/>
          <w:szCs w:val="28"/>
        </w:rPr>
      </w:pPr>
    </w:p>
    <w:p w:rsidR="00750DBF" w:rsidRPr="00E069B6" w:rsidRDefault="00750DBF" w:rsidP="00234401">
      <w:pPr>
        <w:spacing w:after="0" w:line="240" w:lineRule="auto"/>
        <w:ind w:firstLine="709"/>
        <w:jc w:val="center"/>
        <w:rPr>
          <w:rFonts w:ascii="Times New Roman" w:hAnsi="Times New Roman"/>
          <w:sz w:val="28"/>
          <w:szCs w:val="28"/>
        </w:rPr>
      </w:pPr>
    </w:p>
    <w:p w:rsidR="00750DBF" w:rsidRPr="00E069B6" w:rsidRDefault="00750DBF" w:rsidP="00234401">
      <w:pPr>
        <w:spacing w:after="0" w:line="240" w:lineRule="auto"/>
        <w:ind w:firstLine="709"/>
        <w:jc w:val="center"/>
        <w:rPr>
          <w:rFonts w:ascii="Times New Roman" w:hAnsi="Times New Roman"/>
          <w:sz w:val="28"/>
          <w:szCs w:val="28"/>
        </w:rPr>
      </w:pPr>
    </w:p>
    <w:p w:rsidR="00750DBF" w:rsidRPr="00E069B6" w:rsidRDefault="00750DBF" w:rsidP="00234401">
      <w:pPr>
        <w:spacing w:after="0" w:line="240" w:lineRule="auto"/>
        <w:ind w:firstLine="709"/>
        <w:jc w:val="center"/>
        <w:rPr>
          <w:rFonts w:ascii="Times New Roman" w:hAnsi="Times New Roman"/>
          <w:sz w:val="28"/>
          <w:szCs w:val="28"/>
        </w:rPr>
      </w:pPr>
    </w:p>
    <w:p w:rsidR="00750DBF" w:rsidRPr="002153A5" w:rsidRDefault="00750DBF" w:rsidP="00234401">
      <w:pPr>
        <w:spacing w:after="0" w:line="240" w:lineRule="auto"/>
        <w:ind w:firstLine="709"/>
        <w:jc w:val="center"/>
        <w:rPr>
          <w:rFonts w:ascii="Times New Roman" w:hAnsi="Times New Roman"/>
          <w:b/>
          <w:sz w:val="28"/>
          <w:szCs w:val="28"/>
        </w:rPr>
      </w:pPr>
    </w:p>
    <w:p w:rsidR="001C11DF" w:rsidRPr="00E069B6" w:rsidRDefault="001C11DF" w:rsidP="00234401">
      <w:pPr>
        <w:spacing w:after="0" w:line="240" w:lineRule="auto"/>
        <w:ind w:firstLine="709"/>
        <w:jc w:val="center"/>
        <w:rPr>
          <w:rFonts w:ascii="Times New Roman" w:hAnsi="Times New Roman"/>
          <w:b/>
          <w:sz w:val="28"/>
          <w:szCs w:val="28"/>
        </w:rPr>
      </w:pPr>
    </w:p>
    <w:p w:rsidR="00750DBF" w:rsidRPr="00E069B6" w:rsidRDefault="00750DBF" w:rsidP="00234401">
      <w:pPr>
        <w:spacing w:after="0" w:line="240" w:lineRule="auto"/>
        <w:ind w:firstLine="709"/>
        <w:jc w:val="center"/>
        <w:rPr>
          <w:rFonts w:ascii="Times New Roman" w:hAnsi="Times New Roman"/>
          <w:b/>
          <w:sz w:val="28"/>
          <w:szCs w:val="28"/>
        </w:rPr>
      </w:pPr>
    </w:p>
    <w:p w:rsidR="00750DBF" w:rsidRPr="00E069B6" w:rsidRDefault="00750DBF" w:rsidP="00234401">
      <w:pPr>
        <w:spacing w:after="0" w:line="240" w:lineRule="auto"/>
        <w:ind w:firstLine="709"/>
        <w:jc w:val="center"/>
        <w:rPr>
          <w:rFonts w:ascii="Times New Roman" w:hAnsi="Times New Roman"/>
          <w:b/>
          <w:sz w:val="28"/>
          <w:szCs w:val="28"/>
        </w:rPr>
      </w:pPr>
    </w:p>
    <w:p w:rsidR="00750DBF" w:rsidRPr="001C11DF" w:rsidRDefault="00750DBF" w:rsidP="001C11DF">
      <w:pPr>
        <w:spacing w:after="0" w:line="360" w:lineRule="auto"/>
        <w:ind w:firstLine="709"/>
        <w:jc w:val="center"/>
        <w:rPr>
          <w:rFonts w:ascii="Times New Roman" w:hAnsi="Times New Roman"/>
          <w:b/>
          <w:sz w:val="28"/>
          <w:szCs w:val="28"/>
        </w:rPr>
      </w:pPr>
      <w:r w:rsidRPr="001C11DF">
        <w:rPr>
          <w:rFonts w:ascii="Times New Roman" w:hAnsi="Times New Roman"/>
          <w:b/>
          <w:sz w:val="28"/>
          <w:szCs w:val="28"/>
        </w:rPr>
        <w:t>РАБОЧАЯ ПРОГРАММА ДИСЦИПЛИНЫ</w:t>
      </w:r>
    </w:p>
    <w:p w:rsidR="001C11DF" w:rsidRDefault="001C11DF" w:rsidP="001C11DF">
      <w:pPr>
        <w:spacing w:after="0" w:line="360" w:lineRule="auto"/>
        <w:jc w:val="center"/>
        <w:rPr>
          <w:rFonts w:ascii="Times New Roman" w:hAnsi="Times New Roman"/>
          <w:b/>
          <w:sz w:val="28"/>
          <w:szCs w:val="28"/>
        </w:rPr>
      </w:pPr>
    </w:p>
    <w:p w:rsidR="001C11DF" w:rsidRPr="001C11DF" w:rsidRDefault="001C11DF" w:rsidP="001C11DF">
      <w:pPr>
        <w:spacing w:after="0" w:line="360" w:lineRule="auto"/>
        <w:jc w:val="center"/>
        <w:rPr>
          <w:rFonts w:ascii="Times New Roman" w:hAnsi="Times New Roman"/>
          <w:b/>
          <w:sz w:val="28"/>
          <w:szCs w:val="28"/>
        </w:rPr>
      </w:pPr>
      <w:r w:rsidRPr="001C11DF">
        <w:rPr>
          <w:rFonts w:ascii="Times New Roman" w:hAnsi="Times New Roman"/>
          <w:b/>
          <w:sz w:val="28"/>
          <w:szCs w:val="28"/>
        </w:rPr>
        <w:t>ВЕТЕРИНАРНАЯ ЭКОЛОГИЯ</w:t>
      </w:r>
    </w:p>
    <w:p w:rsidR="00750DBF" w:rsidRPr="00E069B6" w:rsidRDefault="00750DBF" w:rsidP="00234401">
      <w:pPr>
        <w:spacing w:after="0" w:line="240" w:lineRule="auto"/>
        <w:ind w:firstLine="709"/>
        <w:jc w:val="center"/>
        <w:rPr>
          <w:rFonts w:ascii="Times New Roman" w:hAnsi="Times New Roman"/>
          <w:sz w:val="28"/>
          <w:szCs w:val="28"/>
        </w:rPr>
      </w:pPr>
    </w:p>
    <w:p w:rsidR="00750DBF" w:rsidRDefault="00750DBF" w:rsidP="00234401">
      <w:pPr>
        <w:spacing w:after="0" w:line="240" w:lineRule="auto"/>
        <w:ind w:firstLine="709"/>
        <w:jc w:val="center"/>
        <w:rPr>
          <w:rFonts w:ascii="Times New Roman" w:hAnsi="Times New Roman"/>
          <w:sz w:val="28"/>
          <w:szCs w:val="28"/>
        </w:rPr>
      </w:pPr>
    </w:p>
    <w:p w:rsidR="001C11DF" w:rsidRPr="00E069B6" w:rsidRDefault="001C11DF" w:rsidP="00234401">
      <w:pPr>
        <w:spacing w:after="0" w:line="240" w:lineRule="auto"/>
        <w:ind w:firstLine="709"/>
        <w:jc w:val="center"/>
        <w:rPr>
          <w:rFonts w:ascii="Times New Roman" w:hAnsi="Times New Roman"/>
          <w:sz w:val="28"/>
          <w:szCs w:val="28"/>
        </w:rPr>
      </w:pPr>
    </w:p>
    <w:p w:rsidR="009B376F" w:rsidRDefault="009B376F" w:rsidP="009B376F">
      <w:pPr>
        <w:rPr>
          <w:rFonts w:ascii="Times New Roman" w:hAnsi="Times New Roman"/>
          <w:b/>
          <w:sz w:val="28"/>
          <w:szCs w:val="28"/>
        </w:rPr>
      </w:pPr>
      <w:r w:rsidRPr="001C11DF">
        <w:rPr>
          <w:rFonts w:ascii="Times New Roman" w:hAnsi="Times New Roman"/>
          <w:sz w:val="28"/>
          <w:szCs w:val="28"/>
        </w:rPr>
        <w:t xml:space="preserve">для направления подготовки </w:t>
      </w:r>
      <w:r>
        <w:rPr>
          <w:rFonts w:ascii="Times New Roman" w:hAnsi="Times New Roman"/>
          <w:sz w:val="28"/>
          <w:szCs w:val="28"/>
        </w:rPr>
        <w:t xml:space="preserve">    </w:t>
      </w:r>
      <w:r w:rsidRPr="001C11DF">
        <w:rPr>
          <w:rFonts w:ascii="Times New Roman" w:hAnsi="Times New Roman"/>
          <w:b/>
          <w:sz w:val="28"/>
          <w:szCs w:val="28"/>
        </w:rPr>
        <w:t xml:space="preserve">36.05.01 </w:t>
      </w:r>
      <w:r>
        <w:rPr>
          <w:rFonts w:ascii="Times New Roman" w:hAnsi="Times New Roman"/>
          <w:b/>
          <w:sz w:val="28"/>
          <w:szCs w:val="28"/>
        </w:rPr>
        <w:t>«</w:t>
      </w:r>
      <w:r w:rsidRPr="001C11DF">
        <w:rPr>
          <w:rFonts w:ascii="Times New Roman" w:hAnsi="Times New Roman"/>
          <w:b/>
          <w:sz w:val="28"/>
          <w:szCs w:val="28"/>
        </w:rPr>
        <w:t>ВЕТЕРИНАРИЯ</w:t>
      </w:r>
      <w:r>
        <w:rPr>
          <w:rFonts w:ascii="Times New Roman" w:hAnsi="Times New Roman"/>
          <w:b/>
          <w:sz w:val="28"/>
          <w:szCs w:val="28"/>
        </w:rPr>
        <w:t>»</w:t>
      </w:r>
    </w:p>
    <w:p w:rsidR="009B376F" w:rsidRPr="001C11DF" w:rsidRDefault="009B376F" w:rsidP="009B376F">
      <w:pPr>
        <w:rPr>
          <w:rFonts w:ascii="Times New Roman" w:hAnsi="Times New Roman"/>
          <w:b/>
          <w:i/>
          <w:sz w:val="16"/>
          <w:szCs w:val="16"/>
        </w:rPr>
      </w:pPr>
      <w:r>
        <w:rPr>
          <w:rFonts w:ascii="Times New Roman" w:hAnsi="Times New Roman"/>
          <w:b/>
          <w:sz w:val="28"/>
          <w:szCs w:val="28"/>
        </w:rPr>
        <w:t>Специализация «Ветеринарная фармация»</w:t>
      </w:r>
    </w:p>
    <w:p w:rsidR="009B376F" w:rsidRDefault="009B376F" w:rsidP="009B376F">
      <w:pPr>
        <w:spacing w:after="0" w:line="240" w:lineRule="auto"/>
        <w:rPr>
          <w:rFonts w:ascii="Times New Roman" w:hAnsi="Times New Roman"/>
          <w:sz w:val="28"/>
          <w:szCs w:val="28"/>
        </w:rPr>
      </w:pPr>
    </w:p>
    <w:p w:rsidR="009B376F" w:rsidRDefault="009B376F" w:rsidP="009B376F">
      <w:pPr>
        <w:spacing w:after="0" w:line="240" w:lineRule="auto"/>
        <w:rPr>
          <w:rFonts w:ascii="Times New Roman" w:hAnsi="Times New Roman"/>
          <w:sz w:val="28"/>
          <w:szCs w:val="28"/>
        </w:rPr>
      </w:pPr>
    </w:p>
    <w:p w:rsidR="009B376F" w:rsidRPr="00E069B6" w:rsidRDefault="009B376F" w:rsidP="009B376F">
      <w:pPr>
        <w:spacing w:after="0" w:line="240" w:lineRule="auto"/>
        <w:ind w:firstLine="709"/>
        <w:jc w:val="center"/>
        <w:rPr>
          <w:rFonts w:ascii="Times New Roman" w:hAnsi="Times New Roman"/>
          <w:sz w:val="28"/>
          <w:szCs w:val="28"/>
        </w:rPr>
      </w:pPr>
    </w:p>
    <w:p w:rsidR="009B376F" w:rsidRPr="00E069B6" w:rsidRDefault="009B376F" w:rsidP="009B376F">
      <w:pPr>
        <w:pStyle w:val="a8"/>
        <w:spacing w:before="0" w:beforeAutospacing="0" w:after="0" w:afterAutospacing="0"/>
        <w:ind w:left="709"/>
        <w:jc w:val="both"/>
        <w:rPr>
          <w:rFonts w:ascii="Times New Roman" w:hAnsi="Times New Roman" w:cs="Times New Roman"/>
          <w:sz w:val="28"/>
          <w:szCs w:val="28"/>
        </w:rPr>
      </w:pPr>
      <w:r w:rsidRPr="00E069B6">
        <w:rPr>
          <w:rFonts w:ascii="Times New Roman" w:hAnsi="Times New Roman" w:cs="Times New Roman"/>
          <w:sz w:val="28"/>
          <w:szCs w:val="28"/>
        </w:rPr>
        <w:t>Уровень высшего образования – специалитет</w:t>
      </w:r>
    </w:p>
    <w:p w:rsidR="009B376F" w:rsidRPr="00E069B6" w:rsidRDefault="009B376F" w:rsidP="009B376F">
      <w:pPr>
        <w:spacing w:after="0" w:line="240" w:lineRule="auto"/>
        <w:ind w:firstLine="709"/>
        <w:rPr>
          <w:rFonts w:ascii="Times New Roman" w:hAnsi="Times New Roman"/>
          <w:sz w:val="28"/>
          <w:szCs w:val="28"/>
        </w:rPr>
      </w:pPr>
    </w:p>
    <w:p w:rsidR="009B376F" w:rsidRDefault="009B376F" w:rsidP="009B376F">
      <w:pPr>
        <w:spacing w:after="0" w:line="240" w:lineRule="auto"/>
        <w:ind w:firstLine="709"/>
        <w:jc w:val="center"/>
        <w:rPr>
          <w:rFonts w:ascii="Times New Roman" w:hAnsi="Times New Roman"/>
          <w:i/>
          <w:sz w:val="28"/>
          <w:szCs w:val="28"/>
        </w:rPr>
      </w:pPr>
    </w:p>
    <w:p w:rsidR="009B376F" w:rsidRDefault="009B376F" w:rsidP="009B376F">
      <w:pPr>
        <w:spacing w:after="0" w:line="240" w:lineRule="auto"/>
        <w:ind w:firstLine="709"/>
        <w:jc w:val="center"/>
        <w:rPr>
          <w:rFonts w:ascii="Times New Roman" w:hAnsi="Times New Roman"/>
          <w:i/>
          <w:sz w:val="28"/>
          <w:szCs w:val="28"/>
        </w:rPr>
      </w:pPr>
    </w:p>
    <w:p w:rsidR="009B376F" w:rsidRPr="00E069B6" w:rsidRDefault="009B376F" w:rsidP="009B376F">
      <w:pPr>
        <w:spacing w:after="0" w:line="240" w:lineRule="auto"/>
        <w:ind w:firstLine="709"/>
        <w:jc w:val="center"/>
        <w:rPr>
          <w:rFonts w:ascii="Times New Roman" w:hAnsi="Times New Roman"/>
          <w:i/>
          <w:sz w:val="28"/>
          <w:szCs w:val="28"/>
        </w:rPr>
      </w:pPr>
    </w:p>
    <w:p w:rsidR="009B376F" w:rsidRPr="001C11DF" w:rsidRDefault="009B376F" w:rsidP="009B376F">
      <w:pPr>
        <w:spacing w:after="0" w:line="240" w:lineRule="auto"/>
        <w:rPr>
          <w:rFonts w:ascii="Times New Roman" w:hAnsi="Times New Roman"/>
          <w:i/>
          <w:sz w:val="28"/>
          <w:szCs w:val="28"/>
        </w:rPr>
      </w:pPr>
      <w:r w:rsidRPr="001C11DF">
        <w:rPr>
          <w:rFonts w:ascii="Times New Roman" w:hAnsi="Times New Roman"/>
          <w:bCs/>
          <w:sz w:val="28"/>
          <w:szCs w:val="28"/>
        </w:rPr>
        <w:t>Форма обучения</w:t>
      </w:r>
      <w:r>
        <w:rPr>
          <w:rFonts w:ascii="Times New Roman" w:hAnsi="Times New Roman"/>
          <w:bCs/>
          <w:sz w:val="28"/>
          <w:szCs w:val="28"/>
        </w:rPr>
        <w:t xml:space="preserve">  </w:t>
      </w:r>
      <w:r w:rsidRPr="001C11DF">
        <w:rPr>
          <w:rFonts w:ascii="Times New Roman" w:hAnsi="Times New Roman"/>
          <w:sz w:val="28"/>
          <w:szCs w:val="28"/>
          <w:u w:val="single"/>
        </w:rPr>
        <w:t xml:space="preserve"> очная, очно-заочная</w:t>
      </w:r>
      <w:r>
        <w:rPr>
          <w:rFonts w:ascii="Times New Roman" w:hAnsi="Times New Roman"/>
          <w:sz w:val="28"/>
          <w:szCs w:val="28"/>
          <w:u w:val="single"/>
        </w:rPr>
        <w:t>,</w:t>
      </w:r>
      <w:r w:rsidRPr="001C11DF">
        <w:rPr>
          <w:rFonts w:ascii="Times New Roman" w:hAnsi="Times New Roman"/>
          <w:sz w:val="28"/>
          <w:szCs w:val="28"/>
          <w:u w:val="single"/>
        </w:rPr>
        <w:t xml:space="preserve"> заочная</w:t>
      </w:r>
    </w:p>
    <w:p w:rsidR="001C11DF" w:rsidRDefault="001C11DF" w:rsidP="00234401">
      <w:pPr>
        <w:spacing w:after="0" w:line="240" w:lineRule="auto"/>
        <w:ind w:firstLine="709"/>
        <w:jc w:val="center"/>
        <w:rPr>
          <w:rFonts w:ascii="Times New Roman" w:hAnsi="Times New Roman"/>
          <w:sz w:val="28"/>
          <w:szCs w:val="28"/>
        </w:rPr>
      </w:pPr>
    </w:p>
    <w:p w:rsidR="001C11DF" w:rsidRDefault="001C11DF" w:rsidP="00234401">
      <w:pPr>
        <w:spacing w:after="0" w:line="240" w:lineRule="auto"/>
        <w:ind w:firstLine="709"/>
        <w:jc w:val="center"/>
        <w:rPr>
          <w:rFonts w:ascii="Times New Roman" w:hAnsi="Times New Roman"/>
          <w:sz w:val="28"/>
          <w:szCs w:val="28"/>
        </w:rPr>
      </w:pPr>
    </w:p>
    <w:p w:rsidR="001C11DF" w:rsidRDefault="001C11DF" w:rsidP="00234401">
      <w:pPr>
        <w:spacing w:after="0" w:line="240" w:lineRule="auto"/>
        <w:ind w:firstLine="709"/>
        <w:jc w:val="center"/>
        <w:rPr>
          <w:rFonts w:ascii="Times New Roman" w:hAnsi="Times New Roman"/>
          <w:sz w:val="28"/>
          <w:szCs w:val="28"/>
        </w:rPr>
      </w:pPr>
    </w:p>
    <w:p w:rsidR="001C11DF" w:rsidRDefault="001C11DF" w:rsidP="00234401">
      <w:pPr>
        <w:spacing w:after="0" w:line="240" w:lineRule="auto"/>
        <w:ind w:firstLine="709"/>
        <w:jc w:val="center"/>
        <w:rPr>
          <w:rFonts w:ascii="Times New Roman" w:hAnsi="Times New Roman"/>
          <w:sz w:val="28"/>
          <w:szCs w:val="28"/>
        </w:rPr>
      </w:pPr>
    </w:p>
    <w:p w:rsidR="001C11DF" w:rsidRDefault="001C11DF" w:rsidP="00234401">
      <w:pPr>
        <w:spacing w:after="0" w:line="240" w:lineRule="auto"/>
        <w:ind w:firstLine="709"/>
        <w:jc w:val="center"/>
        <w:rPr>
          <w:rFonts w:ascii="Times New Roman" w:hAnsi="Times New Roman"/>
          <w:sz w:val="28"/>
          <w:szCs w:val="28"/>
        </w:rPr>
      </w:pPr>
    </w:p>
    <w:p w:rsidR="00750DBF" w:rsidRPr="00E069B6" w:rsidRDefault="00750DBF" w:rsidP="00234401">
      <w:pPr>
        <w:spacing w:after="0" w:line="240" w:lineRule="auto"/>
        <w:ind w:firstLine="709"/>
        <w:jc w:val="center"/>
        <w:rPr>
          <w:rFonts w:ascii="Times New Roman" w:hAnsi="Times New Roman"/>
          <w:sz w:val="28"/>
          <w:szCs w:val="28"/>
        </w:rPr>
      </w:pPr>
    </w:p>
    <w:p w:rsidR="00750DBF" w:rsidRPr="00E069B6" w:rsidRDefault="00750DBF" w:rsidP="00234401">
      <w:pPr>
        <w:spacing w:after="0" w:line="240" w:lineRule="auto"/>
        <w:ind w:firstLine="709"/>
        <w:jc w:val="center"/>
        <w:rPr>
          <w:rFonts w:ascii="Times New Roman" w:hAnsi="Times New Roman"/>
          <w:sz w:val="28"/>
          <w:szCs w:val="28"/>
        </w:rPr>
      </w:pPr>
      <w:r w:rsidRPr="00E069B6">
        <w:rPr>
          <w:rFonts w:ascii="Times New Roman" w:hAnsi="Times New Roman"/>
          <w:sz w:val="28"/>
          <w:szCs w:val="28"/>
        </w:rPr>
        <w:t>Тюмень, 201</w:t>
      </w:r>
      <w:r w:rsidR="001C11DF">
        <w:rPr>
          <w:rFonts w:ascii="Times New Roman" w:hAnsi="Times New Roman"/>
          <w:sz w:val="28"/>
          <w:szCs w:val="28"/>
        </w:rPr>
        <w:t>7</w:t>
      </w:r>
    </w:p>
    <w:p w:rsidR="00750DBF" w:rsidRPr="001C11DF" w:rsidRDefault="00750DBF" w:rsidP="001C11DF">
      <w:pPr>
        <w:spacing w:after="0" w:line="240" w:lineRule="auto"/>
        <w:ind w:firstLine="709"/>
        <w:jc w:val="both"/>
        <w:rPr>
          <w:rFonts w:ascii="Times New Roman" w:hAnsi="Times New Roman"/>
          <w:sz w:val="28"/>
          <w:szCs w:val="28"/>
        </w:rPr>
      </w:pPr>
    </w:p>
    <w:p w:rsidR="00E07538" w:rsidRPr="001A74F4" w:rsidRDefault="001A74F4" w:rsidP="00234401">
      <w:pPr>
        <w:pStyle w:val="Default"/>
        <w:spacing w:before="240" w:after="120"/>
        <w:jc w:val="both"/>
        <w:rPr>
          <w:b/>
          <w:bCs/>
          <w:color w:val="auto"/>
        </w:rPr>
      </w:pPr>
      <w:r>
        <w:rPr>
          <w:b/>
          <w:bCs/>
          <w:noProof/>
          <w:color w:val="auto"/>
          <w:lang w:eastAsia="ru-RU"/>
        </w:rPr>
        <w:lastRenderedPageBreak/>
        <w:drawing>
          <wp:anchor distT="0" distB="0" distL="114300" distR="114300" simplePos="0" relativeHeight="251661824" behindDoc="0" locked="0" layoutInCell="1" allowOverlap="1">
            <wp:simplePos x="0" y="0"/>
            <wp:positionH relativeFrom="column">
              <wp:posOffset>-1061085</wp:posOffset>
            </wp:positionH>
            <wp:positionV relativeFrom="paragraph">
              <wp:posOffset>-790575</wp:posOffset>
            </wp:positionV>
            <wp:extent cx="7473950" cy="10723245"/>
            <wp:effectExtent l="19050" t="0" r="0" b="0"/>
            <wp:wrapNone/>
            <wp:docPr id="3" name="Рисунок 3" descr="D:\Диск G\Лора институт\2005-2006\Кафедра\Аккредитация\2018\Сканы титутлов\Ветэкология ветеринария титутл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Диск G\Лора институт\2005-2006\Кафедра\Аккредитация\2018\Сканы титутлов\Ветэкология ветеринария титутл 1.jpg"/>
                    <pic:cNvPicPr>
                      <a:picLocks noChangeAspect="1" noChangeArrowheads="1"/>
                    </pic:cNvPicPr>
                  </pic:nvPicPr>
                  <pic:blipFill>
                    <a:blip r:embed="rId9"/>
                    <a:srcRect/>
                    <a:stretch>
                      <a:fillRect/>
                    </a:stretch>
                  </pic:blipFill>
                  <pic:spPr bwMode="auto">
                    <a:xfrm>
                      <a:off x="0" y="0"/>
                      <a:ext cx="7473950" cy="10723245"/>
                    </a:xfrm>
                    <a:prstGeom prst="rect">
                      <a:avLst/>
                    </a:prstGeom>
                    <a:noFill/>
                    <a:ln w="9525">
                      <a:noFill/>
                      <a:miter lim="800000"/>
                      <a:headEnd/>
                      <a:tailEnd/>
                    </a:ln>
                  </pic:spPr>
                </pic:pic>
              </a:graphicData>
            </a:graphic>
          </wp:anchor>
        </w:drawing>
      </w:r>
    </w:p>
    <w:p w:rsidR="00E07538" w:rsidRPr="001A74F4" w:rsidRDefault="00E07538" w:rsidP="00234401">
      <w:pPr>
        <w:pStyle w:val="Default"/>
        <w:spacing w:before="240" w:after="120"/>
        <w:jc w:val="both"/>
        <w:rPr>
          <w:b/>
          <w:bCs/>
          <w:color w:val="auto"/>
        </w:rPr>
      </w:pPr>
    </w:p>
    <w:p w:rsidR="00E07538" w:rsidRPr="001A74F4" w:rsidRDefault="00E07538" w:rsidP="00234401">
      <w:pPr>
        <w:pStyle w:val="Default"/>
        <w:spacing w:before="240" w:after="120"/>
        <w:jc w:val="both"/>
        <w:rPr>
          <w:b/>
          <w:bCs/>
          <w:color w:val="auto"/>
        </w:rPr>
      </w:pPr>
    </w:p>
    <w:p w:rsidR="00E07538" w:rsidRPr="001A74F4" w:rsidRDefault="00E07538" w:rsidP="00234401">
      <w:pPr>
        <w:pStyle w:val="Default"/>
        <w:spacing w:before="240" w:after="120"/>
        <w:jc w:val="both"/>
        <w:rPr>
          <w:b/>
          <w:bCs/>
          <w:color w:val="auto"/>
        </w:rPr>
      </w:pPr>
    </w:p>
    <w:p w:rsidR="00E07538" w:rsidRPr="001A74F4" w:rsidRDefault="00E07538" w:rsidP="00234401">
      <w:pPr>
        <w:pStyle w:val="Default"/>
        <w:spacing w:before="240" w:after="120"/>
        <w:jc w:val="both"/>
        <w:rPr>
          <w:b/>
          <w:bCs/>
          <w:color w:val="auto"/>
        </w:rPr>
      </w:pPr>
    </w:p>
    <w:p w:rsidR="00E07538" w:rsidRPr="001A74F4" w:rsidRDefault="00E07538" w:rsidP="00234401">
      <w:pPr>
        <w:pStyle w:val="Default"/>
        <w:spacing w:before="240" w:after="120"/>
        <w:jc w:val="both"/>
        <w:rPr>
          <w:b/>
          <w:bCs/>
          <w:color w:val="auto"/>
        </w:rPr>
      </w:pPr>
    </w:p>
    <w:p w:rsidR="00E07538" w:rsidRPr="001A74F4" w:rsidRDefault="00E07538" w:rsidP="00234401">
      <w:pPr>
        <w:pStyle w:val="Default"/>
        <w:spacing w:before="240" w:after="120"/>
        <w:jc w:val="both"/>
        <w:rPr>
          <w:b/>
          <w:bCs/>
          <w:color w:val="auto"/>
        </w:rPr>
      </w:pPr>
    </w:p>
    <w:p w:rsidR="00E07538" w:rsidRPr="001A74F4" w:rsidRDefault="00E07538" w:rsidP="00234401">
      <w:pPr>
        <w:pStyle w:val="Default"/>
        <w:spacing w:before="240" w:after="120"/>
        <w:jc w:val="both"/>
        <w:rPr>
          <w:b/>
          <w:bCs/>
          <w:color w:val="auto"/>
        </w:rPr>
      </w:pPr>
    </w:p>
    <w:p w:rsidR="00E07538" w:rsidRPr="001A74F4" w:rsidRDefault="00E07538" w:rsidP="00234401">
      <w:pPr>
        <w:pStyle w:val="Default"/>
        <w:spacing w:before="240" w:after="120"/>
        <w:jc w:val="both"/>
        <w:rPr>
          <w:b/>
          <w:bCs/>
          <w:color w:val="auto"/>
        </w:rPr>
      </w:pPr>
    </w:p>
    <w:p w:rsidR="00E07538" w:rsidRPr="001A74F4" w:rsidRDefault="00E07538" w:rsidP="00234401">
      <w:pPr>
        <w:pStyle w:val="Default"/>
        <w:spacing w:before="240" w:after="120"/>
        <w:jc w:val="both"/>
        <w:rPr>
          <w:b/>
          <w:bCs/>
          <w:color w:val="auto"/>
        </w:rPr>
      </w:pPr>
    </w:p>
    <w:p w:rsidR="00E07538" w:rsidRPr="001A74F4" w:rsidRDefault="00E07538" w:rsidP="00234401">
      <w:pPr>
        <w:pStyle w:val="Default"/>
        <w:spacing w:before="240" w:after="120"/>
        <w:jc w:val="both"/>
        <w:rPr>
          <w:b/>
          <w:bCs/>
          <w:color w:val="auto"/>
        </w:rPr>
      </w:pPr>
    </w:p>
    <w:p w:rsidR="00E07538" w:rsidRPr="001A74F4" w:rsidRDefault="00E07538" w:rsidP="00234401">
      <w:pPr>
        <w:pStyle w:val="Default"/>
        <w:spacing w:before="240" w:after="120"/>
        <w:jc w:val="both"/>
        <w:rPr>
          <w:b/>
          <w:bCs/>
          <w:color w:val="auto"/>
        </w:rPr>
      </w:pPr>
    </w:p>
    <w:p w:rsidR="00E07538" w:rsidRPr="001A74F4" w:rsidRDefault="00E07538" w:rsidP="00234401">
      <w:pPr>
        <w:pStyle w:val="Default"/>
        <w:spacing w:before="240" w:after="120"/>
        <w:jc w:val="both"/>
        <w:rPr>
          <w:b/>
          <w:bCs/>
          <w:color w:val="auto"/>
        </w:rPr>
      </w:pPr>
    </w:p>
    <w:p w:rsidR="00E07538" w:rsidRPr="001A74F4" w:rsidRDefault="00E07538" w:rsidP="00234401">
      <w:pPr>
        <w:pStyle w:val="Default"/>
        <w:spacing w:before="240" w:after="120"/>
        <w:jc w:val="both"/>
        <w:rPr>
          <w:b/>
          <w:bCs/>
          <w:color w:val="auto"/>
        </w:rPr>
      </w:pPr>
    </w:p>
    <w:p w:rsidR="00E07538" w:rsidRPr="001A74F4" w:rsidRDefault="00E07538" w:rsidP="00234401">
      <w:pPr>
        <w:pStyle w:val="Default"/>
        <w:spacing w:before="240" w:after="120"/>
        <w:jc w:val="both"/>
        <w:rPr>
          <w:b/>
          <w:bCs/>
          <w:color w:val="auto"/>
        </w:rPr>
      </w:pPr>
    </w:p>
    <w:p w:rsidR="00E07538" w:rsidRPr="001A74F4" w:rsidRDefault="00E07538" w:rsidP="00234401">
      <w:pPr>
        <w:pStyle w:val="Default"/>
        <w:spacing w:before="240" w:after="120"/>
        <w:jc w:val="both"/>
        <w:rPr>
          <w:b/>
          <w:bCs/>
          <w:color w:val="auto"/>
        </w:rPr>
      </w:pPr>
    </w:p>
    <w:p w:rsidR="00E07538" w:rsidRDefault="00E07538" w:rsidP="00234401">
      <w:pPr>
        <w:pStyle w:val="Default"/>
        <w:spacing w:before="240" w:after="120"/>
        <w:jc w:val="both"/>
        <w:rPr>
          <w:b/>
          <w:bCs/>
          <w:color w:val="auto"/>
        </w:rPr>
      </w:pPr>
    </w:p>
    <w:p w:rsidR="001A74F4" w:rsidRDefault="001A74F4" w:rsidP="00234401">
      <w:pPr>
        <w:pStyle w:val="Default"/>
        <w:spacing w:before="240" w:after="120"/>
        <w:jc w:val="both"/>
        <w:rPr>
          <w:b/>
          <w:bCs/>
          <w:color w:val="auto"/>
        </w:rPr>
      </w:pPr>
    </w:p>
    <w:p w:rsidR="001A74F4" w:rsidRDefault="001A74F4" w:rsidP="00234401">
      <w:pPr>
        <w:pStyle w:val="Default"/>
        <w:spacing w:before="240" w:after="120"/>
        <w:jc w:val="both"/>
        <w:rPr>
          <w:b/>
          <w:bCs/>
          <w:color w:val="auto"/>
        </w:rPr>
      </w:pPr>
    </w:p>
    <w:p w:rsidR="001A74F4" w:rsidRDefault="001A74F4" w:rsidP="00234401">
      <w:pPr>
        <w:pStyle w:val="Default"/>
        <w:spacing w:before="240" w:after="120"/>
        <w:jc w:val="both"/>
        <w:rPr>
          <w:b/>
          <w:bCs/>
          <w:color w:val="auto"/>
        </w:rPr>
      </w:pPr>
    </w:p>
    <w:p w:rsidR="001A74F4" w:rsidRDefault="001A74F4" w:rsidP="00234401">
      <w:pPr>
        <w:pStyle w:val="Default"/>
        <w:spacing w:before="240" w:after="120"/>
        <w:jc w:val="both"/>
        <w:rPr>
          <w:b/>
          <w:bCs/>
          <w:color w:val="auto"/>
        </w:rPr>
      </w:pPr>
    </w:p>
    <w:p w:rsidR="001A74F4" w:rsidRDefault="001A74F4" w:rsidP="00234401">
      <w:pPr>
        <w:pStyle w:val="Default"/>
        <w:spacing w:before="240" w:after="120"/>
        <w:jc w:val="both"/>
        <w:rPr>
          <w:b/>
          <w:bCs/>
          <w:color w:val="auto"/>
        </w:rPr>
      </w:pPr>
    </w:p>
    <w:p w:rsidR="001A74F4" w:rsidRDefault="001A74F4" w:rsidP="00234401">
      <w:pPr>
        <w:pStyle w:val="Default"/>
        <w:spacing w:before="240" w:after="120"/>
        <w:jc w:val="both"/>
        <w:rPr>
          <w:b/>
          <w:bCs/>
          <w:color w:val="auto"/>
        </w:rPr>
      </w:pPr>
    </w:p>
    <w:p w:rsidR="001A74F4" w:rsidRDefault="001A74F4" w:rsidP="00234401">
      <w:pPr>
        <w:pStyle w:val="Default"/>
        <w:spacing w:before="240" w:after="120"/>
        <w:jc w:val="both"/>
        <w:rPr>
          <w:b/>
          <w:bCs/>
          <w:color w:val="auto"/>
        </w:rPr>
      </w:pPr>
    </w:p>
    <w:p w:rsidR="001A74F4" w:rsidRDefault="001A74F4" w:rsidP="00234401">
      <w:pPr>
        <w:pStyle w:val="Default"/>
        <w:spacing w:before="240" w:after="120"/>
        <w:jc w:val="both"/>
        <w:rPr>
          <w:b/>
          <w:bCs/>
          <w:color w:val="auto"/>
        </w:rPr>
      </w:pPr>
    </w:p>
    <w:p w:rsidR="001A74F4" w:rsidRDefault="001A74F4" w:rsidP="00234401">
      <w:pPr>
        <w:pStyle w:val="Default"/>
        <w:spacing w:before="240" w:after="120"/>
        <w:jc w:val="both"/>
        <w:rPr>
          <w:b/>
          <w:bCs/>
          <w:color w:val="auto"/>
        </w:rPr>
      </w:pPr>
    </w:p>
    <w:p w:rsidR="001A74F4" w:rsidRDefault="001A74F4" w:rsidP="00234401">
      <w:pPr>
        <w:pStyle w:val="Default"/>
        <w:spacing w:before="240" w:after="120"/>
        <w:jc w:val="both"/>
        <w:rPr>
          <w:b/>
          <w:bCs/>
          <w:color w:val="auto"/>
        </w:rPr>
      </w:pPr>
    </w:p>
    <w:p w:rsidR="001A74F4" w:rsidRDefault="001A74F4" w:rsidP="00234401">
      <w:pPr>
        <w:pStyle w:val="Default"/>
        <w:spacing w:before="240" w:after="120"/>
        <w:jc w:val="both"/>
        <w:rPr>
          <w:b/>
          <w:bCs/>
          <w:color w:val="auto"/>
        </w:rPr>
      </w:pPr>
    </w:p>
    <w:p w:rsidR="001A74F4" w:rsidRPr="001A74F4" w:rsidRDefault="001A74F4" w:rsidP="00234401">
      <w:pPr>
        <w:pStyle w:val="Default"/>
        <w:spacing w:before="240" w:after="120"/>
        <w:jc w:val="both"/>
        <w:rPr>
          <w:b/>
          <w:bCs/>
          <w:color w:val="auto"/>
        </w:rPr>
      </w:pPr>
    </w:p>
    <w:p w:rsidR="00750DBF" w:rsidRPr="00E069B6" w:rsidRDefault="00750DBF" w:rsidP="00234401">
      <w:pPr>
        <w:pStyle w:val="Default"/>
        <w:spacing w:before="240" w:after="120"/>
        <w:jc w:val="both"/>
        <w:rPr>
          <w:color w:val="auto"/>
        </w:rPr>
      </w:pPr>
      <w:r w:rsidRPr="00E069B6">
        <w:rPr>
          <w:b/>
          <w:bCs/>
          <w:color w:val="auto"/>
        </w:rPr>
        <w:t xml:space="preserve">1. Перечень планируемых результатов обучения по дисциплине, соотнесенных с планируемыми результатами освоения образовательной программы </w:t>
      </w:r>
    </w:p>
    <w:tbl>
      <w:tblPr>
        <w:tblW w:w="9828" w:type="dxa"/>
        <w:tblInd w:w="62" w:type="dxa"/>
        <w:tblBorders>
          <w:top w:val="single" w:sz="8" w:space="0" w:color="000000"/>
          <w:left w:val="single" w:sz="8" w:space="0" w:color="000000"/>
          <w:bottom w:val="single" w:sz="8" w:space="0" w:color="000000"/>
          <w:right w:val="single" w:sz="8" w:space="0" w:color="000000"/>
        </w:tblBorders>
        <w:tblLayout w:type="fixed"/>
        <w:tblLook w:val="0000"/>
      </w:tblPr>
      <w:tblGrid>
        <w:gridCol w:w="1666"/>
        <w:gridCol w:w="3200"/>
        <w:gridCol w:w="4962"/>
      </w:tblGrid>
      <w:tr w:rsidR="00750DBF" w:rsidRPr="00E069B6" w:rsidTr="00C71D99">
        <w:trPr>
          <w:trHeight w:val="566"/>
        </w:trPr>
        <w:tc>
          <w:tcPr>
            <w:tcW w:w="1666" w:type="dxa"/>
            <w:tcBorders>
              <w:top w:val="single" w:sz="8" w:space="0" w:color="000000"/>
              <w:bottom w:val="single" w:sz="8" w:space="0" w:color="000000"/>
              <w:right w:val="single" w:sz="8" w:space="0" w:color="000000"/>
            </w:tcBorders>
          </w:tcPr>
          <w:p w:rsidR="00750DBF" w:rsidRPr="00C71D99" w:rsidRDefault="00750DBF" w:rsidP="004A0721">
            <w:pPr>
              <w:pStyle w:val="ae"/>
              <w:jc w:val="center"/>
              <w:rPr>
                <w:sz w:val="22"/>
                <w:szCs w:val="22"/>
              </w:rPr>
            </w:pPr>
            <w:r w:rsidRPr="00C71D99">
              <w:rPr>
                <w:bCs/>
                <w:i/>
                <w:iCs/>
                <w:sz w:val="22"/>
                <w:szCs w:val="22"/>
              </w:rPr>
              <w:t xml:space="preserve">Коды компетенции </w:t>
            </w:r>
          </w:p>
        </w:tc>
        <w:tc>
          <w:tcPr>
            <w:tcW w:w="3200" w:type="dxa"/>
            <w:tcBorders>
              <w:top w:val="single" w:sz="8" w:space="0" w:color="000000"/>
              <w:left w:val="single" w:sz="8" w:space="0" w:color="000000"/>
              <w:bottom w:val="single" w:sz="8" w:space="0" w:color="000000"/>
              <w:right w:val="single" w:sz="8" w:space="0" w:color="000000"/>
            </w:tcBorders>
            <w:vAlign w:val="center"/>
          </w:tcPr>
          <w:p w:rsidR="00750DBF" w:rsidRPr="00C71D99" w:rsidRDefault="00750DBF" w:rsidP="00045376">
            <w:pPr>
              <w:pStyle w:val="Default1"/>
              <w:jc w:val="center"/>
              <w:rPr>
                <w:sz w:val="22"/>
                <w:szCs w:val="22"/>
              </w:rPr>
            </w:pPr>
            <w:r w:rsidRPr="00C71D99">
              <w:rPr>
                <w:bCs/>
                <w:sz w:val="22"/>
                <w:szCs w:val="22"/>
              </w:rPr>
              <w:t>Результаты освоения</w:t>
            </w:r>
          </w:p>
        </w:tc>
        <w:tc>
          <w:tcPr>
            <w:tcW w:w="4962" w:type="dxa"/>
            <w:tcBorders>
              <w:top w:val="single" w:sz="8" w:space="0" w:color="000000"/>
              <w:left w:val="single" w:sz="8" w:space="0" w:color="000000"/>
              <w:bottom w:val="single" w:sz="8" w:space="0" w:color="000000"/>
            </w:tcBorders>
            <w:vAlign w:val="center"/>
          </w:tcPr>
          <w:p w:rsidR="00750DBF" w:rsidRPr="00C71D99" w:rsidRDefault="00750DBF" w:rsidP="00045376">
            <w:pPr>
              <w:pStyle w:val="Default"/>
              <w:jc w:val="center"/>
              <w:rPr>
                <w:color w:val="auto"/>
                <w:sz w:val="22"/>
                <w:szCs w:val="22"/>
              </w:rPr>
            </w:pPr>
            <w:r w:rsidRPr="00C71D99">
              <w:rPr>
                <w:bCs/>
                <w:color w:val="auto"/>
                <w:sz w:val="22"/>
                <w:szCs w:val="22"/>
              </w:rPr>
              <w:t>Перечень планируемых результатов обучения по дисциплине</w:t>
            </w:r>
          </w:p>
        </w:tc>
      </w:tr>
      <w:tr w:rsidR="00750DBF" w:rsidRPr="00E069B6" w:rsidTr="00C71D99">
        <w:trPr>
          <w:trHeight w:val="884"/>
        </w:trPr>
        <w:tc>
          <w:tcPr>
            <w:tcW w:w="1666" w:type="dxa"/>
            <w:tcBorders>
              <w:top w:val="single" w:sz="8" w:space="0" w:color="000000"/>
              <w:bottom w:val="single" w:sz="8" w:space="0" w:color="000000"/>
              <w:right w:val="single" w:sz="8" w:space="0" w:color="000000"/>
            </w:tcBorders>
            <w:vAlign w:val="center"/>
          </w:tcPr>
          <w:p w:rsidR="00750DBF" w:rsidRPr="00C71D99" w:rsidRDefault="001C11DF" w:rsidP="00045376">
            <w:pPr>
              <w:autoSpaceDE w:val="0"/>
              <w:autoSpaceDN w:val="0"/>
              <w:adjustRightInd w:val="0"/>
              <w:spacing w:after="0" w:line="240" w:lineRule="auto"/>
              <w:jc w:val="center"/>
              <w:rPr>
                <w:rFonts w:ascii="Times New Roman" w:hAnsi="Times New Roman"/>
              </w:rPr>
            </w:pPr>
            <w:r w:rsidRPr="00C71D99">
              <w:rPr>
                <w:rFonts w:ascii="Times New Roman" w:hAnsi="Times New Roman"/>
                <w:b/>
                <w:bCs/>
              </w:rPr>
              <w:t>ПК-12</w:t>
            </w:r>
          </w:p>
        </w:tc>
        <w:tc>
          <w:tcPr>
            <w:tcW w:w="3200" w:type="dxa"/>
            <w:tcBorders>
              <w:top w:val="single" w:sz="8" w:space="0" w:color="000000"/>
              <w:left w:val="single" w:sz="8" w:space="0" w:color="000000"/>
              <w:bottom w:val="single" w:sz="8" w:space="0" w:color="000000"/>
              <w:right w:val="single" w:sz="8" w:space="0" w:color="000000"/>
            </w:tcBorders>
            <w:vAlign w:val="center"/>
          </w:tcPr>
          <w:p w:rsidR="00750DBF" w:rsidRPr="009B376F" w:rsidRDefault="009B376F" w:rsidP="009B376F">
            <w:pPr>
              <w:autoSpaceDE w:val="0"/>
              <w:autoSpaceDN w:val="0"/>
              <w:adjustRightInd w:val="0"/>
              <w:spacing w:after="0" w:line="240" w:lineRule="auto"/>
              <w:ind w:firstLine="300"/>
              <w:jc w:val="center"/>
              <w:rPr>
                <w:rFonts w:ascii="Times New Roman" w:hAnsi="Times New Roman"/>
                <w:sz w:val="24"/>
                <w:szCs w:val="24"/>
              </w:rPr>
            </w:pPr>
            <w:r>
              <w:rPr>
                <w:rFonts w:ascii="Times New Roman" w:hAnsi="Times New Roman"/>
                <w:sz w:val="24"/>
                <w:szCs w:val="24"/>
              </w:rPr>
              <w:t>С</w:t>
            </w:r>
            <w:r w:rsidRPr="009B376F">
              <w:rPr>
                <w:rFonts w:ascii="Times New Roman" w:hAnsi="Times New Roman"/>
                <w:sz w:val="24"/>
                <w:szCs w:val="24"/>
              </w:rPr>
              <w:t>пособностью и готовностью использовать нормативную документацию, принятую в ветеринарии и здравоохранении (законы Российской Федерации, технические регламенты, международные и национальные стандарты, приказы, правила, рекомендации, указания, терминологию, действующие международные классификации)</w:t>
            </w:r>
          </w:p>
        </w:tc>
        <w:tc>
          <w:tcPr>
            <w:tcW w:w="4962" w:type="dxa"/>
            <w:tcBorders>
              <w:top w:val="single" w:sz="8" w:space="0" w:color="000000"/>
              <w:left w:val="single" w:sz="8" w:space="0" w:color="000000"/>
              <w:bottom w:val="single" w:sz="8" w:space="0" w:color="000000"/>
            </w:tcBorders>
          </w:tcPr>
          <w:p w:rsidR="00750DBF" w:rsidRPr="00C71D99" w:rsidRDefault="00750DBF" w:rsidP="004A0721">
            <w:pPr>
              <w:autoSpaceDE w:val="0"/>
              <w:autoSpaceDN w:val="0"/>
              <w:adjustRightInd w:val="0"/>
              <w:spacing w:after="0" w:line="240" w:lineRule="auto"/>
              <w:rPr>
                <w:rFonts w:ascii="Times New Roman" w:hAnsi="Times New Roman"/>
              </w:rPr>
            </w:pPr>
            <w:r w:rsidRPr="00C71D99">
              <w:rPr>
                <w:rFonts w:ascii="Times New Roman" w:hAnsi="Times New Roman"/>
                <w:b/>
                <w:bCs/>
                <w:i/>
                <w:iCs/>
              </w:rPr>
              <w:t xml:space="preserve">знать: </w:t>
            </w:r>
          </w:p>
          <w:p w:rsidR="00E9417A" w:rsidRPr="00C71D99" w:rsidRDefault="00750DBF" w:rsidP="004A0721">
            <w:pPr>
              <w:autoSpaceDE w:val="0"/>
              <w:autoSpaceDN w:val="0"/>
              <w:adjustRightInd w:val="0"/>
              <w:spacing w:after="0" w:line="240" w:lineRule="auto"/>
              <w:jc w:val="both"/>
              <w:rPr>
                <w:rFonts w:ascii="Times New Roman" w:hAnsi="Times New Roman"/>
              </w:rPr>
            </w:pPr>
            <w:r w:rsidRPr="00C71D99">
              <w:rPr>
                <w:rFonts w:ascii="Times New Roman" w:hAnsi="Times New Roman"/>
              </w:rPr>
              <w:t>-</w:t>
            </w:r>
            <w:r w:rsidR="00E9417A" w:rsidRPr="00C71D99">
              <w:rPr>
                <w:rFonts w:ascii="Times New Roman" w:hAnsi="Times New Roman"/>
              </w:rPr>
              <w:t>экологическую терминологию;</w:t>
            </w:r>
          </w:p>
          <w:p w:rsidR="00E9417A" w:rsidRPr="00C71D99" w:rsidRDefault="00E9417A" w:rsidP="004A0721">
            <w:pPr>
              <w:autoSpaceDE w:val="0"/>
              <w:autoSpaceDN w:val="0"/>
              <w:adjustRightInd w:val="0"/>
              <w:spacing w:after="0" w:line="240" w:lineRule="auto"/>
              <w:jc w:val="both"/>
              <w:rPr>
                <w:rFonts w:ascii="Times New Roman" w:hAnsi="Times New Roman"/>
              </w:rPr>
            </w:pPr>
            <w:r w:rsidRPr="00C71D99">
              <w:rPr>
                <w:rFonts w:ascii="Times New Roman" w:hAnsi="Times New Roman"/>
              </w:rPr>
              <w:t>- экологические факторы;</w:t>
            </w:r>
          </w:p>
          <w:p w:rsidR="00AB6A99" w:rsidRPr="00C71D99" w:rsidRDefault="00AB6A99" w:rsidP="004A0721">
            <w:pPr>
              <w:autoSpaceDE w:val="0"/>
              <w:autoSpaceDN w:val="0"/>
              <w:adjustRightInd w:val="0"/>
              <w:spacing w:after="0" w:line="240" w:lineRule="auto"/>
              <w:jc w:val="both"/>
              <w:rPr>
                <w:rFonts w:ascii="Times New Roman" w:hAnsi="Times New Roman"/>
              </w:rPr>
            </w:pPr>
            <w:r w:rsidRPr="00C71D99">
              <w:rPr>
                <w:rFonts w:ascii="Times New Roman" w:hAnsi="Times New Roman"/>
              </w:rPr>
              <w:t>- показатели факторов среды;</w:t>
            </w:r>
          </w:p>
          <w:p w:rsidR="0030527D" w:rsidRPr="00C71D99" w:rsidRDefault="0030527D" w:rsidP="004A0721">
            <w:pPr>
              <w:autoSpaceDE w:val="0"/>
              <w:autoSpaceDN w:val="0"/>
              <w:adjustRightInd w:val="0"/>
              <w:spacing w:after="0" w:line="240" w:lineRule="auto"/>
              <w:jc w:val="both"/>
              <w:rPr>
                <w:rFonts w:ascii="Times New Roman" w:hAnsi="Times New Roman"/>
              </w:rPr>
            </w:pPr>
            <w:r w:rsidRPr="00C71D99">
              <w:rPr>
                <w:rFonts w:ascii="Times New Roman" w:hAnsi="Times New Roman"/>
              </w:rPr>
              <w:t>- предельно допустимые концентрации биологически активных веществ;</w:t>
            </w:r>
          </w:p>
          <w:p w:rsidR="00750DBF" w:rsidRPr="00C71D99" w:rsidRDefault="00E9417A" w:rsidP="004A0721">
            <w:pPr>
              <w:autoSpaceDE w:val="0"/>
              <w:autoSpaceDN w:val="0"/>
              <w:adjustRightInd w:val="0"/>
              <w:spacing w:after="0" w:line="240" w:lineRule="auto"/>
              <w:jc w:val="both"/>
              <w:rPr>
                <w:rFonts w:ascii="Times New Roman" w:hAnsi="Times New Roman"/>
              </w:rPr>
            </w:pPr>
            <w:r w:rsidRPr="00C71D99">
              <w:rPr>
                <w:rFonts w:ascii="Times New Roman" w:hAnsi="Times New Roman"/>
              </w:rPr>
              <w:t>- механизмы влияния экологических факторов на живые организмы, в том числе на возбудителей инфекционных и инвазионных заболеваний животных.</w:t>
            </w:r>
            <w:r w:rsidR="00750DBF" w:rsidRPr="00C71D99">
              <w:rPr>
                <w:rFonts w:ascii="Times New Roman" w:hAnsi="Times New Roman"/>
              </w:rPr>
              <w:t xml:space="preserve"> </w:t>
            </w:r>
          </w:p>
          <w:p w:rsidR="00750DBF" w:rsidRPr="00C71D99" w:rsidRDefault="00750DBF" w:rsidP="004A0721">
            <w:pPr>
              <w:autoSpaceDE w:val="0"/>
              <w:autoSpaceDN w:val="0"/>
              <w:adjustRightInd w:val="0"/>
              <w:spacing w:after="0" w:line="240" w:lineRule="auto"/>
              <w:rPr>
                <w:rFonts w:ascii="Times New Roman" w:hAnsi="Times New Roman"/>
                <w:b/>
                <w:bCs/>
                <w:i/>
                <w:iCs/>
              </w:rPr>
            </w:pPr>
            <w:r w:rsidRPr="00C71D99">
              <w:rPr>
                <w:rFonts w:ascii="Times New Roman" w:hAnsi="Times New Roman"/>
                <w:b/>
                <w:bCs/>
                <w:i/>
                <w:iCs/>
              </w:rPr>
              <w:t xml:space="preserve">уметь: </w:t>
            </w:r>
          </w:p>
          <w:p w:rsidR="00AB6A99" w:rsidRPr="00C71D99" w:rsidRDefault="00AB6A99" w:rsidP="004A0721">
            <w:pPr>
              <w:autoSpaceDE w:val="0"/>
              <w:autoSpaceDN w:val="0"/>
              <w:adjustRightInd w:val="0"/>
              <w:spacing w:after="0" w:line="240" w:lineRule="auto"/>
              <w:rPr>
                <w:rFonts w:ascii="Times New Roman" w:hAnsi="Times New Roman"/>
              </w:rPr>
            </w:pPr>
            <w:r w:rsidRPr="00C71D99">
              <w:rPr>
                <w:rFonts w:ascii="Times New Roman" w:hAnsi="Times New Roman"/>
                <w:bCs/>
                <w:iCs/>
              </w:rPr>
              <w:t>- сформулировать экологическую позицию;</w:t>
            </w:r>
          </w:p>
          <w:p w:rsidR="00E9417A" w:rsidRPr="00C71D99" w:rsidRDefault="00750DBF" w:rsidP="004A0721">
            <w:pPr>
              <w:autoSpaceDE w:val="0"/>
              <w:autoSpaceDN w:val="0"/>
              <w:adjustRightInd w:val="0"/>
              <w:spacing w:after="0" w:line="240" w:lineRule="auto"/>
              <w:rPr>
                <w:rFonts w:ascii="Times New Roman" w:hAnsi="Times New Roman"/>
              </w:rPr>
            </w:pPr>
            <w:r w:rsidRPr="00C71D99">
              <w:rPr>
                <w:rFonts w:ascii="Times New Roman" w:hAnsi="Times New Roman"/>
              </w:rPr>
              <w:t>- анализировать</w:t>
            </w:r>
            <w:r w:rsidR="00E9417A" w:rsidRPr="00C71D99">
              <w:rPr>
                <w:rFonts w:ascii="Times New Roman" w:hAnsi="Times New Roman"/>
              </w:rPr>
              <w:t xml:space="preserve"> совокупность влияния экологических факторов;</w:t>
            </w:r>
          </w:p>
          <w:p w:rsidR="00750DBF" w:rsidRPr="00C71D99" w:rsidRDefault="00E9417A" w:rsidP="004A0721">
            <w:pPr>
              <w:autoSpaceDE w:val="0"/>
              <w:autoSpaceDN w:val="0"/>
              <w:adjustRightInd w:val="0"/>
              <w:spacing w:after="0" w:line="240" w:lineRule="auto"/>
              <w:rPr>
                <w:rFonts w:ascii="Times New Roman" w:hAnsi="Times New Roman"/>
              </w:rPr>
            </w:pPr>
            <w:r w:rsidRPr="00C71D99">
              <w:rPr>
                <w:rFonts w:ascii="Times New Roman" w:hAnsi="Times New Roman"/>
              </w:rPr>
              <w:t xml:space="preserve">- систематизировать информацию </w:t>
            </w:r>
            <w:r w:rsidR="00750DBF" w:rsidRPr="00C71D99">
              <w:rPr>
                <w:rFonts w:ascii="Times New Roman" w:hAnsi="Times New Roman"/>
              </w:rPr>
              <w:t xml:space="preserve"> </w:t>
            </w:r>
            <w:r w:rsidRPr="00C71D99">
              <w:rPr>
                <w:rFonts w:ascii="Times New Roman" w:hAnsi="Times New Roman"/>
              </w:rPr>
              <w:t>по влиянию абиотических, биотических и антропогенных факторов</w:t>
            </w:r>
            <w:r w:rsidR="00AB6A99" w:rsidRPr="00C71D99">
              <w:rPr>
                <w:rFonts w:ascii="Times New Roman" w:hAnsi="Times New Roman"/>
              </w:rPr>
              <w:t>;</w:t>
            </w:r>
            <w:r w:rsidRPr="00C71D99">
              <w:rPr>
                <w:rFonts w:ascii="Times New Roman" w:hAnsi="Times New Roman"/>
              </w:rPr>
              <w:t xml:space="preserve"> </w:t>
            </w:r>
          </w:p>
          <w:p w:rsidR="00AB6A99" w:rsidRPr="00C71D99" w:rsidRDefault="00AB6A99" w:rsidP="00AB6A99">
            <w:pPr>
              <w:autoSpaceDE w:val="0"/>
              <w:autoSpaceDN w:val="0"/>
              <w:adjustRightInd w:val="0"/>
              <w:spacing w:after="0" w:line="240" w:lineRule="auto"/>
              <w:rPr>
                <w:rFonts w:ascii="Times New Roman" w:hAnsi="Times New Roman"/>
              </w:rPr>
            </w:pPr>
            <w:r w:rsidRPr="00C71D99">
              <w:rPr>
                <w:rFonts w:ascii="Times New Roman" w:hAnsi="Times New Roman"/>
              </w:rPr>
              <w:t>- оценивать реактивность организма в зависимости от влияния экологических факторов;</w:t>
            </w:r>
          </w:p>
          <w:p w:rsidR="00E9417A" w:rsidRPr="00C71D99" w:rsidRDefault="00750DBF" w:rsidP="004A0721">
            <w:pPr>
              <w:autoSpaceDE w:val="0"/>
              <w:autoSpaceDN w:val="0"/>
              <w:adjustRightInd w:val="0"/>
              <w:spacing w:after="0" w:line="240" w:lineRule="auto"/>
              <w:rPr>
                <w:rFonts w:ascii="Times New Roman" w:hAnsi="Times New Roman"/>
              </w:rPr>
            </w:pPr>
            <w:r w:rsidRPr="00C71D99">
              <w:rPr>
                <w:rFonts w:ascii="Times New Roman" w:hAnsi="Times New Roman"/>
              </w:rPr>
              <w:t xml:space="preserve">- </w:t>
            </w:r>
            <w:r w:rsidR="00E9417A" w:rsidRPr="00C71D99">
              <w:rPr>
                <w:rFonts w:ascii="Times New Roman" w:hAnsi="Times New Roman"/>
              </w:rPr>
              <w:t>обобщать влияние факторов для составления нормативной документации;</w:t>
            </w:r>
          </w:p>
          <w:p w:rsidR="00750DBF" w:rsidRPr="00C71D99" w:rsidRDefault="00750DBF" w:rsidP="004A0721">
            <w:pPr>
              <w:autoSpaceDE w:val="0"/>
              <w:autoSpaceDN w:val="0"/>
              <w:adjustRightInd w:val="0"/>
              <w:spacing w:after="0" w:line="240" w:lineRule="auto"/>
              <w:rPr>
                <w:rFonts w:ascii="Times New Roman" w:hAnsi="Times New Roman"/>
              </w:rPr>
            </w:pPr>
            <w:r w:rsidRPr="00C71D99">
              <w:rPr>
                <w:rFonts w:ascii="Times New Roman" w:hAnsi="Times New Roman"/>
                <w:b/>
                <w:bCs/>
                <w:i/>
                <w:iCs/>
              </w:rPr>
              <w:t xml:space="preserve">владеть: </w:t>
            </w:r>
          </w:p>
          <w:p w:rsidR="00750DBF" w:rsidRPr="00C71D99" w:rsidRDefault="00750DBF" w:rsidP="00AB6A99">
            <w:pPr>
              <w:autoSpaceDE w:val="0"/>
              <w:autoSpaceDN w:val="0"/>
              <w:adjustRightInd w:val="0"/>
              <w:spacing w:after="0" w:line="240" w:lineRule="auto"/>
              <w:jc w:val="both"/>
              <w:rPr>
                <w:rFonts w:ascii="Times New Roman" w:hAnsi="Times New Roman"/>
              </w:rPr>
            </w:pPr>
            <w:r w:rsidRPr="00C71D99">
              <w:rPr>
                <w:rFonts w:ascii="Times New Roman" w:hAnsi="Times New Roman"/>
              </w:rPr>
              <w:t>-</w:t>
            </w:r>
            <w:r w:rsidR="00AB6A99" w:rsidRPr="00C71D99">
              <w:rPr>
                <w:rFonts w:ascii="Times New Roman" w:hAnsi="Times New Roman"/>
              </w:rPr>
              <w:t>способами контроля экологических факторов.</w:t>
            </w:r>
          </w:p>
        </w:tc>
      </w:tr>
      <w:tr w:rsidR="001C11DF" w:rsidRPr="00E069B6" w:rsidTr="00C71D99">
        <w:trPr>
          <w:trHeight w:val="263"/>
        </w:trPr>
        <w:tc>
          <w:tcPr>
            <w:tcW w:w="1666" w:type="dxa"/>
            <w:tcBorders>
              <w:top w:val="single" w:sz="8" w:space="0" w:color="000000"/>
              <w:bottom w:val="single" w:sz="8" w:space="0" w:color="000000"/>
              <w:right w:val="single" w:sz="8" w:space="0" w:color="000000"/>
            </w:tcBorders>
            <w:vAlign w:val="center"/>
          </w:tcPr>
          <w:p w:rsidR="001C11DF" w:rsidRPr="00C71D99" w:rsidRDefault="001C11DF" w:rsidP="00045376">
            <w:pPr>
              <w:autoSpaceDE w:val="0"/>
              <w:autoSpaceDN w:val="0"/>
              <w:adjustRightInd w:val="0"/>
              <w:spacing w:after="0" w:line="240" w:lineRule="auto"/>
              <w:jc w:val="center"/>
              <w:rPr>
                <w:rFonts w:ascii="Times New Roman" w:hAnsi="Times New Roman"/>
                <w:b/>
                <w:bCs/>
              </w:rPr>
            </w:pPr>
            <w:r w:rsidRPr="00C71D99">
              <w:rPr>
                <w:rFonts w:ascii="Times New Roman" w:hAnsi="Times New Roman"/>
                <w:b/>
                <w:bCs/>
              </w:rPr>
              <w:t>ПК-15</w:t>
            </w:r>
          </w:p>
        </w:tc>
        <w:tc>
          <w:tcPr>
            <w:tcW w:w="3200" w:type="dxa"/>
            <w:tcBorders>
              <w:top w:val="single" w:sz="8" w:space="0" w:color="000000"/>
              <w:left w:val="single" w:sz="8" w:space="0" w:color="000000"/>
              <w:bottom w:val="single" w:sz="8" w:space="0" w:color="000000"/>
              <w:right w:val="single" w:sz="8" w:space="0" w:color="000000"/>
            </w:tcBorders>
            <w:vAlign w:val="center"/>
          </w:tcPr>
          <w:p w:rsidR="001C11DF" w:rsidRPr="009B376F" w:rsidRDefault="009B376F" w:rsidP="00BD0592">
            <w:pPr>
              <w:autoSpaceDE w:val="0"/>
              <w:autoSpaceDN w:val="0"/>
              <w:adjustRightInd w:val="0"/>
              <w:spacing w:after="0" w:line="240" w:lineRule="auto"/>
              <w:ind w:firstLine="300"/>
              <w:jc w:val="center"/>
              <w:rPr>
                <w:rFonts w:ascii="Times New Roman" w:hAnsi="Times New Roman"/>
                <w:sz w:val="24"/>
                <w:szCs w:val="24"/>
              </w:rPr>
            </w:pPr>
            <w:r w:rsidRPr="009B376F">
              <w:rPr>
                <w:rFonts w:ascii="Times New Roman" w:hAnsi="Times New Roman"/>
                <w:sz w:val="24"/>
                <w:szCs w:val="24"/>
              </w:rPr>
              <w:t>Способностью и готовностью осуществлять организацию и проведение мониторинга возникновения и распространения инфекционных, инвазионных и других болезней, биологического загрязнения окружающей среды, карантинные мероприятия, защиту населения в очагах особо опасных инфекций, при ухудшении радиационной обстановки и стихийных бедствиях</w:t>
            </w:r>
          </w:p>
        </w:tc>
        <w:tc>
          <w:tcPr>
            <w:tcW w:w="4962" w:type="dxa"/>
            <w:tcBorders>
              <w:top w:val="single" w:sz="8" w:space="0" w:color="000000"/>
              <w:left w:val="single" w:sz="8" w:space="0" w:color="000000"/>
              <w:bottom w:val="single" w:sz="8" w:space="0" w:color="000000"/>
            </w:tcBorders>
          </w:tcPr>
          <w:p w:rsidR="00AB6A99" w:rsidRPr="00C71D99" w:rsidRDefault="00AB6A99" w:rsidP="00AB6A99">
            <w:pPr>
              <w:autoSpaceDE w:val="0"/>
              <w:autoSpaceDN w:val="0"/>
              <w:adjustRightInd w:val="0"/>
              <w:spacing w:after="0" w:line="240" w:lineRule="auto"/>
              <w:rPr>
                <w:rFonts w:ascii="Times New Roman" w:hAnsi="Times New Roman"/>
              </w:rPr>
            </w:pPr>
            <w:r w:rsidRPr="00C71D99">
              <w:rPr>
                <w:rFonts w:ascii="Times New Roman" w:hAnsi="Times New Roman"/>
                <w:b/>
                <w:bCs/>
                <w:i/>
                <w:iCs/>
              </w:rPr>
              <w:t xml:space="preserve">знать: </w:t>
            </w:r>
          </w:p>
          <w:p w:rsidR="00AB6A99" w:rsidRPr="00C71D99" w:rsidRDefault="00AB6A99" w:rsidP="00AB6A99">
            <w:pPr>
              <w:autoSpaceDE w:val="0"/>
              <w:autoSpaceDN w:val="0"/>
              <w:adjustRightInd w:val="0"/>
              <w:spacing w:after="0" w:line="240" w:lineRule="auto"/>
              <w:jc w:val="both"/>
              <w:rPr>
                <w:rFonts w:ascii="Times New Roman" w:hAnsi="Times New Roman"/>
              </w:rPr>
            </w:pPr>
            <w:r w:rsidRPr="00C71D99">
              <w:rPr>
                <w:rFonts w:ascii="Times New Roman" w:hAnsi="Times New Roman"/>
              </w:rPr>
              <w:t>-</w:t>
            </w:r>
            <w:r w:rsidR="0030527D" w:rsidRPr="00C71D99">
              <w:t xml:space="preserve"> </w:t>
            </w:r>
            <w:r w:rsidR="00095DFB" w:rsidRPr="00C71D99">
              <w:rPr>
                <w:rFonts w:ascii="Times New Roman" w:hAnsi="Times New Roman"/>
              </w:rPr>
              <w:t xml:space="preserve">принципы влияния природных и социально-хозяйственных факторов на организм  </w:t>
            </w:r>
          </w:p>
          <w:p w:rsidR="00095DFB" w:rsidRPr="00C71D99" w:rsidRDefault="00095DFB" w:rsidP="00095DFB">
            <w:pPr>
              <w:pStyle w:val="af7"/>
              <w:rPr>
                <w:b/>
                <w:bCs/>
                <w:i/>
                <w:iCs/>
              </w:rPr>
            </w:pPr>
            <w:r w:rsidRPr="00C71D99">
              <w:t xml:space="preserve"> - результаты влияния природных и социально-хозяйственных факторов на организм; </w:t>
            </w:r>
          </w:p>
          <w:p w:rsidR="00AB6A99" w:rsidRPr="00C71D99" w:rsidRDefault="00AB6A99" w:rsidP="00AB6A99">
            <w:pPr>
              <w:autoSpaceDE w:val="0"/>
              <w:autoSpaceDN w:val="0"/>
              <w:adjustRightInd w:val="0"/>
              <w:spacing w:after="0" w:line="240" w:lineRule="auto"/>
              <w:rPr>
                <w:rFonts w:ascii="Times New Roman" w:hAnsi="Times New Roman"/>
              </w:rPr>
            </w:pPr>
            <w:r w:rsidRPr="00C71D99">
              <w:rPr>
                <w:rFonts w:ascii="Times New Roman" w:hAnsi="Times New Roman"/>
                <w:b/>
                <w:bCs/>
                <w:i/>
                <w:iCs/>
              </w:rPr>
              <w:t xml:space="preserve">уметь: </w:t>
            </w:r>
          </w:p>
          <w:p w:rsidR="00AB6A99" w:rsidRPr="00C71D99" w:rsidRDefault="00AB6A99" w:rsidP="00AB6A99">
            <w:pPr>
              <w:autoSpaceDE w:val="0"/>
              <w:autoSpaceDN w:val="0"/>
              <w:adjustRightInd w:val="0"/>
              <w:spacing w:after="0" w:line="240" w:lineRule="auto"/>
              <w:rPr>
                <w:rFonts w:ascii="Times New Roman" w:hAnsi="Times New Roman"/>
              </w:rPr>
            </w:pPr>
            <w:r w:rsidRPr="00C71D99">
              <w:rPr>
                <w:rFonts w:ascii="Times New Roman" w:hAnsi="Times New Roman"/>
              </w:rPr>
              <w:t>- обеспечить экологическую безопасность продукции животноводства;</w:t>
            </w:r>
          </w:p>
          <w:p w:rsidR="002D1209" w:rsidRPr="00C71D99" w:rsidRDefault="00AB6A99" w:rsidP="00AB6A99">
            <w:pPr>
              <w:autoSpaceDE w:val="0"/>
              <w:autoSpaceDN w:val="0"/>
              <w:adjustRightInd w:val="0"/>
              <w:spacing w:after="0" w:line="240" w:lineRule="auto"/>
              <w:rPr>
                <w:rFonts w:ascii="Times New Roman" w:hAnsi="Times New Roman"/>
              </w:rPr>
            </w:pPr>
            <w:r w:rsidRPr="00C71D99">
              <w:rPr>
                <w:rFonts w:ascii="Times New Roman" w:hAnsi="Times New Roman"/>
              </w:rPr>
              <w:t xml:space="preserve">- </w:t>
            </w:r>
            <w:r w:rsidR="00095DFB" w:rsidRPr="00C71D99">
              <w:rPr>
                <w:rFonts w:ascii="Times New Roman" w:hAnsi="Times New Roman"/>
              </w:rPr>
              <w:t>а</w:t>
            </w:r>
            <w:r w:rsidR="0030527D" w:rsidRPr="00C71D99">
              <w:rPr>
                <w:rFonts w:ascii="Times New Roman" w:hAnsi="Times New Roman"/>
              </w:rPr>
              <w:t>нализировать свойства биологических объектов и предполагать последствия воздействия на них экологических факторов;</w:t>
            </w:r>
          </w:p>
          <w:p w:rsidR="00AB6A99" w:rsidRPr="00C71D99" w:rsidRDefault="002D1209" w:rsidP="00AB6A99">
            <w:pPr>
              <w:autoSpaceDE w:val="0"/>
              <w:autoSpaceDN w:val="0"/>
              <w:adjustRightInd w:val="0"/>
              <w:spacing w:after="0" w:line="240" w:lineRule="auto"/>
              <w:rPr>
                <w:rFonts w:ascii="Times New Roman" w:hAnsi="Times New Roman"/>
              </w:rPr>
            </w:pPr>
            <w:r w:rsidRPr="00C71D99">
              <w:rPr>
                <w:rFonts w:ascii="Times New Roman" w:hAnsi="Times New Roman"/>
              </w:rPr>
              <w:t xml:space="preserve"> - </w:t>
            </w:r>
            <w:r w:rsidR="00095DFB" w:rsidRPr="00C71D99">
              <w:rPr>
                <w:rFonts w:ascii="Times New Roman" w:hAnsi="Times New Roman"/>
              </w:rPr>
              <w:t>р</w:t>
            </w:r>
            <w:r w:rsidR="00AB6A99" w:rsidRPr="00C71D99">
              <w:rPr>
                <w:rFonts w:ascii="Times New Roman" w:hAnsi="Times New Roman"/>
              </w:rPr>
              <w:t>азрабатывать и осуществлять комплекс экологически безопасных профилактических и оздоровительных мероприятий в животноводстве;</w:t>
            </w:r>
          </w:p>
          <w:p w:rsidR="00AB6A99" w:rsidRPr="00C71D99" w:rsidRDefault="00AB6A99" w:rsidP="00AB6A99">
            <w:pPr>
              <w:autoSpaceDE w:val="0"/>
              <w:autoSpaceDN w:val="0"/>
              <w:adjustRightInd w:val="0"/>
              <w:spacing w:after="0" w:line="240" w:lineRule="auto"/>
              <w:rPr>
                <w:rFonts w:ascii="Times New Roman" w:hAnsi="Times New Roman"/>
              </w:rPr>
            </w:pPr>
            <w:r w:rsidRPr="00C71D99">
              <w:rPr>
                <w:rFonts w:ascii="Times New Roman" w:hAnsi="Times New Roman"/>
                <w:b/>
                <w:bCs/>
                <w:i/>
                <w:iCs/>
              </w:rPr>
              <w:t xml:space="preserve">владеть: </w:t>
            </w:r>
          </w:p>
          <w:p w:rsidR="002D1209" w:rsidRPr="00C71D99" w:rsidRDefault="00AB6A99" w:rsidP="00AB6A99">
            <w:pPr>
              <w:autoSpaceDE w:val="0"/>
              <w:autoSpaceDN w:val="0"/>
              <w:adjustRightInd w:val="0"/>
              <w:spacing w:after="0" w:line="240" w:lineRule="auto"/>
              <w:rPr>
                <w:rFonts w:ascii="Times New Roman" w:eastAsia="Times-Roman" w:hAnsi="Times New Roman"/>
              </w:rPr>
            </w:pPr>
            <w:r w:rsidRPr="00C71D99">
              <w:rPr>
                <w:rFonts w:ascii="Times New Roman" w:hAnsi="Times New Roman"/>
              </w:rPr>
              <w:t>-</w:t>
            </w:r>
            <w:r w:rsidRPr="00C71D99">
              <w:rPr>
                <w:rFonts w:ascii="Times New Roman" w:eastAsia="Times-Roman" w:hAnsi="Times New Roman"/>
              </w:rPr>
              <w:t xml:space="preserve"> </w:t>
            </w:r>
            <w:r w:rsidR="00095DFB" w:rsidRPr="00C71D99">
              <w:rPr>
                <w:rFonts w:ascii="Times New Roman" w:hAnsi="Times New Roman"/>
              </w:rPr>
              <w:t>н</w:t>
            </w:r>
            <w:r w:rsidR="002D1209" w:rsidRPr="00C71D99">
              <w:rPr>
                <w:rFonts w:ascii="Times New Roman" w:hAnsi="Times New Roman"/>
              </w:rPr>
              <w:t>авыками определять критерии  устойчивости  различных видов животных к воздействию экологических факторов  разной силы. Устанавливать пороговые уровни и способности животных к адаптации</w:t>
            </w:r>
            <w:r w:rsidR="002D1209" w:rsidRPr="00C71D99">
              <w:rPr>
                <w:rFonts w:ascii="Times New Roman" w:eastAsia="Times-Roman" w:hAnsi="Times New Roman"/>
              </w:rPr>
              <w:t>;</w:t>
            </w:r>
          </w:p>
          <w:p w:rsidR="001C11DF" w:rsidRPr="00C71D99" w:rsidRDefault="002D1209" w:rsidP="00AB6A99">
            <w:pPr>
              <w:autoSpaceDE w:val="0"/>
              <w:autoSpaceDN w:val="0"/>
              <w:adjustRightInd w:val="0"/>
              <w:spacing w:after="0" w:line="240" w:lineRule="auto"/>
              <w:rPr>
                <w:rFonts w:ascii="Times New Roman" w:hAnsi="Times New Roman"/>
              </w:rPr>
            </w:pPr>
            <w:r w:rsidRPr="00C71D99">
              <w:rPr>
                <w:rFonts w:ascii="Times New Roman" w:eastAsia="Times-Roman" w:hAnsi="Times New Roman"/>
              </w:rPr>
              <w:t xml:space="preserve"> - </w:t>
            </w:r>
            <w:r w:rsidR="00AB6A99" w:rsidRPr="00C71D99">
              <w:rPr>
                <w:rFonts w:ascii="Times New Roman" w:eastAsia="Times-Roman" w:hAnsi="Times New Roman"/>
              </w:rPr>
              <w:t>навыками оценивать антропогенное воздействие на окружающую среду</w:t>
            </w:r>
            <w:r w:rsidR="00AB6A99" w:rsidRPr="00C71D99">
              <w:rPr>
                <w:rFonts w:ascii="Times New Roman" w:hAnsi="Times New Roman"/>
              </w:rPr>
              <w:t>;</w:t>
            </w:r>
          </w:p>
          <w:p w:rsidR="00AB6A99" w:rsidRPr="00C71D99" w:rsidRDefault="00AB6A99" w:rsidP="00AB6A99">
            <w:pPr>
              <w:autoSpaceDE w:val="0"/>
              <w:autoSpaceDN w:val="0"/>
              <w:adjustRightInd w:val="0"/>
              <w:spacing w:after="0" w:line="240" w:lineRule="auto"/>
              <w:rPr>
                <w:rFonts w:ascii="Times New Roman" w:hAnsi="Times New Roman"/>
              </w:rPr>
            </w:pPr>
            <w:r w:rsidRPr="00C71D99">
              <w:rPr>
                <w:rFonts w:ascii="Times New Roman" w:hAnsi="Times New Roman"/>
              </w:rPr>
              <w:t xml:space="preserve"> - навыками проводить противоэпизоотическую защиту хозяйств промышленного типа</w:t>
            </w:r>
            <w:r w:rsidR="00095DFB" w:rsidRPr="00C71D99">
              <w:rPr>
                <w:rFonts w:ascii="Times New Roman" w:hAnsi="Times New Roman"/>
              </w:rPr>
              <w:t>;</w:t>
            </w:r>
          </w:p>
          <w:p w:rsidR="00095DFB" w:rsidRPr="00C71D99" w:rsidRDefault="00095DFB" w:rsidP="00AB6A99">
            <w:pPr>
              <w:autoSpaceDE w:val="0"/>
              <w:autoSpaceDN w:val="0"/>
              <w:adjustRightInd w:val="0"/>
              <w:spacing w:after="0" w:line="240" w:lineRule="auto"/>
              <w:rPr>
                <w:rFonts w:ascii="Times New Roman" w:hAnsi="Times New Roman"/>
                <w:b/>
                <w:bCs/>
                <w:i/>
                <w:iCs/>
              </w:rPr>
            </w:pPr>
            <w:r w:rsidRPr="00C71D99">
              <w:rPr>
                <w:rFonts w:ascii="Times New Roman" w:hAnsi="Times New Roman"/>
              </w:rPr>
              <w:t xml:space="preserve"> - навыками определения границ влияния природных и социально-хозяйственных факторов на организм  </w:t>
            </w:r>
          </w:p>
        </w:tc>
      </w:tr>
    </w:tbl>
    <w:p w:rsidR="00750DBF" w:rsidRPr="00C3380C" w:rsidRDefault="00750DBF" w:rsidP="007117E6">
      <w:pPr>
        <w:spacing w:after="0" w:line="240" w:lineRule="auto"/>
        <w:rPr>
          <w:rFonts w:ascii="Times New Roman" w:hAnsi="Times New Roman"/>
          <w:b/>
          <w:sz w:val="26"/>
          <w:szCs w:val="26"/>
        </w:rPr>
      </w:pPr>
      <w:r w:rsidRPr="00C3380C">
        <w:rPr>
          <w:rFonts w:ascii="Times New Roman" w:hAnsi="Times New Roman"/>
          <w:b/>
          <w:sz w:val="26"/>
          <w:szCs w:val="26"/>
        </w:rPr>
        <w:lastRenderedPageBreak/>
        <w:t>2. Место дисциплины в структуре образовательной программы</w:t>
      </w:r>
    </w:p>
    <w:p w:rsidR="00095DFB" w:rsidRPr="00C3380C" w:rsidRDefault="00095DFB" w:rsidP="000F52E2">
      <w:pPr>
        <w:spacing w:after="0"/>
        <w:ind w:firstLine="567"/>
        <w:jc w:val="both"/>
        <w:rPr>
          <w:rFonts w:ascii="Times New Roman" w:hAnsi="Times New Roman"/>
          <w:sz w:val="26"/>
          <w:szCs w:val="26"/>
        </w:rPr>
      </w:pPr>
      <w:r w:rsidRPr="00C3380C">
        <w:rPr>
          <w:rFonts w:ascii="Times New Roman" w:hAnsi="Times New Roman"/>
          <w:sz w:val="26"/>
          <w:szCs w:val="26"/>
        </w:rPr>
        <w:t xml:space="preserve">Дисциплина «Ветеринарная экология» относится к </w:t>
      </w:r>
      <w:r w:rsidR="007F7CDC">
        <w:rPr>
          <w:rFonts w:ascii="Times New Roman" w:hAnsi="Times New Roman"/>
          <w:sz w:val="26"/>
          <w:szCs w:val="26"/>
        </w:rPr>
        <w:t>вариативной</w:t>
      </w:r>
      <w:r w:rsidR="007117E6">
        <w:rPr>
          <w:rFonts w:ascii="Times New Roman" w:hAnsi="Times New Roman"/>
          <w:sz w:val="26"/>
          <w:szCs w:val="26"/>
        </w:rPr>
        <w:t xml:space="preserve"> част</w:t>
      </w:r>
      <w:r w:rsidR="007F7CDC">
        <w:rPr>
          <w:rFonts w:ascii="Times New Roman" w:hAnsi="Times New Roman"/>
          <w:sz w:val="26"/>
          <w:szCs w:val="26"/>
        </w:rPr>
        <w:t>и</w:t>
      </w:r>
      <w:r w:rsidRPr="00C71D99">
        <w:rPr>
          <w:rFonts w:ascii="Times New Roman" w:hAnsi="Times New Roman"/>
          <w:sz w:val="26"/>
          <w:szCs w:val="26"/>
        </w:rPr>
        <w:t xml:space="preserve"> учебного плана по специальности </w:t>
      </w:r>
      <w:r w:rsidR="00C71D99" w:rsidRPr="00C71D99">
        <w:rPr>
          <w:rFonts w:ascii="Times New Roman" w:hAnsi="Times New Roman"/>
          <w:sz w:val="26"/>
          <w:szCs w:val="26"/>
        </w:rPr>
        <w:t xml:space="preserve">36.05.01 </w:t>
      </w:r>
      <w:r w:rsidR="00C71D99">
        <w:rPr>
          <w:rFonts w:ascii="Times New Roman" w:hAnsi="Times New Roman"/>
          <w:sz w:val="26"/>
          <w:szCs w:val="26"/>
        </w:rPr>
        <w:t>В</w:t>
      </w:r>
      <w:r w:rsidR="00C71D99" w:rsidRPr="00C71D99">
        <w:rPr>
          <w:rFonts w:ascii="Times New Roman" w:hAnsi="Times New Roman"/>
          <w:sz w:val="26"/>
          <w:szCs w:val="26"/>
        </w:rPr>
        <w:t>етеринария</w:t>
      </w:r>
      <w:r w:rsidR="007117E6">
        <w:rPr>
          <w:rFonts w:ascii="Times New Roman" w:hAnsi="Times New Roman"/>
          <w:sz w:val="26"/>
          <w:szCs w:val="26"/>
        </w:rPr>
        <w:t xml:space="preserve">. </w:t>
      </w:r>
    </w:p>
    <w:p w:rsidR="00095DFB" w:rsidRPr="00C3380C" w:rsidRDefault="00095DFB" w:rsidP="006E0058">
      <w:pPr>
        <w:pStyle w:val="Default"/>
        <w:ind w:firstLine="709"/>
        <w:jc w:val="both"/>
        <w:rPr>
          <w:sz w:val="26"/>
          <w:szCs w:val="26"/>
        </w:rPr>
      </w:pPr>
      <w:r w:rsidRPr="00C3380C">
        <w:rPr>
          <w:sz w:val="26"/>
          <w:szCs w:val="26"/>
        </w:rPr>
        <w:t xml:space="preserve">Дисциплина «Ветеринарная экология» базируется на теоретических знаниях и практических навыках, приобретенных при изучении дисциплин: физика, биология с основами экологии, физиология и этология животных, неорганическая </w:t>
      </w:r>
      <w:r w:rsidR="006E0058">
        <w:rPr>
          <w:sz w:val="26"/>
          <w:szCs w:val="26"/>
        </w:rPr>
        <w:t xml:space="preserve">и </w:t>
      </w:r>
      <w:r w:rsidRPr="00C3380C">
        <w:rPr>
          <w:sz w:val="26"/>
          <w:szCs w:val="26"/>
        </w:rPr>
        <w:t>аналитическая химия, органическая и физколлоидная химия, биологическая химия, анатомия животных</w:t>
      </w:r>
      <w:r w:rsidR="006E0058">
        <w:rPr>
          <w:sz w:val="26"/>
          <w:szCs w:val="26"/>
        </w:rPr>
        <w:t>, латинский язык.</w:t>
      </w:r>
    </w:p>
    <w:p w:rsidR="006E0058" w:rsidRPr="00631590" w:rsidRDefault="00095DFB" w:rsidP="006E0058">
      <w:pPr>
        <w:spacing w:after="0" w:line="240" w:lineRule="auto"/>
        <w:ind w:firstLine="708"/>
        <w:jc w:val="both"/>
        <w:rPr>
          <w:rFonts w:ascii="Times New Roman" w:hAnsi="Times New Roman"/>
          <w:sz w:val="26"/>
          <w:szCs w:val="26"/>
        </w:rPr>
      </w:pPr>
      <w:r w:rsidRPr="00C3380C">
        <w:rPr>
          <w:rFonts w:ascii="Times New Roman" w:hAnsi="Times New Roman"/>
          <w:sz w:val="26"/>
          <w:szCs w:val="26"/>
        </w:rPr>
        <w:t xml:space="preserve">Знания и умения, полученные при освоении дисциплины «Ветеринарная экология» лежат в основе изучения дисциплин: </w:t>
      </w:r>
      <w:r w:rsidR="006E0058" w:rsidRPr="00631590">
        <w:rPr>
          <w:rFonts w:ascii="Times New Roman" w:hAnsi="Times New Roman"/>
          <w:sz w:val="26"/>
          <w:szCs w:val="26"/>
        </w:rPr>
        <w:t xml:space="preserve">патологическая анатомия и судебно-ветеринарная экспертиза, </w:t>
      </w:r>
      <w:r w:rsidR="006E0058" w:rsidRPr="00C3380C">
        <w:rPr>
          <w:rFonts w:ascii="Times New Roman" w:hAnsi="Times New Roman"/>
          <w:sz w:val="26"/>
          <w:szCs w:val="26"/>
        </w:rPr>
        <w:t xml:space="preserve">ветеринарная микробиология и </w:t>
      </w:r>
      <w:r w:rsidR="006E0058">
        <w:rPr>
          <w:rFonts w:ascii="Times New Roman" w:hAnsi="Times New Roman"/>
          <w:sz w:val="26"/>
          <w:szCs w:val="26"/>
        </w:rPr>
        <w:t>иммунология</w:t>
      </w:r>
      <w:r w:rsidR="006E0058" w:rsidRPr="00C3380C">
        <w:rPr>
          <w:rFonts w:ascii="Times New Roman" w:hAnsi="Times New Roman"/>
          <w:sz w:val="26"/>
          <w:szCs w:val="26"/>
        </w:rPr>
        <w:t xml:space="preserve">, вирусология и биотехнология, внутренние незаразные болезни, </w:t>
      </w:r>
      <w:r w:rsidR="006E0058" w:rsidRPr="00631590">
        <w:rPr>
          <w:rFonts w:ascii="Times New Roman" w:hAnsi="Times New Roman"/>
          <w:sz w:val="26"/>
          <w:szCs w:val="26"/>
        </w:rPr>
        <w:t xml:space="preserve">эпизоотология и инфекционные болезни, </w:t>
      </w:r>
      <w:r w:rsidR="006E0058">
        <w:rPr>
          <w:rFonts w:ascii="Times New Roman" w:hAnsi="Times New Roman"/>
          <w:sz w:val="26"/>
          <w:szCs w:val="26"/>
        </w:rPr>
        <w:t xml:space="preserve">акушерство и гинекология, </w:t>
      </w:r>
      <w:r w:rsidR="006E0058" w:rsidRPr="00631590">
        <w:rPr>
          <w:rFonts w:ascii="Times New Roman" w:hAnsi="Times New Roman"/>
          <w:sz w:val="26"/>
          <w:szCs w:val="26"/>
        </w:rPr>
        <w:t>ветеринарно-санитарная экспертиза, паразитология и инвазионные болезни, организация ветеринарного дела</w:t>
      </w:r>
      <w:r w:rsidR="006E0058">
        <w:rPr>
          <w:rFonts w:ascii="Times New Roman" w:hAnsi="Times New Roman"/>
          <w:sz w:val="26"/>
          <w:szCs w:val="26"/>
        </w:rPr>
        <w:t>, клиническая диагностика, ветеринарная фармакология</w:t>
      </w:r>
      <w:r w:rsidR="006E0058" w:rsidRPr="00631590">
        <w:rPr>
          <w:rFonts w:ascii="Times New Roman" w:hAnsi="Times New Roman"/>
          <w:sz w:val="26"/>
          <w:szCs w:val="26"/>
        </w:rPr>
        <w:t xml:space="preserve">. </w:t>
      </w:r>
    </w:p>
    <w:p w:rsidR="00750DBF" w:rsidRPr="00C3380C" w:rsidRDefault="00095DFB" w:rsidP="006E0058">
      <w:pPr>
        <w:spacing w:after="0" w:line="240" w:lineRule="auto"/>
        <w:ind w:firstLine="708"/>
        <w:jc w:val="both"/>
        <w:rPr>
          <w:rFonts w:ascii="Times New Roman" w:hAnsi="Times New Roman"/>
          <w:color w:val="000000" w:themeColor="text1"/>
          <w:sz w:val="26"/>
          <w:szCs w:val="26"/>
        </w:rPr>
      </w:pPr>
      <w:r w:rsidRPr="00C3380C">
        <w:rPr>
          <w:rFonts w:ascii="Times New Roman" w:hAnsi="Times New Roman"/>
          <w:sz w:val="26"/>
          <w:szCs w:val="26"/>
        </w:rPr>
        <w:t xml:space="preserve"> </w:t>
      </w:r>
      <w:r w:rsidR="00750DBF" w:rsidRPr="00C3380C">
        <w:rPr>
          <w:rFonts w:ascii="Times New Roman" w:hAnsi="Times New Roman"/>
          <w:color w:val="000000" w:themeColor="text1"/>
          <w:sz w:val="26"/>
          <w:szCs w:val="26"/>
        </w:rPr>
        <w:t xml:space="preserve">Дисциплина </w:t>
      </w:r>
      <w:r w:rsidR="007117E6">
        <w:rPr>
          <w:rFonts w:ascii="Times New Roman" w:hAnsi="Times New Roman"/>
          <w:sz w:val="28"/>
          <w:szCs w:val="28"/>
        </w:rPr>
        <w:t>«Ветеринарная экология»</w:t>
      </w:r>
      <w:r w:rsidR="007117E6" w:rsidRPr="00C5582A">
        <w:rPr>
          <w:rFonts w:ascii="Times New Roman" w:hAnsi="Times New Roman"/>
          <w:sz w:val="28"/>
          <w:szCs w:val="28"/>
        </w:rPr>
        <w:t xml:space="preserve"> </w:t>
      </w:r>
      <w:r w:rsidR="00750DBF" w:rsidRPr="00C3380C">
        <w:rPr>
          <w:rFonts w:ascii="Times New Roman" w:hAnsi="Times New Roman"/>
          <w:color w:val="000000" w:themeColor="text1"/>
          <w:sz w:val="26"/>
          <w:szCs w:val="26"/>
        </w:rPr>
        <w:t xml:space="preserve"> изучается на </w:t>
      </w:r>
      <w:r w:rsidRPr="00C3380C">
        <w:rPr>
          <w:rFonts w:ascii="Times New Roman" w:hAnsi="Times New Roman"/>
          <w:color w:val="000000" w:themeColor="text1"/>
          <w:sz w:val="26"/>
          <w:szCs w:val="26"/>
        </w:rPr>
        <w:t>3</w:t>
      </w:r>
      <w:r w:rsidR="00750DBF" w:rsidRPr="00C3380C">
        <w:rPr>
          <w:rFonts w:ascii="Times New Roman" w:hAnsi="Times New Roman"/>
          <w:color w:val="000000" w:themeColor="text1"/>
          <w:sz w:val="26"/>
          <w:szCs w:val="26"/>
        </w:rPr>
        <w:t xml:space="preserve"> курсе</w:t>
      </w:r>
      <w:r w:rsidR="00A6304B" w:rsidRPr="00C3380C">
        <w:rPr>
          <w:rFonts w:ascii="Times New Roman" w:hAnsi="Times New Roman"/>
          <w:color w:val="000000" w:themeColor="text1"/>
          <w:sz w:val="26"/>
          <w:szCs w:val="26"/>
        </w:rPr>
        <w:t xml:space="preserve">  в </w:t>
      </w:r>
      <w:r w:rsidRPr="00C3380C">
        <w:rPr>
          <w:rFonts w:ascii="Times New Roman" w:hAnsi="Times New Roman"/>
          <w:color w:val="000000" w:themeColor="text1"/>
          <w:sz w:val="26"/>
          <w:szCs w:val="26"/>
        </w:rPr>
        <w:t>5-ом</w:t>
      </w:r>
      <w:r w:rsidR="00A6304B" w:rsidRPr="00C3380C">
        <w:rPr>
          <w:rFonts w:ascii="Times New Roman" w:hAnsi="Times New Roman"/>
          <w:color w:val="000000" w:themeColor="text1"/>
          <w:sz w:val="26"/>
          <w:szCs w:val="26"/>
        </w:rPr>
        <w:t xml:space="preserve"> семестре по о</w:t>
      </w:r>
      <w:r w:rsidR="00471199" w:rsidRPr="00C3380C">
        <w:rPr>
          <w:rFonts w:ascii="Times New Roman" w:hAnsi="Times New Roman"/>
          <w:color w:val="000000" w:themeColor="text1"/>
          <w:sz w:val="26"/>
          <w:szCs w:val="26"/>
        </w:rPr>
        <w:t>чной форме обучения</w:t>
      </w:r>
      <w:r w:rsidR="001C16A3" w:rsidRPr="00C3380C">
        <w:rPr>
          <w:rFonts w:ascii="Times New Roman" w:hAnsi="Times New Roman"/>
          <w:color w:val="000000" w:themeColor="text1"/>
          <w:sz w:val="26"/>
          <w:szCs w:val="26"/>
        </w:rPr>
        <w:t>, на 3 курсе в 5-ом семестре по заочной форме обучения</w:t>
      </w:r>
      <w:r w:rsidR="00471199" w:rsidRPr="00C3380C">
        <w:rPr>
          <w:rFonts w:ascii="Times New Roman" w:hAnsi="Times New Roman"/>
          <w:color w:val="000000" w:themeColor="text1"/>
          <w:sz w:val="26"/>
          <w:szCs w:val="26"/>
        </w:rPr>
        <w:t xml:space="preserve"> и на </w:t>
      </w:r>
      <w:r w:rsidR="001C16A3" w:rsidRPr="00C3380C">
        <w:rPr>
          <w:rFonts w:ascii="Times New Roman" w:hAnsi="Times New Roman"/>
          <w:color w:val="000000" w:themeColor="text1"/>
          <w:sz w:val="26"/>
          <w:szCs w:val="26"/>
        </w:rPr>
        <w:t>3 курсе в 5-ом семестре по очно-</w:t>
      </w:r>
      <w:r w:rsidR="00471199" w:rsidRPr="00C3380C">
        <w:rPr>
          <w:rFonts w:ascii="Times New Roman" w:hAnsi="Times New Roman"/>
          <w:color w:val="000000" w:themeColor="text1"/>
          <w:sz w:val="26"/>
          <w:szCs w:val="26"/>
        </w:rPr>
        <w:t>заочной форме.</w:t>
      </w:r>
    </w:p>
    <w:p w:rsidR="007117E6" w:rsidRDefault="007117E6" w:rsidP="006E0058">
      <w:pPr>
        <w:spacing w:after="0" w:line="240" w:lineRule="auto"/>
        <w:rPr>
          <w:rFonts w:ascii="Times New Roman" w:hAnsi="Times New Roman"/>
          <w:b/>
          <w:sz w:val="26"/>
          <w:szCs w:val="26"/>
        </w:rPr>
      </w:pPr>
    </w:p>
    <w:p w:rsidR="00750DBF" w:rsidRDefault="00750DBF" w:rsidP="007117E6">
      <w:pPr>
        <w:spacing w:after="0" w:line="240" w:lineRule="auto"/>
        <w:rPr>
          <w:rFonts w:ascii="Times New Roman" w:hAnsi="Times New Roman"/>
          <w:b/>
          <w:sz w:val="26"/>
          <w:szCs w:val="26"/>
        </w:rPr>
      </w:pPr>
      <w:r w:rsidRPr="00C3380C">
        <w:rPr>
          <w:rFonts w:ascii="Times New Roman" w:hAnsi="Times New Roman"/>
          <w:b/>
          <w:sz w:val="26"/>
          <w:szCs w:val="26"/>
        </w:rPr>
        <w:t>3. Объем дисциплины и виды учебной работы</w:t>
      </w:r>
    </w:p>
    <w:p w:rsidR="00877626" w:rsidRPr="00C3380C" w:rsidRDefault="00877626" w:rsidP="007117E6">
      <w:pPr>
        <w:spacing w:after="0" w:line="240" w:lineRule="auto"/>
        <w:rPr>
          <w:rFonts w:ascii="Times New Roman" w:hAnsi="Times New Roman"/>
          <w:b/>
          <w:sz w:val="26"/>
          <w:szCs w:val="26"/>
        </w:rPr>
      </w:pPr>
    </w:p>
    <w:p w:rsidR="00750DBF" w:rsidRDefault="00750DBF" w:rsidP="007117E6">
      <w:pPr>
        <w:spacing w:after="0" w:line="240" w:lineRule="auto"/>
        <w:rPr>
          <w:rFonts w:ascii="Times New Roman" w:hAnsi="Times New Roman"/>
          <w:sz w:val="26"/>
          <w:szCs w:val="26"/>
        </w:rPr>
      </w:pPr>
      <w:r w:rsidRPr="00C3380C">
        <w:rPr>
          <w:rFonts w:ascii="Times New Roman" w:hAnsi="Times New Roman"/>
          <w:sz w:val="26"/>
          <w:szCs w:val="26"/>
        </w:rPr>
        <w:t xml:space="preserve">Общая трудоемкость дисциплины составляет </w:t>
      </w:r>
      <w:r w:rsidR="001C16A3" w:rsidRPr="00C3380C">
        <w:rPr>
          <w:rFonts w:ascii="Times New Roman" w:hAnsi="Times New Roman"/>
          <w:sz w:val="26"/>
          <w:szCs w:val="26"/>
        </w:rPr>
        <w:t xml:space="preserve">144 </w:t>
      </w:r>
      <w:r w:rsidR="0065658B" w:rsidRPr="00C3380C">
        <w:rPr>
          <w:rFonts w:ascii="Times New Roman" w:hAnsi="Times New Roman"/>
          <w:sz w:val="26"/>
          <w:szCs w:val="26"/>
        </w:rPr>
        <w:t>час</w:t>
      </w:r>
      <w:r w:rsidR="001C16A3" w:rsidRPr="00C3380C">
        <w:rPr>
          <w:rFonts w:ascii="Times New Roman" w:hAnsi="Times New Roman"/>
          <w:sz w:val="26"/>
          <w:szCs w:val="26"/>
        </w:rPr>
        <w:t>а (4</w:t>
      </w:r>
      <w:r w:rsidR="0065658B" w:rsidRPr="00C3380C">
        <w:rPr>
          <w:rFonts w:ascii="Times New Roman" w:hAnsi="Times New Roman"/>
          <w:sz w:val="26"/>
          <w:szCs w:val="26"/>
        </w:rPr>
        <w:t>зачетных единиц)</w:t>
      </w:r>
    </w:p>
    <w:p w:rsidR="00877626" w:rsidRPr="00C3380C" w:rsidRDefault="00877626" w:rsidP="007117E6">
      <w:pPr>
        <w:spacing w:after="0" w:line="240" w:lineRule="auto"/>
        <w:rPr>
          <w:rFonts w:ascii="Times New Roman" w:hAnsi="Times New Roman"/>
          <w:sz w:val="26"/>
          <w:szCs w:val="26"/>
        </w:rPr>
      </w:pPr>
    </w:p>
    <w:tbl>
      <w:tblPr>
        <w:tblStyle w:val="11"/>
        <w:tblW w:w="0" w:type="auto"/>
        <w:tblLook w:val="04A0"/>
      </w:tblPr>
      <w:tblGrid>
        <w:gridCol w:w="2943"/>
        <w:gridCol w:w="995"/>
        <w:gridCol w:w="1019"/>
        <w:gridCol w:w="1288"/>
        <w:gridCol w:w="1019"/>
        <w:gridCol w:w="1288"/>
        <w:gridCol w:w="1019"/>
      </w:tblGrid>
      <w:tr w:rsidR="00631ACD" w:rsidRPr="00631ACD" w:rsidTr="007117E6">
        <w:tc>
          <w:tcPr>
            <w:tcW w:w="2943" w:type="dxa"/>
            <w:vMerge w:val="restart"/>
          </w:tcPr>
          <w:p w:rsidR="00631ACD" w:rsidRPr="00631ACD" w:rsidRDefault="00631ACD" w:rsidP="00631ACD">
            <w:pPr>
              <w:spacing w:after="0" w:line="240" w:lineRule="auto"/>
              <w:jc w:val="center"/>
              <w:rPr>
                <w:rFonts w:ascii="Times New Roman" w:hAnsi="Times New Roman"/>
                <w:sz w:val="24"/>
                <w:szCs w:val="24"/>
              </w:rPr>
            </w:pPr>
          </w:p>
          <w:p w:rsidR="00631ACD" w:rsidRPr="00631ACD" w:rsidRDefault="00631ACD" w:rsidP="00631ACD">
            <w:pPr>
              <w:spacing w:after="0" w:line="240" w:lineRule="auto"/>
              <w:jc w:val="center"/>
              <w:rPr>
                <w:rFonts w:ascii="Times New Roman" w:hAnsi="Times New Roman"/>
                <w:sz w:val="24"/>
                <w:szCs w:val="24"/>
              </w:rPr>
            </w:pPr>
            <w:r w:rsidRPr="00631ACD">
              <w:rPr>
                <w:rFonts w:ascii="Times New Roman" w:hAnsi="Times New Roman"/>
                <w:sz w:val="24"/>
                <w:szCs w:val="24"/>
              </w:rPr>
              <w:t>Вид учебной работы</w:t>
            </w:r>
          </w:p>
        </w:tc>
        <w:tc>
          <w:tcPr>
            <w:tcW w:w="2014" w:type="dxa"/>
            <w:gridSpan w:val="2"/>
          </w:tcPr>
          <w:p w:rsidR="00631ACD" w:rsidRPr="00631ACD" w:rsidRDefault="00631ACD" w:rsidP="00631ACD">
            <w:pPr>
              <w:spacing w:after="0" w:line="240" w:lineRule="auto"/>
              <w:jc w:val="center"/>
              <w:rPr>
                <w:rFonts w:ascii="Times New Roman" w:hAnsi="Times New Roman"/>
                <w:sz w:val="24"/>
                <w:szCs w:val="24"/>
              </w:rPr>
            </w:pPr>
            <w:r w:rsidRPr="00631ACD">
              <w:rPr>
                <w:rFonts w:ascii="Times New Roman" w:hAnsi="Times New Roman"/>
                <w:sz w:val="24"/>
                <w:szCs w:val="24"/>
              </w:rPr>
              <w:t>Очная форма</w:t>
            </w:r>
          </w:p>
        </w:tc>
        <w:tc>
          <w:tcPr>
            <w:tcW w:w="0" w:type="auto"/>
            <w:gridSpan w:val="2"/>
          </w:tcPr>
          <w:p w:rsidR="00631ACD" w:rsidRPr="00631ACD" w:rsidRDefault="00631ACD" w:rsidP="00631ACD">
            <w:pPr>
              <w:spacing w:after="0" w:line="240" w:lineRule="auto"/>
              <w:jc w:val="center"/>
              <w:rPr>
                <w:rFonts w:ascii="Times New Roman" w:hAnsi="Times New Roman"/>
                <w:sz w:val="24"/>
                <w:szCs w:val="24"/>
              </w:rPr>
            </w:pPr>
            <w:r w:rsidRPr="00631ACD">
              <w:rPr>
                <w:rFonts w:ascii="Times New Roman" w:hAnsi="Times New Roman"/>
                <w:sz w:val="24"/>
                <w:szCs w:val="24"/>
              </w:rPr>
              <w:t>Заочная форма</w:t>
            </w:r>
          </w:p>
        </w:tc>
        <w:tc>
          <w:tcPr>
            <w:tcW w:w="0" w:type="auto"/>
            <w:gridSpan w:val="2"/>
          </w:tcPr>
          <w:p w:rsidR="00631ACD" w:rsidRPr="00631ACD" w:rsidRDefault="00631ACD" w:rsidP="00631ACD">
            <w:pPr>
              <w:spacing w:after="0" w:line="240" w:lineRule="auto"/>
              <w:jc w:val="center"/>
              <w:rPr>
                <w:rFonts w:ascii="Times New Roman" w:hAnsi="Times New Roman"/>
                <w:sz w:val="24"/>
                <w:szCs w:val="24"/>
              </w:rPr>
            </w:pPr>
            <w:r w:rsidRPr="00631ACD">
              <w:rPr>
                <w:rFonts w:ascii="Times New Roman" w:hAnsi="Times New Roman"/>
                <w:sz w:val="24"/>
                <w:szCs w:val="24"/>
              </w:rPr>
              <w:t>Очно-заочная форма</w:t>
            </w:r>
          </w:p>
        </w:tc>
      </w:tr>
      <w:tr w:rsidR="00631ACD" w:rsidRPr="00631ACD" w:rsidTr="007117E6">
        <w:tc>
          <w:tcPr>
            <w:tcW w:w="2943" w:type="dxa"/>
            <w:vMerge/>
          </w:tcPr>
          <w:p w:rsidR="00631ACD" w:rsidRPr="00631ACD" w:rsidRDefault="00631ACD" w:rsidP="00631ACD">
            <w:pPr>
              <w:spacing w:after="0" w:line="240" w:lineRule="auto"/>
              <w:rPr>
                <w:rFonts w:ascii="Times New Roman" w:hAnsi="Times New Roman"/>
                <w:sz w:val="24"/>
                <w:szCs w:val="24"/>
              </w:rPr>
            </w:pPr>
          </w:p>
        </w:tc>
        <w:tc>
          <w:tcPr>
            <w:tcW w:w="995" w:type="dxa"/>
            <w:vMerge w:val="restart"/>
          </w:tcPr>
          <w:p w:rsidR="00631ACD" w:rsidRPr="00AE797B" w:rsidRDefault="00631ACD" w:rsidP="00631ACD">
            <w:pPr>
              <w:spacing w:after="0" w:line="240" w:lineRule="auto"/>
              <w:jc w:val="center"/>
              <w:rPr>
                <w:rFonts w:ascii="Times New Roman" w:hAnsi="Times New Roman"/>
                <w:color w:val="000000" w:themeColor="text1"/>
                <w:sz w:val="24"/>
                <w:szCs w:val="24"/>
              </w:rPr>
            </w:pPr>
            <w:r w:rsidRPr="00AE797B">
              <w:rPr>
                <w:rFonts w:ascii="Times New Roman" w:hAnsi="Times New Roman"/>
                <w:color w:val="000000" w:themeColor="text1"/>
                <w:sz w:val="24"/>
                <w:szCs w:val="24"/>
              </w:rPr>
              <w:t>всего часов</w:t>
            </w:r>
          </w:p>
        </w:tc>
        <w:tc>
          <w:tcPr>
            <w:tcW w:w="0" w:type="auto"/>
          </w:tcPr>
          <w:p w:rsidR="00631ACD" w:rsidRPr="00AE797B" w:rsidRDefault="00631ACD" w:rsidP="00631ACD">
            <w:pPr>
              <w:spacing w:after="0" w:line="240" w:lineRule="auto"/>
              <w:jc w:val="center"/>
              <w:rPr>
                <w:rFonts w:ascii="Times New Roman" w:hAnsi="Times New Roman"/>
                <w:color w:val="000000" w:themeColor="text1"/>
                <w:sz w:val="24"/>
                <w:szCs w:val="24"/>
              </w:rPr>
            </w:pPr>
            <w:r w:rsidRPr="00AE797B">
              <w:rPr>
                <w:rFonts w:ascii="Times New Roman" w:hAnsi="Times New Roman"/>
                <w:color w:val="000000" w:themeColor="text1"/>
                <w:sz w:val="24"/>
                <w:szCs w:val="24"/>
              </w:rPr>
              <w:t>семестр</w:t>
            </w:r>
          </w:p>
        </w:tc>
        <w:tc>
          <w:tcPr>
            <w:tcW w:w="0" w:type="auto"/>
            <w:vMerge w:val="restart"/>
          </w:tcPr>
          <w:p w:rsidR="00631ACD" w:rsidRPr="00AE797B" w:rsidRDefault="00631ACD" w:rsidP="00631ACD">
            <w:pPr>
              <w:spacing w:after="0" w:line="240" w:lineRule="auto"/>
              <w:jc w:val="center"/>
              <w:rPr>
                <w:rFonts w:ascii="Times New Roman" w:hAnsi="Times New Roman"/>
                <w:color w:val="000000" w:themeColor="text1"/>
                <w:sz w:val="24"/>
                <w:szCs w:val="24"/>
              </w:rPr>
            </w:pPr>
            <w:r w:rsidRPr="00AE797B">
              <w:rPr>
                <w:rFonts w:ascii="Times New Roman" w:hAnsi="Times New Roman"/>
                <w:color w:val="000000" w:themeColor="text1"/>
                <w:sz w:val="24"/>
                <w:szCs w:val="24"/>
              </w:rPr>
              <w:t>всего часов</w:t>
            </w:r>
          </w:p>
        </w:tc>
        <w:tc>
          <w:tcPr>
            <w:tcW w:w="0" w:type="auto"/>
          </w:tcPr>
          <w:p w:rsidR="00631ACD" w:rsidRPr="00AE797B" w:rsidRDefault="00631ACD" w:rsidP="00631ACD">
            <w:pPr>
              <w:spacing w:after="0" w:line="240" w:lineRule="auto"/>
              <w:jc w:val="center"/>
              <w:rPr>
                <w:rFonts w:ascii="Times New Roman" w:hAnsi="Times New Roman"/>
                <w:color w:val="000000" w:themeColor="text1"/>
                <w:sz w:val="24"/>
                <w:szCs w:val="24"/>
              </w:rPr>
            </w:pPr>
            <w:r w:rsidRPr="00AE797B">
              <w:rPr>
                <w:rFonts w:ascii="Times New Roman" w:hAnsi="Times New Roman"/>
                <w:color w:val="000000" w:themeColor="text1"/>
                <w:sz w:val="24"/>
                <w:szCs w:val="24"/>
              </w:rPr>
              <w:t>семестр</w:t>
            </w:r>
          </w:p>
        </w:tc>
        <w:tc>
          <w:tcPr>
            <w:tcW w:w="0" w:type="auto"/>
            <w:vMerge w:val="restart"/>
          </w:tcPr>
          <w:p w:rsidR="00631ACD" w:rsidRPr="00AE797B" w:rsidRDefault="00631ACD" w:rsidP="00631ACD">
            <w:pPr>
              <w:spacing w:after="0" w:line="240" w:lineRule="auto"/>
              <w:rPr>
                <w:rFonts w:ascii="Times New Roman" w:hAnsi="Times New Roman"/>
                <w:color w:val="000000" w:themeColor="text1"/>
                <w:sz w:val="24"/>
                <w:szCs w:val="24"/>
              </w:rPr>
            </w:pPr>
            <w:r w:rsidRPr="00AE797B">
              <w:rPr>
                <w:rFonts w:ascii="Times New Roman" w:hAnsi="Times New Roman"/>
                <w:color w:val="000000" w:themeColor="text1"/>
                <w:sz w:val="24"/>
                <w:szCs w:val="24"/>
              </w:rPr>
              <w:t>всего часов</w:t>
            </w:r>
          </w:p>
        </w:tc>
        <w:tc>
          <w:tcPr>
            <w:tcW w:w="0" w:type="auto"/>
          </w:tcPr>
          <w:p w:rsidR="00631ACD" w:rsidRPr="00AE797B" w:rsidRDefault="00631ACD" w:rsidP="00631ACD">
            <w:pPr>
              <w:spacing w:after="0" w:line="240" w:lineRule="auto"/>
              <w:jc w:val="center"/>
              <w:rPr>
                <w:rFonts w:ascii="Times New Roman" w:hAnsi="Times New Roman"/>
                <w:color w:val="000000" w:themeColor="text1"/>
                <w:sz w:val="24"/>
                <w:szCs w:val="24"/>
              </w:rPr>
            </w:pPr>
            <w:r w:rsidRPr="00AE797B">
              <w:rPr>
                <w:rFonts w:ascii="Times New Roman" w:hAnsi="Times New Roman"/>
                <w:color w:val="000000" w:themeColor="text1"/>
                <w:sz w:val="24"/>
                <w:szCs w:val="24"/>
              </w:rPr>
              <w:t>семестр</w:t>
            </w:r>
          </w:p>
        </w:tc>
      </w:tr>
      <w:tr w:rsidR="00AE797B" w:rsidRPr="00631ACD" w:rsidTr="007117E6">
        <w:tc>
          <w:tcPr>
            <w:tcW w:w="2943" w:type="dxa"/>
            <w:vMerge/>
            <w:tcBorders>
              <w:bottom w:val="single" w:sz="4" w:space="0" w:color="auto"/>
            </w:tcBorders>
          </w:tcPr>
          <w:p w:rsidR="00AE797B" w:rsidRPr="00631ACD" w:rsidRDefault="00AE797B" w:rsidP="00631ACD">
            <w:pPr>
              <w:spacing w:after="0" w:line="240" w:lineRule="auto"/>
              <w:rPr>
                <w:rFonts w:ascii="Times New Roman" w:hAnsi="Times New Roman"/>
                <w:sz w:val="24"/>
                <w:szCs w:val="24"/>
              </w:rPr>
            </w:pPr>
          </w:p>
        </w:tc>
        <w:tc>
          <w:tcPr>
            <w:tcW w:w="995" w:type="dxa"/>
            <w:vMerge/>
            <w:tcBorders>
              <w:bottom w:val="single" w:sz="4" w:space="0" w:color="auto"/>
            </w:tcBorders>
          </w:tcPr>
          <w:p w:rsidR="00AE797B" w:rsidRPr="00AE797B" w:rsidRDefault="00AE797B" w:rsidP="00631ACD">
            <w:pPr>
              <w:spacing w:after="0" w:line="240" w:lineRule="auto"/>
              <w:jc w:val="center"/>
              <w:rPr>
                <w:rFonts w:ascii="Times New Roman" w:hAnsi="Times New Roman"/>
                <w:color w:val="000000" w:themeColor="text1"/>
                <w:sz w:val="24"/>
                <w:szCs w:val="24"/>
              </w:rPr>
            </w:pPr>
          </w:p>
        </w:tc>
        <w:tc>
          <w:tcPr>
            <w:tcW w:w="0" w:type="auto"/>
            <w:tcBorders>
              <w:bottom w:val="single" w:sz="4" w:space="0" w:color="auto"/>
            </w:tcBorders>
          </w:tcPr>
          <w:p w:rsidR="00AE797B" w:rsidRPr="00AE797B" w:rsidRDefault="00AE797B" w:rsidP="00631ACD">
            <w:pPr>
              <w:spacing w:after="0" w:line="240" w:lineRule="auto"/>
              <w:jc w:val="center"/>
              <w:rPr>
                <w:rFonts w:ascii="Times New Roman" w:hAnsi="Times New Roman"/>
                <w:color w:val="000000" w:themeColor="text1"/>
                <w:sz w:val="24"/>
                <w:szCs w:val="24"/>
              </w:rPr>
            </w:pPr>
            <w:r w:rsidRPr="00AE797B">
              <w:rPr>
                <w:rFonts w:ascii="Times New Roman" w:hAnsi="Times New Roman"/>
                <w:color w:val="000000" w:themeColor="text1"/>
                <w:sz w:val="24"/>
                <w:szCs w:val="24"/>
              </w:rPr>
              <w:t>5</w:t>
            </w:r>
          </w:p>
        </w:tc>
        <w:tc>
          <w:tcPr>
            <w:tcW w:w="0" w:type="auto"/>
            <w:vMerge/>
            <w:tcBorders>
              <w:bottom w:val="single" w:sz="4" w:space="0" w:color="auto"/>
            </w:tcBorders>
          </w:tcPr>
          <w:p w:rsidR="00AE797B" w:rsidRPr="00AE797B" w:rsidRDefault="00AE797B" w:rsidP="00631ACD">
            <w:pPr>
              <w:spacing w:after="0" w:line="240" w:lineRule="auto"/>
              <w:jc w:val="center"/>
              <w:rPr>
                <w:rFonts w:ascii="Times New Roman" w:hAnsi="Times New Roman"/>
                <w:color w:val="000000" w:themeColor="text1"/>
                <w:sz w:val="24"/>
                <w:szCs w:val="24"/>
              </w:rPr>
            </w:pPr>
          </w:p>
        </w:tc>
        <w:tc>
          <w:tcPr>
            <w:tcW w:w="0" w:type="auto"/>
            <w:tcBorders>
              <w:bottom w:val="single" w:sz="4" w:space="0" w:color="auto"/>
            </w:tcBorders>
          </w:tcPr>
          <w:p w:rsidR="00AE797B" w:rsidRPr="00AE797B" w:rsidRDefault="00AE797B" w:rsidP="00631ACD">
            <w:pPr>
              <w:spacing w:after="0" w:line="240" w:lineRule="auto"/>
              <w:jc w:val="center"/>
              <w:rPr>
                <w:rFonts w:ascii="Times New Roman" w:hAnsi="Times New Roman"/>
                <w:color w:val="000000" w:themeColor="text1"/>
                <w:sz w:val="24"/>
                <w:szCs w:val="24"/>
              </w:rPr>
            </w:pPr>
            <w:r w:rsidRPr="00AE797B">
              <w:rPr>
                <w:rFonts w:ascii="Times New Roman" w:hAnsi="Times New Roman"/>
                <w:color w:val="000000" w:themeColor="text1"/>
                <w:sz w:val="24"/>
                <w:szCs w:val="24"/>
              </w:rPr>
              <w:t>5</w:t>
            </w:r>
          </w:p>
        </w:tc>
        <w:tc>
          <w:tcPr>
            <w:tcW w:w="0" w:type="auto"/>
            <w:vMerge/>
            <w:tcBorders>
              <w:bottom w:val="single" w:sz="4" w:space="0" w:color="auto"/>
            </w:tcBorders>
          </w:tcPr>
          <w:p w:rsidR="00AE797B" w:rsidRPr="00AE797B" w:rsidRDefault="00AE797B" w:rsidP="00631ACD">
            <w:pPr>
              <w:spacing w:after="0" w:line="240" w:lineRule="auto"/>
              <w:rPr>
                <w:rFonts w:ascii="Times New Roman" w:hAnsi="Times New Roman"/>
                <w:color w:val="000000" w:themeColor="text1"/>
                <w:sz w:val="24"/>
                <w:szCs w:val="24"/>
              </w:rPr>
            </w:pPr>
          </w:p>
        </w:tc>
        <w:tc>
          <w:tcPr>
            <w:tcW w:w="0" w:type="auto"/>
            <w:tcBorders>
              <w:bottom w:val="single" w:sz="4" w:space="0" w:color="auto"/>
            </w:tcBorders>
          </w:tcPr>
          <w:p w:rsidR="00AE797B" w:rsidRPr="00AE797B" w:rsidRDefault="00AE797B" w:rsidP="00631ACD">
            <w:pPr>
              <w:spacing w:after="0" w:line="240" w:lineRule="auto"/>
              <w:jc w:val="center"/>
              <w:rPr>
                <w:rFonts w:ascii="Times New Roman" w:hAnsi="Times New Roman"/>
                <w:color w:val="000000" w:themeColor="text1"/>
                <w:sz w:val="24"/>
                <w:szCs w:val="24"/>
              </w:rPr>
            </w:pPr>
            <w:r w:rsidRPr="00AE797B">
              <w:rPr>
                <w:rFonts w:ascii="Times New Roman" w:hAnsi="Times New Roman"/>
                <w:color w:val="000000" w:themeColor="text1"/>
                <w:sz w:val="24"/>
                <w:szCs w:val="24"/>
              </w:rPr>
              <w:t>5</w:t>
            </w:r>
          </w:p>
        </w:tc>
      </w:tr>
      <w:tr w:rsidR="00AE797B" w:rsidRPr="00631ACD" w:rsidTr="007117E6">
        <w:tc>
          <w:tcPr>
            <w:tcW w:w="2943" w:type="dxa"/>
            <w:shd w:val="pct12" w:color="auto" w:fill="auto"/>
          </w:tcPr>
          <w:p w:rsidR="00AE797B" w:rsidRPr="00631ACD" w:rsidRDefault="00AE797B" w:rsidP="00631ACD">
            <w:pPr>
              <w:spacing w:after="0" w:line="240" w:lineRule="auto"/>
              <w:rPr>
                <w:rFonts w:ascii="Times New Roman" w:eastAsia="Times New Roman" w:hAnsi="Times New Roman"/>
                <w:sz w:val="18"/>
                <w:szCs w:val="18"/>
                <w:lang w:eastAsia="ru-RU"/>
              </w:rPr>
            </w:pPr>
            <w:r w:rsidRPr="00631ACD">
              <w:rPr>
                <w:rFonts w:ascii="Times New Roman" w:eastAsia="Times New Roman" w:hAnsi="Times New Roman"/>
                <w:b/>
                <w:sz w:val="18"/>
                <w:szCs w:val="18"/>
                <w:lang w:eastAsia="ru-RU"/>
              </w:rPr>
              <w:t>Аудиторные занятия (всего)</w:t>
            </w:r>
          </w:p>
        </w:tc>
        <w:tc>
          <w:tcPr>
            <w:tcW w:w="995" w:type="dxa"/>
            <w:shd w:val="pct12" w:color="auto" w:fill="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72</w:t>
            </w:r>
          </w:p>
        </w:tc>
        <w:tc>
          <w:tcPr>
            <w:tcW w:w="0" w:type="auto"/>
            <w:shd w:val="pct12" w:color="auto" w:fill="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72</w:t>
            </w:r>
          </w:p>
        </w:tc>
        <w:tc>
          <w:tcPr>
            <w:tcW w:w="0" w:type="auto"/>
            <w:shd w:val="pct12" w:color="auto" w:fill="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18</w:t>
            </w:r>
          </w:p>
        </w:tc>
        <w:tc>
          <w:tcPr>
            <w:tcW w:w="0" w:type="auto"/>
            <w:shd w:val="pct12" w:color="auto" w:fill="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18</w:t>
            </w:r>
          </w:p>
        </w:tc>
        <w:tc>
          <w:tcPr>
            <w:tcW w:w="0" w:type="auto"/>
            <w:shd w:val="pct12" w:color="auto" w:fill="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36</w:t>
            </w:r>
          </w:p>
        </w:tc>
        <w:tc>
          <w:tcPr>
            <w:tcW w:w="0" w:type="auto"/>
            <w:shd w:val="pct12" w:color="auto" w:fill="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36</w:t>
            </w:r>
          </w:p>
        </w:tc>
      </w:tr>
      <w:tr w:rsidR="00AE797B" w:rsidRPr="00631ACD" w:rsidTr="007117E6">
        <w:tc>
          <w:tcPr>
            <w:tcW w:w="2943" w:type="dxa"/>
          </w:tcPr>
          <w:p w:rsidR="00AE797B" w:rsidRPr="00631ACD" w:rsidRDefault="00AE797B" w:rsidP="00631ACD">
            <w:pPr>
              <w:spacing w:after="0" w:line="240" w:lineRule="auto"/>
              <w:rPr>
                <w:rFonts w:ascii="Times New Roman" w:eastAsia="Times New Roman" w:hAnsi="Times New Roman"/>
                <w:i/>
                <w:sz w:val="18"/>
                <w:szCs w:val="18"/>
                <w:lang w:eastAsia="ru-RU"/>
              </w:rPr>
            </w:pPr>
            <w:r w:rsidRPr="00631ACD">
              <w:rPr>
                <w:rFonts w:ascii="Times New Roman" w:eastAsia="Times New Roman" w:hAnsi="Times New Roman"/>
                <w:i/>
                <w:sz w:val="18"/>
                <w:szCs w:val="18"/>
                <w:lang w:eastAsia="ru-RU"/>
              </w:rPr>
              <w:t>В том числе:</w:t>
            </w:r>
          </w:p>
        </w:tc>
        <w:tc>
          <w:tcPr>
            <w:tcW w:w="995" w:type="dxa"/>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w:t>
            </w:r>
          </w:p>
        </w:tc>
      </w:tr>
      <w:tr w:rsidR="00AE797B" w:rsidRPr="00631ACD" w:rsidTr="007117E6">
        <w:tc>
          <w:tcPr>
            <w:tcW w:w="2943" w:type="dxa"/>
          </w:tcPr>
          <w:p w:rsidR="00AE797B" w:rsidRPr="00631ACD" w:rsidRDefault="00AE797B" w:rsidP="00631ACD">
            <w:pPr>
              <w:spacing w:after="0" w:line="240" w:lineRule="auto"/>
              <w:rPr>
                <w:rFonts w:ascii="Times New Roman" w:eastAsia="Times New Roman" w:hAnsi="Times New Roman"/>
                <w:sz w:val="18"/>
                <w:szCs w:val="18"/>
                <w:lang w:eastAsia="ru-RU"/>
              </w:rPr>
            </w:pPr>
            <w:r w:rsidRPr="00631ACD">
              <w:rPr>
                <w:rFonts w:ascii="Times New Roman" w:eastAsia="Times New Roman" w:hAnsi="Times New Roman"/>
                <w:sz w:val="18"/>
                <w:szCs w:val="18"/>
                <w:lang w:eastAsia="ru-RU"/>
              </w:rPr>
              <w:t>Лекции</w:t>
            </w:r>
          </w:p>
        </w:tc>
        <w:tc>
          <w:tcPr>
            <w:tcW w:w="995" w:type="dxa"/>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36</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36</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6</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6</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12</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12</w:t>
            </w:r>
          </w:p>
        </w:tc>
      </w:tr>
      <w:tr w:rsidR="00AE797B" w:rsidRPr="00631ACD" w:rsidTr="007117E6">
        <w:tc>
          <w:tcPr>
            <w:tcW w:w="2943" w:type="dxa"/>
          </w:tcPr>
          <w:p w:rsidR="00AE797B" w:rsidRPr="00631ACD" w:rsidRDefault="00AE797B" w:rsidP="00631ACD">
            <w:pPr>
              <w:spacing w:after="0" w:line="240" w:lineRule="auto"/>
              <w:rPr>
                <w:rFonts w:ascii="Times New Roman" w:eastAsia="Times New Roman" w:hAnsi="Times New Roman"/>
                <w:sz w:val="18"/>
                <w:szCs w:val="18"/>
                <w:lang w:eastAsia="ru-RU"/>
              </w:rPr>
            </w:pPr>
            <w:r w:rsidRPr="00631ACD">
              <w:rPr>
                <w:rFonts w:ascii="Times New Roman" w:eastAsia="Times New Roman" w:hAnsi="Times New Roman"/>
                <w:sz w:val="18"/>
                <w:szCs w:val="18"/>
                <w:lang w:eastAsia="ru-RU"/>
              </w:rPr>
              <w:t>Практические занятия (ПЗ)</w:t>
            </w:r>
          </w:p>
        </w:tc>
        <w:tc>
          <w:tcPr>
            <w:tcW w:w="995" w:type="dxa"/>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36</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36</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12</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12</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24</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24</w:t>
            </w:r>
          </w:p>
        </w:tc>
      </w:tr>
      <w:tr w:rsidR="00AE797B" w:rsidRPr="00631ACD" w:rsidTr="007117E6">
        <w:tc>
          <w:tcPr>
            <w:tcW w:w="2943" w:type="dxa"/>
            <w:shd w:val="pct12" w:color="auto" w:fill="auto"/>
          </w:tcPr>
          <w:p w:rsidR="00AE797B" w:rsidRPr="00631ACD" w:rsidRDefault="00AE797B" w:rsidP="00631ACD">
            <w:pPr>
              <w:spacing w:after="0" w:line="240" w:lineRule="auto"/>
              <w:rPr>
                <w:rFonts w:ascii="Times New Roman" w:eastAsia="Times New Roman" w:hAnsi="Times New Roman"/>
                <w:b/>
                <w:sz w:val="18"/>
                <w:szCs w:val="18"/>
                <w:lang w:eastAsia="ru-RU"/>
              </w:rPr>
            </w:pPr>
            <w:r w:rsidRPr="00631ACD">
              <w:rPr>
                <w:rFonts w:ascii="Times New Roman" w:eastAsia="Times New Roman" w:hAnsi="Times New Roman"/>
                <w:b/>
                <w:sz w:val="18"/>
                <w:szCs w:val="18"/>
                <w:lang w:eastAsia="ru-RU"/>
              </w:rPr>
              <w:t>Самостоятельная работа (всего)</w:t>
            </w:r>
          </w:p>
        </w:tc>
        <w:tc>
          <w:tcPr>
            <w:tcW w:w="995" w:type="dxa"/>
            <w:shd w:val="pct12" w:color="auto" w:fill="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72</w:t>
            </w:r>
          </w:p>
        </w:tc>
        <w:tc>
          <w:tcPr>
            <w:tcW w:w="0" w:type="auto"/>
            <w:shd w:val="pct12" w:color="auto" w:fill="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72</w:t>
            </w:r>
          </w:p>
        </w:tc>
        <w:tc>
          <w:tcPr>
            <w:tcW w:w="0" w:type="auto"/>
            <w:shd w:val="pct12" w:color="auto" w:fill="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126</w:t>
            </w:r>
          </w:p>
        </w:tc>
        <w:tc>
          <w:tcPr>
            <w:tcW w:w="0" w:type="auto"/>
            <w:shd w:val="pct12" w:color="auto" w:fill="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126</w:t>
            </w:r>
          </w:p>
        </w:tc>
        <w:tc>
          <w:tcPr>
            <w:tcW w:w="0" w:type="auto"/>
            <w:shd w:val="pct12" w:color="auto" w:fill="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108</w:t>
            </w:r>
          </w:p>
        </w:tc>
        <w:tc>
          <w:tcPr>
            <w:tcW w:w="0" w:type="auto"/>
            <w:shd w:val="pct12" w:color="auto" w:fill="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108</w:t>
            </w:r>
          </w:p>
        </w:tc>
      </w:tr>
      <w:tr w:rsidR="00AE797B" w:rsidRPr="00631ACD" w:rsidTr="007117E6">
        <w:tc>
          <w:tcPr>
            <w:tcW w:w="2943" w:type="dxa"/>
          </w:tcPr>
          <w:p w:rsidR="00AE797B" w:rsidRPr="00631ACD" w:rsidRDefault="00AE797B" w:rsidP="00631ACD">
            <w:pPr>
              <w:spacing w:after="0" w:line="240" w:lineRule="auto"/>
              <w:rPr>
                <w:rFonts w:ascii="Times New Roman" w:eastAsia="Times New Roman" w:hAnsi="Times New Roman"/>
                <w:i/>
                <w:sz w:val="18"/>
                <w:szCs w:val="18"/>
                <w:lang w:eastAsia="ru-RU"/>
              </w:rPr>
            </w:pPr>
            <w:r w:rsidRPr="00631ACD">
              <w:rPr>
                <w:rFonts w:ascii="Times New Roman" w:eastAsia="Times New Roman" w:hAnsi="Times New Roman"/>
                <w:i/>
                <w:sz w:val="18"/>
                <w:szCs w:val="18"/>
                <w:lang w:eastAsia="ru-RU"/>
              </w:rPr>
              <w:t>В том числе:</w:t>
            </w:r>
          </w:p>
        </w:tc>
        <w:tc>
          <w:tcPr>
            <w:tcW w:w="995" w:type="dxa"/>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w:t>
            </w:r>
          </w:p>
        </w:tc>
      </w:tr>
      <w:tr w:rsidR="00AA22AC" w:rsidRPr="00631ACD" w:rsidTr="007117E6">
        <w:trPr>
          <w:trHeight w:val="115"/>
        </w:trPr>
        <w:tc>
          <w:tcPr>
            <w:tcW w:w="2943" w:type="dxa"/>
          </w:tcPr>
          <w:p w:rsidR="00AA22AC" w:rsidRPr="00631ACD" w:rsidRDefault="00AA22AC" w:rsidP="00631ACD">
            <w:pPr>
              <w:spacing w:after="0" w:line="240" w:lineRule="auto"/>
              <w:rPr>
                <w:rFonts w:ascii="Times New Roman" w:eastAsia="Times New Roman" w:hAnsi="Times New Roman"/>
                <w:sz w:val="18"/>
                <w:szCs w:val="18"/>
                <w:lang w:eastAsia="ru-RU"/>
              </w:rPr>
            </w:pPr>
            <w:r w:rsidRPr="00631ACD">
              <w:rPr>
                <w:rFonts w:ascii="Times New Roman" w:eastAsia="Times New Roman" w:hAnsi="Times New Roman"/>
                <w:sz w:val="18"/>
                <w:szCs w:val="18"/>
                <w:lang w:eastAsia="ru-RU"/>
              </w:rPr>
              <w:t xml:space="preserve">Проработка материала лекций, </w:t>
            </w:r>
          </w:p>
          <w:p w:rsidR="00AA22AC" w:rsidRPr="00631ACD" w:rsidRDefault="00AA22AC" w:rsidP="00631ACD">
            <w:pPr>
              <w:spacing w:after="0" w:line="240" w:lineRule="auto"/>
              <w:rPr>
                <w:rFonts w:ascii="Times New Roman" w:eastAsia="Times New Roman" w:hAnsi="Times New Roman"/>
                <w:sz w:val="18"/>
                <w:szCs w:val="18"/>
                <w:lang w:eastAsia="ru-RU"/>
              </w:rPr>
            </w:pPr>
            <w:r w:rsidRPr="00631ACD">
              <w:rPr>
                <w:rFonts w:ascii="Times New Roman" w:eastAsia="Times New Roman" w:hAnsi="Times New Roman"/>
                <w:sz w:val="18"/>
                <w:szCs w:val="18"/>
                <w:lang w:eastAsia="ru-RU"/>
              </w:rPr>
              <w:t xml:space="preserve">подготовка к занятиям </w:t>
            </w:r>
          </w:p>
        </w:tc>
        <w:tc>
          <w:tcPr>
            <w:tcW w:w="995" w:type="dxa"/>
          </w:tcPr>
          <w:p w:rsidR="00AA22AC" w:rsidRPr="009B376F" w:rsidRDefault="00AA22AC" w:rsidP="00631ACD">
            <w:pPr>
              <w:spacing w:after="0" w:line="240" w:lineRule="auto"/>
              <w:jc w:val="center"/>
              <w:rPr>
                <w:rFonts w:ascii="Times New Roman" w:eastAsia="Times New Roman" w:hAnsi="Times New Roman"/>
                <w:color w:val="000000" w:themeColor="text1"/>
                <w:sz w:val="24"/>
                <w:szCs w:val="24"/>
                <w:lang w:eastAsia="ru-RU"/>
              </w:rPr>
            </w:pPr>
            <w:r w:rsidRPr="009B376F">
              <w:rPr>
                <w:rFonts w:ascii="Times New Roman" w:eastAsia="Times New Roman" w:hAnsi="Times New Roman"/>
                <w:color w:val="000000" w:themeColor="text1"/>
                <w:sz w:val="24"/>
                <w:szCs w:val="24"/>
                <w:lang w:eastAsia="ru-RU"/>
              </w:rPr>
              <w:t>18</w:t>
            </w:r>
          </w:p>
        </w:tc>
        <w:tc>
          <w:tcPr>
            <w:tcW w:w="0" w:type="auto"/>
          </w:tcPr>
          <w:p w:rsidR="00AA22AC" w:rsidRPr="009B376F" w:rsidRDefault="00AA22AC"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18</w:t>
            </w:r>
          </w:p>
        </w:tc>
        <w:tc>
          <w:tcPr>
            <w:tcW w:w="0" w:type="auto"/>
            <w:vMerge w:val="restart"/>
          </w:tcPr>
          <w:p w:rsidR="00AA22AC" w:rsidRPr="009B376F" w:rsidRDefault="00AA22AC" w:rsidP="0076474B">
            <w:pPr>
              <w:spacing w:after="0" w:line="240" w:lineRule="auto"/>
              <w:jc w:val="center"/>
              <w:rPr>
                <w:rFonts w:ascii="Times New Roman" w:eastAsia="Times New Roman" w:hAnsi="Times New Roman"/>
                <w:color w:val="000000" w:themeColor="text1"/>
                <w:sz w:val="24"/>
                <w:szCs w:val="24"/>
                <w:lang w:eastAsia="ru-RU"/>
              </w:rPr>
            </w:pPr>
            <w:bookmarkStart w:id="0" w:name="_GoBack"/>
            <w:bookmarkEnd w:id="0"/>
            <w:r w:rsidRPr="009B376F">
              <w:rPr>
                <w:rFonts w:ascii="Times New Roman" w:hAnsi="Times New Roman"/>
                <w:color w:val="000000" w:themeColor="text1"/>
                <w:sz w:val="24"/>
                <w:szCs w:val="24"/>
              </w:rPr>
              <w:t>68</w:t>
            </w:r>
          </w:p>
        </w:tc>
        <w:tc>
          <w:tcPr>
            <w:tcW w:w="0" w:type="auto"/>
            <w:vMerge w:val="restart"/>
          </w:tcPr>
          <w:p w:rsidR="00AA22AC" w:rsidRPr="009B376F" w:rsidRDefault="00AA22AC"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68</w:t>
            </w:r>
          </w:p>
        </w:tc>
        <w:tc>
          <w:tcPr>
            <w:tcW w:w="0" w:type="auto"/>
            <w:vMerge w:val="restart"/>
          </w:tcPr>
          <w:p w:rsidR="00AA22AC" w:rsidRPr="009B376F" w:rsidRDefault="00AA22AC"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54</w:t>
            </w:r>
          </w:p>
        </w:tc>
        <w:tc>
          <w:tcPr>
            <w:tcW w:w="0" w:type="auto"/>
            <w:vMerge w:val="restart"/>
          </w:tcPr>
          <w:p w:rsidR="00AA22AC" w:rsidRPr="009B376F" w:rsidRDefault="00AA22AC"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54</w:t>
            </w:r>
          </w:p>
        </w:tc>
      </w:tr>
      <w:tr w:rsidR="00AA22AC" w:rsidRPr="00631ACD" w:rsidTr="007117E6">
        <w:tc>
          <w:tcPr>
            <w:tcW w:w="2943" w:type="dxa"/>
          </w:tcPr>
          <w:p w:rsidR="00AA22AC" w:rsidRPr="00631ACD" w:rsidRDefault="00AA22AC" w:rsidP="00631ACD">
            <w:pPr>
              <w:spacing w:after="0" w:line="240" w:lineRule="auto"/>
              <w:rPr>
                <w:rFonts w:ascii="Times New Roman" w:eastAsia="Times New Roman" w:hAnsi="Times New Roman"/>
                <w:sz w:val="18"/>
                <w:szCs w:val="18"/>
                <w:lang w:eastAsia="ru-RU"/>
              </w:rPr>
            </w:pPr>
            <w:r w:rsidRPr="00631ACD">
              <w:rPr>
                <w:rFonts w:ascii="Times New Roman" w:eastAsia="Times New Roman" w:hAnsi="Times New Roman"/>
                <w:sz w:val="18"/>
                <w:szCs w:val="18"/>
                <w:lang w:eastAsia="ru-RU"/>
              </w:rPr>
              <w:t>Самостоятельное изучение тем</w:t>
            </w:r>
          </w:p>
        </w:tc>
        <w:tc>
          <w:tcPr>
            <w:tcW w:w="995" w:type="dxa"/>
          </w:tcPr>
          <w:p w:rsidR="00AA22AC" w:rsidRPr="009B376F" w:rsidRDefault="00AA22AC" w:rsidP="00631ACD">
            <w:pPr>
              <w:spacing w:after="0" w:line="240" w:lineRule="auto"/>
              <w:jc w:val="center"/>
              <w:rPr>
                <w:rFonts w:ascii="Times New Roman" w:eastAsia="Times New Roman" w:hAnsi="Times New Roman"/>
                <w:color w:val="000000" w:themeColor="text1"/>
                <w:sz w:val="24"/>
                <w:szCs w:val="24"/>
                <w:lang w:eastAsia="ru-RU"/>
              </w:rPr>
            </w:pPr>
            <w:r w:rsidRPr="009B376F">
              <w:rPr>
                <w:rFonts w:ascii="Times New Roman" w:eastAsia="Times New Roman" w:hAnsi="Times New Roman"/>
                <w:color w:val="000000" w:themeColor="text1"/>
                <w:sz w:val="24"/>
                <w:szCs w:val="24"/>
                <w:lang w:eastAsia="ru-RU"/>
              </w:rPr>
              <w:t>9</w:t>
            </w:r>
          </w:p>
        </w:tc>
        <w:tc>
          <w:tcPr>
            <w:tcW w:w="0" w:type="auto"/>
          </w:tcPr>
          <w:p w:rsidR="00AA22AC" w:rsidRPr="009B376F" w:rsidRDefault="00AA22AC"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9</w:t>
            </w:r>
          </w:p>
        </w:tc>
        <w:tc>
          <w:tcPr>
            <w:tcW w:w="0" w:type="auto"/>
            <w:vMerge/>
          </w:tcPr>
          <w:p w:rsidR="00AA22AC" w:rsidRPr="009B376F" w:rsidRDefault="00AA22AC" w:rsidP="00631ACD">
            <w:pPr>
              <w:spacing w:after="0" w:line="240" w:lineRule="auto"/>
              <w:jc w:val="center"/>
              <w:rPr>
                <w:rFonts w:ascii="Times New Roman" w:eastAsia="Times New Roman" w:hAnsi="Times New Roman"/>
                <w:color w:val="000000" w:themeColor="text1"/>
                <w:sz w:val="24"/>
                <w:szCs w:val="24"/>
                <w:lang w:eastAsia="ru-RU"/>
              </w:rPr>
            </w:pPr>
          </w:p>
        </w:tc>
        <w:tc>
          <w:tcPr>
            <w:tcW w:w="0" w:type="auto"/>
            <w:vMerge/>
          </w:tcPr>
          <w:p w:rsidR="00AA22AC" w:rsidRPr="009B376F" w:rsidRDefault="00AA22AC" w:rsidP="00631ACD">
            <w:pPr>
              <w:spacing w:after="0" w:line="240" w:lineRule="auto"/>
              <w:jc w:val="center"/>
              <w:rPr>
                <w:rFonts w:ascii="Times New Roman" w:hAnsi="Times New Roman"/>
                <w:color w:val="000000" w:themeColor="text1"/>
                <w:sz w:val="24"/>
                <w:szCs w:val="24"/>
              </w:rPr>
            </w:pPr>
          </w:p>
        </w:tc>
        <w:tc>
          <w:tcPr>
            <w:tcW w:w="0" w:type="auto"/>
            <w:vMerge/>
          </w:tcPr>
          <w:p w:rsidR="00AA22AC" w:rsidRPr="009B376F" w:rsidRDefault="00AA22AC" w:rsidP="00631ACD">
            <w:pPr>
              <w:spacing w:after="0" w:line="240" w:lineRule="auto"/>
              <w:jc w:val="center"/>
              <w:rPr>
                <w:rFonts w:ascii="Times New Roman" w:hAnsi="Times New Roman"/>
                <w:color w:val="000000" w:themeColor="text1"/>
                <w:sz w:val="24"/>
                <w:szCs w:val="24"/>
              </w:rPr>
            </w:pPr>
          </w:p>
        </w:tc>
        <w:tc>
          <w:tcPr>
            <w:tcW w:w="0" w:type="auto"/>
            <w:vMerge/>
          </w:tcPr>
          <w:p w:rsidR="00AA22AC" w:rsidRPr="009B376F" w:rsidRDefault="00AA22AC" w:rsidP="00631ACD">
            <w:pPr>
              <w:spacing w:after="0" w:line="240" w:lineRule="auto"/>
              <w:jc w:val="center"/>
              <w:rPr>
                <w:rFonts w:ascii="Times New Roman" w:hAnsi="Times New Roman"/>
                <w:color w:val="000000" w:themeColor="text1"/>
                <w:sz w:val="24"/>
                <w:szCs w:val="24"/>
              </w:rPr>
            </w:pPr>
          </w:p>
        </w:tc>
      </w:tr>
      <w:tr w:rsidR="00AE797B" w:rsidRPr="00631ACD" w:rsidTr="007117E6">
        <w:tc>
          <w:tcPr>
            <w:tcW w:w="2943" w:type="dxa"/>
          </w:tcPr>
          <w:p w:rsidR="00AE797B" w:rsidRPr="00631ACD" w:rsidRDefault="00AE797B" w:rsidP="00631ACD">
            <w:pPr>
              <w:spacing w:after="0" w:line="240" w:lineRule="auto"/>
              <w:rPr>
                <w:rFonts w:ascii="Times New Roman" w:eastAsia="Times New Roman" w:hAnsi="Times New Roman"/>
                <w:sz w:val="18"/>
                <w:szCs w:val="18"/>
                <w:lang w:eastAsia="ru-RU"/>
              </w:rPr>
            </w:pPr>
            <w:r w:rsidRPr="00631ACD">
              <w:rPr>
                <w:rFonts w:ascii="Times New Roman" w:eastAsia="Times New Roman" w:hAnsi="Times New Roman"/>
                <w:sz w:val="18"/>
                <w:szCs w:val="18"/>
                <w:lang w:eastAsia="ru-RU"/>
              </w:rPr>
              <w:t>Экзамен</w:t>
            </w:r>
          </w:p>
        </w:tc>
        <w:tc>
          <w:tcPr>
            <w:tcW w:w="995" w:type="dxa"/>
          </w:tcPr>
          <w:p w:rsidR="00AE797B" w:rsidRPr="009B376F" w:rsidRDefault="00AE797B" w:rsidP="00631ACD">
            <w:pPr>
              <w:spacing w:after="0" w:line="240" w:lineRule="auto"/>
              <w:jc w:val="center"/>
              <w:rPr>
                <w:rFonts w:ascii="Times New Roman" w:eastAsia="Times New Roman" w:hAnsi="Times New Roman"/>
                <w:color w:val="000000" w:themeColor="text1"/>
                <w:sz w:val="24"/>
                <w:szCs w:val="24"/>
                <w:lang w:eastAsia="ru-RU"/>
              </w:rPr>
            </w:pPr>
            <w:r w:rsidRPr="009B376F">
              <w:rPr>
                <w:rFonts w:ascii="Times New Roman" w:eastAsia="Times New Roman" w:hAnsi="Times New Roman"/>
                <w:color w:val="000000" w:themeColor="text1"/>
                <w:sz w:val="24"/>
                <w:szCs w:val="24"/>
                <w:lang w:eastAsia="ru-RU"/>
              </w:rPr>
              <w:t>36</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36</w:t>
            </w:r>
          </w:p>
        </w:tc>
        <w:tc>
          <w:tcPr>
            <w:tcW w:w="0" w:type="auto"/>
          </w:tcPr>
          <w:p w:rsidR="00AE797B" w:rsidRPr="009B376F" w:rsidRDefault="00AE797B" w:rsidP="00631ACD">
            <w:pPr>
              <w:spacing w:after="0" w:line="240" w:lineRule="auto"/>
              <w:jc w:val="center"/>
              <w:rPr>
                <w:rFonts w:ascii="Times New Roman" w:eastAsia="Times New Roman" w:hAnsi="Times New Roman"/>
                <w:color w:val="000000" w:themeColor="text1"/>
                <w:sz w:val="24"/>
                <w:szCs w:val="24"/>
                <w:lang w:eastAsia="ru-RU"/>
              </w:rPr>
            </w:pPr>
            <w:r w:rsidRPr="009B376F">
              <w:rPr>
                <w:rFonts w:ascii="Times New Roman" w:eastAsia="Times New Roman" w:hAnsi="Times New Roman"/>
                <w:color w:val="000000" w:themeColor="text1"/>
                <w:sz w:val="24"/>
                <w:szCs w:val="24"/>
                <w:lang w:eastAsia="ru-RU"/>
              </w:rPr>
              <w:t>36</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36</w:t>
            </w:r>
          </w:p>
        </w:tc>
        <w:tc>
          <w:tcPr>
            <w:tcW w:w="0" w:type="auto"/>
          </w:tcPr>
          <w:p w:rsidR="00AE797B" w:rsidRPr="009B376F" w:rsidRDefault="00AE797B" w:rsidP="00631ACD">
            <w:pPr>
              <w:spacing w:after="0" w:line="240" w:lineRule="auto"/>
              <w:jc w:val="center"/>
              <w:rPr>
                <w:rFonts w:ascii="Times New Roman" w:eastAsia="Times New Roman" w:hAnsi="Times New Roman"/>
                <w:color w:val="000000" w:themeColor="text1"/>
                <w:sz w:val="24"/>
                <w:szCs w:val="24"/>
                <w:lang w:eastAsia="ru-RU"/>
              </w:rPr>
            </w:pPr>
            <w:r w:rsidRPr="009B376F">
              <w:rPr>
                <w:rFonts w:ascii="Times New Roman" w:eastAsia="Times New Roman" w:hAnsi="Times New Roman"/>
                <w:color w:val="000000" w:themeColor="text1"/>
                <w:sz w:val="24"/>
                <w:szCs w:val="24"/>
                <w:lang w:eastAsia="ru-RU"/>
              </w:rPr>
              <w:t>36</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36</w:t>
            </w:r>
          </w:p>
        </w:tc>
      </w:tr>
      <w:tr w:rsidR="00AE797B" w:rsidRPr="00631ACD" w:rsidTr="007117E6">
        <w:tc>
          <w:tcPr>
            <w:tcW w:w="2943" w:type="dxa"/>
          </w:tcPr>
          <w:p w:rsidR="00AE797B" w:rsidRPr="00631ACD" w:rsidRDefault="00AE797B" w:rsidP="00631ACD">
            <w:pPr>
              <w:spacing w:after="0" w:line="240" w:lineRule="auto"/>
              <w:rPr>
                <w:rFonts w:ascii="Times New Roman" w:eastAsia="Times New Roman" w:hAnsi="Times New Roman"/>
                <w:sz w:val="18"/>
                <w:szCs w:val="18"/>
                <w:lang w:eastAsia="ru-RU"/>
              </w:rPr>
            </w:pPr>
            <w:r w:rsidRPr="00631ACD">
              <w:rPr>
                <w:rFonts w:ascii="Times New Roman" w:eastAsia="Times New Roman" w:hAnsi="Times New Roman"/>
                <w:sz w:val="18"/>
                <w:szCs w:val="18"/>
                <w:lang w:eastAsia="ru-RU"/>
              </w:rPr>
              <w:t>Контрольные работы</w:t>
            </w:r>
          </w:p>
        </w:tc>
        <w:tc>
          <w:tcPr>
            <w:tcW w:w="995" w:type="dxa"/>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22</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22</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p>
        </w:tc>
      </w:tr>
      <w:tr w:rsidR="00AE797B" w:rsidRPr="00AB566E" w:rsidTr="007117E6">
        <w:tc>
          <w:tcPr>
            <w:tcW w:w="2943" w:type="dxa"/>
          </w:tcPr>
          <w:p w:rsidR="00AE797B" w:rsidRPr="00AB566E" w:rsidRDefault="00252ACD" w:rsidP="00631ACD">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Д</w:t>
            </w:r>
            <w:r w:rsidR="00AE797B" w:rsidRPr="00AB566E">
              <w:rPr>
                <w:rFonts w:ascii="Times New Roman" w:eastAsia="Times New Roman" w:hAnsi="Times New Roman"/>
                <w:sz w:val="18"/>
                <w:szCs w:val="18"/>
                <w:lang w:eastAsia="ru-RU"/>
              </w:rPr>
              <w:t>оклад</w:t>
            </w:r>
          </w:p>
        </w:tc>
        <w:tc>
          <w:tcPr>
            <w:tcW w:w="995" w:type="dxa"/>
          </w:tcPr>
          <w:p w:rsidR="00AE797B" w:rsidRPr="009B376F" w:rsidRDefault="00AE797B" w:rsidP="00631ACD">
            <w:pPr>
              <w:spacing w:after="0" w:line="240" w:lineRule="auto"/>
              <w:jc w:val="center"/>
              <w:rPr>
                <w:rFonts w:ascii="Times New Roman" w:hAnsi="Times New Roman"/>
                <w:sz w:val="24"/>
                <w:szCs w:val="24"/>
              </w:rPr>
            </w:pPr>
            <w:r w:rsidRPr="009B376F">
              <w:rPr>
                <w:rFonts w:ascii="Times New Roman" w:hAnsi="Times New Roman"/>
                <w:sz w:val="24"/>
                <w:szCs w:val="24"/>
              </w:rPr>
              <w:t>9</w:t>
            </w:r>
          </w:p>
        </w:tc>
        <w:tc>
          <w:tcPr>
            <w:tcW w:w="0" w:type="auto"/>
          </w:tcPr>
          <w:p w:rsidR="00AE797B" w:rsidRPr="009B376F" w:rsidRDefault="00AE797B" w:rsidP="00631ACD">
            <w:pPr>
              <w:spacing w:after="0" w:line="240" w:lineRule="auto"/>
              <w:jc w:val="center"/>
              <w:rPr>
                <w:rFonts w:ascii="Times New Roman" w:hAnsi="Times New Roman"/>
                <w:sz w:val="24"/>
                <w:szCs w:val="24"/>
              </w:rPr>
            </w:pPr>
            <w:r w:rsidRPr="009B376F">
              <w:rPr>
                <w:rFonts w:ascii="Times New Roman" w:hAnsi="Times New Roman"/>
                <w:sz w:val="24"/>
                <w:szCs w:val="24"/>
              </w:rPr>
              <w:t>9</w:t>
            </w:r>
          </w:p>
        </w:tc>
        <w:tc>
          <w:tcPr>
            <w:tcW w:w="0" w:type="auto"/>
          </w:tcPr>
          <w:p w:rsidR="00AE797B" w:rsidRPr="009B376F" w:rsidRDefault="00AE797B" w:rsidP="00631ACD">
            <w:pPr>
              <w:spacing w:after="0" w:line="240" w:lineRule="auto"/>
              <w:jc w:val="center"/>
              <w:rPr>
                <w:rFonts w:ascii="Times New Roman" w:hAnsi="Times New Roman"/>
                <w:sz w:val="24"/>
                <w:szCs w:val="24"/>
              </w:rPr>
            </w:pPr>
            <w:r w:rsidRPr="009B376F">
              <w:rPr>
                <w:rFonts w:ascii="Times New Roman" w:hAnsi="Times New Roman"/>
                <w:sz w:val="24"/>
                <w:szCs w:val="24"/>
              </w:rPr>
              <w:t>-</w:t>
            </w:r>
          </w:p>
        </w:tc>
        <w:tc>
          <w:tcPr>
            <w:tcW w:w="0" w:type="auto"/>
          </w:tcPr>
          <w:p w:rsidR="00AE797B" w:rsidRPr="009B376F" w:rsidRDefault="00AE797B" w:rsidP="00631ACD">
            <w:pPr>
              <w:spacing w:after="0" w:line="240" w:lineRule="auto"/>
              <w:jc w:val="center"/>
              <w:rPr>
                <w:rFonts w:ascii="Times New Roman" w:hAnsi="Times New Roman"/>
                <w:sz w:val="24"/>
                <w:szCs w:val="24"/>
              </w:rPr>
            </w:pPr>
            <w:r w:rsidRPr="009B376F">
              <w:rPr>
                <w:rFonts w:ascii="Times New Roman" w:hAnsi="Times New Roman"/>
                <w:sz w:val="24"/>
                <w:szCs w:val="24"/>
              </w:rPr>
              <w:t>-</w:t>
            </w:r>
          </w:p>
        </w:tc>
        <w:tc>
          <w:tcPr>
            <w:tcW w:w="0" w:type="auto"/>
          </w:tcPr>
          <w:p w:rsidR="00AE797B" w:rsidRPr="009B376F" w:rsidRDefault="00AE797B" w:rsidP="00631ACD">
            <w:pPr>
              <w:spacing w:after="0" w:line="240" w:lineRule="auto"/>
              <w:jc w:val="center"/>
              <w:rPr>
                <w:rFonts w:ascii="Times New Roman" w:hAnsi="Times New Roman"/>
                <w:sz w:val="24"/>
                <w:szCs w:val="24"/>
              </w:rPr>
            </w:pPr>
            <w:r w:rsidRPr="009B376F">
              <w:rPr>
                <w:rFonts w:ascii="Times New Roman" w:hAnsi="Times New Roman"/>
                <w:sz w:val="24"/>
                <w:szCs w:val="24"/>
              </w:rPr>
              <w:t>18</w:t>
            </w:r>
          </w:p>
        </w:tc>
        <w:tc>
          <w:tcPr>
            <w:tcW w:w="0" w:type="auto"/>
          </w:tcPr>
          <w:p w:rsidR="00AE797B" w:rsidRPr="009B376F" w:rsidRDefault="00AE797B" w:rsidP="00631ACD">
            <w:pPr>
              <w:spacing w:after="0" w:line="240" w:lineRule="auto"/>
              <w:jc w:val="center"/>
              <w:rPr>
                <w:rFonts w:ascii="Times New Roman" w:hAnsi="Times New Roman"/>
                <w:sz w:val="24"/>
                <w:szCs w:val="24"/>
              </w:rPr>
            </w:pPr>
            <w:r w:rsidRPr="009B376F">
              <w:rPr>
                <w:rFonts w:ascii="Times New Roman" w:hAnsi="Times New Roman"/>
                <w:sz w:val="24"/>
                <w:szCs w:val="24"/>
              </w:rPr>
              <w:t>18</w:t>
            </w:r>
          </w:p>
        </w:tc>
      </w:tr>
      <w:tr w:rsidR="00AE797B" w:rsidRPr="00631ACD" w:rsidTr="007117E6">
        <w:tc>
          <w:tcPr>
            <w:tcW w:w="2943" w:type="dxa"/>
            <w:tcBorders>
              <w:bottom w:val="single" w:sz="4" w:space="0" w:color="auto"/>
            </w:tcBorders>
          </w:tcPr>
          <w:p w:rsidR="00AE797B" w:rsidRPr="00631ACD" w:rsidRDefault="00AE797B" w:rsidP="00631ACD">
            <w:pPr>
              <w:spacing w:after="0" w:line="240" w:lineRule="auto"/>
              <w:rPr>
                <w:rFonts w:ascii="Times New Roman" w:eastAsia="Times New Roman" w:hAnsi="Times New Roman"/>
                <w:sz w:val="18"/>
                <w:szCs w:val="18"/>
                <w:lang w:eastAsia="ru-RU"/>
              </w:rPr>
            </w:pPr>
            <w:r w:rsidRPr="00631ACD">
              <w:rPr>
                <w:rFonts w:ascii="Times New Roman" w:eastAsia="Times New Roman" w:hAnsi="Times New Roman"/>
                <w:sz w:val="18"/>
                <w:szCs w:val="18"/>
                <w:lang w:eastAsia="ru-RU"/>
              </w:rPr>
              <w:t>Вид промежуточной аттестации</w:t>
            </w:r>
          </w:p>
        </w:tc>
        <w:tc>
          <w:tcPr>
            <w:tcW w:w="995" w:type="dxa"/>
            <w:tcBorders>
              <w:bottom w:val="single" w:sz="4" w:space="0" w:color="auto"/>
            </w:tcBorders>
          </w:tcPr>
          <w:p w:rsidR="00AE797B" w:rsidRPr="009B376F" w:rsidRDefault="00AE797B" w:rsidP="00631ACD">
            <w:pPr>
              <w:spacing w:after="0" w:line="240" w:lineRule="auto"/>
              <w:jc w:val="center"/>
              <w:rPr>
                <w:rFonts w:ascii="Times New Roman" w:hAnsi="Times New Roman"/>
                <w:color w:val="000000" w:themeColor="text1"/>
                <w:sz w:val="24"/>
                <w:szCs w:val="24"/>
              </w:rPr>
            </w:pPr>
          </w:p>
        </w:tc>
        <w:tc>
          <w:tcPr>
            <w:tcW w:w="0" w:type="auto"/>
            <w:tcBorders>
              <w:bottom w:val="single" w:sz="4" w:space="0" w:color="auto"/>
            </w:tcBorders>
          </w:tcPr>
          <w:p w:rsidR="00AE797B" w:rsidRPr="009B376F" w:rsidRDefault="00C71D99"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экз.</w:t>
            </w:r>
          </w:p>
        </w:tc>
        <w:tc>
          <w:tcPr>
            <w:tcW w:w="0" w:type="auto"/>
            <w:tcBorders>
              <w:bottom w:val="single" w:sz="4" w:space="0" w:color="auto"/>
            </w:tcBorders>
          </w:tcPr>
          <w:p w:rsidR="00AE797B" w:rsidRPr="009B376F" w:rsidRDefault="00C71D99"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экз.</w:t>
            </w:r>
          </w:p>
        </w:tc>
        <w:tc>
          <w:tcPr>
            <w:tcW w:w="0" w:type="auto"/>
            <w:tcBorders>
              <w:bottom w:val="single" w:sz="4" w:space="0" w:color="auto"/>
            </w:tcBorders>
          </w:tcPr>
          <w:p w:rsidR="00AE797B" w:rsidRPr="009B376F" w:rsidRDefault="00C71D99"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экз.</w:t>
            </w:r>
          </w:p>
        </w:tc>
        <w:tc>
          <w:tcPr>
            <w:tcW w:w="0" w:type="auto"/>
            <w:tcBorders>
              <w:bottom w:val="single" w:sz="4" w:space="0" w:color="auto"/>
            </w:tcBorders>
          </w:tcPr>
          <w:p w:rsidR="00AE797B" w:rsidRPr="009B376F" w:rsidRDefault="00C71D99"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экз.</w:t>
            </w:r>
          </w:p>
        </w:tc>
        <w:tc>
          <w:tcPr>
            <w:tcW w:w="0" w:type="auto"/>
            <w:tcBorders>
              <w:bottom w:val="single" w:sz="4" w:space="0" w:color="auto"/>
            </w:tcBorders>
          </w:tcPr>
          <w:p w:rsidR="00AE797B" w:rsidRPr="009B376F" w:rsidRDefault="00C71D99"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экз.</w:t>
            </w:r>
          </w:p>
        </w:tc>
      </w:tr>
      <w:tr w:rsidR="00AE797B" w:rsidRPr="00631ACD" w:rsidTr="007117E6">
        <w:tc>
          <w:tcPr>
            <w:tcW w:w="2943" w:type="dxa"/>
            <w:shd w:val="pct12" w:color="auto" w:fill="auto"/>
          </w:tcPr>
          <w:p w:rsidR="00AE797B" w:rsidRPr="00631ACD" w:rsidRDefault="00AE797B" w:rsidP="00631ACD">
            <w:pPr>
              <w:spacing w:after="0" w:line="240" w:lineRule="auto"/>
              <w:rPr>
                <w:rFonts w:ascii="Times New Roman" w:eastAsia="Times New Roman" w:hAnsi="Times New Roman"/>
                <w:sz w:val="18"/>
                <w:szCs w:val="18"/>
                <w:lang w:eastAsia="ru-RU"/>
              </w:rPr>
            </w:pPr>
            <w:r w:rsidRPr="00631ACD">
              <w:rPr>
                <w:rFonts w:ascii="Times New Roman" w:eastAsia="Times New Roman" w:hAnsi="Times New Roman"/>
                <w:b/>
                <w:sz w:val="18"/>
                <w:szCs w:val="18"/>
                <w:lang w:eastAsia="ru-RU"/>
              </w:rPr>
              <w:t>Общая трудоемкость</w:t>
            </w:r>
          </w:p>
        </w:tc>
        <w:tc>
          <w:tcPr>
            <w:tcW w:w="995" w:type="dxa"/>
            <w:shd w:val="pct12" w:color="auto" w:fill="auto"/>
          </w:tcPr>
          <w:p w:rsidR="00AE797B" w:rsidRPr="009B376F" w:rsidRDefault="00AE797B" w:rsidP="00631ACD">
            <w:pPr>
              <w:spacing w:after="0" w:line="240" w:lineRule="auto"/>
              <w:jc w:val="center"/>
              <w:rPr>
                <w:rFonts w:ascii="Times New Roman" w:hAnsi="Times New Roman"/>
                <w:b/>
                <w:color w:val="000000" w:themeColor="text1"/>
                <w:sz w:val="24"/>
                <w:szCs w:val="24"/>
              </w:rPr>
            </w:pPr>
            <w:r w:rsidRPr="009B376F">
              <w:rPr>
                <w:rFonts w:ascii="Times New Roman" w:hAnsi="Times New Roman"/>
                <w:b/>
                <w:color w:val="000000" w:themeColor="text1"/>
                <w:sz w:val="24"/>
                <w:szCs w:val="24"/>
              </w:rPr>
              <w:t>144</w:t>
            </w:r>
          </w:p>
          <w:p w:rsidR="00AE797B" w:rsidRPr="009B376F" w:rsidRDefault="00AE797B" w:rsidP="00631ACD">
            <w:pPr>
              <w:spacing w:after="0" w:line="240" w:lineRule="auto"/>
              <w:jc w:val="center"/>
              <w:rPr>
                <w:rFonts w:ascii="Times New Roman" w:hAnsi="Times New Roman"/>
                <w:b/>
                <w:color w:val="000000" w:themeColor="text1"/>
                <w:sz w:val="24"/>
                <w:szCs w:val="24"/>
              </w:rPr>
            </w:pPr>
            <w:r w:rsidRPr="009B376F">
              <w:rPr>
                <w:rFonts w:ascii="Times New Roman" w:hAnsi="Times New Roman"/>
                <w:b/>
                <w:color w:val="000000" w:themeColor="text1"/>
                <w:sz w:val="24"/>
                <w:szCs w:val="24"/>
              </w:rPr>
              <w:t>4 з.е.</w:t>
            </w:r>
          </w:p>
        </w:tc>
        <w:tc>
          <w:tcPr>
            <w:tcW w:w="0" w:type="auto"/>
            <w:shd w:val="pct12" w:color="auto" w:fill="auto"/>
          </w:tcPr>
          <w:p w:rsidR="00AE797B" w:rsidRPr="009B376F" w:rsidRDefault="00AE797B" w:rsidP="00AE797B">
            <w:pPr>
              <w:spacing w:after="0" w:line="240" w:lineRule="auto"/>
              <w:jc w:val="center"/>
              <w:rPr>
                <w:rFonts w:ascii="Times New Roman" w:hAnsi="Times New Roman"/>
                <w:b/>
                <w:color w:val="000000" w:themeColor="text1"/>
                <w:sz w:val="24"/>
                <w:szCs w:val="24"/>
              </w:rPr>
            </w:pPr>
            <w:r w:rsidRPr="009B376F">
              <w:rPr>
                <w:rFonts w:ascii="Times New Roman" w:hAnsi="Times New Roman"/>
                <w:b/>
                <w:color w:val="000000" w:themeColor="text1"/>
                <w:sz w:val="24"/>
                <w:szCs w:val="24"/>
              </w:rPr>
              <w:t>144</w:t>
            </w:r>
          </w:p>
          <w:p w:rsidR="00AE797B" w:rsidRPr="009B376F" w:rsidRDefault="00AE797B" w:rsidP="00AE797B">
            <w:pPr>
              <w:spacing w:after="0" w:line="240" w:lineRule="auto"/>
              <w:jc w:val="center"/>
              <w:rPr>
                <w:rFonts w:ascii="Times New Roman" w:hAnsi="Times New Roman"/>
                <w:color w:val="000000" w:themeColor="text1"/>
                <w:sz w:val="24"/>
                <w:szCs w:val="24"/>
              </w:rPr>
            </w:pPr>
            <w:r w:rsidRPr="009B376F">
              <w:rPr>
                <w:rFonts w:ascii="Times New Roman" w:hAnsi="Times New Roman"/>
                <w:b/>
                <w:color w:val="000000" w:themeColor="text1"/>
                <w:sz w:val="24"/>
                <w:szCs w:val="24"/>
              </w:rPr>
              <w:t>4 з.е.</w:t>
            </w:r>
          </w:p>
        </w:tc>
        <w:tc>
          <w:tcPr>
            <w:tcW w:w="0" w:type="auto"/>
            <w:shd w:val="pct12" w:color="auto" w:fill="auto"/>
          </w:tcPr>
          <w:p w:rsidR="00AE797B" w:rsidRPr="009B376F" w:rsidRDefault="00AE797B" w:rsidP="003F5CE7">
            <w:pPr>
              <w:spacing w:after="0" w:line="240" w:lineRule="auto"/>
              <w:jc w:val="center"/>
              <w:rPr>
                <w:rFonts w:ascii="Times New Roman" w:hAnsi="Times New Roman"/>
                <w:b/>
                <w:color w:val="000000" w:themeColor="text1"/>
                <w:sz w:val="24"/>
                <w:szCs w:val="24"/>
              </w:rPr>
            </w:pPr>
            <w:r w:rsidRPr="009B376F">
              <w:rPr>
                <w:rFonts w:ascii="Times New Roman" w:hAnsi="Times New Roman"/>
                <w:b/>
                <w:color w:val="000000" w:themeColor="text1"/>
                <w:sz w:val="24"/>
                <w:szCs w:val="24"/>
              </w:rPr>
              <w:t>144</w:t>
            </w:r>
          </w:p>
          <w:p w:rsidR="00AE797B" w:rsidRPr="009B376F" w:rsidRDefault="00AE797B" w:rsidP="003F5CE7">
            <w:pPr>
              <w:spacing w:after="0" w:line="240" w:lineRule="auto"/>
              <w:jc w:val="center"/>
              <w:rPr>
                <w:rFonts w:ascii="Times New Roman" w:hAnsi="Times New Roman"/>
                <w:b/>
                <w:color w:val="000000" w:themeColor="text1"/>
                <w:sz w:val="24"/>
                <w:szCs w:val="24"/>
              </w:rPr>
            </w:pPr>
            <w:r w:rsidRPr="009B376F">
              <w:rPr>
                <w:rFonts w:ascii="Times New Roman" w:hAnsi="Times New Roman"/>
                <w:b/>
                <w:color w:val="000000" w:themeColor="text1"/>
                <w:sz w:val="24"/>
                <w:szCs w:val="24"/>
              </w:rPr>
              <w:t>4 з.е.</w:t>
            </w:r>
          </w:p>
        </w:tc>
        <w:tc>
          <w:tcPr>
            <w:tcW w:w="0" w:type="auto"/>
            <w:shd w:val="pct12" w:color="auto" w:fill="auto"/>
          </w:tcPr>
          <w:p w:rsidR="00AE797B" w:rsidRPr="009B376F" w:rsidRDefault="00AE797B" w:rsidP="00AE797B">
            <w:pPr>
              <w:spacing w:after="0" w:line="240" w:lineRule="auto"/>
              <w:jc w:val="center"/>
              <w:rPr>
                <w:rFonts w:ascii="Times New Roman" w:hAnsi="Times New Roman"/>
                <w:b/>
                <w:color w:val="000000" w:themeColor="text1"/>
                <w:sz w:val="24"/>
                <w:szCs w:val="24"/>
              </w:rPr>
            </w:pPr>
            <w:r w:rsidRPr="009B376F">
              <w:rPr>
                <w:rFonts w:ascii="Times New Roman" w:hAnsi="Times New Roman"/>
                <w:b/>
                <w:color w:val="000000" w:themeColor="text1"/>
                <w:sz w:val="24"/>
                <w:szCs w:val="24"/>
              </w:rPr>
              <w:t>144</w:t>
            </w:r>
          </w:p>
          <w:p w:rsidR="00AE797B" w:rsidRPr="009B376F" w:rsidRDefault="00AE797B" w:rsidP="00AE797B">
            <w:pPr>
              <w:spacing w:after="0" w:line="240" w:lineRule="auto"/>
              <w:jc w:val="center"/>
              <w:rPr>
                <w:rFonts w:ascii="Times New Roman" w:hAnsi="Times New Roman"/>
                <w:color w:val="000000" w:themeColor="text1"/>
                <w:sz w:val="24"/>
                <w:szCs w:val="24"/>
              </w:rPr>
            </w:pPr>
            <w:r w:rsidRPr="009B376F">
              <w:rPr>
                <w:rFonts w:ascii="Times New Roman" w:hAnsi="Times New Roman"/>
                <w:b/>
                <w:color w:val="000000" w:themeColor="text1"/>
                <w:sz w:val="24"/>
                <w:szCs w:val="24"/>
              </w:rPr>
              <w:t>4 з.е.</w:t>
            </w:r>
          </w:p>
        </w:tc>
        <w:tc>
          <w:tcPr>
            <w:tcW w:w="0" w:type="auto"/>
            <w:shd w:val="pct12" w:color="auto" w:fill="auto"/>
          </w:tcPr>
          <w:p w:rsidR="00AE797B" w:rsidRPr="009B376F" w:rsidRDefault="00AE797B" w:rsidP="00AE797B">
            <w:pPr>
              <w:spacing w:after="0" w:line="240" w:lineRule="auto"/>
              <w:jc w:val="center"/>
              <w:rPr>
                <w:rFonts w:ascii="Times New Roman" w:hAnsi="Times New Roman"/>
                <w:b/>
                <w:color w:val="000000" w:themeColor="text1"/>
                <w:sz w:val="24"/>
                <w:szCs w:val="24"/>
              </w:rPr>
            </w:pPr>
            <w:r w:rsidRPr="009B376F">
              <w:rPr>
                <w:rFonts w:ascii="Times New Roman" w:hAnsi="Times New Roman"/>
                <w:b/>
                <w:color w:val="000000" w:themeColor="text1"/>
                <w:sz w:val="24"/>
                <w:szCs w:val="24"/>
              </w:rPr>
              <w:t>144</w:t>
            </w:r>
          </w:p>
          <w:p w:rsidR="00AE797B" w:rsidRPr="009B376F" w:rsidRDefault="00AE797B" w:rsidP="00AE797B">
            <w:pPr>
              <w:spacing w:after="0" w:line="240" w:lineRule="auto"/>
              <w:jc w:val="center"/>
              <w:rPr>
                <w:rFonts w:ascii="Times New Roman" w:hAnsi="Times New Roman"/>
                <w:b/>
                <w:color w:val="000000" w:themeColor="text1"/>
                <w:sz w:val="24"/>
                <w:szCs w:val="24"/>
              </w:rPr>
            </w:pPr>
            <w:r w:rsidRPr="009B376F">
              <w:rPr>
                <w:rFonts w:ascii="Times New Roman" w:hAnsi="Times New Roman"/>
                <w:b/>
                <w:color w:val="000000" w:themeColor="text1"/>
                <w:sz w:val="24"/>
                <w:szCs w:val="24"/>
              </w:rPr>
              <w:t>4 з.е.</w:t>
            </w:r>
          </w:p>
        </w:tc>
        <w:tc>
          <w:tcPr>
            <w:tcW w:w="0" w:type="auto"/>
            <w:shd w:val="pct12" w:color="auto" w:fill="auto"/>
          </w:tcPr>
          <w:p w:rsidR="00AE797B" w:rsidRPr="009B376F" w:rsidRDefault="00AE797B" w:rsidP="00AE797B">
            <w:pPr>
              <w:spacing w:after="0" w:line="240" w:lineRule="auto"/>
              <w:jc w:val="center"/>
              <w:rPr>
                <w:rFonts w:ascii="Times New Roman" w:hAnsi="Times New Roman"/>
                <w:b/>
                <w:color w:val="000000" w:themeColor="text1"/>
                <w:sz w:val="24"/>
                <w:szCs w:val="24"/>
              </w:rPr>
            </w:pPr>
            <w:r w:rsidRPr="009B376F">
              <w:rPr>
                <w:rFonts w:ascii="Times New Roman" w:hAnsi="Times New Roman"/>
                <w:b/>
                <w:color w:val="000000" w:themeColor="text1"/>
                <w:sz w:val="24"/>
                <w:szCs w:val="24"/>
              </w:rPr>
              <w:t>144</w:t>
            </w:r>
          </w:p>
          <w:p w:rsidR="00AE797B" w:rsidRPr="009B376F" w:rsidRDefault="00AE797B" w:rsidP="00AE797B">
            <w:pPr>
              <w:spacing w:after="0" w:line="240" w:lineRule="auto"/>
              <w:jc w:val="center"/>
              <w:rPr>
                <w:rFonts w:ascii="Times New Roman" w:hAnsi="Times New Roman"/>
                <w:color w:val="000000" w:themeColor="text1"/>
                <w:sz w:val="24"/>
                <w:szCs w:val="24"/>
              </w:rPr>
            </w:pPr>
            <w:r w:rsidRPr="009B376F">
              <w:rPr>
                <w:rFonts w:ascii="Times New Roman" w:hAnsi="Times New Roman"/>
                <w:b/>
                <w:color w:val="000000" w:themeColor="text1"/>
                <w:sz w:val="24"/>
                <w:szCs w:val="24"/>
              </w:rPr>
              <w:t>4 з.е.</w:t>
            </w:r>
          </w:p>
        </w:tc>
      </w:tr>
    </w:tbl>
    <w:p w:rsidR="00C3380C" w:rsidRDefault="00C3380C" w:rsidP="00234401">
      <w:pPr>
        <w:spacing w:after="0" w:line="240" w:lineRule="auto"/>
        <w:rPr>
          <w:rFonts w:ascii="Times New Roman" w:hAnsi="Times New Roman"/>
          <w:b/>
          <w:sz w:val="24"/>
          <w:szCs w:val="24"/>
        </w:rPr>
      </w:pPr>
    </w:p>
    <w:p w:rsidR="00996838" w:rsidRDefault="00996838" w:rsidP="00234401">
      <w:pPr>
        <w:spacing w:after="0" w:line="240" w:lineRule="auto"/>
        <w:rPr>
          <w:rFonts w:ascii="Times New Roman" w:hAnsi="Times New Roman"/>
          <w:b/>
          <w:sz w:val="24"/>
          <w:szCs w:val="24"/>
        </w:rPr>
      </w:pPr>
    </w:p>
    <w:p w:rsidR="00750DBF" w:rsidRPr="00C3380C" w:rsidRDefault="00750DBF" w:rsidP="00234401">
      <w:pPr>
        <w:spacing w:after="0" w:line="240" w:lineRule="auto"/>
        <w:rPr>
          <w:rFonts w:ascii="Times New Roman" w:hAnsi="Times New Roman"/>
          <w:b/>
          <w:sz w:val="26"/>
          <w:szCs w:val="26"/>
        </w:rPr>
      </w:pPr>
      <w:r w:rsidRPr="00C3380C">
        <w:rPr>
          <w:rFonts w:ascii="Times New Roman" w:hAnsi="Times New Roman"/>
          <w:b/>
          <w:sz w:val="26"/>
          <w:szCs w:val="26"/>
        </w:rPr>
        <w:t>4. Содержание дисциплины</w:t>
      </w:r>
    </w:p>
    <w:p w:rsidR="00750DBF" w:rsidRDefault="00750DBF" w:rsidP="00AF5F2F">
      <w:pPr>
        <w:spacing w:after="0" w:line="240" w:lineRule="auto"/>
        <w:jc w:val="both"/>
        <w:rPr>
          <w:rFonts w:ascii="Times New Roman" w:hAnsi="Times New Roman"/>
          <w:b/>
          <w:sz w:val="26"/>
          <w:szCs w:val="26"/>
        </w:rPr>
      </w:pPr>
      <w:r w:rsidRPr="00C3380C">
        <w:rPr>
          <w:rFonts w:ascii="Times New Roman" w:hAnsi="Times New Roman"/>
          <w:b/>
          <w:sz w:val="26"/>
          <w:szCs w:val="26"/>
        </w:rPr>
        <w:t>4.1. Содержание разделов дисциплины</w:t>
      </w:r>
    </w:p>
    <w:p w:rsidR="00996838" w:rsidRDefault="00996838" w:rsidP="00AF5F2F">
      <w:pPr>
        <w:spacing w:after="0" w:line="240" w:lineRule="auto"/>
        <w:jc w:val="both"/>
        <w:rPr>
          <w:rFonts w:ascii="Times New Roman" w:hAnsi="Times New Roman"/>
          <w:b/>
          <w:sz w:val="26"/>
          <w:szCs w:val="26"/>
        </w:rPr>
      </w:pPr>
    </w:p>
    <w:p w:rsidR="00996838" w:rsidRPr="00C3380C" w:rsidRDefault="00996838" w:rsidP="00AF5F2F">
      <w:pPr>
        <w:spacing w:after="0" w:line="240" w:lineRule="auto"/>
        <w:jc w:val="both"/>
        <w:rPr>
          <w:rFonts w:ascii="Times New Roman" w:hAnsi="Times New Roman"/>
          <w:b/>
          <w:sz w:val="26"/>
          <w:szCs w:val="26"/>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567"/>
        <w:gridCol w:w="4395"/>
        <w:gridCol w:w="4678"/>
      </w:tblGrid>
      <w:tr w:rsidR="000F52E2" w:rsidRPr="00C3380C" w:rsidTr="000F52E2">
        <w:trPr>
          <w:cantSplit/>
        </w:trPr>
        <w:tc>
          <w:tcPr>
            <w:tcW w:w="567" w:type="dxa"/>
            <w:tcBorders>
              <w:top w:val="single" w:sz="4" w:space="0" w:color="auto"/>
              <w:left w:val="single" w:sz="4" w:space="0" w:color="auto"/>
              <w:bottom w:val="single" w:sz="4" w:space="0" w:color="auto"/>
              <w:right w:val="single" w:sz="4" w:space="0" w:color="auto"/>
            </w:tcBorders>
          </w:tcPr>
          <w:p w:rsidR="00AF5F2F" w:rsidRPr="00C3380C" w:rsidRDefault="00AF5F2F" w:rsidP="00BD5F3A">
            <w:pPr>
              <w:pStyle w:val="a9"/>
              <w:spacing w:after="0"/>
              <w:ind w:left="-108" w:right="-108"/>
              <w:jc w:val="center"/>
              <w:rPr>
                <w:bCs/>
                <w:sz w:val="26"/>
                <w:szCs w:val="26"/>
              </w:rPr>
            </w:pPr>
            <w:r w:rsidRPr="00C3380C">
              <w:rPr>
                <w:bCs/>
                <w:sz w:val="26"/>
                <w:szCs w:val="26"/>
              </w:rPr>
              <w:lastRenderedPageBreak/>
              <w:t>№ п/п</w:t>
            </w:r>
          </w:p>
        </w:tc>
        <w:tc>
          <w:tcPr>
            <w:tcW w:w="4395" w:type="dxa"/>
            <w:tcBorders>
              <w:top w:val="single" w:sz="4" w:space="0" w:color="auto"/>
              <w:left w:val="single" w:sz="4" w:space="0" w:color="auto"/>
              <w:bottom w:val="single" w:sz="4" w:space="0" w:color="auto"/>
              <w:right w:val="single" w:sz="4" w:space="0" w:color="auto"/>
            </w:tcBorders>
          </w:tcPr>
          <w:p w:rsidR="00AF5F2F" w:rsidRPr="00C3380C" w:rsidRDefault="00AF5F2F" w:rsidP="00BD5F3A">
            <w:pPr>
              <w:pStyle w:val="a9"/>
              <w:tabs>
                <w:tab w:val="right" w:pos="2903"/>
              </w:tabs>
              <w:spacing w:after="0"/>
              <w:ind w:left="-108"/>
              <w:jc w:val="center"/>
              <w:rPr>
                <w:bCs/>
                <w:sz w:val="26"/>
                <w:szCs w:val="26"/>
              </w:rPr>
            </w:pPr>
            <w:r w:rsidRPr="00C3380C">
              <w:rPr>
                <w:bCs/>
                <w:sz w:val="26"/>
                <w:szCs w:val="26"/>
              </w:rPr>
              <w:t>Название раздела</w:t>
            </w:r>
          </w:p>
        </w:tc>
        <w:tc>
          <w:tcPr>
            <w:tcW w:w="4678" w:type="dxa"/>
            <w:tcBorders>
              <w:top w:val="single" w:sz="4" w:space="0" w:color="auto"/>
              <w:left w:val="single" w:sz="4" w:space="0" w:color="auto"/>
              <w:bottom w:val="single" w:sz="4" w:space="0" w:color="auto"/>
              <w:right w:val="single" w:sz="4" w:space="0" w:color="auto"/>
            </w:tcBorders>
          </w:tcPr>
          <w:p w:rsidR="00AF5F2F" w:rsidRPr="00C3380C" w:rsidRDefault="00AF5F2F" w:rsidP="00BD5F3A">
            <w:pPr>
              <w:pStyle w:val="a9"/>
              <w:spacing w:after="0"/>
              <w:ind w:left="0"/>
              <w:jc w:val="center"/>
              <w:rPr>
                <w:bCs/>
                <w:sz w:val="26"/>
                <w:szCs w:val="26"/>
              </w:rPr>
            </w:pPr>
            <w:r w:rsidRPr="00C3380C">
              <w:rPr>
                <w:bCs/>
                <w:sz w:val="26"/>
                <w:szCs w:val="26"/>
              </w:rPr>
              <w:t>Содержание раздела</w:t>
            </w:r>
          </w:p>
        </w:tc>
      </w:tr>
      <w:tr w:rsidR="000F52E2" w:rsidRPr="00C3380C" w:rsidTr="000F52E2">
        <w:trPr>
          <w:cantSplit/>
        </w:trPr>
        <w:tc>
          <w:tcPr>
            <w:tcW w:w="567" w:type="dxa"/>
            <w:tcBorders>
              <w:top w:val="single" w:sz="4" w:space="0" w:color="auto"/>
              <w:left w:val="single" w:sz="4" w:space="0" w:color="auto"/>
              <w:bottom w:val="single" w:sz="4" w:space="0" w:color="auto"/>
              <w:right w:val="single" w:sz="4" w:space="0" w:color="auto"/>
            </w:tcBorders>
          </w:tcPr>
          <w:p w:rsidR="00BD5F3A" w:rsidRPr="00C3380C" w:rsidRDefault="00BD5F3A" w:rsidP="00BD5F3A">
            <w:pPr>
              <w:pStyle w:val="a9"/>
              <w:spacing w:after="0"/>
              <w:ind w:left="-108" w:right="-108"/>
              <w:jc w:val="both"/>
              <w:rPr>
                <w:bCs/>
                <w:sz w:val="26"/>
                <w:szCs w:val="26"/>
              </w:rPr>
            </w:pPr>
            <w:r w:rsidRPr="00C3380C">
              <w:rPr>
                <w:bCs/>
                <w:sz w:val="26"/>
                <w:szCs w:val="26"/>
              </w:rPr>
              <w:t>1</w:t>
            </w:r>
          </w:p>
        </w:tc>
        <w:tc>
          <w:tcPr>
            <w:tcW w:w="4395" w:type="dxa"/>
            <w:tcBorders>
              <w:top w:val="single" w:sz="4" w:space="0" w:color="auto"/>
              <w:left w:val="single" w:sz="4" w:space="0" w:color="auto"/>
              <w:bottom w:val="single" w:sz="4" w:space="0" w:color="auto"/>
              <w:right w:val="single" w:sz="4" w:space="0" w:color="auto"/>
            </w:tcBorders>
          </w:tcPr>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Экология – наука о многообразии и</w:t>
            </w:r>
            <w:r w:rsidR="00C3380C">
              <w:rPr>
                <w:rFonts w:ascii="Times New Roman" w:hAnsi="Times New Roman"/>
                <w:sz w:val="26"/>
                <w:szCs w:val="26"/>
                <w:lang w:eastAsia="ru-RU"/>
              </w:rPr>
              <w:t xml:space="preserve"> </w:t>
            </w:r>
            <w:r w:rsidRPr="00C3380C">
              <w:rPr>
                <w:rFonts w:ascii="Times New Roman" w:hAnsi="Times New Roman"/>
                <w:sz w:val="26"/>
                <w:szCs w:val="26"/>
                <w:lang w:eastAsia="ru-RU"/>
              </w:rPr>
              <w:t>взаимодействии между населяющими нашу планету живыми существами, растениями и средой их обитания. Экология и ее задачи. Современные</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rPr>
            </w:pPr>
            <w:r w:rsidRPr="00C3380C">
              <w:rPr>
                <w:rFonts w:ascii="Times New Roman" w:hAnsi="Times New Roman"/>
                <w:sz w:val="26"/>
                <w:szCs w:val="26"/>
                <w:lang w:eastAsia="ru-RU"/>
              </w:rPr>
              <w:t>направления экологии. Ветеринарная экология и ее содержание, связи с другими науками</w:t>
            </w:r>
            <w:r w:rsidR="00C3380C">
              <w:rPr>
                <w:rFonts w:ascii="Times New Roman" w:hAnsi="Times New Roman"/>
                <w:sz w:val="26"/>
                <w:szCs w:val="26"/>
                <w:lang w:eastAsia="ru-RU"/>
              </w:rPr>
              <w:t xml:space="preserve"> дисциплинами.</w:t>
            </w:r>
          </w:p>
        </w:tc>
        <w:tc>
          <w:tcPr>
            <w:tcW w:w="4678" w:type="dxa"/>
            <w:tcBorders>
              <w:top w:val="single" w:sz="4" w:space="0" w:color="auto"/>
              <w:left w:val="single" w:sz="4" w:space="0" w:color="auto"/>
              <w:bottom w:val="single" w:sz="4" w:space="0" w:color="auto"/>
              <w:right w:val="single" w:sz="4" w:space="0" w:color="auto"/>
            </w:tcBorders>
          </w:tcPr>
          <w:p w:rsidR="00BD5F3A" w:rsidRPr="00C3380C" w:rsidRDefault="00BD5F3A" w:rsidP="00BD5F3A">
            <w:pPr>
              <w:autoSpaceDE w:val="0"/>
              <w:autoSpaceDN w:val="0"/>
              <w:adjustRightInd w:val="0"/>
              <w:spacing w:after="0" w:line="240" w:lineRule="auto"/>
              <w:jc w:val="both"/>
              <w:rPr>
                <w:rFonts w:ascii="Times New Roman" w:hAnsi="Times New Roman"/>
                <w:bCs/>
                <w:sz w:val="26"/>
                <w:szCs w:val="26"/>
              </w:rPr>
            </w:pPr>
            <w:r w:rsidRPr="00C3380C">
              <w:rPr>
                <w:rFonts w:ascii="Times New Roman" w:hAnsi="Times New Roman"/>
                <w:sz w:val="26"/>
                <w:szCs w:val="26"/>
                <w:lang w:eastAsia="ru-RU"/>
              </w:rPr>
              <w:t>Определение экологии, как науки. Современные задачи изучения экологии. Направления экологии, изучение которых необходимы в профессиональной деятельности ветеринарного врача. Определение и задачи ветеринарной экологии, связь с другими науками.</w:t>
            </w:r>
          </w:p>
        </w:tc>
      </w:tr>
      <w:tr w:rsidR="000F52E2" w:rsidRPr="00C3380C" w:rsidTr="000F52E2">
        <w:trPr>
          <w:cantSplit/>
        </w:trPr>
        <w:tc>
          <w:tcPr>
            <w:tcW w:w="567" w:type="dxa"/>
            <w:tcBorders>
              <w:top w:val="single" w:sz="4" w:space="0" w:color="auto"/>
              <w:left w:val="single" w:sz="4" w:space="0" w:color="auto"/>
              <w:bottom w:val="single" w:sz="4" w:space="0" w:color="auto"/>
              <w:right w:val="single" w:sz="4" w:space="0" w:color="auto"/>
            </w:tcBorders>
          </w:tcPr>
          <w:p w:rsidR="00BD5F3A" w:rsidRPr="00C3380C" w:rsidRDefault="00BD5F3A" w:rsidP="00BD5F3A">
            <w:pPr>
              <w:pStyle w:val="a9"/>
              <w:spacing w:after="0"/>
              <w:ind w:left="-108" w:right="-108"/>
              <w:jc w:val="both"/>
              <w:rPr>
                <w:bCs/>
                <w:sz w:val="26"/>
                <w:szCs w:val="26"/>
              </w:rPr>
            </w:pPr>
            <w:r w:rsidRPr="00C3380C">
              <w:rPr>
                <w:bCs/>
                <w:sz w:val="26"/>
                <w:szCs w:val="26"/>
              </w:rPr>
              <w:t>2</w:t>
            </w:r>
          </w:p>
        </w:tc>
        <w:tc>
          <w:tcPr>
            <w:tcW w:w="4395" w:type="dxa"/>
            <w:tcBorders>
              <w:top w:val="single" w:sz="4" w:space="0" w:color="auto"/>
              <w:left w:val="single" w:sz="4" w:space="0" w:color="auto"/>
              <w:bottom w:val="single" w:sz="4" w:space="0" w:color="auto"/>
              <w:right w:val="single" w:sz="4" w:space="0" w:color="auto"/>
            </w:tcBorders>
          </w:tcPr>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Аутэкология (экология особей).</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Экологические факторы и их классификация. Абиотические факторы и их воздействие на организмы. Биотические факторы. Лимитирующий фактор. Закон минимализма Либиха и закон толерантности Шелфорда.</w:t>
            </w:r>
          </w:p>
          <w:p w:rsidR="00BD5F3A" w:rsidRPr="00C3380C" w:rsidRDefault="00BD5F3A" w:rsidP="00BD5F3A">
            <w:pPr>
              <w:pStyle w:val="a9"/>
              <w:spacing w:after="0"/>
              <w:ind w:left="-108"/>
              <w:jc w:val="both"/>
              <w:rPr>
                <w:bCs/>
                <w:sz w:val="26"/>
                <w:szCs w:val="26"/>
              </w:rPr>
            </w:pPr>
            <w:r w:rsidRPr="00C3380C">
              <w:rPr>
                <w:sz w:val="26"/>
                <w:szCs w:val="26"/>
              </w:rPr>
              <w:t>Антропогенный фактор.</w:t>
            </w:r>
            <w:r w:rsidR="00C3380C">
              <w:rPr>
                <w:sz w:val="26"/>
                <w:szCs w:val="26"/>
              </w:rPr>
              <w:t xml:space="preserve"> </w:t>
            </w:r>
            <w:r w:rsidRPr="00C3380C">
              <w:rPr>
                <w:sz w:val="26"/>
                <w:szCs w:val="26"/>
              </w:rPr>
              <w:t xml:space="preserve"> Деятельность ветеринарного врача, как особая форма антропогенного фактора. Корм как экологический фактор</w:t>
            </w:r>
          </w:p>
        </w:tc>
        <w:tc>
          <w:tcPr>
            <w:tcW w:w="4678" w:type="dxa"/>
            <w:tcBorders>
              <w:top w:val="single" w:sz="4" w:space="0" w:color="auto"/>
              <w:left w:val="single" w:sz="4" w:space="0" w:color="auto"/>
              <w:bottom w:val="single" w:sz="4" w:space="0" w:color="auto"/>
              <w:right w:val="single" w:sz="4" w:space="0" w:color="auto"/>
            </w:tcBorders>
          </w:tcPr>
          <w:p w:rsidR="00BD5F3A" w:rsidRPr="00C3380C" w:rsidRDefault="00BD5F3A" w:rsidP="00BD5F3A">
            <w:pPr>
              <w:autoSpaceDE w:val="0"/>
              <w:autoSpaceDN w:val="0"/>
              <w:adjustRightInd w:val="0"/>
              <w:spacing w:after="0" w:line="240" w:lineRule="auto"/>
              <w:jc w:val="both"/>
              <w:rPr>
                <w:rFonts w:ascii="Times New Roman" w:hAnsi="Times New Roman"/>
                <w:bCs/>
                <w:sz w:val="26"/>
                <w:szCs w:val="26"/>
              </w:rPr>
            </w:pPr>
            <w:r w:rsidRPr="00C3380C">
              <w:rPr>
                <w:rFonts w:ascii="Times New Roman" w:hAnsi="Times New Roman"/>
                <w:sz w:val="26"/>
                <w:szCs w:val="26"/>
                <w:lang w:eastAsia="ru-RU"/>
              </w:rPr>
              <w:t>Определение аутэкологии. Классификация основных экологических факторов. Воздействие абиотических факторов на организм животных, возможные патологические состояния, возникающие при влиянии абиотических и биотических факторов. Меры профилактики. Основные законы экологии и их использование, применительно к деятельности ветеринарного врача. Деятельность ветеринарного врача, как особая форма антропогенного фактора. Ответственность ветеринарного врача за сохранение равновесия в экосистемах.</w:t>
            </w:r>
          </w:p>
        </w:tc>
      </w:tr>
      <w:tr w:rsidR="000F52E2" w:rsidRPr="00C3380C" w:rsidTr="000F52E2">
        <w:trPr>
          <w:cantSplit/>
          <w:trHeight w:val="2116"/>
        </w:trPr>
        <w:tc>
          <w:tcPr>
            <w:tcW w:w="567" w:type="dxa"/>
            <w:tcBorders>
              <w:top w:val="single" w:sz="4" w:space="0" w:color="auto"/>
              <w:left w:val="single" w:sz="4" w:space="0" w:color="auto"/>
              <w:bottom w:val="single" w:sz="4" w:space="0" w:color="auto"/>
              <w:right w:val="single" w:sz="4" w:space="0" w:color="auto"/>
            </w:tcBorders>
          </w:tcPr>
          <w:p w:rsidR="00BD5F3A" w:rsidRPr="00C3380C" w:rsidRDefault="00BD5F3A" w:rsidP="00BD5F3A">
            <w:pPr>
              <w:pStyle w:val="a9"/>
              <w:spacing w:after="0"/>
              <w:ind w:left="-108" w:right="-108"/>
              <w:jc w:val="both"/>
              <w:rPr>
                <w:bCs/>
                <w:sz w:val="26"/>
                <w:szCs w:val="26"/>
              </w:rPr>
            </w:pPr>
            <w:r w:rsidRPr="00C3380C">
              <w:rPr>
                <w:bCs/>
                <w:sz w:val="26"/>
                <w:szCs w:val="26"/>
              </w:rPr>
              <w:t>3</w:t>
            </w:r>
          </w:p>
        </w:tc>
        <w:tc>
          <w:tcPr>
            <w:tcW w:w="4395" w:type="dxa"/>
            <w:tcBorders>
              <w:top w:val="single" w:sz="4" w:space="0" w:color="auto"/>
              <w:left w:val="single" w:sz="4" w:space="0" w:color="auto"/>
              <w:bottom w:val="single" w:sz="4" w:space="0" w:color="auto"/>
              <w:right w:val="single" w:sz="4" w:space="0" w:color="auto"/>
            </w:tcBorders>
          </w:tcPr>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Демэкология (экология</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популяций). Вид, ареал вида. Популяция как биологическая система. Популяции и их характеристики. Пространственная</w:t>
            </w:r>
          </w:p>
          <w:p w:rsidR="00BD5F3A" w:rsidRPr="00C3380C" w:rsidRDefault="00BD5F3A" w:rsidP="00C3380C">
            <w:pPr>
              <w:autoSpaceDE w:val="0"/>
              <w:autoSpaceDN w:val="0"/>
              <w:adjustRightInd w:val="0"/>
              <w:spacing w:after="0" w:line="240" w:lineRule="auto"/>
              <w:jc w:val="both"/>
              <w:rPr>
                <w:rFonts w:ascii="Times New Roman" w:hAnsi="Times New Roman"/>
                <w:bCs/>
                <w:sz w:val="26"/>
                <w:szCs w:val="26"/>
              </w:rPr>
            </w:pPr>
            <w:r w:rsidRPr="00C3380C">
              <w:rPr>
                <w:rFonts w:ascii="Times New Roman" w:hAnsi="Times New Roman"/>
                <w:sz w:val="26"/>
                <w:szCs w:val="26"/>
                <w:lang w:eastAsia="ru-RU"/>
              </w:rPr>
              <w:t>структура популяции. Динамика численности популяций. Изменения в</w:t>
            </w:r>
            <w:r w:rsidR="00C3380C">
              <w:rPr>
                <w:rFonts w:ascii="Times New Roman" w:hAnsi="Times New Roman"/>
                <w:sz w:val="26"/>
                <w:szCs w:val="26"/>
                <w:lang w:eastAsia="ru-RU"/>
              </w:rPr>
              <w:t xml:space="preserve"> </w:t>
            </w:r>
            <w:r w:rsidRPr="00C3380C">
              <w:rPr>
                <w:rFonts w:ascii="Times New Roman" w:hAnsi="Times New Roman"/>
                <w:sz w:val="26"/>
                <w:szCs w:val="26"/>
              </w:rPr>
              <w:t>популяциях и патология животных</w:t>
            </w:r>
          </w:p>
        </w:tc>
        <w:tc>
          <w:tcPr>
            <w:tcW w:w="4678" w:type="dxa"/>
            <w:tcBorders>
              <w:top w:val="single" w:sz="4" w:space="0" w:color="auto"/>
              <w:left w:val="single" w:sz="4" w:space="0" w:color="auto"/>
              <w:bottom w:val="single" w:sz="4" w:space="0" w:color="auto"/>
              <w:right w:val="single" w:sz="4" w:space="0" w:color="auto"/>
            </w:tcBorders>
          </w:tcPr>
          <w:p w:rsidR="00BD5F3A" w:rsidRPr="00C3380C" w:rsidRDefault="00BD5F3A" w:rsidP="00BD5F3A">
            <w:pPr>
              <w:autoSpaceDE w:val="0"/>
              <w:autoSpaceDN w:val="0"/>
              <w:adjustRightInd w:val="0"/>
              <w:spacing w:after="0" w:line="240" w:lineRule="auto"/>
              <w:jc w:val="both"/>
              <w:rPr>
                <w:rFonts w:ascii="Times New Roman" w:hAnsi="Times New Roman"/>
                <w:bCs/>
                <w:sz w:val="26"/>
                <w:szCs w:val="26"/>
              </w:rPr>
            </w:pPr>
            <w:r w:rsidRPr="00C3380C">
              <w:rPr>
                <w:rFonts w:ascii="Times New Roman" w:hAnsi="Times New Roman"/>
                <w:sz w:val="26"/>
                <w:szCs w:val="26"/>
                <w:lang w:eastAsia="ru-RU"/>
              </w:rPr>
              <w:t>Определение демэкологии, как важного раздела экологии. Популяция, как важная биологическая система. Различные патологические состояния животных, возникающие при нарушении экологического  равновесия в популяциях. Меры профилактики.</w:t>
            </w:r>
          </w:p>
        </w:tc>
      </w:tr>
      <w:tr w:rsidR="000F52E2" w:rsidRPr="00C3380C" w:rsidTr="000F52E2">
        <w:trPr>
          <w:cantSplit/>
        </w:trPr>
        <w:tc>
          <w:tcPr>
            <w:tcW w:w="567" w:type="dxa"/>
            <w:tcBorders>
              <w:top w:val="single" w:sz="4" w:space="0" w:color="auto"/>
              <w:left w:val="single" w:sz="4" w:space="0" w:color="auto"/>
              <w:bottom w:val="single" w:sz="4" w:space="0" w:color="auto"/>
              <w:right w:val="single" w:sz="4" w:space="0" w:color="auto"/>
            </w:tcBorders>
          </w:tcPr>
          <w:p w:rsidR="00BD5F3A" w:rsidRPr="00C3380C" w:rsidRDefault="00BD5F3A" w:rsidP="00BD5F3A">
            <w:pPr>
              <w:pStyle w:val="a9"/>
              <w:spacing w:after="0"/>
              <w:ind w:left="-108" w:right="-108"/>
              <w:jc w:val="both"/>
              <w:rPr>
                <w:bCs/>
                <w:sz w:val="26"/>
                <w:szCs w:val="26"/>
              </w:rPr>
            </w:pPr>
            <w:r w:rsidRPr="00C3380C">
              <w:rPr>
                <w:bCs/>
                <w:sz w:val="26"/>
                <w:szCs w:val="26"/>
              </w:rPr>
              <w:t>4</w:t>
            </w:r>
          </w:p>
        </w:tc>
        <w:tc>
          <w:tcPr>
            <w:tcW w:w="4395" w:type="dxa"/>
            <w:tcBorders>
              <w:top w:val="single" w:sz="4" w:space="0" w:color="auto"/>
              <w:left w:val="single" w:sz="4" w:space="0" w:color="auto"/>
              <w:bottom w:val="single" w:sz="4" w:space="0" w:color="auto"/>
              <w:right w:val="single" w:sz="4" w:space="0" w:color="auto"/>
            </w:tcBorders>
          </w:tcPr>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Синэкология (экология</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сообществ). Экосистема и ее компоненты. Развитие экосистемы.</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Понятие о биоценозах и</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биогеноценозах. Биоценоз как биологическая система.</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Пищевые цепи и биотический круговорот в биогеоценозах.</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Экологические ниши и межвидовые отношения. Циклическая природа</w:t>
            </w:r>
          </w:p>
          <w:p w:rsidR="00BD5F3A" w:rsidRPr="00C3380C" w:rsidRDefault="00BD5F3A" w:rsidP="00C3380C">
            <w:pPr>
              <w:autoSpaceDE w:val="0"/>
              <w:autoSpaceDN w:val="0"/>
              <w:adjustRightInd w:val="0"/>
              <w:spacing w:after="0" w:line="240" w:lineRule="auto"/>
              <w:jc w:val="both"/>
              <w:rPr>
                <w:rFonts w:ascii="Times New Roman" w:hAnsi="Times New Roman"/>
                <w:bCs/>
                <w:sz w:val="26"/>
                <w:szCs w:val="26"/>
              </w:rPr>
            </w:pPr>
            <w:r w:rsidRPr="00C3380C">
              <w:rPr>
                <w:rFonts w:ascii="Times New Roman" w:hAnsi="Times New Roman"/>
                <w:sz w:val="26"/>
                <w:szCs w:val="26"/>
                <w:lang w:eastAsia="ru-RU"/>
              </w:rPr>
              <w:t xml:space="preserve">биогеоценозов </w:t>
            </w:r>
            <w:r w:rsidRPr="00C3380C">
              <w:rPr>
                <w:rFonts w:ascii="Times New Roman" w:hAnsi="Times New Roman"/>
                <w:sz w:val="26"/>
                <w:szCs w:val="26"/>
              </w:rPr>
              <w:t xml:space="preserve"> </w:t>
            </w:r>
            <w:r w:rsidRPr="00C3380C">
              <w:rPr>
                <w:rFonts w:ascii="Times New Roman" w:hAnsi="Times New Roman"/>
                <w:sz w:val="26"/>
                <w:szCs w:val="26"/>
                <w:lang w:eastAsia="ru-RU"/>
              </w:rPr>
              <w:t>(суточные ритмы БГЦ, сезонные ритмы БГЦ) и их влияние</w:t>
            </w:r>
            <w:r w:rsidR="00C3380C">
              <w:rPr>
                <w:rFonts w:ascii="Times New Roman" w:hAnsi="Times New Roman"/>
                <w:sz w:val="26"/>
                <w:szCs w:val="26"/>
                <w:lang w:eastAsia="ru-RU"/>
              </w:rPr>
              <w:t xml:space="preserve"> </w:t>
            </w:r>
            <w:r w:rsidRPr="00C3380C">
              <w:rPr>
                <w:rFonts w:ascii="Times New Roman" w:hAnsi="Times New Roman"/>
                <w:sz w:val="26"/>
                <w:szCs w:val="26"/>
              </w:rPr>
              <w:t>на здоровые животных</w:t>
            </w:r>
          </w:p>
        </w:tc>
        <w:tc>
          <w:tcPr>
            <w:tcW w:w="4678" w:type="dxa"/>
            <w:tcBorders>
              <w:top w:val="single" w:sz="4" w:space="0" w:color="auto"/>
              <w:left w:val="single" w:sz="4" w:space="0" w:color="auto"/>
              <w:bottom w:val="single" w:sz="4" w:space="0" w:color="auto"/>
              <w:right w:val="single" w:sz="4" w:space="0" w:color="auto"/>
            </w:tcBorders>
          </w:tcPr>
          <w:p w:rsidR="00BD5F3A" w:rsidRPr="00C3380C" w:rsidRDefault="00BD5F3A" w:rsidP="00BD5F3A">
            <w:pPr>
              <w:autoSpaceDE w:val="0"/>
              <w:autoSpaceDN w:val="0"/>
              <w:adjustRightInd w:val="0"/>
              <w:spacing w:after="0" w:line="240" w:lineRule="auto"/>
              <w:jc w:val="both"/>
              <w:rPr>
                <w:rFonts w:ascii="Times New Roman" w:hAnsi="Times New Roman"/>
                <w:sz w:val="26"/>
                <w:szCs w:val="26"/>
              </w:rPr>
            </w:pPr>
            <w:r w:rsidRPr="00C3380C">
              <w:rPr>
                <w:rFonts w:ascii="Times New Roman" w:hAnsi="Times New Roman"/>
                <w:sz w:val="26"/>
                <w:szCs w:val="26"/>
                <w:lang w:eastAsia="ru-RU"/>
              </w:rPr>
              <w:t>Основные формы межвидовых связей в экосистемах. Трофическая структура  биоценозов. Взаимоотношения видов смежных трофических уровней. Суточные и сезонные аспекты экосистем. Гомеостаз на уровне экосистем. Основные виды биогеноценотических патологий животных.</w:t>
            </w:r>
          </w:p>
        </w:tc>
      </w:tr>
      <w:tr w:rsidR="000F52E2" w:rsidRPr="00C3380C" w:rsidTr="000F52E2">
        <w:trPr>
          <w:cantSplit/>
          <w:trHeight w:val="675"/>
        </w:trPr>
        <w:tc>
          <w:tcPr>
            <w:tcW w:w="567" w:type="dxa"/>
            <w:tcBorders>
              <w:top w:val="single" w:sz="4" w:space="0" w:color="auto"/>
              <w:left w:val="single" w:sz="4" w:space="0" w:color="auto"/>
              <w:bottom w:val="single" w:sz="4" w:space="0" w:color="auto"/>
              <w:right w:val="single" w:sz="4" w:space="0" w:color="auto"/>
            </w:tcBorders>
          </w:tcPr>
          <w:p w:rsidR="00BD5F3A" w:rsidRPr="00C3380C" w:rsidRDefault="00BD5F3A" w:rsidP="00BD5F3A">
            <w:pPr>
              <w:pStyle w:val="a9"/>
              <w:spacing w:after="0"/>
              <w:ind w:left="-108" w:right="-108"/>
              <w:jc w:val="both"/>
              <w:rPr>
                <w:bCs/>
                <w:sz w:val="26"/>
                <w:szCs w:val="26"/>
              </w:rPr>
            </w:pPr>
            <w:r w:rsidRPr="00C3380C">
              <w:rPr>
                <w:bCs/>
                <w:sz w:val="26"/>
                <w:szCs w:val="26"/>
              </w:rPr>
              <w:lastRenderedPageBreak/>
              <w:t>5</w:t>
            </w:r>
          </w:p>
        </w:tc>
        <w:tc>
          <w:tcPr>
            <w:tcW w:w="4395" w:type="dxa"/>
            <w:tcBorders>
              <w:top w:val="single" w:sz="4" w:space="0" w:color="auto"/>
              <w:left w:val="single" w:sz="4" w:space="0" w:color="auto"/>
              <w:bottom w:val="single" w:sz="4" w:space="0" w:color="auto"/>
              <w:right w:val="single" w:sz="4" w:space="0" w:color="auto"/>
            </w:tcBorders>
          </w:tcPr>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Антропогенные изменения</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биогеоценозов и проблемы</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биогеоценотической патологии.</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Изменения в пастбищных</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биогеоценозах и патология</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животных.</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Человек и среда его обитания.</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Антропоэкосистемы. Изменения в</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человеческих жилищах как</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экосистемах и патология домашних</w:t>
            </w:r>
          </w:p>
          <w:p w:rsidR="00BD5F3A" w:rsidRPr="00C3380C" w:rsidRDefault="00BD5F3A" w:rsidP="00BD5F3A">
            <w:pPr>
              <w:pStyle w:val="a9"/>
              <w:spacing w:after="0"/>
              <w:ind w:left="-108"/>
              <w:jc w:val="both"/>
              <w:rPr>
                <w:bCs/>
                <w:sz w:val="26"/>
                <w:szCs w:val="26"/>
              </w:rPr>
            </w:pPr>
            <w:r w:rsidRPr="00C3380C">
              <w:rPr>
                <w:sz w:val="26"/>
                <w:szCs w:val="26"/>
              </w:rPr>
              <w:t>животных</w:t>
            </w:r>
            <w:r w:rsidRPr="00C3380C">
              <w:rPr>
                <w:bCs/>
                <w:sz w:val="26"/>
                <w:szCs w:val="26"/>
              </w:rPr>
              <w:t xml:space="preserve"> </w:t>
            </w:r>
          </w:p>
        </w:tc>
        <w:tc>
          <w:tcPr>
            <w:tcW w:w="4678" w:type="dxa"/>
            <w:tcBorders>
              <w:top w:val="single" w:sz="4" w:space="0" w:color="auto"/>
              <w:left w:val="single" w:sz="4" w:space="0" w:color="auto"/>
              <w:bottom w:val="single" w:sz="4" w:space="0" w:color="auto"/>
              <w:right w:val="single" w:sz="4" w:space="0" w:color="auto"/>
            </w:tcBorders>
          </w:tcPr>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Экологические формы воздействия человека на биосферу. Деятельность человека как фактор эволюции. Профилактика негативного воздействия неблагоприятных экологических факторов на животных. Антропоэкосистемы. Экосистемы села. Аномалии экосистемы села. Загрязнение окружающей среды, как результат интенсификации производства продуктов</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rPr>
            </w:pPr>
            <w:r w:rsidRPr="00C3380C">
              <w:rPr>
                <w:rFonts w:ascii="Times New Roman" w:hAnsi="Times New Roman"/>
                <w:sz w:val="26"/>
                <w:szCs w:val="26"/>
                <w:lang w:eastAsia="ru-RU"/>
              </w:rPr>
              <w:t>потребления. Краткая история загрязнения окружающей среды. Понятие загрязнения окружающей среды. Типы загрязнения и основные источники загрязнения</w:t>
            </w:r>
          </w:p>
        </w:tc>
      </w:tr>
    </w:tbl>
    <w:p w:rsidR="000F52E2" w:rsidRDefault="000F52E2" w:rsidP="000F52E2">
      <w:pPr>
        <w:spacing w:after="0" w:line="240" w:lineRule="auto"/>
        <w:rPr>
          <w:rFonts w:ascii="Times New Roman" w:hAnsi="Times New Roman"/>
          <w:b/>
          <w:sz w:val="26"/>
          <w:szCs w:val="26"/>
        </w:rPr>
      </w:pPr>
    </w:p>
    <w:p w:rsidR="00750DBF" w:rsidRDefault="00750DBF" w:rsidP="000F52E2">
      <w:pPr>
        <w:spacing w:after="0" w:line="240" w:lineRule="auto"/>
        <w:rPr>
          <w:rFonts w:ascii="Times New Roman" w:hAnsi="Times New Roman"/>
          <w:b/>
          <w:sz w:val="26"/>
          <w:szCs w:val="26"/>
        </w:rPr>
      </w:pPr>
      <w:r w:rsidRPr="00C3380C">
        <w:rPr>
          <w:rFonts w:ascii="Times New Roman" w:hAnsi="Times New Roman"/>
          <w:b/>
          <w:sz w:val="26"/>
          <w:szCs w:val="26"/>
        </w:rPr>
        <w:t>4.2 Разделы дисциплины и междисциплинарные связи с обеспечиваемыми (последующими) дисциплинами</w:t>
      </w:r>
    </w:p>
    <w:p w:rsidR="000F52E2" w:rsidRPr="00C3380C" w:rsidRDefault="000F52E2" w:rsidP="000F52E2">
      <w:pPr>
        <w:spacing w:after="0" w:line="240" w:lineRule="auto"/>
        <w:rPr>
          <w:rFonts w:ascii="Times New Roman" w:hAnsi="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644"/>
        <w:gridCol w:w="851"/>
        <w:gridCol w:w="992"/>
        <w:gridCol w:w="851"/>
        <w:gridCol w:w="850"/>
        <w:gridCol w:w="816"/>
      </w:tblGrid>
      <w:tr w:rsidR="00AF5F2F" w:rsidRPr="00C3380C" w:rsidTr="001C54F3">
        <w:tc>
          <w:tcPr>
            <w:tcW w:w="567" w:type="dxa"/>
            <w:vMerge w:val="restart"/>
          </w:tcPr>
          <w:p w:rsidR="00AF5F2F" w:rsidRPr="00C3380C" w:rsidRDefault="00AF5F2F" w:rsidP="000F52E2">
            <w:pPr>
              <w:spacing w:after="0" w:line="240" w:lineRule="auto"/>
              <w:rPr>
                <w:rFonts w:ascii="Times New Roman" w:hAnsi="Times New Roman"/>
                <w:sz w:val="26"/>
                <w:szCs w:val="26"/>
              </w:rPr>
            </w:pPr>
            <w:r w:rsidRPr="00C3380C">
              <w:rPr>
                <w:rFonts w:ascii="Times New Roman" w:hAnsi="Times New Roman"/>
                <w:sz w:val="26"/>
                <w:szCs w:val="26"/>
              </w:rPr>
              <w:t>№</w:t>
            </w:r>
          </w:p>
          <w:p w:rsidR="00AF5F2F" w:rsidRPr="00C3380C" w:rsidRDefault="00AF5F2F" w:rsidP="000F52E2">
            <w:pPr>
              <w:spacing w:after="0" w:line="240" w:lineRule="auto"/>
              <w:rPr>
                <w:rFonts w:ascii="Times New Roman" w:hAnsi="Times New Roman"/>
                <w:sz w:val="26"/>
                <w:szCs w:val="26"/>
              </w:rPr>
            </w:pPr>
            <w:r w:rsidRPr="00C3380C">
              <w:rPr>
                <w:rFonts w:ascii="Times New Roman" w:hAnsi="Times New Roman"/>
                <w:sz w:val="26"/>
                <w:szCs w:val="26"/>
              </w:rPr>
              <w:t>п/п</w:t>
            </w:r>
          </w:p>
        </w:tc>
        <w:tc>
          <w:tcPr>
            <w:tcW w:w="4644" w:type="dxa"/>
            <w:vMerge w:val="restart"/>
          </w:tcPr>
          <w:p w:rsidR="00AF5F2F" w:rsidRPr="00C3380C" w:rsidRDefault="009406CA" w:rsidP="000F52E2">
            <w:pPr>
              <w:spacing w:after="0" w:line="240" w:lineRule="auto"/>
              <w:rPr>
                <w:rFonts w:ascii="Times New Roman" w:hAnsi="Times New Roman"/>
                <w:sz w:val="26"/>
                <w:szCs w:val="26"/>
              </w:rPr>
            </w:pPr>
            <w:r w:rsidRPr="00C3380C">
              <w:rPr>
                <w:rFonts w:ascii="Times New Roman" w:hAnsi="Times New Roman"/>
                <w:sz w:val="26"/>
                <w:szCs w:val="26"/>
              </w:rPr>
              <w:t>Наименование обеспечиваемых (последующих) дисциплин</w:t>
            </w:r>
          </w:p>
        </w:tc>
        <w:tc>
          <w:tcPr>
            <w:tcW w:w="4360" w:type="dxa"/>
            <w:gridSpan w:val="5"/>
          </w:tcPr>
          <w:p w:rsidR="00AF5F2F" w:rsidRPr="00C3380C" w:rsidRDefault="009406CA" w:rsidP="000F52E2">
            <w:pPr>
              <w:spacing w:after="0" w:line="240" w:lineRule="auto"/>
              <w:jc w:val="center"/>
              <w:rPr>
                <w:rFonts w:ascii="Times New Roman" w:hAnsi="Times New Roman"/>
                <w:sz w:val="26"/>
                <w:szCs w:val="26"/>
              </w:rPr>
            </w:pPr>
            <w:r w:rsidRPr="00C3380C">
              <w:rPr>
                <w:rFonts w:ascii="Times New Roman" w:hAnsi="Times New Roman"/>
                <w:sz w:val="26"/>
                <w:szCs w:val="26"/>
              </w:rPr>
              <w:t xml:space="preserve">Номера разделов данной дисциплины, необходимых для изучения обеспечиваемых (последующих) дисциплин </w:t>
            </w:r>
          </w:p>
        </w:tc>
      </w:tr>
      <w:tr w:rsidR="001C54F3" w:rsidRPr="00C3380C" w:rsidTr="001C54F3">
        <w:tc>
          <w:tcPr>
            <w:tcW w:w="567" w:type="dxa"/>
            <w:vMerge/>
          </w:tcPr>
          <w:p w:rsidR="001C54F3" w:rsidRPr="00C3380C" w:rsidRDefault="001C54F3" w:rsidP="000F52E2">
            <w:pPr>
              <w:spacing w:after="0" w:line="240" w:lineRule="auto"/>
              <w:rPr>
                <w:rFonts w:ascii="Times New Roman" w:hAnsi="Times New Roman"/>
                <w:sz w:val="26"/>
                <w:szCs w:val="26"/>
              </w:rPr>
            </w:pPr>
          </w:p>
        </w:tc>
        <w:tc>
          <w:tcPr>
            <w:tcW w:w="4644" w:type="dxa"/>
            <w:vMerge/>
          </w:tcPr>
          <w:p w:rsidR="001C54F3" w:rsidRPr="00C3380C" w:rsidRDefault="001C54F3" w:rsidP="000F52E2">
            <w:pPr>
              <w:spacing w:after="0" w:line="240" w:lineRule="auto"/>
              <w:rPr>
                <w:rFonts w:ascii="Times New Roman" w:hAnsi="Times New Roman"/>
                <w:sz w:val="26"/>
                <w:szCs w:val="26"/>
              </w:rPr>
            </w:pPr>
          </w:p>
        </w:tc>
        <w:tc>
          <w:tcPr>
            <w:tcW w:w="851"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1</w:t>
            </w:r>
          </w:p>
        </w:tc>
        <w:tc>
          <w:tcPr>
            <w:tcW w:w="992"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2</w:t>
            </w:r>
          </w:p>
        </w:tc>
        <w:tc>
          <w:tcPr>
            <w:tcW w:w="851"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3</w:t>
            </w:r>
          </w:p>
        </w:tc>
        <w:tc>
          <w:tcPr>
            <w:tcW w:w="850"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4</w:t>
            </w:r>
          </w:p>
        </w:tc>
        <w:tc>
          <w:tcPr>
            <w:tcW w:w="816"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5</w:t>
            </w:r>
          </w:p>
        </w:tc>
      </w:tr>
      <w:tr w:rsidR="001C54F3" w:rsidRPr="00C3380C" w:rsidTr="000F52E2">
        <w:trPr>
          <w:trHeight w:val="85"/>
        </w:trPr>
        <w:tc>
          <w:tcPr>
            <w:tcW w:w="567"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1</w:t>
            </w:r>
          </w:p>
        </w:tc>
        <w:tc>
          <w:tcPr>
            <w:tcW w:w="4644"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Патологическая анатомия и судебно-ветеринарная экспертиза</w:t>
            </w:r>
          </w:p>
        </w:tc>
        <w:tc>
          <w:tcPr>
            <w:tcW w:w="851" w:type="dxa"/>
          </w:tcPr>
          <w:p w:rsidR="001C54F3" w:rsidRPr="00C3380C" w:rsidRDefault="001C54F3" w:rsidP="000F52E2">
            <w:pPr>
              <w:spacing w:after="0" w:line="240" w:lineRule="auto"/>
              <w:jc w:val="center"/>
              <w:rPr>
                <w:rFonts w:ascii="Times New Roman" w:hAnsi="Times New Roman"/>
                <w:sz w:val="26"/>
                <w:szCs w:val="26"/>
              </w:rPr>
            </w:pPr>
          </w:p>
        </w:tc>
        <w:tc>
          <w:tcPr>
            <w:tcW w:w="992"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51" w:type="dxa"/>
          </w:tcPr>
          <w:p w:rsidR="001C54F3" w:rsidRPr="00C3380C" w:rsidRDefault="001C54F3" w:rsidP="000F52E2">
            <w:pPr>
              <w:spacing w:after="0" w:line="240" w:lineRule="auto"/>
              <w:jc w:val="center"/>
              <w:rPr>
                <w:rFonts w:ascii="Times New Roman" w:hAnsi="Times New Roman"/>
                <w:sz w:val="26"/>
                <w:szCs w:val="26"/>
              </w:rPr>
            </w:pPr>
          </w:p>
        </w:tc>
        <w:tc>
          <w:tcPr>
            <w:tcW w:w="850" w:type="dxa"/>
          </w:tcPr>
          <w:p w:rsidR="001C54F3" w:rsidRPr="00C3380C" w:rsidRDefault="001C54F3" w:rsidP="000F52E2">
            <w:pPr>
              <w:spacing w:after="0" w:line="240" w:lineRule="auto"/>
              <w:jc w:val="center"/>
              <w:rPr>
                <w:rFonts w:ascii="Times New Roman" w:hAnsi="Times New Roman"/>
                <w:sz w:val="26"/>
                <w:szCs w:val="26"/>
              </w:rPr>
            </w:pPr>
          </w:p>
        </w:tc>
        <w:tc>
          <w:tcPr>
            <w:tcW w:w="816" w:type="dxa"/>
          </w:tcPr>
          <w:p w:rsidR="001C54F3" w:rsidRPr="00C3380C" w:rsidRDefault="001C54F3" w:rsidP="000F52E2">
            <w:pPr>
              <w:spacing w:after="0" w:line="240" w:lineRule="auto"/>
              <w:jc w:val="center"/>
              <w:rPr>
                <w:rFonts w:ascii="Times New Roman" w:hAnsi="Times New Roman"/>
                <w:sz w:val="26"/>
                <w:szCs w:val="26"/>
              </w:rPr>
            </w:pPr>
          </w:p>
        </w:tc>
      </w:tr>
      <w:tr w:rsidR="001C54F3" w:rsidRPr="00C3380C" w:rsidTr="000F52E2">
        <w:trPr>
          <w:trHeight w:val="85"/>
        </w:trPr>
        <w:tc>
          <w:tcPr>
            <w:tcW w:w="567"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2</w:t>
            </w:r>
          </w:p>
        </w:tc>
        <w:tc>
          <w:tcPr>
            <w:tcW w:w="4644"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Ветеринарная микробиология и иммунология</w:t>
            </w:r>
          </w:p>
        </w:tc>
        <w:tc>
          <w:tcPr>
            <w:tcW w:w="851"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992"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51"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50"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16"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r>
      <w:tr w:rsidR="001C54F3" w:rsidRPr="00C3380C" w:rsidTr="001C54F3">
        <w:trPr>
          <w:trHeight w:val="177"/>
        </w:trPr>
        <w:tc>
          <w:tcPr>
            <w:tcW w:w="567"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3</w:t>
            </w:r>
          </w:p>
        </w:tc>
        <w:tc>
          <w:tcPr>
            <w:tcW w:w="4644"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Ветеринарная вирусология и биотехнология</w:t>
            </w:r>
          </w:p>
        </w:tc>
        <w:tc>
          <w:tcPr>
            <w:tcW w:w="851"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992" w:type="dxa"/>
          </w:tcPr>
          <w:p w:rsidR="001C54F3" w:rsidRPr="00C3380C" w:rsidRDefault="001C54F3" w:rsidP="000F52E2">
            <w:pPr>
              <w:spacing w:after="0" w:line="240" w:lineRule="auto"/>
              <w:jc w:val="center"/>
              <w:rPr>
                <w:rFonts w:ascii="Times New Roman" w:hAnsi="Times New Roman"/>
                <w:sz w:val="26"/>
                <w:szCs w:val="26"/>
              </w:rPr>
            </w:pPr>
          </w:p>
        </w:tc>
        <w:tc>
          <w:tcPr>
            <w:tcW w:w="851" w:type="dxa"/>
          </w:tcPr>
          <w:p w:rsidR="001C54F3" w:rsidRPr="00C3380C" w:rsidRDefault="001C54F3" w:rsidP="000F52E2">
            <w:pPr>
              <w:spacing w:after="0" w:line="240" w:lineRule="auto"/>
              <w:jc w:val="center"/>
              <w:rPr>
                <w:rFonts w:ascii="Times New Roman" w:hAnsi="Times New Roman"/>
                <w:sz w:val="26"/>
                <w:szCs w:val="26"/>
              </w:rPr>
            </w:pPr>
          </w:p>
        </w:tc>
        <w:tc>
          <w:tcPr>
            <w:tcW w:w="850"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16" w:type="dxa"/>
          </w:tcPr>
          <w:p w:rsidR="001C54F3" w:rsidRPr="00C3380C" w:rsidRDefault="001C54F3" w:rsidP="000F52E2">
            <w:pPr>
              <w:spacing w:after="0" w:line="240" w:lineRule="auto"/>
              <w:jc w:val="center"/>
              <w:rPr>
                <w:rFonts w:ascii="Times New Roman" w:hAnsi="Times New Roman"/>
                <w:sz w:val="26"/>
                <w:szCs w:val="26"/>
              </w:rPr>
            </w:pPr>
          </w:p>
        </w:tc>
      </w:tr>
      <w:tr w:rsidR="001C54F3" w:rsidRPr="00C3380C" w:rsidTr="001C54F3">
        <w:trPr>
          <w:trHeight w:val="323"/>
        </w:trPr>
        <w:tc>
          <w:tcPr>
            <w:tcW w:w="567"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4</w:t>
            </w:r>
          </w:p>
        </w:tc>
        <w:tc>
          <w:tcPr>
            <w:tcW w:w="4644"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Внутренние незаразные болезни</w:t>
            </w:r>
          </w:p>
        </w:tc>
        <w:tc>
          <w:tcPr>
            <w:tcW w:w="851"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992"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51"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50" w:type="dxa"/>
          </w:tcPr>
          <w:p w:rsidR="001C54F3" w:rsidRPr="00C3380C" w:rsidRDefault="001C54F3" w:rsidP="000F52E2">
            <w:pPr>
              <w:spacing w:after="0" w:line="240" w:lineRule="auto"/>
              <w:jc w:val="center"/>
              <w:rPr>
                <w:rFonts w:ascii="Times New Roman" w:hAnsi="Times New Roman"/>
                <w:sz w:val="26"/>
                <w:szCs w:val="26"/>
              </w:rPr>
            </w:pPr>
          </w:p>
        </w:tc>
        <w:tc>
          <w:tcPr>
            <w:tcW w:w="816"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r>
      <w:tr w:rsidR="001C54F3" w:rsidRPr="00C3380C" w:rsidTr="001C54F3">
        <w:trPr>
          <w:trHeight w:val="190"/>
        </w:trPr>
        <w:tc>
          <w:tcPr>
            <w:tcW w:w="567"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5</w:t>
            </w:r>
          </w:p>
        </w:tc>
        <w:tc>
          <w:tcPr>
            <w:tcW w:w="4644"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Эпизоотология и инфекционные болезни</w:t>
            </w:r>
          </w:p>
        </w:tc>
        <w:tc>
          <w:tcPr>
            <w:tcW w:w="851" w:type="dxa"/>
          </w:tcPr>
          <w:p w:rsidR="001C54F3" w:rsidRPr="00C3380C" w:rsidRDefault="001C54F3" w:rsidP="000F52E2">
            <w:pPr>
              <w:spacing w:after="0" w:line="240" w:lineRule="auto"/>
              <w:jc w:val="center"/>
              <w:rPr>
                <w:rFonts w:ascii="Times New Roman" w:hAnsi="Times New Roman"/>
                <w:sz w:val="26"/>
                <w:szCs w:val="26"/>
              </w:rPr>
            </w:pPr>
          </w:p>
        </w:tc>
        <w:tc>
          <w:tcPr>
            <w:tcW w:w="992"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51"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50"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16"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r>
      <w:tr w:rsidR="001C54F3" w:rsidRPr="00C3380C" w:rsidTr="001C54F3">
        <w:trPr>
          <w:trHeight w:val="179"/>
        </w:trPr>
        <w:tc>
          <w:tcPr>
            <w:tcW w:w="567"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6</w:t>
            </w:r>
          </w:p>
        </w:tc>
        <w:tc>
          <w:tcPr>
            <w:tcW w:w="4644"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Акушерство и гинекология</w:t>
            </w:r>
          </w:p>
        </w:tc>
        <w:tc>
          <w:tcPr>
            <w:tcW w:w="851" w:type="dxa"/>
          </w:tcPr>
          <w:p w:rsidR="001C54F3" w:rsidRPr="00C3380C" w:rsidRDefault="001C54F3" w:rsidP="000F52E2">
            <w:pPr>
              <w:spacing w:after="0" w:line="240" w:lineRule="auto"/>
              <w:jc w:val="center"/>
              <w:rPr>
                <w:rFonts w:ascii="Times New Roman" w:hAnsi="Times New Roman"/>
                <w:sz w:val="26"/>
                <w:szCs w:val="26"/>
              </w:rPr>
            </w:pPr>
          </w:p>
        </w:tc>
        <w:tc>
          <w:tcPr>
            <w:tcW w:w="992"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51"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50" w:type="dxa"/>
          </w:tcPr>
          <w:p w:rsidR="001C54F3" w:rsidRPr="00C3380C" w:rsidRDefault="001C54F3" w:rsidP="000F52E2">
            <w:pPr>
              <w:spacing w:after="0" w:line="240" w:lineRule="auto"/>
              <w:jc w:val="center"/>
              <w:rPr>
                <w:rFonts w:ascii="Times New Roman" w:hAnsi="Times New Roman"/>
                <w:sz w:val="26"/>
                <w:szCs w:val="26"/>
              </w:rPr>
            </w:pPr>
          </w:p>
        </w:tc>
        <w:tc>
          <w:tcPr>
            <w:tcW w:w="816" w:type="dxa"/>
          </w:tcPr>
          <w:p w:rsidR="001C54F3" w:rsidRPr="00C3380C" w:rsidRDefault="001C54F3" w:rsidP="000F52E2">
            <w:pPr>
              <w:spacing w:after="0" w:line="240" w:lineRule="auto"/>
              <w:jc w:val="center"/>
              <w:rPr>
                <w:rFonts w:ascii="Times New Roman" w:hAnsi="Times New Roman"/>
                <w:sz w:val="26"/>
                <w:szCs w:val="26"/>
              </w:rPr>
            </w:pPr>
          </w:p>
        </w:tc>
      </w:tr>
      <w:tr w:rsidR="001C54F3" w:rsidRPr="00C3380C" w:rsidTr="001C54F3">
        <w:trPr>
          <w:trHeight w:val="325"/>
        </w:trPr>
        <w:tc>
          <w:tcPr>
            <w:tcW w:w="567"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7</w:t>
            </w:r>
          </w:p>
        </w:tc>
        <w:tc>
          <w:tcPr>
            <w:tcW w:w="4644"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Ветеринарно-санитарная экспертиза</w:t>
            </w:r>
          </w:p>
        </w:tc>
        <w:tc>
          <w:tcPr>
            <w:tcW w:w="851" w:type="dxa"/>
          </w:tcPr>
          <w:p w:rsidR="001C54F3" w:rsidRPr="00C3380C" w:rsidRDefault="001C54F3" w:rsidP="000F52E2">
            <w:pPr>
              <w:spacing w:after="0" w:line="240" w:lineRule="auto"/>
              <w:jc w:val="center"/>
              <w:rPr>
                <w:rFonts w:ascii="Times New Roman" w:hAnsi="Times New Roman"/>
                <w:sz w:val="26"/>
                <w:szCs w:val="26"/>
              </w:rPr>
            </w:pPr>
          </w:p>
        </w:tc>
        <w:tc>
          <w:tcPr>
            <w:tcW w:w="992"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51" w:type="dxa"/>
          </w:tcPr>
          <w:p w:rsidR="001C54F3" w:rsidRPr="00C3380C" w:rsidRDefault="001C54F3" w:rsidP="000F52E2">
            <w:pPr>
              <w:spacing w:after="0" w:line="240" w:lineRule="auto"/>
              <w:jc w:val="center"/>
              <w:rPr>
                <w:rFonts w:ascii="Times New Roman" w:hAnsi="Times New Roman"/>
                <w:sz w:val="26"/>
                <w:szCs w:val="26"/>
              </w:rPr>
            </w:pPr>
          </w:p>
        </w:tc>
        <w:tc>
          <w:tcPr>
            <w:tcW w:w="850" w:type="dxa"/>
          </w:tcPr>
          <w:p w:rsidR="001C54F3" w:rsidRPr="00C3380C" w:rsidRDefault="001C54F3" w:rsidP="000F52E2">
            <w:pPr>
              <w:spacing w:after="0" w:line="240" w:lineRule="auto"/>
              <w:jc w:val="center"/>
              <w:rPr>
                <w:rFonts w:ascii="Times New Roman" w:hAnsi="Times New Roman"/>
                <w:sz w:val="26"/>
                <w:szCs w:val="26"/>
              </w:rPr>
            </w:pPr>
          </w:p>
        </w:tc>
        <w:tc>
          <w:tcPr>
            <w:tcW w:w="816"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r>
      <w:tr w:rsidR="001C54F3" w:rsidRPr="00C3380C" w:rsidTr="001C54F3">
        <w:trPr>
          <w:trHeight w:val="319"/>
        </w:trPr>
        <w:tc>
          <w:tcPr>
            <w:tcW w:w="567"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8</w:t>
            </w:r>
          </w:p>
        </w:tc>
        <w:tc>
          <w:tcPr>
            <w:tcW w:w="4644"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Паразитология и инвазионные болезни</w:t>
            </w:r>
          </w:p>
        </w:tc>
        <w:tc>
          <w:tcPr>
            <w:tcW w:w="851" w:type="dxa"/>
          </w:tcPr>
          <w:p w:rsidR="001C54F3" w:rsidRPr="00C3380C" w:rsidRDefault="001C54F3" w:rsidP="000F52E2">
            <w:pPr>
              <w:spacing w:after="0" w:line="240" w:lineRule="auto"/>
              <w:jc w:val="center"/>
              <w:rPr>
                <w:rFonts w:ascii="Times New Roman" w:hAnsi="Times New Roman"/>
                <w:sz w:val="26"/>
                <w:szCs w:val="26"/>
              </w:rPr>
            </w:pPr>
          </w:p>
        </w:tc>
        <w:tc>
          <w:tcPr>
            <w:tcW w:w="992"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51"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50"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16"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r>
      <w:tr w:rsidR="001C54F3" w:rsidRPr="00C3380C" w:rsidTr="001C54F3">
        <w:trPr>
          <w:trHeight w:val="186"/>
        </w:trPr>
        <w:tc>
          <w:tcPr>
            <w:tcW w:w="567"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9</w:t>
            </w:r>
          </w:p>
        </w:tc>
        <w:tc>
          <w:tcPr>
            <w:tcW w:w="4644"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Организация ветеринарного дела</w:t>
            </w:r>
          </w:p>
        </w:tc>
        <w:tc>
          <w:tcPr>
            <w:tcW w:w="851"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992" w:type="dxa"/>
          </w:tcPr>
          <w:p w:rsidR="001C54F3" w:rsidRPr="00C3380C" w:rsidRDefault="001C54F3" w:rsidP="000F52E2">
            <w:pPr>
              <w:spacing w:after="0" w:line="240" w:lineRule="auto"/>
              <w:jc w:val="center"/>
              <w:rPr>
                <w:rFonts w:ascii="Times New Roman" w:hAnsi="Times New Roman"/>
                <w:sz w:val="26"/>
                <w:szCs w:val="26"/>
              </w:rPr>
            </w:pPr>
          </w:p>
        </w:tc>
        <w:tc>
          <w:tcPr>
            <w:tcW w:w="851" w:type="dxa"/>
          </w:tcPr>
          <w:p w:rsidR="001C54F3" w:rsidRPr="00C3380C" w:rsidRDefault="001C54F3" w:rsidP="000F52E2">
            <w:pPr>
              <w:spacing w:after="0" w:line="240" w:lineRule="auto"/>
              <w:jc w:val="center"/>
              <w:rPr>
                <w:rFonts w:ascii="Times New Roman" w:hAnsi="Times New Roman"/>
                <w:sz w:val="26"/>
                <w:szCs w:val="26"/>
              </w:rPr>
            </w:pPr>
          </w:p>
        </w:tc>
        <w:tc>
          <w:tcPr>
            <w:tcW w:w="850" w:type="dxa"/>
          </w:tcPr>
          <w:p w:rsidR="001C54F3" w:rsidRPr="00C3380C" w:rsidRDefault="001C54F3" w:rsidP="000F52E2">
            <w:pPr>
              <w:spacing w:after="0" w:line="240" w:lineRule="auto"/>
              <w:jc w:val="center"/>
              <w:rPr>
                <w:rFonts w:ascii="Times New Roman" w:hAnsi="Times New Roman"/>
                <w:sz w:val="26"/>
                <w:szCs w:val="26"/>
              </w:rPr>
            </w:pPr>
          </w:p>
        </w:tc>
        <w:tc>
          <w:tcPr>
            <w:tcW w:w="816"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r>
      <w:tr w:rsidR="001C54F3" w:rsidRPr="00C3380C" w:rsidTr="001C54F3">
        <w:trPr>
          <w:trHeight w:val="55"/>
        </w:trPr>
        <w:tc>
          <w:tcPr>
            <w:tcW w:w="567"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10</w:t>
            </w:r>
          </w:p>
        </w:tc>
        <w:tc>
          <w:tcPr>
            <w:tcW w:w="4644"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Клиническая диагностика</w:t>
            </w:r>
          </w:p>
        </w:tc>
        <w:tc>
          <w:tcPr>
            <w:tcW w:w="851"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992" w:type="dxa"/>
          </w:tcPr>
          <w:p w:rsidR="001C54F3" w:rsidRPr="00C3380C" w:rsidRDefault="001C54F3" w:rsidP="000F52E2">
            <w:pPr>
              <w:spacing w:after="0" w:line="240" w:lineRule="auto"/>
              <w:jc w:val="center"/>
              <w:rPr>
                <w:rFonts w:ascii="Times New Roman" w:hAnsi="Times New Roman"/>
                <w:sz w:val="26"/>
                <w:szCs w:val="26"/>
              </w:rPr>
            </w:pPr>
          </w:p>
        </w:tc>
        <w:tc>
          <w:tcPr>
            <w:tcW w:w="851" w:type="dxa"/>
          </w:tcPr>
          <w:p w:rsidR="001C54F3" w:rsidRPr="00C3380C" w:rsidRDefault="001C54F3" w:rsidP="000F52E2">
            <w:pPr>
              <w:spacing w:after="0" w:line="240" w:lineRule="auto"/>
              <w:jc w:val="center"/>
              <w:rPr>
                <w:rFonts w:ascii="Times New Roman" w:hAnsi="Times New Roman"/>
                <w:sz w:val="26"/>
                <w:szCs w:val="26"/>
              </w:rPr>
            </w:pPr>
          </w:p>
        </w:tc>
        <w:tc>
          <w:tcPr>
            <w:tcW w:w="850" w:type="dxa"/>
          </w:tcPr>
          <w:p w:rsidR="001C54F3" w:rsidRPr="00C3380C" w:rsidRDefault="001C54F3" w:rsidP="000F52E2">
            <w:pPr>
              <w:spacing w:after="0" w:line="240" w:lineRule="auto"/>
              <w:jc w:val="center"/>
              <w:rPr>
                <w:rFonts w:ascii="Times New Roman" w:hAnsi="Times New Roman"/>
                <w:sz w:val="26"/>
                <w:szCs w:val="26"/>
              </w:rPr>
            </w:pPr>
          </w:p>
        </w:tc>
        <w:tc>
          <w:tcPr>
            <w:tcW w:w="816"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r>
      <w:tr w:rsidR="001C54F3" w:rsidRPr="00C3380C" w:rsidTr="001C54F3">
        <w:trPr>
          <w:trHeight w:val="339"/>
        </w:trPr>
        <w:tc>
          <w:tcPr>
            <w:tcW w:w="567"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11</w:t>
            </w:r>
          </w:p>
        </w:tc>
        <w:tc>
          <w:tcPr>
            <w:tcW w:w="4644"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Ветеринарная фармакология</w:t>
            </w:r>
          </w:p>
        </w:tc>
        <w:tc>
          <w:tcPr>
            <w:tcW w:w="851" w:type="dxa"/>
          </w:tcPr>
          <w:p w:rsidR="001C54F3" w:rsidRPr="00C3380C" w:rsidRDefault="001C54F3" w:rsidP="000F52E2">
            <w:pPr>
              <w:spacing w:after="0" w:line="240" w:lineRule="auto"/>
              <w:jc w:val="center"/>
              <w:rPr>
                <w:rFonts w:ascii="Times New Roman" w:hAnsi="Times New Roman"/>
                <w:sz w:val="26"/>
                <w:szCs w:val="26"/>
              </w:rPr>
            </w:pPr>
          </w:p>
        </w:tc>
        <w:tc>
          <w:tcPr>
            <w:tcW w:w="992"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51"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50" w:type="dxa"/>
          </w:tcPr>
          <w:p w:rsidR="001C54F3" w:rsidRPr="00C3380C" w:rsidRDefault="001C54F3" w:rsidP="000F52E2">
            <w:pPr>
              <w:spacing w:after="0" w:line="240" w:lineRule="auto"/>
              <w:jc w:val="center"/>
              <w:rPr>
                <w:rFonts w:ascii="Times New Roman" w:hAnsi="Times New Roman"/>
                <w:sz w:val="26"/>
                <w:szCs w:val="26"/>
              </w:rPr>
            </w:pPr>
          </w:p>
        </w:tc>
        <w:tc>
          <w:tcPr>
            <w:tcW w:w="816"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r>
    </w:tbl>
    <w:p w:rsidR="000F52E2" w:rsidRDefault="000F52E2" w:rsidP="00234401">
      <w:pPr>
        <w:spacing w:after="0" w:line="240" w:lineRule="auto"/>
        <w:rPr>
          <w:rFonts w:ascii="Times New Roman" w:hAnsi="Times New Roman"/>
          <w:b/>
          <w:sz w:val="26"/>
          <w:szCs w:val="26"/>
        </w:rPr>
      </w:pPr>
    </w:p>
    <w:p w:rsidR="000F52E2" w:rsidRDefault="000F52E2" w:rsidP="00234401">
      <w:pPr>
        <w:spacing w:after="0" w:line="240" w:lineRule="auto"/>
        <w:rPr>
          <w:rFonts w:ascii="Times New Roman" w:hAnsi="Times New Roman"/>
          <w:b/>
          <w:sz w:val="26"/>
          <w:szCs w:val="26"/>
        </w:rPr>
      </w:pPr>
    </w:p>
    <w:p w:rsidR="000F52E2" w:rsidRDefault="000F52E2" w:rsidP="00234401">
      <w:pPr>
        <w:spacing w:after="0" w:line="240" w:lineRule="auto"/>
        <w:rPr>
          <w:rFonts w:ascii="Times New Roman" w:hAnsi="Times New Roman"/>
          <w:b/>
          <w:sz w:val="26"/>
          <w:szCs w:val="26"/>
        </w:rPr>
      </w:pPr>
    </w:p>
    <w:p w:rsidR="000F52E2" w:rsidRDefault="000F52E2" w:rsidP="00234401">
      <w:pPr>
        <w:spacing w:after="0" w:line="240" w:lineRule="auto"/>
        <w:rPr>
          <w:rFonts w:ascii="Times New Roman" w:hAnsi="Times New Roman"/>
          <w:b/>
          <w:sz w:val="26"/>
          <w:szCs w:val="26"/>
        </w:rPr>
      </w:pPr>
    </w:p>
    <w:p w:rsidR="000F52E2" w:rsidRDefault="000F52E2" w:rsidP="00234401">
      <w:pPr>
        <w:spacing w:after="0" w:line="240" w:lineRule="auto"/>
        <w:rPr>
          <w:rFonts w:ascii="Times New Roman" w:hAnsi="Times New Roman"/>
          <w:b/>
          <w:sz w:val="26"/>
          <w:szCs w:val="26"/>
        </w:rPr>
      </w:pPr>
    </w:p>
    <w:p w:rsidR="000F52E2" w:rsidRDefault="000F52E2" w:rsidP="00234401">
      <w:pPr>
        <w:spacing w:after="0" w:line="240" w:lineRule="auto"/>
        <w:rPr>
          <w:rFonts w:ascii="Times New Roman" w:hAnsi="Times New Roman"/>
          <w:b/>
          <w:sz w:val="26"/>
          <w:szCs w:val="26"/>
        </w:rPr>
      </w:pPr>
    </w:p>
    <w:p w:rsidR="000F52E2" w:rsidRDefault="000F52E2" w:rsidP="00234401">
      <w:pPr>
        <w:spacing w:after="0" w:line="240" w:lineRule="auto"/>
        <w:rPr>
          <w:rFonts w:ascii="Times New Roman" w:hAnsi="Times New Roman"/>
          <w:b/>
          <w:sz w:val="26"/>
          <w:szCs w:val="26"/>
        </w:rPr>
      </w:pPr>
    </w:p>
    <w:p w:rsidR="000542E8" w:rsidRPr="00C3380C" w:rsidRDefault="00750DBF" w:rsidP="00234401">
      <w:pPr>
        <w:spacing w:after="0" w:line="240" w:lineRule="auto"/>
        <w:rPr>
          <w:rFonts w:ascii="Times New Roman" w:hAnsi="Times New Roman"/>
          <w:b/>
          <w:sz w:val="26"/>
          <w:szCs w:val="26"/>
        </w:rPr>
      </w:pPr>
      <w:r w:rsidRPr="00C3380C">
        <w:rPr>
          <w:rFonts w:ascii="Times New Roman" w:hAnsi="Times New Roman"/>
          <w:b/>
          <w:sz w:val="26"/>
          <w:szCs w:val="26"/>
        </w:rPr>
        <w:lastRenderedPageBreak/>
        <w:t xml:space="preserve">4.3. Разделы дисциплин и виды занятий </w:t>
      </w:r>
    </w:p>
    <w:p w:rsidR="00750DBF" w:rsidRPr="00C3380C" w:rsidRDefault="000542E8" w:rsidP="000542E8">
      <w:pPr>
        <w:spacing w:after="0" w:line="240" w:lineRule="auto"/>
        <w:jc w:val="center"/>
        <w:rPr>
          <w:rFonts w:ascii="Times New Roman" w:hAnsi="Times New Roman"/>
          <w:sz w:val="26"/>
          <w:szCs w:val="26"/>
        </w:rPr>
      </w:pPr>
      <w:r w:rsidRPr="00C3380C">
        <w:rPr>
          <w:rFonts w:ascii="Times New Roman" w:hAnsi="Times New Roman"/>
          <w:sz w:val="26"/>
          <w:szCs w:val="26"/>
        </w:rPr>
        <w:t>очная форма обучения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568"/>
        <w:gridCol w:w="4819"/>
        <w:gridCol w:w="851"/>
        <w:gridCol w:w="1275"/>
        <w:gridCol w:w="1134"/>
        <w:gridCol w:w="958"/>
      </w:tblGrid>
      <w:tr w:rsidR="00110DD0" w:rsidRPr="00776C87" w:rsidTr="00C3380C">
        <w:trPr>
          <w:cantSplit/>
        </w:trPr>
        <w:tc>
          <w:tcPr>
            <w:tcW w:w="568" w:type="dxa"/>
          </w:tcPr>
          <w:p w:rsidR="00110DD0" w:rsidRPr="00776C87" w:rsidRDefault="00110DD0" w:rsidP="00776C87">
            <w:pPr>
              <w:pStyle w:val="a9"/>
              <w:spacing w:after="0"/>
              <w:ind w:left="-108"/>
              <w:jc w:val="center"/>
              <w:rPr>
                <w:bCs/>
              </w:rPr>
            </w:pPr>
          </w:p>
        </w:tc>
        <w:tc>
          <w:tcPr>
            <w:tcW w:w="4819" w:type="dxa"/>
          </w:tcPr>
          <w:p w:rsidR="00110DD0" w:rsidRPr="00110DD0" w:rsidRDefault="007117E6" w:rsidP="00776C87">
            <w:pPr>
              <w:pStyle w:val="a9"/>
              <w:spacing w:after="0"/>
              <w:ind w:left="0"/>
              <w:jc w:val="center"/>
              <w:rPr>
                <w:bCs/>
              </w:rPr>
            </w:pPr>
            <w:r>
              <w:rPr>
                <w:bCs/>
              </w:rPr>
              <w:t>Раздел</w:t>
            </w:r>
          </w:p>
        </w:tc>
        <w:tc>
          <w:tcPr>
            <w:tcW w:w="851" w:type="dxa"/>
          </w:tcPr>
          <w:p w:rsidR="00110DD0" w:rsidRPr="00776C87" w:rsidRDefault="00110DD0" w:rsidP="00776C87">
            <w:pPr>
              <w:spacing w:after="0" w:line="240" w:lineRule="auto"/>
              <w:jc w:val="center"/>
              <w:rPr>
                <w:rFonts w:ascii="Times New Roman" w:hAnsi="Times New Roman"/>
                <w:sz w:val="24"/>
                <w:szCs w:val="24"/>
              </w:rPr>
            </w:pPr>
            <w:r w:rsidRPr="00776C87">
              <w:rPr>
                <w:rFonts w:ascii="Times New Roman" w:hAnsi="Times New Roman"/>
                <w:sz w:val="24"/>
                <w:szCs w:val="24"/>
              </w:rPr>
              <w:t>Лекции</w:t>
            </w:r>
          </w:p>
        </w:tc>
        <w:tc>
          <w:tcPr>
            <w:tcW w:w="1275" w:type="dxa"/>
          </w:tcPr>
          <w:p w:rsidR="00110DD0" w:rsidRPr="00776C87" w:rsidRDefault="00110DD0" w:rsidP="00776C87">
            <w:pPr>
              <w:spacing w:after="0" w:line="240" w:lineRule="auto"/>
              <w:jc w:val="center"/>
              <w:rPr>
                <w:rFonts w:ascii="Times New Roman" w:hAnsi="Times New Roman"/>
                <w:sz w:val="24"/>
                <w:szCs w:val="24"/>
              </w:rPr>
            </w:pPr>
            <w:r w:rsidRPr="00776C87">
              <w:rPr>
                <w:rFonts w:ascii="Times New Roman" w:hAnsi="Times New Roman"/>
                <w:sz w:val="24"/>
                <w:szCs w:val="24"/>
              </w:rPr>
              <w:t>Практ</w:t>
            </w:r>
          </w:p>
          <w:p w:rsidR="00110DD0" w:rsidRPr="00776C87" w:rsidRDefault="00110DD0" w:rsidP="00776C87">
            <w:pPr>
              <w:spacing w:after="0" w:line="240" w:lineRule="auto"/>
              <w:jc w:val="center"/>
              <w:rPr>
                <w:rFonts w:ascii="Times New Roman" w:hAnsi="Times New Roman"/>
                <w:sz w:val="24"/>
                <w:szCs w:val="24"/>
              </w:rPr>
            </w:pPr>
            <w:r w:rsidRPr="00776C87">
              <w:rPr>
                <w:rFonts w:ascii="Times New Roman" w:hAnsi="Times New Roman"/>
                <w:sz w:val="24"/>
                <w:szCs w:val="24"/>
              </w:rPr>
              <w:t>зан.</w:t>
            </w:r>
          </w:p>
        </w:tc>
        <w:tc>
          <w:tcPr>
            <w:tcW w:w="1134" w:type="dxa"/>
          </w:tcPr>
          <w:p w:rsidR="00110DD0" w:rsidRPr="00776C87" w:rsidRDefault="00110DD0" w:rsidP="00776C87">
            <w:pPr>
              <w:spacing w:after="0" w:line="240" w:lineRule="auto"/>
              <w:jc w:val="center"/>
              <w:rPr>
                <w:rFonts w:ascii="Times New Roman" w:hAnsi="Times New Roman"/>
                <w:sz w:val="24"/>
                <w:szCs w:val="24"/>
              </w:rPr>
            </w:pPr>
            <w:r w:rsidRPr="00776C87">
              <w:rPr>
                <w:rFonts w:ascii="Times New Roman" w:hAnsi="Times New Roman"/>
                <w:sz w:val="24"/>
                <w:szCs w:val="24"/>
              </w:rPr>
              <w:t>СРС</w:t>
            </w:r>
          </w:p>
        </w:tc>
        <w:tc>
          <w:tcPr>
            <w:tcW w:w="958" w:type="dxa"/>
          </w:tcPr>
          <w:p w:rsidR="00110DD0" w:rsidRPr="00776C87" w:rsidRDefault="00110DD0" w:rsidP="00776C87">
            <w:pPr>
              <w:spacing w:after="0" w:line="240" w:lineRule="auto"/>
              <w:jc w:val="center"/>
              <w:rPr>
                <w:rFonts w:ascii="Times New Roman" w:hAnsi="Times New Roman"/>
                <w:sz w:val="24"/>
                <w:szCs w:val="24"/>
              </w:rPr>
            </w:pPr>
            <w:r w:rsidRPr="00776C87">
              <w:rPr>
                <w:rFonts w:ascii="Times New Roman" w:hAnsi="Times New Roman"/>
                <w:sz w:val="24"/>
                <w:szCs w:val="24"/>
              </w:rPr>
              <w:t>Все-го</w:t>
            </w:r>
          </w:p>
          <w:p w:rsidR="00110DD0" w:rsidRPr="00776C87" w:rsidRDefault="00110DD0" w:rsidP="00776C87">
            <w:pPr>
              <w:pStyle w:val="a9"/>
              <w:spacing w:after="0"/>
              <w:ind w:left="0"/>
              <w:jc w:val="center"/>
              <w:rPr>
                <w:bCs/>
              </w:rPr>
            </w:pPr>
            <w:r w:rsidRPr="00776C87">
              <w:t>час.</w:t>
            </w:r>
          </w:p>
        </w:tc>
      </w:tr>
      <w:tr w:rsidR="00110DD0" w:rsidRPr="00776C87" w:rsidTr="00C3380C">
        <w:trPr>
          <w:cantSplit/>
        </w:trPr>
        <w:tc>
          <w:tcPr>
            <w:tcW w:w="568" w:type="dxa"/>
          </w:tcPr>
          <w:p w:rsidR="00110DD0" w:rsidRPr="00776C87" w:rsidRDefault="00110DD0" w:rsidP="00776C87">
            <w:pPr>
              <w:pStyle w:val="a9"/>
              <w:spacing w:after="0"/>
              <w:ind w:left="-108"/>
              <w:jc w:val="center"/>
              <w:rPr>
                <w:bCs/>
              </w:rPr>
            </w:pPr>
            <w:r w:rsidRPr="00776C87">
              <w:rPr>
                <w:bCs/>
              </w:rPr>
              <w:t>1</w:t>
            </w:r>
          </w:p>
        </w:tc>
        <w:tc>
          <w:tcPr>
            <w:tcW w:w="4819" w:type="dxa"/>
          </w:tcPr>
          <w:p w:rsidR="00110DD0" w:rsidRPr="00110DD0" w:rsidRDefault="00110DD0" w:rsidP="00776C87">
            <w:pPr>
              <w:pStyle w:val="a9"/>
              <w:spacing w:after="0"/>
              <w:ind w:left="0"/>
              <w:jc w:val="center"/>
              <w:rPr>
                <w:bCs/>
              </w:rPr>
            </w:pPr>
            <w:r w:rsidRPr="00110DD0">
              <w:rPr>
                <w:bCs/>
              </w:rPr>
              <w:t>2</w:t>
            </w:r>
          </w:p>
        </w:tc>
        <w:tc>
          <w:tcPr>
            <w:tcW w:w="851" w:type="dxa"/>
          </w:tcPr>
          <w:p w:rsidR="00110DD0" w:rsidRPr="00776C87" w:rsidRDefault="00110DD0" w:rsidP="00776C87">
            <w:pPr>
              <w:spacing w:after="0" w:line="240" w:lineRule="auto"/>
              <w:jc w:val="center"/>
              <w:rPr>
                <w:rFonts w:ascii="Times New Roman" w:hAnsi="Times New Roman"/>
                <w:sz w:val="24"/>
                <w:szCs w:val="24"/>
              </w:rPr>
            </w:pPr>
            <w:r w:rsidRPr="00776C87">
              <w:rPr>
                <w:rFonts w:ascii="Times New Roman" w:hAnsi="Times New Roman"/>
                <w:sz w:val="24"/>
                <w:szCs w:val="24"/>
              </w:rPr>
              <w:t>3</w:t>
            </w:r>
          </w:p>
        </w:tc>
        <w:tc>
          <w:tcPr>
            <w:tcW w:w="1275" w:type="dxa"/>
          </w:tcPr>
          <w:p w:rsidR="00110DD0" w:rsidRPr="00776C87" w:rsidRDefault="00110DD0" w:rsidP="00776C87">
            <w:pPr>
              <w:spacing w:after="0" w:line="240" w:lineRule="auto"/>
              <w:jc w:val="center"/>
              <w:rPr>
                <w:rFonts w:ascii="Times New Roman" w:hAnsi="Times New Roman"/>
                <w:sz w:val="24"/>
                <w:szCs w:val="24"/>
              </w:rPr>
            </w:pPr>
            <w:r w:rsidRPr="00776C87">
              <w:rPr>
                <w:rFonts w:ascii="Times New Roman" w:hAnsi="Times New Roman"/>
                <w:sz w:val="24"/>
                <w:szCs w:val="24"/>
              </w:rPr>
              <w:t>4</w:t>
            </w:r>
          </w:p>
        </w:tc>
        <w:tc>
          <w:tcPr>
            <w:tcW w:w="1134" w:type="dxa"/>
          </w:tcPr>
          <w:p w:rsidR="00110DD0" w:rsidRPr="00776C87" w:rsidRDefault="00110DD0" w:rsidP="00776C87">
            <w:pPr>
              <w:spacing w:after="0" w:line="240" w:lineRule="auto"/>
              <w:jc w:val="center"/>
              <w:rPr>
                <w:rFonts w:ascii="Times New Roman" w:hAnsi="Times New Roman"/>
                <w:sz w:val="24"/>
                <w:szCs w:val="24"/>
              </w:rPr>
            </w:pPr>
            <w:r>
              <w:rPr>
                <w:rFonts w:ascii="Times New Roman" w:hAnsi="Times New Roman"/>
                <w:sz w:val="24"/>
                <w:szCs w:val="24"/>
              </w:rPr>
              <w:t>5</w:t>
            </w:r>
          </w:p>
        </w:tc>
        <w:tc>
          <w:tcPr>
            <w:tcW w:w="958" w:type="dxa"/>
          </w:tcPr>
          <w:p w:rsidR="00110DD0" w:rsidRPr="00776C87" w:rsidRDefault="00110DD0" w:rsidP="00776C87">
            <w:pPr>
              <w:spacing w:after="0" w:line="240" w:lineRule="auto"/>
              <w:jc w:val="center"/>
              <w:rPr>
                <w:rFonts w:ascii="Times New Roman" w:hAnsi="Times New Roman"/>
                <w:sz w:val="24"/>
                <w:szCs w:val="24"/>
              </w:rPr>
            </w:pPr>
            <w:r>
              <w:rPr>
                <w:rFonts w:ascii="Times New Roman" w:hAnsi="Times New Roman"/>
                <w:sz w:val="24"/>
                <w:szCs w:val="24"/>
              </w:rPr>
              <w:t>6</w:t>
            </w:r>
          </w:p>
        </w:tc>
      </w:tr>
      <w:tr w:rsidR="00110DD0" w:rsidRPr="00776C87" w:rsidTr="00C3380C">
        <w:tc>
          <w:tcPr>
            <w:tcW w:w="568" w:type="dxa"/>
          </w:tcPr>
          <w:p w:rsidR="00110DD0" w:rsidRPr="00776C87" w:rsidRDefault="00110DD0" w:rsidP="00776C87">
            <w:pPr>
              <w:pStyle w:val="a9"/>
              <w:spacing w:after="0"/>
              <w:ind w:left="-108"/>
              <w:jc w:val="center"/>
              <w:rPr>
                <w:bCs/>
              </w:rPr>
            </w:pPr>
            <w:r w:rsidRPr="00776C87">
              <w:rPr>
                <w:bCs/>
              </w:rPr>
              <w:t>1</w:t>
            </w:r>
          </w:p>
        </w:tc>
        <w:tc>
          <w:tcPr>
            <w:tcW w:w="4819" w:type="dxa"/>
          </w:tcPr>
          <w:p w:rsidR="00110DD0" w:rsidRPr="00110DD0" w:rsidRDefault="00110DD0" w:rsidP="00BD5F3A">
            <w:pPr>
              <w:autoSpaceDE w:val="0"/>
              <w:autoSpaceDN w:val="0"/>
              <w:adjustRightInd w:val="0"/>
              <w:spacing w:after="0" w:line="240" w:lineRule="auto"/>
              <w:jc w:val="both"/>
              <w:rPr>
                <w:rFonts w:ascii="Times New Roman" w:hAnsi="Times New Roman"/>
                <w:sz w:val="24"/>
                <w:szCs w:val="24"/>
                <w:lang w:eastAsia="ru-RU"/>
              </w:rPr>
            </w:pPr>
            <w:r w:rsidRPr="00110DD0">
              <w:rPr>
                <w:rFonts w:ascii="Times New Roman" w:hAnsi="Times New Roman"/>
                <w:sz w:val="24"/>
                <w:szCs w:val="24"/>
                <w:lang w:eastAsia="ru-RU"/>
              </w:rPr>
              <w:t>Экология – наука о многообразии и</w:t>
            </w:r>
          </w:p>
          <w:p w:rsidR="00110DD0" w:rsidRPr="00110DD0" w:rsidRDefault="00110DD0" w:rsidP="00C3380C">
            <w:pPr>
              <w:autoSpaceDE w:val="0"/>
              <w:autoSpaceDN w:val="0"/>
              <w:adjustRightInd w:val="0"/>
              <w:spacing w:after="0" w:line="240" w:lineRule="auto"/>
              <w:jc w:val="both"/>
              <w:rPr>
                <w:rFonts w:ascii="Times New Roman" w:hAnsi="Times New Roman"/>
                <w:sz w:val="24"/>
                <w:szCs w:val="24"/>
              </w:rPr>
            </w:pPr>
            <w:r w:rsidRPr="00110DD0">
              <w:rPr>
                <w:rFonts w:ascii="Times New Roman" w:hAnsi="Times New Roman"/>
                <w:sz w:val="24"/>
                <w:szCs w:val="24"/>
                <w:lang w:eastAsia="ru-RU"/>
              </w:rPr>
              <w:t>взаимодействии между населяющими нашу планету живыми существами, растениями и средой их обитания. Экология и ее задачи. Современные</w:t>
            </w:r>
            <w:r w:rsidR="00C3380C">
              <w:rPr>
                <w:rFonts w:ascii="Times New Roman" w:hAnsi="Times New Roman"/>
                <w:sz w:val="24"/>
                <w:szCs w:val="24"/>
                <w:lang w:eastAsia="ru-RU"/>
              </w:rPr>
              <w:t xml:space="preserve"> </w:t>
            </w:r>
            <w:r w:rsidRPr="00110DD0">
              <w:rPr>
                <w:rFonts w:ascii="Times New Roman" w:hAnsi="Times New Roman"/>
                <w:sz w:val="24"/>
                <w:szCs w:val="24"/>
                <w:lang w:eastAsia="ru-RU"/>
              </w:rPr>
              <w:t>направления экологии. Ветеринарная экология и ее содержание, связи с другими науками</w:t>
            </w:r>
          </w:p>
        </w:tc>
        <w:tc>
          <w:tcPr>
            <w:tcW w:w="851" w:type="dxa"/>
          </w:tcPr>
          <w:p w:rsidR="00110DD0" w:rsidRPr="00776C87" w:rsidRDefault="00110DD0" w:rsidP="00776C87">
            <w:pPr>
              <w:pStyle w:val="a9"/>
              <w:spacing w:after="0"/>
              <w:ind w:left="0"/>
              <w:jc w:val="center"/>
              <w:rPr>
                <w:bCs/>
              </w:rPr>
            </w:pPr>
            <w:r>
              <w:t>4</w:t>
            </w:r>
          </w:p>
        </w:tc>
        <w:tc>
          <w:tcPr>
            <w:tcW w:w="1275" w:type="dxa"/>
          </w:tcPr>
          <w:p w:rsidR="00110DD0" w:rsidRPr="00776C87" w:rsidRDefault="00110DD0" w:rsidP="00776C87">
            <w:pPr>
              <w:pStyle w:val="a9"/>
              <w:spacing w:after="0"/>
              <w:ind w:left="0"/>
              <w:jc w:val="center"/>
              <w:rPr>
                <w:bCs/>
              </w:rPr>
            </w:pPr>
            <w:r w:rsidRPr="00776C87">
              <w:rPr>
                <w:bCs/>
              </w:rPr>
              <w:t>2</w:t>
            </w:r>
          </w:p>
        </w:tc>
        <w:tc>
          <w:tcPr>
            <w:tcW w:w="1134" w:type="dxa"/>
          </w:tcPr>
          <w:p w:rsidR="00110DD0" w:rsidRPr="00776C87" w:rsidRDefault="00965D73" w:rsidP="00776C87">
            <w:pPr>
              <w:pStyle w:val="a9"/>
              <w:spacing w:after="0"/>
              <w:ind w:left="0"/>
              <w:jc w:val="center"/>
              <w:rPr>
                <w:bCs/>
              </w:rPr>
            </w:pPr>
            <w:r>
              <w:rPr>
                <w:bCs/>
              </w:rPr>
              <w:t>2</w:t>
            </w:r>
          </w:p>
        </w:tc>
        <w:tc>
          <w:tcPr>
            <w:tcW w:w="958" w:type="dxa"/>
          </w:tcPr>
          <w:p w:rsidR="00110DD0" w:rsidRPr="00776C87" w:rsidRDefault="00965D73" w:rsidP="00776C87">
            <w:pPr>
              <w:pStyle w:val="a9"/>
              <w:spacing w:after="0"/>
              <w:ind w:left="0"/>
              <w:jc w:val="center"/>
              <w:rPr>
                <w:bCs/>
              </w:rPr>
            </w:pPr>
            <w:r>
              <w:rPr>
                <w:bCs/>
              </w:rPr>
              <w:t>8</w:t>
            </w:r>
          </w:p>
        </w:tc>
      </w:tr>
      <w:tr w:rsidR="00110DD0" w:rsidRPr="00776C87" w:rsidTr="00C3380C">
        <w:tc>
          <w:tcPr>
            <w:tcW w:w="568" w:type="dxa"/>
          </w:tcPr>
          <w:p w:rsidR="00110DD0" w:rsidRPr="00776C87" w:rsidRDefault="00110DD0" w:rsidP="00776C87">
            <w:pPr>
              <w:pStyle w:val="a9"/>
              <w:spacing w:after="0"/>
              <w:ind w:left="-108"/>
              <w:jc w:val="center"/>
              <w:rPr>
                <w:bCs/>
              </w:rPr>
            </w:pPr>
            <w:r w:rsidRPr="00776C87">
              <w:rPr>
                <w:bCs/>
              </w:rPr>
              <w:t>2</w:t>
            </w:r>
          </w:p>
        </w:tc>
        <w:tc>
          <w:tcPr>
            <w:tcW w:w="4819" w:type="dxa"/>
          </w:tcPr>
          <w:p w:rsidR="00110DD0" w:rsidRPr="00110DD0" w:rsidRDefault="00110DD0" w:rsidP="00BD5F3A">
            <w:pPr>
              <w:autoSpaceDE w:val="0"/>
              <w:autoSpaceDN w:val="0"/>
              <w:adjustRightInd w:val="0"/>
              <w:spacing w:after="0" w:line="240" w:lineRule="auto"/>
              <w:jc w:val="both"/>
              <w:rPr>
                <w:rFonts w:ascii="Times New Roman" w:hAnsi="Times New Roman"/>
                <w:sz w:val="24"/>
                <w:szCs w:val="24"/>
                <w:lang w:eastAsia="ru-RU"/>
              </w:rPr>
            </w:pPr>
            <w:r w:rsidRPr="00110DD0">
              <w:rPr>
                <w:rFonts w:ascii="Times New Roman" w:hAnsi="Times New Roman"/>
                <w:sz w:val="24"/>
                <w:szCs w:val="24"/>
                <w:lang w:eastAsia="ru-RU"/>
              </w:rPr>
              <w:t>Аутэкология (экология особей).</w:t>
            </w:r>
          </w:p>
          <w:p w:rsidR="00110DD0" w:rsidRPr="00110DD0" w:rsidRDefault="00110DD0" w:rsidP="00C3380C">
            <w:pPr>
              <w:autoSpaceDE w:val="0"/>
              <w:autoSpaceDN w:val="0"/>
              <w:adjustRightInd w:val="0"/>
              <w:spacing w:after="0" w:line="240" w:lineRule="auto"/>
              <w:jc w:val="both"/>
              <w:rPr>
                <w:rFonts w:ascii="Times New Roman" w:hAnsi="Times New Roman"/>
                <w:bCs/>
                <w:sz w:val="24"/>
                <w:szCs w:val="24"/>
              </w:rPr>
            </w:pPr>
            <w:r w:rsidRPr="00110DD0">
              <w:rPr>
                <w:rFonts w:ascii="Times New Roman" w:hAnsi="Times New Roman"/>
                <w:sz w:val="24"/>
                <w:szCs w:val="24"/>
                <w:lang w:eastAsia="ru-RU"/>
              </w:rPr>
              <w:t>Экологические факторы и их классификация. Абиотические факторы и их воздействие на организмы. Биотические факторы. Лимитирующий фактор. Закон минимализма Либиха и закон толерантности Шелфорда.</w:t>
            </w:r>
            <w:r w:rsidR="00C3380C">
              <w:rPr>
                <w:rFonts w:ascii="Times New Roman" w:hAnsi="Times New Roman"/>
                <w:sz w:val="24"/>
                <w:szCs w:val="24"/>
                <w:lang w:eastAsia="ru-RU"/>
              </w:rPr>
              <w:t xml:space="preserve"> </w:t>
            </w:r>
            <w:r w:rsidRPr="00110DD0">
              <w:rPr>
                <w:rFonts w:ascii="Times New Roman" w:hAnsi="Times New Roman"/>
                <w:sz w:val="24"/>
                <w:szCs w:val="24"/>
              </w:rPr>
              <w:t>Антропогенный фактор. Деятельность ветеринарного врача, как особая форма антропогенного фактора. Корм как экологический фактор</w:t>
            </w:r>
          </w:p>
        </w:tc>
        <w:tc>
          <w:tcPr>
            <w:tcW w:w="851" w:type="dxa"/>
          </w:tcPr>
          <w:p w:rsidR="00110DD0" w:rsidRPr="00776C87" w:rsidRDefault="00110DD0" w:rsidP="00776C87">
            <w:pPr>
              <w:pStyle w:val="a9"/>
              <w:spacing w:after="0"/>
              <w:ind w:left="0"/>
              <w:jc w:val="center"/>
              <w:rPr>
                <w:bCs/>
              </w:rPr>
            </w:pPr>
            <w:r>
              <w:t>10</w:t>
            </w:r>
          </w:p>
        </w:tc>
        <w:tc>
          <w:tcPr>
            <w:tcW w:w="1275" w:type="dxa"/>
          </w:tcPr>
          <w:p w:rsidR="00110DD0" w:rsidRPr="00776C87" w:rsidRDefault="00110DD0" w:rsidP="00776C87">
            <w:pPr>
              <w:pStyle w:val="a9"/>
              <w:spacing w:after="0"/>
              <w:ind w:left="0"/>
              <w:jc w:val="center"/>
              <w:rPr>
                <w:bCs/>
              </w:rPr>
            </w:pPr>
            <w:r>
              <w:rPr>
                <w:bCs/>
              </w:rPr>
              <w:t>6</w:t>
            </w:r>
          </w:p>
        </w:tc>
        <w:tc>
          <w:tcPr>
            <w:tcW w:w="1134" w:type="dxa"/>
          </w:tcPr>
          <w:p w:rsidR="00110DD0" w:rsidRPr="00776C87" w:rsidRDefault="00110DD0" w:rsidP="00133F19">
            <w:pPr>
              <w:pStyle w:val="a9"/>
              <w:spacing w:after="0"/>
              <w:ind w:left="0"/>
              <w:jc w:val="center"/>
              <w:rPr>
                <w:bCs/>
              </w:rPr>
            </w:pPr>
            <w:r>
              <w:rPr>
                <w:bCs/>
              </w:rPr>
              <w:t>6</w:t>
            </w:r>
          </w:p>
        </w:tc>
        <w:tc>
          <w:tcPr>
            <w:tcW w:w="958" w:type="dxa"/>
          </w:tcPr>
          <w:p w:rsidR="00110DD0" w:rsidRPr="00776C87" w:rsidRDefault="00965D73" w:rsidP="00776C87">
            <w:pPr>
              <w:pStyle w:val="a9"/>
              <w:spacing w:after="0"/>
              <w:ind w:left="0"/>
              <w:jc w:val="center"/>
              <w:rPr>
                <w:bCs/>
              </w:rPr>
            </w:pPr>
            <w:r>
              <w:rPr>
                <w:bCs/>
              </w:rPr>
              <w:t>22</w:t>
            </w:r>
          </w:p>
        </w:tc>
      </w:tr>
      <w:tr w:rsidR="00110DD0" w:rsidRPr="00776C87" w:rsidTr="00C3380C">
        <w:tc>
          <w:tcPr>
            <w:tcW w:w="568" w:type="dxa"/>
          </w:tcPr>
          <w:p w:rsidR="00110DD0" w:rsidRPr="00776C87" w:rsidRDefault="00110DD0" w:rsidP="00776C87">
            <w:pPr>
              <w:pStyle w:val="a9"/>
              <w:spacing w:after="0"/>
              <w:ind w:left="-108"/>
              <w:jc w:val="center"/>
              <w:rPr>
                <w:bCs/>
              </w:rPr>
            </w:pPr>
            <w:r w:rsidRPr="00776C87">
              <w:rPr>
                <w:bCs/>
              </w:rPr>
              <w:t>3</w:t>
            </w:r>
          </w:p>
        </w:tc>
        <w:tc>
          <w:tcPr>
            <w:tcW w:w="4819" w:type="dxa"/>
          </w:tcPr>
          <w:p w:rsidR="00110DD0" w:rsidRPr="00110DD0" w:rsidRDefault="00110DD0" w:rsidP="00C3380C">
            <w:pPr>
              <w:autoSpaceDE w:val="0"/>
              <w:autoSpaceDN w:val="0"/>
              <w:adjustRightInd w:val="0"/>
              <w:spacing w:after="0" w:line="240" w:lineRule="auto"/>
              <w:jc w:val="both"/>
              <w:rPr>
                <w:rFonts w:ascii="Times New Roman" w:hAnsi="Times New Roman"/>
                <w:bCs/>
                <w:sz w:val="24"/>
                <w:szCs w:val="24"/>
              </w:rPr>
            </w:pPr>
            <w:r w:rsidRPr="00110DD0">
              <w:rPr>
                <w:rFonts w:ascii="Times New Roman" w:hAnsi="Times New Roman"/>
                <w:sz w:val="24"/>
                <w:szCs w:val="24"/>
                <w:lang w:eastAsia="ru-RU"/>
              </w:rPr>
              <w:t>Демэкология (экология популяций). Вид, ареал вида. Популяция как биологическая система. Популяции и их характеристики. Пространственная</w:t>
            </w:r>
            <w:r w:rsidR="00C3380C">
              <w:rPr>
                <w:rFonts w:ascii="Times New Roman" w:hAnsi="Times New Roman"/>
                <w:sz w:val="24"/>
                <w:szCs w:val="24"/>
                <w:lang w:eastAsia="ru-RU"/>
              </w:rPr>
              <w:t xml:space="preserve"> </w:t>
            </w:r>
            <w:r w:rsidRPr="00110DD0">
              <w:rPr>
                <w:rFonts w:ascii="Times New Roman" w:hAnsi="Times New Roman"/>
                <w:sz w:val="24"/>
                <w:szCs w:val="24"/>
                <w:lang w:eastAsia="ru-RU"/>
              </w:rPr>
              <w:t xml:space="preserve">структура популяции. Динамика численности популяций. Изменения в </w:t>
            </w:r>
            <w:r w:rsidRPr="00110DD0">
              <w:rPr>
                <w:rFonts w:ascii="Times New Roman" w:hAnsi="Times New Roman"/>
                <w:sz w:val="24"/>
                <w:szCs w:val="24"/>
              </w:rPr>
              <w:t>популяциях и патология животных</w:t>
            </w:r>
          </w:p>
        </w:tc>
        <w:tc>
          <w:tcPr>
            <w:tcW w:w="851" w:type="dxa"/>
          </w:tcPr>
          <w:p w:rsidR="00110DD0" w:rsidRPr="00776C87" w:rsidRDefault="00110DD0" w:rsidP="00776C87">
            <w:pPr>
              <w:pStyle w:val="a9"/>
              <w:spacing w:after="0"/>
              <w:ind w:left="0"/>
              <w:jc w:val="center"/>
            </w:pPr>
            <w:r w:rsidRPr="00776C87">
              <w:t>6</w:t>
            </w:r>
          </w:p>
        </w:tc>
        <w:tc>
          <w:tcPr>
            <w:tcW w:w="1275" w:type="dxa"/>
          </w:tcPr>
          <w:p w:rsidR="00110DD0" w:rsidRPr="00776C87" w:rsidRDefault="00110DD0" w:rsidP="00776C87">
            <w:pPr>
              <w:pStyle w:val="a9"/>
              <w:spacing w:after="0"/>
              <w:ind w:left="0"/>
              <w:jc w:val="center"/>
              <w:rPr>
                <w:bCs/>
              </w:rPr>
            </w:pPr>
            <w:r>
              <w:rPr>
                <w:bCs/>
              </w:rPr>
              <w:t>8</w:t>
            </w:r>
          </w:p>
        </w:tc>
        <w:tc>
          <w:tcPr>
            <w:tcW w:w="1134" w:type="dxa"/>
          </w:tcPr>
          <w:p w:rsidR="00110DD0" w:rsidRPr="00776C87" w:rsidRDefault="00965D73" w:rsidP="00776C87">
            <w:pPr>
              <w:pStyle w:val="a9"/>
              <w:spacing w:after="0"/>
              <w:ind w:left="0"/>
              <w:jc w:val="center"/>
              <w:rPr>
                <w:bCs/>
              </w:rPr>
            </w:pPr>
            <w:r>
              <w:rPr>
                <w:bCs/>
              </w:rPr>
              <w:t>8</w:t>
            </w:r>
          </w:p>
        </w:tc>
        <w:tc>
          <w:tcPr>
            <w:tcW w:w="958" w:type="dxa"/>
          </w:tcPr>
          <w:p w:rsidR="00110DD0" w:rsidRPr="00776C87" w:rsidRDefault="00965D73" w:rsidP="00776C87">
            <w:pPr>
              <w:pStyle w:val="a9"/>
              <w:spacing w:after="0"/>
              <w:ind w:left="0"/>
              <w:jc w:val="center"/>
              <w:rPr>
                <w:bCs/>
              </w:rPr>
            </w:pPr>
            <w:r>
              <w:rPr>
                <w:bCs/>
              </w:rPr>
              <w:t>22</w:t>
            </w:r>
          </w:p>
        </w:tc>
      </w:tr>
      <w:tr w:rsidR="00110DD0" w:rsidRPr="00776C87" w:rsidTr="00C3380C">
        <w:tc>
          <w:tcPr>
            <w:tcW w:w="568" w:type="dxa"/>
          </w:tcPr>
          <w:p w:rsidR="00110DD0" w:rsidRPr="00776C87" w:rsidRDefault="00110DD0" w:rsidP="00776C87">
            <w:pPr>
              <w:pStyle w:val="a9"/>
              <w:spacing w:after="0"/>
              <w:ind w:left="-108"/>
              <w:jc w:val="center"/>
              <w:rPr>
                <w:bCs/>
              </w:rPr>
            </w:pPr>
            <w:r w:rsidRPr="00776C87">
              <w:rPr>
                <w:bCs/>
              </w:rPr>
              <w:t>4</w:t>
            </w:r>
          </w:p>
        </w:tc>
        <w:tc>
          <w:tcPr>
            <w:tcW w:w="4819" w:type="dxa"/>
          </w:tcPr>
          <w:p w:rsidR="00110DD0" w:rsidRPr="00110DD0" w:rsidRDefault="00110DD0" w:rsidP="00BD5F3A">
            <w:pPr>
              <w:autoSpaceDE w:val="0"/>
              <w:autoSpaceDN w:val="0"/>
              <w:adjustRightInd w:val="0"/>
              <w:spacing w:after="0" w:line="240" w:lineRule="auto"/>
              <w:jc w:val="both"/>
              <w:rPr>
                <w:rFonts w:ascii="Times New Roman" w:hAnsi="Times New Roman"/>
                <w:sz w:val="24"/>
                <w:szCs w:val="24"/>
                <w:lang w:eastAsia="ru-RU"/>
              </w:rPr>
            </w:pPr>
            <w:r w:rsidRPr="00110DD0">
              <w:rPr>
                <w:rFonts w:ascii="Times New Roman" w:hAnsi="Times New Roman"/>
                <w:sz w:val="24"/>
                <w:szCs w:val="24"/>
                <w:lang w:eastAsia="ru-RU"/>
              </w:rPr>
              <w:t>Синэкология (экология сообществ). Экосистема и ее компоненты. Развитие экосистемы. Понятие о биоценозах и</w:t>
            </w:r>
          </w:p>
          <w:p w:rsidR="00110DD0" w:rsidRPr="00110DD0" w:rsidRDefault="00110DD0" w:rsidP="00133F19">
            <w:pPr>
              <w:autoSpaceDE w:val="0"/>
              <w:autoSpaceDN w:val="0"/>
              <w:adjustRightInd w:val="0"/>
              <w:spacing w:after="0" w:line="240" w:lineRule="auto"/>
              <w:jc w:val="both"/>
              <w:rPr>
                <w:rFonts w:ascii="Times New Roman" w:hAnsi="Times New Roman"/>
                <w:bCs/>
                <w:sz w:val="24"/>
                <w:szCs w:val="24"/>
              </w:rPr>
            </w:pPr>
            <w:r w:rsidRPr="00110DD0">
              <w:rPr>
                <w:rFonts w:ascii="Times New Roman" w:hAnsi="Times New Roman"/>
                <w:sz w:val="24"/>
                <w:szCs w:val="24"/>
                <w:lang w:eastAsia="ru-RU"/>
              </w:rPr>
              <w:t xml:space="preserve">биогеноценозах. Биоценоз как биологическая система. Пищевые цепи и биотический круговорот в биогеоценозах. Экологические ниши и межвидовые отношения. Циклическая природа биогеоценозов </w:t>
            </w:r>
            <w:r w:rsidRPr="00110DD0">
              <w:rPr>
                <w:rFonts w:ascii="Times New Roman" w:hAnsi="Times New Roman"/>
                <w:sz w:val="24"/>
                <w:szCs w:val="24"/>
              </w:rPr>
              <w:t xml:space="preserve"> </w:t>
            </w:r>
            <w:r w:rsidRPr="00110DD0">
              <w:rPr>
                <w:rFonts w:ascii="Times New Roman" w:hAnsi="Times New Roman"/>
                <w:sz w:val="24"/>
                <w:szCs w:val="24"/>
                <w:lang w:eastAsia="ru-RU"/>
              </w:rPr>
              <w:t xml:space="preserve">(суточные ритмы БГЦ, сезонные ритмы БГЦ) и их влияние </w:t>
            </w:r>
            <w:r w:rsidRPr="00110DD0">
              <w:rPr>
                <w:rFonts w:ascii="Times New Roman" w:hAnsi="Times New Roman"/>
                <w:sz w:val="24"/>
                <w:szCs w:val="24"/>
              </w:rPr>
              <w:t>на здоровые животных</w:t>
            </w:r>
          </w:p>
        </w:tc>
        <w:tc>
          <w:tcPr>
            <w:tcW w:w="851" w:type="dxa"/>
          </w:tcPr>
          <w:p w:rsidR="00110DD0" w:rsidRPr="00776C87" w:rsidRDefault="00110DD0" w:rsidP="00776C87">
            <w:pPr>
              <w:pStyle w:val="a9"/>
              <w:spacing w:after="0"/>
              <w:ind w:left="0"/>
              <w:jc w:val="center"/>
            </w:pPr>
            <w:r>
              <w:t>8</w:t>
            </w:r>
          </w:p>
        </w:tc>
        <w:tc>
          <w:tcPr>
            <w:tcW w:w="1275" w:type="dxa"/>
          </w:tcPr>
          <w:p w:rsidR="00110DD0" w:rsidRPr="00776C87" w:rsidRDefault="00110DD0" w:rsidP="00776C87">
            <w:pPr>
              <w:pStyle w:val="a9"/>
              <w:spacing w:after="0"/>
              <w:ind w:left="0"/>
              <w:jc w:val="center"/>
              <w:rPr>
                <w:bCs/>
              </w:rPr>
            </w:pPr>
            <w:r>
              <w:rPr>
                <w:bCs/>
              </w:rPr>
              <w:t>10</w:t>
            </w:r>
          </w:p>
        </w:tc>
        <w:tc>
          <w:tcPr>
            <w:tcW w:w="1134" w:type="dxa"/>
          </w:tcPr>
          <w:p w:rsidR="00110DD0" w:rsidRPr="00776C87" w:rsidRDefault="00965D73" w:rsidP="00776C87">
            <w:pPr>
              <w:pStyle w:val="a9"/>
              <w:spacing w:after="0"/>
              <w:ind w:left="0"/>
              <w:jc w:val="center"/>
              <w:rPr>
                <w:bCs/>
              </w:rPr>
            </w:pPr>
            <w:r>
              <w:rPr>
                <w:bCs/>
              </w:rPr>
              <w:t>10</w:t>
            </w:r>
          </w:p>
        </w:tc>
        <w:tc>
          <w:tcPr>
            <w:tcW w:w="958" w:type="dxa"/>
          </w:tcPr>
          <w:p w:rsidR="00110DD0" w:rsidRPr="00776C87" w:rsidRDefault="00965D73" w:rsidP="00776C87">
            <w:pPr>
              <w:pStyle w:val="a9"/>
              <w:spacing w:after="0"/>
              <w:ind w:left="0"/>
              <w:jc w:val="center"/>
              <w:rPr>
                <w:bCs/>
              </w:rPr>
            </w:pPr>
            <w:r>
              <w:rPr>
                <w:bCs/>
              </w:rPr>
              <w:t>28</w:t>
            </w:r>
          </w:p>
        </w:tc>
      </w:tr>
      <w:tr w:rsidR="00110DD0" w:rsidRPr="00776C87" w:rsidTr="00C3380C">
        <w:tc>
          <w:tcPr>
            <w:tcW w:w="568" w:type="dxa"/>
          </w:tcPr>
          <w:p w:rsidR="00110DD0" w:rsidRPr="00776C87" w:rsidRDefault="00110DD0" w:rsidP="00776C87">
            <w:pPr>
              <w:pStyle w:val="a9"/>
              <w:spacing w:after="0"/>
              <w:ind w:left="-108"/>
              <w:jc w:val="center"/>
              <w:rPr>
                <w:bCs/>
              </w:rPr>
            </w:pPr>
            <w:r w:rsidRPr="00776C87">
              <w:rPr>
                <w:bCs/>
              </w:rPr>
              <w:t>5</w:t>
            </w:r>
          </w:p>
        </w:tc>
        <w:tc>
          <w:tcPr>
            <w:tcW w:w="4819" w:type="dxa"/>
          </w:tcPr>
          <w:p w:rsidR="00110DD0" w:rsidRPr="00110DD0" w:rsidRDefault="00110DD0" w:rsidP="00C3380C">
            <w:pPr>
              <w:autoSpaceDE w:val="0"/>
              <w:autoSpaceDN w:val="0"/>
              <w:adjustRightInd w:val="0"/>
              <w:spacing w:after="0" w:line="240" w:lineRule="auto"/>
              <w:jc w:val="both"/>
              <w:rPr>
                <w:rFonts w:ascii="Times New Roman" w:hAnsi="Times New Roman"/>
                <w:bCs/>
                <w:sz w:val="24"/>
                <w:szCs w:val="24"/>
              </w:rPr>
            </w:pPr>
            <w:r w:rsidRPr="00110DD0">
              <w:rPr>
                <w:rFonts w:ascii="Times New Roman" w:hAnsi="Times New Roman"/>
                <w:sz w:val="24"/>
                <w:szCs w:val="24"/>
                <w:lang w:eastAsia="ru-RU"/>
              </w:rPr>
              <w:t>Антропогенные изменения биогеоценозов и проблемы биогеоценотической патологии. Изменения в пастбищных биогеоценозах и патология животных. Человек и среда его обитания. Антропоэкосистемы. Изменения в человеческих жилищах как</w:t>
            </w:r>
            <w:r w:rsidR="00C3380C">
              <w:rPr>
                <w:rFonts w:ascii="Times New Roman" w:hAnsi="Times New Roman"/>
                <w:sz w:val="24"/>
                <w:szCs w:val="24"/>
                <w:lang w:eastAsia="ru-RU"/>
              </w:rPr>
              <w:t xml:space="preserve"> </w:t>
            </w:r>
            <w:r w:rsidRPr="00110DD0">
              <w:rPr>
                <w:rFonts w:ascii="Times New Roman" w:hAnsi="Times New Roman"/>
                <w:sz w:val="24"/>
                <w:szCs w:val="24"/>
                <w:lang w:eastAsia="ru-RU"/>
              </w:rPr>
              <w:t>экосистемах и патология домашних</w:t>
            </w:r>
            <w:r w:rsidR="00C3380C">
              <w:rPr>
                <w:rFonts w:ascii="Times New Roman" w:hAnsi="Times New Roman"/>
                <w:sz w:val="24"/>
                <w:szCs w:val="24"/>
                <w:lang w:eastAsia="ru-RU"/>
              </w:rPr>
              <w:t xml:space="preserve"> </w:t>
            </w:r>
            <w:r w:rsidRPr="00110DD0">
              <w:rPr>
                <w:rFonts w:ascii="Times New Roman" w:hAnsi="Times New Roman"/>
                <w:sz w:val="24"/>
                <w:szCs w:val="24"/>
              </w:rPr>
              <w:t>животных</w:t>
            </w:r>
            <w:r w:rsidRPr="00110DD0">
              <w:rPr>
                <w:rFonts w:ascii="Times New Roman" w:hAnsi="Times New Roman"/>
                <w:bCs/>
                <w:sz w:val="24"/>
                <w:szCs w:val="24"/>
              </w:rPr>
              <w:t xml:space="preserve"> </w:t>
            </w:r>
          </w:p>
        </w:tc>
        <w:tc>
          <w:tcPr>
            <w:tcW w:w="851" w:type="dxa"/>
          </w:tcPr>
          <w:p w:rsidR="00110DD0" w:rsidRPr="00776C87" w:rsidRDefault="00110DD0" w:rsidP="00776C87">
            <w:pPr>
              <w:pStyle w:val="a9"/>
              <w:spacing w:after="0"/>
              <w:ind w:left="0"/>
              <w:jc w:val="center"/>
              <w:rPr>
                <w:bCs/>
              </w:rPr>
            </w:pPr>
            <w:r>
              <w:rPr>
                <w:bCs/>
              </w:rPr>
              <w:t>8</w:t>
            </w:r>
          </w:p>
        </w:tc>
        <w:tc>
          <w:tcPr>
            <w:tcW w:w="1275" w:type="dxa"/>
          </w:tcPr>
          <w:p w:rsidR="00110DD0" w:rsidRPr="00776C87" w:rsidRDefault="00110DD0" w:rsidP="00776C87">
            <w:pPr>
              <w:pStyle w:val="a9"/>
              <w:spacing w:after="0"/>
              <w:ind w:left="0"/>
              <w:jc w:val="center"/>
              <w:rPr>
                <w:bCs/>
              </w:rPr>
            </w:pPr>
            <w:r>
              <w:rPr>
                <w:bCs/>
              </w:rPr>
              <w:t>10</w:t>
            </w:r>
          </w:p>
        </w:tc>
        <w:tc>
          <w:tcPr>
            <w:tcW w:w="1134" w:type="dxa"/>
          </w:tcPr>
          <w:p w:rsidR="00110DD0" w:rsidRPr="00776C87" w:rsidRDefault="00965D73" w:rsidP="00776C87">
            <w:pPr>
              <w:pStyle w:val="a9"/>
              <w:spacing w:after="0"/>
              <w:ind w:left="0"/>
              <w:jc w:val="center"/>
              <w:rPr>
                <w:bCs/>
              </w:rPr>
            </w:pPr>
            <w:r>
              <w:rPr>
                <w:bCs/>
              </w:rPr>
              <w:t>10</w:t>
            </w:r>
          </w:p>
        </w:tc>
        <w:tc>
          <w:tcPr>
            <w:tcW w:w="958" w:type="dxa"/>
          </w:tcPr>
          <w:p w:rsidR="00110DD0" w:rsidRPr="00776C87" w:rsidRDefault="00965D73" w:rsidP="00776C87">
            <w:pPr>
              <w:pStyle w:val="a9"/>
              <w:spacing w:after="0"/>
              <w:ind w:left="0"/>
              <w:jc w:val="center"/>
              <w:rPr>
                <w:bCs/>
              </w:rPr>
            </w:pPr>
            <w:r>
              <w:rPr>
                <w:bCs/>
              </w:rPr>
              <w:t>28</w:t>
            </w:r>
          </w:p>
        </w:tc>
      </w:tr>
      <w:tr w:rsidR="007117E6" w:rsidRPr="00776C87" w:rsidTr="00C3380C">
        <w:tc>
          <w:tcPr>
            <w:tcW w:w="568" w:type="dxa"/>
          </w:tcPr>
          <w:p w:rsidR="007117E6" w:rsidRPr="00776C87" w:rsidRDefault="007117E6" w:rsidP="00776C87">
            <w:pPr>
              <w:pStyle w:val="a9"/>
              <w:spacing w:after="0"/>
              <w:ind w:left="-108"/>
              <w:jc w:val="center"/>
              <w:rPr>
                <w:bCs/>
              </w:rPr>
            </w:pPr>
          </w:p>
        </w:tc>
        <w:tc>
          <w:tcPr>
            <w:tcW w:w="4819" w:type="dxa"/>
          </w:tcPr>
          <w:p w:rsidR="007117E6" w:rsidRPr="00110DD0" w:rsidRDefault="007117E6" w:rsidP="00C3380C">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Экзамен</w:t>
            </w:r>
          </w:p>
        </w:tc>
        <w:tc>
          <w:tcPr>
            <w:tcW w:w="851" w:type="dxa"/>
          </w:tcPr>
          <w:p w:rsidR="007117E6" w:rsidRDefault="007117E6" w:rsidP="00776C87">
            <w:pPr>
              <w:pStyle w:val="a9"/>
              <w:spacing w:after="0"/>
              <w:ind w:left="0"/>
              <w:jc w:val="center"/>
              <w:rPr>
                <w:bCs/>
              </w:rPr>
            </w:pPr>
          </w:p>
        </w:tc>
        <w:tc>
          <w:tcPr>
            <w:tcW w:w="1275" w:type="dxa"/>
          </w:tcPr>
          <w:p w:rsidR="007117E6" w:rsidRDefault="007117E6" w:rsidP="00776C87">
            <w:pPr>
              <w:pStyle w:val="a9"/>
              <w:spacing w:after="0"/>
              <w:ind w:left="0"/>
              <w:jc w:val="center"/>
              <w:rPr>
                <w:bCs/>
              </w:rPr>
            </w:pPr>
          </w:p>
        </w:tc>
        <w:tc>
          <w:tcPr>
            <w:tcW w:w="1134" w:type="dxa"/>
          </w:tcPr>
          <w:p w:rsidR="007117E6" w:rsidRDefault="007117E6" w:rsidP="00776C87">
            <w:pPr>
              <w:pStyle w:val="a9"/>
              <w:spacing w:after="0"/>
              <w:ind w:left="0"/>
              <w:jc w:val="center"/>
              <w:rPr>
                <w:bCs/>
              </w:rPr>
            </w:pPr>
            <w:r>
              <w:rPr>
                <w:bCs/>
              </w:rPr>
              <w:t>36</w:t>
            </w:r>
          </w:p>
        </w:tc>
        <w:tc>
          <w:tcPr>
            <w:tcW w:w="958" w:type="dxa"/>
          </w:tcPr>
          <w:p w:rsidR="007117E6" w:rsidRDefault="00965D73" w:rsidP="00776C87">
            <w:pPr>
              <w:pStyle w:val="a9"/>
              <w:spacing w:after="0"/>
              <w:ind w:left="0"/>
              <w:jc w:val="center"/>
              <w:rPr>
                <w:bCs/>
              </w:rPr>
            </w:pPr>
            <w:r>
              <w:rPr>
                <w:bCs/>
              </w:rPr>
              <w:t>36</w:t>
            </w:r>
          </w:p>
        </w:tc>
      </w:tr>
      <w:tr w:rsidR="00110DD0" w:rsidRPr="00776C87" w:rsidTr="00C3380C">
        <w:tc>
          <w:tcPr>
            <w:tcW w:w="5387" w:type="dxa"/>
            <w:gridSpan w:val="2"/>
          </w:tcPr>
          <w:p w:rsidR="00110DD0" w:rsidRPr="00110DD0" w:rsidRDefault="00110DD0" w:rsidP="00776C87">
            <w:pPr>
              <w:spacing w:after="0" w:line="240" w:lineRule="auto"/>
              <w:ind w:left="-108"/>
              <w:jc w:val="right"/>
              <w:rPr>
                <w:rFonts w:ascii="Times New Roman" w:hAnsi="Times New Roman"/>
                <w:sz w:val="24"/>
                <w:szCs w:val="24"/>
              </w:rPr>
            </w:pPr>
            <w:r w:rsidRPr="00110DD0">
              <w:rPr>
                <w:rFonts w:ascii="Times New Roman" w:hAnsi="Times New Roman"/>
                <w:sz w:val="24"/>
                <w:szCs w:val="24"/>
              </w:rPr>
              <w:t>Всего: 144 часов</w:t>
            </w:r>
          </w:p>
        </w:tc>
        <w:tc>
          <w:tcPr>
            <w:tcW w:w="851" w:type="dxa"/>
          </w:tcPr>
          <w:p w:rsidR="00110DD0" w:rsidRPr="00912E61" w:rsidRDefault="00110DD0" w:rsidP="00776C87">
            <w:pPr>
              <w:spacing w:after="0" w:line="240" w:lineRule="auto"/>
              <w:jc w:val="center"/>
              <w:rPr>
                <w:rFonts w:ascii="Times New Roman" w:hAnsi="Times New Roman"/>
                <w:b/>
                <w:sz w:val="24"/>
                <w:szCs w:val="24"/>
              </w:rPr>
            </w:pPr>
            <w:r w:rsidRPr="00912E61">
              <w:rPr>
                <w:rFonts w:ascii="Times New Roman" w:hAnsi="Times New Roman"/>
                <w:b/>
                <w:sz w:val="24"/>
                <w:szCs w:val="24"/>
              </w:rPr>
              <w:t>36</w:t>
            </w:r>
          </w:p>
        </w:tc>
        <w:tc>
          <w:tcPr>
            <w:tcW w:w="1275" w:type="dxa"/>
          </w:tcPr>
          <w:p w:rsidR="00110DD0" w:rsidRPr="00912E61" w:rsidRDefault="00110DD0" w:rsidP="00110DD0">
            <w:pPr>
              <w:spacing w:after="0" w:line="240" w:lineRule="auto"/>
              <w:jc w:val="center"/>
              <w:rPr>
                <w:rFonts w:ascii="Times New Roman" w:hAnsi="Times New Roman"/>
                <w:b/>
                <w:sz w:val="24"/>
                <w:szCs w:val="24"/>
              </w:rPr>
            </w:pPr>
            <w:r w:rsidRPr="00912E61">
              <w:rPr>
                <w:rFonts w:ascii="Times New Roman" w:hAnsi="Times New Roman"/>
                <w:b/>
                <w:sz w:val="24"/>
                <w:szCs w:val="24"/>
              </w:rPr>
              <w:t>36</w:t>
            </w:r>
          </w:p>
        </w:tc>
        <w:tc>
          <w:tcPr>
            <w:tcW w:w="1134" w:type="dxa"/>
          </w:tcPr>
          <w:p w:rsidR="00110DD0" w:rsidRPr="00912E61" w:rsidRDefault="00110DD0" w:rsidP="00776C87">
            <w:pPr>
              <w:spacing w:after="0" w:line="240" w:lineRule="auto"/>
              <w:jc w:val="center"/>
              <w:rPr>
                <w:rFonts w:ascii="Times New Roman" w:hAnsi="Times New Roman"/>
                <w:b/>
                <w:sz w:val="24"/>
                <w:szCs w:val="24"/>
              </w:rPr>
            </w:pPr>
            <w:r w:rsidRPr="00912E61">
              <w:rPr>
                <w:rFonts w:ascii="Times New Roman" w:hAnsi="Times New Roman"/>
                <w:b/>
                <w:sz w:val="24"/>
                <w:szCs w:val="24"/>
              </w:rPr>
              <w:t>72</w:t>
            </w:r>
          </w:p>
        </w:tc>
        <w:tc>
          <w:tcPr>
            <w:tcW w:w="958" w:type="dxa"/>
          </w:tcPr>
          <w:p w:rsidR="00110DD0" w:rsidRPr="00C71D99" w:rsidRDefault="00110DD0" w:rsidP="00776C87">
            <w:pPr>
              <w:spacing w:after="0" w:line="240" w:lineRule="auto"/>
              <w:jc w:val="center"/>
              <w:rPr>
                <w:rFonts w:ascii="Times New Roman" w:hAnsi="Times New Roman"/>
                <w:b/>
                <w:sz w:val="24"/>
                <w:szCs w:val="24"/>
              </w:rPr>
            </w:pPr>
            <w:r w:rsidRPr="00C71D99">
              <w:rPr>
                <w:rFonts w:ascii="Times New Roman" w:hAnsi="Times New Roman"/>
                <w:b/>
                <w:sz w:val="24"/>
                <w:szCs w:val="24"/>
              </w:rPr>
              <w:t>144</w:t>
            </w:r>
          </w:p>
        </w:tc>
      </w:tr>
    </w:tbl>
    <w:p w:rsidR="00776C87" w:rsidRDefault="00776C87" w:rsidP="00776C87">
      <w:pPr>
        <w:spacing w:after="0" w:line="240" w:lineRule="auto"/>
        <w:rPr>
          <w:rFonts w:ascii="Times New Roman" w:hAnsi="Times New Roman"/>
          <w:b/>
          <w:sz w:val="24"/>
          <w:szCs w:val="24"/>
        </w:rPr>
      </w:pPr>
    </w:p>
    <w:p w:rsidR="000F52E2" w:rsidRDefault="000F52E2" w:rsidP="00776C87">
      <w:pPr>
        <w:spacing w:after="0" w:line="240" w:lineRule="auto"/>
        <w:rPr>
          <w:rFonts w:ascii="Times New Roman" w:hAnsi="Times New Roman"/>
          <w:b/>
          <w:sz w:val="24"/>
          <w:szCs w:val="24"/>
        </w:rPr>
      </w:pPr>
    </w:p>
    <w:p w:rsidR="000F52E2" w:rsidRPr="00776C87" w:rsidRDefault="000F52E2" w:rsidP="00776C87">
      <w:pPr>
        <w:spacing w:after="0" w:line="240" w:lineRule="auto"/>
        <w:rPr>
          <w:rFonts w:ascii="Times New Roman" w:hAnsi="Times New Roman"/>
          <w:b/>
          <w:sz w:val="24"/>
          <w:szCs w:val="24"/>
        </w:rPr>
      </w:pPr>
    </w:p>
    <w:p w:rsidR="00750DBF" w:rsidRDefault="000542E8" w:rsidP="000542E8">
      <w:pPr>
        <w:spacing w:after="0" w:line="240" w:lineRule="auto"/>
        <w:jc w:val="center"/>
        <w:rPr>
          <w:rFonts w:ascii="Times New Roman" w:hAnsi="Times New Roman"/>
          <w:sz w:val="24"/>
          <w:szCs w:val="24"/>
        </w:rPr>
      </w:pPr>
      <w:r w:rsidRPr="000542E8">
        <w:rPr>
          <w:rFonts w:ascii="Times New Roman" w:hAnsi="Times New Roman"/>
          <w:sz w:val="24"/>
          <w:szCs w:val="24"/>
        </w:rPr>
        <w:lastRenderedPageBreak/>
        <w:t>заочная форма обучения</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4819"/>
        <w:gridCol w:w="851"/>
        <w:gridCol w:w="1134"/>
        <w:gridCol w:w="992"/>
        <w:gridCol w:w="1276"/>
      </w:tblGrid>
      <w:tr w:rsidR="00110DD0" w:rsidRPr="00D010C0" w:rsidTr="00C3380C">
        <w:tc>
          <w:tcPr>
            <w:tcW w:w="568" w:type="dxa"/>
            <w:tcBorders>
              <w:bottom w:val="single" w:sz="4" w:space="0" w:color="auto"/>
            </w:tcBorders>
            <w:vAlign w:val="center"/>
          </w:tcPr>
          <w:p w:rsidR="00110DD0" w:rsidRPr="00776C87" w:rsidRDefault="00110DD0" w:rsidP="00110DD0">
            <w:pPr>
              <w:spacing w:after="0" w:line="240" w:lineRule="auto"/>
              <w:jc w:val="center"/>
              <w:rPr>
                <w:rFonts w:ascii="Times New Roman" w:hAnsi="Times New Roman"/>
                <w:sz w:val="24"/>
                <w:szCs w:val="24"/>
              </w:rPr>
            </w:pPr>
          </w:p>
        </w:tc>
        <w:tc>
          <w:tcPr>
            <w:tcW w:w="4819" w:type="dxa"/>
            <w:tcBorders>
              <w:bottom w:val="single" w:sz="4" w:space="0" w:color="auto"/>
            </w:tcBorders>
            <w:vAlign w:val="center"/>
          </w:tcPr>
          <w:p w:rsidR="00110DD0" w:rsidRPr="00776C87" w:rsidRDefault="000F52E2" w:rsidP="00110DD0">
            <w:pPr>
              <w:spacing w:after="0" w:line="240" w:lineRule="auto"/>
              <w:jc w:val="center"/>
              <w:rPr>
                <w:rFonts w:ascii="Times New Roman" w:hAnsi="Times New Roman"/>
                <w:sz w:val="24"/>
                <w:szCs w:val="24"/>
              </w:rPr>
            </w:pPr>
            <w:r>
              <w:rPr>
                <w:rFonts w:ascii="Times New Roman" w:hAnsi="Times New Roman"/>
                <w:sz w:val="24"/>
                <w:szCs w:val="24"/>
              </w:rPr>
              <w:t>Раздел</w:t>
            </w:r>
          </w:p>
        </w:tc>
        <w:tc>
          <w:tcPr>
            <w:tcW w:w="851" w:type="dxa"/>
            <w:tcBorders>
              <w:top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Лекц.</w:t>
            </w:r>
          </w:p>
        </w:tc>
        <w:tc>
          <w:tcPr>
            <w:tcW w:w="1134"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Практ.</w:t>
            </w:r>
          </w:p>
          <w:p w:rsidR="00110DD0" w:rsidRPr="00776C87" w:rsidRDefault="00110DD0" w:rsidP="00110DD0">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зан.</w:t>
            </w:r>
          </w:p>
        </w:tc>
        <w:tc>
          <w:tcPr>
            <w:tcW w:w="992"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СРС</w:t>
            </w:r>
          </w:p>
        </w:tc>
        <w:tc>
          <w:tcPr>
            <w:tcW w:w="1276"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Всего</w:t>
            </w:r>
          </w:p>
          <w:p w:rsidR="00110DD0" w:rsidRPr="00776C87" w:rsidRDefault="00110DD0" w:rsidP="00110DD0">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час.</w:t>
            </w:r>
          </w:p>
        </w:tc>
      </w:tr>
      <w:tr w:rsidR="00110DD0" w:rsidRPr="00D010C0" w:rsidTr="00C3380C">
        <w:tc>
          <w:tcPr>
            <w:tcW w:w="568"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jc w:val="center"/>
              <w:rPr>
                <w:rFonts w:ascii="Times New Roman" w:hAnsi="Times New Roman"/>
                <w:sz w:val="24"/>
                <w:szCs w:val="24"/>
              </w:rPr>
            </w:pPr>
            <w:r w:rsidRPr="00776C87">
              <w:rPr>
                <w:rFonts w:ascii="Times New Roman" w:hAnsi="Times New Roman"/>
                <w:sz w:val="24"/>
                <w:szCs w:val="24"/>
              </w:rPr>
              <w:t>1</w:t>
            </w:r>
          </w:p>
        </w:tc>
        <w:tc>
          <w:tcPr>
            <w:tcW w:w="4819"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jc w:val="center"/>
              <w:rPr>
                <w:rFonts w:ascii="Times New Roman" w:hAnsi="Times New Roman"/>
                <w:sz w:val="24"/>
                <w:szCs w:val="24"/>
              </w:rPr>
            </w:pPr>
            <w:r w:rsidRPr="00776C87">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Pr>
                <w:rFonts w:ascii="Times New Roman" w:hAnsi="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Pr>
                <w:rFonts w:ascii="Times New Roman" w:hAnsi="Times New Roman"/>
                <w:sz w:val="24"/>
                <w:szCs w:val="24"/>
              </w:rPr>
              <w:t>6</w:t>
            </w:r>
          </w:p>
        </w:tc>
      </w:tr>
      <w:tr w:rsidR="00110DD0" w:rsidRPr="00A16617" w:rsidTr="00C3380C">
        <w:tc>
          <w:tcPr>
            <w:tcW w:w="568"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jc w:val="center"/>
              <w:rPr>
                <w:rFonts w:ascii="Times New Roman" w:hAnsi="Times New Roman"/>
                <w:sz w:val="24"/>
                <w:szCs w:val="24"/>
              </w:rPr>
            </w:pPr>
            <w:r w:rsidRPr="00776C87">
              <w:rPr>
                <w:rFonts w:ascii="Times New Roman" w:hAnsi="Times New Roman"/>
                <w:sz w:val="24"/>
                <w:szCs w:val="24"/>
              </w:rPr>
              <w:t>1.</w:t>
            </w:r>
          </w:p>
        </w:tc>
        <w:tc>
          <w:tcPr>
            <w:tcW w:w="4819" w:type="dxa"/>
            <w:tcBorders>
              <w:top w:val="single" w:sz="4" w:space="0" w:color="auto"/>
              <w:left w:val="single" w:sz="4" w:space="0" w:color="auto"/>
              <w:bottom w:val="single" w:sz="4" w:space="0" w:color="auto"/>
              <w:right w:val="single" w:sz="4" w:space="0" w:color="auto"/>
            </w:tcBorders>
            <w:vAlign w:val="center"/>
          </w:tcPr>
          <w:p w:rsidR="00110DD0" w:rsidRPr="00BD5F3A" w:rsidRDefault="00110DD0" w:rsidP="00110DD0">
            <w:pPr>
              <w:autoSpaceDE w:val="0"/>
              <w:autoSpaceDN w:val="0"/>
              <w:adjustRightInd w:val="0"/>
              <w:spacing w:after="0" w:line="240" w:lineRule="auto"/>
              <w:jc w:val="both"/>
              <w:rPr>
                <w:rFonts w:ascii="Times New Roman" w:hAnsi="Times New Roman"/>
                <w:sz w:val="24"/>
                <w:szCs w:val="24"/>
                <w:lang w:eastAsia="ru-RU"/>
              </w:rPr>
            </w:pPr>
            <w:r w:rsidRPr="00BD5F3A">
              <w:rPr>
                <w:rFonts w:ascii="Times New Roman" w:hAnsi="Times New Roman"/>
                <w:sz w:val="24"/>
                <w:szCs w:val="24"/>
                <w:lang w:eastAsia="ru-RU"/>
              </w:rPr>
              <w:t>Экология – наука о многообразии и</w:t>
            </w:r>
          </w:p>
          <w:p w:rsidR="00110DD0" w:rsidRPr="00BD5F3A" w:rsidRDefault="00110DD0" w:rsidP="00110DD0">
            <w:pPr>
              <w:autoSpaceDE w:val="0"/>
              <w:autoSpaceDN w:val="0"/>
              <w:adjustRightInd w:val="0"/>
              <w:spacing w:after="0" w:line="240" w:lineRule="auto"/>
              <w:jc w:val="both"/>
              <w:rPr>
                <w:rFonts w:ascii="Times New Roman" w:hAnsi="Times New Roman"/>
                <w:sz w:val="24"/>
                <w:szCs w:val="24"/>
              </w:rPr>
            </w:pPr>
            <w:r w:rsidRPr="00BD5F3A">
              <w:rPr>
                <w:rFonts w:ascii="Times New Roman" w:hAnsi="Times New Roman"/>
                <w:sz w:val="24"/>
                <w:szCs w:val="24"/>
                <w:lang w:eastAsia="ru-RU"/>
              </w:rPr>
              <w:t>взаимодействии между населяющими нашу планету живыми существами, растениями и средой их обитания. Экология и ее задачи. Современные</w:t>
            </w:r>
            <w:r>
              <w:rPr>
                <w:rFonts w:ascii="Times New Roman" w:hAnsi="Times New Roman"/>
                <w:sz w:val="24"/>
                <w:szCs w:val="24"/>
                <w:lang w:eastAsia="ru-RU"/>
              </w:rPr>
              <w:t xml:space="preserve"> </w:t>
            </w:r>
            <w:r w:rsidRPr="00BD5F3A">
              <w:rPr>
                <w:rFonts w:ascii="Times New Roman" w:hAnsi="Times New Roman"/>
                <w:sz w:val="24"/>
                <w:szCs w:val="24"/>
                <w:lang w:eastAsia="ru-RU"/>
              </w:rPr>
              <w:t>направления экологии. Ветеринарная экология и ее содержание, связи с другими науками</w:t>
            </w:r>
          </w:p>
        </w:tc>
        <w:tc>
          <w:tcPr>
            <w:tcW w:w="851"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110DD0" w:rsidRPr="00776C87" w:rsidRDefault="00965D73" w:rsidP="00110DD0">
            <w:pPr>
              <w:spacing w:after="0" w:line="240" w:lineRule="auto"/>
              <w:ind w:left="-110" w:right="-24"/>
              <w:jc w:val="center"/>
              <w:rPr>
                <w:rFonts w:ascii="Times New Roman" w:hAnsi="Times New Roman"/>
                <w:sz w:val="24"/>
                <w:szCs w:val="24"/>
              </w:rPr>
            </w:pPr>
            <w:r>
              <w:rPr>
                <w:rFonts w:ascii="Times New Roman" w:hAnsi="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vAlign w:val="center"/>
          </w:tcPr>
          <w:p w:rsidR="00110DD0" w:rsidRPr="00776C87" w:rsidRDefault="00965D73" w:rsidP="00110DD0">
            <w:pPr>
              <w:pStyle w:val="a9"/>
              <w:spacing w:after="0"/>
              <w:ind w:left="0"/>
              <w:jc w:val="center"/>
              <w:rPr>
                <w:bCs/>
              </w:rPr>
            </w:pPr>
            <w:r>
              <w:rPr>
                <w:bCs/>
              </w:rPr>
              <w:t>7</w:t>
            </w:r>
          </w:p>
        </w:tc>
      </w:tr>
      <w:tr w:rsidR="00110DD0" w:rsidRPr="00A16617" w:rsidTr="00C3380C">
        <w:tc>
          <w:tcPr>
            <w:tcW w:w="568"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jc w:val="center"/>
              <w:rPr>
                <w:rFonts w:ascii="Times New Roman" w:hAnsi="Times New Roman"/>
                <w:sz w:val="24"/>
                <w:szCs w:val="24"/>
              </w:rPr>
            </w:pPr>
            <w:r w:rsidRPr="00776C87">
              <w:rPr>
                <w:rFonts w:ascii="Times New Roman" w:hAnsi="Times New Roman"/>
                <w:sz w:val="24"/>
                <w:szCs w:val="24"/>
              </w:rPr>
              <w:t>2.</w:t>
            </w:r>
          </w:p>
        </w:tc>
        <w:tc>
          <w:tcPr>
            <w:tcW w:w="4819" w:type="dxa"/>
            <w:tcBorders>
              <w:top w:val="single" w:sz="4" w:space="0" w:color="auto"/>
              <w:left w:val="single" w:sz="4" w:space="0" w:color="auto"/>
              <w:bottom w:val="single" w:sz="4" w:space="0" w:color="auto"/>
              <w:right w:val="single" w:sz="4" w:space="0" w:color="auto"/>
            </w:tcBorders>
            <w:vAlign w:val="center"/>
          </w:tcPr>
          <w:p w:rsidR="00110DD0" w:rsidRPr="00BD5F3A" w:rsidRDefault="00110DD0" w:rsidP="00110DD0">
            <w:pPr>
              <w:autoSpaceDE w:val="0"/>
              <w:autoSpaceDN w:val="0"/>
              <w:adjustRightInd w:val="0"/>
              <w:spacing w:after="0" w:line="240" w:lineRule="auto"/>
              <w:jc w:val="both"/>
              <w:rPr>
                <w:rFonts w:ascii="Times New Roman" w:hAnsi="Times New Roman"/>
                <w:sz w:val="24"/>
                <w:szCs w:val="24"/>
                <w:lang w:eastAsia="ru-RU"/>
              </w:rPr>
            </w:pPr>
            <w:r w:rsidRPr="00BD5F3A">
              <w:rPr>
                <w:rFonts w:ascii="Times New Roman" w:hAnsi="Times New Roman"/>
                <w:sz w:val="24"/>
                <w:szCs w:val="24"/>
                <w:lang w:eastAsia="ru-RU"/>
              </w:rPr>
              <w:t>Аутэкология (экология особей).</w:t>
            </w:r>
          </w:p>
          <w:p w:rsidR="00110DD0" w:rsidRPr="00BD5F3A" w:rsidRDefault="00110DD0" w:rsidP="00110DD0">
            <w:pPr>
              <w:autoSpaceDE w:val="0"/>
              <w:autoSpaceDN w:val="0"/>
              <w:adjustRightInd w:val="0"/>
              <w:spacing w:after="0" w:line="240" w:lineRule="auto"/>
              <w:jc w:val="both"/>
              <w:rPr>
                <w:rFonts w:ascii="Times New Roman" w:hAnsi="Times New Roman"/>
                <w:sz w:val="24"/>
                <w:szCs w:val="24"/>
                <w:lang w:eastAsia="ru-RU"/>
              </w:rPr>
            </w:pPr>
            <w:r w:rsidRPr="00BD5F3A">
              <w:rPr>
                <w:rFonts w:ascii="Times New Roman" w:hAnsi="Times New Roman"/>
                <w:sz w:val="24"/>
                <w:szCs w:val="24"/>
                <w:lang w:eastAsia="ru-RU"/>
              </w:rPr>
              <w:t>Экологические факторы и их классификация. Абиотические факторы и их воздействие на организмы. Биотические факторы. Лимитирующий фактор. Закон минимализма Либиха и закон толерантности Шелфорда.</w:t>
            </w:r>
          </w:p>
          <w:p w:rsidR="00110DD0" w:rsidRPr="00BD5F3A" w:rsidRDefault="00110DD0" w:rsidP="00110DD0">
            <w:pPr>
              <w:pStyle w:val="a9"/>
              <w:spacing w:after="0"/>
              <w:ind w:left="-108"/>
              <w:jc w:val="both"/>
              <w:rPr>
                <w:bCs/>
              </w:rPr>
            </w:pPr>
            <w:r w:rsidRPr="00BD5F3A">
              <w:t>Антропогенный фактор. Деятельность ветеринарного врача, как особая форма антропогенного фактора. Корм как экологический фактор</w:t>
            </w:r>
          </w:p>
        </w:tc>
        <w:tc>
          <w:tcPr>
            <w:tcW w:w="851"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965D73">
            <w:pPr>
              <w:spacing w:after="0" w:line="240" w:lineRule="auto"/>
              <w:ind w:left="-110" w:right="-24"/>
              <w:jc w:val="center"/>
              <w:rPr>
                <w:rFonts w:ascii="Times New Roman" w:hAnsi="Times New Roman"/>
                <w:sz w:val="24"/>
                <w:szCs w:val="24"/>
              </w:rPr>
            </w:pPr>
            <w:r>
              <w:rPr>
                <w:rFonts w:ascii="Times New Roman" w:hAnsi="Times New Roman"/>
                <w:sz w:val="24"/>
                <w:szCs w:val="24"/>
              </w:rPr>
              <w:t>2</w:t>
            </w:r>
            <w:r w:rsidR="00965D73">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rsidR="00110DD0" w:rsidRPr="00776C87" w:rsidRDefault="00965D73" w:rsidP="00110DD0">
            <w:pPr>
              <w:pStyle w:val="a9"/>
              <w:spacing w:after="0"/>
              <w:ind w:left="0"/>
              <w:jc w:val="center"/>
              <w:rPr>
                <w:bCs/>
              </w:rPr>
            </w:pPr>
            <w:r>
              <w:rPr>
                <w:bCs/>
              </w:rPr>
              <w:t>23</w:t>
            </w:r>
          </w:p>
        </w:tc>
      </w:tr>
      <w:tr w:rsidR="00110DD0" w:rsidRPr="00A16617" w:rsidTr="00C3380C">
        <w:tc>
          <w:tcPr>
            <w:tcW w:w="568"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jc w:val="center"/>
              <w:rPr>
                <w:rFonts w:ascii="Times New Roman" w:hAnsi="Times New Roman"/>
                <w:sz w:val="24"/>
                <w:szCs w:val="24"/>
              </w:rPr>
            </w:pPr>
            <w:r w:rsidRPr="00776C87">
              <w:rPr>
                <w:rFonts w:ascii="Times New Roman" w:hAnsi="Times New Roman"/>
                <w:sz w:val="24"/>
                <w:szCs w:val="24"/>
              </w:rPr>
              <w:t>3</w:t>
            </w:r>
          </w:p>
        </w:tc>
        <w:tc>
          <w:tcPr>
            <w:tcW w:w="4819" w:type="dxa"/>
            <w:tcBorders>
              <w:top w:val="single" w:sz="4" w:space="0" w:color="auto"/>
              <w:left w:val="single" w:sz="4" w:space="0" w:color="auto"/>
              <w:bottom w:val="single" w:sz="4" w:space="0" w:color="auto"/>
              <w:right w:val="single" w:sz="4" w:space="0" w:color="auto"/>
            </w:tcBorders>
            <w:vAlign w:val="center"/>
          </w:tcPr>
          <w:p w:rsidR="00110DD0" w:rsidRPr="00BD5F3A" w:rsidRDefault="00110DD0" w:rsidP="00110DD0">
            <w:pPr>
              <w:autoSpaceDE w:val="0"/>
              <w:autoSpaceDN w:val="0"/>
              <w:adjustRightInd w:val="0"/>
              <w:spacing w:after="0" w:line="240" w:lineRule="auto"/>
              <w:jc w:val="both"/>
              <w:rPr>
                <w:bCs/>
              </w:rPr>
            </w:pPr>
            <w:r w:rsidRPr="00BD5F3A">
              <w:rPr>
                <w:rFonts w:ascii="Times New Roman" w:hAnsi="Times New Roman"/>
                <w:sz w:val="24"/>
                <w:szCs w:val="24"/>
                <w:lang w:eastAsia="ru-RU"/>
              </w:rPr>
              <w:t>Демэкология (экология</w:t>
            </w:r>
            <w:r>
              <w:rPr>
                <w:rFonts w:ascii="Times New Roman" w:hAnsi="Times New Roman"/>
                <w:sz w:val="24"/>
                <w:szCs w:val="24"/>
                <w:lang w:eastAsia="ru-RU"/>
              </w:rPr>
              <w:t xml:space="preserve"> </w:t>
            </w:r>
            <w:r w:rsidRPr="00BD5F3A">
              <w:rPr>
                <w:rFonts w:ascii="Times New Roman" w:hAnsi="Times New Roman"/>
                <w:sz w:val="24"/>
                <w:szCs w:val="24"/>
                <w:lang w:eastAsia="ru-RU"/>
              </w:rPr>
              <w:t>популяций). Вид, ареал вида. Популяция как биологическая система. Популяции и их характеристики. Пространственная</w:t>
            </w:r>
            <w:r>
              <w:rPr>
                <w:rFonts w:ascii="Times New Roman" w:hAnsi="Times New Roman"/>
                <w:sz w:val="24"/>
                <w:szCs w:val="24"/>
                <w:lang w:eastAsia="ru-RU"/>
              </w:rPr>
              <w:t xml:space="preserve"> с</w:t>
            </w:r>
            <w:r w:rsidRPr="00BD5F3A">
              <w:rPr>
                <w:rFonts w:ascii="Times New Roman" w:hAnsi="Times New Roman"/>
                <w:sz w:val="24"/>
                <w:szCs w:val="24"/>
                <w:lang w:eastAsia="ru-RU"/>
              </w:rPr>
              <w:t>труктура</w:t>
            </w:r>
            <w:r>
              <w:rPr>
                <w:rFonts w:ascii="Times New Roman" w:hAnsi="Times New Roman"/>
                <w:sz w:val="24"/>
                <w:szCs w:val="24"/>
                <w:lang w:eastAsia="ru-RU"/>
              </w:rPr>
              <w:t xml:space="preserve"> </w:t>
            </w:r>
            <w:r w:rsidRPr="00BD5F3A">
              <w:rPr>
                <w:rFonts w:ascii="Times New Roman" w:hAnsi="Times New Roman"/>
                <w:sz w:val="24"/>
                <w:szCs w:val="24"/>
                <w:lang w:eastAsia="ru-RU"/>
              </w:rPr>
              <w:t>популяции. Динамика численности популяций. Изменения в</w:t>
            </w:r>
            <w:r>
              <w:rPr>
                <w:rFonts w:ascii="Times New Roman" w:hAnsi="Times New Roman"/>
                <w:sz w:val="24"/>
                <w:szCs w:val="24"/>
                <w:lang w:eastAsia="ru-RU"/>
              </w:rPr>
              <w:t xml:space="preserve"> </w:t>
            </w:r>
            <w:r w:rsidRPr="00133F19">
              <w:rPr>
                <w:rFonts w:ascii="Times New Roman" w:hAnsi="Times New Roman"/>
              </w:rPr>
              <w:t>популяциях и патология животных</w:t>
            </w:r>
          </w:p>
        </w:tc>
        <w:tc>
          <w:tcPr>
            <w:tcW w:w="851"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965D73">
            <w:pPr>
              <w:spacing w:after="0" w:line="240" w:lineRule="auto"/>
              <w:ind w:left="-110" w:right="-24"/>
              <w:jc w:val="center"/>
              <w:rPr>
                <w:rFonts w:ascii="Times New Roman" w:hAnsi="Times New Roman"/>
                <w:sz w:val="24"/>
                <w:szCs w:val="24"/>
              </w:rPr>
            </w:pPr>
            <w:r>
              <w:rPr>
                <w:rFonts w:ascii="Times New Roman" w:hAnsi="Times New Roman"/>
                <w:sz w:val="24"/>
                <w:szCs w:val="24"/>
              </w:rPr>
              <w:t>2</w:t>
            </w:r>
            <w:r w:rsidR="00965D73">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rsidR="00110DD0" w:rsidRPr="00776C87" w:rsidRDefault="00965D73" w:rsidP="00110DD0">
            <w:pPr>
              <w:pStyle w:val="a9"/>
              <w:spacing w:after="0"/>
              <w:ind w:left="0"/>
              <w:jc w:val="center"/>
              <w:rPr>
                <w:bCs/>
              </w:rPr>
            </w:pPr>
            <w:r>
              <w:rPr>
                <w:bCs/>
              </w:rPr>
              <w:t>23</w:t>
            </w:r>
          </w:p>
        </w:tc>
      </w:tr>
      <w:tr w:rsidR="00110DD0" w:rsidRPr="00A16617" w:rsidTr="00C3380C">
        <w:tc>
          <w:tcPr>
            <w:tcW w:w="568"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jc w:val="center"/>
              <w:rPr>
                <w:rFonts w:ascii="Times New Roman" w:hAnsi="Times New Roman"/>
                <w:sz w:val="24"/>
                <w:szCs w:val="24"/>
              </w:rPr>
            </w:pPr>
            <w:r w:rsidRPr="00776C87">
              <w:rPr>
                <w:rFonts w:ascii="Times New Roman" w:hAnsi="Times New Roman"/>
                <w:sz w:val="24"/>
                <w:szCs w:val="24"/>
              </w:rPr>
              <w:t>4</w:t>
            </w:r>
          </w:p>
        </w:tc>
        <w:tc>
          <w:tcPr>
            <w:tcW w:w="4819" w:type="dxa"/>
            <w:tcBorders>
              <w:top w:val="single" w:sz="4" w:space="0" w:color="auto"/>
              <w:left w:val="single" w:sz="4" w:space="0" w:color="auto"/>
              <w:bottom w:val="single" w:sz="4" w:space="0" w:color="auto"/>
              <w:right w:val="single" w:sz="4" w:space="0" w:color="auto"/>
            </w:tcBorders>
            <w:vAlign w:val="center"/>
          </w:tcPr>
          <w:p w:rsidR="00110DD0" w:rsidRPr="00BD5F3A" w:rsidRDefault="00110DD0" w:rsidP="00110DD0">
            <w:pPr>
              <w:autoSpaceDE w:val="0"/>
              <w:autoSpaceDN w:val="0"/>
              <w:adjustRightInd w:val="0"/>
              <w:spacing w:after="0" w:line="240" w:lineRule="auto"/>
              <w:jc w:val="both"/>
              <w:rPr>
                <w:rFonts w:ascii="Times New Roman" w:hAnsi="Times New Roman"/>
                <w:sz w:val="24"/>
                <w:szCs w:val="24"/>
                <w:lang w:eastAsia="ru-RU"/>
              </w:rPr>
            </w:pPr>
            <w:r w:rsidRPr="00BD5F3A">
              <w:rPr>
                <w:rFonts w:ascii="Times New Roman" w:hAnsi="Times New Roman"/>
                <w:sz w:val="24"/>
                <w:szCs w:val="24"/>
                <w:lang w:eastAsia="ru-RU"/>
              </w:rPr>
              <w:t>Синэкология (экология</w:t>
            </w:r>
            <w:r>
              <w:rPr>
                <w:rFonts w:ascii="Times New Roman" w:hAnsi="Times New Roman"/>
                <w:sz w:val="24"/>
                <w:szCs w:val="24"/>
                <w:lang w:eastAsia="ru-RU"/>
              </w:rPr>
              <w:t xml:space="preserve"> </w:t>
            </w:r>
            <w:r w:rsidRPr="00BD5F3A">
              <w:rPr>
                <w:rFonts w:ascii="Times New Roman" w:hAnsi="Times New Roman"/>
                <w:sz w:val="24"/>
                <w:szCs w:val="24"/>
                <w:lang w:eastAsia="ru-RU"/>
              </w:rPr>
              <w:t>сообществ). Экосистема и ее компоненты. Развитие экосистемы.</w:t>
            </w:r>
            <w:r>
              <w:rPr>
                <w:rFonts w:ascii="Times New Roman" w:hAnsi="Times New Roman"/>
                <w:sz w:val="24"/>
                <w:szCs w:val="24"/>
                <w:lang w:eastAsia="ru-RU"/>
              </w:rPr>
              <w:t xml:space="preserve"> </w:t>
            </w:r>
            <w:r w:rsidRPr="00BD5F3A">
              <w:rPr>
                <w:rFonts w:ascii="Times New Roman" w:hAnsi="Times New Roman"/>
                <w:sz w:val="24"/>
                <w:szCs w:val="24"/>
                <w:lang w:eastAsia="ru-RU"/>
              </w:rPr>
              <w:t>Понятие о биоценозах и</w:t>
            </w:r>
          </w:p>
          <w:p w:rsidR="00110DD0" w:rsidRPr="00BD5F3A" w:rsidRDefault="00110DD0" w:rsidP="00110DD0">
            <w:pPr>
              <w:autoSpaceDE w:val="0"/>
              <w:autoSpaceDN w:val="0"/>
              <w:adjustRightInd w:val="0"/>
              <w:spacing w:after="0" w:line="240" w:lineRule="auto"/>
              <w:jc w:val="both"/>
              <w:rPr>
                <w:bCs/>
              </w:rPr>
            </w:pPr>
            <w:r w:rsidRPr="00BD5F3A">
              <w:rPr>
                <w:rFonts w:ascii="Times New Roman" w:hAnsi="Times New Roman"/>
                <w:sz w:val="24"/>
                <w:szCs w:val="24"/>
                <w:lang w:eastAsia="ru-RU"/>
              </w:rPr>
              <w:t>биогеноценозах. Биоценоз как биологическая система.</w:t>
            </w:r>
            <w:r>
              <w:rPr>
                <w:rFonts w:ascii="Times New Roman" w:hAnsi="Times New Roman"/>
                <w:sz w:val="24"/>
                <w:szCs w:val="24"/>
                <w:lang w:eastAsia="ru-RU"/>
              </w:rPr>
              <w:t xml:space="preserve"> </w:t>
            </w:r>
            <w:r w:rsidRPr="00BD5F3A">
              <w:rPr>
                <w:rFonts w:ascii="Times New Roman" w:hAnsi="Times New Roman"/>
                <w:sz w:val="24"/>
                <w:szCs w:val="24"/>
                <w:lang w:eastAsia="ru-RU"/>
              </w:rPr>
              <w:t>Пищевые цепи и биотический круговорот в биогеоценозах.</w:t>
            </w:r>
            <w:r>
              <w:rPr>
                <w:rFonts w:ascii="Times New Roman" w:hAnsi="Times New Roman"/>
                <w:sz w:val="24"/>
                <w:szCs w:val="24"/>
                <w:lang w:eastAsia="ru-RU"/>
              </w:rPr>
              <w:t xml:space="preserve"> </w:t>
            </w:r>
            <w:r w:rsidRPr="00BD5F3A">
              <w:rPr>
                <w:rFonts w:ascii="Times New Roman" w:hAnsi="Times New Roman"/>
                <w:sz w:val="24"/>
                <w:szCs w:val="24"/>
                <w:lang w:eastAsia="ru-RU"/>
              </w:rPr>
              <w:t>Экологические ниши и межвидовые отношения. Циклическая природа</w:t>
            </w:r>
            <w:r>
              <w:rPr>
                <w:rFonts w:ascii="Times New Roman" w:hAnsi="Times New Roman"/>
                <w:sz w:val="24"/>
                <w:szCs w:val="24"/>
                <w:lang w:eastAsia="ru-RU"/>
              </w:rPr>
              <w:t xml:space="preserve"> </w:t>
            </w:r>
            <w:r w:rsidRPr="00BD5F3A">
              <w:rPr>
                <w:rFonts w:ascii="Times New Roman" w:hAnsi="Times New Roman"/>
                <w:sz w:val="24"/>
                <w:szCs w:val="24"/>
                <w:lang w:eastAsia="ru-RU"/>
              </w:rPr>
              <w:t xml:space="preserve">биогеоценозов </w:t>
            </w:r>
            <w:r w:rsidRPr="00BD5F3A">
              <w:rPr>
                <w:rFonts w:ascii="Times New Roman" w:hAnsi="Times New Roman"/>
                <w:sz w:val="24"/>
                <w:szCs w:val="24"/>
              </w:rPr>
              <w:t xml:space="preserve"> </w:t>
            </w:r>
            <w:r w:rsidRPr="00BD5F3A">
              <w:rPr>
                <w:rFonts w:ascii="Times New Roman" w:hAnsi="Times New Roman"/>
                <w:sz w:val="24"/>
                <w:szCs w:val="24"/>
                <w:lang w:eastAsia="ru-RU"/>
              </w:rPr>
              <w:t>(суточные ритмы БГЦ, сезонные ритмы БГЦ) и их влияние</w:t>
            </w:r>
            <w:r>
              <w:rPr>
                <w:rFonts w:ascii="Times New Roman" w:hAnsi="Times New Roman"/>
                <w:sz w:val="24"/>
                <w:szCs w:val="24"/>
                <w:lang w:eastAsia="ru-RU"/>
              </w:rPr>
              <w:t xml:space="preserve"> </w:t>
            </w:r>
            <w:r w:rsidRPr="00BD5F3A">
              <w:t>на здоровые животных</w:t>
            </w:r>
          </w:p>
        </w:tc>
        <w:tc>
          <w:tcPr>
            <w:tcW w:w="851"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110DD0" w:rsidRPr="00776C87" w:rsidRDefault="00965D73" w:rsidP="00110DD0">
            <w:pPr>
              <w:spacing w:after="0" w:line="240" w:lineRule="auto"/>
              <w:ind w:left="-110" w:right="-24"/>
              <w:jc w:val="center"/>
              <w:rPr>
                <w:rFonts w:ascii="Times New Roman" w:hAnsi="Times New Roman"/>
                <w:sz w:val="24"/>
                <w:szCs w:val="24"/>
              </w:rPr>
            </w:pPr>
            <w:r>
              <w:rPr>
                <w:rFonts w:ascii="Times New Roman" w:hAnsi="Times New Roman"/>
                <w:sz w:val="24"/>
                <w:szCs w:val="24"/>
              </w:rPr>
              <w:t>23</w:t>
            </w:r>
          </w:p>
        </w:tc>
        <w:tc>
          <w:tcPr>
            <w:tcW w:w="1276" w:type="dxa"/>
            <w:tcBorders>
              <w:top w:val="single" w:sz="4" w:space="0" w:color="auto"/>
              <w:left w:val="single" w:sz="4" w:space="0" w:color="auto"/>
              <w:bottom w:val="single" w:sz="4" w:space="0" w:color="auto"/>
              <w:right w:val="single" w:sz="4" w:space="0" w:color="auto"/>
            </w:tcBorders>
            <w:vAlign w:val="center"/>
          </w:tcPr>
          <w:p w:rsidR="00110DD0" w:rsidRPr="00776C87" w:rsidRDefault="00965D73" w:rsidP="00110DD0">
            <w:pPr>
              <w:pStyle w:val="a9"/>
              <w:spacing w:after="0"/>
              <w:ind w:left="0"/>
              <w:jc w:val="center"/>
              <w:rPr>
                <w:bCs/>
              </w:rPr>
            </w:pPr>
            <w:r>
              <w:rPr>
                <w:bCs/>
              </w:rPr>
              <w:t>27</w:t>
            </w:r>
          </w:p>
        </w:tc>
      </w:tr>
      <w:tr w:rsidR="00110DD0" w:rsidTr="00C3380C">
        <w:tc>
          <w:tcPr>
            <w:tcW w:w="568"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jc w:val="center"/>
              <w:rPr>
                <w:rFonts w:ascii="Times New Roman" w:hAnsi="Times New Roman"/>
                <w:sz w:val="24"/>
                <w:szCs w:val="24"/>
              </w:rPr>
            </w:pPr>
            <w:r w:rsidRPr="00776C87">
              <w:rPr>
                <w:rFonts w:ascii="Times New Roman" w:hAnsi="Times New Roman"/>
                <w:sz w:val="24"/>
                <w:szCs w:val="24"/>
              </w:rPr>
              <w:t>5</w:t>
            </w:r>
          </w:p>
        </w:tc>
        <w:tc>
          <w:tcPr>
            <w:tcW w:w="4819" w:type="dxa"/>
            <w:tcBorders>
              <w:top w:val="single" w:sz="4" w:space="0" w:color="auto"/>
              <w:left w:val="single" w:sz="4" w:space="0" w:color="auto"/>
              <w:bottom w:val="single" w:sz="4" w:space="0" w:color="auto"/>
              <w:right w:val="single" w:sz="4" w:space="0" w:color="auto"/>
            </w:tcBorders>
            <w:vAlign w:val="center"/>
          </w:tcPr>
          <w:p w:rsidR="00110DD0" w:rsidRPr="00BD5F3A" w:rsidRDefault="00110DD0" w:rsidP="00110DD0">
            <w:pPr>
              <w:autoSpaceDE w:val="0"/>
              <w:autoSpaceDN w:val="0"/>
              <w:adjustRightInd w:val="0"/>
              <w:spacing w:after="0" w:line="240" w:lineRule="auto"/>
              <w:jc w:val="both"/>
              <w:rPr>
                <w:rFonts w:ascii="Times New Roman" w:hAnsi="Times New Roman"/>
                <w:sz w:val="24"/>
                <w:szCs w:val="24"/>
                <w:lang w:eastAsia="ru-RU"/>
              </w:rPr>
            </w:pPr>
            <w:r w:rsidRPr="00BD5F3A">
              <w:rPr>
                <w:rFonts w:ascii="Times New Roman" w:hAnsi="Times New Roman"/>
                <w:sz w:val="24"/>
                <w:szCs w:val="24"/>
                <w:lang w:eastAsia="ru-RU"/>
              </w:rPr>
              <w:t>Антропогенные изменения</w:t>
            </w:r>
            <w:r>
              <w:rPr>
                <w:rFonts w:ascii="Times New Roman" w:hAnsi="Times New Roman"/>
                <w:sz w:val="24"/>
                <w:szCs w:val="24"/>
                <w:lang w:eastAsia="ru-RU"/>
              </w:rPr>
              <w:t xml:space="preserve"> </w:t>
            </w:r>
            <w:r w:rsidRPr="00BD5F3A">
              <w:rPr>
                <w:rFonts w:ascii="Times New Roman" w:hAnsi="Times New Roman"/>
                <w:sz w:val="24"/>
                <w:szCs w:val="24"/>
                <w:lang w:eastAsia="ru-RU"/>
              </w:rPr>
              <w:t>биогеоценозов и проблемы</w:t>
            </w:r>
            <w:r>
              <w:rPr>
                <w:rFonts w:ascii="Times New Roman" w:hAnsi="Times New Roman"/>
                <w:sz w:val="24"/>
                <w:szCs w:val="24"/>
                <w:lang w:eastAsia="ru-RU"/>
              </w:rPr>
              <w:t xml:space="preserve"> </w:t>
            </w:r>
            <w:r w:rsidRPr="00BD5F3A">
              <w:rPr>
                <w:rFonts w:ascii="Times New Roman" w:hAnsi="Times New Roman"/>
                <w:sz w:val="24"/>
                <w:szCs w:val="24"/>
                <w:lang w:eastAsia="ru-RU"/>
              </w:rPr>
              <w:t>биогеоценотической патологии.</w:t>
            </w:r>
            <w:r>
              <w:rPr>
                <w:rFonts w:ascii="Times New Roman" w:hAnsi="Times New Roman"/>
                <w:sz w:val="24"/>
                <w:szCs w:val="24"/>
                <w:lang w:eastAsia="ru-RU"/>
              </w:rPr>
              <w:t xml:space="preserve"> </w:t>
            </w:r>
            <w:r w:rsidRPr="00BD5F3A">
              <w:rPr>
                <w:rFonts w:ascii="Times New Roman" w:hAnsi="Times New Roman"/>
                <w:sz w:val="24"/>
                <w:szCs w:val="24"/>
                <w:lang w:eastAsia="ru-RU"/>
              </w:rPr>
              <w:t>Изменения в пастбищных</w:t>
            </w:r>
            <w:r>
              <w:rPr>
                <w:rFonts w:ascii="Times New Roman" w:hAnsi="Times New Roman"/>
                <w:sz w:val="24"/>
                <w:szCs w:val="24"/>
                <w:lang w:eastAsia="ru-RU"/>
              </w:rPr>
              <w:t xml:space="preserve"> </w:t>
            </w:r>
            <w:r w:rsidRPr="00BD5F3A">
              <w:rPr>
                <w:rFonts w:ascii="Times New Roman" w:hAnsi="Times New Roman"/>
                <w:sz w:val="24"/>
                <w:szCs w:val="24"/>
                <w:lang w:eastAsia="ru-RU"/>
              </w:rPr>
              <w:t>биогеоценозах и патология</w:t>
            </w:r>
            <w:r>
              <w:rPr>
                <w:rFonts w:ascii="Times New Roman" w:hAnsi="Times New Roman"/>
                <w:sz w:val="24"/>
                <w:szCs w:val="24"/>
                <w:lang w:eastAsia="ru-RU"/>
              </w:rPr>
              <w:t xml:space="preserve"> </w:t>
            </w:r>
            <w:r w:rsidRPr="00BD5F3A">
              <w:rPr>
                <w:rFonts w:ascii="Times New Roman" w:hAnsi="Times New Roman"/>
                <w:sz w:val="24"/>
                <w:szCs w:val="24"/>
                <w:lang w:eastAsia="ru-RU"/>
              </w:rPr>
              <w:t>животных.</w:t>
            </w:r>
            <w:r>
              <w:rPr>
                <w:rFonts w:ascii="Times New Roman" w:hAnsi="Times New Roman"/>
                <w:sz w:val="24"/>
                <w:szCs w:val="24"/>
                <w:lang w:eastAsia="ru-RU"/>
              </w:rPr>
              <w:t xml:space="preserve"> </w:t>
            </w:r>
            <w:r w:rsidRPr="00BD5F3A">
              <w:rPr>
                <w:rFonts w:ascii="Times New Roman" w:hAnsi="Times New Roman"/>
                <w:sz w:val="24"/>
                <w:szCs w:val="24"/>
                <w:lang w:eastAsia="ru-RU"/>
              </w:rPr>
              <w:t>Человек и среда его обитания.</w:t>
            </w:r>
            <w:r>
              <w:rPr>
                <w:rFonts w:ascii="Times New Roman" w:hAnsi="Times New Roman"/>
                <w:sz w:val="24"/>
                <w:szCs w:val="24"/>
                <w:lang w:eastAsia="ru-RU"/>
              </w:rPr>
              <w:t xml:space="preserve"> </w:t>
            </w:r>
            <w:r w:rsidRPr="00BD5F3A">
              <w:rPr>
                <w:rFonts w:ascii="Times New Roman" w:hAnsi="Times New Roman"/>
                <w:sz w:val="24"/>
                <w:szCs w:val="24"/>
                <w:lang w:eastAsia="ru-RU"/>
              </w:rPr>
              <w:t>Антропоэкосистемы. Изменения в</w:t>
            </w:r>
            <w:r>
              <w:rPr>
                <w:rFonts w:ascii="Times New Roman" w:hAnsi="Times New Roman"/>
                <w:sz w:val="24"/>
                <w:szCs w:val="24"/>
                <w:lang w:eastAsia="ru-RU"/>
              </w:rPr>
              <w:t xml:space="preserve"> </w:t>
            </w:r>
            <w:r w:rsidRPr="00BD5F3A">
              <w:rPr>
                <w:rFonts w:ascii="Times New Roman" w:hAnsi="Times New Roman"/>
                <w:sz w:val="24"/>
                <w:szCs w:val="24"/>
                <w:lang w:eastAsia="ru-RU"/>
              </w:rPr>
              <w:t>человеческих жилищах как</w:t>
            </w:r>
            <w:r>
              <w:rPr>
                <w:rFonts w:ascii="Times New Roman" w:hAnsi="Times New Roman"/>
                <w:sz w:val="24"/>
                <w:szCs w:val="24"/>
                <w:lang w:eastAsia="ru-RU"/>
              </w:rPr>
              <w:t xml:space="preserve"> </w:t>
            </w:r>
            <w:r w:rsidRPr="00BD5F3A">
              <w:rPr>
                <w:rFonts w:ascii="Times New Roman" w:hAnsi="Times New Roman"/>
                <w:sz w:val="24"/>
                <w:szCs w:val="24"/>
                <w:lang w:eastAsia="ru-RU"/>
              </w:rPr>
              <w:t>экосистемах и патология домашних</w:t>
            </w:r>
          </w:p>
          <w:p w:rsidR="00110DD0" w:rsidRPr="00BD5F3A" w:rsidRDefault="00110DD0" w:rsidP="00110DD0">
            <w:pPr>
              <w:pStyle w:val="a9"/>
              <w:spacing w:after="0"/>
              <w:ind w:left="-108"/>
              <w:jc w:val="both"/>
              <w:rPr>
                <w:bCs/>
              </w:rPr>
            </w:pPr>
            <w:r w:rsidRPr="00BD5F3A">
              <w:t>животных</w:t>
            </w:r>
          </w:p>
        </w:tc>
        <w:tc>
          <w:tcPr>
            <w:tcW w:w="851"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Pr>
                <w:rFonts w:ascii="Times New Roman" w:hAnsi="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110DD0" w:rsidRPr="00776C87" w:rsidRDefault="00965D73" w:rsidP="00110DD0">
            <w:pPr>
              <w:spacing w:after="0" w:line="240" w:lineRule="auto"/>
              <w:ind w:left="-110" w:right="-24"/>
              <w:jc w:val="center"/>
              <w:rPr>
                <w:rFonts w:ascii="Times New Roman" w:hAnsi="Times New Roman"/>
                <w:sz w:val="24"/>
                <w:szCs w:val="24"/>
              </w:rPr>
            </w:pPr>
            <w:r>
              <w:rPr>
                <w:rFonts w:ascii="Times New Roman" w:hAnsi="Times New Roman"/>
                <w:sz w:val="24"/>
                <w:szCs w:val="24"/>
              </w:rPr>
              <w:t>23</w:t>
            </w:r>
          </w:p>
        </w:tc>
        <w:tc>
          <w:tcPr>
            <w:tcW w:w="1276" w:type="dxa"/>
            <w:tcBorders>
              <w:top w:val="single" w:sz="4" w:space="0" w:color="auto"/>
              <w:left w:val="single" w:sz="4" w:space="0" w:color="auto"/>
              <w:bottom w:val="single" w:sz="4" w:space="0" w:color="auto"/>
              <w:right w:val="single" w:sz="4" w:space="0" w:color="auto"/>
            </w:tcBorders>
            <w:vAlign w:val="center"/>
          </w:tcPr>
          <w:p w:rsidR="00110DD0" w:rsidRPr="00776C87" w:rsidRDefault="00965D73" w:rsidP="00965D73">
            <w:pPr>
              <w:pStyle w:val="a9"/>
              <w:spacing w:after="0"/>
              <w:ind w:left="0"/>
              <w:jc w:val="center"/>
              <w:rPr>
                <w:bCs/>
              </w:rPr>
            </w:pPr>
            <w:r>
              <w:rPr>
                <w:bCs/>
              </w:rPr>
              <w:t>28</w:t>
            </w:r>
          </w:p>
        </w:tc>
      </w:tr>
      <w:tr w:rsidR="00965D73" w:rsidTr="00C3380C">
        <w:tc>
          <w:tcPr>
            <w:tcW w:w="568" w:type="dxa"/>
            <w:tcBorders>
              <w:top w:val="single" w:sz="4" w:space="0" w:color="auto"/>
              <w:left w:val="single" w:sz="4" w:space="0" w:color="auto"/>
              <w:bottom w:val="single" w:sz="4" w:space="0" w:color="auto"/>
              <w:right w:val="single" w:sz="4" w:space="0" w:color="auto"/>
            </w:tcBorders>
            <w:vAlign w:val="center"/>
          </w:tcPr>
          <w:p w:rsidR="00965D73" w:rsidRPr="00776C87" w:rsidRDefault="00965D73" w:rsidP="00110DD0">
            <w:pPr>
              <w:spacing w:after="0" w:line="240" w:lineRule="auto"/>
              <w:jc w:val="cente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rsidR="00965D73" w:rsidRPr="00BD5F3A" w:rsidRDefault="00965D73" w:rsidP="00110DD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Экзамен</w:t>
            </w:r>
          </w:p>
        </w:tc>
        <w:tc>
          <w:tcPr>
            <w:tcW w:w="851" w:type="dxa"/>
            <w:tcBorders>
              <w:top w:val="single" w:sz="4" w:space="0" w:color="auto"/>
              <w:left w:val="single" w:sz="4" w:space="0" w:color="auto"/>
              <w:bottom w:val="single" w:sz="4" w:space="0" w:color="auto"/>
              <w:right w:val="single" w:sz="4" w:space="0" w:color="auto"/>
            </w:tcBorders>
            <w:vAlign w:val="center"/>
          </w:tcPr>
          <w:p w:rsidR="00965D73" w:rsidRDefault="00965D73" w:rsidP="00110DD0">
            <w:pPr>
              <w:spacing w:after="0" w:line="240" w:lineRule="auto"/>
              <w:ind w:left="-110" w:right="-24"/>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65D73" w:rsidRDefault="00965D73" w:rsidP="00110DD0">
            <w:pPr>
              <w:spacing w:after="0" w:line="240" w:lineRule="auto"/>
              <w:ind w:left="-110" w:right="-24"/>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65D73" w:rsidRDefault="00965D73" w:rsidP="00110DD0">
            <w:pPr>
              <w:spacing w:after="0" w:line="240" w:lineRule="auto"/>
              <w:ind w:left="-110" w:right="-24"/>
              <w:jc w:val="center"/>
              <w:rPr>
                <w:rFonts w:ascii="Times New Roman" w:hAnsi="Times New Roman"/>
                <w:sz w:val="24"/>
                <w:szCs w:val="24"/>
              </w:rPr>
            </w:pPr>
            <w:r>
              <w:rPr>
                <w:rFonts w:ascii="Times New Roman" w:hAnsi="Times New Roman"/>
                <w:sz w:val="24"/>
                <w:szCs w:val="24"/>
              </w:rPr>
              <w:t>36</w:t>
            </w:r>
          </w:p>
        </w:tc>
        <w:tc>
          <w:tcPr>
            <w:tcW w:w="1276" w:type="dxa"/>
            <w:tcBorders>
              <w:top w:val="single" w:sz="4" w:space="0" w:color="auto"/>
              <w:left w:val="single" w:sz="4" w:space="0" w:color="auto"/>
              <w:bottom w:val="single" w:sz="4" w:space="0" w:color="auto"/>
              <w:right w:val="single" w:sz="4" w:space="0" w:color="auto"/>
            </w:tcBorders>
            <w:vAlign w:val="center"/>
          </w:tcPr>
          <w:p w:rsidR="00965D73" w:rsidRDefault="00965D73" w:rsidP="00110DD0">
            <w:pPr>
              <w:pStyle w:val="a9"/>
              <w:spacing w:after="0"/>
              <w:ind w:left="0"/>
              <w:jc w:val="center"/>
              <w:rPr>
                <w:bCs/>
              </w:rPr>
            </w:pPr>
            <w:r>
              <w:rPr>
                <w:bCs/>
              </w:rPr>
              <w:t>36</w:t>
            </w:r>
          </w:p>
        </w:tc>
      </w:tr>
      <w:tr w:rsidR="00110DD0" w:rsidRPr="00A16617" w:rsidTr="00C3380C">
        <w:tc>
          <w:tcPr>
            <w:tcW w:w="568"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jc w:val="cente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jc w:val="center"/>
              <w:rPr>
                <w:rFonts w:ascii="Times New Roman" w:hAnsi="Times New Roman"/>
                <w:sz w:val="24"/>
                <w:szCs w:val="24"/>
              </w:rPr>
            </w:pPr>
            <w:r w:rsidRPr="00776C87">
              <w:rPr>
                <w:rFonts w:ascii="Times New Roman" w:hAnsi="Times New Roman"/>
                <w:sz w:val="24"/>
                <w:szCs w:val="24"/>
              </w:rPr>
              <w:t>Всего</w:t>
            </w:r>
          </w:p>
        </w:tc>
        <w:tc>
          <w:tcPr>
            <w:tcW w:w="851" w:type="dxa"/>
            <w:tcBorders>
              <w:top w:val="single" w:sz="4" w:space="0" w:color="auto"/>
              <w:left w:val="single" w:sz="4" w:space="0" w:color="auto"/>
              <w:bottom w:val="single" w:sz="4" w:space="0" w:color="auto"/>
              <w:right w:val="single" w:sz="4" w:space="0" w:color="auto"/>
            </w:tcBorders>
            <w:vAlign w:val="center"/>
          </w:tcPr>
          <w:p w:rsidR="00110DD0" w:rsidRPr="00912E61" w:rsidRDefault="00110DD0" w:rsidP="00110DD0">
            <w:pPr>
              <w:spacing w:after="0" w:line="240" w:lineRule="auto"/>
              <w:ind w:left="-110" w:right="-24"/>
              <w:jc w:val="center"/>
              <w:rPr>
                <w:rFonts w:ascii="Times New Roman" w:hAnsi="Times New Roman"/>
                <w:b/>
                <w:sz w:val="24"/>
                <w:szCs w:val="24"/>
              </w:rPr>
            </w:pPr>
            <w:r w:rsidRPr="00912E61">
              <w:rPr>
                <w:rFonts w:ascii="Times New Roman" w:hAnsi="Times New Roman"/>
                <w:b/>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rsidR="00110DD0" w:rsidRPr="00912E61" w:rsidRDefault="00110DD0" w:rsidP="00110DD0">
            <w:pPr>
              <w:spacing w:after="0" w:line="240" w:lineRule="auto"/>
              <w:ind w:left="-110" w:right="-24"/>
              <w:jc w:val="center"/>
              <w:rPr>
                <w:rFonts w:ascii="Times New Roman" w:hAnsi="Times New Roman"/>
                <w:b/>
                <w:sz w:val="24"/>
                <w:szCs w:val="24"/>
              </w:rPr>
            </w:pPr>
            <w:r w:rsidRPr="00912E61">
              <w:rPr>
                <w:rFonts w:ascii="Times New Roman" w:hAnsi="Times New Roman"/>
                <w:b/>
                <w:sz w:val="24"/>
                <w:szCs w:val="24"/>
              </w:rPr>
              <w:t>12</w:t>
            </w:r>
          </w:p>
        </w:tc>
        <w:tc>
          <w:tcPr>
            <w:tcW w:w="992" w:type="dxa"/>
            <w:tcBorders>
              <w:top w:val="single" w:sz="4" w:space="0" w:color="auto"/>
              <w:left w:val="single" w:sz="4" w:space="0" w:color="auto"/>
              <w:bottom w:val="single" w:sz="4" w:space="0" w:color="auto"/>
              <w:right w:val="single" w:sz="4" w:space="0" w:color="auto"/>
            </w:tcBorders>
            <w:vAlign w:val="center"/>
          </w:tcPr>
          <w:p w:rsidR="00110DD0" w:rsidRPr="00912E61" w:rsidRDefault="00110DD0" w:rsidP="00110DD0">
            <w:pPr>
              <w:spacing w:after="0" w:line="240" w:lineRule="auto"/>
              <w:ind w:left="-110" w:right="-24"/>
              <w:jc w:val="center"/>
              <w:rPr>
                <w:rFonts w:ascii="Times New Roman" w:hAnsi="Times New Roman"/>
                <w:b/>
                <w:sz w:val="24"/>
                <w:szCs w:val="24"/>
              </w:rPr>
            </w:pPr>
            <w:r w:rsidRPr="00912E61">
              <w:rPr>
                <w:rFonts w:ascii="Times New Roman" w:hAnsi="Times New Roman"/>
                <w:b/>
                <w:sz w:val="24"/>
                <w:szCs w:val="24"/>
              </w:rPr>
              <w:t>126</w:t>
            </w:r>
          </w:p>
        </w:tc>
        <w:tc>
          <w:tcPr>
            <w:tcW w:w="1276" w:type="dxa"/>
            <w:tcBorders>
              <w:top w:val="single" w:sz="4" w:space="0" w:color="auto"/>
              <w:left w:val="single" w:sz="4" w:space="0" w:color="auto"/>
              <w:bottom w:val="single" w:sz="4" w:space="0" w:color="auto"/>
              <w:right w:val="single" w:sz="4" w:space="0" w:color="auto"/>
            </w:tcBorders>
            <w:vAlign w:val="center"/>
          </w:tcPr>
          <w:p w:rsidR="00110DD0" w:rsidRPr="00912E61" w:rsidRDefault="00110DD0" w:rsidP="00110DD0">
            <w:pPr>
              <w:spacing w:after="0" w:line="240" w:lineRule="auto"/>
              <w:ind w:left="-110" w:right="-24"/>
              <w:jc w:val="center"/>
              <w:rPr>
                <w:rFonts w:ascii="Times New Roman" w:hAnsi="Times New Roman"/>
                <w:b/>
                <w:sz w:val="24"/>
                <w:szCs w:val="24"/>
              </w:rPr>
            </w:pPr>
            <w:r w:rsidRPr="00912E61">
              <w:rPr>
                <w:rFonts w:ascii="Times New Roman" w:hAnsi="Times New Roman"/>
                <w:b/>
                <w:sz w:val="24"/>
                <w:szCs w:val="24"/>
              </w:rPr>
              <w:t>144</w:t>
            </w:r>
          </w:p>
        </w:tc>
      </w:tr>
    </w:tbl>
    <w:p w:rsidR="000F52E2" w:rsidRDefault="000F52E2" w:rsidP="00F11930">
      <w:pPr>
        <w:spacing w:after="0" w:line="240" w:lineRule="auto"/>
        <w:jc w:val="center"/>
        <w:rPr>
          <w:rFonts w:ascii="Times New Roman" w:hAnsi="Times New Roman"/>
          <w:sz w:val="24"/>
          <w:szCs w:val="24"/>
        </w:rPr>
      </w:pPr>
    </w:p>
    <w:p w:rsidR="000F52E2" w:rsidRDefault="000F52E2" w:rsidP="00F11930">
      <w:pPr>
        <w:spacing w:after="0" w:line="240" w:lineRule="auto"/>
        <w:jc w:val="center"/>
        <w:rPr>
          <w:rFonts w:ascii="Times New Roman" w:hAnsi="Times New Roman"/>
          <w:sz w:val="24"/>
          <w:szCs w:val="24"/>
        </w:rPr>
      </w:pPr>
    </w:p>
    <w:p w:rsidR="00F11930" w:rsidRDefault="00F11930" w:rsidP="00F11930">
      <w:pPr>
        <w:spacing w:after="0" w:line="240" w:lineRule="auto"/>
        <w:jc w:val="center"/>
        <w:rPr>
          <w:rFonts w:ascii="Times New Roman" w:hAnsi="Times New Roman"/>
          <w:sz w:val="24"/>
          <w:szCs w:val="24"/>
        </w:rPr>
      </w:pPr>
      <w:r>
        <w:rPr>
          <w:rFonts w:ascii="Times New Roman" w:hAnsi="Times New Roman"/>
          <w:sz w:val="24"/>
          <w:szCs w:val="24"/>
        </w:rPr>
        <w:lastRenderedPageBreak/>
        <w:t>очно-</w:t>
      </w:r>
      <w:r w:rsidRPr="000542E8">
        <w:rPr>
          <w:rFonts w:ascii="Times New Roman" w:hAnsi="Times New Roman"/>
          <w:sz w:val="24"/>
          <w:szCs w:val="24"/>
        </w:rPr>
        <w:t>заочная форма обучения</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4"/>
        <w:gridCol w:w="4965"/>
        <w:gridCol w:w="709"/>
        <w:gridCol w:w="1134"/>
        <w:gridCol w:w="992"/>
        <w:gridCol w:w="1276"/>
      </w:tblGrid>
      <w:tr w:rsidR="0006636B" w:rsidRPr="00D010C0" w:rsidTr="00AA523C">
        <w:tc>
          <w:tcPr>
            <w:tcW w:w="564" w:type="dxa"/>
            <w:tcBorders>
              <w:bottom w:val="single" w:sz="4" w:space="0" w:color="auto"/>
            </w:tcBorders>
            <w:vAlign w:val="center"/>
          </w:tcPr>
          <w:p w:rsidR="009A13AD" w:rsidRPr="00776C87" w:rsidRDefault="009A13AD" w:rsidP="00C3380C">
            <w:pPr>
              <w:spacing w:after="0" w:line="240" w:lineRule="auto"/>
              <w:jc w:val="center"/>
              <w:rPr>
                <w:rFonts w:ascii="Times New Roman" w:hAnsi="Times New Roman"/>
                <w:sz w:val="24"/>
                <w:szCs w:val="24"/>
              </w:rPr>
            </w:pPr>
          </w:p>
        </w:tc>
        <w:tc>
          <w:tcPr>
            <w:tcW w:w="4965" w:type="dxa"/>
            <w:tcBorders>
              <w:bottom w:val="single" w:sz="4" w:space="0" w:color="auto"/>
            </w:tcBorders>
            <w:vAlign w:val="center"/>
          </w:tcPr>
          <w:p w:rsidR="009A13AD" w:rsidRPr="00776C87" w:rsidRDefault="000F52E2" w:rsidP="00C3380C">
            <w:pPr>
              <w:spacing w:after="0" w:line="240" w:lineRule="auto"/>
              <w:jc w:val="center"/>
              <w:rPr>
                <w:rFonts w:ascii="Times New Roman" w:hAnsi="Times New Roman"/>
                <w:sz w:val="24"/>
                <w:szCs w:val="24"/>
              </w:rPr>
            </w:pPr>
            <w:r>
              <w:rPr>
                <w:rFonts w:ascii="Times New Roman" w:hAnsi="Times New Roman"/>
                <w:sz w:val="24"/>
                <w:szCs w:val="24"/>
              </w:rPr>
              <w:t>Раздел</w:t>
            </w:r>
          </w:p>
        </w:tc>
        <w:tc>
          <w:tcPr>
            <w:tcW w:w="709" w:type="dxa"/>
            <w:tcBorders>
              <w:top w:val="single" w:sz="4" w:space="0" w:color="auto"/>
              <w:bottom w:val="single" w:sz="4" w:space="0" w:color="auto"/>
              <w:right w:val="single" w:sz="4" w:space="0" w:color="auto"/>
            </w:tcBorders>
            <w:vAlign w:val="center"/>
          </w:tcPr>
          <w:p w:rsidR="009A13AD" w:rsidRPr="00776C87" w:rsidRDefault="009A13AD" w:rsidP="00C3380C">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Лекц.</w:t>
            </w:r>
          </w:p>
        </w:tc>
        <w:tc>
          <w:tcPr>
            <w:tcW w:w="1134"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C3380C">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Практ.</w:t>
            </w:r>
          </w:p>
          <w:p w:rsidR="009A13AD" w:rsidRPr="00776C87" w:rsidRDefault="009A13AD" w:rsidP="00C3380C">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зан.</w:t>
            </w:r>
          </w:p>
        </w:tc>
        <w:tc>
          <w:tcPr>
            <w:tcW w:w="992"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C3380C">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СРС</w:t>
            </w:r>
          </w:p>
        </w:tc>
        <w:tc>
          <w:tcPr>
            <w:tcW w:w="1276"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C3380C">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Всего</w:t>
            </w:r>
          </w:p>
          <w:p w:rsidR="009A13AD" w:rsidRPr="00776C87" w:rsidRDefault="009A13AD" w:rsidP="00C3380C">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час.</w:t>
            </w:r>
          </w:p>
        </w:tc>
      </w:tr>
      <w:tr w:rsidR="0006636B" w:rsidRPr="00D010C0" w:rsidTr="00AA523C">
        <w:tc>
          <w:tcPr>
            <w:tcW w:w="564"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C3380C">
            <w:pPr>
              <w:spacing w:after="0" w:line="240" w:lineRule="auto"/>
              <w:jc w:val="center"/>
              <w:rPr>
                <w:rFonts w:ascii="Times New Roman" w:hAnsi="Times New Roman"/>
                <w:sz w:val="24"/>
                <w:szCs w:val="24"/>
              </w:rPr>
            </w:pPr>
            <w:r w:rsidRPr="00776C87">
              <w:rPr>
                <w:rFonts w:ascii="Times New Roman" w:hAnsi="Times New Roman"/>
                <w:sz w:val="24"/>
                <w:szCs w:val="24"/>
              </w:rPr>
              <w:t>1</w:t>
            </w:r>
          </w:p>
        </w:tc>
        <w:tc>
          <w:tcPr>
            <w:tcW w:w="4965"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C3380C">
            <w:pPr>
              <w:spacing w:after="0" w:line="240" w:lineRule="auto"/>
              <w:jc w:val="center"/>
              <w:rPr>
                <w:rFonts w:ascii="Times New Roman" w:hAnsi="Times New Roman"/>
                <w:sz w:val="24"/>
                <w:szCs w:val="24"/>
              </w:rPr>
            </w:pPr>
            <w:r w:rsidRPr="00776C87">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C3380C">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C3380C">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C3380C">
            <w:pPr>
              <w:spacing w:after="0" w:line="240" w:lineRule="auto"/>
              <w:ind w:left="-110" w:right="-24"/>
              <w:jc w:val="center"/>
              <w:rPr>
                <w:rFonts w:ascii="Times New Roman" w:hAnsi="Times New Roman"/>
                <w:sz w:val="24"/>
                <w:szCs w:val="24"/>
              </w:rPr>
            </w:pPr>
            <w:r>
              <w:rPr>
                <w:rFonts w:ascii="Times New Roman" w:hAnsi="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C3380C">
            <w:pPr>
              <w:spacing w:after="0" w:line="240" w:lineRule="auto"/>
              <w:ind w:left="-110" w:right="-24"/>
              <w:jc w:val="center"/>
              <w:rPr>
                <w:rFonts w:ascii="Times New Roman" w:hAnsi="Times New Roman"/>
                <w:sz w:val="24"/>
                <w:szCs w:val="24"/>
              </w:rPr>
            </w:pPr>
            <w:r>
              <w:rPr>
                <w:rFonts w:ascii="Times New Roman" w:hAnsi="Times New Roman"/>
                <w:sz w:val="24"/>
                <w:szCs w:val="24"/>
              </w:rPr>
              <w:t>6</w:t>
            </w:r>
          </w:p>
        </w:tc>
      </w:tr>
      <w:tr w:rsidR="009A13AD" w:rsidRPr="00A16617" w:rsidTr="00AA523C">
        <w:tc>
          <w:tcPr>
            <w:tcW w:w="564" w:type="dxa"/>
            <w:tcBorders>
              <w:top w:val="single" w:sz="4" w:space="0" w:color="auto"/>
              <w:left w:val="single" w:sz="4" w:space="0" w:color="auto"/>
              <w:bottom w:val="single" w:sz="4" w:space="0" w:color="auto"/>
              <w:right w:val="single" w:sz="4" w:space="0" w:color="auto"/>
            </w:tcBorders>
          </w:tcPr>
          <w:p w:rsidR="009A13AD" w:rsidRPr="00776C87" w:rsidRDefault="009A13AD" w:rsidP="00F11930">
            <w:pPr>
              <w:spacing w:after="0" w:line="240" w:lineRule="auto"/>
              <w:rPr>
                <w:rFonts w:ascii="Times New Roman" w:hAnsi="Times New Roman"/>
                <w:sz w:val="24"/>
                <w:szCs w:val="24"/>
              </w:rPr>
            </w:pPr>
            <w:r w:rsidRPr="00776C87">
              <w:rPr>
                <w:rFonts w:ascii="Times New Roman" w:hAnsi="Times New Roman"/>
                <w:sz w:val="24"/>
                <w:szCs w:val="24"/>
              </w:rPr>
              <w:t>1.</w:t>
            </w:r>
          </w:p>
        </w:tc>
        <w:tc>
          <w:tcPr>
            <w:tcW w:w="4965" w:type="dxa"/>
            <w:tcBorders>
              <w:top w:val="single" w:sz="4" w:space="0" w:color="auto"/>
              <w:left w:val="single" w:sz="4" w:space="0" w:color="auto"/>
              <w:bottom w:val="single" w:sz="4" w:space="0" w:color="auto"/>
              <w:right w:val="single" w:sz="4" w:space="0" w:color="auto"/>
            </w:tcBorders>
            <w:vAlign w:val="center"/>
          </w:tcPr>
          <w:p w:rsidR="009A13AD" w:rsidRPr="00BD5F3A" w:rsidRDefault="009A13AD" w:rsidP="00C3380C">
            <w:pPr>
              <w:autoSpaceDE w:val="0"/>
              <w:autoSpaceDN w:val="0"/>
              <w:adjustRightInd w:val="0"/>
              <w:spacing w:after="0" w:line="240" w:lineRule="auto"/>
              <w:jc w:val="both"/>
              <w:rPr>
                <w:rFonts w:ascii="Times New Roman" w:hAnsi="Times New Roman"/>
                <w:sz w:val="24"/>
                <w:szCs w:val="24"/>
                <w:lang w:eastAsia="ru-RU"/>
              </w:rPr>
            </w:pPr>
            <w:r w:rsidRPr="00BD5F3A">
              <w:rPr>
                <w:rFonts w:ascii="Times New Roman" w:hAnsi="Times New Roman"/>
                <w:sz w:val="24"/>
                <w:szCs w:val="24"/>
                <w:lang w:eastAsia="ru-RU"/>
              </w:rPr>
              <w:t>Экология – наука о многообразии и</w:t>
            </w:r>
          </w:p>
          <w:p w:rsidR="009A13AD" w:rsidRPr="00BD5F3A" w:rsidRDefault="009A13AD" w:rsidP="00C3380C">
            <w:pPr>
              <w:autoSpaceDE w:val="0"/>
              <w:autoSpaceDN w:val="0"/>
              <w:adjustRightInd w:val="0"/>
              <w:spacing w:after="0" w:line="240" w:lineRule="auto"/>
              <w:jc w:val="both"/>
              <w:rPr>
                <w:rFonts w:ascii="Times New Roman" w:hAnsi="Times New Roman"/>
                <w:sz w:val="24"/>
                <w:szCs w:val="24"/>
              </w:rPr>
            </w:pPr>
            <w:r w:rsidRPr="00BD5F3A">
              <w:rPr>
                <w:rFonts w:ascii="Times New Roman" w:hAnsi="Times New Roman"/>
                <w:sz w:val="24"/>
                <w:szCs w:val="24"/>
                <w:lang w:eastAsia="ru-RU"/>
              </w:rPr>
              <w:t>взаимодействии между населяющими нашу планету живыми существами, растениями и средой их обитания. Экология и ее задачи. Современные</w:t>
            </w:r>
            <w:r>
              <w:rPr>
                <w:rFonts w:ascii="Times New Roman" w:hAnsi="Times New Roman"/>
                <w:sz w:val="24"/>
                <w:szCs w:val="24"/>
                <w:lang w:eastAsia="ru-RU"/>
              </w:rPr>
              <w:t xml:space="preserve"> </w:t>
            </w:r>
            <w:r w:rsidRPr="00BD5F3A">
              <w:rPr>
                <w:rFonts w:ascii="Times New Roman" w:hAnsi="Times New Roman"/>
                <w:sz w:val="24"/>
                <w:szCs w:val="24"/>
                <w:lang w:eastAsia="ru-RU"/>
              </w:rPr>
              <w:t>направления экологии. Ветеринарная экология и ее содержание, связи с другими науками</w:t>
            </w:r>
          </w:p>
        </w:tc>
        <w:tc>
          <w:tcPr>
            <w:tcW w:w="709"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F11930">
            <w:pPr>
              <w:spacing w:after="0" w:line="240" w:lineRule="auto"/>
              <w:ind w:left="-110" w:right="-24"/>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F11930">
            <w:pPr>
              <w:spacing w:after="0" w:line="240" w:lineRule="auto"/>
              <w:ind w:left="-110" w:right="-24"/>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9A13AD" w:rsidRPr="00776C87" w:rsidRDefault="00965D73" w:rsidP="00F11930">
            <w:pPr>
              <w:spacing w:after="0" w:line="240" w:lineRule="auto"/>
              <w:ind w:left="-110" w:right="-24"/>
              <w:jc w:val="center"/>
              <w:rPr>
                <w:rFonts w:ascii="Times New Roman" w:hAnsi="Times New Roman"/>
                <w:sz w:val="24"/>
                <w:szCs w:val="24"/>
              </w:rPr>
            </w:pPr>
            <w:r>
              <w:rPr>
                <w:rFonts w:ascii="Times New Roman" w:hAnsi="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vAlign w:val="center"/>
          </w:tcPr>
          <w:p w:rsidR="009A13AD" w:rsidRPr="00776C87" w:rsidRDefault="00965D73" w:rsidP="00965D73">
            <w:pPr>
              <w:pStyle w:val="a9"/>
              <w:spacing w:after="0"/>
              <w:ind w:left="0"/>
              <w:jc w:val="center"/>
              <w:rPr>
                <w:bCs/>
              </w:rPr>
            </w:pPr>
            <w:r>
              <w:rPr>
                <w:bCs/>
              </w:rPr>
              <w:t>7</w:t>
            </w:r>
          </w:p>
        </w:tc>
      </w:tr>
      <w:tr w:rsidR="009A13AD" w:rsidRPr="00A16617" w:rsidTr="00AA523C">
        <w:tc>
          <w:tcPr>
            <w:tcW w:w="564" w:type="dxa"/>
            <w:tcBorders>
              <w:top w:val="single" w:sz="4" w:space="0" w:color="auto"/>
              <w:left w:val="single" w:sz="4" w:space="0" w:color="auto"/>
              <w:bottom w:val="single" w:sz="4" w:space="0" w:color="auto"/>
              <w:right w:val="single" w:sz="4" w:space="0" w:color="auto"/>
            </w:tcBorders>
          </w:tcPr>
          <w:p w:rsidR="009A13AD" w:rsidRPr="00776C87" w:rsidRDefault="009A13AD" w:rsidP="00F11930">
            <w:pPr>
              <w:spacing w:after="0" w:line="240" w:lineRule="auto"/>
              <w:rPr>
                <w:rFonts w:ascii="Times New Roman" w:hAnsi="Times New Roman"/>
                <w:sz w:val="24"/>
                <w:szCs w:val="24"/>
              </w:rPr>
            </w:pPr>
            <w:r w:rsidRPr="00776C87">
              <w:rPr>
                <w:rFonts w:ascii="Times New Roman" w:hAnsi="Times New Roman"/>
                <w:sz w:val="24"/>
                <w:szCs w:val="24"/>
              </w:rPr>
              <w:t>2.</w:t>
            </w:r>
          </w:p>
        </w:tc>
        <w:tc>
          <w:tcPr>
            <w:tcW w:w="4965" w:type="dxa"/>
            <w:tcBorders>
              <w:top w:val="single" w:sz="4" w:space="0" w:color="auto"/>
              <w:left w:val="single" w:sz="4" w:space="0" w:color="auto"/>
              <w:bottom w:val="single" w:sz="4" w:space="0" w:color="auto"/>
              <w:right w:val="single" w:sz="4" w:space="0" w:color="auto"/>
            </w:tcBorders>
            <w:vAlign w:val="center"/>
          </w:tcPr>
          <w:p w:rsidR="009A13AD" w:rsidRPr="00BD5F3A" w:rsidRDefault="009A13AD" w:rsidP="00C3380C">
            <w:pPr>
              <w:autoSpaceDE w:val="0"/>
              <w:autoSpaceDN w:val="0"/>
              <w:adjustRightInd w:val="0"/>
              <w:spacing w:after="0" w:line="240" w:lineRule="auto"/>
              <w:jc w:val="both"/>
              <w:rPr>
                <w:rFonts w:ascii="Times New Roman" w:hAnsi="Times New Roman"/>
                <w:sz w:val="24"/>
                <w:szCs w:val="24"/>
                <w:lang w:eastAsia="ru-RU"/>
              </w:rPr>
            </w:pPr>
            <w:r w:rsidRPr="00BD5F3A">
              <w:rPr>
                <w:rFonts w:ascii="Times New Roman" w:hAnsi="Times New Roman"/>
                <w:sz w:val="24"/>
                <w:szCs w:val="24"/>
                <w:lang w:eastAsia="ru-RU"/>
              </w:rPr>
              <w:t>Аутэкология (экология особей).</w:t>
            </w:r>
          </w:p>
          <w:p w:rsidR="009A13AD" w:rsidRPr="00BD5F3A" w:rsidRDefault="009A13AD" w:rsidP="00C3380C">
            <w:pPr>
              <w:autoSpaceDE w:val="0"/>
              <w:autoSpaceDN w:val="0"/>
              <w:adjustRightInd w:val="0"/>
              <w:spacing w:after="0" w:line="240" w:lineRule="auto"/>
              <w:jc w:val="both"/>
              <w:rPr>
                <w:bCs/>
              </w:rPr>
            </w:pPr>
            <w:r w:rsidRPr="00BD5F3A">
              <w:rPr>
                <w:rFonts w:ascii="Times New Roman" w:hAnsi="Times New Roman"/>
                <w:sz w:val="24"/>
                <w:szCs w:val="24"/>
                <w:lang w:eastAsia="ru-RU"/>
              </w:rPr>
              <w:t xml:space="preserve">Экологические факторы и их классификация. Абиотические факторы и их воздействие на организмы. Биотические факторы. Лимитирующий фактор. Закон минимализма Либиха и закон толерантности </w:t>
            </w:r>
            <w:r w:rsidRPr="00C3380C">
              <w:rPr>
                <w:rFonts w:ascii="Times New Roman" w:hAnsi="Times New Roman"/>
                <w:sz w:val="24"/>
                <w:szCs w:val="24"/>
                <w:lang w:eastAsia="ru-RU"/>
              </w:rPr>
              <w:t>Шелфорда.</w:t>
            </w:r>
            <w:r w:rsidR="00C3380C" w:rsidRPr="00C3380C">
              <w:rPr>
                <w:rFonts w:ascii="Times New Roman" w:hAnsi="Times New Roman"/>
                <w:sz w:val="24"/>
                <w:szCs w:val="24"/>
                <w:lang w:eastAsia="ru-RU"/>
              </w:rPr>
              <w:t xml:space="preserve"> </w:t>
            </w:r>
            <w:r w:rsidRPr="00C3380C">
              <w:rPr>
                <w:rFonts w:ascii="Times New Roman" w:hAnsi="Times New Roman"/>
                <w:sz w:val="24"/>
                <w:szCs w:val="24"/>
              </w:rPr>
              <w:t>Антропогенный фактор. Деятельность ветеринарного врача, как особая форма антропогенного фактора. Корм как экологический фактор</w:t>
            </w:r>
          </w:p>
        </w:tc>
        <w:tc>
          <w:tcPr>
            <w:tcW w:w="709"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F11930">
            <w:pPr>
              <w:spacing w:after="0" w:line="240" w:lineRule="auto"/>
              <w:ind w:left="-110" w:right="-24"/>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F11930">
            <w:pPr>
              <w:spacing w:after="0" w:line="240" w:lineRule="auto"/>
              <w:ind w:left="-110" w:right="-24"/>
              <w:jc w:val="center"/>
              <w:rPr>
                <w:rFonts w:ascii="Times New Roman" w:hAnsi="Times New Roman"/>
                <w:sz w:val="24"/>
                <w:szCs w:val="24"/>
              </w:rPr>
            </w:pPr>
            <w:r>
              <w:rPr>
                <w:rFonts w:ascii="Times New Roman"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9A13AD" w:rsidRPr="00776C87" w:rsidRDefault="00965D73" w:rsidP="009A13AD">
            <w:pPr>
              <w:spacing w:after="0" w:line="240" w:lineRule="auto"/>
              <w:ind w:left="-110" w:right="-24"/>
              <w:jc w:val="center"/>
              <w:rPr>
                <w:rFonts w:ascii="Times New Roman" w:hAnsi="Times New Roman"/>
                <w:sz w:val="24"/>
                <w:szCs w:val="24"/>
              </w:rPr>
            </w:pPr>
            <w:r>
              <w:rPr>
                <w:rFonts w:ascii="Times New Roman" w:hAnsi="Times New Roman"/>
                <w:sz w:val="24"/>
                <w:szCs w:val="24"/>
              </w:rPr>
              <w:t>15</w:t>
            </w:r>
          </w:p>
        </w:tc>
        <w:tc>
          <w:tcPr>
            <w:tcW w:w="1276" w:type="dxa"/>
            <w:tcBorders>
              <w:top w:val="single" w:sz="4" w:space="0" w:color="auto"/>
              <w:left w:val="single" w:sz="4" w:space="0" w:color="auto"/>
              <w:bottom w:val="single" w:sz="4" w:space="0" w:color="auto"/>
              <w:right w:val="single" w:sz="4" w:space="0" w:color="auto"/>
            </w:tcBorders>
            <w:vAlign w:val="center"/>
          </w:tcPr>
          <w:p w:rsidR="009A13AD" w:rsidRPr="00776C87" w:rsidRDefault="00965D73" w:rsidP="00965D73">
            <w:pPr>
              <w:pStyle w:val="a9"/>
              <w:spacing w:after="0"/>
              <w:ind w:left="0"/>
              <w:jc w:val="center"/>
              <w:rPr>
                <w:bCs/>
              </w:rPr>
            </w:pPr>
            <w:r>
              <w:rPr>
                <w:bCs/>
              </w:rPr>
              <w:t>23</w:t>
            </w:r>
          </w:p>
        </w:tc>
      </w:tr>
      <w:tr w:rsidR="009A13AD" w:rsidRPr="00A16617" w:rsidTr="00AA523C">
        <w:tc>
          <w:tcPr>
            <w:tcW w:w="564" w:type="dxa"/>
            <w:tcBorders>
              <w:top w:val="single" w:sz="4" w:space="0" w:color="auto"/>
              <w:left w:val="single" w:sz="4" w:space="0" w:color="auto"/>
              <w:bottom w:val="single" w:sz="4" w:space="0" w:color="auto"/>
              <w:right w:val="single" w:sz="4" w:space="0" w:color="auto"/>
            </w:tcBorders>
          </w:tcPr>
          <w:p w:rsidR="009A13AD" w:rsidRPr="00776C87" w:rsidRDefault="009A13AD" w:rsidP="00F11930">
            <w:pPr>
              <w:spacing w:after="0" w:line="240" w:lineRule="auto"/>
              <w:rPr>
                <w:rFonts w:ascii="Times New Roman" w:hAnsi="Times New Roman"/>
                <w:sz w:val="24"/>
                <w:szCs w:val="24"/>
              </w:rPr>
            </w:pPr>
            <w:r w:rsidRPr="00776C87">
              <w:rPr>
                <w:rFonts w:ascii="Times New Roman" w:hAnsi="Times New Roman"/>
                <w:sz w:val="24"/>
                <w:szCs w:val="24"/>
              </w:rPr>
              <w:t>3</w:t>
            </w:r>
          </w:p>
        </w:tc>
        <w:tc>
          <w:tcPr>
            <w:tcW w:w="4965" w:type="dxa"/>
            <w:tcBorders>
              <w:top w:val="single" w:sz="4" w:space="0" w:color="auto"/>
              <w:left w:val="single" w:sz="4" w:space="0" w:color="auto"/>
              <w:bottom w:val="single" w:sz="4" w:space="0" w:color="auto"/>
              <w:right w:val="single" w:sz="4" w:space="0" w:color="auto"/>
            </w:tcBorders>
            <w:vAlign w:val="center"/>
          </w:tcPr>
          <w:p w:rsidR="009A13AD" w:rsidRPr="00BD5F3A" w:rsidRDefault="009A13AD" w:rsidP="00C3380C">
            <w:pPr>
              <w:autoSpaceDE w:val="0"/>
              <w:autoSpaceDN w:val="0"/>
              <w:adjustRightInd w:val="0"/>
              <w:spacing w:after="0" w:line="240" w:lineRule="auto"/>
              <w:jc w:val="both"/>
              <w:rPr>
                <w:bCs/>
              </w:rPr>
            </w:pPr>
            <w:r w:rsidRPr="00BD5F3A">
              <w:rPr>
                <w:rFonts w:ascii="Times New Roman" w:hAnsi="Times New Roman"/>
                <w:sz w:val="24"/>
                <w:szCs w:val="24"/>
                <w:lang w:eastAsia="ru-RU"/>
              </w:rPr>
              <w:t>Демэкология (экология</w:t>
            </w:r>
            <w:r>
              <w:rPr>
                <w:rFonts w:ascii="Times New Roman" w:hAnsi="Times New Roman"/>
                <w:sz w:val="24"/>
                <w:szCs w:val="24"/>
                <w:lang w:eastAsia="ru-RU"/>
              </w:rPr>
              <w:t xml:space="preserve"> </w:t>
            </w:r>
            <w:r w:rsidRPr="00BD5F3A">
              <w:rPr>
                <w:rFonts w:ascii="Times New Roman" w:hAnsi="Times New Roman"/>
                <w:sz w:val="24"/>
                <w:szCs w:val="24"/>
                <w:lang w:eastAsia="ru-RU"/>
              </w:rPr>
              <w:t>популяций). Вид, ареал вида. Популяция как биологическая система. Популяции и их характеристики. Пространственная</w:t>
            </w:r>
            <w:r>
              <w:rPr>
                <w:rFonts w:ascii="Times New Roman" w:hAnsi="Times New Roman"/>
                <w:sz w:val="24"/>
                <w:szCs w:val="24"/>
                <w:lang w:eastAsia="ru-RU"/>
              </w:rPr>
              <w:t xml:space="preserve"> с</w:t>
            </w:r>
            <w:r w:rsidRPr="00BD5F3A">
              <w:rPr>
                <w:rFonts w:ascii="Times New Roman" w:hAnsi="Times New Roman"/>
                <w:sz w:val="24"/>
                <w:szCs w:val="24"/>
                <w:lang w:eastAsia="ru-RU"/>
              </w:rPr>
              <w:t>труктура</w:t>
            </w:r>
            <w:r>
              <w:rPr>
                <w:rFonts w:ascii="Times New Roman" w:hAnsi="Times New Roman"/>
                <w:sz w:val="24"/>
                <w:szCs w:val="24"/>
                <w:lang w:eastAsia="ru-RU"/>
              </w:rPr>
              <w:t xml:space="preserve"> </w:t>
            </w:r>
            <w:r w:rsidRPr="00BD5F3A">
              <w:rPr>
                <w:rFonts w:ascii="Times New Roman" w:hAnsi="Times New Roman"/>
                <w:sz w:val="24"/>
                <w:szCs w:val="24"/>
                <w:lang w:eastAsia="ru-RU"/>
              </w:rPr>
              <w:t>популяции. Динамика численности популяций. Изменения в</w:t>
            </w:r>
            <w:r>
              <w:rPr>
                <w:rFonts w:ascii="Times New Roman" w:hAnsi="Times New Roman"/>
                <w:sz w:val="24"/>
                <w:szCs w:val="24"/>
                <w:lang w:eastAsia="ru-RU"/>
              </w:rPr>
              <w:t xml:space="preserve"> </w:t>
            </w:r>
            <w:r w:rsidRPr="00133F19">
              <w:rPr>
                <w:rFonts w:ascii="Times New Roman" w:hAnsi="Times New Roman"/>
              </w:rPr>
              <w:t>популяциях и патология животных</w:t>
            </w:r>
          </w:p>
        </w:tc>
        <w:tc>
          <w:tcPr>
            <w:tcW w:w="709"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F11930">
            <w:pPr>
              <w:spacing w:after="0" w:line="240" w:lineRule="auto"/>
              <w:ind w:left="-110" w:right="-24"/>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F11930">
            <w:pPr>
              <w:spacing w:after="0" w:line="240" w:lineRule="auto"/>
              <w:ind w:left="-110" w:right="-24"/>
              <w:jc w:val="center"/>
              <w:rPr>
                <w:rFonts w:ascii="Times New Roman" w:hAnsi="Times New Roman"/>
                <w:sz w:val="24"/>
                <w:szCs w:val="24"/>
              </w:rPr>
            </w:pPr>
            <w:r>
              <w:rPr>
                <w:rFonts w:ascii="Times New Roman"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9A13AD" w:rsidRPr="00776C87" w:rsidRDefault="00965D73" w:rsidP="00F11930">
            <w:pPr>
              <w:spacing w:after="0" w:line="240" w:lineRule="auto"/>
              <w:ind w:left="-110" w:right="-24"/>
              <w:jc w:val="center"/>
              <w:rPr>
                <w:rFonts w:ascii="Times New Roman" w:hAnsi="Times New Roman"/>
                <w:sz w:val="24"/>
                <w:szCs w:val="24"/>
              </w:rPr>
            </w:pPr>
            <w:r>
              <w:rPr>
                <w:rFonts w:ascii="Times New Roman" w:hAnsi="Times New Roman"/>
                <w:sz w:val="24"/>
                <w:szCs w:val="24"/>
              </w:rPr>
              <w:t>15</w:t>
            </w:r>
          </w:p>
        </w:tc>
        <w:tc>
          <w:tcPr>
            <w:tcW w:w="1276" w:type="dxa"/>
            <w:tcBorders>
              <w:top w:val="single" w:sz="4" w:space="0" w:color="auto"/>
              <w:left w:val="single" w:sz="4" w:space="0" w:color="auto"/>
              <w:bottom w:val="single" w:sz="4" w:space="0" w:color="auto"/>
              <w:right w:val="single" w:sz="4" w:space="0" w:color="auto"/>
            </w:tcBorders>
            <w:vAlign w:val="center"/>
          </w:tcPr>
          <w:p w:rsidR="009A13AD" w:rsidRPr="00776C87" w:rsidRDefault="00965D73" w:rsidP="00C3380C">
            <w:pPr>
              <w:pStyle w:val="a9"/>
              <w:spacing w:after="0"/>
              <w:ind w:left="0"/>
              <w:jc w:val="center"/>
              <w:rPr>
                <w:bCs/>
              </w:rPr>
            </w:pPr>
            <w:r>
              <w:rPr>
                <w:bCs/>
              </w:rPr>
              <w:t>23</w:t>
            </w:r>
          </w:p>
        </w:tc>
      </w:tr>
      <w:tr w:rsidR="009A13AD" w:rsidRPr="00A16617" w:rsidTr="00AA523C">
        <w:tc>
          <w:tcPr>
            <w:tcW w:w="564" w:type="dxa"/>
            <w:tcBorders>
              <w:top w:val="single" w:sz="4" w:space="0" w:color="auto"/>
              <w:left w:val="single" w:sz="4" w:space="0" w:color="auto"/>
              <w:bottom w:val="single" w:sz="4" w:space="0" w:color="auto"/>
              <w:right w:val="single" w:sz="4" w:space="0" w:color="auto"/>
            </w:tcBorders>
          </w:tcPr>
          <w:p w:rsidR="009A13AD" w:rsidRPr="00776C87" w:rsidRDefault="009A13AD" w:rsidP="00F11930">
            <w:pPr>
              <w:spacing w:after="0" w:line="240" w:lineRule="auto"/>
              <w:rPr>
                <w:rFonts w:ascii="Times New Roman" w:hAnsi="Times New Roman"/>
                <w:sz w:val="24"/>
                <w:szCs w:val="24"/>
              </w:rPr>
            </w:pPr>
            <w:r w:rsidRPr="00776C87">
              <w:rPr>
                <w:rFonts w:ascii="Times New Roman" w:hAnsi="Times New Roman"/>
                <w:sz w:val="24"/>
                <w:szCs w:val="24"/>
              </w:rPr>
              <w:t>4</w:t>
            </w:r>
          </w:p>
        </w:tc>
        <w:tc>
          <w:tcPr>
            <w:tcW w:w="4965" w:type="dxa"/>
            <w:tcBorders>
              <w:top w:val="single" w:sz="4" w:space="0" w:color="auto"/>
              <w:left w:val="single" w:sz="4" w:space="0" w:color="auto"/>
              <w:bottom w:val="single" w:sz="4" w:space="0" w:color="auto"/>
              <w:right w:val="single" w:sz="4" w:space="0" w:color="auto"/>
            </w:tcBorders>
            <w:vAlign w:val="center"/>
          </w:tcPr>
          <w:p w:rsidR="009A13AD" w:rsidRPr="00BD5F3A" w:rsidRDefault="009A13AD" w:rsidP="00C3380C">
            <w:pPr>
              <w:autoSpaceDE w:val="0"/>
              <w:autoSpaceDN w:val="0"/>
              <w:adjustRightInd w:val="0"/>
              <w:spacing w:after="0" w:line="240" w:lineRule="auto"/>
              <w:jc w:val="both"/>
              <w:rPr>
                <w:rFonts w:ascii="Times New Roman" w:hAnsi="Times New Roman"/>
                <w:sz w:val="24"/>
                <w:szCs w:val="24"/>
                <w:lang w:eastAsia="ru-RU"/>
              </w:rPr>
            </w:pPr>
            <w:r w:rsidRPr="00BD5F3A">
              <w:rPr>
                <w:rFonts w:ascii="Times New Roman" w:hAnsi="Times New Roman"/>
                <w:sz w:val="24"/>
                <w:szCs w:val="24"/>
                <w:lang w:eastAsia="ru-RU"/>
              </w:rPr>
              <w:t>Синэкология (экология</w:t>
            </w:r>
            <w:r>
              <w:rPr>
                <w:rFonts w:ascii="Times New Roman" w:hAnsi="Times New Roman"/>
                <w:sz w:val="24"/>
                <w:szCs w:val="24"/>
                <w:lang w:eastAsia="ru-RU"/>
              </w:rPr>
              <w:t xml:space="preserve"> </w:t>
            </w:r>
            <w:r w:rsidRPr="00BD5F3A">
              <w:rPr>
                <w:rFonts w:ascii="Times New Roman" w:hAnsi="Times New Roman"/>
                <w:sz w:val="24"/>
                <w:szCs w:val="24"/>
                <w:lang w:eastAsia="ru-RU"/>
              </w:rPr>
              <w:t>сообществ). Экосистема и ее компоненты. Развитие экосистемы.</w:t>
            </w:r>
            <w:r>
              <w:rPr>
                <w:rFonts w:ascii="Times New Roman" w:hAnsi="Times New Roman"/>
                <w:sz w:val="24"/>
                <w:szCs w:val="24"/>
                <w:lang w:eastAsia="ru-RU"/>
              </w:rPr>
              <w:t xml:space="preserve"> </w:t>
            </w:r>
            <w:r w:rsidRPr="00BD5F3A">
              <w:rPr>
                <w:rFonts w:ascii="Times New Roman" w:hAnsi="Times New Roman"/>
                <w:sz w:val="24"/>
                <w:szCs w:val="24"/>
                <w:lang w:eastAsia="ru-RU"/>
              </w:rPr>
              <w:t>Понятие о биоценозах и</w:t>
            </w:r>
          </w:p>
          <w:p w:rsidR="009A13AD" w:rsidRPr="00BD5F3A" w:rsidRDefault="009A13AD" w:rsidP="00C3380C">
            <w:pPr>
              <w:autoSpaceDE w:val="0"/>
              <w:autoSpaceDN w:val="0"/>
              <w:adjustRightInd w:val="0"/>
              <w:spacing w:after="0" w:line="240" w:lineRule="auto"/>
              <w:jc w:val="both"/>
              <w:rPr>
                <w:bCs/>
              </w:rPr>
            </w:pPr>
            <w:r w:rsidRPr="00BD5F3A">
              <w:rPr>
                <w:rFonts w:ascii="Times New Roman" w:hAnsi="Times New Roman"/>
                <w:sz w:val="24"/>
                <w:szCs w:val="24"/>
                <w:lang w:eastAsia="ru-RU"/>
              </w:rPr>
              <w:t>биогеноценозах. Биоценоз как биологическая система.</w:t>
            </w:r>
            <w:r>
              <w:rPr>
                <w:rFonts w:ascii="Times New Roman" w:hAnsi="Times New Roman"/>
                <w:sz w:val="24"/>
                <w:szCs w:val="24"/>
                <w:lang w:eastAsia="ru-RU"/>
              </w:rPr>
              <w:t xml:space="preserve"> </w:t>
            </w:r>
            <w:r w:rsidRPr="00BD5F3A">
              <w:rPr>
                <w:rFonts w:ascii="Times New Roman" w:hAnsi="Times New Roman"/>
                <w:sz w:val="24"/>
                <w:szCs w:val="24"/>
                <w:lang w:eastAsia="ru-RU"/>
              </w:rPr>
              <w:t>Пищевые цепи и биотический круговорот в биогеоценозах.</w:t>
            </w:r>
            <w:r>
              <w:rPr>
                <w:rFonts w:ascii="Times New Roman" w:hAnsi="Times New Roman"/>
                <w:sz w:val="24"/>
                <w:szCs w:val="24"/>
                <w:lang w:eastAsia="ru-RU"/>
              </w:rPr>
              <w:t xml:space="preserve"> </w:t>
            </w:r>
            <w:r w:rsidRPr="00BD5F3A">
              <w:rPr>
                <w:rFonts w:ascii="Times New Roman" w:hAnsi="Times New Roman"/>
                <w:sz w:val="24"/>
                <w:szCs w:val="24"/>
                <w:lang w:eastAsia="ru-RU"/>
              </w:rPr>
              <w:t>Экологические ниши и межвидовые отношения. Циклическая природа</w:t>
            </w:r>
            <w:r>
              <w:rPr>
                <w:rFonts w:ascii="Times New Roman" w:hAnsi="Times New Roman"/>
                <w:sz w:val="24"/>
                <w:szCs w:val="24"/>
                <w:lang w:eastAsia="ru-RU"/>
              </w:rPr>
              <w:t xml:space="preserve"> </w:t>
            </w:r>
            <w:r w:rsidRPr="00BD5F3A">
              <w:rPr>
                <w:rFonts w:ascii="Times New Roman" w:hAnsi="Times New Roman"/>
                <w:sz w:val="24"/>
                <w:szCs w:val="24"/>
                <w:lang w:eastAsia="ru-RU"/>
              </w:rPr>
              <w:t xml:space="preserve">биогеоценозов </w:t>
            </w:r>
            <w:r w:rsidRPr="00BD5F3A">
              <w:rPr>
                <w:rFonts w:ascii="Times New Roman" w:hAnsi="Times New Roman"/>
                <w:sz w:val="24"/>
                <w:szCs w:val="24"/>
              </w:rPr>
              <w:t xml:space="preserve"> </w:t>
            </w:r>
            <w:r w:rsidRPr="00BD5F3A">
              <w:rPr>
                <w:rFonts w:ascii="Times New Roman" w:hAnsi="Times New Roman"/>
                <w:sz w:val="24"/>
                <w:szCs w:val="24"/>
                <w:lang w:eastAsia="ru-RU"/>
              </w:rPr>
              <w:t xml:space="preserve">(суточные ритмы </w:t>
            </w:r>
            <w:r w:rsidRPr="00965D73">
              <w:rPr>
                <w:rFonts w:ascii="Times New Roman" w:hAnsi="Times New Roman"/>
                <w:sz w:val="24"/>
                <w:szCs w:val="24"/>
                <w:lang w:eastAsia="ru-RU"/>
              </w:rPr>
              <w:t xml:space="preserve">БГЦ, сезонные ритмы БГЦ) и их влияние </w:t>
            </w:r>
            <w:r w:rsidRPr="00965D73">
              <w:rPr>
                <w:rFonts w:ascii="Times New Roman" w:hAnsi="Times New Roman"/>
              </w:rPr>
              <w:t>на здоровые животных</w:t>
            </w:r>
          </w:p>
        </w:tc>
        <w:tc>
          <w:tcPr>
            <w:tcW w:w="709"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F11930">
            <w:pPr>
              <w:spacing w:after="0" w:line="240" w:lineRule="auto"/>
              <w:ind w:left="-110" w:right="-24"/>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F11930">
            <w:pPr>
              <w:spacing w:after="0" w:line="240" w:lineRule="auto"/>
              <w:ind w:left="-110" w:right="-24"/>
              <w:jc w:val="center"/>
              <w:rPr>
                <w:rFonts w:ascii="Times New Roman" w:hAnsi="Times New Roman"/>
                <w:sz w:val="24"/>
                <w:szCs w:val="24"/>
              </w:rPr>
            </w:pPr>
            <w:r>
              <w:rPr>
                <w:rFonts w:ascii="Times New Roman"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9A13AD" w:rsidRPr="00776C87" w:rsidRDefault="00965D73" w:rsidP="00F11930">
            <w:pPr>
              <w:spacing w:after="0" w:line="240" w:lineRule="auto"/>
              <w:ind w:left="-110" w:right="-24"/>
              <w:jc w:val="center"/>
              <w:rPr>
                <w:rFonts w:ascii="Times New Roman" w:hAnsi="Times New Roman"/>
                <w:sz w:val="24"/>
                <w:szCs w:val="24"/>
              </w:rPr>
            </w:pPr>
            <w:r>
              <w:rPr>
                <w:rFonts w:ascii="Times New Roman" w:hAnsi="Times New Roman"/>
                <w:sz w:val="24"/>
                <w:szCs w:val="24"/>
              </w:rPr>
              <w:t>19</w:t>
            </w:r>
          </w:p>
        </w:tc>
        <w:tc>
          <w:tcPr>
            <w:tcW w:w="1276" w:type="dxa"/>
            <w:tcBorders>
              <w:top w:val="single" w:sz="4" w:space="0" w:color="auto"/>
              <w:left w:val="single" w:sz="4" w:space="0" w:color="auto"/>
              <w:bottom w:val="single" w:sz="4" w:space="0" w:color="auto"/>
              <w:right w:val="single" w:sz="4" w:space="0" w:color="auto"/>
            </w:tcBorders>
            <w:vAlign w:val="center"/>
          </w:tcPr>
          <w:p w:rsidR="009A13AD" w:rsidRPr="00776C87" w:rsidRDefault="00965D73" w:rsidP="00C3380C">
            <w:pPr>
              <w:pStyle w:val="a9"/>
              <w:spacing w:after="0"/>
              <w:ind w:left="0"/>
              <w:jc w:val="center"/>
              <w:rPr>
                <w:bCs/>
              </w:rPr>
            </w:pPr>
            <w:r>
              <w:rPr>
                <w:bCs/>
              </w:rPr>
              <w:t>27</w:t>
            </w:r>
          </w:p>
        </w:tc>
      </w:tr>
      <w:tr w:rsidR="009A13AD" w:rsidTr="00AA523C">
        <w:tc>
          <w:tcPr>
            <w:tcW w:w="564" w:type="dxa"/>
            <w:tcBorders>
              <w:top w:val="single" w:sz="4" w:space="0" w:color="auto"/>
              <w:left w:val="single" w:sz="4" w:space="0" w:color="auto"/>
              <w:bottom w:val="single" w:sz="4" w:space="0" w:color="auto"/>
              <w:right w:val="single" w:sz="4" w:space="0" w:color="auto"/>
            </w:tcBorders>
          </w:tcPr>
          <w:p w:rsidR="009A13AD" w:rsidRPr="00776C87" w:rsidRDefault="009A13AD" w:rsidP="00F11930">
            <w:pPr>
              <w:spacing w:after="0" w:line="240" w:lineRule="auto"/>
              <w:rPr>
                <w:rFonts w:ascii="Times New Roman" w:hAnsi="Times New Roman"/>
                <w:sz w:val="24"/>
                <w:szCs w:val="24"/>
              </w:rPr>
            </w:pPr>
            <w:r w:rsidRPr="00776C87">
              <w:rPr>
                <w:rFonts w:ascii="Times New Roman" w:hAnsi="Times New Roman"/>
                <w:sz w:val="24"/>
                <w:szCs w:val="24"/>
              </w:rPr>
              <w:t>5</w:t>
            </w:r>
          </w:p>
        </w:tc>
        <w:tc>
          <w:tcPr>
            <w:tcW w:w="4965" w:type="dxa"/>
            <w:tcBorders>
              <w:top w:val="single" w:sz="4" w:space="0" w:color="auto"/>
              <w:left w:val="single" w:sz="4" w:space="0" w:color="auto"/>
              <w:bottom w:val="single" w:sz="4" w:space="0" w:color="auto"/>
              <w:right w:val="single" w:sz="4" w:space="0" w:color="auto"/>
            </w:tcBorders>
            <w:vAlign w:val="center"/>
          </w:tcPr>
          <w:p w:rsidR="009A13AD" w:rsidRPr="00BD5F3A" w:rsidRDefault="009A13AD" w:rsidP="00C3380C">
            <w:pPr>
              <w:autoSpaceDE w:val="0"/>
              <w:autoSpaceDN w:val="0"/>
              <w:adjustRightInd w:val="0"/>
              <w:spacing w:after="0" w:line="240" w:lineRule="auto"/>
              <w:jc w:val="both"/>
              <w:rPr>
                <w:rFonts w:ascii="Times New Roman" w:hAnsi="Times New Roman"/>
                <w:sz w:val="24"/>
                <w:szCs w:val="24"/>
                <w:lang w:eastAsia="ru-RU"/>
              </w:rPr>
            </w:pPr>
            <w:r w:rsidRPr="00BD5F3A">
              <w:rPr>
                <w:rFonts w:ascii="Times New Roman" w:hAnsi="Times New Roman"/>
                <w:sz w:val="24"/>
                <w:szCs w:val="24"/>
                <w:lang w:eastAsia="ru-RU"/>
              </w:rPr>
              <w:t>Антропогенные изменения</w:t>
            </w:r>
            <w:r>
              <w:rPr>
                <w:rFonts w:ascii="Times New Roman" w:hAnsi="Times New Roman"/>
                <w:sz w:val="24"/>
                <w:szCs w:val="24"/>
                <w:lang w:eastAsia="ru-RU"/>
              </w:rPr>
              <w:t xml:space="preserve"> </w:t>
            </w:r>
            <w:r w:rsidRPr="00BD5F3A">
              <w:rPr>
                <w:rFonts w:ascii="Times New Roman" w:hAnsi="Times New Roman"/>
                <w:sz w:val="24"/>
                <w:szCs w:val="24"/>
                <w:lang w:eastAsia="ru-RU"/>
              </w:rPr>
              <w:t>биогеоценозов и проблемы</w:t>
            </w:r>
            <w:r>
              <w:rPr>
                <w:rFonts w:ascii="Times New Roman" w:hAnsi="Times New Roman"/>
                <w:sz w:val="24"/>
                <w:szCs w:val="24"/>
                <w:lang w:eastAsia="ru-RU"/>
              </w:rPr>
              <w:t xml:space="preserve"> </w:t>
            </w:r>
            <w:r w:rsidRPr="00BD5F3A">
              <w:rPr>
                <w:rFonts w:ascii="Times New Roman" w:hAnsi="Times New Roman"/>
                <w:sz w:val="24"/>
                <w:szCs w:val="24"/>
                <w:lang w:eastAsia="ru-RU"/>
              </w:rPr>
              <w:t>биогеоценотической патологии.</w:t>
            </w:r>
            <w:r>
              <w:rPr>
                <w:rFonts w:ascii="Times New Roman" w:hAnsi="Times New Roman"/>
                <w:sz w:val="24"/>
                <w:szCs w:val="24"/>
                <w:lang w:eastAsia="ru-RU"/>
              </w:rPr>
              <w:t xml:space="preserve"> </w:t>
            </w:r>
            <w:r w:rsidRPr="00BD5F3A">
              <w:rPr>
                <w:rFonts w:ascii="Times New Roman" w:hAnsi="Times New Roman"/>
                <w:sz w:val="24"/>
                <w:szCs w:val="24"/>
                <w:lang w:eastAsia="ru-RU"/>
              </w:rPr>
              <w:t>Изменения в пастбищных</w:t>
            </w:r>
            <w:r>
              <w:rPr>
                <w:rFonts w:ascii="Times New Roman" w:hAnsi="Times New Roman"/>
                <w:sz w:val="24"/>
                <w:szCs w:val="24"/>
                <w:lang w:eastAsia="ru-RU"/>
              </w:rPr>
              <w:t xml:space="preserve"> </w:t>
            </w:r>
            <w:r w:rsidRPr="00BD5F3A">
              <w:rPr>
                <w:rFonts w:ascii="Times New Roman" w:hAnsi="Times New Roman"/>
                <w:sz w:val="24"/>
                <w:szCs w:val="24"/>
                <w:lang w:eastAsia="ru-RU"/>
              </w:rPr>
              <w:t>биогеоценозах и патология</w:t>
            </w:r>
            <w:r>
              <w:rPr>
                <w:rFonts w:ascii="Times New Roman" w:hAnsi="Times New Roman"/>
                <w:sz w:val="24"/>
                <w:szCs w:val="24"/>
                <w:lang w:eastAsia="ru-RU"/>
              </w:rPr>
              <w:t xml:space="preserve"> </w:t>
            </w:r>
            <w:r w:rsidRPr="00BD5F3A">
              <w:rPr>
                <w:rFonts w:ascii="Times New Roman" w:hAnsi="Times New Roman"/>
                <w:sz w:val="24"/>
                <w:szCs w:val="24"/>
                <w:lang w:eastAsia="ru-RU"/>
              </w:rPr>
              <w:t>животных.</w:t>
            </w:r>
            <w:r>
              <w:rPr>
                <w:rFonts w:ascii="Times New Roman" w:hAnsi="Times New Roman"/>
                <w:sz w:val="24"/>
                <w:szCs w:val="24"/>
                <w:lang w:eastAsia="ru-RU"/>
              </w:rPr>
              <w:t xml:space="preserve"> </w:t>
            </w:r>
            <w:r w:rsidRPr="00BD5F3A">
              <w:rPr>
                <w:rFonts w:ascii="Times New Roman" w:hAnsi="Times New Roman"/>
                <w:sz w:val="24"/>
                <w:szCs w:val="24"/>
                <w:lang w:eastAsia="ru-RU"/>
              </w:rPr>
              <w:t>Человек и среда его обитания.</w:t>
            </w:r>
            <w:r>
              <w:rPr>
                <w:rFonts w:ascii="Times New Roman" w:hAnsi="Times New Roman"/>
                <w:sz w:val="24"/>
                <w:szCs w:val="24"/>
                <w:lang w:eastAsia="ru-RU"/>
              </w:rPr>
              <w:t xml:space="preserve"> </w:t>
            </w:r>
            <w:r w:rsidRPr="00BD5F3A">
              <w:rPr>
                <w:rFonts w:ascii="Times New Roman" w:hAnsi="Times New Roman"/>
                <w:sz w:val="24"/>
                <w:szCs w:val="24"/>
                <w:lang w:eastAsia="ru-RU"/>
              </w:rPr>
              <w:t>Антропоэкосистемы. Изменения в</w:t>
            </w:r>
            <w:r>
              <w:rPr>
                <w:rFonts w:ascii="Times New Roman" w:hAnsi="Times New Roman"/>
                <w:sz w:val="24"/>
                <w:szCs w:val="24"/>
                <w:lang w:eastAsia="ru-RU"/>
              </w:rPr>
              <w:t xml:space="preserve"> </w:t>
            </w:r>
            <w:r w:rsidRPr="00BD5F3A">
              <w:rPr>
                <w:rFonts w:ascii="Times New Roman" w:hAnsi="Times New Roman"/>
                <w:sz w:val="24"/>
                <w:szCs w:val="24"/>
                <w:lang w:eastAsia="ru-RU"/>
              </w:rPr>
              <w:t>человеческих жилищах как</w:t>
            </w:r>
            <w:r>
              <w:rPr>
                <w:rFonts w:ascii="Times New Roman" w:hAnsi="Times New Roman"/>
                <w:sz w:val="24"/>
                <w:szCs w:val="24"/>
                <w:lang w:eastAsia="ru-RU"/>
              </w:rPr>
              <w:t xml:space="preserve"> </w:t>
            </w:r>
            <w:r w:rsidRPr="00BD5F3A">
              <w:rPr>
                <w:rFonts w:ascii="Times New Roman" w:hAnsi="Times New Roman"/>
                <w:sz w:val="24"/>
                <w:szCs w:val="24"/>
                <w:lang w:eastAsia="ru-RU"/>
              </w:rPr>
              <w:t>экосистемах и патология домашних</w:t>
            </w:r>
          </w:p>
          <w:p w:rsidR="009A13AD" w:rsidRPr="00BD5F3A" w:rsidRDefault="009A13AD" w:rsidP="00C3380C">
            <w:pPr>
              <w:pStyle w:val="a9"/>
              <w:spacing w:after="0"/>
              <w:ind w:left="-108"/>
              <w:jc w:val="both"/>
              <w:rPr>
                <w:bCs/>
              </w:rPr>
            </w:pPr>
            <w:r w:rsidRPr="00BD5F3A">
              <w:t>животных</w:t>
            </w:r>
          </w:p>
        </w:tc>
        <w:tc>
          <w:tcPr>
            <w:tcW w:w="709"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F11930">
            <w:pPr>
              <w:spacing w:after="0" w:line="240" w:lineRule="auto"/>
              <w:ind w:left="-110" w:right="-24"/>
              <w:jc w:val="center"/>
              <w:rPr>
                <w:rFonts w:ascii="Times New Roman" w:hAnsi="Times New Roman"/>
                <w:sz w:val="24"/>
                <w:szCs w:val="24"/>
              </w:rPr>
            </w:pPr>
            <w:r>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F11930">
            <w:pPr>
              <w:spacing w:after="0" w:line="240" w:lineRule="auto"/>
              <w:ind w:left="-110" w:right="-24"/>
              <w:jc w:val="center"/>
              <w:rPr>
                <w:rFonts w:ascii="Times New Roman" w:hAnsi="Times New Roman"/>
                <w:sz w:val="24"/>
                <w:szCs w:val="24"/>
              </w:rPr>
            </w:pPr>
            <w:r>
              <w:rPr>
                <w:rFonts w:ascii="Times New Roman"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9A13AD" w:rsidRPr="00776C87" w:rsidRDefault="000D4B05" w:rsidP="009A13AD">
            <w:pPr>
              <w:spacing w:after="0" w:line="240" w:lineRule="auto"/>
              <w:ind w:left="-110" w:right="-24"/>
              <w:jc w:val="center"/>
              <w:rPr>
                <w:rFonts w:ascii="Times New Roman" w:hAnsi="Times New Roman"/>
                <w:sz w:val="24"/>
                <w:szCs w:val="24"/>
              </w:rPr>
            </w:pPr>
            <w:r>
              <w:rPr>
                <w:rFonts w:ascii="Times New Roman" w:hAnsi="Times New Roman"/>
                <w:sz w:val="24"/>
                <w:szCs w:val="24"/>
              </w:rPr>
              <w:t>18</w:t>
            </w:r>
          </w:p>
        </w:tc>
        <w:tc>
          <w:tcPr>
            <w:tcW w:w="1276" w:type="dxa"/>
            <w:tcBorders>
              <w:top w:val="single" w:sz="4" w:space="0" w:color="auto"/>
              <w:left w:val="single" w:sz="4" w:space="0" w:color="auto"/>
              <w:bottom w:val="single" w:sz="4" w:space="0" w:color="auto"/>
              <w:right w:val="single" w:sz="4" w:space="0" w:color="auto"/>
            </w:tcBorders>
            <w:vAlign w:val="center"/>
          </w:tcPr>
          <w:p w:rsidR="009A13AD" w:rsidRPr="00776C87" w:rsidRDefault="00965D73" w:rsidP="00C3380C">
            <w:pPr>
              <w:pStyle w:val="a9"/>
              <w:spacing w:after="0"/>
              <w:ind w:left="0"/>
              <w:jc w:val="center"/>
              <w:rPr>
                <w:bCs/>
              </w:rPr>
            </w:pPr>
            <w:r>
              <w:rPr>
                <w:bCs/>
              </w:rPr>
              <w:t>28</w:t>
            </w:r>
          </w:p>
        </w:tc>
      </w:tr>
      <w:tr w:rsidR="00965D73" w:rsidTr="00AA523C">
        <w:tc>
          <w:tcPr>
            <w:tcW w:w="564" w:type="dxa"/>
            <w:tcBorders>
              <w:top w:val="single" w:sz="4" w:space="0" w:color="auto"/>
              <w:left w:val="single" w:sz="4" w:space="0" w:color="auto"/>
              <w:bottom w:val="single" w:sz="4" w:space="0" w:color="auto"/>
              <w:right w:val="single" w:sz="4" w:space="0" w:color="auto"/>
            </w:tcBorders>
          </w:tcPr>
          <w:p w:rsidR="00965D73" w:rsidRPr="00776C87" w:rsidRDefault="00965D73" w:rsidP="00F11930">
            <w:pPr>
              <w:spacing w:after="0" w:line="240" w:lineRule="auto"/>
              <w:rPr>
                <w:rFonts w:ascii="Times New Roman" w:hAnsi="Times New Roman"/>
                <w:sz w:val="24"/>
                <w:szCs w:val="24"/>
              </w:rPr>
            </w:pPr>
          </w:p>
        </w:tc>
        <w:tc>
          <w:tcPr>
            <w:tcW w:w="4965" w:type="dxa"/>
            <w:tcBorders>
              <w:top w:val="single" w:sz="4" w:space="0" w:color="auto"/>
              <w:left w:val="single" w:sz="4" w:space="0" w:color="auto"/>
              <w:bottom w:val="single" w:sz="4" w:space="0" w:color="auto"/>
              <w:right w:val="single" w:sz="4" w:space="0" w:color="auto"/>
            </w:tcBorders>
            <w:vAlign w:val="center"/>
          </w:tcPr>
          <w:p w:rsidR="00965D73" w:rsidRPr="00BD5F3A" w:rsidRDefault="00965D73" w:rsidP="00C3380C">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Экзамен</w:t>
            </w:r>
          </w:p>
        </w:tc>
        <w:tc>
          <w:tcPr>
            <w:tcW w:w="709" w:type="dxa"/>
            <w:tcBorders>
              <w:top w:val="single" w:sz="4" w:space="0" w:color="auto"/>
              <w:left w:val="single" w:sz="4" w:space="0" w:color="auto"/>
              <w:bottom w:val="single" w:sz="4" w:space="0" w:color="auto"/>
              <w:right w:val="single" w:sz="4" w:space="0" w:color="auto"/>
            </w:tcBorders>
            <w:vAlign w:val="center"/>
          </w:tcPr>
          <w:p w:rsidR="00965D73" w:rsidRDefault="00965D73" w:rsidP="00F11930">
            <w:pPr>
              <w:spacing w:after="0" w:line="240" w:lineRule="auto"/>
              <w:ind w:left="-110" w:right="-24"/>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65D73" w:rsidRDefault="00965D73" w:rsidP="00F11930">
            <w:pPr>
              <w:spacing w:after="0" w:line="240" w:lineRule="auto"/>
              <w:ind w:left="-110" w:right="-24"/>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65D73" w:rsidRDefault="00965D73" w:rsidP="009A13AD">
            <w:pPr>
              <w:spacing w:after="0" w:line="240" w:lineRule="auto"/>
              <w:ind w:left="-110" w:right="-24"/>
              <w:jc w:val="center"/>
              <w:rPr>
                <w:rFonts w:ascii="Times New Roman" w:hAnsi="Times New Roman"/>
                <w:sz w:val="24"/>
                <w:szCs w:val="24"/>
              </w:rPr>
            </w:pPr>
            <w:r>
              <w:rPr>
                <w:rFonts w:ascii="Times New Roman" w:hAnsi="Times New Roman"/>
                <w:sz w:val="24"/>
                <w:szCs w:val="24"/>
              </w:rPr>
              <w:t>36</w:t>
            </w:r>
          </w:p>
        </w:tc>
        <w:tc>
          <w:tcPr>
            <w:tcW w:w="1276" w:type="dxa"/>
            <w:tcBorders>
              <w:top w:val="single" w:sz="4" w:space="0" w:color="auto"/>
              <w:left w:val="single" w:sz="4" w:space="0" w:color="auto"/>
              <w:bottom w:val="single" w:sz="4" w:space="0" w:color="auto"/>
              <w:right w:val="single" w:sz="4" w:space="0" w:color="auto"/>
            </w:tcBorders>
            <w:vAlign w:val="center"/>
          </w:tcPr>
          <w:p w:rsidR="00965D73" w:rsidRDefault="00965D73" w:rsidP="00C3380C">
            <w:pPr>
              <w:pStyle w:val="a9"/>
              <w:spacing w:after="0"/>
              <w:ind w:left="0"/>
              <w:jc w:val="center"/>
              <w:rPr>
                <w:bCs/>
              </w:rPr>
            </w:pPr>
            <w:r>
              <w:rPr>
                <w:bCs/>
              </w:rPr>
              <w:t>36</w:t>
            </w:r>
          </w:p>
        </w:tc>
      </w:tr>
      <w:tr w:rsidR="009A13AD" w:rsidRPr="00A16617" w:rsidTr="00AA523C">
        <w:tc>
          <w:tcPr>
            <w:tcW w:w="564" w:type="dxa"/>
            <w:tcBorders>
              <w:top w:val="single" w:sz="4" w:space="0" w:color="auto"/>
              <w:left w:val="single" w:sz="4" w:space="0" w:color="auto"/>
              <w:bottom w:val="single" w:sz="4" w:space="0" w:color="auto"/>
              <w:right w:val="single" w:sz="4" w:space="0" w:color="auto"/>
            </w:tcBorders>
          </w:tcPr>
          <w:p w:rsidR="009A13AD" w:rsidRPr="00776C87" w:rsidRDefault="009A13AD" w:rsidP="00F11930">
            <w:pPr>
              <w:spacing w:after="0" w:line="240" w:lineRule="auto"/>
              <w:rPr>
                <w:rFonts w:ascii="Times New Roman" w:hAnsi="Times New Roman"/>
                <w:sz w:val="24"/>
                <w:szCs w:val="24"/>
              </w:rPr>
            </w:pPr>
          </w:p>
        </w:tc>
        <w:tc>
          <w:tcPr>
            <w:tcW w:w="4965"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F11930">
            <w:pPr>
              <w:spacing w:after="0" w:line="240" w:lineRule="auto"/>
              <w:jc w:val="center"/>
              <w:rPr>
                <w:rFonts w:ascii="Times New Roman" w:hAnsi="Times New Roman"/>
                <w:sz w:val="24"/>
                <w:szCs w:val="24"/>
              </w:rPr>
            </w:pPr>
            <w:r w:rsidRPr="00776C87">
              <w:rPr>
                <w:rFonts w:ascii="Times New Roman" w:hAnsi="Times New Roman"/>
                <w:sz w:val="24"/>
                <w:szCs w:val="24"/>
              </w:rPr>
              <w:t>Всего</w:t>
            </w:r>
          </w:p>
        </w:tc>
        <w:tc>
          <w:tcPr>
            <w:tcW w:w="709" w:type="dxa"/>
            <w:tcBorders>
              <w:top w:val="single" w:sz="4" w:space="0" w:color="auto"/>
              <w:left w:val="single" w:sz="4" w:space="0" w:color="auto"/>
              <w:bottom w:val="single" w:sz="4" w:space="0" w:color="auto"/>
              <w:right w:val="single" w:sz="4" w:space="0" w:color="auto"/>
            </w:tcBorders>
            <w:vAlign w:val="center"/>
          </w:tcPr>
          <w:p w:rsidR="009A13AD" w:rsidRPr="00912E61" w:rsidRDefault="009A13AD" w:rsidP="00F11930">
            <w:pPr>
              <w:spacing w:after="0" w:line="240" w:lineRule="auto"/>
              <w:ind w:left="-110" w:right="-24"/>
              <w:jc w:val="center"/>
              <w:rPr>
                <w:rFonts w:ascii="Times New Roman" w:hAnsi="Times New Roman"/>
                <w:b/>
                <w:sz w:val="24"/>
                <w:szCs w:val="24"/>
              </w:rPr>
            </w:pPr>
            <w:r w:rsidRPr="00912E61">
              <w:rPr>
                <w:rFonts w:ascii="Times New Roman" w:hAnsi="Times New Roman"/>
                <w:b/>
                <w:sz w:val="24"/>
                <w:szCs w:val="24"/>
              </w:rPr>
              <w:t>12</w:t>
            </w:r>
          </w:p>
        </w:tc>
        <w:tc>
          <w:tcPr>
            <w:tcW w:w="1134" w:type="dxa"/>
            <w:tcBorders>
              <w:top w:val="single" w:sz="4" w:space="0" w:color="auto"/>
              <w:left w:val="single" w:sz="4" w:space="0" w:color="auto"/>
              <w:bottom w:val="single" w:sz="4" w:space="0" w:color="auto"/>
              <w:right w:val="single" w:sz="4" w:space="0" w:color="auto"/>
            </w:tcBorders>
            <w:vAlign w:val="center"/>
          </w:tcPr>
          <w:p w:rsidR="009A13AD" w:rsidRPr="00912E61" w:rsidRDefault="009A13AD" w:rsidP="00F11930">
            <w:pPr>
              <w:spacing w:after="0" w:line="240" w:lineRule="auto"/>
              <w:ind w:left="-110" w:right="-24"/>
              <w:jc w:val="center"/>
              <w:rPr>
                <w:rFonts w:ascii="Times New Roman" w:hAnsi="Times New Roman"/>
                <w:b/>
                <w:sz w:val="24"/>
                <w:szCs w:val="24"/>
              </w:rPr>
            </w:pPr>
            <w:r w:rsidRPr="00912E61">
              <w:rPr>
                <w:rFonts w:ascii="Times New Roman" w:hAnsi="Times New Roman"/>
                <w:b/>
                <w:sz w:val="24"/>
                <w:szCs w:val="24"/>
              </w:rPr>
              <w:t>24</w:t>
            </w:r>
          </w:p>
        </w:tc>
        <w:tc>
          <w:tcPr>
            <w:tcW w:w="992" w:type="dxa"/>
            <w:tcBorders>
              <w:top w:val="single" w:sz="4" w:space="0" w:color="auto"/>
              <w:left w:val="single" w:sz="4" w:space="0" w:color="auto"/>
              <w:bottom w:val="single" w:sz="4" w:space="0" w:color="auto"/>
              <w:right w:val="single" w:sz="4" w:space="0" w:color="auto"/>
            </w:tcBorders>
            <w:vAlign w:val="center"/>
          </w:tcPr>
          <w:p w:rsidR="009A13AD" w:rsidRPr="00912E61" w:rsidRDefault="009A13AD" w:rsidP="00F11930">
            <w:pPr>
              <w:spacing w:after="0" w:line="240" w:lineRule="auto"/>
              <w:ind w:left="-110" w:right="-24"/>
              <w:jc w:val="center"/>
              <w:rPr>
                <w:rFonts w:ascii="Times New Roman" w:hAnsi="Times New Roman"/>
                <w:b/>
                <w:sz w:val="24"/>
                <w:szCs w:val="24"/>
              </w:rPr>
            </w:pPr>
            <w:r w:rsidRPr="00912E61">
              <w:rPr>
                <w:rFonts w:ascii="Times New Roman" w:hAnsi="Times New Roman"/>
                <w:b/>
                <w:sz w:val="24"/>
                <w:szCs w:val="24"/>
              </w:rPr>
              <w:t>108</w:t>
            </w:r>
          </w:p>
        </w:tc>
        <w:tc>
          <w:tcPr>
            <w:tcW w:w="1276" w:type="dxa"/>
            <w:tcBorders>
              <w:top w:val="single" w:sz="4" w:space="0" w:color="auto"/>
              <w:left w:val="single" w:sz="4" w:space="0" w:color="auto"/>
              <w:bottom w:val="single" w:sz="4" w:space="0" w:color="auto"/>
              <w:right w:val="single" w:sz="4" w:space="0" w:color="auto"/>
            </w:tcBorders>
            <w:vAlign w:val="center"/>
          </w:tcPr>
          <w:p w:rsidR="009A13AD" w:rsidRPr="00912E61" w:rsidRDefault="009A13AD" w:rsidP="00F11930">
            <w:pPr>
              <w:spacing w:after="0" w:line="240" w:lineRule="auto"/>
              <w:ind w:left="-110" w:right="-24"/>
              <w:jc w:val="center"/>
              <w:rPr>
                <w:rFonts w:ascii="Times New Roman" w:hAnsi="Times New Roman"/>
                <w:b/>
                <w:sz w:val="24"/>
                <w:szCs w:val="24"/>
              </w:rPr>
            </w:pPr>
            <w:r w:rsidRPr="00912E61">
              <w:rPr>
                <w:rFonts w:ascii="Times New Roman" w:hAnsi="Times New Roman"/>
                <w:b/>
                <w:sz w:val="24"/>
                <w:szCs w:val="24"/>
              </w:rPr>
              <w:t>144</w:t>
            </w:r>
          </w:p>
        </w:tc>
      </w:tr>
    </w:tbl>
    <w:p w:rsidR="00750DBF" w:rsidRDefault="00750DBF" w:rsidP="00234401">
      <w:pPr>
        <w:spacing w:after="0" w:line="240" w:lineRule="auto"/>
        <w:rPr>
          <w:rFonts w:ascii="Times New Roman" w:hAnsi="Times New Roman"/>
          <w:b/>
          <w:sz w:val="24"/>
          <w:szCs w:val="24"/>
        </w:rPr>
      </w:pPr>
      <w:r w:rsidRPr="000542E8">
        <w:rPr>
          <w:rFonts w:ascii="Times New Roman" w:hAnsi="Times New Roman"/>
          <w:b/>
          <w:sz w:val="24"/>
          <w:szCs w:val="24"/>
        </w:rPr>
        <w:t>4.4. Лабораторный практикум</w:t>
      </w:r>
    </w:p>
    <w:p w:rsidR="00AA523C" w:rsidRDefault="00AB566E" w:rsidP="00234401">
      <w:pPr>
        <w:spacing w:after="0" w:line="240" w:lineRule="auto"/>
        <w:rPr>
          <w:rFonts w:ascii="Times New Roman" w:hAnsi="Times New Roman"/>
          <w:sz w:val="24"/>
          <w:szCs w:val="24"/>
        </w:rPr>
        <w:sectPr w:rsidR="00AA523C" w:rsidSect="00AA523C">
          <w:pgSz w:w="11906" w:h="16838"/>
          <w:pgMar w:top="1134" w:right="850" w:bottom="1134" w:left="1701" w:header="708" w:footer="708" w:gutter="0"/>
          <w:cols w:space="708"/>
          <w:docGrid w:linePitch="360"/>
        </w:sectPr>
      </w:pPr>
      <w:r w:rsidRPr="00AB566E">
        <w:rPr>
          <w:rFonts w:ascii="Times New Roman" w:hAnsi="Times New Roman"/>
          <w:sz w:val="24"/>
          <w:szCs w:val="24"/>
        </w:rPr>
        <w:t>Не предусмотрен</w:t>
      </w:r>
      <w:r>
        <w:rPr>
          <w:rFonts w:ascii="Times New Roman" w:hAnsi="Times New Roman"/>
          <w:sz w:val="24"/>
          <w:szCs w:val="24"/>
        </w:rPr>
        <w:t>о</w:t>
      </w:r>
      <w:r w:rsidRPr="00AB566E">
        <w:rPr>
          <w:rFonts w:ascii="Times New Roman" w:hAnsi="Times New Roman"/>
          <w:sz w:val="24"/>
          <w:szCs w:val="24"/>
        </w:rPr>
        <w:t xml:space="preserve"> учебным планом</w:t>
      </w:r>
    </w:p>
    <w:p w:rsidR="00AB566E" w:rsidRPr="00AB566E" w:rsidRDefault="00AB566E" w:rsidP="00234401">
      <w:pPr>
        <w:spacing w:after="0" w:line="240" w:lineRule="auto"/>
        <w:rPr>
          <w:rFonts w:ascii="Times New Roman" w:hAnsi="Times New Roman"/>
          <w:sz w:val="24"/>
          <w:szCs w:val="24"/>
        </w:rPr>
      </w:pPr>
    </w:p>
    <w:p w:rsidR="00750DBF" w:rsidRDefault="00750DBF" w:rsidP="00234401">
      <w:pPr>
        <w:spacing w:after="0" w:line="240" w:lineRule="auto"/>
        <w:rPr>
          <w:rFonts w:ascii="Times New Roman" w:hAnsi="Times New Roman"/>
          <w:b/>
          <w:sz w:val="24"/>
          <w:szCs w:val="24"/>
        </w:rPr>
      </w:pPr>
    </w:p>
    <w:p w:rsidR="00750DBF" w:rsidRPr="00E069B6" w:rsidRDefault="00750DBF" w:rsidP="0075033C">
      <w:pPr>
        <w:spacing w:after="0" w:line="240" w:lineRule="auto"/>
        <w:rPr>
          <w:rFonts w:ascii="Times New Roman" w:hAnsi="Times New Roman"/>
          <w:b/>
          <w:sz w:val="24"/>
          <w:szCs w:val="24"/>
        </w:rPr>
      </w:pPr>
      <w:r w:rsidRPr="00E069B6">
        <w:rPr>
          <w:rFonts w:ascii="Times New Roman" w:hAnsi="Times New Roman"/>
          <w:b/>
          <w:sz w:val="24"/>
          <w:szCs w:val="24"/>
        </w:rPr>
        <w:t>4.</w:t>
      </w:r>
      <w:r w:rsidR="00C3380C">
        <w:rPr>
          <w:rFonts w:ascii="Times New Roman" w:hAnsi="Times New Roman"/>
          <w:b/>
          <w:sz w:val="24"/>
          <w:szCs w:val="24"/>
        </w:rPr>
        <w:t>5</w:t>
      </w:r>
      <w:r w:rsidRPr="00E069B6">
        <w:rPr>
          <w:rFonts w:ascii="Times New Roman" w:hAnsi="Times New Roman"/>
          <w:b/>
          <w:sz w:val="24"/>
          <w:szCs w:val="24"/>
        </w:rPr>
        <w:t>.</w:t>
      </w:r>
      <w:r>
        <w:rPr>
          <w:rFonts w:ascii="Times New Roman" w:hAnsi="Times New Roman"/>
          <w:b/>
          <w:sz w:val="24"/>
          <w:szCs w:val="24"/>
        </w:rPr>
        <w:t xml:space="preserve"> Практические занятия</w:t>
      </w:r>
    </w:p>
    <w:tbl>
      <w:tblPr>
        <w:tblW w:w="1455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475"/>
        <w:gridCol w:w="9123"/>
        <w:gridCol w:w="1134"/>
        <w:gridCol w:w="1276"/>
        <w:gridCol w:w="1545"/>
      </w:tblGrid>
      <w:tr w:rsidR="00C3380C" w:rsidRPr="00AB566E" w:rsidTr="00AA523C">
        <w:trPr>
          <w:trHeight w:val="455"/>
        </w:trPr>
        <w:tc>
          <w:tcPr>
            <w:tcW w:w="1475" w:type="dxa"/>
            <w:vMerge w:val="restart"/>
            <w:tcBorders>
              <w:top w:val="single" w:sz="12" w:space="0" w:color="auto"/>
            </w:tcBorders>
            <w:vAlign w:val="center"/>
          </w:tcPr>
          <w:p w:rsidR="00C3380C" w:rsidRPr="00FA3B6A" w:rsidRDefault="00C3380C" w:rsidP="0006636B">
            <w:pPr>
              <w:pStyle w:val="ae"/>
              <w:jc w:val="center"/>
              <w:rPr>
                <w:sz w:val="22"/>
                <w:szCs w:val="22"/>
              </w:rPr>
            </w:pPr>
            <w:r w:rsidRPr="00FA3B6A">
              <w:rPr>
                <w:sz w:val="22"/>
                <w:szCs w:val="22"/>
              </w:rPr>
              <w:t>№ раздела дисциплины</w:t>
            </w:r>
          </w:p>
        </w:tc>
        <w:tc>
          <w:tcPr>
            <w:tcW w:w="9123" w:type="dxa"/>
            <w:vMerge w:val="restart"/>
            <w:tcBorders>
              <w:top w:val="single" w:sz="12" w:space="0" w:color="auto"/>
            </w:tcBorders>
            <w:vAlign w:val="center"/>
          </w:tcPr>
          <w:p w:rsidR="00C3380C" w:rsidRPr="00AB566E" w:rsidRDefault="00C3380C" w:rsidP="0006636B">
            <w:pPr>
              <w:pStyle w:val="ae"/>
              <w:jc w:val="center"/>
            </w:pPr>
            <w:r w:rsidRPr="00AB566E">
              <w:t>Тематика практических занятий (семинаров)</w:t>
            </w:r>
          </w:p>
        </w:tc>
        <w:tc>
          <w:tcPr>
            <w:tcW w:w="3955" w:type="dxa"/>
            <w:gridSpan w:val="3"/>
            <w:tcBorders>
              <w:top w:val="single" w:sz="12" w:space="0" w:color="auto"/>
            </w:tcBorders>
            <w:vAlign w:val="center"/>
          </w:tcPr>
          <w:p w:rsidR="00C3380C" w:rsidRPr="00AB566E" w:rsidRDefault="00C3380C" w:rsidP="0006636B">
            <w:pPr>
              <w:pStyle w:val="ae"/>
              <w:jc w:val="center"/>
            </w:pPr>
            <w:r w:rsidRPr="00AB566E">
              <w:t>Трудоемкость</w:t>
            </w:r>
          </w:p>
          <w:p w:rsidR="00C3380C" w:rsidRPr="00AB566E" w:rsidRDefault="00C3380C" w:rsidP="0006636B">
            <w:pPr>
              <w:pStyle w:val="ae"/>
              <w:jc w:val="center"/>
            </w:pPr>
            <w:r w:rsidRPr="00AB566E">
              <w:t>(час.)</w:t>
            </w:r>
          </w:p>
        </w:tc>
      </w:tr>
      <w:tr w:rsidR="00C3380C" w:rsidRPr="00AB566E" w:rsidTr="00AA523C">
        <w:trPr>
          <w:trHeight w:val="121"/>
        </w:trPr>
        <w:tc>
          <w:tcPr>
            <w:tcW w:w="1475" w:type="dxa"/>
            <w:vMerge/>
            <w:vAlign w:val="center"/>
          </w:tcPr>
          <w:p w:rsidR="00C3380C" w:rsidRPr="00AB566E" w:rsidRDefault="00C3380C" w:rsidP="0006636B">
            <w:pPr>
              <w:pStyle w:val="ae"/>
              <w:jc w:val="center"/>
            </w:pPr>
          </w:p>
        </w:tc>
        <w:tc>
          <w:tcPr>
            <w:tcW w:w="9123" w:type="dxa"/>
            <w:vMerge/>
            <w:vAlign w:val="center"/>
          </w:tcPr>
          <w:p w:rsidR="00C3380C" w:rsidRPr="00AB566E" w:rsidRDefault="00C3380C" w:rsidP="0006636B">
            <w:pPr>
              <w:pStyle w:val="ae"/>
              <w:jc w:val="center"/>
            </w:pPr>
          </w:p>
        </w:tc>
        <w:tc>
          <w:tcPr>
            <w:tcW w:w="1134" w:type="dxa"/>
            <w:tcBorders>
              <w:top w:val="single" w:sz="12" w:space="0" w:color="auto"/>
            </w:tcBorders>
            <w:vAlign w:val="center"/>
          </w:tcPr>
          <w:p w:rsidR="00C3380C" w:rsidRPr="00AB566E" w:rsidRDefault="00C3380C" w:rsidP="0006636B">
            <w:pPr>
              <w:pStyle w:val="ae"/>
              <w:jc w:val="center"/>
            </w:pPr>
            <w:r w:rsidRPr="00AB566E">
              <w:t>очная</w:t>
            </w:r>
          </w:p>
        </w:tc>
        <w:tc>
          <w:tcPr>
            <w:tcW w:w="1276" w:type="dxa"/>
            <w:tcBorders>
              <w:top w:val="single" w:sz="12" w:space="0" w:color="auto"/>
            </w:tcBorders>
            <w:vAlign w:val="center"/>
          </w:tcPr>
          <w:p w:rsidR="00C3380C" w:rsidRPr="00AB566E" w:rsidRDefault="00C3380C" w:rsidP="0006636B">
            <w:pPr>
              <w:pStyle w:val="ae"/>
              <w:jc w:val="center"/>
            </w:pPr>
            <w:r w:rsidRPr="00AB566E">
              <w:t>заочная</w:t>
            </w:r>
          </w:p>
        </w:tc>
        <w:tc>
          <w:tcPr>
            <w:tcW w:w="1545" w:type="dxa"/>
            <w:tcBorders>
              <w:top w:val="single" w:sz="12" w:space="0" w:color="auto"/>
            </w:tcBorders>
            <w:vAlign w:val="center"/>
          </w:tcPr>
          <w:p w:rsidR="00C3380C" w:rsidRPr="00AB566E" w:rsidRDefault="00C3380C" w:rsidP="0006636B">
            <w:pPr>
              <w:pStyle w:val="ae"/>
              <w:jc w:val="center"/>
            </w:pPr>
            <w:r w:rsidRPr="00AB566E">
              <w:t>очно-заочная</w:t>
            </w:r>
          </w:p>
        </w:tc>
      </w:tr>
      <w:tr w:rsidR="00C3380C" w:rsidRPr="00AB566E" w:rsidTr="00AA523C">
        <w:trPr>
          <w:trHeight w:val="236"/>
        </w:trPr>
        <w:tc>
          <w:tcPr>
            <w:tcW w:w="1475" w:type="dxa"/>
            <w:vAlign w:val="center"/>
          </w:tcPr>
          <w:p w:rsidR="00C3380C" w:rsidRPr="00AB566E" w:rsidRDefault="00C3380C" w:rsidP="0006636B">
            <w:pPr>
              <w:pStyle w:val="ae"/>
              <w:jc w:val="center"/>
            </w:pPr>
            <w:r w:rsidRPr="00AB566E">
              <w:t>2</w:t>
            </w:r>
          </w:p>
        </w:tc>
        <w:tc>
          <w:tcPr>
            <w:tcW w:w="9123" w:type="dxa"/>
            <w:vAlign w:val="center"/>
          </w:tcPr>
          <w:p w:rsidR="00C3380C" w:rsidRPr="00AB566E" w:rsidRDefault="00C3380C" w:rsidP="0006636B">
            <w:pPr>
              <w:pStyle w:val="ae"/>
              <w:jc w:val="center"/>
            </w:pPr>
            <w:r w:rsidRPr="00AB566E">
              <w:t>3</w:t>
            </w:r>
          </w:p>
        </w:tc>
        <w:tc>
          <w:tcPr>
            <w:tcW w:w="1134" w:type="dxa"/>
            <w:tcBorders>
              <w:top w:val="single" w:sz="12" w:space="0" w:color="auto"/>
            </w:tcBorders>
            <w:vAlign w:val="center"/>
          </w:tcPr>
          <w:p w:rsidR="00C3380C" w:rsidRPr="00AB566E" w:rsidRDefault="00C3380C" w:rsidP="0006636B">
            <w:pPr>
              <w:pStyle w:val="ae"/>
              <w:jc w:val="center"/>
            </w:pPr>
            <w:r w:rsidRPr="00AB566E">
              <w:t>4</w:t>
            </w:r>
          </w:p>
        </w:tc>
        <w:tc>
          <w:tcPr>
            <w:tcW w:w="1276" w:type="dxa"/>
            <w:tcBorders>
              <w:top w:val="single" w:sz="12" w:space="0" w:color="auto"/>
            </w:tcBorders>
            <w:vAlign w:val="center"/>
          </w:tcPr>
          <w:p w:rsidR="00C3380C" w:rsidRPr="00AB566E" w:rsidRDefault="00C3380C" w:rsidP="0006636B">
            <w:pPr>
              <w:pStyle w:val="ae"/>
              <w:jc w:val="center"/>
            </w:pPr>
            <w:r w:rsidRPr="00AB566E">
              <w:t>5</w:t>
            </w:r>
          </w:p>
        </w:tc>
        <w:tc>
          <w:tcPr>
            <w:tcW w:w="1545" w:type="dxa"/>
            <w:tcBorders>
              <w:top w:val="single" w:sz="12" w:space="0" w:color="auto"/>
            </w:tcBorders>
            <w:vAlign w:val="center"/>
          </w:tcPr>
          <w:p w:rsidR="00C3380C" w:rsidRPr="00AB566E" w:rsidRDefault="00C3380C" w:rsidP="0006636B">
            <w:pPr>
              <w:pStyle w:val="ae"/>
              <w:jc w:val="center"/>
            </w:pPr>
            <w:r w:rsidRPr="00AB566E">
              <w:t>6</w:t>
            </w:r>
          </w:p>
        </w:tc>
      </w:tr>
      <w:tr w:rsidR="00C3380C" w:rsidRPr="00AB566E" w:rsidTr="00AA523C">
        <w:trPr>
          <w:trHeight w:val="956"/>
        </w:trPr>
        <w:tc>
          <w:tcPr>
            <w:tcW w:w="1475" w:type="dxa"/>
            <w:vAlign w:val="center"/>
          </w:tcPr>
          <w:p w:rsidR="00C3380C" w:rsidRPr="00AB566E" w:rsidRDefault="00C3380C" w:rsidP="0006636B">
            <w:pPr>
              <w:pStyle w:val="ae"/>
              <w:jc w:val="center"/>
              <w:rPr>
                <w:b/>
              </w:rPr>
            </w:pPr>
            <w:r w:rsidRPr="00AB566E">
              <w:rPr>
                <w:b/>
              </w:rPr>
              <w:t>1</w:t>
            </w:r>
          </w:p>
        </w:tc>
        <w:tc>
          <w:tcPr>
            <w:tcW w:w="9123" w:type="dxa"/>
            <w:vAlign w:val="center"/>
          </w:tcPr>
          <w:p w:rsidR="00C3380C" w:rsidRPr="00BD5F3A" w:rsidRDefault="00C3380C" w:rsidP="0006636B">
            <w:pPr>
              <w:autoSpaceDE w:val="0"/>
              <w:autoSpaceDN w:val="0"/>
              <w:adjustRightInd w:val="0"/>
              <w:spacing w:after="0" w:line="240" w:lineRule="auto"/>
              <w:jc w:val="both"/>
              <w:rPr>
                <w:rFonts w:ascii="Times New Roman" w:hAnsi="Times New Roman"/>
                <w:sz w:val="24"/>
                <w:szCs w:val="24"/>
                <w:lang w:eastAsia="ru-RU"/>
              </w:rPr>
            </w:pPr>
            <w:r w:rsidRPr="00BD5F3A">
              <w:rPr>
                <w:rFonts w:ascii="Times New Roman" w:hAnsi="Times New Roman"/>
                <w:sz w:val="24"/>
                <w:szCs w:val="24"/>
                <w:lang w:eastAsia="ru-RU"/>
              </w:rPr>
              <w:t>Экология – наука о многообразии и</w:t>
            </w:r>
          </w:p>
          <w:p w:rsidR="00C3380C" w:rsidRPr="00BD5F3A" w:rsidRDefault="00C3380C" w:rsidP="0006636B">
            <w:pPr>
              <w:autoSpaceDE w:val="0"/>
              <w:autoSpaceDN w:val="0"/>
              <w:adjustRightInd w:val="0"/>
              <w:spacing w:after="0" w:line="240" w:lineRule="auto"/>
              <w:jc w:val="both"/>
              <w:rPr>
                <w:rFonts w:ascii="Times New Roman" w:hAnsi="Times New Roman"/>
                <w:sz w:val="24"/>
                <w:szCs w:val="24"/>
              </w:rPr>
            </w:pPr>
            <w:r w:rsidRPr="00BD5F3A">
              <w:rPr>
                <w:rFonts w:ascii="Times New Roman" w:hAnsi="Times New Roman"/>
                <w:sz w:val="24"/>
                <w:szCs w:val="24"/>
                <w:lang w:eastAsia="ru-RU"/>
              </w:rPr>
              <w:t>взаимодействии между населяющими нашу планету живыми существами, растениями и средой их обитания. Экология и ее задачи. Современные</w:t>
            </w:r>
            <w:r>
              <w:rPr>
                <w:rFonts w:ascii="Times New Roman" w:hAnsi="Times New Roman"/>
                <w:sz w:val="24"/>
                <w:szCs w:val="24"/>
                <w:lang w:eastAsia="ru-RU"/>
              </w:rPr>
              <w:t xml:space="preserve"> </w:t>
            </w:r>
            <w:r w:rsidRPr="00BD5F3A">
              <w:rPr>
                <w:rFonts w:ascii="Times New Roman" w:hAnsi="Times New Roman"/>
                <w:sz w:val="24"/>
                <w:szCs w:val="24"/>
                <w:lang w:eastAsia="ru-RU"/>
              </w:rPr>
              <w:t>направления экологии. Ветеринарная экология и ее содержание, связи с другими науками</w:t>
            </w:r>
          </w:p>
        </w:tc>
        <w:tc>
          <w:tcPr>
            <w:tcW w:w="1134" w:type="dxa"/>
            <w:vAlign w:val="center"/>
          </w:tcPr>
          <w:p w:rsidR="00C3380C" w:rsidRPr="00776C87" w:rsidRDefault="00C3380C" w:rsidP="0006636B">
            <w:pPr>
              <w:pStyle w:val="a9"/>
              <w:spacing w:after="0"/>
              <w:ind w:left="0"/>
              <w:jc w:val="center"/>
              <w:rPr>
                <w:bCs/>
              </w:rPr>
            </w:pPr>
            <w:r w:rsidRPr="00776C87">
              <w:rPr>
                <w:bCs/>
              </w:rPr>
              <w:t>2</w:t>
            </w:r>
          </w:p>
        </w:tc>
        <w:tc>
          <w:tcPr>
            <w:tcW w:w="1276" w:type="dxa"/>
            <w:vAlign w:val="center"/>
          </w:tcPr>
          <w:p w:rsidR="00C3380C" w:rsidRPr="00776C87" w:rsidRDefault="00C3380C" w:rsidP="0006636B">
            <w:pPr>
              <w:spacing w:after="0" w:line="240" w:lineRule="auto"/>
              <w:ind w:left="-110" w:right="-24"/>
              <w:jc w:val="center"/>
              <w:rPr>
                <w:rFonts w:ascii="Times New Roman" w:hAnsi="Times New Roman"/>
                <w:sz w:val="24"/>
                <w:szCs w:val="24"/>
              </w:rPr>
            </w:pPr>
            <w:r>
              <w:rPr>
                <w:rFonts w:ascii="Times New Roman" w:hAnsi="Times New Roman"/>
                <w:sz w:val="24"/>
                <w:szCs w:val="24"/>
              </w:rPr>
              <w:t>2</w:t>
            </w:r>
          </w:p>
        </w:tc>
        <w:tc>
          <w:tcPr>
            <w:tcW w:w="1545" w:type="dxa"/>
            <w:vAlign w:val="center"/>
          </w:tcPr>
          <w:p w:rsidR="00C3380C" w:rsidRPr="00776C87" w:rsidRDefault="00C3380C" w:rsidP="0006636B">
            <w:pPr>
              <w:spacing w:after="0" w:line="240" w:lineRule="auto"/>
              <w:ind w:left="-110" w:right="-24"/>
              <w:jc w:val="center"/>
              <w:rPr>
                <w:rFonts w:ascii="Times New Roman" w:hAnsi="Times New Roman"/>
                <w:sz w:val="24"/>
                <w:szCs w:val="24"/>
              </w:rPr>
            </w:pPr>
            <w:r>
              <w:rPr>
                <w:rFonts w:ascii="Times New Roman" w:hAnsi="Times New Roman"/>
                <w:sz w:val="24"/>
                <w:szCs w:val="24"/>
              </w:rPr>
              <w:t>-</w:t>
            </w:r>
          </w:p>
        </w:tc>
      </w:tr>
      <w:tr w:rsidR="00C3380C" w:rsidRPr="00AB566E" w:rsidTr="00AA523C">
        <w:trPr>
          <w:trHeight w:val="1113"/>
        </w:trPr>
        <w:tc>
          <w:tcPr>
            <w:tcW w:w="1475" w:type="dxa"/>
            <w:vAlign w:val="center"/>
          </w:tcPr>
          <w:p w:rsidR="00C3380C" w:rsidRPr="00AB566E" w:rsidRDefault="00C3380C" w:rsidP="0006636B">
            <w:pPr>
              <w:pStyle w:val="ae"/>
              <w:jc w:val="center"/>
              <w:rPr>
                <w:b/>
              </w:rPr>
            </w:pPr>
            <w:r w:rsidRPr="00AB566E">
              <w:rPr>
                <w:b/>
              </w:rPr>
              <w:t>2</w:t>
            </w:r>
          </w:p>
        </w:tc>
        <w:tc>
          <w:tcPr>
            <w:tcW w:w="9123" w:type="dxa"/>
            <w:vAlign w:val="center"/>
          </w:tcPr>
          <w:p w:rsidR="00C3380C" w:rsidRPr="00BD5F3A" w:rsidRDefault="00C3380C" w:rsidP="0006636B">
            <w:pPr>
              <w:autoSpaceDE w:val="0"/>
              <w:autoSpaceDN w:val="0"/>
              <w:adjustRightInd w:val="0"/>
              <w:spacing w:after="0" w:line="240" w:lineRule="auto"/>
              <w:jc w:val="both"/>
              <w:rPr>
                <w:rFonts w:ascii="Times New Roman" w:hAnsi="Times New Roman"/>
                <w:sz w:val="24"/>
                <w:szCs w:val="24"/>
                <w:lang w:eastAsia="ru-RU"/>
              </w:rPr>
            </w:pPr>
            <w:r w:rsidRPr="00BD5F3A">
              <w:rPr>
                <w:rFonts w:ascii="Times New Roman" w:hAnsi="Times New Roman"/>
                <w:sz w:val="24"/>
                <w:szCs w:val="24"/>
                <w:lang w:eastAsia="ru-RU"/>
              </w:rPr>
              <w:t>Аутэкология (экология особей).</w:t>
            </w:r>
          </w:p>
          <w:p w:rsidR="00C3380C" w:rsidRPr="00BD5F3A" w:rsidRDefault="00C3380C" w:rsidP="0006636B">
            <w:pPr>
              <w:autoSpaceDE w:val="0"/>
              <w:autoSpaceDN w:val="0"/>
              <w:adjustRightInd w:val="0"/>
              <w:spacing w:after="0" w:line="240" w:lineRule="auto"/>
              <w:jc w:val="both"/>
              <w:rPr>
                <w:rFonts w:ascii="Times New Roman" w:hAnsi="Times New Roman"/>
                <w:sz w:val="24"/>
                <w:szCs w:val="24"/>
                <w:lang w:eastAsia="ru-RU"/>
              </w:rPr>
            </w:pPr>
            <w:r w:rsidRPr="00BD5F3A">
              <w:rPr>
                <w:rFonts w:ascii="Times New Roman" w:hAnsi="Times New Roman"/>
                <w:sz w:val="24"/>
                <w:szCs w:val="24"/>
                <w:lang w:eastAsia="ru-RU"/>
              </w:rPr>
              <w:t>Экологические факторы и их классификация. Абиотические факторы и их воздействие на организмы. Биотические факторы. Лимитирующий фактор. Закон минимализма Либиха и закон толерантности Шелфорда.</w:t>
            </w:r>
          </w:p>
          <w:p w:rsidR="00C3380C" w:rsidRPr="00BD5F3A" w:rsidRDefault="00C3380C" w:rsidP="0006636B">
            <w:pPr>
              <w:pStyle w:val="a9"/>
              <w:spacing w:after="0"/>
              <w:ind w:left="-108"/>
              <w:jc w:val="both"/>
              <w:rPr>
                <w:bCs/>
              </w:rPr>
            </w:pPr>
            <w:r w:rsidRPr="00BD5F3A">
              <w:t>Антропогенный фактор. Деятельность ветеринарного врача, как особая форма антропогенного фактора. Корм как экологический фактор</w:t>
            </w:r>
          </w:p>
        </w:tc>
        <w:tc>
          <w:tcPr>
            <w:tcW w:w="1134" w:type="dxa"/>
            <w:vAlign w:val="center"/>
          </w:tcPr>
          <w:p w:rsidR="00C3380C" w:rsidRPr="00776C87" w:rsidRDefault="00C3380C" w:rsidP="0006636B">
            <w:pPr>
              <w:pStyle w:val="a9"/>
              <w:spacing w:after="0"/>
              <w:ind w:left="0"/>
              <w:jc w:val="center"/>
              <w:rPr>
                <w:bCs/>
              </w:rPr>
            </w:pPr>
            <w:r>
              <w:rPr>
                <w:bCs/>
              </w:rPr>
              <w:t>6</w:t>
            </w:r>
          </w:p>
        </w:tc>
        <w:tc>
          <w:tcPr>
            <w:tcW w:w="1276" w:type="dxa"/>
            <w:vAlign w:val="center"/>
          </w:tcPr>
          <w:p w:rsidR="00C3380C" w:rsidRPr="00776C87" w:rsidRDefault="00C3380C" w:rsidP="0006636B">
            <w:pPr>
              <w:spacing w:after="0" w:line="240" w:lineRule="auto"/>
              <w:ind w:left="-110" w:right="-24"/>
              <w:jc w:val="center"/>
              <w:rPr>
                <w:rFonts w:ascii="Times New Roman" w:hAnsi="Times New Roman"/>
                <w:sz w:val="24"/>
                <w:szCs w:val="24"/>
              </w:rPr>
            </w:pPr>
            <w:r>
              <w:rPr>
                <w:rFonts w:ascii="Times New Roman" w:hAnsi="Times New Roman"/>
                <w:sz w:val="24"/>
                <w:szCs w:val="24"/>
              </w:rPr>
              <w:t>2</w:t>
            </w:r>
          </w:p>
        </w:tc>
        <w:tc>
          <w:tcPr>
            <w:tcW w:w="1545" w:type="dxa"/>
            <w:vAlign w:val="center"/>
          </w:tcPr>
          <w:p w:rsidR="00C3380C" w:rsidRPr="00776C87" w:rsidRDefault="00C3380C" w:rsidP="0006636B">
            <w:pPr>
              <w:spacing w:after="0" w:line="240" w:lineRule="auto"/>
              <w:ind w:left="-110" w:right="-24"/>
              <w:jc w:val="center"/>
              <w:rPr>
                <w:rFonts w:ascii="Times New Roman" w:hAnsi="Times New Roman"/>
                <w:sz w:val="24"/>
                <w:szCs w:val="24"/>
              </w:rPr>
            </w:pPr>
            <w:r>
              <w:rPr>
                <w:rFonts w:ascii="Times New Roman" w:hAnsi="Times New Roman"/>
                <w:sz w:val="24"/>
                <w:szCs w:val="24"/>
              </w:rPr>
              <w:t>6</w:t>
            </w:r>
          </w:p>
        </w:tc>
      </w:tr>
      <w:tr w:rsidR="00C3380C" w:rsidRPr="00AB566E" w:rsidTr="00AA523C">
        <w:trPr>
          <w:trHeight w:val="571"/>
        </w:trPr>
        <w:tc>
          <w:tcPr>
            <w:tcW w:w="1475" w:type="dxa"/>
            <w:vAlign w:val="center"/>
          </w:tcPr>
          <w:p w:rsidR="00C3380C" w:rsidRPr="00AB566E" w:rsidRDefault="00C3380C" w:rsidP="0006636B">
            <w:pPr>
              <w:pStyle w:val="ae"/>
              <w:jc w:val="center"/>
              <w:rPr>
                <w:b/>
              </w:rPr>
            </w:pPr>
            <w:r w:rsidRPr="00AB566E">
              <w:rPr>
                <w:b/>
              </w:rPr>
              <w:t>3</w:t>
            </w:r>
          </w:p>
        </w:tc>
        <w:tc>
          <w:tcPr>
            <w:tcW w:w="9123" w:type="dxa"/>
            <w:vAlign w:val="center"/>
          </w:tcPr>
          <w:p w:rsidR="00C3380C" w:rsidRPr="00BD5F3A" w:rsidRDefault="00C3380C" w:rsidP="0006636B">
            <w:pPr>
              <w:autoSpaceDE w:val="0"/>
              <w:autoSpaceDN w:val="0"/>
              <w:adjustRightInd w:val="0"/>
              <w:spacing w:after="0" w:line="240" w:lineRule="auto"/>
              <w:jc w:val="both"/>
              <w:rPr>
                <w:bCs/>
              </w:rPr>
            </w:pPr>
            <w:r w:rsidRPr="00BD5F3A">
              <w:rPr>
                <w:rFonts w:ascii="Times New Roman" w:hAnsi="Times New Roman"/>
                <w:sz w:val="24"/>
                <w:szCs w:val="24"/>
                <w:lang w:eastAsia="ru-RU"/>
              </w:rPr>
              <w:t>Демэкология (экология</w:t>
            </w:r>
            <w:r>
              <w:rPr>
                <w:rFonts w:ascii="Times New Roman" w:hAnsi="Times New Roman"/>
                <w:sz w:val="24"/>
                <w:szCs w:val="24"/>
                <w:lang w:eastAsia="ru-RU"/>
              </w:rPr>
              <w:t xml:space="preserve"> </w:t>
            </w:r>
            <w:r w:rsidRPr="00BD5F3A">
              <w:rPr>
                <w:rFonts w:ascii="Times New Roman" w:hAnsi="Times New Roman"/>
                <w:sz w:val="24"/>
                <w:szCs w:val="24"/>
                <w:lang w:eastAsia="ru-RU"/>
              </w:rPr>
              <w:t>популяций). Вид, ареал вида. Популяция как биологическая система. Популяции и их характеристики. Пространственная</w:t>
            </w:r>
            <w:r>
              <w:rPr>
                <w:rFonts w:ascii="Times New Roman" w:hAnsi="Times New Roman"/>
                <w:sz w:val="24"/>
                <w:szCs w:val="24"/>
                <w:lang w:eastAsia="ru-RU"/>
              </w:rPr>
              <w:t xml:space="preserve"> с</w:t>
            </w:r>
            <w:r w:rsidRPr="00BD5F3A">
              <w:rPr>
                <w:rFonts w:ascii="Times New Roman" w:hAnsi="Times New Roman"/>
                <w:sz w:val="24"/>
                <w:szCs w:val="24"/>
                <w:lang w:eastAsia="ru-RU"/>
              </w:rPr>
              <w:t>труктура</w:t>
            </w:r>
            <w:r>
              <w:rPr>
                <w:rFonts w:ascii="Times New Roman" w:hAnsi="Times New Roman"/>
                <w:sz w:val="24"/>
                <w:szCs w:val="24"/>
                <w:lang w:eastAsia="ru-RU"/>
              </w:rPr>
              <w:t xml:space="preserve"> </w:t>
            </w:r>
            <w:r w:rsidRPr="00BD5F3A">
              <w:rPr>
                <w:rFonts w:ascii="Times New Roman" w:hAnsi="Times New Roman"/>
                <w:sz w:val="24"/>
                <w:szCs w:val="24"/>
                <w:lang w:eastAsia="ru-RU"/>
              </w:rPr>
              <w:t>популяции. Динамика численности популяций. Изменения в</w:t>
            </w:r>
            <w:r>
              <w:rPr>
                <w:rFonts w:ascii="Times New Roman" w:hAnsi="Times New Roman"/>
                <w:sz w:val="24"/>
                <w:szCs w:val="24"/>
                <w:lang w:eastAsia="ru-RU"/>
              </w:rPr>
              <w:t xml:space="preserve"> </w:t>
            </w:r>
            <w:r w:rsidRPr="00133F19">
              <w:rPr>
                <w:rFonts w:ascii="Times New Roman" w:hAnsi="Times New Roman"/>
              </w:rPr>
              <w:t>популяциях и патология животных</w:t>
            </w:r>
          </w:p>
        </w:tc>
        <w:tc>
          <w:tcPr>
            <w:tcW w:w="1134" w:type="dxa"/>
            <w:vAlign w:val="center"/>
          </w:tcPr>
          <w:p w:rsidR="00C3380C" w:rsidRPr="00776C87" w:rsidRDefault="00C3380C" w:rsidP="0006636B">
            <w:pPr>
              <w:pStyle w:val="a9"/>
              <w:spacing w:after="0"/>
              <w:ind w:left="0"/>
              <w:jc w:val="center"/>
              <w:rPr>
                <w:bCs/>
              </w:rPr>
            </w:pPr>
            <w:r>
              <w:rPr>
                <w:bCs/>
              </w:rPr>
              <w:t>8</w:t>
            </w:r>
          </w:p>
        </w:tc>
        <w:tc>
          <w:tcPr>
            <w:tcW w:w="1276" w:type="dxa"/>
            <w:vAlign w:val="center"/>
          </w:tcPr>
          <w:p w:rsidR="00C3380C" w:rsidRPr="00776C87" w:rsidRDefault="00C3380C" w:rsidP="0006636B">
            <w:pPr>
              <w:spacing w:after="0" w:line="240" w:lineRule="auto"/>
              <w:ind w:left="-110" w:right="-24"/>
              <w:jc w:val="center"/>
              <w:rPr>
                <w:rFonts w:ascii="Times New Roman" w:hAnsi="Times New Roman"/>
                <w:sz w:val="24"/>
                <w:szCs w:val="24"/>
              </w:rPr>
            </w:pPr>
            <w:r>
              <w:rPr>
                <w:rFonts w:ascii="Times New Roman" w:hAnsi="Times New Roman"/>
                <w:sz w:val="24"/>
                <w:szCs w:val="24"/>
              </w:rPr>
              <w:t>2</w:t>
            </w:r>
          </w:p>
        </w:tc>
        <w:tc>
          <w:tcPr>
            <w:tcW w:w="1545" w:type="dxa"/>
            <w:vAlign w:val="center"/>
          </w:tcPr>
          <w:p w:rsidR="00C3380C" w:rsidRPr="00776C87" w:rsidRDefault="00C3380C" w:rsidP="0006636B">
            <w:pPr>
              <w:spacing w:after="0" w:line="240" w:lineRule="auto"/>
              <w:ind w:left="-110" w:right="-24"/>
              <w:jc w:val="center"/>
              <w:rPr>
                <w:rFonts w:ascii="Times New Roman" w:hAnsi="Times New Roman"/>
                <w:sz w:val="24"/>
                <w:szCs w:val="24"/>
              </w:rPr>
            </w:pPr>
            <w:r>
              <w:rPr>
                <w:rFonts w:ascii="Times New Roman" w:hAnsi="Times New Roman"/>
                <w:sz w:val="24"/>
                <w:szCs w:val="24"/>
              </w:rPr>
              <w:t>6</w:t>
            </w:r>
          </w:p>
        </w:tc>
      </w:tr>
      <w:tr w:rsidR="00C3380C" w:rsidRPr="00AB566E" w:rsidTr="00AA523C">
        <w:trPr>
          <w:trHeight w:val="1560"/>
        </w:trPr>
        <w:tc>
          <w:tcPr>
            <w:tcW w:w="1475" w:type="dxa"/>
            <w:vAlign w:val="center"/>
          </w:tcPr>
          <w:p w:rsidR="00C3380C" w:rsidRPr="00AB566E" w:rsidRDefault="00C3380C" w:rsidP="0006636B">
            <w:pPr>
              <w:pStyle w:val="ae"/>
              <w:jc w:val="center"/>
              <w:rPr>
                <w:b/>
              </w:rPr>
            </w:pPr>
            <w:r w:rsidRPr="00AB566E">
              <w:rPr>
                <w:b/>
              </w:rPr>
              <w:t>4</w:t>
            </w:r>
          </w:p>
        </w:tc>
        <w:tc>
          <w:tcPr>
            <w:tcW w:w="9123" w:type="dxa"/>
            <w:vAlign w:val="center"/>
          </w:tcPr>
          <w:p w:rsidR="00C3380C" w:rsidRPr="00C3380C" w:rsidRDefault="00C3380C" w:rsidP="00204E77">
            <w:pPr>
              <w:autoSpaceDE w:val="0"/>
              <w:autoSpaceDN w:val="0"/>
              <w:adjustRightInd w:val="0"/>
              <w:spacing w:after="0" w:line="240" w:lineRule="auto"/>
              <w:jc w:val="both"/>
              <w:rPr>
                <w:rFonts w:ascii="Times New Roman" w:hAnsi="Times New Roman"/>
                <w:bCs/>
                <w:sz w:val="24"/>
                <w:szCs w:val="24"/>
              </w:rPr>
            </w:pPr>
            <w:r w:rsidRPr="00C3380C">
              <w:rPr>
                <w:rFonts w:ascii="Times New Roman" w:hAnsi="Times New Roman"/>
                <w:sz w:val="24"/>
                <w:szCs w:val="24"/>
                <w:lang w:eastAsia="ru-RU"/>
              </w:rPr>
              <w:t>Синэкология (экология сообществ). Экосистема и ее компоненты. Развитие экосистемы. Понятие о биоценозах и</w:t>
            </w:r>
            <w:r w:rsidR="00204E77">
              <w:rPr>
                <w:rFonts w:ascii="Times New Roman" w:hAnsi="Times New Roman"/>
                <w:sz w:val="24"/>
                <w:szCs w:val="24"/>
                <w:lang w:eastAsia="ru-RU"/>
              </w:rPr>
              <w:t xml:space="preserve"> </w:t>
            </w:r>
            <w:r w:rsidRPr="00C3380C">
              <w:rPr>
                <w:rFonts w:ascii="Times New Roman" w:hAnsi="Times New Roman"/>
                <w:sz w:val="24"/>
                <w:szCs w:val="24"/>
                <w:lang w:eastAsia="ru-RU"/>
              </w:rPr>
              <w:t xml:space="preserve">биогеноценозах. Биоценоз как биологическая система. Пищевые цепи и биотический круговорот в биогеоценозах. Экологические ниши и межвидовые отношения. Циклическая природа биогеоценозов </w:t>
            </w:r>
            <w:r w:rsidRPr="00C3380C">
              <w:rPr>
                <w:rFonts w:ascii="Times New Roman" w:hAnsi="Times New Roman"/>
                <w:sz w:val="24"/>
                <w:szCs w:val="24"/>
              </w:rPr>
              <w:t xml:space="preserve"> </w:t>
            </w:r>
            <w:r w:rsidRPr="00C3380C">
              <w:rPr>
                <w:rFonts w:ascii="Times New Roman" w:hAnsi="Times New Roman"/>
                <w:sz w:val="24"/>
                <w:szCs w:val="24"/>
                <w:lang w:eastAsia="ru-RU"/>
              </w:rPr>
              <w:t xml:space="preserve">(суточные ритмы БГЦ, сезонные ритмы БГЦ) и их влияние </w:t>
            </w:r>
            <w:r w:rsidRPr="00C3380C">
              <w:rPr>
                <w:rFonts w:ascii="Times New Roman" w:hAnsi="Times New Roman"/>
                <w:sz w:val="24"/>
                <w:szCs w:val="24"/>
              </w:rPr>
              <w:t>на здоровые животных</w:t>
            </w:r>
          </w:p>
        </w:tc>
        <w:tc>
          <w:tcPr>
            <w:tcW w:w="1134" w:type="dxa"/>
            <w:vAlign w:val="center"/>
          </w:tcPr>
          <w:p w:rsidR="00C3380C" w:rsidRPr="00776C87" w:rsidRDefault="00C3380C" w:rsidP="0006636B">
            <w:pPr>
              <w:pStyle w:val="a9"/>
              <w:spacing w:after="0"/>
              <w:ind w:left="0"/>
              <w:jc w:val="center"/>
              <w:rPr>
                <w:bCs/>
              </w:rPr>
            </w:pPr>
            <w:r>
              <w:rPr>
                <w:bCs/>
              </w:rPr>
              <w:t>10</w:t>
            </w:r>
          </w:p>
        </w:tc>
        <w:tc>
          <w:tcPr>
            <w:tcW w:w="1276" w:type="dxa"/>
            <w:vAlign w:val="center"/>
          </w:tcPr>
          <w:p w:rsidR="00C3380C" w:rsidRPr="00776C87" w:rsidRDefault="00C3380C" w:rsidP="0006636B">
            <w:pPr>
              <w:spacing w:after="0" w:line="240" w:lineRule="auto"/>
              <w:ind w:left="-110" w:right="-24"/>
              <w:jc w:val="center"/>
              <w:rPr>
                <w:rFonts w:ascii="Times New Roman" w:hAnsi="Times New Roman"/>
                <w:sz w:val="24"/>
                <w:szCs w:val="24"/>
              </w:rPr>
            </w:pPr>
            <w:r>
              <w:rPr>
                <w:rFonts w:ascii="Times New Roman" w:hAnsi="Times New Roman"/>
                <w:sz w:val="24"/>
                <w:szCs w:val="24"/>
              </w:rPr>
              <w:t>2</w:t>
            </w:r>
          </w:p>
        </w:tc>
        <w:tc>
          <w:tcPr>
            <w:tcW w:w="1545" w:type="dxa"/>
            <w:vAlign w:val="center"/>
          </w:tcPr>
          <w:p w:rsidR="00C3380C" w:rsidRPr="00776C87" w:rsidRDefault="00C3380C" w:rsidP="0006636B">
            <w:pPr>
              <w:spacing w:after="0" w:line="240" w:lineRule="auto"/>
              <w:ind w:left="-110" w:right="-24"/>
              <w:jc w:val="center"/>
              <w:rPr>
                <w:rFonts w:ascii="Times New Roman" w:hAnsi="Times New Roman"/>
                <w:sz w:val="24"/>
                <w:szCs w:val="24"/>
              </w:rPr>
            </w:pPr>
            <w:r>
              <w:rPr>
                <w:rFonts w:ascii="Times New Roman" w:hAnsi="Times New Roman"/>
                <w:sz w:val="24"/>
                <w:szCs w:val="24"/>
              </w:rPr>
              <w:t>6</w:t>
            </w:r>
          </w:p>
        </w:tc>
      </w:tr>
      <w:tr w:rsidR="00C3380C" w:rsidRPr="00AB566E" w:rsidTr="00AA523C">
        <w:trPr>
          <w:trHeight w:val="236"/>
        </w:trPr>
        <w:tc>
          <w:tcPr>
            <w:tcW w:w="1475" w:type="dxa"/>
            <w:vAlign w:val="center"/>
          </w:tcPr>
          <w:p w:rsidR="00C3380C" w:rsidRPr="00AB566E" w:rsidRDefault="00C3380C" w:rsidP="0006636B">
            <w:pPr>
              <w:pStyle w:val="ae"/>
              <w:jc w:val="center"/>
              <w:rPr>
                <w:b/>
              </w:rPr>
            </w:pPr>
            <w:r w:rsidRPr="00AB566E">
              <w:rPr>
                <w:b/>
              </w:rPr>
              <w:t>5</w:t>
            </w:r>
          </w:p>
        </w:tc>
        <w:tc>
          <w:tcPr>
            <w:tcW w:w="9123" w:type="dxa"/>
            <w:vAlign w:val="center"/>
          </w:tcPr>
          <w:p w:rsidR="00C3380C" w:rsidRPr="00C3380C" w:rsidRDefault="00C3380C" w:rsidP="0006636B">
            <w:pPr>
              <w:autoSpaceDE w:val="0"/>
              <w:autoSpaceDN w:val="0"/>
              <w:adjustRightInd w:val="0"/>
              <w:spacing w:after="0" w:line="240" w:lineRule="auto"/>
              <w:jc w:val="both"/>
              <w:rPr>
                <w:rFonts w:ascii="Times New Roman" w:hAnsi="Times New Roman"/>
                <w:bCs/>
                <w:sz w:val="24"/>
                <w:szCs w:val="24"/>
              </w:rPr>
            </w:pPr>
            <w:r w:rsidRPr="00C3380C">
              <w:rPr>
                <w:rFonts w:ascii="Times New Roman" w:hAnsi="Times New Roman"/>
                <w:sz w:val="24"/>
                <w:szCs w:val="24"/>
                <w:lang w:eastAsia="ru-RU"/>
              </w:rPr>
              <w:t xml:space="preserve">Антропогенные изменения биогеоценозов и проблемы биогеоценотической патологии. Изменения в пастбищных биогеоценозах и патология животных. Человек и среда его обитания. Антропоэкосистемы. Изменения в человеческих жилищах как экосистемах и патология домашних </w:t>
            </w:r>
            <w:r w:rsidRPr="00C3380C">
              <w:rPr>
                <w:rFonts w:ascii="Times New Roman" w:hAnsi="Times New Roman"/>
                <w:sz w:val="24"/>
                <w:szCs w:val="24"/>
              </w:rPr>
              <w:t>животных</w:t>
            </w:r>
          </w:p>
        </w:tc>
        <w:tc>
          <w:tcPr>
            <w:tcW w:w="1134" w:type="dxa"/>
            <w:vAlign w:val="center"/>
          </w:tcPr>
          <w:p w:rsidR="00C3380C" w:rsidRPr="00776C87" w:rsidRDefault="00C3380C" w:rsidP="0006636B">
            <w:pPr>
              <w:pStyle w:val="a9"/>
              <w:spacing w:after="0"/>
              <w:ind w:left="0"/>
              <w:jc w:val="center"/>
              <w:rPr>
                <w:bCs/>
              </w:rPr>
            </w:pPr>
            <w:r>
              <w:rPr>
                <w:bCs/>
              </w:rPr>
              <w:t>10</w:t>
            </w:r>
          </w:p>
        </w:tc>
        <w:tc>
          <w:tcPr>
            <w:tcW w:w="1276" w:type="dxa"/>
            <w:vAlign w:val="center"/>
          </w:tcPr>
          <w:p w:rsidR="00C3380C" w:rsidRPr="00776C87" w:rsidRDefault="00C3380C" w:rsidP="0006636B">
            <w:pPr>
              <w:spacing w:after="0" w:line="240" w:lineRule="auto"/>
              <w:ind w:left="-110" w:right="-24"/>
              <w:jc w:val="center"/>
              <w:rPr>
                <w:rFonts w:ascii="Times New Roman" w:hAnsi="Times New Roman"/>
                <w:sz w:val="24"/>
                <w:szCs w:val="24"/>
              </w:rPr>
            </w:pPr>
            <w:r>
              <w:rPr>
                <w:rFonts w:ascii="Times New Roman" w:hAnsi="Times New Roman"/>
                <w:sz w:val="24"/>
                <w:szCs w:val="24"/>
              </w:rPr>
              <w:t>4</w:t>
            </w:r>
          </w:p>
        </w:tc>
        <w:tc>
          <w:tcPr>
            <w:tcW w:w="1545" w:type="dxa"/>
            <w:vAlign w:val="center"/>
          </w:tcPr>
          <w:p w:rsidR="00C3380C" w:rsidRPr="00776C87" w:rsidRDefault="00C3380C" w:rsidP="0006636B">
            <w:pPr>
              <w:spacing w:after="0" w:line="240" w:lineRule="auto"/>
              <w:ind w:left="-110" w:right="-24"/>
              <w:jc w:val="center"/>
              <w:rPr>
                <w:rFonts w:ascii="Times New Roman" w:hAnsi="Times New Roman"/>
                <w:sz w:val="24"/>
                <w:szCs w:val="24"/>
              </w:rPr>
            </w:pPr>
            <w:r>
              <w:rPr>
                <w:rFonts w:ascii="Times New Roman" w:hAnsi="Times New Roman"/>
                <w:sz w:val="24"/>
                <w:szCs w:val="24"/>
              </w:rPr>
              <w:t>6</w:t>
            </w:r>
          </w:p>
        </w:tc>
      </w:tr>
      <w:tr w:rsidR="00C3380C" w:rsidRPr="00AB566E" w:rsidTr="00AA523C">
        <w:trPr>
          <w:trHeight w:val="236"/>
        </w:trPr>
        <w:tc>
          <w:tcPr>
            <w:tcW w:w="10598" w:type="dxa"/>
            <w:gridSpan w:val="2"/>
            <w:vAlign w:val="center"/>
          </w:tcPr>
          <w:p w:rsidR="00C3380C" w:rsidRPr="00C3380C" w:rsidRDefault="00C3380C" w:rsidP="00C3380C">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ИТОГО:</w:t>
            </w:r>
          </w:p>
        </w:tc>
        <w:tc>
          <w:tcPr>
            <w:tcW w:w="1134" w:type="dxa"/>
            <w:vAlign w:val="center"/>
          </w:tcPr>
          <w:p w:rsidR="00C3380C" w:rsidRPr="00C71D99" w:rsidRDefault="00C3380C" w:rsidP="00C3380C">
            <w:pPr>
              <w:spacing w:after="0" w:line="240" w:lineRule="auto"/>
              <w:jc w:val="center"/>
              <w:rPr>
                <w:rFonts w:ascii="Times New Roman" w:hAnsi="Times New Roman"/>
                <w:b/>
                <w:sz w:val="24"/>
                <w:szCs w:val="24"/>
              </w:rPr>
            </w:pPr>
            <w:r w:rsidRPr="00C71D99">
              <w:rPr>
                <w:rFonts w:ascii="Times New Roman" w:hAnsi="Times New Roman"/>
                <w:b/>
                <w:sz w:val="24"/>
                <w:szCs w:val="24"/>
              </w:rPr>
              <w:t>36</w:t>
            </w:r>
          </w:p>
        </w:tc>
        <w:tc>
          <w:tcPr>
            <w:tcW w:w="1276" w:type="dxa"/>
            <w:vAlign w:val="center"/>
          </w:tcPr>
          <w:p w:rsidR="00C3380C" w:rsidRPr="00C71D99" w:rsidRDefault="00C3380C" w:rsidP="00C3380C">
            <w:pPr>
              <w:spacing w:after="0" w:line="240" w:lineRule="auto"/>
              <w:ind w:left="-110" w:right="-24"/>
              <w:jc w:val="center"/>
              <w:rPr>
                <w:rFonts w:ascii="Times New Roman" w:hAnsi="Times New Roman"/>
                <w:b/>
                <w:sz w:val="24"/>
                <w:szCs w:val="24"/>
              </w:rPr>
            </w:pPr>
            <w:r w:rsidRPr="00C71D99">
              <w:rPr>
                <w:rFonts w:ascii="Times New Roman" w:hAnsi="Times New Roman"/>
                <w:b/>
                <w:sz w:val="24"/>
                <w:szCs w:val="24"/>
              </w:rPr>
              <w:t>12</w:t>
            </w:r>
          </w:p>
        </w:tc>
        <w:tc>
          <w:tcPr>
            <w:tcW w:w="1545" w:type="dxa"/>
            <w:vAlign w:val="center"/>
          </w:tcPr>
          <w:p w:rsidR="00C3380C" w:rsidRPr="00C71D99" w:rsidRDefault="00C3380C" w:rsidP="00C3380C">
            <w:pPr>
              <w:spacing w:after="0" w:line="240" w:lineRule="auto"/>
              <w:ind w:left="-110" w:right="-24"/>
              <w:jc w:val="center"/>
              <w:rPr>
                <w:rFonts w:ascii="Times New Roman" w:hAnsi="Times New Roman"/>
                <w:b/>
                <w:sz w:val="24"/>
                <w:szCs w:val="24"/>
              </w:rPr>
            </w:pPr>
            <w:r w:rsidRPr="00C71D99">
              <w:rPr>
                <w:rFonts w:ascii="Times New Roman" w:hAnsi="Times New Roman"/>
                <w:b/>
                <w:sz w:val="24"/>
                <w:szCs w:val="24"/>
              </w:rPr>
              <w:t>24</w:t>
            </w:r>
          </w:p>
        </w:tc>
      </w:tr>
    </w:tbl>
    <w:p w:rsidR="00750DBF" w:rsidRPr="00E069B6" w:rsidRDefault="00750DBF" w:rsidP="0075033C">
      <w:pPr>
        <w:spacing w:after="0" w:line="240" w:lineRule="auto"/>
        <w:rPr>
          <w:rFonts w:ascii="Times New Roman" w:hAnsi="Times New Roman"/>
          <w:b/>
        </w:rPr>
      </w:pPr>
    </w:p>
    <w:p w:rsidR="00AA523C" w:rsidRDefault="00AA523C" w:rsidP="00234401">
      <w:pPr>
        <w:spacing w:after="0" w:line="240" w:lineRule="auto"/>
        <w:rPr>
          <w:rFonts w:ascii="Times New Roman" w:hAnsi="Times New Roman"/>
          <w:b/>
          <w:sz w:val="24"/>
          <w:szCs w:val="24"/>
        </w:rPr>
        <w:sectPr w:rsidR="00AA523C" w:rsidSect="00AA523C">
          <w:pgSz w:w="16838" w:h="11906" w:orient="landscape"/>
          <w:pgMar w:top="850" w:right="1134" w:bottom="1701" w:left="1134" w:header="708" w:footer="708" w:gutter="0"/>
          <w:cols w:space="708"/>
          <w:docGrid w:linePitch="360"/>
        </w:sectPr>
      </w:pPr>
    </w:p>
    <w:p w:rsidR="00AB566E" w:rsidRDefault="00750DBF" w:rsidP="00234401">
      <w:pPr>
        <w:spacing w:after="0" w:line="240" w:lineRule="auto"/>
        <w:rPr>
          <w:rFonts w:ascii="Times New Roman" w:hAnsi="Times New Roman"/>
          <w:b/>
          <w:sz w:val="24"/>
          <w:szCs w:val="24"/>
        </w:rPr>
      </w:pPr>
      <w:r w:rsidRPr="00E069B6">
        <w:rPr>
          <w:rFonts w:ascii="Times New Roman" w:hAnsi="Times New Roman"/>
          <w:b/>
          <w:sz w:val="24"/>
          <w:szCs w:val="24"/>
        </w:rPr>
        <w:lastRenderedPageBreak/>
        <w:t xml:space="preserve">4.5. Примерная тематика курсовых проектов (работ) </w:t>
      </w:r>
    </w:p>
    <w:p w:rsidR="00AB566E" w:rsidRDefault="00AB566E" w:rsidP="00AB566E">
      <w:pPr>
        <w:spacing w:after="0" w:line="240" w:lineRule="auto"/>
        <w:rPr>
          <w:rFonts w:ascii="Times New Roman" w:hAnsi="Times New Roman"/>
          <w:sz w:val="24"/>
          <w:szCs w:val="24"/>
        </w:rPr>
      </w:pPr>
      <w:r w:rsidRPr="00AB566E">
        <w:rPr>
          <w:rFonts w:ascii="Times New Roman" w:hAnsi="Times New Roman"/>
          <w:sz w:val="24"/>
          <w:szCs w:val="24"/>
        </w:rPr>
        <w:t>Не предусмотрен</w:t>
      </w:r>
      <w:r>
        <w:rPr>
          <w:rFonts w:ascii="Times New Roman" w:hAnsi="Times New Roman"/>
          <w:sz w:val="24"/>
          <w:szCs w:val="24"/>
        </w:rPr>
        <w:t xml:space="preserve">о </w:t>
      </w:r>
      <w:r w:rsidRPr="00AB566E">
        <w:rPr>
          <w:rFonts w:ascii="Times New Roman" w:hAnsi="Times New Roman"/>
          <w:sz w:val="24"/>
          <w:szCs w:val="24"/>
        </w:rPr>
        <w:t>учебным планом</w:t>
      </w:r>
    </w:p>
    <w:p w:rsidR="00750DBF" w:rsidRPr="00E069B6" w:rsidRDefault="00750DBF" w:rsidP="00144AE2">
      <w:pPr>
        <w:pStyle w:val="ConsPlusNormal"/>
        <w:jc w:val="both"/>
        <w:rPr>
          <w:rFonts w:ascii="Times New Roman" w:hAnsi="Times New Roman" w:cs="Times New Roman"/>
          <w:b/>
          <w:sz w:val="24"/>
          <w:szCs w:val="24"/>
        </w:rPr>
      </w:pPr>
      <w:r w:rsidRPr="00E069B6">
        <w:rPr>
          <w:rFonts w:ascii="Times New Roman" w:hAnsi="Times New Roman" w:cs="Times New Roman"/>
          <w:b/>
          <w:sz w:val="24"/>
          <w:szCs w:val="24"/>
        </w:rPr>
        <w:t xml:space="preserve">5. Учебно-методическое обеспечение самостоятельной работы обучающихся по дисциплине </w:t>
      </w:r>
    </w:p>
    <w:tbl>
      <w:tblPr>
        <w:tblW w:w="1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3"/>
        <w:gridCol w:w="1123"/>
        <w:gridCol w:w="4571"/>
        <w:gridCol w:w="2552"/>
        <w:gridCol w:w="1134"/>
        <w:gridCol w:w="1134"/>
        <w:gridCol w:w="1559"/>
        <w:gridCol w:w="1894"/>
      </w:tblGrid>
      <w:tr w:rsidR="0006636B" w:rsidRPr="00E069B6" w:rsidTr="00F727E2">
        <w:trPr>
          <w:trHeight w:val="203"/>
        </w:trPr>
        <w:tc>
          <w:tcPr>
            <w:tcW w:w="793" w:type="dxa"/>
            <w:vMerge w:val="restart"/>
            <w:vAlign w:val="center"/>
          </w:tcPr>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r w:rsidRPr="00AA22AC">
              <w:rPr>
                <w:rFonts w:ascii="Times New Roman" w:hAnsi="Times New Roman"/>
                <w:b/>
                <w:bCs/>
                <w:sz w:val="24"/>
                <w:szCs w:val="24"/>
              </w:rPr>
              <w:t>№ п/п</w:t>
            </w:r>
          </w:p>
        </w:tc>
        <w:tc>
          <w:tcPr>
            <w:tcW w:w="1123" w:type="dxa"/>
            <w:vMerge w:val="restart"/>
            <w:vAlign w:val="center"/>
          </w:tcPr>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r w:rsidRPr="00AA22AC">
              <w:rPr>
                <w:rFonts w:ascii="Times New Roman" w:hAnsi="Times New Roman"/>
                <w:b/>
                <w:bCs/>
                <w:sz w:val="24"/>
                <w:szCs w:val="24"/>
              </w:rPr>
              <w:t>№ семестра</w:t>
            </w:r>
          </w:p>
        </w:tc>
        <w:tc>
          <w:tcPr>
            <w:tcW w:w="4571" w:type="dxa"/>
            <w:vMerge w:val="restart"/>
            <w:vAlign w:val="center"/>
          </w:tcPr>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r w:rsidRPr="00AA22AC">
              <w:rPr>
                <w:rFonts w:ascii="Times New Roman" w:hAnsi="Times New Roman"/>
                <w:b/>
                <w:bCs/>
                <w:sz w:val="24"/>
                <w:szCs w:val="24"/>
              </w:rPr>
              <w:t>Наименование раздела учебной дисциплины (модуля)</w:t>
            </w:r>
          </w:p>
        </w:tc>
        <w:tc>
          <w:tcPr>
            <w:tcW w:w="2552" w:type="dxa"/>
            <w:vMerge w:val="restart"/>
            <w:vAlign w:val="center"/>
          </w:tcPr>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p>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r w:rsidRPr="00AA22AC">
              <w:rPr>
                <w:rFonts w:ascii="Times New Roman" w:hAnsi="Times New Roman"/>
                <w:b/>
                <w:bCs/>
                <w:sz w:val="24"/>
                <w:szCs w:val="24"/>
              </w:rPr>
              <w:t>Виды СРС</w:t>
            </w:r>
          </w:p>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p>
        </w:tc>
        <w:tc>
          <w:tcPr>
            <w:tcW w:w="3827" w:type="dxa"/>
            <w:gridSpan w:val="3"/>
            <w:vAlign w:val="center"/>
          </w:tcPr>
          <w:p w:rsidR="0006636B" w:rsidRPr="00AA22AC" w:rsidRDefault="0006636B" w:rsidP="00DE07E0">
            <w:pPr>
              <w:tabs>
                <w:tab w:val="right" w:leader="underscore" w:pos="9639"/>
              </w:tabs>
              <w:spacing w:after="0" w:line="240" w:lineRule="auto"/>
              <w:jc w:val="center"/>
              <w:rPr>
                <w:rFonts w:ascii="Times New Roman" w:hAnsi="Times New Roman"/>
                <w:b/>
                <w:bCs/>
                <w:sz w:val="24"/>
                <w:szCs w:val="24"/>
              </w:rPr>
            </w:pPr>
          </w:p>
          <w:p w:rsidR="0006636B" w:rsidRPr="00AA22AC" w:rsidRDefault="0006636B" w:rsidP="00DE07E0">
            <w:pPr>
              <w:tabs>
                <w:tab w:val="right" w:leader="underscore" w:pos="9639"/>
              </w:tabs>
              <w:spacing w:after="0" w:line="240" w:lineRule="auto"/>
              <w:jc w:val="center"/>
              <w:rPr>
                <w:rFonts w:ascii="Times New Roman" w:hAnsi="Times New Roman"/>
                <w:b/>
                <w:bCs/>
                <w:sz w:val="24"/>
                <w:szCs w:val="24"/>
              </w:rPr>
            </w:pPr>
            <w:r w:rsidRPr="00AA22AC">
              <w:rPr>
                <w:rFonts w:ascii="Times New Roman" w:hAnsi="Times New Roman"/>
                <w:b/>
                <w:bCs/>
                <w:sz w:val="24"/>
                <w:szCs w:val="24"/>
              </w:rPr>
              <w:t>Всего часов</w:t>
            </w:r>
          </w:p>
        </w:tc>
        <w:tc>
          <w:tcPr>
            <w:tcW w:w="1894" w:type="dxa"/>
            <w:vMerge w:val="restart"/>
            <w:vAlign w:val="center"/>
          </w:tcPr>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p>
          <w:p w:rsidR="0006636B" w:rsidRPr="00AA22AC" w:rsidRDefault="0006636B" w:rsidP="00FA3B6A">
            <w:pPr>
              <w:tabs>
                <w:tab w:val="right" w:leader="underscore" w:pos="9639"/>
              </w:tabs>
              <w:spacing w:after="0" w:line="240" w:lineRule="auto"/>
              <w:jc w:val="center"/>
              <w:rPr>
                <w:rFonts w:ascii="Times New Roman" w:hAnsi="Times New Roman"/>
                <w:b/>
                <w:bCs/>
                <w:sz w:val="24"/>
                <w:szCs w:val="24"/>
                <w:vertAlign w:val="superscript"/>
              </w:rPr>
            </w:pPr>
            <w:r w:rsidRPr="00AA22AC">
              <w:rPr>
                <w:rFonts w:ascii="Times New Roman" w:hAnsi="Times New Roman"/>
                <w:b/>
                <w:bCs/>
                <w:sz w:val="24"/>
                <w:szCs w:val="24"/>
              </w:rPr>
              <w:t>Вид контроля</w:t>
            </w:r>
          </w:p>
        </w:tc>
      </w:tr>
      <w:tr w:rsidR="00F727E2" w:rsidRPr="00E069B6" w:rsidTr="00F727E2">
        <w:trPr>
          <w:trHeight w:val="209"/>
        </w:trPr>
        <w:tc>
          <w:tcPr>
            <w:tcW w:w="793" w:type="dxa"/>
            <w:vMerge/>
            <w:vAlign w:val="center"/>
          </w:tcPr>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p>
        </w:tc>
        <w:tc>
          <w:tcPr>
            <w:tcW w:w="1123" w:type="dxa"/>
            <w:vMerge/>
            <w:vAlign w:val="center"/>
          </w:tcPr>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p>
        </w:tc>
        <w:tc>
          <w:tcPr>
            <w:tcW w:w="4571" w:type="dxa"/>
            <w:vMerge/>
            <w:vAlign w:val="center"/>
          </w:tcPr>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p>
        </w:tc>
        <w:tc>
          <w:tcPr>
            <w:tcW w:w="2552" w:type="dxa"/>
            <w:vMerge/>
            <w:vAlign w:val="center"/>
          </w:tcPr>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p>
        </w:tc>
        <w:tc>
          <w:tcPr>
            <w:tcW w:w="1134" w:type="dxa"/>
            <w:vAlign w:val="center"/>
          </w:tcPr>
          <w:p w:rsidR="0006636B" w:rsidRPr="00204E77" w:rsidRDefault="0006636B" w:rsidP="00DE07E0">
            <w:pPr>
              <w:tabs>
                <w:tab w:val="right" w:leader="underscore" w:pos="9639"/>
              </w:tabs>
              <w:spacing w:after="0" w:line="240" w:lineRule="auto"/>
              <w:jc w:val="center"/>
              <w:rPr>
                <w:rFonts w:ascii="Times New Roman" w:hAnsi="Times New Roman"/>
                <w:b/>
                <w:bCs/>
                <w:sz w:val="20"/>
                <w:szCs w:val="20"/>
              </w:rPr>
            </w:pPr>
            <w:r w:rsidRPr="00204E77">
              <w:rPr>
                <w:rFonts w:ascii="Times New Roman" w:hAnsi="Times New Roman"/>
                <w:b/>
                <w:bCs/>
                <w:sz w:val="20"/>
                <w:szCs w:val="20"/>
              </w:rPr>
              <w:t>Очная форма</w:t>
            </w:r>
          </w:p>
        </w:tc>
        <w:tc>
          <w:tcPr>
            <w:tcW w:w="1134" w:type="dxa"/>
            <w:vAlign w:val="center"/>
          </w:tcPr>
          <w:p w:rsidR="0006636B" w:rsidRPr="00204E77" w:rsidRDefault="0006636B" w:rsidP="00DE07E0">
            <w:pPr>
              <w:tabs>
                <w:tab w:val="right" w:leader="underscore" w:pos="9639"/>
              </w:tabs>
              <w:spacing w:after="0" w:line="240" w:lineRule="auto"/>
              <w:jc w:val="center"/>
              <w:rPr>
                <w:rFonts w:ascii="Times New Roman" w:hAnsi="Times New Roman"/>
                <w:b/>
                <w:bCs/>
                <w:sz w:val="20"/>
                <w:szCs w:val="20"/>
              </w:rPr>
            </w:pPr>
            <w:r w:rsidRPr="00204E77">
              <w:rPr>
                <w:rFonts w:ascii="Times New Roman" w:hAnsi="Times New Roman"/>
                <w:b/>
                <w:bCs/>
                <w:sz w:val="20"/>
                <w:szCs w:val="20"/>
              </w:rPr>
              <w:t>Заочная форма</w:t>
            </w:r>
          </w:p>
        </w:tc>
        <w:tc>
          <w:tcPr>
            <w:tcW w:w="1559" w:type="dxa"/>
            <w:vAlign w:val="center"/>
          </w:tcPr>
          <w:p w:rsidR="0006636B" w:rsidRPr="00204E77" w:rsidRDefault="0006636B" w:rsidP="00DE07E0">
            <w:pPr>
              <w:tabs>
                <w:tab w:val="right" w:leader="underscore" w:pos="9639"/>
              </w:tabs>
              <w:spacing w:after="0" w:line="240" w:lineRule="auto"/>
              <w:jc w:val="center"/>
              <w:rPr>
                <w:rFonts w:ascii="Times New Roman" w:hAnsi="Times New Roman"/>
                <w:b/>
                <w:bCs/>
                <w:sz w:val="20"/>
                <w:szCs w:val="20"/>
              </w:rPr>
            </w:pPr>
            <w:r w:rsidRPr="00204E77">
              <w:rPr>
                <w:rFonts w:ascii="Times New Roman" w:hAnsi="Times New Roman"/>
                <w:b/>
                <w:bCs/>
                <w:sz w:val="20"/>
                <w:szCs w:val="20"/>
              </w:rPr>
              <w:t>Очно-заочная форма</w:t>
            </w:r>
          </w:p>
        </w:tc>
        <w:tc>
          <w:tcPr>
            <w:tcW w:w="1894" w:type="dxa"/>
            <w:vMerge/>
            <w:vAlign w:val="center"/>
          </w:tcPr>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p>
        </w:tc>
      </w:tr>
      <w:tr w:rsidR="00F727E2" w:rsidRPr="00E069B6" w:rsidTr="00F727E2">
        <w:trPr>
          <w:trHeight w:val="99"/>
        </w:trPr>
        <w:tc>
          <w:tcPr>
            <w:tcW w:w="793" w:type="dxa"/>
            <w:vAlign w:val="center"/>
          </w:tcPr>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r w:rsidRPr="00AA22AC">
              <w:rPr>
                <w:rFonts w:ascii="Times New Roman" w:hAnsi="Times New Roman"/>
                <w:b/>
                <w:bCs/>
                <w:sz w:val="24"/>
                <w:szCs w:val="24"/>
              </w:rPr>
              <w:t>1</w:t>
            </w:r>
          </w:p>
        </w:tc>
        <w:tc>
          <w:tcPr>
            <w:tcW w:w="1123" w:type="dxa"/>
            <w:vAlign w:val="center"/>
          </w:tcPr>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r w:rsidRPr="00AA22AC">
              <w:rPr>
                <w:rFonts w:ascii="Times New Roman" w:hAnsi="Times New Roman"/>
                <w:b/>
                <w:bCs/>
                <w:sz w:val="24"/>
                <w:szCs w:val="24"/>
              </w:rPr>
              <w:t>2</w:t>
            </w:r>
          </w:p>
        </w:tc>
        <w:tc>
          <w:tcPr>
            <w:tcW w:w="4571" w:type="dxa"/>
            <w:vAlign w:val="center"/>
          </w:tcPr>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r w:rsidRPr="00AA22AC">
              <w:rPr>
                <w:rFonts w:ascii="Times New Roman" w:hAnsi="Times New Roman"/>
                <w:b/>
                <w:bCs/>
                <w:sz w:val="24"/>
                <w:szCs w:val="24"/>
              </w:rPr>
              <w:t>3</w:t>
            </w:r>
          </w:p>
        </w:tc>
        <w:tc>
          <w:tcPr>
            <w:tcW w:w="2552" w:type="dxa"/>
            <w:vAlign w:val="center"/>
          </w:tcPr>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r w:rsidRPr="00AA22AC">
              <w:rPr>
                <w:rFonts w:ascii="Times New Roman" w:hAnsi="Times New Roman"/>
                <w:b/>
                <w:bCs/>
                <w:sz w:val="24"/>
                <w:szCs w:val="24"/>
              </w:rPr>
              <w:t>4</w:t>
            </w:r>
          </w:p>
        </w:tc>
        <w:tc>
          <w:tcPr>
            <w:tcW w:w="1134" w:type="dxa"/>
            <w:vAlign w:val="center"/>
          </w:tcPr>
          <w:p w:rsidR="0006636B" w:rsidRPr="00AA22AC" w:rsidRDefault="0006636B" w:rsidP="00DE07E0">
            <w:pPr>
              <w:tabs>
                <w:tab w:val="right" w:leader="underscore" w:pos="9639"/>
              </w:tabs>
              <w:spacing w:after="0" w:line="240" w:lineRule="auto"/>
              <w:jc w:val="center"/>
              <w:rPr>
                <w:rFonts w:ascii="Times New Roman" w:hAnsi="Times New Roman"/>
                <w:b/>
                <w:bCs/>
                <w:sz w:val="24"/>
                <w:szCs w:val="24"/>
              </w:rPr>
            </w:pPr>
            <w:r w:rsidRPr="00AA22AC">
              <w:rPr>
                <w:rFonts w:ascii="Times New Roman" w:hAnsi="Times New Roman"/>
                <w:b/>
                <w:bCs/>
                <w:sz w:val="24"/>
                <w:szCs w:val="24"/>
              </w:rPr>
              <w:t>5</w:t>
            </w:r>
          </w:p>
        </w:tc>
        <w:tc>
          <w:tcPr>
            <w:tcW w:w="1134" w:type="dxa"/>
            <w:vAlign w:val="center"/>
          </w:tcPr>
          <w:p w:rsidR="0006636B" w:rsidRPr="00AA22AC" w:rsidRDefault="0006636B" w:rsidP="00DE07E0">
            <w:pPr>
              <w:tabs>
                <w:tab w:val="right" w:leader="underscore" w:pos="9639"/>
              </w:tabs>
              <w:spacing w:after="0" w:line="240" w:lineRule="auto"/>
              <w:jc w:val="center"/>
              <w:rPr>
                <w:rFonts w:ascii="Times New Roman" w:hAnsi="Times New Roman"/>
                <w:b/>
                <w:bCs/>
                <w:sz w:val="24"/>
                <w:szCs w:val="24"/>
              </w:rPr>
            </w:pPr>
            <w:r w:rsidRPr="00AA22AC">
              <w:rPr>
                <w:rFonts w:ascii="Times New Roman" w:hAnsi="Times New Roman"/>
                <w:b/>
                <w:bCs/>
                <w:sz w:val="24"/>
                <w:szCs w:val="24"/>
              </w:rPr>
              <w:t>6</w:t>
            </w:r>
          </w:p>
        </w:tc>
        <w:tc>
          <w:tcPr>
            <w:tcW w:w="1559" w:type="dxa"/>
            <w:vAlign w:val="center"/>
          </w:tcPr>
          <w:p w:rsidR="0006636B" w:rsidRPr="00AA22AC" w:rsidRDefault="0006636B" w:rsidP="00DE07E0">
            <w:pPr>
              <w:tabs>
                <w:tab w:val="right" w:leader="underscore" w:pos="9639"/>
              </w:tabs>
              <w:spacing w:after="0" w:line="240" w:lineRule="auto"/>
              <w:jc w:val="center"/>
              <w:rPr>
                <w:rFonts w:ascii="Times New Roman" w:hAnsi="Times New Roman"/>
                <w:b/>
                <w:bCs/>
                <w:sz w:val="24"/>
                <w:szCs w:val="24"/>
              </w:rPr>
            </w:pPr>
            <w:r w:rsidRPr="00AA22AC">
              <w:rPr>
                <w:rFonts w:ascii="Times New Roman" w:hAnsi="Times New Roman"/>
                <w:b/>
                <w:bCs/>
                <w:sz w:val="24"/>
                <w:szCs w:val="24"/>
              </w:rPr>
              <w:t>7</w:t>
            </w:r>
          </w:p>
        </w:tc>
        <w:tc>
          <w:tcPr>
            <w:tcW w:w="1894" w:type="dxa"/>
            <w:vAlign w:val="center"/>
          </w:tcPr>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r w:rsidRPr="00AA22AC">
              <w:rPr>
                <w:rFonts w:ascii="Times New Roman" w:hAnsi="Times New Roman"/>
                <w:b/>
                <w:bCs/>
                <w:sz w:val="24"/>
                <w:szCs w:val="24"/>
              </w:rPr>
              <w:t>8</w:t>
            </w:r>
          </w:p>
        </w:tc>
      </w:tr>
      <w:tr w:rsidR="0044156C" w:rsidRPr="00D50C5F" w:rsidTr="00F727E2">
        <w:trPr>
          <w:trHeight w:val="99"/>
        </w:trPr>
        <w:tc>
          <w:tcPr>
            <w:tcW w:w="793" w:type="dxa"/>
            <w:vMerge w:val="restart"/>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r w:rsidRPr="00AA22AC">
              <w:rPr>
                <w:rFonts w:ascii="Times New Roman" w:hAnsi="Times New Roman"/>
                <w:bCs/>
                <w:sz w:val="24"/>
                <w:szCs w:val="24"/>
              </w:rPr>
              <w:t>1.</w:t>
            </w:r>
          </w:p>
        </w:tc>
        <w:tc>
          <w:tcPr>
            <w:tcW w:w="1123" w:type="dxa"/>
            <w:vMerge w:val="restart"/>
            <w:vAlign w:val="center"/>
          </w:tcPr>
          <w:p w:rsidR="0044156C" w:rsidRPr="00AA22AC" w:rsidRDefault="0044156C" w:rsidP="00FA3B6A">
            <w:pPr>
              <w:tabs>
                <w:tab w:val="right" w:leader="underscore" w:pos="9639"/>
              </w:tabs>
              <w:jc w:val="center"/>
              <w:rPr>
                <w:rFonts w:ascii="Times New Roman" w:hAnsi="Times New Roman"/>
                <w:bCs/>
                <w:sz w:val="24"/>
                <w:szCs w:val="24"/>
              </w:rPr>
            </w:pPr>
            <w:r w:rsidRPr="00AA22AC">
              <w:rPr>
                <w:rFonts w:ascii="Times New Roman" w:hAnsi="Times New Roman"/>
                <w:b/>
                <w:bCs/>
                <w:sz w:val="24"/>
                <w:szCs w:val="24"/>
              </w:rPr>
              <w:t>5</w:t>
            </w:r>
          </w:p>
        </w:tc>
        <w:tc>
          <w:tcPr>
            <w:tcW w:w="4571" w:type="dxa"/>
            <w:vMerge w:val="restart"/>
            <w:vAlign w:val="center"/>
          </w:tcPr>
          <w:p w:rsidR="0044156C" w:rsidRPr="00BD5F3A" w:rsidRDefault="0044156C" w:rsidP="00F727E2">
            <w:pPr>
              <w:autoSpaceDE w:val="0"/>
              <w:autoSpaceDN w:val="0"/>
              <w:adjustRightInd w:val="0"/>
              <w:spacing w:after="0" w:line="240" w:lineRule="auto"/>
              <w:jc w:val="both"/>
              <w:rPr>
                <w:rFonts w:ascii="Times New Roman" w:hAnsi="Times New Roman"/>
                <w:sz w:val="24"/>
                <w:szCs w:val="24"/>
                <w:lang w:eastAsia="ru-RU"/>
              </w:rPr>
            </w:pPr>
            <w:r w:rsidRPr="00BD5F3A">
              <w:rPr>
                <w:rFonts w:ascii="Times New Roman" w:hAnsi="Times New Roman"/>
                <w:sz w:val="24"/>
                <w:szCs w:val="24"/>
                <w:lang w:eastAsia="ru-RU"/>
              </w:rPr>
              <w:t>Экология – наука о многообразии и</w:t>
            </w:r>
          </w:p>
          <w:p w:rsidR="0044156C" w:rsidRPr="00BD5F3A" w:rsidRDefault="0044156C" w:rsidP="00F727E2">
            <w:pPr>
              <w:autoSpaceDE w:val="0"/>
              <w:autoSpaceDN w:val="0"/>
              <w:adjustRightInd w:val="0"/>
              <w:spacing w:after="0" w:line="240" w:lineRule="auto"/>
              <w:jc w:val="both"/>
              <w:rPr>
                <w:rFonts w:ascii="Times New Roman" w:hAnsi="Times New Roman"/>
                <w:sz w:val="24"/>
                <w:szCs w:val="24"/>
              </w:rPr>
            </w:pPr>
            <w:r w:rsidRPr="00BD5F3A">
              <w:rPr>
                <w:rFonts w:ascii="Times New Roman" w:hAnsi="Times New Roman"/>
                <w:sz w:val="24"/>
                <w:szCs w:val="24"/>
                <w:lang w:eastAsia="ru-RU"/>
              </w:rPr>
              <w:t>взаимодействии между населяющими нашу планету живыми существами, растениями и средой их обитания. Экология и ее задачи. Современные</w:t>
            </w:r>
            <w:r>
              <w:rPr>
                <w:rFonts w:ascii="Times New Roman" w:hAnsi="Times New Roman"/>
                <w:sz w:val="24"/>
                <w:szCs w:val="24"/>
                <w:lang w:eastAsia="ru-RU"/>
              </w:rPr>
              <w:t xml:space="preserve"> </w:t>
            </w:r>
            <w:r w:rsidRPr="00BD5F3A">
              <w:rPr>
                <w:rFonts w:ascii="Times New Roman" w:hAnsi="Times New Roman"/>
                <w:sz w:val="24"/>
                <w:szCs w:val="24"/>
                <w:lang w:eastAsia="ru-RU"/>
              </w:rPr>
              <w:t>направления экологии. Ветеринарная экология и ее содержание, связи с другими науками</w:t>
            </w:r>
          </w:p>
        </w:tc>
        <w:tc>
          <w:tcPr>
            <w:tcW w:w="2552" w:type="dxa"/>
            <w:vAlign w:val="center"/>
          </w:tcPr>
          <w:p w:rsidR="0044156C" w:rsidRPr="00AA22AC" w:rsidRDefault="0044156C" w:rsidP="00F727E2">
            <w:pPr>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Проработка материала лекций,</w:t>
            </w:r>
          </w:p>
          <w:p w:rsidR="0044156C" w:rsidRPr="00204E77" w:rsidRDefault="0044156C" w:rsidP="00F727E2">
            <w:pPr>
              <w:tabs>
                <w:tab w:val="right" w:leader="underscore" w:pos="9639"/>
              </w:tabs>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подготовка к занятиям</w:t>
            </w:r>
          </w:p>
        </w:tc>
        <w:tc>
          <w:tcPr>
            <w:tcW w:w="1134" w:type="dxa"/>
            <w:vAlign w:val="center"/>
          </w:tcPr>
          <w:p w:rsidR="0044156C" w:rsidRPr="00776C87" w:rsidRDefault="0044156C" w:rsidP="00DE07E0">
            <w:pPr>
              <w:pStyle w:val="a9"/>
              <w:spacing w:after="0"/>
              <w:ind w:left="0"/>
              <w:jc w:val="center"/>
              <w:rPr>
                <w:bCs/>
              </w:rPr>
            </w:pPr>
            <w:r>
              <w:rPr>
                <w:bCs/>
              </w:rPr>
              <w:t>2</w:t>
            </w:r>
          </w:p>
        </w:tc>
        <w:tc>
          <w:tcPr>
            <w:tcW w:w="1134" w:type="dxa"/>
            <w:vMerge w:val="restart"/>
            <w:vAlign w:val="center"/>
          </w:tcPr>
          <w:p w:rsidR="0044156C" w:rsidRPr="00776C87" w:rsidRDefault="0044156C" w:rsidP="00DE07E0">
            <w:pPr>
              <w:ind w:left="-110" w:right="-24"/>
              <w:jc w:val="center"/>
              <w:rPr>
                <w:rFonts w:ascii="Times New Roman" w:hAnsi="Times New Roman"/>
                <w:sz w:val="24"/>
                <w:szCs w:val="24"/>
              </w:rPr>
            </w:pPr>
            <w:r>
              <w:rPr>
                <w:rFonts w:ascii="Times New Roman" w:hAnsi="Times New Roman"/>
                <w:sz w:val="24"/>
                <w:szCs w:val="24"/>
              </w:rPr>
              <w:t>1</w:t>
            </w:r>
          </w:p>
        </w:tc>
        <w:tc>
          <w:tcPr>
            <w:tcW w:w="1559" w:type="dxa"/>
            <w:vMerge w:val="restart"/>
            <w:vAlign w:val="center"/>
          </w:tcPr>
          <w:p w:rsidR="0044156C" w:rsidRPr="00776C87" w:rsidRDefault="0044156C" w:rsidP="00DE07E0">
            <w:pPr>
              <w:ind w:left="-110" w:right="-24"/>
              <w:jc w:val="center"/>
              <w:rPr>
                <w:rFonts w:ascii="Times New Roman" w:hAnsi="Times New Roman"/>
                <w:sz w:val="24"/>
                <w:szCs w:val="24"/>
              </w:rPr>
            </w:pPr>
            <w:r>
              <w:rPr>
                <w:rFonts w:ascii="Times New Roman" w:hAnsi="Times New Roman"/>
                <w:sz w:val="24"/>
                <w:szCs w:val="24"/>
              </w:rPr>
              <w:t>5</w:t>
            </w:r>
          </w:p>
        </w:tc>
        <w:tc>
          <w:tcPr>
            <w:tcW w:w="1894" w:type="dxa"/>
            <w:vMerge w:val="restart"/>
            <w:vAlign w:val="center"/>
          </w:tcPr>
          <w:p w:rsidR="0044156C" w:rsidRDefault="0044156C"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Экзамен</w:t>
            </w:r>
          </w:p>
          <w:p w:rsidR="0044156C" w:rsidRDefault="0044156C"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Тестирование</w:t>
            </w:r>
          </w:p>
          <w:p w:rsidR="003F0261" w:rsidRDefault="003F0261"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 xml:space="preserve">Задача </w:t>
            </w:r>
          </w:p>
          <w:p w:rsidR="006E0058" w:rsidRPr="00AA22AC" w:rsidRDefault="006E0058"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Собеседование</w:t>
            </w:r>
          </w:p>
        </w:tc>
      </w:tr>
      <w:tr w:rsidR="0044156C" w:rsidRPr="00D50C5F" w:rsidTr="00F727E2">
        <w:trPr>
          <w:trHeight w:val="99"/>
        </w:trPr>
        <w:tc>
          <w:tcPr>
            <w:tcW w:w="79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p>
        </w:tc>
        <w:tc>
          <w:tcPr>
            <w:tcW w:w="1123" w:type="dxa"/>
            <w:vMerge/>
            <w:vAlign w:val="center"/>
          </w:tcPr>
          <w:p w:rsidR="0044156C" w:rsidRPr="00AA22AC" w:rsidRDefault="0044156C" w:rsidP="00FA3B6A">
            <w:pPr>
              <w:tabs>
                <w:tab w:val="right" w:leader="underscore" w:pos="9639"/>
              </w:tabs>
              <w:jc w:val="center"/>
              <w:rPr>
                <w:rFonts w:ascii="Times New Roman" w:hAnsi="Times New Roman"/>
                <w:b/>
                <w:bCs/>
                <w:sz w:val="24"/>
                <w:szCs w:val="24"/>
              </w:rPr>
            </w:pPr>
          </w:p>
        </w:tc>
        <w:tc>
          <w:tcPr>
            <w:tcW w:w="4571" w:type="dxa"/>
            <w:vMerge/>
            <w:vAlign w:val="center"/>
          </w:tcPr>
          <w:p w:rsidR="0044156C" w:rsidRPr="00BD5F3A" w:rsidRDefault="0044156C" w:rsidP="00F727E2">
            <w:pPr>
              <w:autoSpaceDE w:val="0"/>
              <w:autoSpaceDN w:val="0"/>
              <w:adjustRightInd w:val="0"/>
              <w:spacing w:after="0" w:line="240" w:lineRule="auto"/>
              <w:jc w:val="both"/>
              <w:rPr>
                <w:rFonts w:ascii="Times New Roman" w:hAnsi="Times New Roman"/>
                <w:sz w:val="24"/>
                <w:szCs w:val="24"/>
                <w:lang w:eastAsia="ru-RU"/>
              </w:rPr>
            </w:pPr>
          </w:p>
        </w:tc>
        <w:tc>
          <w:tcPr>
            <w:tcW w:w="2552" w:type="dxa"/>
            <w:vAlign w:val="center"/>
          </w:tcPr>
          <w:p w:rsidR="0044156C" w:rsidRPr="00AA22AC" w:rsidRDefault="0044156C" w:rsidP="00F727E2">
            <w:pPr>
              <w:tabs>
                <w:tab w:val="right" w:leader="underscore" w:pos="9639"/>
              </w:tabs>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Самостоятельное изучение тем</w:t>
            </w:r>
          </w:p>
        </w:tc>
        <w:tc>
          <w:tcPr>
            <w:tcW w:w="1134" w:type="dxa"/>
            <w:vAlign w:val="center"/>
          </w:tcPr>
          <w:p w:rsidR="0044156C" w:rsidRDefault="0044156C" w:rsidP="00DE07E0">
            <w:pPr>
              <w:pStyle w:val="a9"/>
              <w:spacing w:after="0"/>
              <w:ind w:left="0"/>
              <w:jc w:val="center"/>
              <w:rPr>
                <w:bCs/>
              </w:rPr>
            </w:pPr>
            <w:r>
              <w:rPr>
                <w:bCs/>
              </w:rPr>
              <w:t>-</w:t>
            </w:r>
          </w:p>
        </w:tc>
        <w:tc>
          <w:tcPr>
            <w:tcW w:w="1134" w:type="dxa"/>
            <w:vMerge/>
            <w:vAlign w:val="center"/>
          </w:tcPr>
          <w:p w:rsidR="0044156C" w:rsidRDefault="0044156C" w:rsidP="00DE07E0">
            <w:pPr>
              <w:spacing w:after="0" w:line="240" w:lineRule="auto"/>
              <w:ind w:left="-110" w:right="-24"/>
              <w:jc w:val="center"/>
              <w:rPr>
                <w:rFonts w:ascii="Times New Roman" w:hAnsi="Times New Roman"/>
                <w:sz w:val="24"/>
                <w:szCs w:val="24"/>
              </w:rPr>
            </w:pPr>
          </w:p>
        </w:tc>
        <w:tc>
          <w:tcPr>
            <w:tcW w:w="1559" w:type="dxa"/>
            <w:vMerge/>
            <w:vAlign w:val="center"/>
          </w:tcPr>
          <w:p w:rsidR="0044156C" w:rsidRDefault="0044156C" w:rsidP="00DE07E0">
            <w:pPr>
              <w:spacing w:after="0" w:line="240" w:lineRule="auto"/>
              <w:ind w:left="-110" w:right="-24"/>
              <w:jc w:val="center"/>
              <w:rPr>
                <w:rFonts w:ascii="Times New Roman" w:hAnsi="Times New Roman"/>
                <w:sz w:val="24"/>
                <w:szCs w:val="24"/>
              </w:rPr>
            </w:pPr>
          </w:p>
        </w:tc>
        <w:tc>
          <w:tcPr>
            <w:tcW w:w="1894"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p>
        </w:tc>
      </w:tr>
      <w:tr w:rsidR="0044156C" w:rsidRPr="00D50C5F" w:rsidTr="00F727E2">
        <w:trPr>
          <w:trHeight w:val="99"/>
        </w:trPr>
        <w:tc>
          <w:tcPr>
            <w:tcW w:w="79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p>
        </w:tc>
        <w:tc>
          <w:tcPr>
            <w:tcW w:w="1123" w:type="dxa"/>
            <w:vMerge/>
            <w:vAlign w:val="center"/>
          </w:tcPr>
          <w:p w:rsidR="0044156C" w:rsidRPr="00AA22AC" w:rsidRDefault="0044156C" w:rsidP="00FA3B6A">
            <w:pPr>
              <w:tabs>
                <w:tab w:val="right" w:leader="underscore" w:pos="9639"/>
              </w:tabs>
              <w:jc w:val="center"/>
              <w:rPr>
                <w:rFonts w:ascii="Times New Roman" w:hAnsi="Times New Roman"/>
                <w:b/>
                <w:bCs/>
                <w:sz w:val="24"/>
                <w:szCs w:val="24"/>
              </w:rPr>
            </w:pPr>
          </w:p>
        </w:tc>
        <w:tc>
          <w:tcPr>
            <w:tcW w:w="4571" w:type="dxa"/>
            <w:vMerge/>
            <w:vAlign w:val="center"/>
          </w:tcPr>
          <w:p w:rsidR="0044156C" w:rsidRPr="00BD5F3A" w:rsidRDefault="0044156C" w:rsidP="00F727E2">
            <w:pPr>
              <w:autoSpaceDE w:val="0"/>
              <w:autoSpaceDN w:val="0"/>
              <w:adjustRightInd w:val="0"/>
              <w:spacing w:after="0" w:line="240" w:lineRule="auto"/>
              <w:jc w:val="both"/>
              <w:rPr>
                <w:rFonts w:ascii="Times New Roman" w:hAnsi="Times New Roman"/>
                <w:sz w:val="24"/>
                <w:szCs w:val="24"/>
                <w:lang w:eastAsia="ru-RU"/>
              </w:rPr>
            </w:pPr>
          </w:p>
        </w:tc>
        <w:tc>
          <w:tcPr>
            <w:tcW w:w="2552" w:type="dxa"/>
            <w:vAlign w:val="center"/>
          </w:tcPr>
          <w:p w:rsidR="0044156C" w:rsidRPr="00AA22AC" w:rsidRDefault="0044156C" w:rsidP="00F727E2">
            <w:pPr>
              <w:tabs>
                <w:tab w:val="right" w:leader="underscore" w:pos="9639"/>
              </w:tabs>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Контрольная работа</w:t>
            </w:r>
          </w:p>
        </w:tc>
        <w:tc>
          <w:tcPr>
            <w:tcW w:w="1134" w:type="dxa"/>
            <w:vAlign w:val="center"/>
          </w:tcPr>
          <w:p w:rsidR="0044156C" w:rsidRDefault="0044156C" w:rsidP="00DE07E0">
            <w:pPr>
              <w:pStyle w:val="a9"/>
              <w:spacing w:after="0"/>
              <w:ind w:left="0"/>
              <w:jc w:val="center"/>
              <w:rPr>
                <w:bCs/>
              </w:rPr>
            </w:pPr>
            <w:r>
              <w:rPr>
                <w:bCs/>
              </w:rPr>
              <w:t>-</w:t>
            </w:r>
          </w:p>
        </w:tc>
        <w:tc>
          <w:tcPr>
            <w:tcW w:w="1134" w:type="dxa"/>
            <w:vAlign w:val="center"/>
          </w:tcPr>
          <w:p w:rsidR="0044156C" w:rsidRDefault="0044156C" w:rsidP="00DE07E0">
            <w:pPr>
              <w:spacing w:after="0" w:line="240" w:lineRule="auto"/>
              <w:ind w:left="-110" w:right="-24"/>
              <w:jc w:val="center"/>
              <w:rPr>
                <w:rFonts w:ascii="Times New Roman" w:hAnsi="Times New Roman"/>
                <w:sz w:val="24"/>
                <w:szCs w:val="24"/>
              </w:rPr>
            </w:pPr>
            <w:r>
              <w:rPr>
                <w:rFonts w:ascii="Times New Roman" w:hAnsi="Times New Roman"/>
                <w:sz w:val="24"/>
                <w:szCs w:val="24"/>
              </w:rPr>
              <w:t>3</w:t>
            </w:r>
          </w:p>
        </w:tc>
        <w:tc>
          <w:tcPr>
            <w:tcW w:w="1559" w:type="dxa"/>
            <w:vAlign w:val="center"/>
          </w:tcPr>
          <w:p w:rsidR="0044156C" w:rsidRDefault="0044156C" w:rsidP="00DE07E0">
            <w:pPr>
              <w:spacing w:after="0" w:line="240" w:lineRule="auto"/>
              <w:ind w:left="-110" w:right="-24"/>
              <w:jc w:val="center"/>
              <w:rPr>
                <w:rFonts w:ascii="Times New Roman" w:hAnsi="Times New Roman"/>
                <w:sz w:val="24"/>
                <w:szCs w:val="24"/>
              </w:rPr>
            </w:pPr>
            <w:r>
              <w:rPr>
                <w:rFonts w:ascii="Times New Roman" w:hAnsi="Times New Roman"/>
                <w:sz w:val="24"/>
                <w:szCs w:val="24"/>
              </w:rPr>
              <w:t>-</w:t>
            </w:r>
          </w:p>
        </w:tc>
        <w:tc>
          <w:tcPr>
            <w:tcW w:w="1894" w:type="dxa"/>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Защита контрольной работы</w:t>
            </w:r>
          </w:p>
        </w:tc>
      </w:tr>
      <w:tr w:rsidR="0044156C" w:rsidRPr="00E069B6" w:rsidTr="00F727E2">
        <w:trPr>
          <w:trHeight w:val="99"/>
        </w:trPr>
        <w:tc>
          <w:tcPr>
            <w:tcW w:w="793" w:type="dxa"/>
            <w:vMerge w:val="restart"/>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r w:rsidRPr="00AA22AC">
              <w:rPr>
                <w:rFonts w:ascii="Times New Roman" w:hAnsi="Times New Roman"/>
                <w:bCs/>
                <w:sz w:val="24"/>
                <w:szCs w:val="24"/>
              </w:rPr>
              <w:t>2.</w:t>
            </w:r>
          </w:p>
        </w:tc>
        <w:tc>
          <w:tcPr>
            <w:tcW w:w="112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
                <w:bCs/>
                <w:sz w:val="24"/>
                <w:szCs w:val="24"/>
              </w:rPr>
            </w:pPr>
          </w:p>
        </w:tc>
        <w:tc>
          <w:tcPr>
            <w:tcW w:w="4571" w:type="dxa"/>
            <w:vMerge w:val="restart"/>
            <w:vAlign w:val="center"/>
          </w:tcPr>
          <w:p w:rsidR="0044156C" w:rsidRPr="00BD5F3A" w:rsidRDefault="0044156C" w:rsidP="00F727E2">
            <w:pPr>
              <w:autoSpaceDE w:val="0"/>
              <w:autoSpaceDN w:val="0"/>
              <w:adjustRightInd w:val="0"/>
              <w:spacing w:after="0" w:line="240" w:lineRule="auto"/>
              <w:jc w:val="both"/>
              <w:rPr>
                <w:rFonts w:ascii="Times New Roman" w:hAnsi="Times New Roman"/>
                <w:sz w:val="24"/>
                <w:szCs w:val="24"/>
                <w:lang w:eastAsia="ru-RU"/>
              </w:rPr>
            </w:pPr>
            <w:r w:rsidRPr="00BD5F3A">
              <w:rPr>
                <w:rFonts w:ascii="Times New Roman" w:hAnsi="Times New Roman"/>
                <w:sz w:val="24"/>
                <w:szCs w:val="24"/>
                <w:lang w:eastAsia="ru-RU"/>
              </w:rPr>
              <w:t>Аутэкология (экология особей).</w:t>
            </w:r>
          </w:p>
          <w:p w:rsidR="0044156C" w:rsidRPr="00BD5F3A" w:rsidRDefault="0044156C" w:rsidP="00F727E2">
            <w:pPr>
              <w:autoSpaceDE w:val="0"/>
              <w:autoSpaceDN w:val="0"/>
              <w:adjustRightInd w:val="0"/>
              <w:spacing w:after="0" w:line="240" w:lineRule="auto"/>
              <w:jc w:val="both"/>
              <w:rPr>
                <w:rFonts w:ascii="Times New Roman" w:hAnsi="Times New Roman"/>
                <w:sz w:val="24"/>
                <w:szCs w:val="24"/>
                <w:lang w:eastAsia="ru-RU"/>
              </w:rPr>
            </w:pPr>
            <w:r w:rsidRPr="00BD5F3A">
              <w:rPr>
                <w:rFonts w:ascii="Times New Roman" w:hAnsi="Times New Roman"/>
                <w:sz w:val="24"/>
                <w:szCs w:val="24"/>
                <w:lang w:eastAsia="ru-RU"/>
              </w:rPr>
              <w:t>Экологические факторы и их классификация. Абиотические факторы и их воздействие на организмы. Биотические факторы. Лимитирующий фактор. Закон минимализма Либиха и закон толерантности Шелфорда.</w:t>
            </w:r>
          </w:p>
          <w:p w:rsidR="0044156C" w:rsidRPr="00BD5F3A" w:rsidRDefault="0044156C" w:rsidP="00F727E2">
            <w:pPr>
              <w:pStyle w:val="a9"/>
              <w:spacing w:after="0"/>
              <w:ind w:left="-108"/>
              <w:jc w:val="both"/>
              <w:rPr>
                <w:bCs/>
              </w:rPr>
            </w:pPr>
            <w:r w:rsidRPr="00BD5F3A">
              <w:t>Антропогенный фактор. Деятельность ветеринарного врача, как особая форма антропогенного фактора. Корм как экологический фактор</w:t>
            </w:r>
          </w:p>
        </w:tc>
        <w:tc>
          <w:tcPr>
            <w:tcW w:w="2552" w:type="dxa"/>
            <w:vAlign w:val="center"/>
          </w:tcPr>
          <w:p w:rsidR="0044156C" w:rsidRPr="00AA22AC" w:rsidRDefault="0044156C" w:rsidP="00F727E2">
            <w:pPr>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Проработка материала лекций,</w:t>
            </w:r>
          </w:p>
          <w:p w:rsidR="0044156C" w:rsidRPr="00204E77" w:rsidRDefault="0044156C" w:rsidP="00F727E2">
            <w:pPr>
              <w:tabs>
                <w:tab w:val="right" w:leader="underscore" w:pos="9639"/>
              </w:tabs>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подготовка к занятиям</w:t>
            </w:r>
          </w:p>
        </w:tc>
        <w:tc>
          <w:tcPr>
            <w:tcW w:w="1134" w:type="dxa"/>
            <w:vAlign w:val="center"/>
          </w:tcPr>
          <w:p w:rsidR="0044156C" w:rsidRPr="00776C87" w:rsidRDefault="0044156C" w:rsidP="00DE07E0">
            <w:pPr>
              <w:pStyle w:val="a9"/>
              <w:spacing w:after="0"/>
              <w:ind w:left="0"/>
              <w:jc w:val="center"/>
              <w:rPr>
                <w:bCs/>
              </w:rPr>
            </w:pPr>
            <w:r>
              <w:rPr>
                <w:bCs/>
              </w:rPr>
              <w:t>4</w:t>
            </w:r>
          </w:p>
        </w:tc>
        <w:tc>
          <w:tcPr>
            <w:tcW w:w="1134" w:type="dxa"/>
            <w:vMerge w:val="restart"/>
            <w:vAlign w:val="center"/>
          </w:tcPr>
          <w:p w:rsidR="0044156C" w:rsidRPr="00776C87" w:rsidRDefault="0044156C" w:rsidP="0086341D">
            <w:pPr>
              <w:ind w:left="-110" w:right="-24"/>
              <w:jc w:val="center"/>
              <w:rPr>
                <w:rFonts w:ascii="Times New Roman" w:hAnsi="Times New Roman"/>
                <w:sz w:val="24"/>
                <w:szCs w:val="24"/>
              </w:rPr>
            </w:pPr>
            <w:r>
              <w:rPr>
                <w:rFonts w:ascii="Times New Roman" w:hAnsi="Times New Roman"/>
                <w:sz w:val="24"/>
                <w:szCs w:val="24"/>
              </w:rPr>
              <w:t>14</w:t>
            </w:r>
          </w:p>
        </w:tc>
        <w:tc>
          <w:tcPr>
            <w:tcW w:w="1559" w:type="dxa"/>
            <w:vMerge w:val="restart"/>
            <w:vAlign w:val="center"/>
          </w:tcPr>
          <w:p w:rsidR="0044156C" w:rsidRPr="00776C87" w:rsidRDefault="0044156C" w:rsidP="00DE07E0">
            <w:pPr>
              <w:ind w:left="-110" w:right="-24"/>
              <w:jc w:val="center"/>
              <w:rPr>
                <w:rFonts w:ascii="Times New Roman" w:hAnsi="Times New Roman"/>
                <w:sz w:val="24"/>
                <w:szCs w:val="24"/>
              </w:rPr>
            </w:pPr>
            <w:r>
              <w:rPr>
                <w:rFonts w:ascii="Times New Roman" w:hAnsi="Times New Roman"/>
                <w:sz w:val="24"/>
                <w:szCs w:val="24"/>
              </w:rPr>
              <w:t>15</w:t>
            </w:r>
          </w:p>
        </w:tc>
        <w:tc>
          <w:tcPr>
            <w:tcW w:w="1894" w:type="dxa"/>
            <w:vMerge w:val="restart"/>
            <w:vAlign w:val="center"/>
          </w:tcPr>
          <w:p w:rsidR="0044156C" w:rsidRDefault="0044156C"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Экзамен</w:t>
            </w:r>
          </w:p>
          <w:p w:rsidR="0044156C" w:rsidRDefault="0044156C"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Тестирование</w:t>
            </w:r>
          </w:p>
          <w:p w:rsidR="006E0058" w:rsidRPr="00AA22AC" w:rsidRDefault="006E0058"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Собеседование</w:t>
            </w:r>
          </w:p>
        </w:tc>
      </w:tr>
      <w:tr w:rsidR="0044156C" w:rsidRPr="00E069B6" w:rsidTr="00F727E2">
        <w:trPr>
          <w:trHeight w:val="99"/>
        </w:trPr>
        <w:tc>
          <w:tcPr>
            <w:tcW w:w="79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p>
        </w:tc>
        <w:tc>
          <w:tcPr>
            <w:tcW w:w="112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
                <w:bCs/>
                <w:sz w:val="24"/>
                <w:szCs w:val="24"/>
              </w:rPr>
            </w:pPr>
          </w:p>
        </w:tc>
        <w:tc>
          <w:tcPr>
            <w:tcW w:w="4571" w:type="dxa"/>
            <w:vMerge/>
            <w:vAlign w:val="center"/>
          </w:tcPr>
          <w:p w:rsidR="0044156C" w:rsidRPr="00BD5F3A" w:rsidRDefault="0044156C" w:rsidP="00F727E2">
            <w:pPr>
              <w:autoSpaceDE w:val="0"/>
              <w:autoSpaceDN w:val="0"/>
              <w:adjustRightInd w:val="0"/>
              <w:spacing w:after="0" w:line="240" w:lineRule="auto"/>
              <w:jc w:val="both"/>
              <w:rPr>
                <w:rFonts w:ascii="Times New Roman" w:hAnsi="Times New Roman"/>
                <w:sz w:val="24"/>
                <w:szCs w:val="24"/>
                <w:lang w:eastAsia="ru-RU"/>
              </w:rPr>
            </w:pPr>
          </w:p>
        </w:tc>
        <w:tc>
          <w:tcPr>
            <w:tcW w:w="2552" w:type="dxa"/>
            <w:vAlign w:val="center"/>
          </w:tcPr>
          <w:p w:rsidR="0044156C" w:rsidRPr="00AA22AC" w:rsidRDefault="0044156C" w:rsidP="00F727E2">
            <w:pPr>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Самостоятельное изучение тем</w:t>
            </w:r>
          </w:p>
        </w:tc>
        <w:tc>
          <w:tcPr>
            <w:tcW w:w="1134" w:type="dxa"/>
            <w:vAlign w:val="center"/>
          </w:tcPr>
          <w:p w:rsidR="0044156C" w:rsidRDefault="0044156C" w:rsidP="00DE07E0">
            <w:pPr>
              <w:pStyle w:val="a9"/>
              <w:spacing w:after="0"/>
              <w:ind w:left="0"/>
              <w:jc w:val="center"/>
              <w:rPr>
                <w:bCs/>
              </w:rPr>
            </w:pPr>
            <w:r>
              <w:rPr>
                <w:bCs/>
              </w:rPr>
              <w:t>2</w:t>
            </w:r>
          </w:p>
        </w:tc>
        <w:tc>
          <w:tcPr>
            <w:tcW w:w="1134" w:type="dxa"/>
            <w:vMerge/>
            <w:vAlign w:val="center"/>
          </w:tcPr>
          <w:p w:rsidR="0044156C" w:rsidRDefault="0044156C" w:rsidP="00DE07E0">
            <w:pPr>
              <w:spacing w:after="0" w:line="240" w:lineRule="auto"/>
              <w:ind w:left="-110" w:right="-24"/>
              <w:jc w:val="center"/>
              <w:rPr>
                <w:rFonts w:ascii="Times New Roman" w:hAnsi="Times New Roman"/>
                <w:sz w:val="24"/>
                <w:szCs w:val="24"/>
              </w:rPr>
            </w:pPr>
          </w:p>
        </w:tc>
        <w:tc>
          <w:tcPr>
            <w:tcW w:w="1559" w:type="dxa"/>
            <w:vMerge/>
            <w:vAlign w:val="center"/>
          </w:tcPr>
          <w:p w:rsidR="0044156C" w:rsidRDefault="0044156C" w:rsidP="00DE07E0">
            <w:pPr>
              <w:spacing w:after="0" w:line="240" w:lineRule="auto"/>
              <w:ind w:left="-110" w:right="-24"/>
              <w:jc w:val="center"/>
              <w:rPr>
                <w:rFonts w:ascii="Times New Roman" w:hAnsi="Times New Roman"/>
                <w:sz w:val="24"/>
                <w:szCs w:val="24"/>
              </w:rPr>
            </w:pPr>
          </w:p>
        </w:tc>
        <w:tc>
          <w:tcPr>
            <w:tcW w:w="1894"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p>
        </w:tc>
      </w:tr>
      <w:tr w:rsidR="0044156C" w:rsidRPr="00E069B6" w:rsidTr="00F727E2">
        <w:trPr>
          <w:trHeight w:val="99"/>
        </w:trPr>
        <w:tc>
          <w:tcPr>
            <w:tcW w:w="79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p>
        </w:tc>
        <w:tc>
          <w:tcPr>
            <w:tcW w:w="112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
                <w:bCs/>
                <w:sz w:val="24"/>
                <w:szCs w:val="24"/>
              </w:rPr>
            </w:pPr>
          </w:p>
        </w:tc>
        <w:tc>
          <w:tcPr>
            <w:tcW w:w="4571" w:type="dxa"/>
            <w:vMerge/>
            <w:vAlign w:val="center"/>
          </w:tcPr>
          <w:p w:rsidR="0044156C" w:rsidRPr="00BD5F3A" w:rsidRDefault="0044156C" w:rsidP="00F727E2">
            <w:pPr>
              <w:autoSpaceDE w:val="0"/>
              <w:autoSpaceDN w:val="0"/>
              <w:adjustRightInd w:val="0"/>
              <w:spacing w:after="0" w:line="240" w:lineRule="auto"/>
              <w:jc w:val="both"/>
              <w:rPr>
                <w:rFonts w:ascii="Times New Roman" w:hAnsi="Times New Roman"/>
                <w:sz w:val="24"/>
                <w:szCs w:val="24"/>
                <w:lang w:eastAsia="ru-RU"/>
              </w:rPr>
            </w:pPr>
          </w:p>
        </w:tc>
        <w:tc>
          <w:tcPr>
            <w:tcW w:w="2552" w:type="dxa"/>
            <w:vAlign w:val="center"/>
          </w:tcPr>
          <w:p w:rsidR="0044156C" w:rsidRPr="00AA22AC" w:rsidRDefault="0044156C" w:rsidP="00F727E2">
            <w:pPr>
              <w:tabs>
                <w:tab w:val="right" w:leader="underscore" w:pos="9639"/>
              </w:tabs>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Контрольная работа</w:t>
            </w:r>
          </w:p>
        </w:tc>
        <w:tc>
          <w:tcPr>
            <w:tcW w:w="1134" w:type="dxa"/>
            <w:vAlign w:val="center"/>
          </w:tcPr>
          <w:p w:rsidR="0044156C" w:rsidRDefault="0044156C" w:rsidP="00DE07E0">
            <w:pPr>
              <w:pStyle w:val="a9"/>
              <w:spacing w:after="0"/>
              <w:ind w:left="0"/>
              <w:jc w:val="center"/>
              <w:rPr>
                <w:bCs/>
              </w:rPr>
            </w:pPr>
            <w:r>
              <w:rPr>
                <w:bCs/>
              </w:rPr>
              <w:t>-</w:t>
            </w:r>
          </w:p>
        </w:tc>
        <w:tc>
          <w:tcPr>
            <w:tcW w:w="1134" w:type="dxa"/>
            <w:vAlign w:val="center"/>
          </w:tcPr>
          <w:p w:rsidR="0044156C" w:rsidRDefault="0044156C" w:rsidP="00DE07E0">
            <w:pPr>
              <w:spacing w:after="0" w:line="240" w:lineRule="auto"/>
              <w:ind w:left="-110" w:right="-24"/>
              <w:jc w:val="center"/>
              <w:rPr>
                <w:rFonts w:ascii="Times New Roman" w:hAnsi="Times New Roman"/>
                <w:sz w:val="24"/>
                <w:szCs w:val="24"/>
              </w:rPr>
            </w:pPr>
            <w:r>
              <w:rPr>
                <w:rFonts w:ascii="Times New Roman" w:hAnsi="Times New Roman"/>
                <w:sz w:val="24"/>
                <w:szCs w:val="24"/>
              </w:rPr>
              <w:t>6</w:t>
            </w:r>
          </w:p>
        </w:tc>
        <w:tc>
          <w:tcPr>
            <w:tcW w:w="1559" w:type="dxa"/>
            <w:vAlign w:val="center"/>
          </w:tcPr>
          <w:p w:rsidR="0044156C" w:rsidRDefault="0044156C" w:rsidP="00DE07E0">
            <w:pPr>
              <w:spacing w:after="0" w:line="240" w:lineRule="auto"/>
              <w:ind w:left="-110" w:right="-24"/>
              <w:jc w:val="center"/>
              <w:rPr>
                <w:rFonts w:ascii="Times New Roman" w:hAnsi="Times New Roman"/>
                <w:sz w:val="24"/>
                <w:szCs w:val="24"/>
              </w:rPr>
            </w:pPr>
            <w:r>
              <w:rPr>
                <w:rFonts w:ascii="Times New Roman" w:hAnsi="Times New Roman"/>
                <w:sz w:val="24"/>
                <w:szCs w:val="24"/>
              </w:rPr>
              <w:t>-</w:t>
            </w:r>
          </w:p>
        </w:tc>
        <w:tc>
          <w:tcPr>
            <w:tcW w:w="1894" w:type="dxa"/>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Защита контрольной работы</w:t>
            </w:r>
          </w:p>
        </w:tc>
      </w:tr>
      <w:tr w:rsidR="0044156C" w:rsidRPr="00E069B6" w:rsidTr="00F727E2">
        <w:trPr>
          <w:trHeight w:val="419"/>
        </w:trPr>
        <w:tc>
          <w:tcPr>
            <w:tcW w:w="793" w:type="dxa"/>
            <w:vMerge w:val="restart"/>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r w:rsidRPr="00AA22AC">
              <w:rPr>
                <w:rFonts w:ascii="Times New Roman" w:hAnsi="Times New Roman"/>
                <w:bCs/>
                <w:sz w:val="24"/>
                <w:szCs w:val="24"/>
              </w:rPr>
              <w:t>3.</w:t>
            </w:r>
          </w:p>
        </w:tc>
        <w:tc>
          <w:tcPr>
            <w:tcW w:w="112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
                <w:bCs/>
                <w:sz w:val="24"/>
                <w:szCs w:val="24"/>
              </w:rPr>
            </w:pPr>
          </w:p>
        </w:tc>
        <w:tc>
          <w:tcPr>
            <w:tcW w:w="4571" w:type="dxa"/>
            <w:vMerge w:val="restart"/>
            <w:vAlign w:val="center"/>
          </w:tcPr>
          <w:p w:rsidR="0044156C" w:rsidRPr="00BD5F3A" w:rsidRDefault="0044156C" w:rsidP="00F727E2">
            <w:pPr>
              <w:autoSpaceDE w:val="0"/>
              <w:autoSpaceDN w:val="0"/>
              <w:adjustRightInd w:val="0"/>
              <w:spacing w:after="0" w:line="240" w:lineRule="auto"/>
              <w:jc w:val="both"/>
              <w:rPr>
                <w:bCs/>
              </w:rPr>
            </w:pPr>
            <w:r w:rsidRPr="00BD5F3A">
              <w:rPr>
                <w:rFonts w:ascii="Times New Roman" w:hAnsi="Times New Roman"/>
                <w:sz w:val="24"/>
                <w:szCs w:val="24"/>
                <w:lang w:eastAsia="ru-RU"/>
              </w:rPr>
              <w:t>Демэкология (экология</w:t>
            </w:r>
            <w:r>
              <w:rPr>
                <w:rFonts w:ascii="Times New Roman" w:hAnsi="Times New Roman"/>
                <w:sz w:val="24"/>
                <w:szCs w:val="24"/>
                <w:lang w:eastAsia="ru-RU"/>
              </w:rPr>
              <w:t xml:space="preserve"> </w:t>
            </w:r>
            <w:r w:rsidRPr="00BD5F3A">
              <w:rPr>
                <w:rFonts w:ascii="Times New Roman" w:hAnsi="Times New Roman"/>
                <w:sz w:val="24"/>
                <w:szCs w:val="24"/>
                <w:lang w:eastAsia="ru-RU"/>
              </w:rPr>
              <w:t>популяций). Вид, ареал вида. Популяция как биологическая система. Популяции и их характеристики. Пространственная</w:t>
            </w:r>
            <w:r>
              <w:rPr>
                <w:rFonts w:ascii="Times New Roman" w:hAnsi="Times New Roman"/>
                <w:sz w:val="24"/>
                <w:szCs w:val="24"/>
                <w:lang w:eastAsia="ru-RU"/>
              </w:rPr>
              <w:t xml:space="preserve"> с</w:t>
            </w:r>
            <w:r w:rsidRPr="00BD5F3A">
              <w:rPr>
                <w:rFonts w:ascii="Times New Roman" w:hAnsi="Times New Roman"/>
                <w:sz w:val="24"/>
                <w:szCs w:val="24"/>
                <w:lang w:eastAsia="ru-RU"/>
              </w:rPr>
              <w:t>труктура</w:t>
            </w:r>
            <w:r>
              <w:rPr>
                <w:rFonts w:ascii="Times New Roman" w:hAnsi="Times New Roman"/>
                <w:sz w:val="24"/>
                <w:szCs w:val="24"/>
                <w:lang w:eastAsia="ru-RU"/>
              </w:rPr>
              <w:t xml:space="preserve"> </w:t>
            </w:r>
            <w:r w:rsidRPr="00BD5F3A">
              <w:rPr>
                <w:rFonts w:ascii="Times New Roman" w:hAnsi="Times New Roman"/>
                <w:sz w:val="24"/>
                <w:szCs w:val="24"/>
                <w:lang w:eastAsia="ru-RU"/>
              </w:rPr>
              <w:t>популяции. Динамика численности популяций. Изменения в</w:t>
            </w:r>
            <w:r>
              <w:rPr>
                <w:rFonts w:ascii="Times New Roman" w:hAnsi="Times New Roman"/>
                <w:sz w:val="24"/>
                <w:szCs w:val="24"/>
                <w:lang w:eastAsia="ru-RU"/>
              </w:rPr>
              <w:t xml:space="preserve"> </w:t>
            </w:r>
            <w:r w:rsidRPr="00133F19">
              <w:rPr>
                <w:rFonts w:ascii="Times New Roman" w:hAnsi="Times New Roman"/>
              </w:rPr>
              <w:t xml:space="preserve">популяциях и патология </w:t>
            </w:r>
            <w:r w:rsidRPr="00133F19">
              <w:rPr>
                <w:rFonts w:ascii="Times New Roman" w:hAnsi="Times New Roman"/>
              </w:rPr>
              <w:lastRenderedPageBreak/>
              <w:t>животных</w:t>
            </w:r>
          </w:p>
        </w:tc>
        <w:tc>
          <w:tcPr>
            <w:tcW w:w="2552" w:type="dxa"/>
            <w:vAlign w:val="center"/>
          </w:tcPr>
          <w:p w:rsidR="0044156C" w:rsidRPr="00AA22AC" w:rsidRDefault="0044156C" w:rsidP="00F727E2">
            <w:pPr>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lastRenderedPageBreak/>
              <w:t>Проработка материала лекций,</w:t>
            </w:r>
          </w:p>
          <w:p w:rsidR="0044156C" w:rsidRPr="00204E77" w:rsidRDefault="0044156C" w:rsidP="00F727E2">
            <w:pPr>
              <w:tabs>
                <w:tab w:val="right" w:leader="underscore" w:pos="9639"/>
              </w:tabs>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подготовка к занятиям</w:t>
            </w:r>
          </w:p>
        </w:tc>
        <w:tc>
          <w:tcPr>
            <w:tcW w:w="1134" w:type="dxa"/>
            <w:vAlign w:val="center"/>
          </w:tcPr>
          <w:p w:rsidR="0044156C" w:rsidRPr="00776C87" w:rsidRDefault="0044156C" w:rsidP="00DE07E0">
            <w:pPr>
              <w:pStyle w:val="a9"/>
              <w:spacing w:after="0"/>
              <w:ind w:left="0"/>
              <w:jc w:val="center"/>
              <w:rPr>
                <w:bCs/>
              </w:rPr>
            </w:pPr>
            <w:r>
              <w:rPr>
                <w:bCs/>
              </w:rPr>
              <w:t>4</w:t>
            </w:r>
          </w:p>
        </w:tc>
        <w:tc>
          <w:tcPr>
            <w:tcW w:w="1134" w:type="dxa"/>
            <w:vMerge w:val="restart"/>
            <w:vAlign w:val="center"/>
          </w:tcPr>
          <w:p w:rsidR="0044156C" w:rsidRPr="00776C87" w:rsidRDefault="0044156C" w:rsidP="0086341D">
            <w:pPr>
              <w:ind w:left="-110" w:right="-24"/>
              <w:jc w:val="center"/>
              <w:rPr>
                <w:rFonts w:ascii="Times New Roman" w:hAnsi="Times New Roman"/>
                <w:sz w:val="24"/>
                <w:szCs w:val="24"/>
              </w:rPr>
            </w:pPr>
            <w:r>
              <w:rPr>
                <w:rFonts w:ascii="Times New Roman" w:hAnsi="Times New Roman"/>
                <w:sz w:val="24"/>
                <w:szCs w:val="24"/>
              </w:rPr>
              <w:t>16</w:t>
            </w:r>
          </w:p>
        </w:tc>
        <w:tc>
          <w:tcPr>
            <w:tcW w:w="1559" w:type="dxa"/>
            <w:vMerge w:val="restart"/>
            <w:vAlign w:val="center"/>
          </w:tcPr>
          <w:p w:rsidR="0044156C" w:rsidRPr="00776C87" w:rsidRDefault="0044156C" w:rsidP="00DE07E0">
            <w:pPr>
              <w:ind w:left="-110" w:right="-24"/>
              <w:jc w:val="center"/>
              <w:rPr>
                <w:rFonts w:ascii="Times New Roman" w:hAnsi="Times New Roman"/>
                <w:sz w:val="24"/>
                <w:szCs w:val="24"/>
              </w:rPr>
            </w:pPr>
            <w:r>
              <w:rPr>
                <w:rFonts w:ascii="Times New Roman" w:hAnsi="Times New Roman"/>
                <w:sz w:val="24"/>
                <w:szCs w:val="24"/>
              </w:rPr>
              <w:t>15</w:t>
            </w:r>
          </w:p>
        </w:tc>
        <w:tc>
          <w:tcPr>
            <w:tcW w:w="1894" w:type="dxa"/>
            <w:vMerge w:val="restart"/>
            <w:vAlign w:val="center"/>
          </w:tcPr>
          <w:p w:rsidR="0044156C" w:rsidRDefault="0044156C"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Экзамен</w:t>
            </w:r>
          </w:p>
          <w:p w:rsidR="0044156C" w:rsidRDefault="0044156C"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Тестирование</w:t>
            </w:r>
          </w:p>
          <w:p w:rsidR="003F0261" w:rsidRDefault="003F0261"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Задача</w:t>
            </w:r>
          </w:p>
          <w:p w:rsidR="006E0058" w:rsidRPr="00AA22AC" w:rsidRDefault="006E0058"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Собеседование</w:t>
            </w:r>
          </w:p>
        </w:tc>
      </w:tr>
      <w:tr w:rsidR="0044156C" w:rsidRPr="00E069B6" w:rsidTr="00F727E2">
        <w:trPr>
          <w:trHeight w:val="99"/>
        </w:trPr>
        <w:tc>
          <w:tcPr>
            <w:tcW w:w="79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p>
        </w:tc>
        <w:tc>
          <w:tcPr>
            <w:tcW w:w="112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
                <w:bCs/>
                <w:sz w:val="24"/>
                <w:szCs w:val="24"/>
              </w:rPr>
            </w:pPr>
          </w:p>
        </w:tc>
        <w:tc>
          <w:tcPr>
            <w:tcW w:w="4571" w:type="dxa"/>
            <w:vMerge/>
            <w:vAlign w:val="center"/>
          </w:tcPr>
          <w:p w:rsidR="0044156C" w:rsidRPr="00BD5F3A" w:rsidRDefault="0044156C" w:rsidP="00F727E2">
            <w:pPr>
              <w:autoSpaceDE w:val="0"/>
              <w:autoSpaceDN w:val="0"/>
              <w:adjustRightInd w:val="0"/>
              <w:spacing w:after="0" w:line="240" w:lineRule="auto"/>
              <w:jc w:val="both"/>
              <w:rPr>
                <w:rFonts w:ascii="Times New Roman" w:hAnsi="Times New Roman"/>
                <w:sz w:val="24"/>
                <w:szCs w:val="24"/>
                <w:lang w:eastAsia="ru-RU"/>
              </w:rPr>
            </w:pPr>
          </w:p>
        </w:tc>
        <w:tc>
          <w:tcPr>
            <w:tcW w:w="2552" w:type="dxa"/>
            <w:vAlign w:val="center"/>
          </w:tcPr>
          <w:p w:rsidR="0044156C" w:rsidRPr="00AA22AC" w:rsidRDefault="0044156C" w:rsidP="00F727E2">
            <w:pPr>
              <w:tabs>
                <w:tab w:val="right" w:leader="underscore" w:pos="9639"/>
              </w:tabs>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Самостоятельное изучение тем</w:t>
            </w:r>
          </w:p>
        </w:tc>
        <w:tc>
          <w:tcPr>
            <w:tcW w:w="1134" w:type="dxa"/>
            <w:vAlign w:val="center"/>
          </w:tcPr>
          <w:p w:rsidR="0044156C" w:rsidRDefault="0044156C" w:rsidP="00DE07E0">
            <w:pPr>
              <w:pStyle w:val="a9"/>
              <w:spacing w:after="0"/>
              <w:ind w:left="0"/>
              <w:jc w:val="center"/>
              <w:rPr>
                <w:bCs/>
              </w:rPr>
            </w:pPr>
            <w:r>
              <w:rPr>
                <w:bCs/>
              </w:rPr>
              <w:t>4</w:t>
            </w:r>
          </w:p>
        </w:tc>
        <w:tc>
          <w:tcPr>
            <w:tcW w:w="1134" w:type="dxa"/>
            <w:vMerge/>
            <w:vAlign w:val="center"/>
          </w:tcPr>
          <w:p w:rsidR="0044156C" w:rsidRDefault="0044156C" w:rsidP="00DE07E0">
            <w:pPr>
              <w:spacing w:after="0" w:line="240" w:lineRule="auto"/>
              <w:ind w:left="-110" w:right="-24"/>
              <w:jc w:val="center"/>
              <w:rPr>
                <w:rFonts w:ascii="Times New Roman" w:hAnsi="Times New Roman"/>
                <w:sz w:val="24"/>
                <w:szCs w:val="24"/>
              </w:rPr>
            </w:pPr>
          </w:p>
        </w:tc>
        <w:tc>
          <w:tcPr>
            <w:tcW w:w="1559" w:type="dxa"/>
            <w:vMerge/>
            <w:vAlign w:val="center"/>
          </w:tcPr>
          <w:p w:rsidR="0044156C" w:rsidRDefault="0044156C" w:rsidP="00DE07E0">
            <w:pPr>
              <w:spacing w:after="0" w:line="240" w:lineRule="auto"/>
              <w:ind w:left="-110" w:right="-24"/>
              <w:jc w:val="center"/>
              <w:rPr>
                <w:rFonts w:ascii="Times New Roman" w:hAnsi="Times New Roman"/>
                <w:sz w:val="24"/>
                <w:szCs w:val="24"/>
              </w:rPr>
            </w:pPr>
          </w:p>
        </w:tc>
        <w:tc>
          <w:tcPr>
            <w:tcW w:w="1894"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p>
        </w:tc>
      </w:tr>
      <w:tr w:rsidR="0044156C" w:rsidRPr="00E069B6" w:rsidTr="00F727E2">
        <w:trPr>
          <w:trHeight w:val="99"/>
        </w:trPr>
        <w:tc>
          <w:tcPr>
            <w:tcW w:w="79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p>
        </w:tc>
        <w:tc>
          <w:tcPr>
            <w:tcW w:w="112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
                <w:bCs/>
                <w:sz w:val="24"/>
                <w:szCs w:val="24"/>
              </w:rPr>
            </w:pPr>
          </w:p>
        </w:tc>
        <w:tc>
          <w:tcPr>
            <w:tcW w:w="4571" w:type="dxa"/>
            <w:vMerge/>
            <w:vAlign w:val="center"/>
          </w:tcPr>
          <w:p w:rsidR="0044156C" w:rsidRPr="00BD5F3A" w:rsidRDefault="0044156C" w:rsidP="00F727E2">
            <w:pPr>
              <w:autoSpaceDE w:val="0"/>
              <w:autoSpaceDN w:val="0"/>
              <w:adjustRightInd w:val="0"/>
              <w:spacing w:after="0" w:line="240" w:lineRule="auto"/>
              <w:jc w:val="both"/>
              <w:rPr>
                <w:rFonts w:ascii="Times New Roman" w:hAnsi="Times New Roman"/>
                <w:sz w:val="24"/>
                <w:szCs w:val="24"/>
                <w:lang w:eastAsia="ru-RU"/>
              </w:rPr>
            </w:pPr>
          </w:p>
        </w:tc>
        <w:tc>
          <w:tcPr>
            <w:tcW w:w="2552" w:type="dxa"/>
            <w:vAlign w:val="center"/>
          </w:tcPr>
          <w:p w:rsidR="0044156C" w:rsidRPr="00AA22AC" w:rsidRDefault="0044156C" w:rsidP="00F727E2">
            <w:pPr>
              <w:tabs>
                <w:tab w:val="right" w:leader="underscore" w:pos="9639"/>
              </w:tabs>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Контрольная работа</w:t>
            </w:r>
          </w:p>
        </w:tc>
        <w:tc>
          <w:tcPr>
            <w:tcW w:w="1134" w:type="dxa"/>
            <w:vAlign w:val="center"/>
          </w:tcPr>
          <w:p w:rsidR="0044156C" w:rsidRDefault="0044156C" w:rsidP="00DE07E0">
            <w:pPr>
              <w:pStyle w:val="a9"/>
              <w:spacing w:after="0"/>
              <w:ind w:left="0"/>
              <w:jc w:val="center"/>
              <w:rPr>
                <w:bCs/>
              </w:rPr>
            </w:pPr>
            <w:r>
              <w:rPr>
                <w:bCs/>
              </w:rPr>
              <w:t>-</w:t>
            </w:r>
          </w:p>
        </w:tc>
        <w:tc>
          <w:tcPr>
            <w:tcW w:w="1134" w:type="dxa"/>
            <w:vAlign w:val="center"/>
          </w:tcPr>
          <w:p w:rsidR="0044156C" w:rsidRDefault="0044156C" w:rsidP="00DE07E0">
            <w:pPr>
              <w:spacing w:after="0" w:line="240" w:lineRule="auto"/>
              <w:ind w:left="-110" w:right="-24"/>
              <w:jc w:val="center"/>
              <w:rPr>
                <w:rFonts w:ascii="Times New Roman" w:hAnsi="Times New Roman"/>
                <w:sz w:val="24"/>
                <w:szCs w:val="24"/>
              </w:rPr>
            </w:pPr>
            <w:r>
              <w:rPr>
                <w:rFonts w:ascii="Times New Roman" w:hAnsi="Times New Roman"/>
                <w:sz w:val="24"/>
                <w:szCs w:val="24"/>
              </w:rPr>
              <w:t>4</w:t>
            </w:r>
          </w:p>
        </w:tc>
        <w:tc>
          <w:tcPr>
            <w:tcW w:w="1559" w:type="dxa"/>
            <w:vAlign w:val="center"/>
          </w:tcPr>
          <w:p w:rsidR="0044156C" w:rsidRDefault="0044156C" w:rsidP="00DE07E0">
            <w:pPr>
              <w:spacing w:after="0" w:line="240" w:lineRule="auto"/>
              <w:ind w:left="-110" w:right="-24"/>
              <w:jc w:val="center"/>
              <w:rPr>
                <w:rFonts w:ascii="Times New Roman" w:hAnsi="Times New Roman"/>
                <w:sz w:val="24"/>
                <w:szCs w:val="24"/>
              </w:rPr>
            </w:pPr>
            <w:r>
              <w:rPr>
                <w:rFonts w:ascii="Times New Roman" w:hAnsi="Times New Roman"/>
                <w:sz w:val="24"/>
                <w:szCs w:val="24"/>
              </w:rPr>
              <w:t>-</w:t>
            </w:r>
          </w:p>
        </w:tc>
        <w:tc>
          <w:tcPr>
            <w:tcW w:w="1894" w:type="dxa"/>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 xml:space="preserve">Защита </w:t>
            </w:r>
            <w:r>
              <w:rPr>
                <w:rFonts w:ascii="Times New Roman" w:hAnsi="Times New Roman"/>
                <w:bCs/>
                <w:sz w:val="24"/>
                <w:szCs w:val="24"/>
              </w:rPr>
              <w:lastRenderedPageBreak/>
              <w:t>контрольной работы</w:t>
            </w:r>
          </w:p>
        </w:tc>
      </w:tr>
      <w:tr w:rsidR="0044156C" w:rsidRPr="00E069B6" w:rsidTr="00F727E2">
        <w:trPr>
          <w:trHeight w:val="99"/>
        </w:trPr>
        <w:tc>
          <w:tcPr>
            <w:tcW w:w="793" w:type="dxa"/>
            <w:vMerge w:val="restart"/>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r w:rsidRPr="00AA22AC">
              <w:rPr>
                <w:rFonts w:ascii="Times New Roman" w:hAnsi="Times New Roman"/>
                <w:bCs/>
                <w:sz w:val="24"/>
                <w:szCs w:val="24"/>
              </w:rPr>
              <w:lastRenderedPageBreak/>
              <w:t>4.</w:t>
            </w:r>
          </w:p>
        </w:tc>
        <w:tc>
          <w:tcPr>
            <w:tcW w:w="112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
                <w:bCs/>
                <w:sz w:val="24"/>
                <w:szCs w:val="24"/>
              </w:rPr>
            </w:pPr>
          </w:p>
        </w:tc>
        <w:tc>
          <w:tcPr>
            <w:tcW w:w="4571" w:type="dxa"/>
            <w:vMerge w:val="restart"/>
            <w:vAlign w:val="center"/>
          </w:tcPr>
          <w:p w:rsidR="0044156C" w:rsidRPr="00BD5F3A" w:rsidRDefault="0044156C" w:rsidP="00F727E2">
            <w:pPr>
              <w:autoSpaceDE w:val="0"/>
              <w:autoSpaceDN w:val="0"/>
              <w:adjustRightInd w:val="0"/>
              <w:spacing w:after="0" w:line="240" w:lineRule="auto"/>
              <w:jc w:val="both"/>
              <w:rPr>
                <w:bCs/>
              </w:rPr>
            </w:pPr>
            <w:r w:rsidRPr="00A304BC">
              <w:rPr>
                <w:rFonts w:ascii="Times New Roman" w:hAnsi="Times New Roman"/>
                <w:sz w:val="24"/>
                <w:szCs w:val="24"/>
                <w:lang w:eastAsia="ru-RU"/>
              </w:rPr>
              <w:t>Синэкология (экология сообществ). Экосистема и ее компоненты. Развитие экосистемы. Понятие о биоценозах и</w:t>
            </w:r>
            <w:r>
              <w:rPr>
                <w:rFonts w:ascii="Times New Roman" w:hAnsi="Times New Roman"/>
                <w:sz w:val="24"/>
                <w:szCs w:val="24"/>
                <w:lang w:eastAsia="ru-RU"/>
              </w:rPr>
              <w:t xml:space="preserve"> </w:t>
            </w:r>
            <w:r w:rsidRPr="00A304BC">
              <w:rPr>
                <w:rFonts w:ascii="Times New Roman" w:hAnsi="Times New Roman"/>
                <w:sz w:val="24"/>
                <w:szCs w:val="24"/>
                <w:lang w:eastAsia="ru-RU"/>
              </w:rPr>
              <w:t xml:space="preserve">биогеноценозах. Биоценоз как биологическая система. Пищевые цепи и биотический круговорот в биогеоценозах. Экологические ниши и межвидовые отношения. Циклическая природа биогеоценозов </w:t>
            </w:r>
            <w:r w:rsidRPr="00A304BC">
              <w:rPr>
                <w:rFonts w:ascii="Times New Roman" w:hAnsi="Times New Roman"/>
                <w:sz w:val="24"/>
                <w:szCs w:val="24"/>
              </w:rPr>
              <w:t xml:space="preserve"> </w:t>
            </w:r>
            <w:r w:rsidRPr="00A304BC">
              <w:rPr>
                <w:rFonts w:ascii="Times New Roman" w:hAnsi="Times New Roman"/>
                <w:sz w:val="24"/>
                <w:szCs w:val="24"/>
                <w:lang w:eastAsia="ru-RU"/>
              </w:rPr>
              <w:t xml:space="preserve">(суточные ритмы БГЦ, сезонные ритмы БГЦ) и их влияние </w:t>
            </w:r>
            <w:r w:rsidRPr="00A304BC">
              <w:rPr>
                <w:rFonts w:ascii="Times New Roman" w:hAnsi="Times New Roman"/>
              </w:rPr>
              <w:t>на здоровые животных</w:t>
            </w:r>
          </w:p>
        </w:tc>
        <w:tc>
          <w:tcPr>
            <w:tcW w:w="2552" w:type="dxa"/>
            <w:vAlign w:val="center"/>
          </w:tcPr>
          <w:p w:rsidR="0044156C" w:rsidRPr="00AA22AC" w:rsidRDefault="0044156C" w:rsidP="00F727E2">
            <w:pPr>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Проработка материала лекций,</w:t>
            </w:r>
          </w:p>
          <w:p w:rsidR="0044156C" w:rsidRPr="00204E77" w:rsidRDefault="0044156C" w:rsidP="00F727E2">
            <w:pPr>
              <w:tabs>
                <w:tab w:val="right" w:leader="underscore" w:pos="9639"/>
              </w:tabs>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подготовка к занятиям</w:t>
            </w:r>
          </w:p>
        </w:tc>
        <w:tc>
          <w:tcPr>
            <w:tcW w:w="1134" w:type="dxa"/>
            <w:vAlign w:val="center"/>
          </w:tcPr>
          <w:p w:rsidR="0044156C" w:rsidRPr="00776C87" w:rsidRDefault="0044156C" w:rsidP="00DE07E0">
            <w:pPr>
              <w:pStyle w:val="a9"/>
              <w:spacing w:after="0"/>
              <w:ind w:left="0"/>
              <w:jc w:val="center"/>
              <w:rPr>
                <w:bCs/>
              </w:rPr>
            </w:pPr>
            <w:r>
              <w:rPr>
                <w:bCs/>
              </w:rPr>
              <w:t>4</w:t>
            </w:r>
          </w:p>
        </w:tc>
        <w:tc>
          <w:tcPr>
            <w:tcW w:w="1134" w:type="dxa"/>
            <w:vMerge w:val="restart"/>
            <w:vAlign w:val="center"/>
          </w:tcPr>
          <w:p w:rsidR="0044156C" w:rsidRPr="00776C87" w:rsidRDefault="0044156C" w:rsidP="00912E61">
            <w:pPr>
              <w:ind w:left="-110" w:right="-24"/>
              <w:jc w:val="center"/>
              <w:rPr>
                <w:rFonts w:ascii="Times New Roman" w:hAnsi="Times New Roman"/>
                <w:sz w:val="24"/>
                <w:szCs w:val="24"/>
              </w:rPr>
            </w:pPr>
            <w:r>
              <w:rPr>
                <w:rFonts w:ascii="Times New Roman" w:hAnsi="Times New Roman"/>
                <w:sz w:val="24"/>
                <w:szCs w:val="24"/>
              </w:rPr>
              <w:t>18</w:t>
            </w:r>
          </w:p>
        </w:tc>
        <w:tc>
          <w:tcPr>
            <w:tcW w:w="1559" w:type="dxa"/>
            <w:vMerge w:val="restart"/>
            <w:vAlign w:val="center"/>
          </w:tcPr>
          <w:p w:rsidR="0044156C" w:rsidRPr="00776C87" w:rsidRDefault="0044156C" w:rsidP="00DE07E0">
            <w:pPr>
              <w:ind w:left="-110" w:right="-24"/>
              <w:jc w:val="center"/>
              <w:rPr>
                <w:rFonts w:ascii="Times New Roman" w:hAnsi="Times New Roman"/>
                <w:sz w:val="24"/>
                <w:szCs w:val="24"/>
              </w:rPr>
            </w:pPr>
            <w:r>
              <w:rPr>
                <w:rFonts w:ascii="Times New Roman" w:hAnsi="Times New Roman"/>
                <w:sz w:val="24"/>
                <w:szCs w:val="24"/>
              </w:rPr>
              <w:t>10</w:t>
            </w:r>
          </w:p>
        </w:tc>
        <w:tc>
          <w:tcPr>
            <w:tcW w:w="1894" w:type="dxa"/>
            <w:vMerge w:val="restart"/>
            <w:vAlign w:val="center"/>
          </w:tcPr>
          <w:p w:rsidR="0044156C" w:rsidRDefault="0044156C"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Экзамен</w:t>
            </w:r>
          </w:p>
          <w:p w:rsidR="0044156C" w:rsidRDefault="0044156C"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Тестирование</w:t>
            </w:r>
          </w:p>
          <w:p w:rsidR="003F0261" w:rsidRPr="00AA22AC" w:rsidRDefault="003F0261"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Задача</w:t>
            </w:r>
          </w:p>
        </w:tc>
      </w:tr>
      <w:tr w:rsidR="0044156C" w:rsidRPr="00E069B6" w:rsidTr="00F727E2">
        <w:trPr>
          <w:trHeight w:val="99"/>
        </w:trPr>
        <w:tc>
          <w:tcPr>
            <w:tcW w:w="79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p>
        </w:tc>
        <w:tc>
          <w:tcPr>
            <w:tcW w:w="112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
                <w:bCs/>
                <w:sz w:val="24"/>
                <w:szCs w:val="24"/>
              </w:rPr>
            </w:pPr>
          </w:p>
        </w:tc>
        <w:tc>
          <w:tcPr>
            <w:tcW w:w="4571" w:type="dxa"/>
            <w:vMerge/>
            <w:vAlign w:val="center"/>
          </w:tcPr>
          <w:p w:rsidR="0044156C" w:rsidRPr="00BD5F3A" w:rsidRDefault="0044156C" w:rsidP="00F727E2">
            <w:pPr>
              <w:autoSpaceDE w:val="0"/>
              <w:autoSpaceDN w:val="0"/>
              <w:adjustRightInd w:val="0"/>
              <w:spacing w:after="0" w:line="240" w:lineRule="auto"/>
              <w:jc w:val="both"/>
              <w:rPr>
                <w:rFonts w:ascii="Times New Roman" w:hAnsi="Times New Roman"/>
                <w:sz w:val="24"/>
                <w:szCs w:val="24"/>
                <w:lang w:eastAsia="ru-RU"/>
              </w:rPr>
            </w:pPr>
          </w:p>
        </w:tc>
        <w:tc>
          <w:tcPr>
            <w:tcW w:w="2552" w:type="dxa"/>
            <w:vAlign w:val="center"/>
          </w:tcPr>
          <w:p w:rsidR="0044156C" w:rsidRPr="00AA22AC" w:rsidRDefault="0044156C" w:rsidP="00F727E2">
            <w:pPr>
              <w:tabs>
                <w:tab w:val="right" w:leader="underscore" w:pos="9639"/>
              </w:tabs>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Самостоятельное изучение тем</w:t>
            </w:r>
          </w:p>
        </w:tc>
        <w:tc>
          <w:tcPr>
            <w:tcW w:w="1134" w:type="dxa"/>
            <w:vAlign w:val="center"/>
          </w:tcPr>
          <w:p w:rsidR="0044156C" w:rsidRDefault="0044156C" w:rsidP="00DE07E0">
            <w:pPr>
              <w:pStyle w:val="a9"/>
              <w:spacing w:after="0"/>
              <w:ind w:left="0"/>
              <w:jc w:val="center"/>
              <w:rPr>
                <w:bCs/>
              </w:rPr>
            </w:pPr>
            <w:r>
              <w:rPr>
                <w:bCs/>
              </w:rPr>
              <w:t>2</w:t>
            </w:r>
          </w:p>
        </w:tc>
        <w:tc>
          <w:tcPr>
            <w:tcW w:w="1134" w:type="dxa"/>
            <w:vMerge/>
            <w:vAlign w:val="center"/>
          </w:tcPr>
          <w:p w:rsidR="0044156C" w:rsidRDefault="0044156C" w:rsidP="00DE07E0">
            <w:pPr>
              <w:spacing w:after="0" w:line="240" w:lineRule="auto"/>
              <w:ind w:left="-110" w:right="-24"/>
              <w:jc w:val="center"/>
              <w:rPr>
                <w:rFonts w:ascii="Times New Roman" w:hAnsi="Times New Roman"/>
                <w:sz w:val="24"/>
                <w:szCs w:val="24"/>
              </w:rPr>
            </w:pPr>
          </w:p>
        </w:tc>
        <w:tc>
          <w:tcPr>
            <w:tcW w:w="1559" w:type="dxa"/>
            <w:vMerge/>
            <w:vAlign w:val="center"/>
          </w:tcPr>
          <w:p w:rsidR="0044156C" w:rsidRDefault="0044156C" w:rsidP="00DE07E0">
            <w:pPr>
              <w:spacing w:after="0" w:line="240" w:lineRule="auto"/>
              <w:ind w:left="-110" w:right="-24"/>
              <w:jc w:val="center"/>
              <w:rPr>
                <w:rFonts w:ascii="Times New Roman" w:hAnsi="Times New Roman"/>
                <w:sz w:val="24"/>
                <w:szCs w:val="24"/>
              </w:rPr>
            </w:pPr>
          </w:p>
        </w:tc>
        <w:tc>
          <w:tcPr>
            <w:tcW w:w="1894" w:type="dxa"/>
            <w:vMerge/>
            <w:vAlign w:val="center"/>
          </w:tcPr>
          <w:p w:rsidR="0044156C" w:rsidRDefault="0044156C" w:rsidP="00FA3B6A">
            <w:pPr>
              <w:tabs>
                <w:tab w:val="right" w:leader="underscore" w:pos="9639"/>
              </w:tabs>
              <w:spacing w:after="0" w:line="240" w:lineRule="auto"/>
              <w:jc w:val="center"/>
              <w:rPr>
                <w:rFonts w:ascii="Times New Roman" w:hAnsi="Times New Roman"/>
                <w:bCs/>
                <w:sz w:val="24"/>
                <w:szCs w:val="24"/>
              </w:rPr>
            </w:pPr>
          </w:p>
        </w:tc>
      </w:tr>
      <w:tr w:rsidR="0044156C" w:rsidRPr="00E069B6" w:rsidTr="00F727E2">
        <w:trPr>
          <w:trHeight w:val="99"/>
        </w:trPr>
        <w:tc>
          <w:tcPr>
            <w:tcW w:w="79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p>
        </w:tc>
        <w:tc>
          <w:tcPr>
            <w:tcW w:w="112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
                <w:bCs/>
                <w:sz w:val="24"/>
                <w:szCs w:val="24"/>
              </w:rPr>
            </w:pPr>
          </w:p>
        </w:tc>
        <w:tc>
          <w:tcPr>
            <w:tcW w:w="4571" w:type="dxa"/>
            <w:vMerge/>
            <w:vAlign w:val="center"/>
          </w:tcPr>
          <w:p w:rsidR="0044156C" w:rsidRPr="00BD5F3A" w:rsidRDefault="0044156C" w:rsidP="00F727E2">
            <w:pPr>
              <w:autoSpaceDE w:val="0"/>
              <w:autoSpaceDN w:val="0"/>
              <w:adjustRightInd w:val="0"/>
              <w:spacing w:after="0" w:line="240" w:lineRule="auto"/>
              <w:jc w:val="both"/>
              <w:rPr>
                <w:rFonts w:ascii="Times New Roman" w:hAnsi="Times New Roman"/>
                <w:sz w:val="24"/>
                <w:szCs w:val="24"/>
                <w:lang w:eastAsia="ru-RU"/>
              </w:rPr>
            </w:pPr>
          </w:p>
        </w:tc>
        <w:tc>
          <w:tcPr>
            <w:tcW w:w="2552" w:type="dxa"/>
            <w:vAlign w:val="center"/>
          </w:tcPr>
          <w:p w:rsidR="0044156C" w:rsidRPr="00AA22AC" w:rsidRDefault="0044156C" w:rsidP="00F727E2">
            <w:pPr>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Контрольная работа</w:t>
            </w:r>
          </w:p>
        </w:tc>
        <w:tc>
          <w:tcPr>
            <w:tcW w:w="1134" w:type="dxa"/>
            <w:vAlign w:val="center"/>
          </w:tcPr>
          <w:p w:rsidR="0044156C" w:rsidRDefault="0044156C" w:rsidP="00DE07E0">
            <w:pPr>
              <w:pStyle w:val="a9"/>
              <w:spacing w:after="0"/>
              <w:ind w:left="0"/>
              <w:jc w:val="center"/>
              <w:rPr>
                <w:bCs/>
              </w:rPr>
            </w:pPr>
            <w:r>
              <w:rPr>
                <w:bCs/>
              </w:rPr>
              <w:t>-</w:t>
            </w:r>
          </w:p>
        </w:tc>
        <w:tc>
          <w:tcPr>
            <w:tcW w:w="1134" w:type="dxa"/>
            <w:vAlign w:val="center"/>
          </w:tcPr>
          <w:p w:rsidR="0044156C" w:rsidRDefault="0044156C" w:rsidP="00DE07E0">
            <w:pPr>
              <w:spacing w:after="0" w:line="240" w:lineRule="auto"/>
              <w:ind w:left="-110" w:right="-24"/>
              <w:jc w:val="center"/>
              <w:rPr>
                <w:rFonts w:ascii="Times New Roman" w:hAnsi="Times New Roman"/>
                <w:sz w:val="24"/>
                <w:szCs w:val="24"/>
              </w:rPr>
            </w:pPr>
            <w:r>
              <w:rPr>
                <w:rFonts w:ascii="Times New Roman" w:hAnsi="Times New Roman"/>
                <w:sz w:val="24"/>
                <w:szCs w:val="24"/>
              </w:rPr>
              <w:t>5</w:t>
            </w:r>
          </w:p>
        </w:tc>
        <w:tc>
          <w:tcPr>
            <w:tcW w:w="1559" w:type="dxa"/>
            <w:vAlign w:val="center"/>
          </w:tcPr>
          <w:p w:rsidR="0044156C" w:rsidRDefault="0044156C" w:rsidP="00DE07E0">
            <w:pPr>
              <w:spacing w:after="0" w:line="240" w:lineRule="auto"/>
              <w:ind w:left="-110" w:right="-24"/>
              <w:jc w:val="center"/>
              <w:rPr>
                <w:rFonts w:ascii="Times New Roman" w:hAnsi="Times New Roman"/>
                <w:sz w:val="24"/>
                <w:szCs w:val="24"/>
              </w:rPr>
            </w:pPr>
          </w:p>
        </w:tc>
        <w:tc>
          <w:tcPr>
            <w:tcW w:w="1894" w:type="dxa"/>
            <w:vAlign w:val="center"/>
          </w:tcPr>
          <w:p w:rsidR="0044156C" w:rsidRDefault="0044156C" w:rsidP="00FA3B6A">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Защита контрольной работы</w:t>
            </w:r>
          </w:p>
        </w:tc>
      </w:tr>
      <w:tr w:rsidR="0044156C" w:rsidRPr="00E069B6" w:rsidTr="00F727E2">
        <w:trPr>
          <w:trHeight w:val="99"/>
        </w:trPr>
        <w:tc>
          <w:tcPr>
            <w:tcW w:w="79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p>
        </w:tc>
        <w:tc>
          <w:tcPr>
            <w:tcW w:w="112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
                <w:bCs/>
                <w:sz w:val="24"/>
                <w:szCs w:val="24"/>
              </w:rPr>
            </w:pPr>
          </w:p>
        </w:tc>
        <w:tc>
          <w:tcPr>
            <w:tcW w:w="4571" w:type="dxa"/>
            <w:vMerge/>
            <w:vAlign w:val="center"/>
          </w:tcPr>
          <w:p w:rsidR="0044156C" w:rsidRPr="00BD5F3A" w:rsidRDefault="0044156C" w:rsidP="00F727E2">
            <w:pPr>
              <w:autoSpaceDE w:val="0"/>
              <w:autoSpaceDN w:val="0"/>
              <w:adjustRightInd w:val="0"/>
              <w:spacing w:after="0" w:line="240" w:lineRule="auto"/>
              <w:jc w:val="both"/>
              <w:rPr>
                <w:rFonts w:ascii="Times New Roman" w:hAnsi="Times New Roman"/>
                <w:sz w:val="24"/>
                <w:szCs w:val="24"/>
                <w:lang w:eastAsia="ru-RU"/>
              </w:rPr>
            </w:pPr>
          </w:p>
        </w:tc>
        <w:tc>
          <w:tcPr>
            <w:tcW w:w="2552" w:type="dxa"/>
            <w:vAlign w:val="center"/>
          </w:tcPr>
          <w:p w:rsidR="0044156C" w:rsidRPr="00AA22AC" w:rsidRDefault="0044156C" w:rsidP="00F727E2">
            <w:pPr>
              <w:tabs>
                <w:tab w:val="right" w:leader="underscore" w:pos="9639"/>
              </w:tabs>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Доклад</w:t>
            </w:r>
          </w:p>
        </w:tc>
        <w:tc>
          <w:tcPr>
            <w:tcW w:w="1134" w:type="dxa"/>
            <w:vAlign w:val="center"/>
          </w:tcPr>
          <w:p w:rsidR="0044156C" w:rsidRDefault="0044156C" w:rsidP="00DE07E0">
            <w:pPr>
              <w:pStyle w:val="a9"/>
              <w:spacing w:after="0"/>
              <w:ind w:left="0"/>
              <w:jc w:val="center"/>
              <w:rPr>
                <w:bCs/>
              </w:rPr>
            </w:pPr>
            <w:r>
              <w:rPr>
                <w:bCs/>
              </w:rPr>
              <w:t>4</w:t>
            </w:r>
          </w:p>
        </w:tc>
        <w:tc>
          <w:tcPr>
            <w:tcW w:w="1134" w:type="dxa"/>
            <w:vAlign w:val="center"/>
          </w:tcPr>
          <w:p w:rsidR="0044156C" w:rsidRDefault="0044156C" w:rsidP="00DE07E0">
            <w:pPr>
              <w:spacing w:after="0" w:line="240" w:lineRule="auto"/>
              <w:ind w:left="-110" w:right="-24"/>
              <w:jc w:val="center"/>
              <w:rPr>
                <w:rFonts w:ascii="Times New Roman" w:hAnsi="Times New Roman"/>
                <w:sz w:val="24"/>
                <w:szCs w:val="24"/>
              </w:rPr>
            </w:pPr>
          </w:p>
        </w:tc>
        <w:tc>
          <w:tcPr>
            <w:tcW w:w="1559" w:type="dxa"/>
            <w:vAlign w:val="center"/>
          </w:tcPr>
          <w:p w:rsidR="0044156C" w:rsidRDefault="0044156C" w:rsidP="00DE07E0">
            <w:pPr>
              <w:spacing w:after="0" w:line="240" w:lineRule="auto"/>
              <w:ind w:left="-110" w:right="-24"/>
              <w:jc w:val="center"/>
              <w:rPr>
                <w:rFonts w:ascii="Times New Roman" w:hAnsi="Times New Roman"/>
                <w:sz w:val="24"/>
                <w:szCs w:val="24"/>
              </w:rPr>
            </w:pPr>
            <w:r>
              <w:rPr>
                <w:rFonts w:ascii="Times New Roman" w:hAnsi="Times New Roman"/>
                <w:sz w:val="24"/>
                <w:szCs w:val="24"/>
              </w:rPr>
              <w:t>9</w:t>
            </w:r>
          </w:p>
        </w:tc>
        <w:tc>
          <w:tcPr>
            <w:tcW w:w="1894" w:type="dxa"/>
            <w:vAlign w:val="center"/>
          </w:tcPr>
          <w:p w:rsidR="0044156C" w:rsidRDefault="0044156C" w:rsidP="00FA3B6A">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доклад</w:t>
            </w:r>
          </w:p>
        </w:tc>
      </w:tr>
      <w:tr w:rsidR="0044156C" w:rsidRPr="00E069B6" w:rsidTr="00F727E2">
        <w:trPr>
          <w:trHeight w:val="99"/>
        </w:trPr>
        <w:tc>
          <w:tcPr>
            <w:tcW w:w="793" w:type="dxa"/>
            <w:vMerge w:val="restart"/>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r w:rsidRPr="00AA22AC">
              <w:rPr>
                <w:rFonts w:ascii="Times New Roman" w:hAnsi="Times New Roman"/>
                <w:bCs/>
                <w:sz w:val="24"/>
                <w:szCs w:val="24"/>
              </w:rPr>
              <w:t>5.</w:t>
            </w:r>
          </w:p>
        </w:tc>
        <w:tc>
          <w:tcPr>
            <w:tcW w:w="112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
                <w:bCs/>
                <w:sz w:val="24"/>
                <w:szCs w:val="24"/>
              </w:rPr>
            </w:pPr>
          </w:p>
        </w:tc>
        <w:tc>
          <w:tcPr>
            <w:tcW w:w="4571" w:type="dxa"/>
            <w:vMerge w:val="restart"/>
            <w:vAlign w:val="center"/>
          </w:tcPr>
          <w:p w:rsidR="0044156C" w:rsidRPr="00BD5F3A" w:rsidRDefault="0044156C" w:rsidP="00F727E2">
            <w:pPr>
              <w:autoSpaceDE w:val="0"/>
              <w:autoSpaceDN w:val="0"/>
              <w:adjustRightInd w:val="0"/>
              <w:spacing w:after="0" w:line="240" w:lineRule="auto"/>
              <w:jc w:val="both"/>
              <w:rPr>
                <w:bCs/>
              </w:rPr>
            </w:pPr>
            <w:r w:rsidRPr="00BD5F3A">
              <w:rPr>
                <w:rFonts w:ascii="Times New Roman" w:hAnsi="Times New Roman"/>
                <w:sz w:val="24"/>
                <w:szCs w:val="24"/>
                <w:lang w:eastAsia="ru-RU"/>
              </w:rPr>
              <w:t>Антропогенные изменения</w:t>
            </w:r>
            <w:r>
              <w:rPr>
                <w:rFonts w:ascii="Times New Roman" w:hAnsi="Times New Roman"/>
                <w:sz w:val="24"/>
                <w:szCs w:val="24"/>
                <w:lang w:eastAsia="ru-RU"/>
              </w:rPr>
              <w:t xml:space="preserve"> </w:t>
            </w:r>
            <w:r w:rsidRPr="00BD5F3A">
              <w:rPr>
                <w:rFonts w:ascii="Times New Roman" w:hAnsi="Times New Roman"/>
                <w:sz w:val="24"/>
                <w:szCs w:val="24"/>
                <w:lang w:eastAsia="ru-RU"/>
              </w:rPr>
              <w:t>биогеоценозов и проблемы</w:t>
            </w:r>
            <w:r>
              <w:rPr>
                <w:rFonts w:ascii="Times New Roman" w:hAnsi="Times New Roman"/>
                <w:sz w:val="24"/>
                <w:szCs w:val="24"/>
                <w:lang w:eastAsia="ru-RU"/>
              </w:rPr>
              <w:t xml:space="preserve"> </w:t>
            </w:r>
            <w:r w:rsidRPr="00BD5F3A">
              <w:rPr>
                <w:rFonts w:ascii="Times New Roman" w:hAnsi="Times New Roman"/>
                <w:sz w:val="24"/>
                <w:szCs w:val="24"/>
                <w:lang w:eastAsia="ru-RU"/>
              </w:rPr>
              <w:t>биогеоценотической патологии.</w:t>
            </w:r>
            <w:r>
              <w:rPr>
                <w:rFonts w:ascii="Times New Roman" w:hAnsi="Times New Roman"/>
                <w:sz w:val="24"/>
                <w:szCs w:val="24"/>
                <w:lang w:eastAsia="ru-RU"/>
              </w:rPr>
              <w:t xml:space="preserve"> </w:t>
            </w:r>
            <w:r w:rsidRPr="00BD5F3A">
              <w:rPr>
                <w:rFonts w:ascii="Times New Roman" w:hAnsi="Times New Roman"/>
                <w:sz w:val="24"/>
                <w:szCs w:val="24"/>
                <w:lang w:eastAsia="ru-RU"/>
              </w:rPr>
              <w:t>Изменения в пастбищных</w:t>
            </w:r>
            <w:r>
              <w:rPr>
                <w:rFonts w:ascii="Times New Roman" w:hAnsi="Times New Roman"/>
                <w:sz w:val="24"/>
                <w:szCs w:val="24"/>
                <w:lang w:eastAsia="ru-RU"/>
              </w:rPr>
              <w:t xml:space="preserve"> </w:t>
            </w:r>
            <w:r w:rsidRPr="00BD5F3A">
              <w:rPr>
                <w:rFonts w:ascii="Times New Roman" w:hAnsi="Times New Roman"/>
                <w:sz w:val="24"/>
                <w:szCs w:val="24"/>
                <w:lang w:eastAsia="ru-RU"/>
              </w:rPr>
              <w:t>биогеоценозах и патология</w:t>
            </w:r>
            <w:r>
              <w:rPr>
                <w:rFonts w:ascii="Times New Roman" w:hAnsi="Times New Roman"/>
                <w:sz w:val="24"/>
                <w:szCs w:val="24"/>
                <w:lang w:eastAsia="ru-RU"/>
              </w:rPr>
              <w:t xml:space="preserve"> </w:t>
            </w:r>
            <w:r w:rsidRPr="00BD5F3A">
              <w:rPr>
                <w:rFonts w:ascii="Times New Roman" w:hAnsi="Times New Roman"/>
                <w:sz w:val="24"/>
                <w:szCs w:val="24"/>
                <w:lang w:eastAsia="ru-RU"/>
              </w:rPr>
              <w:t>животных.</w:t>
            </w:r>
            <w:r>
              <w:rPr>
                <w:rFonts w:ascii="Times New Roman" w:hAnsi="Times New Roman"/>
                <w:sz w:val="24"/>
                <w:szCs w:val="24"/>
                <w:lang w:eastAsia="ru-RU"/>
              </w:rPr>
              <w:t xml:space="preserve"> </w:t>
            </w:r>
            <w:r w:rsidRPr="00BD5F3A">
              <w:rPr>
                <w:rFonts w:ascii="Times New Roman" w:hAnsi="Times New Roman"/>
                <w:sz w:val="24"/>
                <w:szCs w:val="24"/>
                <w:lang w:eastAsia="ru-RU"/>
              </w:rPr>
              <w:t>Человек и среда его обитания.</w:t>
            </w:r>
            <w:r>
              <w:rPr>
                <w:rFonts w:ascii="Times New Roman" w:hAnsi="Times New Roman"/>
                <w:sz w:val="24"/>
                <w:szCs w:val="24"/>
                <w:lang w:eastAsia="ru-RU"/>
              </w:rPr>
              <w:t xml:space="preserve"> </w:t>
            </w:r>
            <w:r w:rsidRPr="00BD5F3A">
              <w:rPr>
                <w:rFonts w:ascii="Times New Roman" w:hAnsi="Times New Roman"/>
                <w:sz w:val="24"/>
                <w:szCs w:val="24"/>
                <w:lang w:eastAsia="ru-RU"/>
              </w:rPr>
              <w:t>Антропоэкосистемы. Изменения в</w:t>
            </w:r>
            <w:r>
              <w:rPr>
                <w:rFonts w:ascii="Times New Roman" w:hAnsi="Times New Roman"/>
                <w:sz w:val="24"/>
                <w:szCs w:val="24"/>
                <w:lang w:eastAsia="ru-RU"/>
              </w:rPr>
              <w:t xml:space="preserve"> </w:t>
            </w:r>
            <w:r w:rsidRPr="00BD5F3A">
              <w:rPr>
                <w:rFonts w:ascii="Times New Roman" w:hAnsi="Times New Roman"/>
                <w:sz w:val="24"/>
                <w:szCs w:val="24"/>
                <w:lang w:eastAsia="ru-RU"/>
              </w:rPr>
              <w:t xml:space="preserve">человеческих </w:t>
            </w:r>
            <w:r w:rsidRPr="0006636B">
              <w:rPr>
                <w:rFonts w:ascii="Times New Roman" w:hAnsi="Times New Roman"/>
                <w:sz w:val="24"/>
                <w:szCs w:val="24"/>
                <w:lang w:eastAsia="ru-RU"/>
              </w:rPr>
              <w:t xml:space="preserve">жилищах как экосистемах и патология домашних </w:t>
            </w:r>
            <w:r w:rsidRPr="0006636B">
              <w:rPr>
                <w:rFonts w:ascii="Times New Roman" w:hAnsi="Times New Roman"/>
                <w:sz w:val="24"/>
                <w:szCs w:val="24"/>
              </w:rPr>
              <w:t>животных</w:t>
            </w:r>
          </w:p>
        </w:tc>
        <w:tc>
          <w:tcPr>
            <w:tcW w:w="2552" w:type="dxa"/>
            <w:vAlign w:val="center"/>
          </w:tcPr>
          <w:p w:rsidR="0044156C" w:rsidRPr="00AA22AC" w:rsidRDefault="0044156C" w:rsidP="000D4B05">
            <w:pPr>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Проработка материала лекций,</w:t>
            </w:r>
          </w:p>
          <w:p w:rsidR="0044156C" w:rsidRPr="00204E77" w:rsidRDefault="0044156C" w:rsidP="000D4B05">
            <w:pPr>
              <w:tabs>
                <w:tab w:val="right" w:leader="underscore" w:pos="9639"/>
              </w:tabs>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подготовка к занятиям</w:t>
            </w:r>
          </w:p>
        </w:tc>
        <w:tc>
          <w:tcPr>
            <w:tcW w:w="1134" w:type="dxa"/>
            <w:vAlign w:val="center"/>
          </w:tcPr>
          <w:p w:rsidR="0044156C" w:rsidRPr="00776C87" w:rsidRDefault="0044156C" w:rsidP="00DE07E0">
            <w:pPr>
              <w:pStyle w:val="a9"/>
              <w:spacing w:after="0"/>
              <w:ind w:left="0"/>
              <w:jc w:val="center"/>
              <w:rPr>
                <w:bCs/>
              </w:rPr>
            </w:pPr>
            <w:r>
              <w:rPr>
                <w:bCs/>
              </w:rPr>
              <w:t>4</w:t>
            </w:r>
          </w:p>
        </w:tc>
        <w:tc>
          <w:tcPr>
            <w:tcW w:w="1134" w:type="dxa"/>
            <w:vMerge w:val="restart"/>
            <w:vAlign w:val="center"/>
          </w:tcPr>
          <w:p w:rsidR="0044156C" w:rsidRPr="00776C87" w:rsidRDefault="0044156C" w:rsidP="00912E61">
            <w:pPr>
              <w:ind w:left="-110" w:right="-24"/>
              <w:jc w:val="center"/>
              <w:rPr>
                <w:rFonts w:ascii="Times New Roman" w:hAnsi="Times New Roman"/>
                <w:sz w:val="24"/>
                <w:szCs w:val="24"/>
              </w:rPr>
            </w:pPr>
            <w:r>
              <w:rPr>
                <w:rFonts w:ascii="Times New Roman" w:hAnsi="Times New Roman"/>
                <w:sz w:val="24"/>
                <w:szCs w:val="24"/>
              </w:rPr>
              <w:t>19</w:t>
            </w:r>
          </w:p>
        </w:tc>
        <w:tc>
          <w:tcPr>
            <w:tcW w:w="1559" w:type="dxa"/>
            <w:vMerge w:val="restart"/>
            <w:vAlign w:val="center"/>
          </w:tcPr>
          <w:p w:rsidR="0044156C" w:rsidRPr="00776C87" w:rsidRDefault="0044156C" w:rsidP="0086341D">
            <w:pPr>
              <w:ind w:left="-110" w:right="-24"/>
              <w:jc w:val="center"/>
              <w:rPr>
                <w:rFonts w:ascii="Times New Roman" w:hAnsi="Times New Roman"/>
                <w:sz w:val="24"/>
                <w:szCs w:val="24"/>
              </w:rPr>
            </w:pPr>
            <w:r>
              <w:rPr>
                <w:rFonts w:ascii="Times New Roman" w:hAnsi="Times New Roman"/>
                <w:sz w:val="24"/>
                <w:szCs w:val="24"/>
              </w:rPr>
              <w:t>9</w:t>
            </w:r>
          </w:p>
        </w:tc>
        <w:tc>
          <w:tcPr>
            <w:tcW w:w="1894" w:type="dxa"/>
            <w:vMerge w:val="restart"/>
            <w:vAlign w:val="center"/>
          </w:tcPr>
          <w:p w:rsidR="0044156C" w:rsidRDefault="0044156C"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Экзамен</w:t>
            </w:r>
          </w:p>
          <w:p w:rsidR="0044156C" w:rsidRDefault="0044156C"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Тестирование</w:t>
            </w:r>
          </w:p>
          <w:p w:rsidR="003F0261" w:rsidRDefault="003F0261"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Задача</w:t>
            </w:r>
          </w:p>
          <w:p w:rsidR="006E0058" w:rsidRPr="00AA22AC" w:rsidRDefault="006E0058"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Собеседование</w:t>
            </w:r>
          </w:p>
        </w:tc>
      </w:tr>
      <w:tr w:rsidR="0044156C" w:rsidRPr="00E069B6" w:rsidTr="00F727E2">
        <w:trPr>
          <w:trHeight w:val="99"/>
        </w:trPr>
        <w:tc>
          <w:tcPr>
            <w:tcW w:w="79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p>
        </w:tc>
        <w:tc>
          <w:tcPr>
            <w:tcW w:w="112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
                <w:bCs/>
                <w:sz w:val="24"/>
                <w:szCs w:val="24"/>
              </w:rPr>
            </w:pPr>
          </w:p>
        </w:tc>
        <w:tc>
          <w:tcPr>
            <w:tcW w:w="4571" w:type="dxa"/>
            <w:vMerge/>
            <w:vAlign w:val="center"/>
          </w:tcPr>
          <w:p w:rsidR="0044156C" w:rsidRPr="00BD5F3A" w:rsidRDefault="0044156C" w:rsidP="00FA3B6A">
            <w:pPr>
              <w:autoSpaceDE w:val="0"/>
              <w:autoSpaceDN w:val="0"/>
              <w:adjustRightInd w:val="0"/>
              <w:spacing w:after="0" w:line="240" w:lineRule="auto"/>
              <w:jc w:val="center"/>
              <w:rPr>
                <w:rFonts w:ascii="Times New Roman" w:hAnsi="Times New Roman"/>
                <w:sz w:val="24"/>
                <w:szCs w:val="24"/>
                <w:lang w:eastAsia="ru-RU"/>
              </w:rPr>
            </w:pPr>
          </w:p>
        </w:tc>
        <w:tc>
          <w:tcPr>
            <w:tcW w:w="2552" w:type="dxa"/>
            <w:vAlign w:val="center"/>
          </w:tcPr>
          <w:p w:rsidR="0044156C" w:rsidRPr="00AA22AC" w:rsidRDefault="0044156C" w:rsidP="000D4B05">
            <w:pPr>
              <w:tabs>
                <w:tab w:val="right" w:leader="underscore" w:pos="9639"/>
              </w:tabs>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Самостоятельное изучение тем</w:t>
            </w:r>
          </w:p>
        </w:tc>
        <w:tc>
          <w:tcPr>
            <w:tcW w:w="1134" w:type="dxa"/>
            <w:vAlign w:val="center"/>
          </w:tcPr>
          <w:p w:rsidR="0044156C" w:rsidRDefault="0044156C" w:rsidP="00DE07E0">
            <w:pPr>
              <w:pStyle w:val="a9"/>
              <w:spacing w:after="0"/>
              <w:ind w:left="0"/>
              <w:jc w:val="center"/>
              <w:rPr>
                <w:bCs/>
              </w:rPr>
            </w:pPr>
            <w:r>
              <w:rPr>
                <w:bCs/>
              </w:rPr>
              <w:t>1</w:t>
            </w:r>
          </w:p>
        </w:tc>
        <w:tc>
          <w:tcPr>
            <w:tcW w:w="1134" w:type="dxa"/>
            <w:vMerge/>
            <w:vAlign w:val="center"/>
          </w:tcPr>
          <w:p w:rsidR="0044156C" w:rsidRDefault="0044156C" w:rsidP="00DE07E0">
            <w:pPr>
              <w:spacing w:after="0" w:line="240" w:lineRule="auto"/>
              <w:ind w:left="-110" w:right="-24"/>
              <w:jc w:val="center"/>
              <w:rPr>
                <w:rFonts w:ascii="Times New Roman" w:hAnsi="Times New Roman"/>
                <w:sz w:val="24"/>
                <w:szCs w:val="24"/>
              </w:rPr>
            </w:pPr>
          </w:p>
        </w:tc>
        <w:tc>
          <w:tcPr>
            <w:tcW w:w="1559" w:type="dxa"/>
            <w:vMerge/>
            <w:vAlign w:val="center"/>
          </w:tcPr>
          <w:p w:rsidR="0044156C" w:rsidRDefault="0044156C" w:rsidP="00DE07E0">
            <w:pPr>
              <w:spacing w:after="0" w:line="240" w:lineRule="auto"/>
              <w:ind w:left="-110" w:right="-24"/>
              <w:jc w:val="center"/>
              <w:rPr>
                <w:rFonts w:ascii="Times New Roman" w:hAnsi="Times New Roman"/>
                <w:sz w:val="24"/>
                <w:szCs w:val="24"/>
              </w:rPr>
            </w:pPr>
          </w:p>
        </w:tc>
        <w:tc>
          <w:tcPr>
            <w:tcW w:w="1894"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p>
        </w:tc>
      </w:tr>
      <w:tr w:rsidR="0044156C" w:rsidRPr="00E069B6" w:rsidTr="00F727E2">
        <w:trPr>
          <w:trHeight w:val="99"/>
        </w:trPr>
        <w:tc>
          <w:tcPr>
            <w:tcW w:w="79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p>
        </w:tc>
        <w:tc>
          <w:tcPr>
            <w:tcW w:w="112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
                <w:bCs/>
                <w:sz w:val="24"/>
                <w:szCs w:val="24"/>
              </w:rPr>
            </w:pPr>
          </w:p>
        </w:tc>
        <w:tc>
          <w:tcPr>
            <w:tcW w:w="4571" w:type="dxa"/>
            <w:vMerge/>
            <w:vAlign w:val="center"/>
          </w:tcPr>
          <w:p w:rsidR="0044156C" w:rsidRPr="00BD5F3A" w:rsidRDefault="0044156C" w:rsidP="00FA3B6A">
            <w:pPr>
              <w:autoSpaceDE w:val="0"/>
              <w:autoSpaceDN w:val="0"/>
              <w:adjustRightInd w:val="0"/>
              <w:spacing w:after="0" w:line="240" w:lineRule="auto"/>
              <w:jc w:val="center"/>
              <w:rPr>
                <w:rFonts w:ascii="Times New Roman" w:hAnsi="Times New Roman"/>
                <w:sz w:val="24"/>
                <w:szCs w:val="24"/>
                <w:lang w:eastAsia="ru-RU"/>
              </w:rPr>
            </w:pPr>
          </w:p>
        </w:tc>
        <w:tc>
          <w:tcPr>
            <w:tcW w:w="2552" w:type="dxa"/>
            <w:vAlign w:val="center"/>
          </w:tcPr>
          <w:p w:rsidR="0044156C" w:rsidRPr="00AA22AC" w:rsidRDefault="0044156C" w:rsidP="000D4B05">
            <w:pPr>
              <w:tabs>
                <w:tab w:val="right" w:leader="underscore" w:pos="9639"/>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Доклад </w:t>
            </w:r>
          </w:p>
        </w:tc>
        <w:tc>
          <w:tcPr>
            <w:tcW w:w="1134" w:type="dxa"/>
            <w:vAlign w:val="center"/>
          </w:tcPr>
          <w:p w:rsidR="0044156C" w:rsidRDefault="0044156C" w:rsidP="00DE07E0">
            <w:pPr>
              <w:pStyle w:val="a9"/>
              <w:spacing w:after="0"/>
              <w:ind w:left="0"/>
              <w:jc w:val="center"/>
              <w:rPr>
                <w:bCs/>
              </w:rPr>
            </w:pPr>
            <w:r>
              <w:rPr>
                <w:bCs/>
              </w:rPr>
              <w:t>5</w:t>
            </w:r>
          </w:p>
        </w:tc>
        <w:tc>
          <w:tcPr>
            <w:tcW w:w="1134" w:type="dxa"/>
            <w:vAlign w:val="center"/>
          </w:tcPr>
          <w:p w:rsidR="0044156C" w:rsidRDefault="0044156C" w:rsidP="00DE07E0">
            <w:pPr>
              <w:spacing w:after="0" w:line="240" w:lineRule="auto"/>
              <w:ind w:left="-110" w:right="-24"/>
              <w:jc w:val="center"/>
              <w:rPr>
                <w:rFonts w:ascii="Times New Roman" w:hAnsi="Times New Roman"/>
                <w:sz w:val="24"/>
                <w:szCs w:val="24"/>
              </w:rPr>
            </w:pPr>
          </w:p>
        </w:tc>
        <w:tc>
          <w:tcPr>
            <w:tcW w:w="1559" w:type="dxa"/>
            <w:vAlign w:val="center"/>
          </w:tcPr>
          <w:p w:rsidR="0044156C" w:rsidRDefault="0044156C" w:rsidP="00DE07E0">
            <w:pPr>
              <w:spacing w:after="0" w:line="240" w:lineRule="auto"/>
              <w:ind w:left="-110" w:right="-24"/>
              <w:jc w:val="center"/>
              <w:rPr>
                <w:rFonts w:ascii="Times New Roman" w:hAnsi="Times New Roman"/>
                <w:sz w:val="24"/>
                <w:szCs w:val="24"/>
              </w:rPr>
            </w:pPr>
            <w:r>
              <w:rPr>
                <w:rFonts w:ascii="Times New Roman" w:hAnsi="Times New Roman"/>
                <w:sz w:val="24"/>
                <w:szCs w:val="24"/>
              </w:rPr>
              <w:t>9</w:t>
            </w:r>
          </w:p>
        </w:tc>
        <w:tc>
          <w:tcPr>
            <w:tcW w:w="1894" w:type="dxa"/>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p>
        </w:tc>
      </w:tr>
      <w:tr w:rsidR="00232C20" w:rsidRPr="00E069B6" w:rsidTr="00F727E2">
        <w:trPr>
          <w:trHeight w:val="99"/>
        </w:trPr>
        <w:tc>
          <w:tcPr>
            <w:tcW w:w="793" w:type="dxa"/>
            <w:vMerge/>
            <w:vAlign w:val="center"/>
          </w:tcPr>
          <w:p w:rsidR="00232C20" w:rsidRPr="00AA22AC" w:rsidRDefault="00232C20" w:rsidP="00FA3B6A">
            <w:pPr>
              <w:tabs>
                <w:tab w:val="right" w:leader="underscore" w:pos="9639"/>
              </w:tabs>
              <w:spacing w:after="0" w:line="240" w:lineRule="auto"/>
              <w:jc w:val="center"/>
              <w:rPr>
                <w:rFonts w:ascii="Times New Roman" w:hAnsi="Times New Roman"/>
                <w:bCs/>
                <w:sz w:val="24"/>
                <w:szCs w:val="24"/>
              </w:rPr>
            </w:pPr>
          </w:p>
        </w:tc>
        <w:tc>
          <w:tcPr>
            <w:tcW w:w="1123" w:type="dxa"/>
            <w:vMerge w:val="restart"/>
            <w:vAlign w:val="center"/>
          </w:tcPr>
          <w:p w:rsidR="00232C20" w:rsidRPr="00AA22AC" w:rsidRDefault="00232C20" w:rsidP="00FA3B6A">
            <w:pPr>
              <w:tabs>
                <w:tab w:val="right" w:leader="underscore" w:pos="9639"/>
              </w:tabs>
              <w:spacing w:after="0" w:line="240" w:lineRule="auto"/>
              <w:jc w:val="center"/>
              <w:rPr>
                <w:rFonts w:ascii="Times New Roman" w:hAnsi="Times New Roman"/>
                <w:b/>
                <w:bCs/>
                <w:sz w:val="24"/>
                <w:szCs w:val="24"/>
              </w:rPr>
            </w:pPr>
          </w:p>
        </w:tc>
        <w:tc>
          <w:tcPr>
            <w:tcW w:w="4571" w:type="dxa"/>
            <w:vMerge/>
            <w:vAlign w:val="center"/>
          </w:tcPr>
          <w:p w:rsidR="00232C20" w:rsidRPr="00BD5F3A" w:rsidRDefault="00232C20" w:rsidP="00FA3B6A">
            <w:pPr>
              <w:autoSpaceDE w:val="0"/>
              <w:autoSpaceDN w:val="0"/>
              <w:adjustRightInd w:val="0"/>
              <w:spacing w:after="0" w:line="240" w:lineRule="auto"/>
              <w:jc w:val="center"/>
              <w:rPr>
                <w:rFonts w:ascii="Times New Roman" w:hAnsi="Times New Roman"/>
                <w:sz w:val="24"/>
                <w:szCs w:val="24"/>
                <w:lang w:eastAsia="ru-RU"/>
              </w:rPr>
            </w:pPr>
          </w:p>
        </w:tc>
        <w:tc>
          <w:tcPr>
            <w:tcW w:w="2552" w:type="dxa"/>
            <w:vAlign w:val="center"/>
          </w:tcPr>
          <w:p w:rsidR="00232C20" w:rsidRPr="00AA22AC" w:rsidRDefault="00232C20" w:rsidP="00A304BC">
            <w:pPr>
              <w:tabs>
                <w:tab w:val="right" w:leader="underscore" w:pos="9639"/>
              </w:tabs>
              <w:spacing w:after="0" w:line="240" w:lineRule="auto"/>
              <w:jc w:val="center"/>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Контрольная работа</w:t>
            </w:r>
          </w:p>
        </w:tc>
        <w:tc>
          <w:tcPr>
            <w:tcW w:w="1134" w:type="dxa"/>
            <w:vAlign w:val="center"/>
          </w:tcPr>
          <w:p w:rsidR="00232C20" w:rsidRDefault="00232C20" w:rsidP="00DE07E0">
            <w:pPr>
              <w:pStyle w:val="a9"/>
              <w:spacing w:after="0"/>
              <w:ind w:left="0"/>
              <w:jc w:val="center"/>
              <w:rPr>
                <w:bCs/>
              </w:rPr>
            </w:pPr>
            <w:r>
              <w:rPr>
                <w:bCs/>
              </w:rPr>
              <w:t>-</w:t>
            </w:r>
          </w:p>
        </w:tc>
        <w:tc>
          <w:tcPr>
            <w:tcW w:w="1134" w:type="dxa"/>
            <w:vAlign w:val="center"/>
          </w:tcPr>
          <w:p w:rsidR="00232C20" w:rsidRDefault="00232C20" w:rsidP="00DE07E0">
            <w:pPr>
              <w:spacing w:after="0" w:line="240" w:lineRule="auto"/>
              <w:ind w:left="-110" w:right="-24"/>
              <w:jc w:val="center"/>
              <w:rPr>
                <w:rFonts w:ascii="Times New Roman" w:hAnsi="Times New Roman"/>
                <w:sz w:val="24"/>
                <w:szCs w:val="24"/>
              </w:rPr>
            </w:pPr>
            <w:r>
              <w:rPr>
                <w:rFonts w:ascii="Times New Roman" w:hAnsi="Times New Roman"/>
                <w:sz w:val="24"/>
                <w:szCs w:val="24"/>
              </w:rPr>
              <w:t>4</w:t>
            </w:r>
          </w:p>
        </w:tc>
        <w:tc>
          <w:tcPr>
            <w:tcW w:w="1559" w:type="dxa"/>
            <w:vAlign w:val="center"/>
          </w:tcPr>
          <w:p w:rsidR="00232C20" w:rsidRDefault="00232C20" w:rsidP="00DE07E0">
            <w:pPr>
              <w:spacing w:after="0" w:line="240" w:lineRule="auto"/>
              <w:ind w:left="-110" w:right="-24"/>
              <w:jc w:val="center"/>
              <w:rPr>
                <w:rFonts w:ascii="Times New Roman" w:hAnsi="Times New Roman"/>
                <w:sz w:val="24"/>
                <w:szCs w:val="24"/>
              </w:rPr>
            </w:pPr>
            <w:r>
              <w:rPr>
                <w:rFonts w:ascii="Times New Roman" w:hAnsi="Times New Roman"/>
                <w:sz w:val="24"/>
                <w:szCs w:val="24"/>
              </w:rPr>
              <w:t>-</w:t>
            </w:r>
          </w:p>
        </w:tc>
        <w:tc>
          <w:tcPr>
            <w:tcW w:w="1894" w:type="dxa"/>
            <w:vAlign w:val="center"/>
          </w:tcPr>
          <w:p w:rsidR="00232C20" w:rsidRPr="00AA22AC" w:rsidRDefault="00232C20" w:rsidP="00FA3B6A">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Защита контрольной работы</w:t>
            </w:r>
          </w:p>
        </w:tc>
      </w:tr>
      <w:tr w:rsidR="005760E8" w:rsidRPr="00E069B6" w:rsidTr="00F727E2">
        <w:trPr>
          <w:trHeight w:val="99"/>
        </w:trPr>
        <w:tc>
          <w:tcPr>
            <w:tcW w:w="793" w:type="dxa"/>
            <w:vMerge/>
            <w:vAlign w:val="center"/>
          </w:tcPr>
          <w:p w:rsidR="005760E8" w:rsidRPr="00AA22AC" w:rsidRDefault="005760E8" w:rsidP="00FA3B6A">
            <w:pPr>
              <w:tabs>
                <w:tab w:val="right" w:leader="underscore" w:pos="9639"/>
              </w:tabs>
              <w:spacing w:after="0" w:line="240" w:lineRule="auto"/>
              <w:jc w:val="center"/>
              <w:rPr>
                <w:rFonts w:ascii="Times New Roman" w:hAnsi="Times New Roman"/>
                <w:bCs/>
                <w:sz w:val="24"/>
                <w:szCs w:val="24"/>
              </w:rPr>
            </w:pPr>
          </w:p>
        </w:tc>
        <w:tc>
          <w:tcPr>
            <w:tcW w:w="1123" w:type="dxa"/>
            <w:vMerge/>
            <w:vAlign w:val="center"/>
          </w:tcPr>
          <w:p w:rsidR="005760E8" w:rsidRPr="00AA22AC" w:rsidRDefault="005760E8" w:rsidP="00FA3B6A">
            <w:pPr>
              <w:tabs>
                <w:tab w:val="right" w:leader="underscore" w:pos="9639"/>
              </w:tabs>
              <w:spacing w:after="0" w:line="240" w:lineRule="auto"/>
              <w:jc w:val="center"/>
              <w:rPr>
                <w:rFonts w:ascii="Times New Roman" w:hAnsi="Times New Roman"/>
                <w:b/>
                <w:bCs/>
                <w:sz w:val="24"/>
                <w:szCs w:val="24"/>
              </w:rPr>
            </w:pPr>
          </w:p>
        </w:tc>
        <w:tc>
          <w:tcPr>
            <w:tcW w:w="4571" w:type="dxa"/>
            <w:vAlign w:val="center"/>
          </w:tcPr>
          <w:p w:rsidR="005760E8" w:rsidRPr="00BD5F3A" w:rsidRDefault="00877626" w:rsidP="00877626">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Экзамен</w:t>
            </w:r>
          </w:p>
        </w:tc>
        <w:tc>
          <w:tcPr>
            <w:tcW w:w="2552" w:type="dxa"/>
            <w:vAlign w:val="center"/>
          </w:tcPr>
          <w:p w:rsidR="005760E8" w:rsidRPr="00AA22AC" w:rsidRDefault="005760E8" w:rsidP="00232C20">
            <w:pPr>
              <w:tabs>
                <w:tab w:val="right" w:leader="underscore" w:pos="9639"/>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Подготовка к экзамену</w:t>
            </w:r>
          </w:p>
        </w:tc>
        <w:tc>
          <w:tcPr>
            <w:tcW w:w="1134" w:type="dxa"/>
            <w:vAlign w:val="center"/>
          </w:tcPr>
          <w:p w:rsidR="005760E8" w:rsidRDefault="005760E8" w:rsidP="00232C20">
            <w:pPr>
              <w:pStyle w:val="a9"/>
              <w:spacing w:after="0"/>
              <w:ind w:left="0"/>
              <w:jc w:val="center"/>
              <w:rPr>
                <w:bCs/>
              </w:rPr>
            </w:pPr>
            <w:r>
              <w:rPr>
                <w:bCs/>
              </w:rPr>
              <w:t>36</w:t>
            </w:r>
          </w:p>
        </w:tc>
        <w:tc>
          <w:tcPr>
            <w:tcW w:w="1134" w:type="dxa"/>
            <w:vAlign w:val="center"/>
          </w:tcPr>
          <w:p w:rsidR="005760E8" w:rsidRDefault="005760E8" w:rsidP="00232C20">
            <w:pPr>
              <w:spacing w:after="0" w:line="240" w:lineRule="auto"/>
              <w:ind w:left="-110" w:right="-24"/>
              <w:jc w:val="center"/>
              <w:rPr>
                <w:rFonts w:ascii="Times New Roman" w:hAnsi="Times New Roman"/>
                <w:sz w:val="24"/>
                <w:szCs w:val="24"/>
              </w:rPr>
            </w:pPr>
            <w:r>
              <w:rPr>
                <w:rFonts w:ascii="Times New Roman" w:hAnsi="Times New Roman"/>
                <w:sz w:val="24"/>
                <w:szCs w:val="24"/>
              </w:rPr>
              <w:t>36</w:t>
            </w:r>
          </w:p>
        </w:tc>
        <w:tc>
          <w:tcPr>
            <w:tcW w:w="1559" w:type="dxa"/>
            <w:vAlign w:val="center"/>
          </w:tcPr>
          <w:p w:rsidR="005760E8" w:rsidRDefault="005760E8" w:rsidP="00232C20">
            <w:pPr>
              <w:spacing w:after="0" w:line="240" w:lineRule="auto"/>
              <w:ind w:left="-110" w:right="-24"/>
              <w:jc w:val="center"/>
              <w:rPr>
                <w:rFonts w:ascii="Times New Roman" w:hAnsi="Times New Roman"/>
                <w:sz w:val="24"/>
                <w:szCs w:val="24"/>
              </w:rPr>
            </w:pPr>
            <w:r>
              <w:rPr>
                <w:rFonts w:ascii="Times New Roman" w:hAnsi="Times New Roman"/>
                <w:sz w:val="24"/>
                <w:szCs w:val="24"/>
              </w:rPr>
              <w:t>36</w:t>
            </w:r>
          </w:p>
        </w:tc>
        <w:tc>
          <w:tcPr>
            <w:tcW w:w="1894" w:type="dxa"/>
            <w:vAlign w:val="center"/>
          </w:tcPr>
          <w:p w:rsidR="005760E8" w:rsidRPr="00AA22AC" w:rsidRDefault="005760E8" w:rsidP="00232C20">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 xml:space="preserve">Экзамен </w:t>
            </w:r>
          </w:p>
        </w:tc>
      </w:tr>
      <w:tr w:rsidR="00F727E2" w:rsidRPr="00E069B6" w:rsidTr="00F727E2">
        <w:trPr>
          <w:trHeight w:val="99"/>
        </w:trPr>
        <w:tc>
          <w:tcPr>
            <w:tcW w:w="9039" w:type="dxa"/>
            <w:gridSpan w:val="4"/>
            <w:vAlign w:val="center"/>
          </w:tcPr>
          <w:p w:rsidR="00C71D99" w:rsidRPr="00AA22AC" w:rsidRDefault="00C71D99" w:rsidP="00FA3B6A">
            <w:pPr>
              <w:tabs>
                <w:tab w:val="right" w:leader="underscore" w:pos="9639"/>
              </w:tabs>
              <w:spacing w:after="0" w:line="240" w:lineRule="auto"/>
              <w:jc w:val="center"/>
              <w:rPr>
                <w:rFonts w:ascii="Times New Roman" w:hAnsi="Times New Roman"/>
                <w:b/>
                <w:bCs/>
                <w:sz w:val="24"/>
                <w:szCs w:val="24"/>
              </w:rPr>
            </w:pPr>
            <w:r w:rsidRPr="00AA22AC">
              <w:rPr>
                <w:rFonts w:ascii="Times New Roman" w:hAnsi="Times New Roman"/>
                <w:b/>
                <w:bCs/>
                <w:sz w:val="24"/>
                <w:szCs w:val="24"/>
              </w:rPr>
              <w:t>ИТОГО часов в семестре</w:t>
            </w:r>
          </w:p>
        </w:tc>
        <w:tc>
          <w:tcPr>
            <w:tcW w:w="1134" w:type="dxa"/>
            <w:vAlign w:val="center"/>
          </w:tcPr>
          <w:p w:rsidR="00C71D99" w:rsidRPr="00912E61" w:rsidRDefault="00C71D99" w:rsidP="00DE07E0">
            <w:pPr>
              <w:tabs>
                <w:tab w:val="right" w:leader="underscore" w:pos="9639"/>
              </w:tabs>
              <w:spacing w:after="0" w:line="240" w:lineRule="auto"/>
              <w:jc w:val="center"/>
              <w:rPr>
                <w:rFonts w:ascii="Times New Roman" w:hAnsi="Times New Roman"/>
                <w:b/>
                <w:bCs/>
                <w:sz w:val="24"/>
                <w:szCs w:val="24"/>
              </w:rPr>
            </w:pPr>
            <w:r w:rsidRPr="00912E61">
              <w:rPr>
                <w:rFonts w:ascii="Times New Roman" w:hAnsi="Times New Roman"/>
                <w:b/>
                <w:bCs/>
                <w:sz w:val="24"/>
                <w:szCs w:val="24"/>
              </w:rPr>
              <w:t>72</w:t>
            </w:r>
          </w:p>
        </w:tc>
        <w:tc>
          <w:tcPr>
            <w:tcW w:w="1134" w:type="dxa"/>
            <w:vAlign w:val="center"/>
          </w:tcPr>
          <w:p w:rsidR="00C71D99" w:rsidRPr="00912E61" w:rsidRDefault="00C71D99" w:rsidP="00DE07E0">
            <w:pPr>
              <w:spacing w:after="0" w:line="240" w:lineRule="auto"/>
              <w:ind w:left="-110" w:right="-24"/>
              <w:jc w:val="center"/>
              <w:rPr>
                <w:rFonts w:ascii="Times New Roman" w:hAnsi="Times New Roman"/>
                <w:b/>
                <w:sz w:val="24"/>
                <w:szCs w:val="24"/>
              </w:rPr>
            </w:pPr>
            <w:r w:rsidRPr="00912E61">
              <w:rPr>
                <w:rFonts w:ascii="Times New Roman" w:hAnsi="Times New Roman"/>
                <w:b/>
                <w:sz w:val="24"/>
                <w:szCs w:val="24"/>
              </w:rPr>
              <w:t>126</w:t>
            </w:r>
          </w:p>
        </w:tc>
        <w:tc>
          <w:tcPr>
            <w:tcW w:w="1559" w:type="dxa"/>
            <w:vAlign w:val="center"/>
          </w:tcPr>
          <w:p w:rsidR="00C71D99" w:rsidRPr="00912E61" w:rsidRDefault="00C71D99" w:rsidP="00DE07E0">
            <w:pPr>
              <w:spacing w:after="0" w:line="240" w:lineRule="auto"/>
              <w:ind w:left="-110" w:right="-24"/>
              <w:jc w:val="center"/>
              <w:rPr>
                <w:rFonts w:ascii="Times New Roman" w:hAnsi="Times New Roman"/>
                <w:b/>
                <w:sz w:val="24"/>
                <w:szCs w:val="24"/>
              </w:rPr>
            </w:pPr>
            <w:r w:rsidRPr="00912E61">
              <w:rPr>
                <w:rFonts w:ascii="Times New Roman" w:hAnsi="Times New Roman"/>
                <w:b/>
                <w:sz w:val="24"/>
                <w:szCs w:val="24"/>
              </w:rPr>
              <w:t>108</w:t>
            </w:r>
          </w:p>
        </w:tc>
        <w:tc>
          <w:tcPr>
            <w:tcW w:w="1894" w:type="dxa"/>
            <w:vAlign w:val="center"/>
          </w:tcPr>
          <w:p w:rsidR="00C71D99" w:rsidRPr="00AA22AC" w:rsidRDefault="00C71D99" w:rsidP="00FA3B6A">
            <w:pPr>
              <w:tabs>
                <w:tab w:val="right" w:leader="underscore" w:pos="9639"/>
              </w:tabs>
              <w:spacing w:after="0" w:line="240" w:lineRule="auto"/>
              <w:jc w:val="center"/>
              <w:rPr>
                <w:rFonts w:ascii="Times New Roman" w:hAnsi="Times New Roman"/>
                <w:bCs/>
                <w:sz w:val="24"/>
                <w:szCs w:val="24"/>
              </w:rPr>
            </w:pPr>
          </w:p>
        </w:tc>
      </w:tr>
    </w:tbl>
    <w:p w:rsidR="00AA22AC" w:rsidRDefault="00AA22AC" w:rsidP="004A0721">
      <w:pPr>
        <w:autoSpaceDE w:val="0"/>
        <w:autoSpaceDN w:val="0"/>
        <w:adjustRightInd w:val="0"/>
        <w:spacing w:after="0" w:line="240" w:lineRule="auto"/>
        <w:rPr>
          <w:rFonts w:ascii="Times New Roman" w:hAnsi="Times New Roman"/>
          <w:b/>
          <w:iCs/>
          <w:sz w:val="24"/>
          <w:szCs w:val="24"/>
        </w:rPr>
      </w:pPr>
    </w:p>
    <w:p w:rsidR="00AA523C" w:rsidRDefault="00AA523C" w:rsidP="004A0721">
      <w:pPr>
        <w:autoSpaceDE w:val="0"/>
        <w:autoSpaceDN w:val="0"/>
        <w:adjustRightInd w:val="0"/>
        <w:spacing w:after="0" w:line="240" w:lineRule="auto"/>
        <w:rPr>
          <w:rFonts w:ascii="Times New Roman" w:hAnsi="Times New Roman"/>
          <w:b/>
          <w:iCs/>
          <w:sz w:val="24"/>
          <w:szCs w:val="24"/>
        </w:rPr>
        <w:sectPr w:rsidR="00AA523C" w:rsidSect="00AA523C">
          <w:pgSz w:w="16838" w:h="11906" w:orient="landscape"/>
          <w:pgMar w:top="850" w:right="1134" w:bottom="1701" w:left="1134" w:header="708" w:footer="708" w:gutter="0"/>
          <w:cols w:space="708"/>
          <w:docGrid w:linePitch="360"/>
        </w:sectPr>
      </w:pPr>
    </w:p>
    <w:p w:rsidR="00750DBF" w:rsidRPr="000F52E2" w:rsidRDefault="00750DBF" w:rsidP="004A0721">
      <w:pPr>
        <w:autoSpaceDE w:val="0"/>
        <w:autoSpaceDN w:val="0"/>
        <w:adjustRightInd w:val="0"/>
        <w:spacing w:after="0" w:line="240" w:lineRule="auto"/>
        <w:rPr>
          <w:rFonts w:ascii="Times New Roman" w:hAnsi="Times New Roman"/>
          <w:b/>
          <w:iCs/>
          <w:sz w:val="26"/>
          <w:szCs w:val="26"/>
        </w:rPr>
      </w:pPr>
      <w:r w:rsidRPr="000F52E2">
        <w:rPr>
          <w:rFonts w:ascii="Times New Roman" w:hAnsi="Times New Roman"/>
          <w:b/>
          <w:iCs/>
          <w:sz w:val="26"/>
          <w:szCs w:val="26"/>
        </w:rPr>
        <w:lastRenderedPageBreak/>
        <w:t>5.1. Учебно-методические материалы для самостоятельной работы:</w:t>
      </w:r>
    </w:p>
    <w:p w:rsidR="00750DBF" w:rsidRPr="000F52E2" w:rsidRDefault="000F52E2" w:rsidP="004A0721">
      <w:pPr>
        <w:autoSpaceDE w:val="0"/>
        <w:autoSpaceDN w:val="0"/>
        <w:adjustRightInd w:val="0"/>
        <w:spacing w:after="0" w:line="240" w:lineRule="auto"/>
        <w:rPr>
          <w:rFonts w:ascii="Times New Roman" w:hAnsi="Times New Roman"/>
          <w:i/>
          <w:iCs/>
          <w:sz w:val="26"/>
          <w:szCs w:val="26"/>
        </w:rPr>
      </w:pPr>
      <w:r w:rsidRPr="000F52E2">
        <w:rPr>
          <w:rFonts w:ascii="Times New Roman" w:hAnsi="Times New Roman"/>
          <w:i/>
          <w:iCs/>
          <w:sz w:val="26"/>
          <w:szCs w:val="26"/>
        </w:rPr>
        <w:t xml:space="preserve">Глазунова ЛА </w:t>
      </w:r>
      <w:r w:rsidR="0075033C" w:rsidRPr="000F52E2">
        <w:rPr>
          <w:rFonts w:ascii="Times New Roman" w:hAnsi="Times New Roman"/>
          <w:i/>
          <w:iCs/>
          <w:sz w:val="26"/>
          <w:szCs w:val="26"/>
        </w:rPr>
        <w:t>Учебно-методическое пособие для самостоятельной работы студентов специальности «Ветеринария»</w:t>
      </w:r>
      <w:r w:rsidR="00DE07E0" w:rsidRPr="000F52E2">
        <w:rPr>
          <w:rFonts w:ascii="Times New Roman" w:hAnsi="Times New Roman"/>
          <w:i/>
          <w:iCs/>
          <w:sz w:val="26"/>
          <w:szCs w:val="26"/>
        </w:rPr>
        <w:t xml:space="preserve">. Тюмень, 2016. – 16 с. </w:t>
      </w:r>
    </w:p>
    <w:p w:rsidR="0075033C" w:rsidRPr="000F52E2" w:rsidRDefault="0075033C" w:rsidP="004A0721">
      <w:pPr>
        <w:autoSpaceDE w:val="0"/>
        <w:autoSpaceDN w:val="0"/>
        <w:adjustRightInd w:val="0"/>
        <w:spacing w:after="0" w:line="240" w:lineRule="auto"/>
        <w:rPr>
          <w:rFonts w:ascii="Times New Roman" w:hAnsi="Times New Roman"/>
          <w:i/>
          <w:iCs/>
          <w:sz w:val="26"/>
          <w:szCs w:val="26"/>
        </w:rPr>
      </w:pPr>
    </w:p>
    <w:p w:rsidR="00750DBF" w:rsidRPr="00E069B6" w:rsidRDefault="00750DBF" w:rsidP="004A0721">
      <w:pPr>
        <w:autoSpaceDE w:val="0"/>
        <w:autoSpaceDN w:val="0"/>
        <w:adjustRightInd w:val="0"/>
        <w:spacing w:after="0" w:line="240" w:lineRule="auto"/>
        <w:rPr>
          <w:rFonts w:ascii="Times New Roman" w:hAnsi="Times New Roman"/>
          <w:b/>
          <w:iCs/>
          <w:sz w:val="24"/>
          <w:szCs w:val="24"/>
        </w:rPr>
      </w:pPr>
      <w:r w:rsidRPr="00E069B6">
        <w:rPr>
          <w:rFonts w:ascii="Times New Roman" w:hAnsi="Times New Roman"/>
          <w:b/>
          <w:iCs/>
          <w:sz w:val="24"/>
          <w:szCs w:val="24"/>
        </w:rPr>
        <w:t>5.2. Темы, выносимые на самостоятельное изучение:</w:t>
      </w:r>
    </w:p>
    <w:p w:rsidR="0075033C" w:rsidRPr="0075033C" w:rsidRDefault="0075033C" w:rsidP="00570856">
      <w:pPr>
        <w:pStyle w:val="ab"/>
        <w:numPr>
          <w:ilvl w:val="0"/>
          <w:numId w:val="24"/>
        </w:numPr>
        <w:tabs>
          <w:tab w:val="left" w:pos="993"/>
        </w:tabs>
        <w:autoSpaceDE w:val="0"/>
        <w:autoSpaceDN w:val="0"/>
        <w:adjustRightInd w:val="0"/>
        <w:ind w:left="0" w:firstLine="567"/>
        <w:jc w:val="both"/>
        <w:rPr>
          <w:sz w:val="28"/>
          <w:szCs w:val="28"/>
        </w:rPr>
      </w:pPr>
      <w:r w:rsidRPr="0075033C">
        <w:rPr>
          <w:sz w:val="28"/>
          <w:szCs w:val="28"/>
        </w:rPr>
        <w:t>Этические вопросы экологии.</w:t>
      </w:r>
    </w:p>
    <w:p w:rsidR="0075033C" w:rsidRPr="0075033C" w:rsidRDefault="0075033C" w:rsidP="00570856">
      <w:pPr>
        <w:pStyle w:val="ab"/>
        <w:numPr>
          <w:ilvl w:val="0"/>
          <w:numId w:val="24"/>
        </w:numPr>
        <w:tabs>
          <w:tab w:val="left" w:pos="993"/>
        </w:tabs>
        <w:autoSpaceDE w:val="0"/>
        <w:autoSpaceDN w:val="0"/>
        <w:adjustRightInd w:val="0"/>
        <w:ind w:left="0" w:firstLine="567"/>
        <w:jc w:val="both"/>
        <w:rPr>
          <w:sz w:val="28"/>
          <w:szCs w:val="28"/>
        </w:rPr>
      </w:pPr>
      <w:r w:rsidRPr="0075033C">
        <w:rPr>
          <w:sz w:val="28"/>
          <w:szCs w:val="28"/>
        </w:rPr>
        <w:t xml:space="preserve">Роль населения в решении экологических проблем. </w:t>
      </w:r>
    </w:p>
    <w:p w:rsidR="0075033C" w:rsidRPr="0075033C" w:rsidRDefault="0075033C" w:rsidP="00570856">
      <w:pPr>
        <w:pStyle w:val="ab"/>
        <w:numPr>
          <w:ilvl w:val="0"/>
          <w:numId w:val="24"/>
        </w:numPr>
        <w:tabs>
          <w:tab w:val="left" w:pos="993"/>
        </w:tabs>
        <w:autoSpaceDE w:val="0"/>
        <w:autoSpaceDN w:val="0"/>
        <w:adjustRightInd w:val="0"/>
        <w:ind w:left="0" w:firstLine="567"/>
        <w:jc w:val="both"/>
        <w:rPr>
          <w:sz w:val="28"/>
          <w:szCs w:val="28"/>
        </w:rPr>
      </w:pPr>
      <w:r w:rsidRPr="0075033C">
        <w:rPr>
          <w:sz w:val="28"/>
          <w:szCs w:val="28"/>
        </w:rPr>
        <w:t xml:space="preserve">Основные международные и отечественные общественные природоохранные организации. </w:t>
      </w:r>
    </w:p>
    <w:p w:rsidR="0075033C" w:rsidRPr="0075033C" w:rsidRDefault="0075033C" w:rsidP="00570856">
      <w:pPr>
        <w:pStyle w:val="ab"/>
        <w:numPr>
          <w:ilvl w:val="0"/>
          <w:numId w:val="24"/>
        </w:numPr>
        <w:tabs>
          <w:tab w:val="left" w:pos="993"/>
        </w:tabs>
        <w:autoSpaceDE w:val="0"/>
        <w:autoSpaceDN w:val="0"/>
        <w:adjustRightInd w:val="0"/>
        <w:ind w:left="0" w:firstLine="567"/>
        <w:jc w:val="both"/>
        <w:rPr>
          <w:sz w:val="28"/>
          <w:szCs w:val="28"/>
        </w:rPr>
      </w:pPr>
      <w:r w:rsidRPr="0075033C">
        <w:rPr>
          <w:sz w:val="28"/>
          <w:szCs w:val="28"/>
        </w:rPr>
        <w:t>Главные международные и национальные учреждения, выполняющие функции управления рациональным природопользованием.</w:t>
      </w:r>
    </w:p>
    <w:p w:rsidR="0075033C" w:rsidRPr="0075033C" w:rsidRDefault="0075033C" w:rsidP="00570856">
      <w:pPr>
        <w:pStyle w:val="ab"/>
        <w:numPr>
          <w:ilvl w:val="0"/>
          <w:numId w:val="24"/>
        </w:numPr>
        <w:tabs>
          <w:tab w:val="left" w:pos="993"/>
        </w:tabs>
        <w:autoSpaceDE w:val="0"/>
        <w:autoSpaceDN w:val="0"/>
        <w:adjustRightInd w:val="0"/>
        <w:ind w:left="0" w:firstLine="567"/>
        <w:jc w:val="both"/>
        <w:rPr>
          <w:sz w:val="28"/>
          <w:szCs w:val="28"/>
        </w:rPr>
      </w:pPr>
      <w:r w:rsidRPr="0075033C">
        <w:rPr>
          <w:sz w:val="28"/>
          <w:szCs w:val="28"/>
        </w:rPr>
        <w:t>Воздействие загрязнения окружающей среды на здоровье людей и состояние экосистем.</w:t>
      </w:r>
    </w:p>
    <w:p w:rsidR="0075033C" w:rsidRPr="0075033C" w:rsidRDefault="0075033C" w:rsidP="00570856">
      <w:pPr>
        <w:pStyle w:val="ab"/>
        <w:numPr>
          <w:ilvl w:val="0"/>
          <w:numId w:val="24"/>
        </w:numPr>
        <w:tabs>
          <w:tab w:val="left" w:pos="993"/>
        </w:tabs>
        <w:autoSpaceDE w:val="0"/>
        <w:autoSpaceDN w:val="0"/>
        <w:adjustRightInd w:val="0"/>
        <w:ind w:left="0" w:firstLine="567"/>
        <w:jc w:val="both"/>
        <w:rPr>
          <w:sz w:val="28"/>
          <w:szCs w:val="28"/>
        </w:rPr>
      </w:pPr>
      <w:r w:rsidRPr="0075033C">
        <w:rPr>
          <w:sz w:val="28"/>
          <w:szCs w:val="28"/>
        </w:rPr>
        <w:t>Понятие «предельно-допустимых концентраций» загрязняющих веществ.</w:t>
      </w:r>
    </w:p>
    <w:p w:rsidR="0075033C" w:rsidRPr="0075033C" w:rsidRDefault="0075033C" w:rsidP="00570856">
      <w:pPr>
        <w:pStyle w:val="ab"/>
        <w:numPr>
          <w:ilvl w:val="0"/>
          <w:numId w:val="24"/>
        </w:numPr>
        <w:tabs>
          <w:tab w:val="left" w:pos="993"/>
        </w:tabs>
        <w:autoSpaceDE w:val="0"/>
        <w:autoSpaceDN w:val="0"/>
        <w:adjustRightInd w:val="0"/>
        <w:ind w:left="0" w:firstLine="567"/>
        <w:jc w:val="both"/>
        <w:rPr>
          <w:sz w:val="28"/>
          <w:szCs w:val="28"/>
        </w:rPr>
      </w:pPr>
      <w:r w:rsidRPr="0075033C">
        <w:rPr>
          <w:sz w:val="28"/>
          <w:szCs w:val="28"/>
        </w:rPr>
        <w:t xml:space="preserve">Загрязнение воздуха выхлопными газами, как пример локального загрязнения. </w:t>
      </w:r>
    </w:p>
    <w:p w:rsidR="00912E61" w:rsidRPr="00912E61" w:rsidRDefault="00912E61" w:rsidP="00912E61">
      <w:pPr>
        <w:tabs>
          <w:tab w:val="left" w:pos="993"/>
        </w:tabs>
        <w:autoSpaceDE w:val="0"/>
        <w:autoSpaceDN w:val="0"/>
        <w:adjustRightInd w:val="0"/>
        <w:spacing w:after="0" w:line="240" w:lineRule="auto"/>
        <w:ind w:left="567"/>
        <w:jc w:val="both"/>
        <w:rPr>
          <w:rFonts w:ascii="Times New Roman" w:hAnsi="Times New Roman"/>
          <w:b/>
          <w:sz w:val="28"/>
          <w:szCs w:val="28"/>
        </w:rPr>
      </w:pPr>
    </w:p>
    <w:p w:rsidR="00912E61" w:rsidRPr="00912E61" w:rsidRDefault="00912E61" w:rsidP="00912E61">
      <w:pPr>
        <w:tabs>
          <w:tab w:val="left" w:pos="993"/>
        </w:tabs>
        <w:autoSpaceDE w:val="0"/>
        <w:autoSpaceDN w:val="0"/>
        <w:adjustRightInd w:val="0"/>
        <w:spacing w:after="0" w:line="240" w:lineRule="auto"/>
        <w:ind w:left="567"/>
        <w:jc w:val="both"/>
        <w:rPr>
          <w:rFonts w:ascii="Times New Roman" w:hAnsi="Times New Roman"/>
          <w:b/>
          <w:sz w:val="26"/>
          <w:szCs w:val="26"/>
        </w:rPr>
      </w:pPr>
      <w:r w:rsidRPr="00912E61">
        <w:rPr>
          <w:rFonts w:ascii="Times New Roman" w:hAnsi="Times New Roman"/>
          <w:b/>
          <w:sz w:val="26"/>
          <w:szCs w:val="26"/>
        </w:rPr>
        <w:t>5.3. Темы докладов</w:t>
      </w:r>
    </w:p>
    <w:p w:rsidR="006A7A21" w:rsidRPr="00AB3102" w:rsidRDefault="006A7A21" w:rsidP="006A7A21">
      <w:pPr>
        <w:pStyle w:val="ab"/>
        <w:widowControl w:val="0"/>
        <w:numPr>
          <w:ilvl w:val="0"/>
          <w:numId w:val="45"/>
        </w:numPr>
        <w:tabs>
          <w:tab w:val="left" w:pos="567"/>
          <w:tab w:val="left" w:pos="851"/>
        </w:tabs>
        <w:autoSpaceDE w:val="0"/>
        <w:autoSpaceDN w:val="0"/>
        <w:adjustRightInd w:val="0"/>
        <w:spacing w:line="330" w:lineRule="exact"/>
        <w:ind w:left="0" w:firstLine="567"/>
        <w:jc w:val="both"/>
        <w:rPr>
          <w:sz w:val="26"/>
          <w:szCs w:val="26"/>
        </w:rPr>
      </w:pPr>
      <w:r w:rsidRPr="00AB3102">
        <w:rPr>
          <w:sz w:val="26"/>
          <w:szCs w:val="26"/>
        </w:rPr>
        <w:t xml:space="preserve">Экология – наука о многообразии и взаимодействии между населяющими нашу планету живыми существами, растениями и средой их обитания </w:t>
      </w:r>
    </w:p>
    <w:p w:rsidR="006A7A21" w:rsidRPr="00AB3102" w:rsidRDefault="006A7A21" w:rsidP="006A7A21">
      <w:pPr>
        <w:pStyle w:val="ab"/>
        <w:widowControl w:val="0"/>
        <w:numPr>
          <w:ilvl w:val="0"/>
          <w:numId w:val="45"/>
        </w:numPr>
        <w:tabs>
          <w:tab w:val="left" w:pos="567"/>
          <w:tab w:val="left" w:pos="851"/>
        </w:tabs>
        <w:autoSpaceDE w:val="0"/>
        <w:autoSpaceDN w:val="0"/>
        <w:adjustRightInd w:val="0"/>
        <w:spacing w:line="330" w:lineRule="exact"/>
        <w:ind w:left="0" w:firstLine="567"/>
        <w:jc w:val="both"/>
        <w:rPr>
          <w:sz w:val="26"/>
          <w:szCs w:val="26"/>
        </w:rPr>
      </w:pPr>
      <w:r w:rsidRPr="00AB3102">
        <w:rPr>
          <w:sz w:val="26"/>
          <w:szCs w:val="26"/>
        </w:rPr>
        <w:t xml:space="preserve">Экология и ее задачи. Современные направления экологии. </w:t>
      </w:r>
    </w:p>
    <w:p w:rsidR="006A7A21" w:rsidRPr="00AB3102" w:rsidRDefault="006A7A21" w:rsidP="006A7A21">
      <w:pPr>
        <w:pStyle w:val="ab"/>
        <w:widowControl w:val="0"/>
        <w:numPr>
          <w:ilvl w:val="0"/>
          <w:numId w:val="45"/>
        </w:numPr>
        <w:tabs>
          <w:tab w:val="left" w:pos="567"/>
          <w:tab w:val="left" w:pos="851"/>
        </w:tabs>
        <w:autoSpaceDE w:val="0"/>
        <w:autoSpaceDN w:val="0"/>
        <w:adjustRightInd w:val="0"/>
        <w:spacing w:line="330" w:lineRule="exact"/>
        <w:ind w:left="0" w:firstLine="567"/>
        <w:jc w:val="both"/>
        <w:rPr>
          <w:sz w:val="26"/>
          <w:szCs w:val="26"/>
        </w:rPr>
      </w:pPr>
      <w:r w:rsidRPr="00AB3102">
        <w:rPr>
          <w:sz w:val="26"/>
          <w:szCs w:val="26"/>
        </w:rPr>
        <w:t>Ветеринарная экология и ее содержание, связи с другими науками.</w:t>
      </w:r>
    </w:p>
    <w:p w:rsidR="006A7A21" w:rsidRPr="00C3380C" w:rsidRDefault="006A7A21" w:rsidP="006A7A21">
      <w:pPr>
        <w:pStyle w:val="ab"/>
        <w:widowControl w:val="0"/>
        <w:numPr>
          <w:ilvl w:val="0"/>
          <w:numId w:val="45"/>
        </w:numPr>
        <w:tabs>
          <w:tab w:val="left" w:pos="567"/>
          <w:tab w:val="left" w:pos="851"/>
        </w:tabs>
        <w:autoSpaceDE w:val="0"/>
        <w:autoSpaceDN w:val="0"/>
        <w:adjustRightInd w:val="0"/>
        <w:spacing w:line="330" w:lineRule="exact"/>
        <w:ind w:left="0" w:firstLine="567"/>
        <w:jc w:val="both"/>
        <w:rPr>
          <w:sz w:val="26"/>
          <w:szCs w:val="26"/>
        </w:rPr>
      </w:pPr>
      <w:r w:rsidRPr="00C3380C">
        <w:rPr>
          <w:sz w:val="26"/>
          <w:szCs w:val="26"/>
        </w:rPr>
        <w:t xml:space="preserve">Экологические факторы и их классификация. </w:t>
      </w:r>
    </w:p>
    <w:p w:rsidR="006A7A21" w:rsidRPr="00C3380C" w:rsidRDefault="006A7A21" w:rsidP="006A7A21">
      <w:pPr>
        <w:pStyle w:val="ab"/>
        <w:widowControl w:val="0"/>
        <w:numPr>
          <w:ilvl w:val="0"/>
          <w:numId w:val="45"/>
        </w:numPr>
        <w:tabs>
          <w:tab w:val="left" w:pos="567"/>
          <w:tab w:val="left" w:pos="851"/>
        </w:tabs>
        <w:autoSpaceDE w:val="0"/>
        <w:autoSpaceDN w:val="0"/>
        <w:adjustRightInd w:val="0"/>
        <w:spacing w:line="330" w:lineRule="exact"/>
        <w:ind w:left="0" w:firstLine="567"/>
        <w:jc w:val="both"/>
        <w:rPr>
          <w:sz w:val="26"/>
          <w:szCs w:val="26"/>
        </w:rPr>
      </w:pPr>
      <w:r w:rsidRPr="00C3380C">
        <w:rPr>
          <w:sz w:val="26"/>
          <w:szCs w:val="26"/>
        </w:rPr>
        <w:t>Абиотические факторы и их воздействие на организмы.</w:t>
      </w:r>
    </w:p>
    <w:p w:rsidR="006A7A21" w:rsidRPr="00C3380C" w:rsidRDefault="006A7A21" w:rsidP="006A7A21">
      <w:pPr>
        <w:pStyle w:val="ab"/>
        <w:widowControl w:val="0"/>
        <w:numPr>
          <w:ilvl w:val="0"/>
          <w:numId w:val="45"/>
        </w:numPr>
        <w:tabs>
          <w:tab w:val="left" w:pos="567"/>
          <w:tab w:val="left" w:pos="851"/>
        </w:tabs>
        <w:autoSpaceDE w:val="0"/>
        <w:autoSpaceDN w:val="0"/>
        <w:adjustRightInd w:val="0"/>
        <w:spacing w:line="330" w:lineRule="exact"/>
        <w:ind w:left="0" w:firstLine="567"/>
        <w:jc w:val="both"/>
        <w:rPr>
          <w:sz w:val="26"/>
          <w:szCs w:val="26"/>
        </w:rPr>
      </w:pPr>
      <w:r w:rsidRPr="00C3380C">
        <w:rPr>
          <w:sz w:val="26"/>
          <w:szCs w:val="26"/>
        </w:rPr>
        <w:t>Биотические факторы.</w:t>
      </w:r>
    </w:p>
    <w:p w:rsidR="006A7A21" w:rsidRPr="00C3380C" w:rsidRDefault="006A7A21" w:rsidP="006A7A21">
      <w:pPr>
        <w:pStyle w:val="ab"/>
        <w:widowControl w:val="0"/>
        <w:numPr>
          <w:ilvl w:val="0"/>
          <w:numId w:val="45"/>
        </w:numPr>
        <w:tabs>
          <w:tab w:val="left" w:pos="567"/>
          <w:tab w:val="left" w:pos="851"/>
        </w:tabs>
        <w:autoSpaceDE w:val="0"/>
        <w:autoSpaceDN w:val="0"/>
        <w:adjustRightInd w:val="0"/>
        <w:spacing w:line="330" w:lineRule="exact"/>
        <w:ind w:left="0" w:firstLine="567"/>
        <w:jc w:val="both"/>
        <w:rPr>
          <w:sz w:val="26"/>
          <w:szCs w:val="26"/>
        </w:rPr>
      </w:pPr>
      <w:r w:rsidRPr="00C3380C">
        <w:rPr>
          <w:sz w:val="26"/>
          <w:szCs w:val="26"/>
        </w:rPr>
        <w:t xml:space="preserve">Лимитирующий фактор. </w:t>
      </w:r>
    </w:p>
    <w:p w:rsidR="006A7A21" w:rsidRPr="00C3380C" w:rsidRDefault="006A7A21" w:rsidP="006A7A21">
      <w:pPr>
        <w:pStyle w:val="ab"/>
        <w:widowControl w:val="0"/>
        <w:numPr>
          <w:ilvl w:val="0"/>
          <w:numId w:val="45"/>
        </w:numPr>
        <w:tabs>
          <w:tab w:val="left" w:pos="567"/>
          <w:tab w:val="left" w:pos="851"/>
        </w:tabs>
        <w:autoSpaceDE w:val="0"/>
        <w:autoSpaceDN w:val="0"/>
        <w:adjustRightInd w:val="0"/>
        <w:spacing w:line="330" w:lineRule="exact"/>
        <w:ind w:left="0" w:firstLine="567"/>
        <w:jc w:val="both"/>
        <w:rPr>
          <w:sz w:val="26"/>
          <w:szCs w:val="26"/>
        </w:rPr>
      </w:pPr>
      <w:r w:rsidRPr="00C3380C">
        <w:rPr>
          <w:sz w:val="26"/>
          <w:szCs w:val="26"/>
        </w:rPr>
        <w:t xml:space="preserve">Антропогенный фактор. Деятельность ветеринарного врача, как особая форма антропогенного фактора. Корм как экологический фактор. </w:t>
      </w:r>
    </w:p>
    <w:p w:rsidR="006A7A21" w:rsidRPr="00C3380C" w:rsidRDefault="006A7A21" w:rsidP="006A7A21">
      <w:pPr>
        <w:pStyle w:val="ab"/>
        <w:widowControl w:val="0"/>
        <w:numPr>
          <w:ilvl w:val="0"/>
          <w:numId w:val="45"/>
        </w:numPr>
        <w:tabs>
          <w:tab w:val="left" w:pos="426"/>
          <w:tab w:val="left" w:pos="567"/>
          <w:tab w:val="left" w:pos="851"/>
        </w:tabs>
        <w:autoSpaceDE w:val="0"/>
        <w:autoSpaceDN w:val="0"/>
        <w:adjustRightInd w:val="0"/>
        <w:ind w:left="0" w:firstLine="567"/>
        <w:jc w:val="both"/>
        <w:rPr>
          <w:sz w:val="26"/>
          <w:szCs w:val="26"/>
        </w:rPr>
      </w:pPr>
      <w:r w:rsidRPr="00C3380C">
        <w:rPr>
          <w:sz w:val="26"/>
          <w:szCs w:val="26"/>
        </w:rPr>
        <w:t xml:space="preserve">Демэкология (экология популяций). Определение.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Вид, ареал вида.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Популяция как биологическая система. Популяции и их характеристики.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Пространственная структура популяции.</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Динамика численности популяций.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Изменения в популяциях и патология животных.</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Синэкология (экология сообществ).</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Экосистема и ее компоненты. Развитие экосистемы.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Понятие о биоценозах и биогеноценозах.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Пищевые цепи и биотический круговорот в биогеоценозах.</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Экологические ниши и межвидовые отношения.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Циклическая природа биогеоценозов (суточные ритмы БГЦ, сезонные ритмы БГЦ) и их влияние на здоровье животных.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Учение Вернадского о биосфере.</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Биосфера. Многообразие растительного и животного мира. Границы биосферы, ее структуры и функции. Учение о биосфере В.И.Вернадского.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Аутэкология (экология особей). Экологические факторы и их </w:t>
      </w:r>
      <w:r w:rsidRPr="00C3380C">
        <w:rPr>
          <w:sz w:val="26"/>
          <w:szCs w:val="26"/>
        </w:rPr>
        <w:lastRenderedPageBreak/>
        <w:t xml:space="preserve">классификация. Абиотические факторы и их воздействие на организмы. Биотические факторы. Лимитирующий фактор. Закон минимализма Либика и закон толерантности Шелфорда.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Антропогенный фактор. Деятельность ветеринарного врача, как особая форма антропогенного фактора. Корм как экологический фактор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Демэкология (экология популяций). Вид, ареал вида. Популяция как биологическая система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Популяции и их характеристики. Пространственная структура популяции. Динамика численности популяций. Изменения в популяциях и патология животных.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Популяции и их характеристики. Пространственная структура популяции. Динамика численности популяций. Изменения в популяциях и патология животных.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Синэкология (экология сообществ). Экосистема и ее компоненты. Развитие экосистемы. Понятие о биоценозах и биогеноценозах. Биоценоз как биологическая система.</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Пищевые цепи и биотический круговорот в биогеоценозах. Экологические ниши и межвидовые отношения. Циклическая природа биогеоценозов (суточные ритмы БГЦ, сезонные ритмы БГЦ) и их влияние на здоровые животных.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Антропогенные изменения биогеоценозов и проблемы биогеоценотической патологии. Изменения в пастбищных биогеоценозах и патология животных.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Человек и среда его обитания. Антропоэкосистемы. Изменения в человеческих жилищах как экосистемах и патология домашних животных.</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Ограниченность природных ресурсов, необходимых для человечества. Возобновимые и невозобновимые ресурсы. Пищевые ресурсы. Водные, минеральные, энергетическе.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Загрязнение окружающей среды, как результат интенсификации производства продуктов потребления. Краткая история загрязнения окружающей среды. Понятие загрязнения окружающей среды. Типы загрязнения и основные источники загрязнения.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Основы экологического права в РФ и в мире. Экологическое законодательство: Конституция. Закон об охране окружающей среды (1991, 2002гг.)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Экономические и организационные методы уменьшения нежелательных последствий человеческой деятельности. Экологический мониторинг различных форм антропогенного воздействия.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Современные методы контроля загрязнения веществ в окружающей природной среде. Основные методы физико-химического анализа, используемые для поведения экологического мониторинга .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Токсико-экологическое аудирование объектов животноводства. </w:t>
      </w:r>
      <w:r>
        <w:rPr>
          <w:sz w:val="26"/>
          <w:szCs w:val="26"/>
        </w:rPr>
        <w:t>Применение химико-</w:t>
      </w:r>
      <w:r w:rsidRPr="00C3380C">
        <w:rPr>
          <w:sz w:val="26"/>
          <w:szCs w:val="26"/>
        </w:rPr>
        <w:t xml:space="preserve">токсикологических методов анализа для экологического аудита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Классификация объектов животноводства по степени опа</w:t>
      </w:r>
      <w:r>
        <w:rPr>
          <w:sz w:val="26"/>
          <w:szCs w:val="26"/>
        </w:rPr>
        <w:t>сности согласно данным токсико-</w:t>
      </w:r>
      <w:r w:rsidRPr="00C3380C">
        <w:rPr>
          <w:sz w:val="26"/>
          <w:szCs w:val="26"/>
        </w:rPr>
        <w:t>экологического аудита.</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Неблагоприятные экологические факторы окружающей среды, влияющей на распространение болезней животных. </w:t>
      </w:r>
    </w:p>
    <w:p w:rsidR="006A7A21"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Аномалии экосистемы села. Роль ветеринарного врача в предотвращении </w:t>
      </w:r>
      <w:r w:rsidRPr="00C3380C">
        <w:rPr>
          <w:sz w:val="26"/>
          <w:szCs w:val="26"/>
        </w:rPr>
        <w:lastRenderedPageBreak/>
        <w:t>развития аномалий экосистемы</w:t>
      </w:r>
      <w:r>
        <w:rPr>
          <w:sz w:val="26"/>
          <w:szCs w:val="26"/>
        </w:rPr>
        <w:t>.</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Этические вопросы экологии.</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Международные стандарты в области охраны окружающей среды</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 xml:space="preserve">Роль населения в решении экологических проблем. </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 xml:space="preserve">Основные международные и отечественные общественные природоохранные организации. </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Главные международные и национальные учреждения, выполняющие функции управления рациональным природопользованием.</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Воздействие загрязнения окружающей среды на здоровье людей и состояние экосистем.</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Понятие «предельно-допустимых концентраций» загрязняющих веществ.</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 xml:space="preserve">Загрязнение воздуха выхлопными газами, как пример локального загрязнения. </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 xml:space="preserve">Способы очистки газообразных выбросов. </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Влияние газообразных выбросов на здоровье человека и животных.</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 xml:space="preserve">Загрязнение Мирового океана. </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 xml:space="preserve">Проблема сохранения флоры и фауны Мирового океана. </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 xml:space="preserve">Твердые бытовые отходы и способы их утилизации. </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 xml:space="preserve">Характеристик состава и происхождения ТБО. </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 xml:space="preserve">Утилизация ТБО на полигонах. </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 xml:space="preserve">Вторичное использование твердых отходов. </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 xml:space="preserve">Радиоактивное загрязнение окружающей среды. </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 xml:space="preserve">Последствия для здоровья человека и животных. </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 xml:space="preserve">Опасность радонового загрязнения. </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 xml:space="preserve">Проблема утилизации захоронения радиоактивных отходов. </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Электромагнитное излучение и способы защиты от него.</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Учет состояния имеющихся природных ресурсов (кадастры).</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Нормирование допустимого воздействия неблагоприятных экологических факторов на окружающую среду и человека.</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Основные принципы экологического аудита и менеджмента.</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Соотношение факторов экологических (биогеоценотических), этиологических (болезнетворных) и стрессовых (стресс- факторов).</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Обедненный видовой состав пастбищной растительности как причина заболеваний животных.</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Пастбищный биогеоценоз как энзоотический очаг Управление стадом и его роль в профилактике болезней животных.</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Пастбищные насаждения и их роль в профилактике заболеваний животных.</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Изменения в ферменных биогеоценозах и патология животных.</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Экологический анализ работы мясокомбината.</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Межбиогеоценозные связи и патология животных.</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Биогеоценотическая диагностика энзоотий (эпизоотий.</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Эколого-ветеринарные мероприятия по производству высококачественной животноводческой продукции.</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lastRenderedPageBreak/>
        <w:t xml:space="preserve">Животноводческая продукция как результат функционирования биогеохимической трофической цепи почва, вода-воздух-растения-животные-человек. </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Термин «Экологически чистый продукт» в условиях становления рыночной экономики.</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Санитарно-гигиеническая оценка продовольственного сырья и пищевых продуктов животноводства.</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Снижение качества животноводческой продукции вследствие нарушения биогеохимической трофической цепи.</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Роль экологического мониторинга в улучшении качества животноводческой продукции Восстановление и улучшение нарушенных земель.</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Вложение антропогенной энергии в агроэкосистемы и проблемы производства безвредной высококачественной продукции животноводства.</w:t>
      </w:r>
    </w:p>
    <w:p w:rsidR="006A7A21"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Охрана сельскохозяйственных экосистем от загрязнений отходами производства и агрохимикатами – одно из важнейших условий производства экологически чистой продукции животноводства</w:t>
      </w:r>
      <w:r>
        <w:rPr>
          <w:sz w:val="28"/>
          <w:szCs w:val="28"/>
        </w:rPr>
        <w:t>.</w:t>
      </w:r>
    </w:p>
    <w:p w:rsidR="006A7A21" w:rsidRDefault="006A7A21" w:rsidP="001C7B31">
      <w:pPr>
        <w:autoSpaceDE w:val="0"/>
        <w:autoSpaceDN w:val="0"/>
        <w:adjustRightInd w:val="0"/>
        <w:spacing w:after="0" w:line="240" w:lineRule="auto"/>
        <w:jc w:val="both"/>
        <w:rPr>
          <w:rFonts w:ascii="Times New Roman" w:hAnsi="Times New Roman"/>
          <w:b/>
          <w:bCs/>
          <w:sz w:val="24"/>
          <w:szCs w:val="24"/>
        </w:rPr>
      </w:pPr>
    </w:p>
    <w:p w:rsidR="00750DBF" w:rsidRPr="00127161" w:rsidRDefault="0075033C" w:rsidP="001C7B31">
      <w:pPr>
        <w:autoSpaceDE w:val="0"/>
        <w:autoSpaceDN w:val="0"/>
        <w:adjustRightInd w:val="0"/>
        <w:spacing w:after="0" w:line="240" w:lineRule="auto"/>
        <w:jc w:val="both"/>
        <w:rPr>
          <w:rFonts w:ascii="Times New Roman" w:hAnsi="Times New Roman"/>
          <w:b/>
          <w:bCs/>
          <w:sz w:val="24"/>
          <w:szCs w:val="24"/>
        </w:rPr>
      </w:pPr>
      <w:r w:rsidRPr="00127161">
        <w:rPr>
          <w:rFonts w:ascii="Times New Roman" w:hAnsi="Times New Roman"/>
          <w:b/>
          <w:bCs/>
          <w:sz w:val="24"/>
          <w:szCs w:val="24"/>
        </w:rPr>
        <w:t xml:space="preserve"> </w:t>
      </w:r>
      <w:r w:rsidR="00750DBF" w:rsidRPr="00127161">
        <w:rPr>
          <w:rFonts w:ascii="Times New Roman" w:hAnsi="Times New Roman"/>
          <w:b/>
          <w:bCs/>
          <w:sz w:val="24"/>
          <w:szCs w:val="24"/>
        </w:rPr>
        <w:t xml:space="preserve">6. Фонд оценочных средств для проведения промежуточной аттестации обучающихся по дисциплине </w:t>
      </w:r>
    </w:p>
    <w:p w:rsidR="00750DBF" w:rsidRPr="00127161" w:rsidRDefault="00750DBF" w:rsidP="00127161">
      <w:pPr>
        <w:pStyle w:val="ab"/>
        <w:numPr>
          <w:ilvl w:val="1"/>
          <w:numId w:val="3"/>
        </w:numPr>
        <w:autoSpaceDE w:val="0"/>
        <w:autoSpaceDN w:val="0"/>
        <w:adjustRightInd w:val="0"/>
        <w:ind w:left="0" w:firstLine="0"/>
        <w:jc w:val="both"/>
        <w:rPr>
          <w:b/>
        </w:rPr>
      </w:pPr>
      <w:r w:rsidRPr="00127161">
        <w:rPr>
          <w:b/>
          <w:iCs/>
        </w:rPr>
        <w:t>Перечень компетенций с указанием этапов их формирования в процессе осв</w:t>
      </w:r>
      <w:r>
        <w:rPr>
          <w:b/>
          <w:iCs/>
        </w:rPr>
        <w:t>оения образовательной программы</w:t>
      </w:r>
    </w:p>
    <w:tbl>
      <w:tblPr>
        <w:tblW w:w="9685" w:type="dxa"/>
        <w:tblInd w:w="62" w:type="dxa"/>
        <w:tblBorders>
          <w:top w:val="single" w:sz="8" w:space="0" w:color="000000"/>
          <w:left w:val="single" w:sz="8" w:space="0" w:color="000000"/>
          <w:bottom w:val="single" w:sz="8" w:space="0" w:color="000000"/>
          <w:right w:val="single" w:sz="8" w:space="0" w:color="000000"/>
        </w:tblBorders>
        <w:tblLayout w:type="fixed"/>
        <w:tblLook w:val="0000"/>
      </w:tblPr>
      <w:tblGrid>
        <w:gridCol w:w="613"/>
        <w:gridCol w:w="4962"/>
        <w:gridCol w:w="1984"/>
        <w:gridCol w:w="2126"/>
      </w:tblGrid>
      <w:tr w:rsidR="00750DBF" w:rsidRPr="00E069B6" w:rsidTr="000F52E2">
        <w:trPr>
          <w:trHeight w:val="420"/>
        </w:trPr>
        <w:tc>
          <w:tcPr>
            <w:tcW w:w="613" w:type="dxa"/>
            <w:tcBorders>
              <w:top w:val="single" w:sz="8" w:space="0" w:color="000000"/>
              <w:bottom w:val="single" w:sz="8" w:space="0" w:color="000000"/>
              <w:right w:val="single" w:sz="8" w:space="0" w:color="000000"/>
            </w:tcBorders>
            <w:vAlign w:val="center"/>
          </w:tcPr>
          <w:p w:rsidR="00750DBF" w:rsidRPr="00E069B6" w:rsidRDefault="00750DBF" w:rsidP="005D01AB">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 п/п</w:t>
            </w:r>
          </w:p>
        </w:tc>
        <w:tc>
          <w:tcPr>
            <w:tcW w:w="4962" w:type="dxa"/>
            <w:tcBorders>
              <w:top w:val="single" w:sz="8" w:space="0" w:color="000000"/>
              <w:left w:val="single" w:sz="8" w:space="0" w:color="000000"/>
              <w:bottom w:val="single" w:sz="8" w:space="0" w:color="000000"/>
              <w:right w:val="single" w:sz="8" w:space="0" w:color="000000"/>
            </w:tcBorders>
            <w:vAlign w:val="center"/>
          </w:tcPr>
          <w:p w:rsidR="00750DBF" w:rsidRPr="00347EDA" w:rsidRDefault="00750DBF" w:rsidP="005D01AB">
            <w:pPr>
              <w:autoSpaceDE w:val="0"/>
              <w:autoSpaceDN w:val="0"/>
              <w:adjustRightInd w:val="0"/>
              <w:spacing w:after="0" w:line="240" w:lineRule="auto"/>
              <w:jc w:val="center"/>
              <w:rPr>
                <w:rFonts w:ascii="Times New Roman" w:hAnsi="Times New Roman"/>
                <w:sz w:val="24"/>
                <w:szCs w:val="24"/>
              </w:rPr>
            </w:pPr>
            <w:r w:rsidRPr="00347EDA">
              <w:rPr>
                <w:rFonts w:ascii="Times New Roman" w:hAnsi="Times New Roman"/>
                <w:sz w:val="24"/>
                <w:szCs w:val="24"/>
              </w:rPr>
              <w:t>Контролируемые разделы дисциплины (результаты по разделам)</w:t>
            </w:r>
          </w:p>
        </w:tc>
        <w:tc>
          <w:tcPr>
            <w:tcW w:w="1984" w:type="dxa"/>
            <w:tcBorders>
              <w:top w:val="single" w:sz="8" w:space="0" w:color="000000"/>
              <w:left w:val="single" w:sz="8" w:space="0" w:color="000000"/>
              <w:bottom w:val="single" w:sz="8" w:space="0" w:color="000000"/>
              <w:right w:val="single" w:sz="8" w:space="0" w:color="000000"/>
            </w:tcBorders>
            <w:vAlign w:val="center"/>
          </w:tcPr>
          <w:p w:rsidR="00750DBF" w:rsidRPr="00E069B6" w:rsidRDefault="00750DBF" w:rsidP="005D01AB">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Код контролируемой компетенции (или её части)</w:t>
            </w:r>
          </w:p>
        </w:tc>
        <w:tc>
          <w:tcPr>
            <w:tcW w:w="2126" w:type="dxa"/>
            <w:tcBorders>
              <w:top w:val="single" w:sz="8" w:space="0" w:color="000000"/>
              <w:left w:val="single" w:sz="8" w:space="0" w:color="000000"/>
              <w:bottom w:val="single" w:sz="8" w:space="0" w:color="000000"/>
            </w:tcBorders>
            <w:vAlign w:val="center"/>
          </w:tcPr>
          <w:p w:rsidR="00750DBF" w:rsidRPr="00E069B6" w:rsidRDefault="00750DBF" w:rsidP="005D01AB">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наименование оценочного средства</w:t>
            </w:r>
          </w:p>
        </w:tc>
      </w:tr>
      <w:tr w:rsidR="007819DB" w:rsidRPr="00E069B6" w:rsidTr="000F52E2">
        <w:trPr>
          <w:trHeight w:val="578"/>
        </w:trPr>
        <w:tc>
          <w:tcPr>
            <w:tcW w:w="613" w:type="dxa"/>
            <w:tcBorders>
              <w:top w:val="single" w:sz="8" w:space="0" w:color="000000"/>
              <w:bottom w:val="single" w:sz="8" w:space="0" w:color="000000"/>
              <w:right w:val="single" w:sz="8" w:space="0" w:color="000000"/>
            </w:tcBorders>
            <w:vAlign w:val="center"/>
          </w:tcPr>
          <w:p w:rsidR="007819DB" w:rsidRDefault="0006636B" w:rsidP="005D01AB">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w:t>
            </w:r>
          </w:p>
          <w:p w:rsidR="007819DB" w:rsidRPr="00E069B6" w:rsidRDefault="007819DB" w:rsidP="005D01AB">
            <w:pPr>
              <w:autoSpaceDE w:val="0"/>
              <w:autoSpaceDN w:val="0"/>
              <w:adjustRightInd w:val="0"/>
              <w:spacing w:after="0" w:line="240" w:lineRule="auto"/>
              <w:jc w:val="center"/>
              <w:rPr>
                <w:rFonts w:ascii="Times New Roman" w:hAnsi="Times New Roman"/>
                <w:sz w:val="23"/>
                <w:szCs w:val="23"/>
              </w:rPr>
            </w:pPr>
          </w:p>
        </w:tc>
        <w:tc>
          <w:tcPr>
            <w:tcW w:w="4962" w:type="dxa"/>
            <w:tcBorders>
              <w:top w:val="single" w:sz="8" w:space="0" w:color="000000"/>
              <w:left w:val="single" w:sz="8" w:space="0" w:color="000000"/>
              <w:bottom w:val="single" w:sz="8" w:space="0" w:color="000000"/>
              <w:right w:val="single" w:sz="8" w:space="0" w:color="000000"/>
            </w:tcBorders>
          </w:tcPr>
          <w:p w:rsidR="00347EDA" w:rsidRPr="00347EDA" w:rsidRDefault="00347EDA" w:rsidP="00347EDA">
            <w:pPr>
              <w:autoSpaceDE w:val="0"/>
              <w:autoSpaceDN w:val="0"/>
              <w:adjustRightInd w:val="0"/>
              <w:spacing w:after="0" w:line="240" w:lineRule="auto"/>
              <w:rPr>
                <w:rFonts w:ascii="Times New Roman" w:hAnsi="Times New Roman"/>
                <w:sz w:val="24"/>
                <w:szCs w:val="24"/>
                <w:lang w:eastAsia="ru-RU"/>
              </w:rPr>
            </w:pPr>
            <w:r w:rsidRPr="00347EDA">
              <w:rPr>
                <w:rFonts w:ascii="Times New Roman" w:hAnsi="Times New Roman"/>
                <w:sz w:val="24"/>
                <w:szCs w:val="24"/>
                <w:lang w:eastAsia="ru-RU"/>
              </w:rPr>
              <w:t>Экология – наука о многообразии и</w:t>
            </w:r>
          </w:p>
          <w:p w:rsidR="00347EDA" w:rsidRPr="00347EDA" w:rsidRDefault="00347EDA" w:rsidP="00347EDA">
            <w:pPr>
              <w:autoSpaceDE w:val="0"/>
              <w:autoSpaceDN w:val="0"/>
              <w:adjustRightInd w:val="0"/>
              <w:spacing w:after="0" w:line="240" w:lineRule="auto"/>
              <w:rPr>
                <w:rFonts w:ascii="Times New Roman" w:hAnsi="Times New Roman"/>
                <w:sz w:val="24"/>
                <w:szCs w:val="24"/>
                <w:lang w:eastAsia="ru-RU"/>
              </w:rPr>
            </w:pPr>
            <w:r w:rsidRPr="00347EDA">
              <w:rPr>
                <w:rFonts w:ascii="Times New Roman" w:hAnsi="Times New Roman"/>
                <w:sz w:val="24"/>
                <w:szCs w:val="24"/>
                <w:lang w:eastAsia="ru-RU"/>
              </w:rPr>
              <w:t>взаимодействии между населяющими нашу планету живыми существами, растениями и средой их обитания. Экология и ее задачи. Современные</w:t>
            </w:r>
          </w:p>
          <w:p w:rsidR="007819DB" w:rsidRPr="00347EDA" w:rsidRDefault="00347EDA" w:rsidP="00347EDA">
            <w:pPr>
              <w:autoSpaceDE w:val="0"/>
              <w:autoSpaceDN w:val="0"/>
              <w:adjustRightInd w:val="0"/>
              <w:spacing w:after="0" w:line="240" w:lineRule="auto"/>
              <w:rPr>
                <w:rFonts w:ascii="Times New Roman" w:hAnsi="Times New Roman"/>
                <w:sz w:val="24"/>
                <w:szCs w:val="24"/>
              </w:rPr>
            </w:pPr>
            <w:r w:rsidRPr="00347EDA">
              <w:rPr>
                <w:rFonts w:ascii="Times New Roman" w:hAnsi="Times New Roman"/>
                <w:sz w:val="24"/>
                <w:szCs w:val="24"/>
                <w:lang w:eastAsia="ru-RU"/>
              </w:rPr>
              <w:t>направления экологии. Ветеринарная экология и ее содержание, связи с другими науками</w:t>
            </w:r>
            <w:r w:rsidR="001A1C89">
              <w:rPr>
                <w:rFonts w:ascii="Times New Roman" w:hAnsi="Times New Roman"/>
                <w:sz w:val="24"/>
                <w:szCs w:val="24"/>
                <w:lang w:eastAsia="ru-RU"/>
              </w:rPr>
              <w:t>.</w:t>
            </w:r>
          </w:p>
        </w:tc>
        <w:tc>
          <w:tcPr>
            <w:tcW w:w="1984" w:type="dxa"/>
            <w:tcBorders>
              <w:top w:val="single" w:sz="8" w:space="0" w:color="000000"/>
              <w:left w:val="single" w:sz="8" w:space="0" w:color="000000"/>
              <w:right w:val="single" w:sz="8" w:space="0" w:color="000000"/>
            </w:tcBorders>
          </w:tcPr>
          <w:p w:rsidR="00347EDA" w:rsidRDefault="007819DB" w:rsidP="00347EDA">
            <w:pPr>
              <w:autoSpaceDE w:val="0"/>
              <w:autoSpaceDN w:val="0"/>
              <w:adjustRightInd w:val="0"/>
              <w:spacing w:after="0" w:line="240" w:lineRule="auto"/>
              <w:jc w:val="both"/>
              <w:rPr>
                <w:rFonts w:ascii="Times New Roman" w:hAnsi="Times New Roman"/>
                <w:sz w:val="23"/>
                <w:szCs w:val="23"/>
              </w:rPr>
            </w:pPr>
            <w:r w:rsidRPr="00E069B6">
              <w:rPr>
                <w:rFonts w:ascii="Times New Roman" w:hAnsi="Times New Roman"/>
                <w:sz w:val="23"/>
                <w:szCs w:val="23"/>
              </w:rPr>
              <w:t>ПК-</w:t>
            </w:r>
            <w:r w:rsidR="00DE07E0">
              <w:rPr>
                <w:rFonts w:ascii="Times New Roman" w:hAnsi="Times New Roman"/>
                <w:sz w:val="23"/>
                <w:szCs w:val="23"/>
              </w:rPr>
              <w:t xml:space="preserve">12 </w:t>
            </w:r>
          </w:p>
          <w:p w:rsidR="007819DB" w:rsidRPr="00E069B6" w:rsidRDefault="00347EDA" w:rsidP="00DE07E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 xml:space="preserve"> </w:t>
            </w:r>
          </w:p>
        </w:tc>
        <w:tc>
          <w:tcPr>
            <w:tcW w:w="2126" w:type="dxa"/>
            <w:tcBorders>
              <w:top w:val="single" w:sz="8" w:space="0" w:color="000000"/>
              <w:left w:val="single" w:sz="8" w:space="0" w:color="000000"/>
            </w:tcBorders>
          </w:tcPr>
          <w:p w:rsidR="00232C20" w:rsidRDefault="00232C20" w:rsidP="00347EDA">
            <w:pPr>
              <w:autoSpaceDE w:val="0"/>
              <w:autoSpaceDN w:val="0"/>
              <w:adjustRightInd w:val="0"/>
              <w:spacing w:after="0" w:line="240" w:lineRule="auto"/>
              <w:jc w:val="both"/>
              <w:rPr>
                <w:rFonts w:ascii="Times New Roman" w:hAnsi="Times New Roman"/>
                <w:sz w:val="23"/>
                <w:szCs w:val="23"/>
              </w:rPr>
            </w:pPr>
          </w:p>
          <w:p w:rsidR="00347EDA"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 xml:space="preserve">Экзаменационный билет </w:t>
            </w:r>
          </w:p>
          <w:p w:rsidR="00DE07E0" w:rsidRDefault="00DE07E0" w:rsidP="00347EDA">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Контрольная работа</w:t>
            </w: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Тестовые задания</w:t>
            </w: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Собеседование</w:t>
            </w:r>
          </w:p>
          <w:p w:rsidR="003F0261" w:rsidRDefault="003F0261"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 xml:space="preserve">Задача </w:t>
            </w:r>
          </w:p>
          <w:p w:rsidR="007819DB" w:rsidRPr="00E069B6" w:rsidRDefault="007819DB" w:rsidP="00232C20">
            <w:pPr>
              <w:autoSpaceDE w:val="0"/>
              <w:autoSpaceDN w:val="0"/>
              <w:adjustRightInd w:val="0"/>
              <w:spacing w:after="0" w:line="240" w:lineRule="auto"/>
              <w:jc w:val="both"/>
              <w:rPr>
                <w:rFonts w:ascii="Times New Roman" w:hAnsi="Times New Roman"/>
                <w:sz w:val="23"/>
                <w:szCs w:val="23"/>
              </w:rPr>
            </w:pPr>
          </w:p>
        </w:tc>
      </w:tr>
      <w:tr w:rsidR="00232C20" w:rsidRPr="00E069B6" w:rsidTr="000F52E2">
        <w:trPr>
          <w:trHeight w:val="3036"/>
        </w:trPr>
        <w:tc>
          <w:tcPr>
            <w:tcW w:w="613" w:type="dxa"/>
            <w:tcBorders>
              <w:top w:val="single" w:sz="8" w:space="0" w:color="000000"/>
              <w:right w:val="single" w:sz="8" w:space="0" w:color="000000"/>
            </w:tcBorders>
            <w:vAlign w:val="center"/>
          </w:tcPr>
          <w:p w:rsidR="00232C20" w:rsidRPr="00E069B6" w:rsidRDefault="00232C20" w:rsidP="005D01AB">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w:t>
            </w:r>
          </w:p>
        </w:tc>
        <w:tc>
          <w:tcPr>
            <w:tcW w:w="4962" w:type="dxa"/>
            <w:tcBorders>
              <w:top w:val="single" w:sz="8" w:space="0" w:color="000000"/>
              <w:left w:val="single" w:sz="8" w:space="0" w:color="000000"/>
              <w:bottom w:val="single" w:sz="8" w:space="0" w:color="000000"/>
              <w:right w:val="single" w:sz="8" w:space="0" w:color="000000"/>
            </w:tcBorders>
          </w:tcPr>
          <w:p w:rsidR="00232C20" w:rsidRPr="00347EDA" w:rsidRDefault="00232C20" w:rsidP="00347EDA">
            <w:pPr>
              <w:autoSpaceDE w:val="0"/>
              <w:autoSpaceDN w:val="0"/>
              <w:adjustRightInd w:val="0"/>
              <w:spacing w:after="0" w:line="240" w:lineRule="auto"/>
              <w:rPr>
                <w:rFonts w:ascii="Times New Roman" w:hAnsi="Times New Roman"/>
                <w:sz w:val="24"/>
                <w:szCs w:val="24"/>
                <w:lang w:eastAsia="ru-RU"/>
              </w:rPr>
            </w:pPr>
            <w:r w:rsidRPr="00347EDA">
              <w:rPr>
                <w:rFonts w:ascii="Times New Roman" w:hAnsi="Times New Roman"/>
                <w:sz w:val="24"/>
                <w:szCs w:val="24"/>
                <w:lang w:eastAsia="ru-RU"/>
              </w:rPr>
              <w:t>Аутэкология (экология особей).</w:t>
            </w:r>
          </w:p>
          <w:p w:rsidR="00232C20" w:rsidRPr="00347EDA" w:rsidRDefault="00232C20" w:rsidP="00347EDA">
            <w:pPr>
              <w:autoSpaceDE w:val="0"/>
              <w:autoSpaceDN w:val="0"/>
              <w:adjustRightInd w:val="0"/>
              <w:spacing w:after="0" w:line="240" w:lineRule="auto"/>
              <w:rPr>
                <w:rFonts w:ascii="Times New Roman" w:hAnsi="Times New Roman"/>
                <w:sz w:val="24"/>
                <w:szCs w:val="24"/>
                <w:lang w:eastAsia="ru-RU"/>
              </w:rPr>
            </w:pPr>
            <w:r w:rsidRPr="00347EDA">
              <w:rPr>
                <w:rFonts w:ascii="Times New Roman" w:hAnsi="Times New Roman"/>
                <w:sz w:val="24"/>
                <w:szCs w:val="24"/>
                <w:lang w:eastAsia="ru-RU"/>
              </w:rPr>
              <w:t>Экологические факторы и их классификация. Абиотические факторы и их воздействие на организмы. Биотические факторы. Лимитирующий фактор. Закон минимализма Либиха и закон толерантности Шелфорда.</w:t>
            </w:r>
          </w:p>
          <w:p w:rsidR="00232C20" w:rsidRPr="00347EDA" w:rsidRDefault="00232C20" w:rsidP="00347EDA">
            <w:pPr>
              <w:autoSpaceDE w:val="0"/>
              <w:autoSpaceDN w:val="0"/>
              <w:adjustRightInd w:val="0"/>
              <w:spacing w:after="0" w:line="240" w:lineRule="auto"/>
              <w:rPr>
                <w:rFonts w:ascii="Times New Roman" w:hAnsi="Times New Roman"/>
                <w:sz w:val="24"/>
                <w:szCs w:val="24"/>
              </w:rPr>
            </w:pPr>
            <w:r w:rsidRPr="00347EDA">
              <w:rPr>
                <w:rFonts w:ascii="Times New Roman" w:hAnsi="Times New Roman"/>
                <w:sz w:val="24"/>
                <w:szCs w:val="24"/>
                <w:lang w:eastAsia="ru-RU"/>
              </w:rPr>
              <w:t>Антропогенный фактор. Деятельность ветеринарного врача, как особая форма антропогенного фактора. Корм как экологический фактор</w:t>
            </w:r>
            <w:r w:rsidRPr="00347EDA">
              <w:rPr>
                <w:rFonts w:ascii="Times New Roman" w:hAnsi="Times New Roman"/>
                <w:sz w:val="24"/>
                <w:szCs w:val="24"/>
              </w:rPr>
              <w:t xml:space="preserve"> </w:t>
            </w:r>
          </w:p>
        </w:tc>
        <w:tc>
          <w:tcPr>
            <w:tcW w:w="1984" w:type="dxa"/>
            <w:tcBorders>
              <w:top w:val="single" w:sz="8" w:space="0" w:color="000000"/>
              <w:left w:val="single" w:sz="8" w:space="0" w:color="000000"/>
              <w:right w:val="single" w:sz="8" w:space="0" w:color="000000"/>
            </w:tcBorders>
          </w:tcPr>
          <w:p w:rsidR="00232C20" w:rsidRDefault="00232C20" w:rsidP="00D91BFF">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ПК-12 (знать)</w:t>
            </w:r>
          </w:p>
          <w:p w:rsidR="00232C20" w:rsidRDefault="00232C20" w:rsidP="00D91BFF">
            <w:pPr>
              <w:autoSpaceDE w:val="0"/>
              <w:autoSpaceDN w:val="0"/>
              <w:adjustRightInd w:val="0"/>
              <w:jc w:val="both"/>
              <w:rPr>
                <w:rFonts w:ascii="Times New Roman" w:hAnsi="Times New Roman"/>
                <w:sz w:val="23"/>
                <w:szCs w:val="23"/>
              </w:rPr>
            </w:pPr>
            <w:r>
              <w:rPr>
                <w:rFonts w:ascii="Times New Roman" w:hAnsi="Times New Roman"/>
                <w:sz w:val="23"/>
                <w:szCs w:val="23"/>
              </w:rPr>
              <w:t>ПК-15 (знать)</w:t>
            </w:r>
          </w:p>
        </w:tc>
        <w:tc>
          <w:tcPr>
            <w:tcW w:w="2126" w:type="dxa"/>
            <w:tcBorders>
              <w:top w:val="single" w:sz="8" w:space="0" w:color="000000"/>
              <w:left w:val="single" w:sz="8" w:space="0" w:color="000000"/>
            </w:tcBorders>
          </w:tcPr>
          <w:p w:rsidR="00232C20" w:rsidRDefault="00232C20" w:rsidP="00232C20">
            <w:pPr>
              <w:autoSpaceDE w:val="0"/>
              <w:autoSpaceDN w:val="0"/>
              <w:adjustRightInd w:val="0"/>
              <w:spacing w:after="0" w:line="240" w:lineRule="auto"/>
              <w:jc w:val="both"/>
              <w:rPr>
                <w:rFonts w:ascii="Times New Roman" w:hAnsi="Times New Roman"/>
                <w:sz w:val="23"/>
                <w:szCs w:val="23"/>
              </w:rPr>
            </w:pP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 xml:space="preserve">Экзаменационный билет </w:t>
            </w: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Контрольная работа</w:t>
            </w: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Тестовые задания</w:t>
            </w: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Собеседование</w:t>
            </w:r>
          </w:p>
          <w:p w:rsidR="00232C20" w:rsidRPr="00E069B6" w:rsidRDefault="00232C20" w:rsidP="00232C20">
            <w:pPr>
              <w:autoSpaceDE w:val="0"/>
              <w:autoSpaceDN w:val="0"/>
              <w:adjustRightInd w:val="0"/>
              <w:spacing w:after="0" w:line="240" w:lineRule="auto"/>
              <w:jc w:val="both"/>
              <w:rPr>
                <w:rFonts w:ascii="Times New Roman" w:hAnsi="Times New Roman"/>
                <w:sz w:val="23"/>
                <w:szCs w:val="23"/>
              </w:rPr>
            </w:pPr>
          </w:p>
        </w:tc>
      </w:tr>
      <w:tr w:rsidR="00232C20" w:rsidRPr="00E069B6" w:rsidTr="000F52E2">
        <w:trPr>
          <w:trHeight w:val="286"/>
        </w:trPr>
        <w:tc>
          <w:tcPr>
            <w:tcW w:w="613" w:type="dxa"/>
            <w:tcBorders>
              <w:top w:val="single" w:sz="8" w:space="0" w:color="000000"/>
              <w:bottom w:val="single" w:sz="8" w:space="0" w:color="000000"/>
              <w:right w:val="single" w:sz="8" w:space="0" w:color="000000"/>
            </w:tcBorders>
            <w:vAlign w:val="center"/>
          </w:tcPr>
          <w:p w:rsidR="00232C20" w:rsidRPr="00E069B6" w:rsidRDefault="00232C20" w:rsidP="005D01AB">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3</w:t>
            </w:r>
          </w:p>
        </w:tc>
        <w:tc>
          <w:tcPr>
            <w:tcW w:w="4962" w:type="dxa"/>
            <w:tcBorders>
              <w:top w:val="single" w:sz="8" w:space="0" w:color="000000"/>
              <w:left w:val="single" w:sz="8" w:space="0" w:color="000000"/>
              <w:bottom w:val="single" w:sz="8" w:space="0" w:color="000000"/>
              <w:right w:val="single" w:sz="8" w:space="0" w:color="000000"/>
            </w:tcBorders>
          </w:tcPr>
          <w:p w:rsidR="00232C20" w:rsidRPr="00347EDA" w:rsidRDefault="00232C20" w:rsidP="00347EDA">
            <w:pPr>
              <w:autoSpaceDE w:val="0"/>
              <w:autoSpaceDN w:val="0"/>
              <w:adjustRightInd w:val="0"/>
              <w:spacing w:after="0" w:line="240" w:lineRule="auto"/>
              <w:rPr>
                <w:rFonts w:ascii="Times New Roman" w:hAnsi="Times New Roman"/>
                <w:sz w:val="24"/>
                <w:szCs w:val="24"/>
                <w:lang w:eastAsia="ru-RU"/>
              </w:rPr>
            </w:pPr>
            <w:r w:rsidRPr="00347EDA">
              <w:rPr>
                <w:rFonts w:ascii="Times New Roman" w:hAnsi="Times New Roman"/>
                <w:sz w:val="24"/>
                <w:szCs w:val="24"/>
                <w:lang w:eastAsia="ru-RU"/>
              </w:rPr>
              <w:t>Демэкология (экология популяций). Вид,</w:t>
            </w:r>
          </w:p>
          <w:p w:rsidR="00232C20" w:rsidRPr="00347EDA" w:rsidRDefault="00232C20" w:rsidP="00347EDA">
            <w:pPr>
              <w:autoSpaceDE w:val="0"/>
              <w:autoSpaceDN w:val="0"/>
              <w:adjustRightInd w:val="0"/>
              <w:spacing w:after="0" w:line="240" w:lineRule="auto"/>
              <w:rPr>
                <w:rFonts w:ascii="Times New Roman" w:hAnsi="Times New Roman"/>
                <w:sz w:val="24"/>
                <w:szCs w:val="24"/>
                <w:lang w:eastAsia="ru-RU"/>
              </w:rPr>
            </w:pPr>
            <w:r w:rsidRPr="00347EDA">
              <w:rPr>
                <w:rFonts w:ascii="Times New Roman" w:hAnsi="Times New Roman"/>
                <w:sz w:val="24"/>
                <w:szCs w:val="24"/>
                <w:lang w:eastAsia="ru-RU"/>
              </w:rPr>
              <w:t xml:space="preserve">ареал вида. Популяция как биологическая </w:t>
            </w:r>
            <w:r w:rsidRPr="00347EDA">
              <w:rPr>
                <w:rFonts w:ascii="Times New Roman" w:hAnsi="Times New Roman"/>
                <w:sz w:val="24"/>
                <w:szCs w:val="24"/>
                <w:lang w:eastAsia="ru-RU"/>
              </w:rPr>
              <w:lastRenderedPageBreak/>
              <w:t>система.</w:t>
            </w:r>
            <w:r>
              <w:rPr>
                <w:rFonts w:ascii="Times New Roman" w:hAnsi="Times New Roman"/>
                <w:sz w:val="24"/>
                <w:szCs w:val="24"/>
                <w:lang w:eastAsia="ru-RU"/>
              </w:rPr>
              <w:t xml:space="preserve"> </w:t>
            </w:r>
            <w:r w:rsidRPr="00347EDA">
              <w:rPr>
                <w:rFonts w:ascii="Times New Roman" w:hAnsi="Times New Roman"/>
                <w:sz w:val="24"/>
                <w:szCs w:val="24"/>
                <w:lang w:eastAsia="ru-RU"/>
              </w:rPr>
              <w:t>Популяции и их характеристи-ки. Пространственная</w:t>
            </w:r>
            <w:r>
              <w:rPr>
                <w:rFonts w:ascii="Times New Roman" w:hAnsi="Times New Roman"/>
                <w:sz w:val="24"/>
                <w:szCs w:val="24"/>
                <w:lang w:eastAsia="ru-RU"/>
              </w:rPr>
              <w:t xml:space="preserve"> </w:t>
            </w:r>
            <w:r w:rsidRPr="00347EDA">
              <w:rPr>
                <w:rFonts w:ascii="Times New Roman" w:hAnsi="Times New Roman"/>
                <w:sz w:val="24"/>
                <w:szCs w:val="24"/>
                <w:lang w:eastAsia="ru-RU"/>
              </w:rPr>
              <w:t>структура популяции. Динамика численности</w:t>
            </w:r>
            <w:r>
              <w:rPr>
                <w:rFonts w:ascii="Times New Roman" w:hAnsi="Times New Roman"/>
                <w:sz w:val="24"/>
                <w:szCs w:val="24"/>
                <w:lang w:eastAsia="ru-RU"/>
              </w:rPr>
              <w:t xml:space="preserve"> </w:t>
            </w:r>
            <w:r w:rsidRPr="00347EDA">
              <w:rPr>
                <w:rFonts w:ascii="Times New Roman" w:hAnsi="Times New Roman"/>
                <w:sz w:val="24"/>
                <w:szCs w:val="24"/>
                <w:lang w:eastAsia="ru-RU"/>
              </w:rPr>
              <w:t>популяций. Изменения в популяциях и патология</w:t>
            </w:r>
          </w:p>
          <w:p w:rsidR="00232C20" w:rsidRPr="00347EDA" w:rsidRDefault="00232C20" w:rsidP="00347EDA">
            <w:pPr>
              <w:pStyle w:val="ac"/>
              <w:spacing w:after="0"/>
              <w:rPr>
                <w:bCs/>
              </w:rPr>
            </w:pPr>
            <w:r w:rsidRPr="00347EDA">
              <w:t>животных</w:t>
            </w:r>
          </w:p>
        </w:tc>
        <w:tc>
          <w:tcPr>
            <w:tcW w:w="1984" w:type="dxa"/>
            <w:tcBorders>
              <w:top w:val="single" w:sz="8" w:space="0" w:color="000000"/>
              <w:left w:val="single" w:sz="8" w:space="0" w:color="000000"/>
              <w:bottom w:val="single" w:sz="8" w:space="0" w:color="000000"/>
              <w:right w:val="single" w:sz="8" w:space="0" w:color="000000"/>
            </w:tcBorders>
          </w:tcPr>
          <w:p w:rsidR="00232C20" w:rsidRDefault="00232C20" w:rsidP="00D91BFF">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lastRenderedPageBreak/>
              <w:t xml:space="preserve">ПК-15 (уметь) </w:t>
            </w:r>
          </w:p>
          <w:p w:rsidR="00232C20" w:rsidRDefault="00232C20" w:rsidP="00D91BFF">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ПК-15 (владеть)</w:t>
            </w:r>
          </w:p>
          <w:p w:rsidR="00232C20" w:rsidRDefault="00232C20" w:rsidP="00D91BFF">
            <w:pPr>
              <w:autoSpaceDE w:val="0"/>
              <w:autoSpaceDN w:val="0"/>
              <w:adjustRightInd w:val="0"/>
              <w:spacing w:after="0" w:line="240" w:lineRule="auto"/>
              <w:jc w:val="both"/>
              <w:rPr>
                <w:rFonts w:ascii="Times New Roman" w:hAnsi="Times New Roman"/>
                <w:sz w:val="23"/>
                <w:szCs w:val="23"/>
              </w:rPr>
            </w:pPr>
          </w:p>
        </w:tc>
        <w:tc>
          <w:tcPr>
            <w:tcW w:w="2126" w:type="dxa"/>
            <w:tcBorders>
              <w:top w:val="single" w:sz="8" w:space="0" w:color="000000"/>
              <w:left w:val="single" w:sz="8" w:space="0" w:color="000000"/>
              <w:bottom w:val="single" w:sz="8" w:space="0" w:color="000000"/>
            </w:tcBorders>
          </w:tcPr>
          <w:p w:rsidR="00232C20" w:rsidRDefault="00232C20" w:rsidP="00232C20">
            <w:pPr>
              <w:autoSpaceDE w:val="0"/>
              <w:autoSpaceDN w:val="0"/>
              <w:adjustRightInd w:val="0"/>
              <w:spacing w:after="0" w:line="240" w:lineRule="auto"/>
              <w:jc w:val="both"/>
              <w:rPr>
                <w:rFonts w:ascii="Times New Roman" w:hAnsi="Times New Roman"/>
                <w:sz w:val="23"/>
                <w:szCs w:val="23"/>
              </w:rPr>
            </w:pP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 xml:space="preserve">Экзаменационный билет </w:t>
            </w: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lastRenderedPageBreak/>
              <w:t>Контрольная работа</w:t>
            </w: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Тестовые задания</w:t>
            </w: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Собеседование</w:t>
            </w:r>
          </w:p>
          <w:p w:rsidR="00232C20" w:rsidRPr="00E069B6" w:rsidRDefault="003F0261"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 xml:space="preserve">Задача </w:t>
            </w:r>
          </w:p>
        </w:tc>
      </w:tr>
      <w:tr w:rsidR="00232C20" w:rsidRPr="00E069B6" w:rsidTr="000F52E2">
        <w:trPr>
          <w:trHeight w:val="286"/>
        </w:trPr>
        <w:tc>
          <w:tcPr>
            <w:tcW w:w="613" w:type="dxa"/>
            <w:tcBorders>
              <w:top w:val="single" w:sz="8" w:space="0" w:color="000000"/>
              <w:bottom w:val="single" w:sz="8" w:space="0" w:color="000000"/>
              <w:right w:val="single" w:sz="8" w:space="0" w:color="000000"/>
            </w:tcBorders>
            <w:vAlign w:val="center"/>
          </w:tcPr>
          <w:p w:rsidR="00232C20" w:rsidRPr="00E069B6" w:rsidRDefault="00232C20" w:rsidP="005D01AB">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lastRenderedPageBreak/>
              <w:t>4</w:t>
            </w:r>
          </w:p>
        </w:tc>
        <w:tc>
          <w:tcPr>
            <w:tcW w:w="4962" w:type="dxa"/>
            <w:tcBorders>
              <w:left w:val="single" w:sz="8" w:space="0" w:color="000000"/>
              <w:bottom w:val="single" w:sz="8" w:space="0" w:color="000000"/>
              <w:right w:val="single" w:sz="8" w:space="0" w:color="000000"/>
            </w:tcBorders>
          </w:tcPr>
          <w:p w:rsidR="00232C20" w:rsidRPr="00347EDA" w:rsidRDefault="00232C20" w:rsidP="00347EDA">
            <w:pPr>
              <w:autoSpaceDE w:val="0"/>
              <w:autoSpaceDN w:val="0"/>
              <w:adjustRightInd w:val="0"/>
              <w:spacing w:after="0" w:line="240" w:lineRule="auto"/>
              <w:rPr>
                <w:rFonts w:ascii="Times New Roman" w:hAnsi="Times New Roman"/>
                <w:sz w:val="24"/>
                <w:szCs w:val="24"/>
                <w:lang w:eastAsia="ru-RU"/>
              </w:rPr>
            </w:pPr>
            <w:r w:rsidRPr="00347EDA">
              <w:rPr>
                <w:rFonts w:ascii="Times New Roman" w:hAnsi="Times New Roman"/>
                <w:sz w:val="24"/>
                <w:szCs w:val="24"/>
                <w:lang w:eastAsia="ru-RU"/>
              </w:rPr>
              <w:t>Синэкология (экология сообществ).</w:t>
            </w:r>
          </w:p>
          <w:p w:rsidR="00232C20" w:rsidRPr="00347EDA" w:rsidRDefault="00232C20" w:rsidP="00E52902">
            <w:pPr>
              <w:autoSpaceDE w:val="0"/>
              <w:autoSpaceDN w:val="0"/>
              <w:adjustRightInd w:val="0"/>
              <w:spacing w:after="0" w:line="240" w:lineRule="auto"/>
              <w:rPr>
                <w:rFonts w:ascii="Times New Roman" w:hAnsi="Times New Roman"/>
                <w:bCs/>
                <w:sz w:val="24"/>
                <w:szCs w:val="24"/>
              </w:rPr>
            </w:pPr>
            <w:r w:rsidRPr="00347EDA">
              <w:rPr>
                <w:rFonts w:ascii="Times New Roman" w:hAnsi="Times New Roman"/>
                <w:sz w:val="24"/>
                <w:szCs w:val="24"/>
                <w:lang w:eastAsia="ru-RU"/>
              </w:rPr>
              <w:t>Экосистема и ее компоненты. Развитие экосистемы.</w:t>
            </w:r>
            <w:r>
              <w:rPr>
                <w:rFonts w:ascii="Times New Roman" w:hAnsi="Times New Roman"/>
                <w:sz w:val="24"/>
                <w:szCs w:val="24"/>
                <w:lang w:eastAsia="ru-RU"/>
              </w:rPr>
              <w:t xml:space="preserve"> </w:t>
            </w:r>
            <w:r w:rsidRPr="00347EDA">
              <w:rPr>
                <w:rFonts w:ascii="Times New Roman" w:hAnsi="Times New Roman"/>
                <w:sz w:val="24"/>
                <w:szCs w:val="24"/>
                <w:lang w:eastAsia="ru-RU"/>
              </w:rPr>
              <w:t>Понятие о биоценозах и биогеноценозах. Биоценоз</w:t>
            </w:r>
            <w:r>
              <w:rPr>
                <w:rFonts w:ascii="Times New Roman" w:hAnsi="Times New Roman"/>
                <w:sz w:val="24"/>
                <w:szCs w:val="24"/>
                <w:lang w:eastAsia="ru-RU"/>
              </w:rPr>
              <w:t xml:space="preserve"> </w:t>
            </w:r>
            <w:r w:rsidRPr="00347EDA">
              <w:rPr>
                <w:rFonts w:ascii="Times New Roman" w:hAnsi="Times New Roman"/>
                <w:sz w:val="24"/>
                <w:szCs w:val="24"/>
                <w:lang w:eastAsia="ru-RU"/>
              </w:rPr>
              <w:t>как биологическая система.</w:t>
            </w:r>
            <w:r>
              <w:rPr>
                <w:rFonts w:ascii="Times New Roman" w:hAnsi="Times New Roman"/>
                <w:sz w:val="24"/>
                <w:szCs w:val="24"/>
                <w:lang w:eastAsia="ru-RU"/>
              </w:rPr>
              <w:t xml:space="preserve"> </w:t>
            </w:r>
            <w:r w:rsidRPr="00347EDA">
              <w:rPr>
                <w:rFonts w:ascii="Times New Roman" w:hAnsi="Times New Roman"/>
                <w:sz w:val="24"/>
                <w:szCs w:val="24"/>
                <w:lang w:eastAsia="ru-RU"/>
              </w:rPr>
              <w:t>Пищевые цепи и биотический круговорот в</w:t>
            </w:r>
            <w:r>
              <w:rPr>
                <w:rFonts w:ascii="Times New Roman" w:hAnsi="Times New Roman"/>
                <w:sz w:val="24"/>
                <w:szCs w:val="24"/>
                <w:lang w:eastAsia="ru-RU"/>
              </w:rPr>
              <w:t xml:space="preserve"> </w:t>
            </w:r>
            <w:r w:rsidRPr="00347EDA">
              <w:rPr>
                <w:rFonts w:ascii="Times New Roman" w:hAnsi="Times New Roman"/>
                <w:sz w:val="24"/>
                <w:szCs w:val="24"/>
                <w:lang w:eastAsia="ru-RU"/>
              </w:rPr>
              <w:t>биогеоценозах. Экологические ниши и межвидовые</w:t>
            </w:r>
            <w:r>
              <w:rPr>
                <w:rFonts w:ascii="Times New Roman" w:hAnsi="Times New Roman"/>
                <w:sz w:val="24"/>
                <w:szCs w:val="24"/>
                <w:lang w:eastAsia="ru-RU"/>
              </w:rPr>
              <w:t xml:space="preserve"> </w:t>
            </w:r>
            <w:r w:rsidRPr="00347EDA">
              <w:rPr>
                <w:rFonts w:ascii="Times New Roman" w:hAnsi="Times New Roman"/>
                <w:sz w:val="24"/>
                <w:szCs w:val="24"/>
                <w:lang w:eastAsia="ru-RU"/>
              </w:rPr>
              <w:t>отношения. Циклическая природа биогеоценозов</w:t>
            </w:r>
            <w:r>
              <w:rPr>
                <w:rFonts w:ascii="Times New Roman" w:hAnsi="Times New Roman"/>
                <w:sz w:val="24"/>
                <w:szCs w:val="24"/>
                <w:lang w:eastAsia="ru-RU"/>
              </w:rPr>
              <w:t xml:space="preserve"> </w:t>
            </w:r>
            <w:r w:rsidRPr="00347EDA">
              <w:rPr>
                <w:rFonts w:ascii="Times New Roman" w:hAnsi="Times New Roman"/>
                <w:sz w:val="24"/>
                <w:szCs w:val="24"/>
                <w:lang w:eastAsia="ru-RU"/>
              </w:rPr>
              <w:t>(суточные ритмы БГЦ, сезонные ритмы БГЦ) и их</w:t>
            </w:r>
            <w:r>
              <w:rPr>
                <w:rFonts w:ascii="Times New Roman" w:hAnsi="Times New Roman"/>
                <w:sz w:val="24"/>
                <w:szCs w:val="24"/>
                <w:lang w:eastAsia="ru-RU"/>
              </w:rPr>
              <w:t xml:space="preserve"> </w:t>
            </w:r>
            <w:r w:rsidRPr="00347EDA">
              <w:rPr>
                <w:rFonts w:ascii="Times New Roman" w:hAnsi="Times New Roman"/>
                <w:sz w:val="24"/>
                <w:szCs w:val="24"/>
                <w:lang w:eastAsia="ru-RU"/>
              </w:rPr>
              <w:t>влияние на здоровые животных</w:t>
            </w:r>
            <w:r w:rsidRPr="00347EDA">
              <w:rPr>
                <w:rFonts w:ascii="Times New Roman" w:hAnsi="Times New Roman"/>
                <w:bCs/>
                <w:sz w:val="24"/>
                <w:szCs w:val="24"/>
              </w:rPr>
              <w:t xml:space="preserve"> </w:t>
            </w:r>
          </w:p>
        </w:tc>
        <w:tc>
          <w:tcPr>
            <w:tcW w:w="1984" w:type="dxa"/>
            <w:tcBorders>
              <w:top w:val="single" w:sz="8" w:space="0" w:color="000000"/>
              <w:left w:val="single" w:sz="8" w:space="0" w:color="000000"/>
              <w:bottom w:val="single" w:sz="8" w:space="0" w:color="000000"/>
              <w:right w:val="single" w:sz="8" w:space="0" w:color="000000"/>
            </w:tcBorders>
          </w:tcPr>
          <w:p w:rsidR="00232C20" w:rsidRDefault="00232C20" w:rsidP="00D91BFF">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ПК-15 (уметь)</w:t>
            </w:r>
          </w:p>
          <w:p w:rsidR="00232C20" w:rsidRDefault="00232C20" w:rsidP="00347EDA">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ПК-15 (владеть)</w:t>
            </w:r>
          </w:p>
          <w:p w:rsidR="00232C20" w:rsidRDefault="00232C20" w:rsidP="00D91BFF">
            <w:pPr>
              <w:autoSpaceDE w:val="0"/>
              <w:autoSpaceDN w:val="0"/>
              <w:adjustRightInd w:val="0"/>
              <w:spacing w:after="0" w:line="240" w:lineRule="auto"/>
              <w:jc w:val="both"/>
              <w:rPr>
                <w:rFonts w:ascii="Times New Roman" w:hAnsi="Times New Roman"/>
                <w:sz w:val="23"/>
                <w:szCs w:val="23"/>
              </w:rPr>
            </w:pPr>
          </w:p>
        </w:tc>
        <w:tc>
          <w:tcPr>
            <w:tcW w:w="2126" w:type="dxa"/>
            <w:tcBorders>
              <w:top w:val="single" w:sz="8" w:space="0" w:color="000000"/>
              <w:left w:val="single" w:sz="8" w:space="0" w:color="000000"/>
              <w:bottom w:val="single" w:sz="8" w:space="0" w:color="000000"/>
            </w:tcBorders>
          </w:tcPr>
          <w:p w:rsidR="00232C20" w:rsidRDefault="00232C20" w:rsidP="00232C20">
            <w:pPr>
              <w:autoSpaceDE w:val="0"/>
              <w:autoSpaceDN w:val="0"/>
              <w:adjustRightInd w:val="0"/>
              <w:spacing w:after="0" w:line="240" w:lineRule="auto"/>
              <w:jc w:val="both"/>
              <w:rPr>
                <w:rFonts w:ascii="Times New Roman" w:hAnsi="Times New Roman"/>
                <w:sz w:val="23"/>
                <w:szCs w:val="23"/>
              </w:rPr>
            </w:pP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 xml:space="preserve">Экзаменационный билет </w:t>
            </w: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Контрольная работа</w:t>
            </w: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Тестовые задания</w:t>
            </w: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Собеседование</w:t>
            </w: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 xml:space="preserve">Доклад </w:t>
            </w:r>
          </w:p>
          <w:p w:rsidR="003F0261" w:rsidRDefault="003F0261"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Задача</w:t>
            </w:r>
          </w:p>
          <w:p w:rsidR="00232C20" w:rsidRPr="00E069B6" w:rsidRDefault="00232C20" w:rsidP="00232C20">
            <w:pPr>
              <w:autoSpaceDE w:val="0"/>
              <w:autoSpaceDN w:val="0"/>
              <w:adjustRightInd w:val="0"/>
              <w:spacing w:after="0" w:line="240" w:lineRule="auto"/>
              <w:jc w:val="both"/>
              <w:rPr>
                <w:rFonts w:ascii="Times New Roman" w:hAnsi="Times New Roman"/>
                <w:sz w:val="23"/>
                <w:szCs w:val="23"/>
              </w:rPr>
            </w:pPr>
          </w:p>
        </w:tc>
      </w:tr>
      <w:tr w:rsidR="00232C20" w:rsidRPr="00E069B6" w:rsidTr="000F52E2">
        <w:trPr>
          <w:trHeight w:val="2121"/>
        </w:trPr>
        <w:tc>
          <w:tcPr>
            <w:tcW w:w="613" w:type="dxa"/>
            <w:tcBorders>
              <w:top w:val="single" w:sz="8" w:space="0" w:color="000000"/>
              <w:bottom w:val="single" w:sz="8" w:space="0" w:color="000000"/>
              <w:right w:val="single" w:sz="8" w:space="0" w:color="000000"/>
            </w:tcBorders>
            <w:vAlign w:val="center"/>
          </w:tcPr>
          <w:p w:rsidR="00232C20" w:rsidRDefault="00232C20" w:rsidP="005D01AB">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5</w:t>
            </w:r>
          </w:p>
          <w:p w:rsidR="00232C20" w:rsidRPr="00E069B6" w:rsidRDefault="00232C20" w:rsidP="005D01AB">
            <w:pPr>
              <w:autoSpaceDE w:val="0"/>
              <w:autoSpaceDN w:val="0"/>
              <w:adjustRightInd w:val="0"/>
              <w:spacing w:after="0" w:line="240" w:lineRule="auto"/>
              <w:jc w:val="center"/>
              <w:rPr>
                <w:rFonts w:ascii="Times New Roman" w:hAnsi="Times New Roman"/>
                <w:sz w:val="23"/>
                <w:szCs w:val="23"/>
              </w:rPr>
            </w:pPr>
          </w:p>
        </w:tc>
        <w:tc>
          <w:tcPr>
            <w:tcW w:w="4962" w:type="dxa"/>
            <w:tcBorders>
              <w:top w:val="single" w:sz="8" w:space="0" w:color="000000"/>
              <w:left w:val="single" w:sz="8" w:space="0" w:color="000000"/>
              <w:right w:val="single" w:sz="8" w:space="0" w:color="000000"/>
            </w:tcBorders>
          </w:tcPr>
          <w:p w:rsidR="00232C20" w:rsidRPr="00347EDA" w:rsidRDefault="00232C20" w:rsidP="00347EDA">
            <w:pPr>
              <w:autoSpaceDE w:val="0"/>
              <w:autoSpaceDN w:val="0"/>
              <w:adjustRightInd w:val="0"/>
              <w:spacing w:after="0" w:line="240" w:lineRule="auto"/>
              <w:rPr>
                <w:rFonts w:ascii="Times New Roman" w:hAnsi="Times New Roman"/>
                <w:sz w:val="24"/>
                <w:szCs w:val="24"/>
                <w:lang w:eastAsia="ru-RU"/>
              </w:rPr>
            </w:pPr>
            <w:r w:rsidRPr="00347EDA">
              <w:rPr>
                <w:rFonts w:ascii="Times New Roman" w:hAnsi="Times New Roman"/>
                <w:sz w:val="24"/>
                <w:szCs w:val="24"/>
                <w:lang w:eastAsia="ru-RU"/>
              </w:rPr>
              <w:t>Антропогенные изменения биогеоценозов и</w:t>
            </w:r>
            <w:r>
              <w:rPr>
                <w:rFonts w:ascii="Times New Roman" w:hAnsi="Times New Roman"/>
                <w:sz w:val="24"/>
                <w:szCs w:val="24"/>
                <w:lang w:eastAsia="ru-RU"/>
              </w:rPr>
              <w:t xml:space="preserve"> </w:t>
            </w:r>
            <w:r w:rsidRPr="00347EDA">
              <w:rPr>
                <w:rFonts w:ascii="Times New Roman" w:hAnsi="Times New Roman"/>
                <w:sz w:val="24"/>
                <w:szCs w:val="24"/>
                <w:lang w:eastAsia="ru-RU"/>
              </w:rPr>
              <w:t>проблемы биогеоценотической патологии. Изменения</w:t>
            </w:r>
            <w:r>
              <w:rPr>
                <w:rFonts w:ascii="Times New Roman" w:hAnsi="Times New Roman"/>
                <w:sz w:val="24"/>
                <w:szCs w:val="24"/>
                <w:lang w:eastAsia="ru-RU"/>
              </w:rPr>
              <w:t xml:space="preserve"> </w:t>
            </w:r>
            <w:r w:rsidRPr="00347EDA">
              <w:rPr>
                <w:rFonts w:ascii="Times New Roman" w:hAnsi="Times New Roman"/>
                <w:sz w:val="24"/>
                <w:szCs w:val="24"/>
                <w:lang w:eastAsia="ru-RU"/>
              </w:rPr>
              <w:t>в пастбищных биогеоценозах и патология животных.</w:t>
            </w:r>
          </w:p>
          <w:p w:rsidR="00232C20" w:rsidRPr="00347EDA" w:rsidRDefault="00232C20" w:rsidP="00347EDA">
            <w:pPr>
              <w:autoSpaceDE w:val="0"/>
              <w:autoSpaceDN w:val="0"/>
              <w:adjustRightInd w:val="0"/>
              <w:spacing w:after="0" w:line="240" w:lineRule="auto"/>
              <w:rPr>
                <w:rFonts w:ascii="Times New Roman" w:hAnsi="Times New Roman"/>
                <w:sz w:val="24"/>
                <w:szCs w:val="24"/>
                <w:lang w:eastAsia="ru-RU"/>
              </w:rPr>
            </w:pPr>
            <w:r w:rsidRPr="00347EDA">
              <w:rPr>
                <w:rFonts w:ascii="Times New Roman" w:hAnsi="Times New Roman"/>
                <w:sz w:val="24"/>
                <w:szCs w:val="24"/>
                <w:lang w:eastAsia="ru-RU"/>
              </w:rPr>
              <w:t>Человек и среда его обитания. Антропоэкосистемы.</w:t>
            </w:r>
            <w:r>
              <w:rPr>
                <w:rFonts w:ascii="Times New Roman" w:hAnsi="Times New Roman"/>
                <w:sz w:val="24"/>
                <w:szCs w:val="24"/>
                <w:lang w:eastAsia="ru-RU"/>
              </w:rPr>
              <w:t xml:space="preserve"> </w:t>
            </w:r>
            <w:r w:rsidRPr="00347EDA">
              <w:rPr>
                <w:rFonts w:ascii="Times New Roman" w:hAnsi="Times New Roman"/>
                <w:sz w:val="24"/>
                <w:szCs w:val="24"/>
                <w:lang w:eastAsia="ru-RU"/>
              </w:rPr>
              <w:t>Изменения в человеческих жилищах как экосистемах</w:t>
            </w:r>
          </w:p>
          <w:p w:rsidR="00232C20" w:rsidRPr="00347EDA" w:rsidRDefault="00232C20" w:rsidP="00E52902">
            <w:pPr>
              <w:pStyle w:val="ac"/>
              <w:spacing w:after="0"/>
            </w:pPr>
            <w:r w:rsidRPr="00347EDA">
              <w:t>и патология домашних животных.</w:t>
            </w:r>
          </w:p>
        </w:tc>
        <w:tc>
          <w:tcPr>
            <w:tcW w:w="1984" w:type="dxa"/>
            <w:tcBorders>
              <w:top w:val="single" w:sz="8" w:space="0" w:color="000000"/>
              <w:left w:val="single" w:sz="8" w:space="0" w:color="000000"/>
              <w:right w:val="single" w:sz="8" w:space="0" w:color="000000"/>
            </w:tcBorders>
          </w:tcPr>
          <w:p w:rsidR="00232C20" w:rsidRPr="00E069B6" w:rsidRDefault="00232C20" w:rsidP="00D91BFF">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ПК-12 (уметь)</w:t>
            </w:r>
            <w:r w:rsidRPr="00E069B6">
              <w:rPr>
                <w:rFonts w:ascii="Times New Roman" w:hAnsi="Times New Roman"/>
                <w:sz w:val="23"/>
                <w:szCs w:val="23"/>
              </w:rPr>
              <w:t xml:space="preserve"> </w:t>
            </w:r>
          </w:p>
          <w:p w:rsidR="00232C20" w:rsidRDefault="00232C20" w:rsidP="00347EDA">
            <w:pPr>
              <w:autoSpaceDE w:val="0"/>
              <w:autoSpaceDN w:val="0"/>
              <w:adjustRightInd w:val="0"/>
              <w:jc w:val="both"/>
              <w:rPr>
                <w:rFonts w:ascii="Times New Roman" w:hAnsi="Times New Roman"/>
                <w:sz w:val="23"/>
                <w:szCs w:val="23"/>
              </w:rPr>
            </w:pPr>
            <w:r w:rsidRPr="00E069B6">
              <w:rPr>
                <w:rFonts w:ascii="Times New Roman" w:hAnsi="Times New Roman"/>
                <w:sz w:val="23"/>
                <w:szCs w:val="23"/>
              </w:rPr>
              <w:t>ПК-</w:t>
            </w:r>
            <w:r>
              <w:rPr>
                <w:rFonts w:ascii="Times New Roman" w:hAnsi="Times New Roman"/>
                <w:sz w:val="23"/>
                <w:szCs w:val="23"/>
              </w:rPr>
              <w:t>15</w:t>
            </w:r>
            <w:r w:rsidRPr="00E069B6">
              <w:rPr>
                <w:rFonts w:ascii="Times New Roman" w:hAnsi="Times New Roman"/>
                <w:sz w:val="23"/>
                <w:szCs w:val="23"/>
              </w:rPr>
              <w:t xml:space="preserve"> (владеть)</w:t>
            </w:r>
          </w:p>
          <w:p w:rsidR="00232C20" w:rsidRDefault="00232C20" w:rsidP="00347EDA">
            <w:pPr>
              <w:autoSpaceDE w:val="0"/>
              <w:autoSpaceDN w:val="0"/>
              <w:adjustRightInd w:val="0"/>
              <w:jc w:val="both"/>
              <w:rPr>
                <w:rFonts w:ascii="Times New Roman" w:hAnsi="Times New Roman"/>
                <w:sz w:val="23"/>
                <w:szCs w:val="23"/>
              </w:rPr>
            </w:pPr>
            <w:r>
              <w:rPr>
                <w:rFonts w:ascii="Times New Roman" w:hAnsi="Times New Roman"/>
                <w:sz w:val="23"/>
                <w:szCs w:val="23"/>
              </w:rPr>
              <w:t>ПК-12 (владеть)</w:t>
            </w:r>
          </w:p>
          <w:p w:rsidR="00232C20" w:rsidRPr="00E069B6" w:rsidRDefault="00232C20" w:rsidP="00347EDA">
            <w:pPr>
              <w:autoSpaceDE w:val="0"/>
              <w:autoSpaceDN w:val="0"/>
              <w:adjustRightInd w:val="0"/>
              <w:jc w:val="both"/>
              <w:rPr>
                <w:rFonts w:ascii="Times New Roman" w:hAnsi="Times New Roman"/>
                <w:sz w:val="23"/>
                <w:szCs w:val="23"/>
              </w:rPr>
            </w:pPr>
            <w:r>
              <w:rPr>
                <w:rFonts w:ascii="Times New Roman" w:hAnsi="Times New Roman"/>
                <w:sz w:val="23"/>
                <w:szCs w:val="23"/>
              </w:rPr>
              <w:t>ПК-15 (уметь)</w:t>
            </w:r>
          </w:p>
        </w:tc>
        <w:tc>
          <w:tcPr>
            <w:tcW w:w="2126" w:type="dxa"/>
            <w:tcBorders>
              <w:top w:val="single" w:sz="8" w:space="0" w:color="000000"/>
              <w:left w:val="single" w:sz="8" w:space="0" w:color="000000"/>
            </w:tcBorders>
          </w:tcPr>
          <w:p w:rsidR="00232C20" w:rsidRDefault="00232C20" w:rsidP="00232C20">
            <w:pPr>
              <w:autoSpaceDE w:val="0"/>
              <w:autoSpaceDN w:val="0"/>
              <w:adjustRightInd w:val="0"/>
              <w:spacing w:after="0" w:line="240" w:lineRule="auto"/>
              <w:jc w:val="both"/>
              <w:rPr>
                <w:rFonts w:ascii="Times New Roman" w:hAnsi="Times New Roman"/>
                <w:sz w:val="23"/>
                <w:szCs w:val="23"/>
              </w:rPr>
            </w:pP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 xml:space="preserve">Экзаменационный билет </w:t>
            </w: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Контрольная работа</w:t>
            </w: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Тестовые задания</w:t>
            </w: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Собеседование</w:t>
            </w:r>
          </w:p>
          <w:p w:rsidR="00232C20" w:rsidRDefault="0044156C"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Доклад</w:t>
            </w:r>
          </w:p>
          <w:p w:rsidR="003F0261" w:rsidRPr="00E069B6" w:rsidRDefault="003F0261"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 xml:space="preserve">Задача </w:t>
            </w:r>
          </w:p>
        </w:tc>
      </w:tr>
    </w:tbl>
    <w:p w:rsidR="00750DBF" w:rsidRDefault="00750DBF" w:rsidP="002E6E58">
      <w:pPr>
        <w:autoSpaceDE w:val="0"/>
        <w:autoSpaceDN w:val="0"/>
        <w:adjustRightInd w:val="0"/>
        <w:spacing w:after="0" w:line="240" w:lineRule="auto"/>
        <w:ind w:firstLine="540"/>
        <w:jc w:val="both"/>
        <w:rPr>
          <w:rFonts w:ascii="Times New Roman" w:hAnsi="Times New Roman"/>
          <w:sz w:val="23"/>
          <w:szCs w:val="23"/>
        </w:rPr>
      </w:pPr>
    </w:p>
    <w:p w:rsidR="00DE07E0" w:rsidRDefault="00DE07E0" w:rsidP="002E6E58">
      <w:pPr>
        <w:autoSpaceDE w:val="0"/>
        <w:autoSpaceDN w:val="0"/>
        <w:adjustRightInd w:val="0"/>
        <w:spacing w:after="0" w:line="240" w:lineRule="auto"/>
        <w:ind w:firstLine="540"/>
        <w:jc w:val="both"/>
        <w:rPr>
          <w:rFonts w:ascii="Times New Roman" w:hAnsi="Times New Roman"/>
          <w:sz w:val="23"/>
          <w:szCs w:val="23"/>
        </w:rPr>
      </w:pPr>
    </w:p>
    <w:p w:rsidR="00DE07E0" w:rsidRDefault="00DE07E0" w:rsidP="002E6E58">
      <w:pPr>
        <w:autoSpaceDE w:val="0"/>
        <w:autoSpaceDN w:val="0"/>
        <w:adjustRightInd w:val="0"/>
        <w:spacing w:after="0" w:line="240" w:lineRule="auto"/>
        <w:ind w:firstLine="540"/>
        <w:jc w:val="both"/>
        <w:rPr>
          <w:rFonts w:ascii="Times New Roman" w:hAnsi="Times New Roman"/>
          <w:sz w:val="23"/>
          <w:szCs w:val="23"/>
        </w:rPr>
      </w:pPr>
    </w:p>
    <w:p w:rsidR="00DE07E0" w:rsidRDefault="00DE07E0" w:rsidP="002E6E58">
      <w:pPr>
        <w:autoSpaceDE w:val="0"/>
        <w:autoSpaceDN w:val="0"/>
        <w:adjustRightInd w:val="0"/>
        <w:spacing w:after="0" w:line="240" w:lineRule="auto"/>
        <w:ind w:firstLine="540"/>
        <w:jc w:val="both"/>
        <w:rPr>
          <w:rFonts w:ascii="Times New Roman" w:hAnsi="Times New Roman"/>
          <w:sz w:val="23"/>
          <w:szCs w:val="23"/>
        </w:rPr>
      </w:pPr>
    </w:p>
    <w:p w:rsidR="00DE07E0" w:rsidRDefault="00DE07E0" w:rsidP="002E6E58">
      <w:pPr>
        <w:autoSpaceDE w:val="0"/>
        <w:autoSpaceDN w:val="0"/>
        <w:adjustRightInd w:val="0"/>
        <w:spacing w:after="0" w:line="240" w:lineRule="auto"/>
        <w:ind w:firstLine="540"/>
        <w:jc w:val="both"/>
        <w:rPr>
          <w:rFonts w:ascii="Times New Roman" w:hAnsi="Times New Roman"/>
          <w:sz w:val="23"/>
          <w:szCs w:val="23"/>
        </w:rPr>
        <w:sectPr w:rsidR="00DE07E0" w:rsidSect="004A0721">
          <w:pgSz w:w="11906" w:h="16838"/>
          <w:pgMar w:top="1134" w:right="850" w:bottom="1134" w:left="1701" w:header="708" w:footer="708" w:gutter="0"/>
          <w:cols w:space="708"/>
          <w:docGrid w:linePitch="360"/>
        </w:sectPr>
      </w:pPr>
    </w:p>
    <w:p w:rsidR="00DE07E0" w:rsidRPr="00E069B6" w:rsidRDefault="00DE07E0" w:rsidP="002E6E58">
      <w:pPr>
        <w:autoSpaceDE w:val="0"/>
        <w:autoSpaceDN w:val="0"/>
        <w:adjustRightInd w:val="0"/>
        <w:spacing w:after="0" w:line="240" w:lineRule="auto"/>
        <w:ind w:firstLine="540"/>
        <w:jc w:val="both"/>
        <w:rPr>
          <w:rFonts w:ascii="Times New Roman" w:hAnsi="Times New Roman"/>
          <w:sz w:val="23"/>
          <w:szCs w:val="23"/>
        </w:rPr>
      </w:pPr>
    </w:p>
    <w:p w:rsidR="00750DBF" w:rsidRPr="00A433EF" w:rsidRDefault="00750DBF" w:rsidP="00127161">
      <w:pPr>
        <w:pStyle w:val="ab"/>
        <w:numPr>
          <w:ilvl w:val="1"/>
          <w:numId w:val="3"/>
        </w:numPr>
        <w:autoSpaceDE w:val="0"/>
        <w:autoSpaceDN w:val="0"/>
        <w:adjustRightInd w:val="0"/>
        <w:ind w:left="0" w:firstLine="0"/>
        <w:jc w:val="both"/>
        <w:rPr>
          <w:b/>
        </w:rPr>
      </w:pPr>
      <w:r w:rsidRPr="00E069B6">
        <w:rPr>
          <w:b/>
          <w:iCs/>
        </w:rPr>
        <w:t>Описание показателей и критериев оценивания компетенций на различных этапах их формирования, описание шкал оценивания:</w:t>
      </w:r>
    </w:p>
    <w:tbl>
      <w:tblPr>
        <w:tblW w:w="14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2"/>
        <w:gridCol w:w="3260"/>
        <w:gridCol w:w="142"/>
        <w:gridCol w:w="3685"/>
        <w:gridCol w:w="425"/>
        <w:gridCol w:w="4168"/>
      </w:tblGrid>
      <w:tr w:rsidR="00750DBF" w:rsidTr="00FF7D4A">
        <w:trPr>
          <w:trHeight w:val="283"/>
          <w:tblHeader/>
        </w:trPr>
        <w:tc>
          <w:tcPr>
            <w:tcW w:w="2802" w:type="dxa"/>
            <w:vMerge w:val="restart"/>
            <w:vAlign w:val="center"/>
          </w:tcPr>
          <w:p w:rsidR="00750DBF" w:rsidRPr="006D29EF" w:rsidRDefault="00750DBF" w:rsidP="006D29EF">
            <w:pPr>
              <w:spacing w:after="0" w:line="240" w:lineRule="auto"/>
              <w:jc w:val="center"/>
              <w:rPr>
                <w:rFonts w:ascii="Times New Roman" w:hAnsi="Times New Roman"/>
                <w:b/>
                <w:i/>
                <w:sz w:val="24"/>
                <w:szCs w:val="24"/>
                <w:u w:val="single"/>
              </w:rPr>
            </w:pPr>
            <w:r w:rsidRPr="006D29EF">
              <w:rPr>
                <w:rFonts w:ascii="Times New Roman" w:hAnsi="Times New Roman"/>
                <w:b/>
                <w:bCs/>
                <w:color w:val="000000"/>
                <w:kern w:val="24"/>
                <w:sz w:val="24"/>
                <w:szCs w:val="24"/>
              </w:rPr>
              <w:t xml:space="preserve">Показатели оценивания </w:t>
            </w:r>
          </w:p>
        </w:tc>
        <w:tc>
          <w:tcPr>
            <w:tcW w:w="11680" w:type="dxa"/>
            <w:gridSpan w:val="5"/>
            <w:vAlign w:val="center"/>
          </w:tcPr>
          <w:p w:rsidR="00750DBF" w:rsidRPr="006D29EF" w:rsidRDefault="00750DBF" w:rsidP="00A433EF">
            <w:pPr>
              <w:spacing w:after="0" w:line="240" w:lineRule="auto"/>
              <w:jc w:val="center"/>
              <w:rPr>
                <w:rFonts w:ascii="Times New Roman" w:hAnsi="Times New Roman"/>
                <w:b/>
                <w:sz w:val="24"/>
                <w:szCs w:val="24"/>
              </w:rPr>
            </w:pPr>
            <w:r w:rsidRPr="006D29EF">
              <w:rPr>
                <w:rFonts w:ascii="Times New Roman" w:hAnsi="Times New Roman"/>
                <w:b/>
                <w:bCs/>
                <w:iCs/>
                <w:sz w:val="24"/>
                <w:szCs w:val="24"/>
              </w:rPr>
              <w:t xml:space="preserve">Критерии оценивания </w:t>
            </w:r>
          </w:p>
        </w:tc>
      </w:tr>
      <w:tr w:rsidR="00750DBF" w:rsidTr="00FF7D4A">
        <w:trPr>
          <w:trHeight w:val="849"/>
          <w:tblHeader/>
        </w:trPr>
        <w:tc>
          <w:tcPr>
            <w:tcW w:w="2802" w:type="dxa"/>
            <w:vMerge/>
            <w:vAlign w:val="center"/>
          </w:tcPr>
          <w:p w:rsidR="00750DBF" w:rsidRPr="00A433EF" w:rsidRDefault="00750DBF" w:rsidP="00A433EF">
            <w:pPr>
              <w:spacing w:after="0" w:line="240" w:lineRule="auto"/>
              <w:rPr>
                <w:rFonts w:ascii="Times New Roman" w:hAnsi="Times New Roman"/>
                <w:i/>
                <w:sz w:val="24"/>
                <w:szCs w:val="24"/>
                <w:u w:val="single"/>
              </w:rPr>
            </w:pPr>
          </w:p>
        </w:tc>
        <w:tc>
          <w:tcPr>
            <w:tcW w:w="3260" w:type="dxa"/>
            <w:vAlign w:val="center"/>
          </w:tcPr>
          <w:p w:rsidR="00750DBF" w:rsidRPr="00A433EF" w:rsidRDefault="00750DBF" w:rsidP="00A433EF">
            <w:pPr>
              <w:spacing w:after="0" w:line="240" w:lineRule="auto"/>
              <w:jc w:val="center"/>
              <w:rPr>
                <w:rFonts w:ascii="Times New Roman" w:hAnsi="Times New Roman"/>
                <w:sz w:val="24"/>
                <w:szCs w:val="24"/>
              </w:rPr>
            </w:pPr>
            <w:r w:rsidRPr="00A433EF">
              <w:rPr>
                <w:rFonts w:ascii="Times New Roman" w:hAnsi="Times New Roman"/>
                <w:sz w:val="24"/>
                <w:szCs w:val="24"/>
              </w:rPr>
              <w:t xml:space="preserve">Достаточный уровень </w:t>
            </w:r>
            <w:r w:rsidRPr="00A433EF">
              <w:rPr>
                <w:rFonts w:ascii="Times New Roman" w:hAnsi="Times New Roman"/>
                <w:i/>
                <w:sz w:val="24"/>
                <w:szCs w:val="24"/>
              </w:rPr>
              <w:t>(удовлетворительно)</w:t>
            </w:r>
          </w:p>
        </w:tc>
        <w:tc>
          <w:tcPr>
            <w:tcW w:w="3827" w:type="dxa"/>
            <w:gridSpan w:val="2"/>
            <w:vAlign w:val="center"/>
          </w:tcPr>
          <w:p w:rsidR="00750DBF" w:rsidRPr="00A433EF" w:rsidRDefault="00750DBF" w:rsidP="00A433EF">
            <w:pPr>
              <w:spacing w:after="0" w:line="240" w:lineRule="auto"/>
              <w:jc w:val="center"/>
              <w:rPr>
                <w:rFonts w:ascii="Times New Roman" w:hAnsi="Times New Roman"/>
                <w:sz w:val="24"/>
                <w:szCs w:val="24"/>
              </w:rPr>
            </w:pPr>
            <w:r w:rsidRPr="00A433EF">
              <w:rPr>
                <w:rFonts w:ascii="Times New Roman" w:hAnsi="Times New Roman"/>
                <w:sz w:val="24"/>
                <w:szCs w:val="24"/>
              </w:rPr>
              <w:t xml:space="preserve">Средний уровень </w:t>
            </w:r>
            <w:r w:rsidRPr="00A433EF">
              <w:rPr>
                <w:rFonts w:ascii="Times New Roman" w:hAnsi="Times New Roman"/>
                <w:i/>
                <w:sz w:val="24"/>
                <w:szCs w:val="24"/>
              </w:rPr>
              <w:t>(хорошо)</w:t>
            </w:r>
          </w:p>
        </w:tc>
        <w:tc>
          <w:tcPr>
            <w:tcW w:w="4593" w:type="dxa"/>
            <w:gridSpan w:val="2"/>
            <w:vAlign w:val="center"/>
          </w:tcPr>
          <w:p w:rsidR="00750DBF" w:rsidRPr="00A433EF" w:rsidRDefault="00750DBF" w:rsidP="00A433EF">
            <w:pPr>
              <w:spacing w:after="0" w:line="240" w:lineRule="auto"/>
              <w:jc w:val="center"/>
              <w:rPr>
                <w:rFonts w:ascii="Times New Roman" w:hAnsi="Times New Roman"/>
                <w:sz w:val="24"/>
                <w:szCs w:val="24"/>
              </w:rPr>
            </w:pPr>
            <w:r w:rsidRPr="00A433EF">
              <w:rPr>
                <w:rFonts w:ascii="Times New Roman" w:hAnsi="Times New Roman"/>
                <w:sz w:val="24"/>
                <w:szCs w:val="24"/>
              </w:rPr>
              <w:t xml:space="preserve">Высокий уровень </w:t>
            </w:r>
            <w:r w:rsidRPr="00A433EF">
              <w:rPr>
                <w:rFonts w:ascii="Times New Roman" w:hAnsi="Times New Roman"/>
                <w:i/>
                <w:sz w:val="24"/>
                <w:szCs w:val="24"/>
              </w:rPr>
              <w:t>(отлично)</w:t>
            </w:r>
          </w:p>
        </w:tc>
      </w:tr>
      <w:tr w:rsidR="0065658B" w:rsidTr="00DE07E0">
        <w:trPr>
          <w:trHeight w:val="475"/>
          <w:tblHeader/>
        </w:trPr>
        <w:tc>
          <w:tcPr>
            <w:tcW w:w="14482" w:type="dxa"/>
            <w:gridSpan w:val="6"/>
            <w:vAlign w:val="center"/>
          </w:tcPr>
          <w:p w:rsidR="0065658B" w:rsidRPr="00A433EF" w:rsidRDefault="0065658B" w:rsidP="00E31BEC">
            <w:pPr>
              <w:spacing w:after="0" w:line="240" w:lineRule="auto"/>
              <w:jc w:val="center"/>
              <w:rPr>
                <w:rFonts w:ascii="Times New Roman" w:hAnsi="Times New Roman"/>
                <w:sz w:val="24"/>
                <w:szCs w:val="24"/>
              </w:rPr>
            </w:pPr>
            <w:r>
              <w:rPr>
                <w:rFonts w:ascii="Times New Roman" w:hAnsi="Times New Roman"/>
                <w:sz w:val="24"/>
                <w:szCs w:val="24"/>
              </w:rPr>
              <w:t>ПК-</w:t>
            </w:r>
            <w:r w:rsidR="00E31BEC">
              <w:rPr>
                <w:rFonts w:ascii="Times New Roman" w:hAnsi="Times New Roman"/>
                <w:sz w:val="24"/>
                <w:szCs w:val="24"/>
              </w:rPr>
              <w:t xml:space="preserve">12 </w:t>
            </w:r>
            <w:r w:rsidR="00232C20">
              <w:rPr>
                <w:rFonts w:ascii="Times New Roman" w:hAnsi="Times New Roman"/>
                <w:sz w:val="24"/>
                <w:szCs w:val="24"/>
              </w:rPr>
              <w:t>С</w:t>
            </w:r>
            <w:r w:rsidR="00232C20" w:rsidRPr="009B376F">
              <w:rPr>
                <w:rFonts w:ascii="Times New Roman" w:hAnsi="Times New Roman"/>
                <w:sz w:val="24"/>
                <w:szCs w:val="24"/>
              </w:rPr>
              <w:t>пособностью и готовностью использовать нормативную документацию, принятую в ветеринарии и здравоохранении (законы Российской Федерации, технические регламенты, международные и национальные стандарты, приказы, правила, рекомендации, указания, терминологию, действующие международные классификации)</w:t>
            </w:r>
          </w:p>
        </w:tc>
      </w:tr>
      <w:tr w:rsidR="00BE4C01" w:rsidRPr="00A91391" w:rsidTr="00FF7D4A">
        <w:trPr>
          <w:trHeight w:val="1713"/>
        </w:trPr>
        <w:tc>
          <w:tcPr>
            <w:tcW w:w="2802" w:type="dxa"/>
            <w:vAlign w:val="center"/>
          </w:tcPr>
          <w:p w:rsidR="00BE4C01" w:rsidRPr="00B22E3B" w:rsidRDefault="00BE4C01" w:rsidP="00E67B7D">
            <w:pPr>
              <w:spacing w:after="0" w:line="240" w:lineRule="auto"/>
              <w:jc w:val="center"/>
              <w:rPr>
                <w:rFonts w:ascii="Times New Roman" w:hAnsi="Times New Roman"/>
                <w:bCs/>
                <w:color w:val="000000"/>
                <w:kern w:val="24"/>
                <w:sz w:val="24"/>
                <w:szCs w:val="24"/>
              </w:rPr>
            </w:pPr>
            <w:r>
              <w:rPr>
                <w:rFonts w:ascii="Times New Roman" w:hAnsi="Times New Roman"/>
                <w:bCs/>
                <w:color w:val="000000"/>
                <w:kern w:val="24"/>
                <w:sz w:val="24"/>
                <w:szCs w:val="24"/>
              </w:rPr>
              <w:t>Знать</w:t>
            </w:r>
          </w:p>
        </w:tc>
        <w:tc>
          <w:tcPr>
            <w:tcW w:w="3402" w:type="dxa"/>
            <w:gridSpan w:val="2"/>
            <w:vAlign w:val="center"/>
          </w:tcPr>
          <w:p w:rsidR="00FF7D4A" w:rsidRDefault="00FF7D4A" w:rsidP="00E67B7D">
            <w:pPr>
              <w:spacing w:after="0" w:line="240" w:lineRule="auto"/>
              <w:jc w:val="center"/>
              <w:rPr>
                <w:rFonts w:ascii="Times New Roman" w:hAnsi="Times New Roman"/>
                <w:sz w:val="24"/>
                <w:szCs w:val="24"/>
              </w:rPr>
            </w:pPr>
          </w:p>
          <w:p w:rsidR="00BE4C01" w:rsidRPr="00BE4C01" w:rsidRDefault="00BE4C01" w:rsidP="00E67B7D">
            <w:pPr>
              <w:spacing w:after="0" w:line="240" w:lineRule="auto"/>
              <w:jc w:val="center"/>
              <w:rPr>
                <w:rFonts w:ascii="Times New Roman" w:hAnsi="Times New Roman"/>
                <w:sz w:val="24"/>
                <w:szCs w:val="24"/>
              </w:rPr>
            </w:pPr>
            <w:r w:rsidRPr="00BE4C01">
              <w:rPr>
                <w:rFonts w:ascii="Times New Roman" w:hAnsi="Times New Roman"/>
                <w:sz w:val="24"/>
                <w:szCs w:val="24"/>
              </w:rPr>
              <w:t>Экологическую терминологию</w:t>
            </w:r>
            <w:r>
              <w:rPr>
                <w:rFonts w:ascii="Times New Roman" w:hAnsi="Times New Roman"/>
                <w:sz w:val="24"/>
                <w:szCs w:val="24"/>
              </w:rPr>
              <w:t xml:space="preserve"> и экологические факторы</w:t>
            </w:r>
          </w:p>
        </w:tc>
        <w:tc>
          <w:tcPr>
            <w:tcW w:w="4110" w:type="dxa"/>
            <w:gridSpan w:val="2"/>
            <w:vAlign w:val="center"/>
          </w:tcPr>
          <w:p w:rsidR="00FF7D4A" w:rsidRDefault="00FF7D4A" w:rsidP="00E67B7D">
            <w:pPr>
              <w:spacing w:after="0" w:line="240" w:lineRule="auto"/>
              <w:jc w:val="center"/>
              <w:rPr>
                <w:rFonts w:ascii="Times New Roman" w:hAnsi="Times New Roman"/>
                <w:sz w:val="24"/>
                <w:szCs w:val="24"/>
              </w:rPr>
            </w:pPr>
          </w:p>
          <w:p w:rsidR="00FF7D4A" w:rsidRDefault="00FF7D4A" w:rsidP="00E67B7D">
            <w:pPr>
              <w:spacing w:after="0" w:line="240" w:lineRule="auto"/>
              <w:jc w:val="center"/>
              <w:rPr>
                <w:rFonts w:ascii="Times New Roman" w:hAnsi="Times New Roman"/>
                <w:sz w:val="24"/>
                <w:szCs w:val="24"/>
              </w:rPr>
            </w:pPr>
          </w:p>
          <w:p w:rsidR="00BE4C01" w:rsidRPr="00BE4C01" w:rsidRDefault="00BE4C01" w:rsidP="00E67B7D">
            <w:pPr>
              <w:spacing w:after="0" w:line="240" w:lineRule="auto"/>
              <w:jc w:val="center"/>
              <w:rPr>
                <w:rFonts w:ascii="Times New Roman" w:hAnsi="Times New Roman"/>
                <w:sz w:val="24"/>
                <w:szCs w:val="24"/>
              </w:rPr>
            </w:pPr>
            <w:r>
              <w:rPr>
                <w:rFonts w:ascii="Times New Roman" w:hAnsi="Times New Roman"/>
                <w:sz w:val="24"/>
                <w:szCs w:val="24"/>
              </w:rPr>
              <w:t>Показатели факторов среды и предельно допустимые концентрации биологически активных веществ</w:t>
            </w:r>
          </w:p>
        </w:tc>
        <w:tc>
          <w:tcPr>
            <w:tcW w:w="4168" w:type="dxa"/>
            <w:vAlign w:val="center"/>
          </w:tcPr>
          <w:p w:rsidR="00FF7D4A" w:rsidRDefault="00FF7D4A" w:rsidP="00E67B7D">
            <w:pPr>
              <w:spacing w:after="0" w:line="240" w:lineRule="auto"/>
              <w:jc w:val="center"/>
              <w:rPr>
                <w:rFonts w:ascii="Times New Roman" w:hAnsi="Times New Roman"/>
                <w:sz w:val="24"/>
                <w:szCs w:val="24"/>
              </w:rPr>
            </w:pPr>
          </w:p>
          <w:p w:rsidR="00FF7D4A" w:rsidRDefault="00FF7D4A" w:rsidP="00E67B7D">
            <w:pPr>
              <w:spacing w:after="0" w:line="240" w:lineRule="auto"/>
              <w:jc w:val="center"/>
              <w:rPr>
                <w:rFonts w:ascii="Times New Roman" w:hAnsi="Times New Roman"/>
                <w:sz w:val="24"/>
                <w:szCs w:val="24"/>
              </w:rPr>
            </w:pPr>
          </w:p>
          <w:p w:rsidR="00BE4C01" w:rsidRPr="00BE4C01" w:rsidRDefault="00BE4C01" w:rsidP="00E67B7D">
            <w:pPr>
              <w:spacing w:after="0" w:line="240" w:lineRule="auto"/>
              <w:jc w:val="center"/>
              <w:rPr>
                <w:rFonts w:ascii="Times New Roman" w:hAnsi="Times New Roman"/>
                <w:sz w:val="24"/>
                <w:szCs w:val="24"/>
              </w:rPr>
            </w:pPr>
            <w:r>
              <w:rPr>
                <w:rFonts w:ascii="Times New Roman" w:hAnsi="Times New Roman"/>
                <w:sz w:val="24"/>
                <w:szCs w:val="24"/>
              </w:rPr>
              <w:t>Механизмы влияния экологических факторов на живые организмы, в том числе на возбудителей инфекционных и инвазионных заболеваний животных</w:t>
            </w:r>
          </w:p>
        </w:tc>
      </w:tr>
      <w:tr w:rsidR="00BE4C01" w:rsidRPr="00A91391" w:rsidTr="00FF7D4A">
        <w:trPr>
          <w:trHeight w:val="1713"/>
        </w:trPr>
        <w:tc>
          <w:tcPr>
            <w:tcW w:w="2802" w:type="dxa"/>
            <w:vAlign w:val="center"/>
          </w:tcPr>
          <w:p w:rsidR="00BE4C01" w:rsidRDefault="00BE4C01" w:rsidP="00E67B7D">
            <w:pPr>
              <w:spacing w:after="0" w:line="240" w:lineRule="auto"/>
              <w:jc w:val="center"/>
              <w:rPr>
                <w:rFonts w:ascii="Times New Roman" w:hAnsi="Times New Roman"/>
                <w:bCs/>
                <w:color w:val="000000"/>
                <w:kern w:val="24"/>
                <w:sz w:val="24"/>
                <w:szCs w:val="24"/>
              </w:rPr>
            </w:pPr>
            <w:r>
              <w:rPr>
                <w:rFonts w:ascii="Times New Roman" w:hAnsi="Times New Roman"/>
                <w:bCs/>
                <w:color w:val="000000"/>
                <w:kern w:val="24"/>
                <w:sz w:val="24"/>
                <w:szCs w:val="24"/>
              </w:rPr>
              <w:t>Уметь</w:t>
            </w:r>
          </w:p>
        </w:tc>
        <w:tc>
          <w:tcPr>
            <w:tcW w:w="3402" w:type="dxa"/>
            <w:gridSpan w:val="2"/>
            <w:vAlign w:val="center"/>
          </w:tcPr>
          <w:p w:rsidR="00FF7D4A" w:rsidRDefault="00FF7D4A" w:rsidP="00E67B7D">
            <w:pPr>
              <w:spacing w:after="0" w:line="240" w:lineRule="auto"/>
              <w:jc w:val="center"/>
              <w:rPr>
                <w:rFonts w:ascii="Times New Roman" w:hAnsi="Times New Roman"/>
                <w:sz w:val="24"/>
                <w:szCs w:val="24"/>
              </w:rPr>
            </w:pPr>
          </w:p>
          <w:p w:rsidR="00BE4C01" w:rsidRPr="00BE4C01" w:rsidRDefault="00BE4C01" w:rsidP="00E67B7D">
            <w:pPr>
              <w:spacing w:after="0" w:line="240" w:lineRule="auto"/>
              <w:jc w:val="center"/>
              <w:rPr>
                <w:rFonts w:ascii="Times New Roman" w:hAnsi="Times New Roman"/>
                <w:sz w:val="24"/>
                <w:szCs w:val="24"/>
              </w:rPr>
            </w:pPr>
            <w:r>
              <w:rPr>
                <w:rFonts w:ascii="Times New Roman" w:hAnsi="Times New Roman"/>
                <w:sz w:val="24"/>
                <w:szCs w:val="24"/>
              </w:rPr>
              <w:t>Оценивать влияние экологических факторов на живые организмы</w:t>
            </w:r>
          </w:p>
        </w:tc>
        <w:tc>
          <w:tcPr>
            <w:tcW w:w="4110" w:type="dxa"/>
            <w:gridSpan w:val="2"/>
            <w:vAlign w:val="center"/>
          </w:tcPr>
          <w:p w:rsidR="00FF7D4A" w:rsidRDefault="00FF7D4A" w:rsidP="00E67B7D">
            <w:pPr>
              <w:spacing w:after="0" w:line="240" w:lineRule="auto"/>
              <w:jc w:val="center"/>
              <w:rPr>
                <w:rFonts w:ascii="Times New Roman" w:hAnsi="Times New Roman"/>
                <w:sz w:val="24"/>
                <w:szCs w:val="24"/>
              </w:rPr>
            </w:pPr>
          </w:p>
          <w:p w:rsidR="00BE4C01" w:rsidRDefault="00BE4C01" w:rsidP="00E67B7D">
            <w:pPr>
              <w:spacing w:after="0" w:line="240" w:lineRule="auto"/>
              <w:jc w:val="center"/>
              <w:rPr>
                <w:rFonts w:ascii="Times New Roman" w:hAnsi="Times New Roman"/>
                <w:sz w:val="24"/>
                <w:szCs w:val="24"/>
              </w:rPr>
            </w:pPr>
            <w:r>
              <w:rPr>
                <w:rFonts w:ascii="Times New Roman" w:hAnsi="Times New Roman"/>
                <w:sz w:val="24"/>
                <w:szCs w:val="24"/>
              </w:rPr>
              <w:t>Анализировать совокупность влияния экологических факторов и оценивать реактивность организма в зависимости от влияния экологических факторов</w:t>
            </w:r>
          </w:p>
        </w:tc>
        <w:tc>
          <w:tcPr>
            <w:tcW w:w="4168" w:type="dxa"/>
            <w:vAlign w:val="center"/>
          </w:tcPr>
          <w:p w:rsidR="00FF7D4A" w:rsidRDefault="00FF7D4A" w:rsidP="00E67B7D">
            <w:pPr>
              <w:spacing w:after="0" w:line="240" w:lineRule="auto"/>
              <w:jc w:val="center"/>
              <w:rPr>
                <w:rFonts w:ascii="Times New Roman" w:hAnsi="Times New Roman"/>
                <w:sz w:val="24"/>
                <w:szCs w:val="24"/>
              </w:rPr>
            </w:pPr>
          </w:p>
          <w:p w:rsidR="00BE4C01" w:rsidRDefault="00BE4C01" w:rsidP="00E67B7D">
            <w:pPr>
              <w:spacing w:after="0" w:line="240" w:lineRule="auto"/>
              <w:jc w:val="center"/>
              <w:rPr>
                <w:rFonts w:ascii="Times New Roman" w:hAnsi="Times New Roman"/>
                <w:sz w:val="24"/>
                <w:szCs w:val="24"/>
              </w:rPr>
            </w:pPr>
            <w:r>
              <w:rPr>
                <w:rFonts w:ascii="Times New Roman" w:hAnsi="Times New Roman"/>
                <w:sz w:val="24"/>
                <w:szCs w:val="24"/>
              </w:rPr>
              <w:t xml:space="preserve">Сформулировать экологическую позицию, систематизировать информацию по влиянию абиотических, биотических и антропогенных факторов, применять </w:t>
            </w:r>
            <w:r w:rsidR="0021070D">
              <w:rPr>
                <w:rFonts w:ascii="Times New Roman" w:hAnsi="Times New Roman"/>
                <w:sz w:val="24"/>
                <w:szCs w:val="24"/>
              </w:rPr>
              <w:t>показатели факторов среды для составления нормативных документов</w:t>
            </w:r>
          </w:p>
        </w:tc>
      </w:tr>
      <w:tr w:rsidR="0021070D" w:rsidRPr="00A91391" w:rsidTr="00FF7D4A">
        <w:trPr>
          <w:trHeight w:val="1713"/>
        </w:trPr>
        <w:tc>
          <w:tcPr>
            <w:tcW w:w="2802" w:type="dxa"/>
            <w:vAlign w:val="center"/>
          </w:tcPr>
          <w:p w:rsidR="0021070D" w:rsidRDefault="0021070D" w:rsidP="00E67B7D">
            <w:pPr>
              <w:spacing w:after="0" w:line="240" w:lineRule="auto"/>
              <w:jc w:val="center"/>
              <w:rPr>
                <w:rFonts w:ascii="Times New Roman" w:hAnsi="Times New Roman"/>
                <w:bCs/>
                <w:color w:val="000000"/>
                <w:kern w:val="24"/>
                <w:sz w:val="24"/>
                <w:szCs w:val="24"/>
              </w:rPr>
            </w:pPr>
            <w:r>
              <w:rPr>
                <w:rFonts w:ascii="Times New Roman" w:hAnsi="Times New Roman"/>
                <w:bCs/>
                <w:color w:val="000000"/>
                <w:kern w:val="24"/>
                <w:sz w:val="24"/>
                <w:szCs w:val="24"/>
              </w:rPr>
              <w:t>Владеть</w:t>
            </w:r>
          </w:p>
        </w:tc>
        <w:tc>
          <w:tcPr>
            <w:tcW w:w="3402" w:type="dxa"/>
            <w:gridSpan w:val="2"/>
            <w:vAlign w:val="center"/>
          </w:tcPr>
          <w:p w:rsidR="0021070D" w:rsidRDefault="0021070D" w:rsidP="0021070D">
            <w:pPr>
              <w:spacing w:after="0" w:line="240" w:lineRule="auto"/>
              <w:jc w:val="center"/>
              <w:rPr>
                <w:rFonts w:ascii="Times New Roman" w:hAnsi="Times New Roman"/>
                <w:sz w:val="24"/>
                <w:szCs w:val="24"/>
              </w:rPr>
            </w:pPr>
            <w:r>
              <w:rPr>
                <w:rFonts w:ascii="Times New Roman" w:hAnsi="Times New Roman"/>
                <w:sz w:val="24"/>
                <w:szCs w:val="24"/>
              </w:rPr>
              <w:t>Способами контроля от одного до пяти экологических факторов</w:t>
            </w:r>
          </w:p>
        </w:tc>
        <w:tc>
          <w:tcPr>
            <w:tcW w:w="4110" w:type="dxa"/>
            <w:gridSpan w:val="2"/>
            <w:vAlign w:val="center"/>
          </w:tcPr>
          <w:p w:rsidR="00FF7D4A" w:rsidRDefault="00FF7D4A" w:rsidP="0021070D">
            <w:pPr>
              <w:spacing w:after="0" w:line="240" w:lineRule="auto"/>
              <w:jc w:val="center"/>
              <w:rPr>
                <w:rFonts w:ascii="Times New Roman" w:hAnsi="Times New Roman"/>
                <w:sz w:val="24"/>
                <w:szCs w:val="24"/>
              </w:rPr>
            </w:pPr>
          </w:p>
          <w:p w:rsidR="00FF7D4A" w:rsidRDefault="00FF7D4A" w:rsidP="0021070D">
            <w:pPr>
              <w:spacing w:after="0" w:line="240" w:lineRule="auto"/>
              <w:jc w:val="center"/>
              <w:rPr>
                <w:rFonts w:ascii="Times New Roman" w:hAnsi="Times New Roman"/>
                <w:sz w:val="24"/>
                <w:szCs w:val="24"/>
              </w:rPr>
            </w:pPr>
          </w:p>
          <w:p w:rsidR="0021070D" w:rsidRDefault="0021070D" w:rsidP="0021070D">
            <w:pPr>
              <w:spacing w:after="0" w:line="240" w:lineRule="auto"/>
              <w:jc w:val="center"/>
              <w:rPr>
                <w:rFonts w:ascii="Times New Roman" w:hAnsi="Times New Roman"/>
                <w:sz w:val="24"/>
                <w:szCs w:val="24"/>
              </w:rPr>
            </w:pPr>
            <w:r>
              <w:rPr>
                <w:rFonts w:ascii="Times New Roman" w:hAnsi="Times New Roman"/>
                <w:sz w:val="24"/>
                <w:szCs w:val="24"/>
              </w:rPr>
              <w:t xml:space="preserve">Способами контроля более пяти  экологических факторов (но </w:t>
            </w:r>
            <w:r w:rsidR="00953383">
              <w:rPr>
                <w:rFonts w:ascii="Times New Roman" w:hAnsi="Times New Roman"/>
                <w:sz w:val="24"/>
                <w:szCs w:val="24"/>
              </w:rPr>
              <w:t xml:space="preserve">не </w:t>
            </w:r>
            <w:r>
              <w:rPr>
                <w:rFonts w:ascii="Times New Roman" w:hAnsi="Times New Roman"/>
                <w:sz w:val="24"/>
                <w:szCs w:val="24"/>
              </w:rPr>
              <w:t xml:space="preserve">всеми)  </w:t>
            </w:r>
          </w:p>
          <w:p w:rsidR="00FF7D4A" w:rsidRDefault="00FF7D4A" w:rsidP="0021070D">
            <w:pPr>
              <w:spacing w:after="0" w:line="240" w:lineRule="auto"/>
              <w:jc w:val="center"/>
              <w:rPr>
                <w:rFonts w:ascii="Times New Roman" w:hAnsi="Times New Roman"/>
                <w:sz w:val="24"/>
                <w:szCs w:val="24"/>
              </w:rPr>
            </w:pPr>
          </w:p>
          <w:p w:rsidR="00FF7D4A" w:rsidRDefault="00FF7D4A" w:rsidP="0021070D">
            <w:pPr>
              <w:spacing w:after="0" w:line="240" w:lineRule="auto"/>
              <w:jc w:val="center"/>
              <w:rPr>
                <w:rFonts w:ascii="Times New Roman" w:hAnsi="Times New Roman"/>
                <w:sz w:val="24"/>
                <w:szCs w:val="24"/>
              </w:rPr>
            </w:pPr>
          </w:p>
        </w:tc>
        <w:tc>
          <w:tcPr>
            <w:tcW w:w="4168" w:type="dxa"/>
            <w:vAlign w:val="center"/>
          </w:tcPr>
          <w:p w:rsidR="0021070D" w:rsidRDefault="0021070D" w:rsidP="0021070D">
            <w:pPr>
              <w:spacing w:after="0" w:line="240" w:lineRule="auto"/>
              <w:jc w:val="center"/>
              <w:rPr>
                <w:rFonts w:ascii="Times New Roman" w:hAnsi="Times New Roman"/>
                <w:sz w:val="24"/>
                <w:szCs w:val="24"/>
              </w:rPr>
            </w:pPr>
            <w:r>
              <w:rPr>
                <w:rFonts w:ascii="Times New Roman" w:hAnsi="Times New Roman"/>
                <w:sz w:val="24"/>
                <w:szCs w:val="24"/>
              </w:rPr>
              <w:t>Способами контроля всех экологических факторов</w:t>
            </w:r>
          </w:p>
        </w:tc>
      </w:tr>
      <w:tr w:rsidR="0021070D" w:rsidTr="00FF7D4A">
        <w:trPr>
          <w:trHeight w:val="283"/>
          <w:tblHeader/>
        </w:trPr>
        <w:tc>
          <w:tcPr>
            <w:tcW w:w="2802" w:type="dxa"/>
            <w:vMerge w:val="restart"/>
            <w:vAlign w:val="center"/>
          </w:tcPr>
          <w:p w:rsidR="0021070D" w:rsidRPr="006D29EF" w:rsidRDefault="0021070D" w:rsidP="00E67B7D">
            <w:pPr>
              <w:spacing w:after="0" w:line="240" w:lineRule="auto"/>
              <w:jc w:val="center"/>
              <w:rPr>
                <w:rFonts w:ascii="Times New Roman" w:hAnsi="Times New Roman"/>
                <w:b/>
                <w:i/>
                <w:sz w:val="24"/>
                <w:szCs w:val="24"/>
                <w:u w:val="single"/>
              </w:rPr>
            </w:pPr>
            <w:r w:rsidRPr="006D29EF">
              <w:rPr>
                <w:rFonts w:ascii="Times New Roman" w:hAnsi="Times New Roman"/>
                <w:b/>
                <w:bCs/>
                <w:color w:val="000000"/>
                <w:kern w:val="24"/>
                <w:sz w:val="24"/>
                <w:szCs w:val="24"/>
              </w:rPr>
              <w:lastRenderedPageBreak/>
              <w:t xml:space="preserve">Показатели оценивания </w:t>
            </w:r>
          </w:p>
        </w:tc>
        <w:tc>
          <w:tcPr>
            <w:tcW w:w="11680" w:type="dxa"/>
            <w:gridSpan w:val="5"/>
            <w:vAlign w:val="center"/>
          </w:tcPr>
          <w:p w:rsidR="0021070D" w:rsidRPr="006D29EF" w:rsidRDefault="0021070D" w:rsidP="00E67B7D">
            <w:pPr>
              <w:spacing w:after="0" w:line="240" w:lineRule="auto"/>
              <w:jc w:val="center"/>
              <w:rPr>
                <w:rFonts w:ascii="Times New Roman" w:hAnsi="Times New Roman"/>
                <w:b/>
                <w:sz w:val="24"/>
                <w:szCs w:val="24"/>
              </w:rPr>
            </w:pPr>
            <w:r w:rsidRPr="006D29EF">
              <w:rPr>
                <w:rFonts w:ascii="Times New Roman" w:hAnsi="Times New Roman"/>
                <w:b/>
                <w:bCs/>
                <w:iCs/>
                <w:sz w:val="24"/>
                <w:szCs w:val="24"/>
              </w:rPr>
              <w:t xml:space="preserve">Критерии оценивания </w:t>
            </w:r>
          </w:p>
        </w:tc>
      </w:tr>
      <w:tr w:rsidR="0021070D" w:rsidTr="00FF7D4A">
        <w:trPr>
          <w:trHeight w:val="849"/>
          <w:tblHeader/>
        </w:trPr>
        <w:tc>
          <w:tcPr>
            <w:tcW w:w="2802" w:type="dxa"/>
            <w:vMerge/>
            <w:vAlign w:val="center"/>
          </w:tcPr>
          <w:p w:rsidR="0021070D" w:rsidRPr="00A433EF" w:rsidRDefault="0021070D" w:rsidP="00E67B7D">
            <w:pPr>
              <w:spacing w:after="0" w:line="240" w:lineRule="auto"/>
              <w:rPr>
                <w:rFonts w:ascii="Times New Roman" w:hAnsi="Times New Roman"/>
                <w:i/>
                <w:sz w:val="24"/>
                <w:szCs w:val="24"/>
                <w:u w:val="single"/>
              </w:rPr>
            </w:pPr>
          </w:p>
        </w:tc>
        <w:tc>
          <w:tcPr>
            <w:tcW w:w="3260" w:type="dxa"/>
            <w:vAlign w:val="center"/>
          </w:tcPr>
          <w:p w:rsidR="0021070D" w:rsidRPr="00A433EF" w:rsidRDefault="0021070D" w:rsidP="00E67B7D">
            <w:pPr>
              <w:spacing w:after="0" w:line="240" w:lineRule="auto"/>
              <w:jc w:val="center"/>
              <w:rPr>
                <w:rFonts w:ascii="Times New Roman" w:hAnsi="Times New Roman"/>
                <w:sz w:val="24"/>
                <w:szCs w:val="24"/>
              </w:rPr>
            </w:pPr>
            <w:r w:rsidRPr="00A433EF">
              <w:rPr>
                <w:rFonts w:ascii="Times New Roman" w:hAnsi="Times New Roman"/>
                <w:sz w:val="24"/>
                <w:szCs w:val="24"/>
              </w:rPr>
              <w:t xml:space="preserve">Достаточный уровень </w:t>
            </w:r>
            <w:r w:rsidRPr="00A433EF">
              <w:rPr>
                <w:rFonts w:ascii="Times New Roman" w:hAnsi="Times New Roman"/>
                <w:i/>
                <w:sz w:val="24"/>
                <w:szCs w:val="24"/>
              </w:rPr>
              <w:t>(удовлетворительно)</w:t>
            </w:r>
          </w:p>
        </w:tc>
        <w:tc>
          <w:tcPr>
            <w:tcW w:w="3827" w:type="dxa"/>
            <w:gridSpan w:val="2"/>
            <w:vAlign w:val="center"/>
          </w:tcPr>
          <w:p w:rsidR="0021070D" w:rsidRPr="00A433EF" w:rsidRDefault="0021070D" w:rsidP="00E67B7D">
            <w:pPr>
              <w:spacing w:after="0" w:line="240" w:lineRule="auto"/>
              <w:jc w:val="center"/>
              <w:rPr>
                <w:rFonts w:ascii="Times New Roman" w:hAnsi="Times New Roman"/>
                <w:sz w:val="24"/>
                <w:szCs w:val="24"/>
              </w:rPr>
            </w:pPr>
            <w:r w:rsidRPr="00A433EF">
              <w:rPr>
                <w:rFonts w:ascii="Times New Roman" w:hAnsi="Times New Roman"/>
                <w:sz w:val="24"/>
                <w:szCs w:val="24"/>
              </w:rPr>
              <w:t xml:space="preserve">Средний уровень </w:t>
            </w:r>
            <w:r w:rsidRPr="00A433EF">
              <w:rPr>
                <w:rFonts w:ascii="Times New Roman" w:hAnsi="Times New Roman"/>
                <w:i/>
                <w:sz w:val="24"/>
                <w:szCs w:val="24"/>
              </w:rPr>
              <w:t>(хорошо)</w:t>
            </w:r>
          </w:p>
        </w:tc>
        <w:tc>
          <w:tcPr>
            <w:tcW w:w="4593" w:type="dxa"/>
            <w:gridSpan w:val="2"/>
            <w:vAlign w:val="center"/>
          </w:tcPr>
          <w:p w:rsidR="0021070D" w:rsidRPr="00A433EF" w:rsidRDefault="0021070D" w:rsidP="00E67B7D">
            <w:pPr>
              <w:spacing w:after="0" w:line="240" w:lineRule="auto"/>
              <w:jc w:val="center"/>
              <w:rPr>
                <w:rFonts w:ascii="Times New Roman" w:hAnsi="Times New Roman"/>
                <w:sz w:val="24"/>
                <w:szCs w:val="24"/>
              </w:rPr>
            </w:pPr>
            <w:r w:rsidRPr="00A433EF">
              <w:rPr>
                <w:rFonts w:ascii="Times New Roman" w:hAnsi="Times New Roman"/>
                <w:sz w:val="24"/>
                <w:szCs w:val="24"/>
              </w:rPr>
              <w:t xml:space="preserve">Высокий уровень </w:t>
            </w:r>
            <w:r w:rsidRPr="00A433EF">
              <w:rPr>
                <w:rFonts w:ascii="Times New Roman" w:hAnsi="Times New Roman"/>
                <w:i/>
                <w:sz w:val="24"/>
                <w:szCs w:val="24"/>
              </w:rPr>
              <w:t>(отлично)</w:t>
            </w:r>
          </w:p>
        </w:tc>
      </w:tr>
      <w:tr w:rsidR="0021070D" w:rsidTr="00DE07E0">
        <w:trPr>
          <w:trHeight w:val="475"/>
          <w:tblHeader/>
        </w:trPr>
        <w:tc>
          <w:tcPr>
            <w:tcW w:w="14482" w:type="dxa"/>
            <w:gridSpan w:val="6"/>
            <w:vAlign w:val="center"/>
          </w:tcPr>
          <w:p w:rsidR="0021070D" w:rsidRPr="00A433EF" w:rsidRDefault="0021070D" w:rsidP="00AF3880">
            <w:pPr>
              <w:spacing w:after="0" w:line="240" w:lineRule="auto"/>
              <w:jc w:val="center"/>
              <w:rPr>
                <w:rFonts w:ascii="Times New Roman" w:hAnsi="Times New Roman"/>
                <w:sz w:val="24"/>
                <w:szCs w:val="24"/>
              </w:rPr>
            </w:pPr>
            <w:r>
              <w:rPr>
                <w:rFonts w:ascii="Times New Roman" w:hAnsi="Times New Roman"/>
                <w:sz w:val="24"/>
                <w:szCs w:val="24"/>
              </w:rPr>
              <w:t xml:space="preserve">ПК-15 </w:t>
            </w:r>
            <w:r w:rsidR="00232C20" w:rsidRPr="009B376F">
              <w:rPr>
                <w:rFonts w:ascii="Times New Roman" w:hAnsi="Times New Roman"/>
                <w:sz w:val="24"/>
                <w:szCs w:val="24"/>
              </w:rPr>
              <w:t>Способностью и готовностью осуществлять организацию и проведение мониторинга возникновения и распространения инфекционных, инвазионных и других болезней, биологического загрязнения окружающей среды, карантинные мероприятия, защиту населения в очагах особо опасных инфекций, при ухудшении радиационной обстановки и стихийных бедствиях</w:t>
            </w:r>
          </w:p>
        </w:tc>
      </w:tr>
      <w:tr w:rsidR="00AF3880" w:rsidRPr="00A91391" w:rsidTr="000F29A0">
        <w:trPr>
          <w:trHeight w:val="1713"/>
        </w:trPr>
        <w:tc>
          <w:tcPr>
            <w:tcW w:w="2802" w:type="dxa"/>
            <w:vAlign w:val="center"/>
          </w:tcPr>
          <w:p w:rsidR="00AF3880" w:rsidRPr="00B22E3B" w:rsidRDefault="00AF3880" w:rsidP="00E67B7D">
            <w:pPr>
              <w:spacing w:after="0" w:line="240" w:lineRule="auto"/>
              <w:jc w:val="center"/>
              <w:rPr>
                <w:rFonts w:ascii="Times New Roman" w:hAnsi="Times New Roman"/>
                <w:bCs/>
                <w:color w:val="000000"/>
                <w:kern w:val="24"/>
                <w:sz w:val="24"/>
                <w:szCs w:val="24"/>
              </w:rPr>
            </w:pPr>
            <w:r>
              <w:rPr>
                <w:rFonts w:ascii="Times New Roman" w:hAnsi="Times New Roman"/>
                <w:bCs/>
                <w:color w:val="000000"/>
                <w:kern w:val="24"/>
                <w:sz w:val="24"/>
                <w:szCs w:val="24"/>
              </w:rPr>
              <w:t>Знать</w:t>
            </w:r>
          </w:p>
        </w:tc>
        <w:tc>
          <w:tcPr>
            <w:tcW w:w="3260" w:type="dxa"/>
            <w:vAlign w:val="center"/>
          </w:tcPr>
          <w:p w:rsidR="00AF3880" w:rsidRDefault="00AF3880" w:rsidP="0021070D">
            <w:pPr>
              <w:spacing w:after="0" w:line="240" w:lineRule="auto"/>
              <w:jc w:val="center"/>
              <w:rPr>
                <w:rFonts w:ascii="Times New Roman" w:hAnsi="Times New Roman"/>
                <w:sz w:val="24"/>
                <w:szCs w:val="24"/>
              </w:rPr>
            </w:pPr>
            <w:r>
              <w:rPr>
                <w:rFonts w:ascii="Times New Roman" w:hAnsi="Times New Roman"/>
                <w:sz w:val="24"/>
                <w:szCs w:val="24"/>
              </w:rPr>
              <w:t>Результаты влияния нескольких природных и социально-хозяйственных факторов на организм</w:t>
            </w:r>
          </w:p>
        </w:tc>
        <w:tc>
          <w:tcPr>
            <w:tcW w:w="3827" w:type="dxa"/>
            <w:gridSpan w:val="2"/>
            <w:vAlign w:val="center"/>
          </w:tcPr>
          <w:p w:rsidR="00AF3880" w:rsidRDefault="00AF3880" w:rsidP="0021070D">
            <w:pPr>
              <w:spacing w:after="0" w:line="240" w:lineRule="auto"/>
              <w:jc w:val="center"/>
              <w:rPr>
                <w:rFonts w:ascii="Times New Roman" w:hAnsi="Times New Roman"/>
                <w:sz w:val="24"/>
                <w:szCs w:val="24"/>
              </w:rPr>
            </w:pPr>
            <w:r>
              <w:rPr>
                <w:rFonts w:ascii="Times New Roman" w:hAnsi="Times New Roman"/>
                <w:sz w:val="24"/>
                <w:szCs w:val="24"/>
              </w:rPr>
              <w:t>Результаты влияния всех социально-хозяйственных факторов на организм и некоторые принципы влияния всех социально-хозяйственных факторов на организм</w:t>
            </w:r>
          </w:p>
        </w:tc>
        <w:tc>
          <w:tcPr>
            <w:tcW w:w="4593" w:type="dxa"/>
            <w:gridSpan w:val="2"/>
            <w:vAlign w:val="center"/>
          </w:tcPr>
          <w:p w:rsidR="00AF3880" w:rsidRDefault="00AF3880" w:rsidP="0021070D">
            <w:pPr>
              <w:spacing w:after="0" w:line="240" w:lineRule="auto"/>
              <w:jc w:val="center"/>
              <w:rPr>
                <w:rFonts w:ascii="Times New Roman" w:hAnsi="Times New Roman"/>
                <w:sz w:val="24"/>
                <w:szCs w:val="24"/>
              </w:rPr>
            </w:pPr>
            <w:r>
              <w:rPr>
                <w:rFonts w:ascii="Times New Roman" w:hAnsi="Times New Roman"/>
                <w:sz w:val="24"/>
                <w:szCs w:val="24"/>
              </w:rPr>
              <w:t>Принципы и результаты влияния всех влияния всех социально-хозяйственных факторов на организм</w:t>
            </w:r>
          </w:p>
        </w:tc>
      </w:tr>
      <w:tr w:rsidR="00AF3880" w:rsidRPr="00A91391" w:rsidTr="000F29A0">
        <w:trPr>
          <w:trHeight w:val="1713"/>
        </w:trPr>
        <w:tc>
          <w:tcPr>
            <w:tcW w:w="2802" w:type="dxa"/>
            <w:vAlign w:val="center"/>
          </w:tcPr>
          <w:p w:rsidR="00AF3880" w:rsidRDefault="00AF3880" w:rsidP="00E67B7D">
            <w:pPr>
              <w:spacing w:after="0" w:line="240" w:lineRule="auto"/>
              <w:jc w:val="center"/>
              <w:rPr>
                <w:rFonts w:ascii="Times New Roman" w:hAnsi="Times New Roman"/>
                <w:bCs/>
                <w:color w:val="000000"/>
                <w:kern w:val="24"/>
                <w:sz w:val="24"/>
                <w:szCs w:val="24"/>
              </w:rPr>
            </w:pPr>
            <w:r>
              <w:rPr>
                <w:rFonts w:ascii="Times New Roman" w:hAnsi="Times New Roman"/>
                <w:bCs/>
                <w:color w:val="000000"/>
                <w:kern w:val="24"/>
                <w:sz w:val="24"/>
                <w:szCs w:val="24"/>
              </w:rPr>
              <w:t>Уметь</w:t>
            </w:r>
          </w:p>
        </w:tc>
        <w:tc>
          <w:tcPr>
            <w:tcW w:w="3260" w:type="dxa"/>
            <w:vAlign w:val="center"/>
          </w:tcPr>
          <w:p w:rsidR="00AF3880" w:rsidRDefault="00AF3880" w:rsidP="0021070D">
            <w:pPr>
              <w:spacing w:after="0" w:line="240" w:lineRule="auto"/>
              <w:jc w:val="center"/>
              <w:rPr>
                <w:rFonts w:ascii="Times New Roman" w:hAnsi="Times New Roman"/>
                <w:sz w:val="24"/>
                <w:szCs w:val="24"/>
              </w:rPr>
            </w:pPr>
            <w:r>
              <w:rPr>
                <w:rFonts w:ascii="Times New Roman" w:hAnsi="Times New Roman"/>
                <w:sz w:val="24"/>
                <w:szCs w:val="24"/>
              </w:rPr>
              <w:t>Анализировать свойства биологических объектов и предполагать последствия воздействия на них экологических факторов</w:t>
            </w:r>
          </w:p>
        </w:tc>
        <w:tc>
          <w:tcPr>
            <w:tcW w:w="3827" w:type="dxa"/>
            <w:gridSpan w:val="2"/>
            <w:vAlign w:val="center"/>
          </w:tcPr>
          <w:p w:rsidR="00AF3880" w:rsidRDefault="00AF3880" w:rsidP="0021070D">
            <w:pPr>
              <w:spacing w:after="0" w:line="240" w:lineRule="auto"/>
              <w:jc w:val="center"/>
              <w:rPr>
                <w:rFonts w:ascii="Times New Roman" w:hAnsi="Times New Roman"/>
                <w:sz w:val="24"/>
                <w:szCs w:val="24"/>
              </w:rPr>
            </w:pPr>
            <w:r>
              <w:rPr>
                <w:rFonts w:ascii="Times New Roman" w:hAnsi="Times New Roman"/>
                <w:sz w:val="24"/>
                <w:szCs w:val="24"/>
              </w:rPr>
              <w:t>Разрабатывать и осуществлять комплекс экологически безопасных профилактических и оздоровительных мероприятий в животноводстве</w:t>
            </w:r>
          </w:p>
        </w:tc>
        <w:tc>
          <w:tcPr>
            <w:tcW w:w="4593" w:type="dxa"/>
            <w:gridSpan w:val="2"/>
            <w:vAlign w:val="center"/>
          </w:tcPr>
          <w:p w:rsidR="00AF3880" w:rsidRDefault="00AF3880" w:rsidP="0021070D">
            <w:pPr>
              <w:spacing w:after="0" w:line="240" w:lineRule="auto"/>
              <w:jc w:val="center"/>
              <w:rPr>
                <w:rFonts w:ascii="Times New Roman" w:hAnsi="Times New Roman"/>
                <w:sz w:val="24"/>
                <w:szCs w:val="24"/>
              </w:rPr>
            </w:pPr>
            <w:r>
              <w:rPr>
                <w:rFonts w:ascii="Times New Roman" w:hAnsi="Times New Roman"/>
                <w:sz w:val="24"/>
                <w:szCs w:val="24"/>
              </w:rPr>
              <w:t>Обеспечить экологическую безопасность продукции животноводства</w:t>
            </w:r>
          </w:p>
        </w:tc>
      </w:tr>
      <w:tr w:rsidR="00AF3880" w:rsidRPr="00A91391" w:rsidTr="000F29A0">
        <w:trPr>
          <w:trHeight w:val="1713"/>
        </w:trPr>
        <w:tc>
          <w:tcPr>
            <w:tcW w:w="2802" w:type="dxa"/>
            <w:vAlign w:val="center"/>
          </w:tcPr>
          <w:p w:rsidR="00AF3880" w:rsidRDefault="00AF3880" w:rsidP="00E67B7D">
            <w:pPr>
              <w:spacing w:after="0" w:line="240" w:lineRule="auto"/>
              <w:jc w:val="center"/>
              <w:rPr>
                <w:rFonts w:ascii="Times New Roman" w:hAnsi="Times New Roman"/>
                <w:bCs/>
                <w:color w:val="000000"/>
                <w:kern w:val="24"/>
                <w:sz w:val="24"/>
                <w:szCs w:val="24"/>
              </w:rPr>
            </w:pPr>
            <w:r>
              <w:rPr>
                <w:rFonts w:ascii="Times New Roman" w:hAnsi="Times New Roman"/>
                <w:bCs/>
                <w:color w:val="000000"/>
                <w:kern w:val="24"/>
                <w:sz w:val="24"/>
                <w:szCs w:val="24"/>
              </w:rPr>
              <w:t>Владеть</w:t>
            </w:r>
          </w:p>
        </w:tc>
        <w:tc>
          <w:tcPr>
            <w:tcW w:w="3260" w:type="dxa"/>
            <w:vAlign w:val="center"/>
          </w:tcPr>
          <w:p w:rsidR="00AF3880" w:rsidRDefault="00AF3880" w:rsidP="0021070D">
            <w:pPr>
              <w:spacing w:after="0" w:line="240" w:lineRule="auto"/>
              <w:jc w:val="center"/>
              <w:rPr>
                <w:rFonts w:ascii="Times New Roman" w:hAnsi="Times New Roman"/>
                <w:sz w:val="24"/>
                <w:szCs w:val="24"/>
              </w:rPr>
            </w:pPr>
            <w:r>
              <w:rPr>
                <w:rFonts w:ascii="Times New Roman" w:hAnsi="Times New Roman"/>
                <w:sz w:val="24"/>
                <w:szCs w:val="24"/>
              </w:rPr>
              <w:t>Имеет представление о критериях устойчивости различных видов животных к воздействию экологических факторов разной силы</w:t>
            </w:r>
          </w:p>
        </w:tc>
        <w:tc>
          <w:tcPr>
            <w:tcW w:w="3827" w:type="dxa"/>
            <w:gridSpan w:val="2"/>
            <w:vAlign w:val="center"/>
          </w:tcPr>
          <w:p w:rsidR="00AF3880" w:rsidRDefault="00AF3880" w:rsidP="00AF3880">
            <w:pPr>
              <w:spacing w:after="0" w:line="240" w:lineRule="auto"/>
              <w:jc w:val="center"/>
              <w:rPr>
                <w:rFonts w:ascii="Times New Roman" w:hAnsi="Times New Roman"/>
                <w:sz w:val="24"/>
                <w:szCs w:val="24"/>
              </w:rPr>
            </w:pPr>
            <w:r>
              <w:rPr>
                <w:rFonts w:ascii="Times New Roman" w:hAnsi="Times New Roman"/>
                <w:sz w:val="24"/>
                <w:szCs w:val="24"/>
              </w:rPr>
              <w:t>Навыками оценивать антропогенное  воздействие на окружающую среду и определять границы влияния социально-хозяйственных факторов на организм</w:t>
            </w:r>
          </w:p>
        </w:tc>
        <w:tc>
          <w:tcPr>
            <w:tcW w:w="4593" w:type="dxa"/>
            <w:gridSpan w:val="2"/>
            <w:vAlign w:val="center"/>
          </w:tcPr>
          <w:p w:rsidR="00AF3880" w:rsidRDefault="00AF3880" w:rsidP="0021070D">
            <w:pPr>
              <w:spacing w:after="0" w:line="240" w:lineRule="auto"/>
              <w:jc w:val="center"/>
              <w:rPr>
                <w:rFonts w:ascii="Times New Roman" w:hAnsi="Times New Roman"/>
                <w:sz w:val="24"/>
                <w:szCs w:val="24"/>
              </w:rPr>
            </w:pPr>
            <w:r>
              <w:rPr>
                <w:rFonts w:ascii="Times New Roman" w:hAnsi="Times New Roman"/>
                <w:sz w:val="24"/>
                <w:szCs w:val="24"/>
              </w:rPr>
              <w:t>Навыками проводить противоэпизоотическую защиту хозяйств промышленного типа</w:t>
            </w:r>
            <w:r w:rsidR="00655F47">
              <w:rPr>
                <w:rFonts w:ascii="Times New Roman" w:hAnsi="Times New Roman"/>
                <w:sz w:val="24"/>
                <w:szCs w:val="24"/>
              </w:rPr>
              <w:t xml:space="preserve"> и устанавливать пороговые уровни влияния экологических факторов и способности животных к адаптации</w:t>
            </w:r>
          </w:p>
        </w:tc>
      </w:tr>
    </w:tbl>
    <w:p w:rsidR="00750DBF" w:rsidRDefault="00750DBF" w:rsidP="00AB410F">
      <w:pPr>
        <w:spacing w:after="0"/>
        <w:rPr>
          <w:rFonts w:ascii="Times New Roman" w:hAnsi="Times New Roman"/>
          <w:sz w:val="24"/>
        </w:rPr>
      </w:pPr>
    </w:p>
    <w:p w:rsidR="00DE07E0" w:rsidRDefault="00DE07E0" w:rsidP="00AB410F">
      <w:pPr>
        <w:spacing w:after="0"/>
        <w:rPr>
          <w:rFonts w:ascii="Times New Roman" w:hAnsi="Times New Roman"/>
          <w:b/>
          <w:sz w:val="24"/>
        </w:rPr>
        <w:sectPr w:rsidR="00DE07E0" w:rsidSect="00DE07E0">
          <w:pgSz w:w="16838" w:h="11906" w:orient="landscape"/>
          <w:pgMar w:top="850" w:right="1134" w:bottom="1701" w:left="1134" w:header="708" w:footer="708" w:gutter="0"/>
          <w:cols w:space="708"/>
          <w:docGrid w:linePitch="360"/>
        </w:sectPr>
      </w:pPr>
    </w:p>
    <w:p w:rsidR="00750DBF" w:rsidRPr="00127161" w:rsidRDefault="00750DBF" w:rsidP="00AB410F">
      <w:pPr>
        <w:spacing w:after="0"/>
        <w:rPr>
          <w:rFonts w:ascii="Times New Roman" w:hAnsi="Times New Roman"/>
          <w:b/>
          <w:sz w:val="24"/>
        </w:rPr>
      </w:pPr>
      <w:r w:rsidRPr="00127161">
        <w:rPr>
          <w:rFonts w:ascii="Times New Roman" w:hAnsi="Times New Roman"/>
          <w:b/>
          <w:sz w:val="24"/>
        </w:rPr>
        <w:lastRenderedPageBreak/>
        <w:t>6.2.1. Шкалы оценивания</w:t>
      </w:r>
    </w:p>
    <w:p w:rsidR="00750DBF" w:rsidRDefault="00232C20" w:rsidP="006D29EF">
      <w:pPr>
        <w:ind w:firstLine="709"/>
        <w:jc w:val="center"/>
        <w:rPr>
          <w:rFonts w:ascii="Times New Roman" w:hAnsi="Times New Roman"/>
          <w:b/>
          <w:bCs/>
          <w:sz w:val="24"/>
        </w:rPr>
      </w:pPr>
      <w:r>
        <w:rPr>
          <w:rFonts w:ascii="Times New Roman" w:hAnsi="Times New Roman"/>
          <w:b/>
          <w:bCs/>
          <w:sz w:val="24"/>
        </w:rPr>
        <w:t>Ш</w:t>
      </w:r>
      <w:r w:rsidR="00750DBF" w:rsidRPr="006D29EF">
        <w:rPr>
          <w:rFonts w:ascii="Times New Roman" w:hAnsi="Times New Roman"/>
          <w:b/>
          <w:bCs/>
          <w:sz w:val="24"/>
        </w:rPr>
        <w:t>кала оценивания</w:t>
      </w:r>
      <w:r w:rsidR="00631ACD">
        <w:rPr>
          <w:rFonts w:ascii="Times New Roman" w:hAnsi="Times New Roman"/>
          <w:b/>
          <w:bCs/>
          <w:sz w:val="24"/>
        </w:rPr>
        <w:t xml:space="preserve"> экзамена</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1369"/>
        <w:gridCol w:w="8226"/>
      </w:tblGrid>
      <w:tr w:rsidR="00750DBF" w:rsidRPr="006D29EF" w:rsidTr="006D29EF">
        <w:tc>
          <w:tcPr>
            <w:tcW w:w="1369"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750DBF" w:rsidRPr="006D29EF" w:rsidRDefault="00750DBF" w:rsidP="006D29EF">
            <w:pPr>
              <w:spacing w:after="0" w:line="240" w:lineRule="auto"/>
              <w:jc w:val="center"/>
              <w:rPr>
                <w:rFonts w:ascii="Times New Roman" w:hAnsi="Times New Roman"/>
                <w:sz w:val="24"/>
              </w:rPr>
            </w:pPr>
            <w:r w:rsidRPr="006D29EF">
              <w:rPr>
                <w:rFonts w:ascii="Times New Roman" w:hAnsi="Times New Roman"/>
                <w:sz w:val="24"/>
              </w:rPr>
              <w:t>Оценка</w:t>
            </w:r>
          </w:p>
        </w:tc>
        <w:tc>
          <w:tcPr>
            <w:tcW w:w="8226"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750DBF" w:rsidRPr="006D29EF" w:rsidRDefault="00750DBF" w:rsidP="006D29EF">
            <w:pPr>
              <w:spacing w:after="0" w:line="240" w:lineRule="auto"/>
              <w:jc w:val="center"/>
              <w:rPr>
                <w:rFonts w:ascii="Times New Roman" w:hAnsi="Times New Roman"/>
                <w:sz w:val="24"/>
              </w:rPr>
            </w:pPr>
            <w:r w:rsidRPr="006D29EF">
              <w:rPr>
                <w:rFonts w:ascii="Times New Roman" w:hAnsi="Times New Roman"/>
                <w:sz w:val="24"/>
              </w:rPr>
              <w:t>Описание</w:t>
            </w:r>
          </w:p>
        </w:tc>
      </w:tr>
      <w:tr w:rsidR="00BE5B28" w:rsidRPr="00953383" w:rsidTr="006D29EF">
        <w:tc>
          <w:tcPr>
            <w:tcW w:w="1369"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BE5B28" w:rsidRPr="00953383" w:rsidRDefault="00BE5B28" w:rsidP="006D29EF">
            <w:pPr>
              <w:spacing w:after="0" w:line="240" w:lineRule="auto"/>
              <w:jc w:val="center"/>
              <w:rPr>
                <w:rFonts w:ascii="Times New Roman" w:hAnsi="Times New Roman"/>
                <w:sz w:val="24"/>
              </w:rPr>
            </w:pPr>
            <w:r w:rsidRPr="00953383">
              <w:rPr>
                <w:rFonts w:ascii="Times New Roman" w:hAnsi="Times New Roman"/>
                <w:sz w:val="24"/>
              </w:rPr>
              <w:t>5</w:t>
            </w:r>
          </w:p>
        </w:tc>
        <w:tc>
          <w:tcPr>
            <w:tcW w:w="8226"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BE5B28" w:rsidRPr="0064132B" w:rsidRDefault="00BE5B28" w:rsidP="0044156C">
            <w:pPr>
              <w:widowControl w:val="0"/>
              <w:tabs>
                <w:tab w:val="left" w:pos="567"/>
              </w:tabs>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демонстрирует</w:t>
            </w:r>
            <w:r w:rsidRPr="00CB15DB">
              <w:rPr>
                <w:rFonts w:ascii="Times New Roman" w:hAnsi="Times New Roman"/>
                <w:sz w:val="24"/>
                <w:szCs w:val="24"/>
              </w:rPr>
              <w:t xml:space="preserve"> глубоки</w:t>
            </w:r>
            <w:r>
              <w:rPr>
                <w:rFonts w:ascii="Times New Roman" w:hAnsi="Times New Roman"/>
                <w:sz w:val="24"/>
                <w:szCs w:val="24"/>
              </w:rPr>
              <w:t>е</w:t>
            </w:r>
            <w:r w:rsidRPr="00CB15DB">
              <w:rPr>
                <w:rFonts w:ascii="Times New Roman" w:hAnsi="Times New Roman"/>
                <w:sz w:val="24"/>
                <w:szCs w:val="24"/>
              </w:rPr>
              <w:t xml:space="preserve"> и прочны</w:t>
            </w:r>
            <w:r>
              <w:rPr>
                <w:rFonts w:ascii="Times New Roman" w:hAnsi="Times New Roman"/>
                <w:sz w:val="24"/>
                <w:szCs w:val="24"/>
              </w:rPr>
              <w:t>е</w:t>
            </w:r>
            <w:r w:rsidRPr="00CB15DB">
              <w:rPr>
                <w:rFonts w:ascii="Times New Roman" w:hAnsi="Times New Roman"/>
                <w:sz w:val="24"/>
                <w:szCs w:val="24"/>
              </w:rPr>
              <w:t xml:space="preserve"> знания </w:t>
            </w:r>
            <w:r w:rsidRPr="00953383">
              <w:rPr>
                <w:rFonts w:ascii="Times New Roman" w:hAnsi="Times New Roman"/>
                <w:sz w:val="24"/>
              </w:rPr>
              <w:t>о последствиях влияния экологических факторов на организм, знает способы коррекции влияния их на организм животного и готов участвовать в противоэпизоотических мероприятиях</w:t>
            </w:r>
            <w:r w:rsidRPr="00CB15DB">
              <w:rPr>
                <w:rFonts w:ascii="Times New Roman" w:hAnsi="Times New Roman"/>
                <w:sz w:val="24"/>
                <w:szCs w:val="24"/>
              </w:rPr>
              <w:t xml:space="preserve">; при ответе на </w:t>
            </w:r>
            <w:r>
              <w:rPr>
                <w:rFonts w:ascii="Times New Roman" w:hAnsi="Times New Roman"/>
                <w:sz w:val="24"/>
                <w:szCs w:val="24"/>
              </w:rPr>
              <w:t>оба</w:t>
            </w:r>
            <w:r w:rsidRPr="00CB15DB">
              <w:rPr>
                <w:rFonts w:ascii="Times New Roman" w:hAnsi="Times New Roman"/>
                <w:sz w:val="24"/>
                <w:szCs w:val="24"/>
              </w:rPr>
              <w:t xml:space="preserve"> вопроса продемонстрировал исчерпывающее, последовательное и логически стройное изложение; владеет терминами, правильно сформулировал понятия и закономерности по вопросам; использовал примеры из практики; сделал вывод по излагаемому материалу; владеет врачебным мышлением. Отвечает на дополнительные вопросы преподавателя. </w:t>
            </w:r>
          </w:p>
        </w:tc>
      </w:tr>
      <w:tr w:rsidR="00BE5B28" w:rsidRPr="006D29EF" w:rsidTr="006D29EF">
        <w:tc>
          <w:tcPr>
            <w:tcW w:w="1369"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BE5B28" w:rsidRPr="006D29EF" w:rsidRDefault="00BE5B28" w:rsidP="006D29EF">
            <w:pPr>
              <w:spacing w:after="0" w:line="240" w:lineRule="auto"/>
              <w:jc w:val="center"/>
              <w:rPr>
                <w:rFonts w:ascii="Times New Roman" w:hAnsi="Times New Roman"/>
                <w:sz w:val="24"/>
              </w:rPr>
            </w:pPr>
            <w:r w:rsidRPr="006D29EF">
              <w:rPr>
                <w:rFonts w:ascii="Times New Roman" w:hAnsi="Times New Roman"/>
                <w:sz w:val="24"/>
              </w:rPr>
              <w:t>4</w:t>
            </w:r>
          </w:p>
        </w:tc>
        <w:tc>
          <w:tcPr>
            <w:tcW w:w="8226"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BE5B28" w:rsidRPr="00CF01DC" w:rsidRDefault="00BE5B28" w:rsidP="007117E6">
            <w:pPr>
              <w:spacing w:after="0" w:line="240" w:lineRule="auto"/>
              <w:rPr>
                <w:rFonts w:ascii="Times New Roman" w:hAnsi="Times New Roman"/>
                <w:color w:val="FF0000"/>
                <w:sz w:val="24"/>
              </w:rPr>
            </w:pPr>
            <w:r w:rsidRPr="0064132B">
              <w:rPr>
                <w:rFonts w:ascii="Times New Roman" w:hAnsi="Times New Roman"/>
                <w:sz w:val="24"/>
              </w:rPr>
              <w:t>демонстрирует знание экологической терминологии, экологических факторов и их влияние на живой организм, способен оценить совокупность влияния факторов и знает несколько способов ограничения их влияние на организм животного</w:t>
            </w:r>
            <w:r w:rsidRPr="0064132B">
              <w:rPr>
                <w:rFonts w:ascii="Times New Roman" w:hAnsi="Times New Roman"/>
                <w:sz w:val="24"/>
                <w:szCs w:val="24"/>
              </w:rPr>
              <w:t>; его ответ представляет грамотное изложение учебного материала по существу; отсутствуют существенные неточности в формулировании понятий, терминов; правильно применены теоретические положения, подтвержденные примерами; сделан вывод; один  вопрос освещен полностью, а на второй вопрос дает полный ответ при наводящих/дополнительных вопросах преподавателя</w:t>
            </w:r>
          </w:p>
        </w:tc>
      </w:tr>
      <w:tr w:rsidR="00BE5B28" w:rsidRPr="00953383" w:rsidTr="006D29EF">
        <w:tc>
          <w:tcPr>
            <w:tcW w:w="1369"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BE5B28" w:rsidRPr="00953383" w:rsidRDefault="00BE5B28" w:rsidP="006D29EF">
            <w:pPr>
              <w:spacing w:after="0" w:line="240" w:lineRule="auto"/>
              <w:jc w:val="center"/>
              <w:rPr>
                <w:rFonts w:ascii="Times New Roman" w:hAnsi="Times New Roman"/>
                <w:sz w:val="24"/>
              </w:rPr>
            </w:pPr>
            <w:r w:rsidRPr="00953383">
              <w:rPr>
                <w:rFonts w:ascii="Times New Roman" w:hAnsi="Times New Roman"/>
                <w:sz w:val="24"/>
              </w:rPr>
              <w:t>3</w:t>
            </w:r>
          </w:p>
        </w:tc>
        <w:tc>
          <w:tcPr>
            <w:tcW w:w="8226"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BE5B28" w:rsidRPr="00953383" w:rsidRDefault="00BE5B28" w:rsidP="007117E6">
            <w:pPr>
              <w:spacing w:after="0" w:line="240" w:lineRule="auto"/>
              <w:rPr>
                <w:rFonts w:ascii="Times New Roman" w:hAnsi="Times New Roman"/>
                <w:sz w:val="24"/>
              </w:rPr>
            </w:pPr>
            <w:r w:rsidRPr="0064132B">
              <w:rPr>
                <w:rFonts w:ascii="Times New Roman" w:hAnsi="Times New Roman"/>
                <w:sz w:val="24"/>
              </w:rPr>
              <w:t>демонстрирует знание экологической терминологии, экологических факторов и влияние некоторых из них на живой организ</w:t>
            </w:r>
            <w:r w:rsidRPr="0064132B">
              <w:rPr>
                <w:rFonts w:ascii="Times New Roman" w:hAnsi="Times New Roman"/>
                <w:sz w:val="24"/>
                <w:szCs w:val="24"/>
              </w:rPr>
              <w:t xml:space="preserve">м, но не может объяснить взаимосвязи процессов; формулирует основные термины и понятия с некоторой неточностью; затрудняется в приведении примеров, подтверждающих теоретические положения; </w:t>
            </w:r>
            <w:r>
              <w:rPr>
                <w:rFonts w:ascii="Times New Roman" w:hAnsi="Times New Roman"/>
                <w:sz w:val="24"/>
                <w:szCs w:val="24"/>
              </w:rPr>
              <w:t xml:space="preserve">оба </w:t>
            </w:r>
            <w:r w:rsidRPr="0064132B">
              <w:rPr>
                <w:rFonts w:ascii="Times New Roman" w:hAnsi="Times New Roman"/>
                <w:sz w:val="24"/>
                <w:szCs w:val="24"/>
              </w:rPr>
              <w:t xml:space="preserve"> вопрос</w:t>
            </w:r>
            <w:r>
              <w:rPr>
                <w:rFonts w:ascii="Times New Roman" w:hAnsi="Times New Roman"/>
                <w:sz w:val="24"/>
                <w:szCs w:val="24"/>
              </w:rPr>
              <w:t>а</w:t>
            </w:r>
            <w:r w:rsidRPr="0064132B">
              <w:rPr>
                <w:rFonts w:ascii="Times New Roman" w:hAnsi="Times New Roman"/>
                <w:sz w:val="24"/>
                <w:szCs w:val="24"/>
              </w:rPr>
              <w:t xml:space="preserve"> разобран начаты, но не завершены до конца</w:t>
            </w:r>
            <w:r>
              <w:rPr>
                <w:rFonts w:ascii="Times New Roman" w:hAnsi="Times New Roman"/>
                <w:sz w:val="24"/>
                <w:szCs w:val="24"/>
              </w:rPr>
              <w:t>,</w:t>
            </w:r>
            <w:r w:rsidRPr="0064132B">
              <w:rPr>
                <w:rFonts w:ascii="Times New Roman" w:hAnsi="Times New Roman"/>
                <w:sz w:val="24"/>
                <w:szCs w:val="24"/>
              </w:rPr>
              <w:t xml:space="preserve"> при помощи наводящих вопросов доводятся до конца</w:t>
            </w:r>
          </w:p>
        </w:tc>
      </w:tr>
      <w:tr w:rsidR="00BE5B28" w:rsidRPr="00953383" w:rsidTr="006D29EF">
        <w:tc>
          <w:tcPr>
            <w:tcW w:w="1369"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BE5B28" w:rsidRPr="00953383" w:rsidRDefault="00BE5B28" w:rsidP="006D29EF">
            <w:pPr>
              <w:spacing w:after="0" w:line="240" w:lineRule="auto"/>
              <w:jc w:val="center"/>
              <w:rPr>
                <w:rFonts w:ascii="Times New Roman" w:hAnsi="Times New Roman"/>
                <w:sz w:val="24"/>
              </w:rPr>
            </w:pPr>
            <w:r w:rsidRPr="00953383">
              <w:rPr>
                <w:rFonts w:ascii="Times New Roman" w:hAnsi="Times New Roman"/>
                <w:sz w:val="24"/>
              </w:rPr>
              <w:t>2</w:t>
            </w:r>
          </w:p>
        </w:tc>
        <w:tc>
          <w:tcPr>
            <w:tcW w:w="8226"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BE5B28" w:rsidRPr="00953383" w:rsidRDefault="00BE5B28" w:rsidP="007117E6">
            <w:pPr>
              <w:spacing w:after="0" w:line="240" w:lineRule="auto"/>
              <w:rPr>
                <w:rFonts w:ascii="Times New Roman" w:hAnsi="Times New Roman"/>
                <w:sz w:val="24"/>
              </w:rPr>
            </w:pPr>
            <w:r>
              <w:rPr>
                <w:rFonts w:ascii="Times New Roman" w:hAnsi="Times New Roman"/>
                <w:sz w:val="24"/>
              </w:rPr>
              <w:t>д</w:t>
            </w:r>
            <w:r w:rsidRPr="00953383">
              <w:rPr>
                <w:rFonts w:ascii="Times New Roman" w:hAnsi="Times New Roman"/>
                <w:sz w:val="24"/>
              </w:rPr>
              <w:t>емонстрирует знание отдельных терминов, без их понимания</w:t>
            </w:r>
            <w:r w:rsidRPr="00CB15DB">
              <w:rPr>
                <w:rFonts w:ascii="Times New Roman" w:hAnsi="Times New Roman"/>
                <w:sz w:val="24"/>
                <w:szCs w:val="24"/>
              </w:rPr>
              <w:t xml:space="preserve"> не знает значительную часть материала; допустил существенные ошибки в процессе изложения; не умеет выделить главное и сделать вывод; приводит ошибочные определения терминам; ни один вопрос не рассмотрен до конца, наводящие вопросы не помогают.</w:t>
            </w:r>
          </w:p>
        </w:tc>
      </w:tr>
    </w:tbl>
    <w:p w:rsidR="00232C20" w:rsidRPr="00C3380C" w:rsidRDefault="00750DBF" w:rsidP="00232C20">
      <w:pPr>
        <w:autoSpaceDE w:val="0"/>
        <w:autoSpaceDN w:val="0"/>
        <w:adjustRightInd w:val="0"/>
        <w:spacing w:after="0"/>
        <w:rPr>
          <w:rFonts w:ascii="Times New Roman" w:hAnsi="Times New Roman"/>
          <w:sz w:val="26"/>
          <w:szCs w:val="26"/>
        </w:rPr>
      </w:pPr>
      <w:r w:rsidRPr="006D29EF">
        <w:rPr>
          <w:rFonts w:ascii="Times New Roman" w:hAnsi="Times New Roman"/>
          <w:sz w:val="24"/>
        </w:rPr>
        <w:br/>
      </w:r>
      <w:r w:rsidR="00232C20" w:rsidRPr="00C3380C">
        <w:rPr>
          <w:rFonts w:ascii="Times New Roman" w:hAnsi="Times New Roman"/>
          <w:b/>
          <w:bCs/>
          <w:iCs/>
          <w:sz w:val="26"/>
          <w:szCs w:val="26"/>
        </w:rPr>
        <w:t>6.3. Типовые контрольные задания или иные материалы:</w:t>
      </w:r>
    </w:p>
    <w:p w:rsidR="00232C20" w:rsidRPr="00C3380C" w:rsidRDefault="00232C20" w:rsidP="00232C20">
      <w:pPr>
        <w:spacing w:after="0"/>
        <w:rPr>
          <w:rFonts w:ascii="Times New Roman" w:hAnsi="Times New Roman"/>
          <w:sz w:val="26"/>
          <w:szCs w:val="26"/>
        </w:rPr>
      </w:pPr>
      <w:r w:rsidRPr="00C3380C">
        <w:rPr>
          <w:rFonts w:ascii="Times New Roman" w:hAnsi="Times New Roman"/>
          <w:sz w:val="26"/>
          <w:szCs w:val="26"/>
        </w:rPr>
        <w:t>Указаны в приложении 1.</w:t>
      </w:r>
    </w:p>
    <w:p w:rsidR="00232C20" w:rsidRPr="00C3380C" w:rsidRDefault="00232C20" w:rsidP="00232C20">
      <w:pPr>
        <w:pStyle w:val="ConsPlusNormal"/>
        <w:keepNext/>
        <w:numPr>
          <w:ilvl w:val="1"/>
          <w:numId w:val="4"/>
        </w:numPr>
        <w:spacing w:line="276" w:lineRule="auto"/>
        <w:ind w:left="0" w:firstLine="0"/>
        <w:jc w:val="both"/>
        <w:rPr>
          <w:rFonts w:ascii="Times New Roman" w:hAnsi="Times New Roman" w:cs="Times New Roman"/>
          <w:b/>
          <w:bCs/>
          <w:sz w:val="26"/>
          <w:szCs w:val="26"/>
        </w:rPr>
      </w:pPr>
      <w:r w:rsidRPr="00C3380C">
        <w:rPr>
          <w:rFonts w:ascii="Times New Roman" w:hAnsi="Times New Roman" w:cs="Times New Roman"/>
          <w:b/>
          <w:bCs/>
          <w:sz w:val="26"/>
          <w:szCs w:val="26"/>
        </w:rPr>
        <w:t xml:space="preserve">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232C20" w:rsidRPr="0044156C" w:rsidRDefault="00232C20" w:rsidP="00232C20">
      <w:pPr>
        <w:spacing w:after="0" w:line="240" w:lineRule="auto"/>
        <w:jc w:val="center"/>
        <w:rPr>
          <w:rFonts w:ascii="Times New Roman" w:hAnsi="Times New Roman"/>
          <w:b/>
          <w:sz w:val="26"/>
          <w:szCs w:val="26"/>
        </w:rPr>
      </w:pPr>
      <w:r w:rsidRPr="0044156C">
        <w:rPr>
          <w:rFonts w:ascii="Times New Roman" w:hAnsi="Times New Roman"/>
          <w:b/>
          <w:sz w:val="26"/>
          <w:szCs w:val="26"/>
        </w:rPr>
        <w:t>Процедура оценивания  экзамена</w:t>
      </w:r>
    </w:p>
    <w:p w:rsidR="00232C20" w:rsidRPr="0044156C" w:rsidRDefault="00232C20" w:rsidP="00232C20">
      <w:pPr>
        <w:spacing w:after="0" w:line="240" w:lineRule="auto"/>
        <w:jc w:val="both"/>
        <w:rPr>
          <w:rFonts w:ascii="Times New Roman" w:hAnsi="Times New Roman"/>
          <w:sz w:val="26"/>
          <w:szCs w:val="26"/>
        </w:rPr>
      </w:pPr>
      <w:r w:rsidRPr="0044156C">
        <w:rPr>
          <w:rFonts w:ascii="Times New Roman" w:hAnsi="Times New Roman"/>
          <w:sz w:val="26"/>
          <w:szCs w:val="26"/>
        </w:rPr>
        <w:t>Экзамен проводится в устной форме. Студенту достается вариант заданий путем собственного случайного выбора и предоставляется 30 минут на подготовку. Защита готового решения происходит в виде собеседования, на что отводиться 10 минут. Экзаменационный билет содержит три вопроса из различных разделов дисциплины.</w:t>
      </w:r>
    </w:p>
    <w:p w:rsidR="00232C20" w:rsidRPr="0044156C" w:rsidRDefault="00232C20" w:rsidP="00232C20">
      <w:pPr>
        <w:spacing w:after="0" w:line="240" w:lineRule="auto"/>
        <w:jc w:val="center"/>
        <w:rPr>
          <w:rFonts w:ascii="Times New Roman" w:hAnsi="Times New Roman"/>
          <w:b/>
          <w:sz w:val="26"/>
          <w:szCs w:val="26"/>
        </w:rPr>
      </w:pPr>
    </w:p>
    <w:p w:rsidR="00750DBF" w:rsidRPr="00232C20" w:rsidRDefault="00750DBF" w:rsidP="00232C20">
      <w:pPr>
        <w:tabs>
          <w:tab w:val="left" w:pos="993"/>
        </w:tabs>
        <w:spacing w:after="0" w:line="240" w:lineRule="auto"/>
        <w:ind w:firstLine="567"/>
        <w:jc w:val="center"/>
        <w:rPr>
          <w:rFonts w:ascii="Times New Roman" w:hAnsi="Times New Roman"/>
          <w:sz w:val="24"/>
          <w:szCs w:val="24"/>
        </w:rPr>
      </w:pPr>
    </w:p>
    <w:p w:rsidR="00750DBF" w:rsidRPr="0044156C" w:rsidRDefault="00750DBF" w:rsidP="0044156C">
      <w:pPr>
        <w:pStyle w:val="ab"/>
        <w:numPr>
          <w:ilvl w:val="0"/>
          <w:numId w:val="4"/>
        </w:numPr>
        <w:tabs>
          <w:tab w:val="left" w:pos="993"/>
        </w:tabs>
        <w:ind w:left="0" w:firstLine="567"/>
        <w:jc w:val="both"/>
        <w:rPr>
          <w:sz w:val="26"/>
          <w:szCs w:val="26"/>
        </w:rPr>
      </w:pPr>
      <w:r w:rsidRPr="0044156C">
        <w:rPr>
          <w:b/>
          <w:sz w:val="26"/>
          <w:szCs w:val="26"/>
        </w:rPr>
        <w:t>Перечень основной и дополнительной учебной литературы, необходимой для освоения дисциплины</w:t>
      </w:r>
    </w:p>
    <w:p w:rsidR="000E0EEC" w:rsidRPr="000E0EEC" w:rsidRDefault="000E0EEC" w:rsidP="000E0EEC">
      <w:pPr>
        <w:pStyle w:val="msonormalmailrucssattributepostfix"/>
        <w:shd w:val="clear" w:color="auto" w:fill="FFFFFF"/>
        <w:tabs>
          <w:tab w:val="left" w:pos="993"/>
        </w:tabs>
        <w:spacing w:before="0" w:beforeAutospacing="0" w:after="0" w:afterAutospacing="0" w:line="276" w:lineRule="auto"/>
        <w:ind w:firstLine="567"/>
        <w:jc w:val="both"/>
        <w:rPr>
          <w:color w:val="000000"/>
          <w:sz w:val="26"/>
          <w:szCs w:val="26"/>
        </w:rPr>
      </w:pPr>
      <w:r w:rsidRPr="000E0EEC">
        <w:rPr>
          <w:color w:val="000000"/>
          <w:sz w:val="26"/>
          <w:szCs w:val="26"/>
        </w:rPr>
        <w:t>а) основная литература</w:t>
      </w:r>
    </w:p>
    <w:p w:rsidR="000E0EEC" w:rsidRPr="000E0EEC" w:rsidRDefault="000E0EEC" w:rsidP="000E0EEC">
      <w:pPr>
        <w:pStyle w:val="msonormalmailrucssattributepostfix"/>
        <w:shd w:val="clear" w:color="auto" w:fill="FFFFFF"/>
        <w:tabs>
          <w:tab w:val="left" w:pos="993"/>
        </w:tabs>
        <w:spacing w:before="0" w:beforeAutospacing="0" w:after="0" w:afterAutospacing="0" w:line="276" w:lineRule="auto"/>
        <w:ind w:firstLine="567"/>
        <w:jc w:val="both"/>
        <w:rPr>
          <w:color w:val="000000"/>
          <w:sz w:val="26"/>
          <w:szCs w:val="26"/>
        </w:rPr>
      </w:pPr>
      <w:r w:rsidRPr="000E0EEC">
        <w:rPr>
          <w:color w:val="000000"/>
          <w:sz w:val="26"/>
          <w:szCs w:val="26"/>
        </w:rPr>
        <w:t>1.      Передельский Л.В. Экология: учебник. /Л.В. Передельский,В.И. Коробкин. –М.:Проспект, 2008.-512 с.</w:t>
      </w:r>
    </w:p>
    <w:p w:rsidR="000E0EEC" w:rsidRPr="000E0EEC" w:rsidRDefault="000E0EEC" w:rsidP="000E0EEC">
      <w:pPr>
        <w:pStyle w:val="msonormalmailrucssattributepostfix"/>
        <w:shd w:val="clear" w:color="auto" w:fill="FFFFFF"/>
        <w:tabs>
          <w:tab w:val="left" w:pos="993"/>
        </w:tabs>
        <w:spacing w:before="0" w:beforeAutospacing="0" w:after="0" w:afterAutospacing="0" w:line="276" w:lineRule="auto"/>
        <w:ind w:firstLine="567"/>
        <w:jc w:val="both"/>
        <w:rPr>
          <w:color w:val="000000"/>
          <w:sz w:val="26"/>
          <w:szCs w:val="26"/>
        </w:rPr>
      </w:pPr>
      <w:r w:rsidRPr="000E0EEC">
        <w:rPr>
          <w:color w:val="000000"/>
          <w:sz w:val="26"/>
          <w:szCs w:val="26"/>
        </w:rPr>
        <w:t>б) дополнительная литература</w:t>
      </w:r>
    </w:p>
    <w:p w:rsidR="000E0EEC" w:rsidRPr="000E0EEC" w:rsidRDefault="000E0EEC" w:rsidP="000E0EEC">
      <w:pPr>
        <w:pStyle w:val="msonormalmailrucssattributepostfix"/>
        <w:shd w:val="clear" w:color="auto" w:fill="FFFFFF"/>
        <w:tabs>
          <w:tab w:val="left" w:pos="993"/>
        </w:tabs>
        <w:spacing w:before="0" w:beforeAutospacing="0" w:after="0" w:afterAutospacing="0" w:line="276" w:lineRule="auto"/>
        <w:ind w:firstLine="567"/>
        <w:jc w:val="both"/>
        <w:rPr>
          <w:color w:val="000000"/>
          <w:sz w:val="26"/>
          <w:szCs w:val="26"/>
        </w:rPr>
      </w:pPr>
      <w:r w:rsidRPr="000E0EEC">
        <w:rPr>
          <w:color w:val="000000"/>
          <w:spacing w:val="-1"/>
          <w:sz w:val="26"/>
          <w:szCs w:val="26"/>
        </w:rPr>
        <w:t>1.      </w:t>
      </w:r>
      <w:r w:rsidRPr="000E0EEC">
        <w:rPr>
          <w:color w:val="000000"/>
          <w:sz w:val="26"/>
          <w:szCs w:val="26"/>
        </w:rPr>
        <w:t>Ветеринарная токсикология с основами экологии: Учебное пособие / Под ред. М.Н. Аргунова. – СПб.: Издательство «Лань», 2007. – 416 с.</w:t>
      </w:r>
    </w:p>
    <w:p w:rsidR="000E0EEC" w:rsidRPr="000E0EEC" w:rsidRDefault="000E0EEC" w:rsidP="000E0EEC">
      <w:pPr>
        <w:pStyle w:val="msonormalmailrucssattributepostfix"/>
        <w:shd w:val="clear" w:color="auto" w:fill="FFFFFF"/>
        <w:tabs>
          <w:tab w:val="left" w:pos="993"/>
        </w:tabs>
        <w:spacing w:before="0" w:beforeAutospacing="0" w:after="0" w:afterAutospacing="0" w:line="276" w:lineRule="auto"/>
        <w:ind w:firstLine="567"/>
        <w:jc w:val="both"/>
        <w:rPr>
          <w:color w:val="000000"/>
          <w:sz w:val="26"/>
          <w:szCs w:val="26"/>
        </w:rPr>
      </w:pPr>
      <w:r w:rsidRPr="000E0EEC">
        <w:rPr>
          <w:color w:val="000000"/>
          <w:sz w:val="26"/>
          <w:szCs w:val="26"/>
        </w:rPr>
        <w:t>2.      Кисленко В.Н., Калиненко Н.А. Общая и ветеринарная экология. — М.: КолосС, 2006. — 344 с.</w:t>
      </w:r>
    </w:p>
    <w:p w:rsidR="000E0EEC" w:rsidRPr="000E0EEC" w:rsidRDefault="000E0EEC" w:rsidP="000E0EEC">
      <w:pPr>
        <w:pStyle w:val="msonormalmailrucssattributepostfix"/>
        <w:shd w:val="clear" w:color="auto" w:fill="FFFFFF"/>
        <w:tabs>
          <w:tab w:val="left" w:pos="993"/>
        </w:tabs>
        <w:spacing w:before="0" w:beforeAutospacing="0" w:after="0" w:afterAutospacing="0" w:line="276" w:lineRule="auto"/>
        <w:ind w:firstLine="567"/>
        <w:jc w:val="both"/>
        <w:rPr>
          <w:color w:val="000000"/>
          <w:sz w:val="26"/>
          <w:szCs w:val="26"/>
        </w:rPr>
      </w:pPr>
      <w:r w:rsidRPr="000E0EEC">
        <w:rPr>
          <w:color w:val="000000"/>
          <w:spacing w:val="-1"/>
          <w:sz w:val="26"/>
          <w:szCs w:val="26"/>
        </w:rPr>
        <w:t>3.      </w:t>
      </w:r>
      <w:r w:rsidRPr="000E0EEC">
        <w:rPr>
          <w:color w:val="000000"/>
          <w:sz w:val="26"/>
          <w:szCs w:val="26"/>
        </w:rPr>
        <w:t>Пехов А.П. Биология с основами экологии: Учебник / А.П. Пехов. – Спб.: Издательство «Лань», 2005. – 688 с.</w:t>
      </w:r>
    </w:p>
    <w:p w:rsidR="000E0EEC" w:rsidRPr="000E0EEC" w:rsidRDefault="000E0EEC" w:rsidP="000E0EEC">
      <w:pPr>
        <w:pStyle w:val="msonormalmailrucssattributepostfix"/>
        <w:shd w:val="clear" w:color="auto" w:fill="FFFFFF"/>
        <w:tabs>
          <w:tab w:val="left" w:pos="993"/>
        </w:tabs>
        <w:spacing w:before="0" w:beforeAutospacing="0" w:after="0" w:afterAutospacing="0" w:line="276" w:lineRule="auto"/>
        <w:ind w:firstLine="567"/>
        <w:jc w:val="both"/>
        <w:rPr>
          <w:color w:val="000000"/>
          <w:sz w:val="26"/>
          <w:szCs w:val="26"/>
        </w:rPr>
      </w:pPr>
      <w:r w:rsidRPr="000E0EEC">
        <w:rPr>
          <w:color w:val="000000"/>
          <w:spacing w:val="-1"/>
          <w:sz w:val="26"/>
          <w:szCs w:val="26"/>
        </w:rPr>
        <w:t>4.      </w:t>
      </w:r>
      <w:r w:rsidRPr="000E0EEC">
        <w:rPr>
          <w:color w:val="000000"/>
          <w:sz w:val="26"/>
          <w:szCs w:val="26"/>
        </w:rPr>
        <w:t>Ручин А.Б. Экология популяций и сообществ / А.Б. Ручин / М.: Академия, 2006. – 349 с.</w:t>
      </w:r>
    </w:p>
    <w:p w:rsidR="000E0EEC" w:rsidRPr="000E0EEC" w:rsidRDefault="000E0EEC" w:rsidP="000E0EEC">
      <w:pPr>
        <w:pStyle w:val="msonormalmailrucssattributepostfix"/>
        <w:shd w:val="clear" w:color="auto" w:fill="FFFFFF"/>
        <w:tabs>
          <w:tab w:val="left" w:pos="993"/>
        </w:tabs>
        <w:spacing w:before="0" w:beforeAutospacing="0" w:after="0" w:afterAutospacing="0" w:line="276" w:lineRule="auto"/>
        <w:ind w:firstLine="567"/>
        <w:jc w:val="both"/>
        <w:rPr>
          <w:color w:val="000000"/>
          <w:sz w:val="26"/>
          <w:szCs w:val="26"/>
        </w:rPr>
      </w:pPr>
      <w:r w:rsidRPr="000E0EEC">
        <w:rPr>
          <w:color w:val="000000"/>
          <w:spacing w:val="-1"/>
          <w:sz w:val="26"/>
          <w:szCs w:val="26"/>
        </w:rPr>
        <w:t>5.     </w:t>
      </w:r>
      <w:r w:rsidRPr="000E0EEC">
        <w:rPr>
          <w:color w:val="000000"/>
          <w:sz w:val="26"/>
          <w:szCs w:val="26"/>
        </w:rPr>
        <w:t>Степановских А.С. Биологическая экология. Теория и практика: учеб.для вузов / А.С. Степановских. - Москва: ЮНИТИ-ДАНА, 2008. - 751 с.</w:t>
      </w:r>
    </w:p>
    <w:p w:rsidR="000E0EEC" w:rsidRPr="000E0EEC" w:rsidRDefault="000E0EEC" w:rsidP="000E0EEC">
      <w:pPr>
        <w:widowControl w:val="0"/>
        <w:tabs>
          <w:tab w:val="left" w:pos="567"/>
          <w:tab w:val="left" w:pos="993"/>
        </w:tabs>
        <w:autoSpaceDE w:val="0"/>
        <w:autoSpaceDN w:val="0"/>
        <w:adjustRightInd w:val="0"/>
        <w:spacing w:after="0"/>
        <w:ind w:firstLine="567"/>
        <w:jc w:val="both"/>
        <w:rPr>
          <w:rFonts w:ascii="Times New Roman" w:hAnsi="Times New Roman"/>
          <w:color w:val="000000"/>
          <w:sz w:val="26"/>
          <w:szCs w:val="26"/>
        </w:rPr>
      </w:pPr>
      <w:r w:rsidRPr="000E0EEC">
        <w:rPr>
          <w:rFonts w:ascii="Times New Roman" w:hAnsi="Times New Roman"/>
          <w:iCs/>
          <w:color w:val="000000"/>
          <w:sz w:val="26"/>
          <w:szCs w:val="26"/>
        </w:rPr>
        <w:t>6.</w:t>
      </w:r>
      <w:r w:rsidRPr="000E0EEC">
        <w:rPr>
          <w:rFonts w:ascii="Times New Roman" w:hAnsi="Times New Roman"/>
          <w:i/>
          <w:iCs/>
          <w:color w:val="000000"/>
          <w:sz w:val="26"/>
          <w:szCs w:val="26"/>
        </w:rPr>
        <w:t xml:space="preserve">  </w:t>
      </w:r>
      <w:r w:rsidRPr="000E0EEC">
        <w:rPr>
          <w:rFonts w:ascii="Times New Roman" w:hAnsi="Times New Roman"/>
          <w:color w:val="000000"/>
          <w:sz w:val="26"/>
          <w:szCs w:val="26"/>
          <w:shd w:val="clear" w:color="auto" w:fill="FFFFFF"/>
        </w:rPr>
        <w:t>Шилов И.Н. Экология: учебник для бакалавров.-М.:Юрайт, 2012.-512с.</w:t>
      </w:r>
      <w:r w:rsidRPr="000E0EEC">
        <w:rPr>
          <w:rFonts w:ascii="Times New Roman" w:hAnsi="Times New Roman"/>
          <w:color w:val="000000"/>
          <w:sz w:val="26"/>
          <w:szCs w:val="26"/>
        </w:rPr>
        <w:t xml:space="preserve"> </w:t>
      </w:r>
    </w:p>
    <w:p w:rsidR="000E0EEC" w:rsidRPr="000E0EEC" w:rsidRDefault="000E0EEC" w:rsidP="000E0EEC">
      <w:pPr>
        <w:widowControl w:val="0"/>
        <w:tabs>
          <w:tab w:val="left" w:pos="567"/>
          <w:tab w:val="left" w:pos="993"/>
        </w:tabs>
        <w:autoSpaceDE w:val="0"/>
        <w:autoSpaceDN w:val="0"/>
        <w:adjustRightInd w:val="0"/>
        <w:spacing w:after="0"/>
        <w:ind w:firstLine="567"/>
        <w:jc w:val="both"/>
        <w:rPr>
          <w:rFonts w:ascii="Times New Roman" w:hAnsi="Times New Roman"/>
          <w:sz w:val="26"/>
          <w:szCs w:val="26"/>
        </w:rPr>
      </w:pPr>
      <w:r w:rsidRPr="000E0EEC">
        <w:rPr>
          <w:rFonts w:ascii="Times New Roman" w:hAnsi="Times New Roman"/>
          <w:color w:val="000000"/>
          <w:sz w:val="26"/>
          <w:szCs w:val="26"/>
          <w:shd w:val="clear" w:color="auto" w:fill="FFFFFF"/>
        </w:rPr>
        <w:t>7. Экология: учеб. пособие для бакалавров/А.В.Тотай и др; под ред А.В. Тотай.-М.:Юрайт, 2012.-411с.</w:t>
      </w:r>
    </w:p>
    <w:p w:rsidR="000E0EEC" w:rsidRPr="000E0EEC" w:rsidRDefault="000E0EEC" w:rsidP="000E0EEC">
      <w:pPr>
        <w:widowControl w:val="0"/>
        <w:tabs>
          <w:tab w:val="left" w:pos="993"/>
        </w:tabs>
        <w:autoSpaceDE w:val="0"/>
        <w:autoSpaceDN w:val="0"/>
        <w:adjustRightInd w:val="0"/>
        <w:spacing w:after="0"/>
        <w:ind w:firstLine="567"/>
        <w:jc w:val="both"/>
        <w:rPr>
          <w:rFonts w:ascii="Times New Roman" w:hAnsi="Times New Roman"/>
          <w:sz w:val="26"/>
          <w:szCs w:val="26"/>
        </w:rPr>
      </w:pPr>
      <w:r w:rsidRPr="000E0EEC">
        <w:rPr>
          <w:rFonts w:ascii="Times New Roman" w:hAnsi="Times New Roman"/>
          <w:sz w:val="26"/>
          <w:szCs w:val="26"/>
        </w:rPr>
        <w:t xml:space="preserve">8. </w:t>
      </w:r>
      <w:r w:rsidRPr="000E0EEC">
        <w:rPr>
          <w:rFonts w:ascii="Times New Roman" w:hAnsi="Times New Roman"/>
          <w:bCs/>
          <w:sz w:val="26"/>
          <w:szCs w:val="26"/>
        </w:rPr>
        <w:t>Биология с основами</w:t>
      </w:r>
      <w:r w:rsidRPr="000E0EEC">
        <w:rPr>
          <w:rFonts w:ascii="Times New Roman" w:hAnsi="Times New Roman"/>
          <w:sz w:val="26"/>
          <w:szCs w:val="26"/>
        </w:rPr>
        <w:t xml:space="preserve"> экологии : учебник / А. С. Лукаткин, А. Б. Ручин, Т. Б. Силаева ; под ред. проф. А. С.  Лукаткина. - М. : Академия, 2008. - 400 с.</w:t>
      </w:r>
    </w:p>
    <w:p w:rsidR="000E0EEC" w:rsidRPr="000E0EEC" w:rsidRDefault="000E0EEC" w:rsidP="000E0EEC">
      <w:pPr>
        <w:widowControl w:val="0"/>
        <w:tabs>
          <w:tab w:val="left" w:pos="993"/>
        </w:tabs>
        <w:autoSpaceDE w:val="0"/>
        <w:autoSpaceDN w:val="0"/>
        <w:adjustRightInd w:val="0"/>
        <w:spacing w:after="0"/>
        <w:ind w:firstLine="567"/>
        <w:jc w:val="both"/>
        <w:rPr>
          <w:rFonts w:ascii="Times New Roman" w:hAnsi="Times New Roman"/>
          <w:sz w:val="26"/>
          <w:szCs w:val="26"/>
        </w:rPr>
      </w:pPr>
      <w:r w:rsidRPr="000E0EEC">
        <w:rPr>
          <w:rFonts w:ascii="Times New Roman" w:hAnsi="Times New Roman"/>
          <w:bCs/>
          <w:sz w:val="26"/>
          <w:szCs w:val="26"/>
        </w:rPr>
        <w:t>9. Биология с основами</w:t>
      </w:r>
      <w:r w:rsidRPr="000E0EEC">
        <w:rPr>
          <w:rFonts w:ascii="Times New Roman" w:hAnsi="Times New Roman"/>
          <w:sz w:val="26"/>
          <w:szCs w:val="26"/>
        </w:rPr>
        <w:t xml:space="preserve"> экологии : учебник для студ. учреждений высш. проф. образования / А. С. Лукаткин, А. Б. Ручин, Т. Б. Силаева ; под ред. проф. А. С. Лукаткина. - 2-е изд., испр. - М. : Издательский центр "Академия", 2011. - 400 с.</w:t>
      </w:r>
    </w:p>
    <w:p w:rsidR="000E0EEC" w:rsidRPr="000E0EEC" w:rsidRDefault="000E0EEC" w:rsidP="000E0EEC">
      <w:pPr>
        <w:widowControl w:val="0"/>
        <w:tabs>
          <w:tab w:val="left" w:pos="993"/>
        </w:tabs>
        <w:autoSpaceDE w:val="0"/>
        <w:autoSpaceDN w:val="0"/>
        <w:adjustRightInd w:val="0"/>
        <w:spacing w:after="0"/>
        <w:ind w:firstLine="567"/>
        <w:jc w:val="both"/>
        <w:rPr>
          <w:rFonts w:ascii="Times New Roman" w:hAnsi="Times New Roman"/>
          <w:sz w:val="26"/>
          <w:szCs w:val="26"/>
        </w:rPr>
      </w:pPr>
      <w:r w:rsidRPr="000E0EEC">
        <w:rPr>
          <w:rFonts w:ascii="Times New Roman" w:hAnsi="Times New Roman"/>
          <w:bCs/>
          <w:sz w:val="26"/>
          <w:szCs w:val="26"/>
        </w:rPr>
        <w:t>10. Биология с основами</w:t>
      </w:r>
      <w:r w:rsidRPr="000E0EEC">
        <w:rPr>
          <w:rFonts w:ascii="Times New Roman" w:hAnsi="Times New Roman"/>
          <w:sz w:val="26"/>
          <w:szCs w:val="26"/>
        </w:rPr>
        <w:t xml:space="preserve"> экологии: учебное пособие  / С. А. Нефедова. - Изд. 2-е, испр.. - СПб. : Лань, 2015. - 368 с.</w:t>
      </w:r>
    </w:p>
    <w:p w:rsidR="00232C20" w:rsidRPr="000E0EEC" w:rsidRDefault="00232C20" w:rsidP="000E0EEC">
      <w:pPr>
        <w:pStyle w:val="ab"/>
        <w:widowControl w:val="0"/>
        <w:tabs>
          <w:tab w:val="left" w:pos="993"/>
        </w:tabs>
        <w:autoSpaceDE w:val="0"/>
        <w:autoSpaceDN w:val="0"/>
        <w:adjustRightInd w:val="0"/>
        <w:spacing w:line="276" w:lineRule="auto"/>
        <w:ind w:left="567" w:firstLine="567"/>
      </w:pPr>
    </w:p>
    <w:p w:rsidR="0044156C" w:rsidRDefault="0044156C" w:rsidP="0044156C">
      <w:pPr>
        <w:spacing w:after="0" w:line="240" w:lineRule="auto"/>
        <w:rPr>
          <w:rFonts w:ascii="Times New Roman" w:hAnsi="Times New Roman"/>
          <w:b/>
          <w:sz w:val="26"/>
          <w:szCs w:val="26"/>
        </w:rPr>
      </w:pPr>
      <w:r>
        <w:rPr>
          <w:rFonts w:ascii="Times New Roman" w:hAnsi="Times New Roman"/>
          <w:b/>
          <w:sz w:val="26"/>
          <w:szCs w:val="26"/>
        </w:rPr>
        <w:t xml:space="preserve">8. </w:t>
      </w:r>
      <w:r w:rsidRPr="00FA0994">
        <w:rPr>
          <w:rFonts w:ascii="Times New Roman" w:hAnsi="Times New Roman"/>
          <w:b/>
          <w:sz w:val="26"/>
          <w:szCs w:val="26"/>
        </w:rPr>
        <w:t>Перечень ресурсов информационно-телекоммуникационной сети "Интернет"</w:t>
      </w:r>
    </w:p>
    <w:p w:rsidR="0044156C" w:rsidRPr="008C17B9" w:rsidRDefault="00E21FA2" w:rsidP="0044156C">
      <w:pPr>
        <w:spacing w:after="0" w:line="240" w:lineRule="auto"/>
        <w:rPr>
          <w:rFonts w:ascii="Times New Roman" w:hAnsi="Times New Roman"/>
          <w:b/>
          <w:sz w:val="28"/>
          <w:szCs w:val="28"/>
        </w:rPr>
      </w:pPr>
      <w:hyperlink r:id="rId10" w:history="1">
        <w:r w:rsidR="0044156C" w:rsidRPr="008C17B9">
          <w:rPr>
            <w:rStyle w:val="af"/>
            <w:rFonts w:ascii="Times New Roman" w:hAnsi="Times New Roman"/>
            <w:b/>
            <w:sz w:val="28"/>
            <w:szCs w:val="28"/>
            <w:lang w:val="en-US"/>
          </w:rPr>
          <w:t>www</w:t>
        </w:r>
        <w:r w:rsidR="0044156C" w:rsidRPr="008C17B9">
          <w:rPr>
            <w:rStyle w:val="af"/>
            <w:rFonts w:ascii="Times New Roman" w:hAnsi="Times New Roman"/>
            <w:b/>
            <w:sz w:val="28"/>
            <w:szCs w:val="28"/>
          </w:rPr>
          <w:t>.</w:t>
        </w:r>
        <w:r w:rsidR="0044156C" w:rsidRPr="008C17B9">
          <w:rPr>
            <w:rStyle w:val="af"/>
            <w:rFonts w:ascii="Times New Roman" w:hAnsi="Times New Roman"/>
            <w:b/>
            <w:sz w:val="28"/>
            <w:szCs w:val="28"/>
            <w:lang w:val="en-US"/>
          </w:rPr>
          <w:t>iprbooks</w:t>
        </w:r>
        <w:r w:rsidR="0044156C" w:rsidRPr="008C17B9">
          <w:rPr>
            <w:rStyle w:val="af"/>
            <w:rFonts w:ascii="Times New Roman" w:hAnsi="Times New Roman"/>
            <w:b/>
            <w:sz w:val="28"/>
            <w:szCs w:val="28"/>
          </w:rPr>
          <w:t>.</w:t>
        </w:r>
        <w:r w:rsidR="0044156C" w:rsidRPr="008C17B9">
          <w:rPr>
            <w:rStyle w:val="af"/>
            <w:rFonts w:ascii="Times New Roman" w:hAnsi="Times New Roman"/>
            <w:b/>
            <w:sz w:val="28"/>
            <w:szCs w:val="28"/>
            <w:lang w:val="en-US"/>
          </w:rPr>
          <w:t>ru</w:t>
        </w:r>
      </w:hyperlink>
      <w:r w:rsidR="0044156C" w:rsidRPr="008C17B9">
        <w:rPr>
          <w:rFonts w:ascii="Times New Roman" w:hAnsi="Times New Roman"/>
          <w:sz w:val="28"/>
          <w:szCs w:val="28"/>
        </w:rPr>
        <w:t xml:space="preserve"> – научная электронная библиотека</w:t>
      </w:r>
      <w:r w:rsidR="0044156C" w:rsidRPr="008C17B9">
        <w:rPr>
          <w:rFonts w:ascii="Times New Roman" w:hAnsi="Times New Roman"/>
          <w:b/>
          <w:sz w:val="28"/>
          <w:szCs w:val="28"/>
        </w:rPr>
        <w:t xml:space="preserve">, </w:t>
      </w:r>
    </w:p>
    <w:p w:rsidR="0044156C" w:rsidRPr="008C17B9" w:rsidRDefault="00E21FA2" w:rsidP="0044156C">
      <w:pPr>
        <w:spacing w:after="0" w:line="240" w:lineRule="auto"/>
        <w:rPr>
          <w:rFonts w:ascii="Times New Roman" w:hAnsi="Times New Roman"/>
          <w:b/>
          <w:sz w:val="26"/>
          <w:szCs w:val="26"/>
        </w:rPr>
      </w:pPr>
      <w:hyperlink r:id="rId11" w:history="1">
        <w:r w:rsidR="0044156C" w:rsidRPr="008C3B7C">
          <w:rPr>
            <w:rStyle w:val="af"/>
            <w:rFonts w:ascii="Times New Roman" w:hAnsi="Times New Roman"/>
            <w:b/>
            <w:sz w:val="26"/>
            <w:szCs w:val="26"/>
            <w:lang w:val="en-US"/>
          </w:rPr>
          <w:t>www</w:t>
        </w:r>
        <w:r w:rsidR="0044156C" w:rsidRPr="008C17B9">
          <w:rPr>
            <w:rStyle w:val="af"/>
            <w:rFonts w:ascii="Times New Roman" w:hAnsi="Times New Roman"/>
            <w:b/>
            <w:sz w:val="26"/>
            <w:szCs w:val="26"/>
          </w:rPr>
          <w:t>.</w:t>
        </w:r>
        <w:r w:rsidR="0044156C" w:rsidRPr="008C3B7C">
          <w:rPr>
            <w:rStyle w:val="af"/>
            <w:rFonts w:ascii="Times New Roman" w:hAnsi="Times New Roman"/>
            <w:b/>
            <w:sz w:val="26"/>
            <w:szCs w:val="26"/>
            <w:lang w:val="en-US"/>
          </w:rPr>
          <w:t>elybrary</w:t>
        </w:r>
        <w:r w:rsidR="0044156C" w:rsidRPr="008C17B9">
          <w:rPr>
            <w:rStyle w:val="af"/>
            <w:rFonts w:ascii="Times New Roman" w:hAnsi="Times New Roman"/>
            <w:b/>
            <w:sz w:val="26"/>
            <w:szCs w:val="26"/>
          </w:rPr>
          <w:t>.</w:t>
        </w:r>
        <w:r w:rsidR="0044156C" w:rsidRPr="008C3B7C">
          <w:rPr>
            <w:rStyle w:val="af"/>
            <w:rFonts w:ascii="Times New Roman" w:hAnsi="Times New Roman"/>
            <w:b/>
            <w:sz w:val="26"/>
            <w:szCs w:val="26"/>
            <w:lang w:val="en-US"/>
          </w:rPr>
          <w:t>ru</w:t>
        </w:r>
      </w:hyperlink>
      <w:r w:rsidR="0044156C">
        <w:t xml:space="preserve"> </w:t>
      </w:r>
      <w:r w:rsidR="0044156C" w:rsidRPr="008C17B9">
        <w:rPr>
          <w:rFonts w:ascii="Times New Roman" w:hAnsi="Times New Roman"/>
          <w:sz w:val="28"/>
          <w:szCs w:val="28"/>
        </w:rPr>
        <w:t>– научная электронная библиотека</w:t>
      </w:r>
      <w:r w:rsidR="0044156C" w:rsidRPr="008C17B9">
        <w:rPr>
          <w:rFonts w:ascii="Times New Roman" w:hAnsi="Times New Roman"/>
          <w:b/>
          <w:sz w:val="26"/>
          <w:szCs w:val="26"/>
        </w:rPr>
        <w:t xml:space="preserve">, </w:t>
      </w:r>
    </w:p>
    <w:p w:rsidR="0044156C" w:rsidRPr="008C17B9" w:rsidRDefault="00E21FA2" w:rsidP="0044156C">
      <w:pPr>
        <w:spacing w:after="0" w:line="240" w:lineRule="auto"/>
        <w:rPr>
          <w:rFonts w:ascii="Times New Roman" w:hAnsi="Times New Roman"/>
          <w:b/>
          <w:sz w:val="26"/>
          <w:szCs w:val="26"/>
        </w:rPr>
      </w:pPr>
      <w:hyperlink r:id="rId12" w:history="1">
        <w:r w:rsidR="0044156C" w:rsidRPr="008C3B7C">
          <w:rPr>
            <w:rStyle w:val="af"/>
            <w:rFonts w:ascii="Times New Roman" w:hAnsi="Times New Roman"/>
            <w:b/>
            <w:sz w:val="26"/>
            <w:szCs w:val="26"/>
            <w:lang w:val="en-US"/>
          </w:rPr>
          <w:t>www</w:t>
        </w:r>
        <w:r w:rsidR="0044156C" w:rsidRPr="008C17B9">
          <w:rPr>
            <w:rStyle w:val="af"/>
            <w:rFonts w:ascii="Times New Roman" w:hAnsi="Times New Roman"/>
            <w:b/>
            <w:sz w:val="26"/>
            <w:szCs w:val="26"/>
          </w:rPr>
          <w:t>.</w:t>
        </w:r>
        <w:r w:rsidR="0044156C" w:rsidRPr="008C17B9">
          <w:t xml:space="preserve"> </w:t>
        </w:r>
        <w:r w:rsidR="0044156C" w:rsidRPr="00ED071F">
          <w:rPr>
            <w:rStyle w:val="af"/>
            <w:rFonts w:ascii="Times New Roman" w:hAnsi="Times New Roman"/>
            <w:b/>
            <w:sz w:val="26"/>
            <w:szCs w:val="26"/>
            <w:lang w:val="en-US"/>
          </w:rPr>
          <w:t>e</w:t>
        </w:r>
        <w:r w:rsidR="0044156C" w:rsidRPr="008C17B9">
          <w:rPr>
            <w:rStyle w:val="af"/>
            <w:rFonts w:ascii="Times New Roman" w:hAnsi="Times New Roman"/>
            <w:b/>
            <w:sz w:val="26"/>
            <w:szCs w:val="26"/>
          </w:rPr>
          <w:t>.</w:t>
        </w:r>
        <w:r w:rsidR="0044156C" w:rsidRPr="00ED071F">
          <w:rPr>
            <w:rStyle w:val="af"/>
            <w:rFonts w:ascii="Times New Roman" w:hAnsi="Times New Roman"/>
            <w:b/>
            <w:sz w:val="26"/>
            <w:szCs w:val="26"/>
            <w:lang w:val="en-US"/>
          </w:rPr>
          <w:t>lanbook</w:t>
        </w:r>
        <w:r w:rsidR="0044156C" w:rsidRPr="008C17B9">
          <w:rPr>
            <w:rStyle w:val="af"/>
            <w:rFonts w:ascii="Times New Roman" w:hAnsi="Times New Roman"/>
            <w:b/>
            <w:sz w:val="26"/>
            <w:szCs w:val="26"/>
          </w:rPr>
          <w:t>.</w:t>
        </w:r>
        <w:r w:rsidR="0044156C" w:rsidRPr="00ED071F">
          <w:rPr>
            <w:rStyle w:val="af"/>
            <w:rFonts w:ascii="Times New Roman" w:hAnsi="Times New Roman"/>
            <w:b/>
            <w:sz w:val="26"/>
            <w:szCs w:val="26"/>
            <w:lang w:val="en-US"/>
          </w:rPr>
          <w:t>com</w:t>
        </w:r>
        <w:r w:rsidR="0044156C">
          <w:rPr>
            <w:rStyle w:val="af"/>
            <w:rFonts w:ascii="Times New Roman" w:hAnsi="Times New Roman"/>
            <w:b/>
            <w:sz w:val="26"/>
            <w:szCs w:val="26"/>
          </w:rPr>
          <w:t xml:space="preserve"> </w:t>
        </w:r>
        <w:r w:rsidR="0044156C" w:rsidRPr="008C17B9">
          <w:rPr>
            <w:rFonts w:ascii="Times New Roman" w:hAnsi="Times New Roman"/>
            <w:sz w:val="28"/>
            <w:szCs w:val="28"/>
          </w:rPr>
          <w:t>– научная электронная библиотека</w:t>
        </w:r>
        <w:r w:rsidR="0044156C">
          <w:rPr>
            <w:rFonts w:ascii="Times New Roman" w:hAnsi="Times New Roman"/>
            <w:sz w:val="28"/>
            <w:szCs w:val="28"/>
          </w:rPr>
          <w:t>.</w:t>
        </w:r>
        <w:r w:rsidR="0044156C" w:rsidRPr="008C17B9">
          <w:rPr>
            <w:rStyle w:val="af"/>
            <w:rFonts w:ascii="Times New Roman" w:hAnsi="Times New Roman"/>
            <w:b/>
            <w:sz w:val="26"/>
            <w:szCs w:val="26"/>
          </w:rPr>
          <w:t xml:space="preserve"> </w:t>
        </w:r>
      </w:hyperlink>
      <w:r w:rsidR="0044156C" w:rsidRPr="008C17B9">
        <w:rPr>
          <w:rFonts w:ascii="Times New Roman" w:hAnsi="Times New Roman"/>
          <w:b/>
          <w:sz w:val="26"/>
          <w:szCs w:val="26"/>
        </w:rPr>
        <w:t xml:space="preserve"> </w:t>
      </w:r>
    </w:p>
    <w:p w:rsidR="00232C20" w:rsidRPr="0044156C" w:rsidRDefault="00232C20" w:rsidP="00232C20">
      <w:pPr>
        <w:spacing w:after="0" w:line="240" w:lineRule="auto"/>
        <w:jc w:val="center"/>
        <w:rPr>
          <w:rFonts w:ascii="Times New Roman" w:hAnsi="Times New Roman"/>
          <w:b/>
          <w:sz w:val="26"/>
          <w:szCs w:val="26"/>
        </w:rPr>
      </w:pPr>
    </w:p>
    <w:p w:rsidR="00750DBF" w:rsidRPr="00C3380C" w:rsidRDefault="00750DBF" w:rsidP="00C3380C">
      <w:pPr>
        <w:pStyle w:val="ConsPlusNormal"/>
        <w:spacing w:line="276" w:lineRule="auto"/>
        <w:jc w:val="both"/>
        <w:rPr>
          <w:rFonts w:ascii="Times New Roman" w:hAnsi="Times New Roman" w:cs="Times New Roman"/>
          <w:b/>
          <w:sz w:val="26"/>
          <w:szCs w:val="26"/>
        </w:rPr>
      </w:pPr>
      <w:r w:rsidRPr="00C3380C">
        <w:rPr>
          <w:rFonts w:ascii="Times New Roman" w:hAnsi="Times New Roman" w:cs="Times New Roman"/>
          <w:b/>
          <w:sz w:val="26"/>
          <w:szCs w:val="26"/>
        </w:rPr>
        <w:t>9. Методические указания для обучающихся по освоению дисциплины</w:t>
      </w:r>
    </w:p>
    <w:p w:rsidR="00750DBF" w:rsidRPr="00FF7D4A" w:rsidRDefault="0044156C" w:rsidP="00C3380C">
      <w:pPr>
        <w:pStyle w:val="ConsPlusNormal"/>
        <w:spacing w:line="276" w:lineRule="auto"/>
        <w:jc w:val="both"/>
        <w:rPr>
          <w:rFonts w:ascii="Times New Roman" w:hAnsi="Times New Roman" w:cs="Times New Roman"/>
          <w:i/>
          <w:sz w:val="26"/>
          <w:szCs w:val="26"/>
          <w:lang w:eastAsia="en-US"/>
        </w:rPr>
      </w:pPr>
      <w:r>
        <w:rPr>
          <w:rFonts w:ascii="Times New Roman" w:hAnsi="Times New Roman" w:cs="Times New Roman"/>
          <w:i/>
          <w:sz w:val="26"/>
          <w:szCs w:val="26"/>
          <w:lang w:eastAsia="en-US"/>
        </w:rPr>
        <w:t xml:space="preserve">Глазунова Л.А. </w:t>
      </w:r>
      <w:r w:rsidR="00A13099" w:rsidRPr="00FF7D4A">
        <w:rPr>
          <w:rFonts w:ascii="Times New Roman" w:hAnsi="Times New Roman" w:cs="Times New Roman"/>
          <w:i/>
          <w:sz w:val="26"/>
          <w:szCs w:val="26"/>
          <w:lang w:eastAsia="en-US"/>
        </w:rPr>
        <w:t>Учебное пособие для выполнения контрольных работ</w:t>
      </w:r>
      <w:r w:rsidR="00232C20">
        <w:rPr>
          <w:rFonts w:ascii="Times New Roman" w:hAnsi="Times New Roman" w:cs="Times New Roman"/>
          <w:i/>
          <w:sz w:val="26"/>
          <w:szCs w:val="26"/>
          <w:lang w:eastAsia="en-US"/>
        </w:rPr>
        <w:t xml:space="preserve"> по дисциплине «Ветеринарная экология» </w:t>
      </w:r>
      <w:r w:rsidR="00A13099" w:rsidRPr="00FF7D4A">
        <w:rPr>
          <w:rFonts w:ascii="Times New Roman" w:hAnsi="Times New Roman" w:cs="Times New Roman"/>
          <w:i/>
          <w:sz w:val="26"/>
          <w:szCs w:val="26"/>
          <w:lang w:eastAsia="en-US"/>
        </w:rPr>
        <w:t xml:space="preserve"> для студентов заочного обучения</w:t>
      </w:r>
      <w:r w:rsidR="00FF7D4A">
        <w:rPr>
          <w:rFonts w:ascii="Times New Roman" w:hAnsi="Times New Roman" w:cs="Times New Roman"/>
          <w:i/>
          <w:sz w:val="26"/>
          <w:szCs w:val="26"/>
          <w:lang w:eastAsia="en-US"/>
        </w:rPr>
        <w:t>. Тюмень. 2016. – 16 с.</w:t>
      </w:r>
    </w:p>
    <w:p w:rsidR="00A13099" w:rsidRPr="00C3380C" w:rsidRDefault="00A13099" w:rsidP="00C3380C">
      <w:pPr>
        <w:pStyle w:val="ConsPlusNormal"/>
        <w:spacing w:line="276" w:lineRule="auto"/>
        <w:jc w:val="both"/>
        <w:rPr>
          <w:rFonts w:ascii="Times New Roman" w:hAnsi="Times New Roman" w:cs="Times New Roman"/>
          <w:b/>
          <w:sz w:val="26"/>
          <w:szCs w:val="26"/>
          <w:lang w:eastAsia="en-US"/>
        </w:rPr>
      </w:pPr>
    </w:p>
    <w:p w:rsidR="00232C20" w:rsidRPr="00FA0994" w:rsidRDefault="00232C20" w:rsidP="00232C20">
      <w:pPr>
        <w:pStyle w:val="ConsPlusNormal"/>
        <w:spacing w:line="276" w:lineRule="auto"/>
        <w:jc w:val="both"/>
        <w:rPr>
          <w:rFonts w:ascii="Times New Roman" w:hAnsi="Times New Roman" w:cs="Times New Roman"/>
          <w:b/>
          <w:sz w:val="26"/>
          <w:szCs w:val="26"/>
          <w:lang w:eastAsia="en-US"/>
        </w:rPr>
      </w:pPr>
    </w:p>
    <w:p w:rsidR="00232C20" w:rsidRPr="00FA0994" w:rsidRDefault="00232C20" w:rsidP="00232C20">
      <w:pPr>
        <w:pStyle w:val="ConsPlusNormal"/>
        <w:spacing w:line="276" w:lineRule="auto"/>
        <w:jc w:val="both"/>
        <w:rPr>
          <w:rFonts w:ascii="Times New Roman" w:hAnsi="Times New Roman" w:cs="Times New Roman"/>
          <w:b/>
          <w:sz w:val="26"/>
          <w:szCs w:val="26"/>
        </w:rPr>
      </w:pPr>
      <w:r w:rsidRPr="00FA0994">
        <w:rPr>
          <w:rFonts w:ascii="Times New Roman" w:hAnsi="Times New Roman" w:cs="Times New Roman"/>
          <w:b/>
          <w:sz w:val="26"/>
          <w:szCs w:val="26"/>
          <w:lang w:eastAsia="en-US"/>
        </w:rPr>
        <w:t>10. П</w:t>
      </w:r>
      <w:r w:rsidRPr="00FA0994">
        <w:rPr>
          <w:rFonts w:ascii="Times New Roman" w:hAnsi="Times New Roman" w:cs="Times New Roman"/>
          <w:b/>
          <w:sz w:val="26"/>
          <w:szCs w:val="26"/>
        </w:rPr>
        <w:t>еречень информационных технологий</w:t>
      </w:r>
    </w:p>
    <w:p w:rsidR="00232C20" w:rsidRPr="00C5623B" w:rsidRDefault="00232C20" w:rsidP="00232C20">
      <w:pPr>
        <w:pStyle w:val="ConsPlusNormal"/>
        <w:spacing w:line="276" w:lineRule="auto"/>
        <w:jc w:val="both"/>
        <w:rPr>
          <w:rFonts w:ascii="Times New Roman" w:hAnsi="Times New Roman" w:cs="Times New Roman"/>
          <w:i/>
          <w:sz w:val="26"/>
          <w:szCs w:val="26"/>
        </w:rPr>
      </w:pPr>
      <w:r w:rsidRPr="00C5623B">
        <w:rPr>
          <w:rFonts w:ascii="Times New Roman" w:hAnsi="Times New Roman" w:cs="Times New Roman"/>
          <w:i/>
          <w:sz w:val="26"/>
          <w:szCs w:val="26"/>
        </w:rPr>
        <w:t>Не требуется</w:t>
      </w:r>
    </w:p>
    <w:p w:rsidR="00232C20" w:rsidRPr="00FA0994" w:rsidRDefault="00232C20" w:rsidP="00232C20">
      <w:pPr>
        <w:spacing w:after="0"/>
        <w:rPr>
          <w:rFonts w:ascii="Times New Roman" w:hAnsi="Times New Roman"/>
          <w:b/>
          <w:sz w:val="26"/>
          <w:szCs w:val="26"/>
        </w:rPr>
      </w:pPr>
    </w:p>
    <w:p w:rsidR="00232C20" w:rsidRPr="00FA0994" w:rsidRDefault="00232C20" w:rsidP="00232C20">
      <w:pPr>
        <w:spacing w:after="0"/>
        <w:rPr>
          <w:rFonts w:ascii="Times New Roman" w:hAnsi="Times New Roman"/>
          <w:b/>
          <w:sz w:val="26"/>
          <w:szCs w:val="26"/>
        </w:rPr>
      </w:pPr>
      <w:r w:rsidRPr="00FA0994">
        <w:rPr>
          <w:rFonts w:ascii="Times New Roman" w:hAnsi="Times New Roman"/>
          <w:b/>
          <w:sz w:val="26"/>
          <w:szCs w:val="26"/>
        </w:rPr>
        <w:t>11. Материально-техническое обеспечение дисциплины</w:t>
      </w:r>
    </w:p>
    <w:p w:rsidR="00232C20" w:rsidRPr="00FA0994" w:rsidRDefault="00232C20" w:rsidP="00232C20">
      <w:pPr>
        <w:pStyle w:val="ab"/>
        <w:numPr>
          <w:ilvl w:val="0"/>
          <w:numId w:val="25"/>
        </w:numPr>
        <w:spacing w:line="276" w:lineRule="auto"/>
        <w:jc w:val="both"/>
        <w:rPr>
          <w:sz w:val="26"/>
          <w:szCs w:val="26"/>
        </w:rPr>
      </w:pPr>
      <w:r w:rsidRPr="00FA0994">
        <w:rPr>
          <w:sz w:val="26"/>
          <w:szCs w:val="26"/>
        </w:rPr>
        <w:lastRenderedPageBreak/>
        <w:t>Учебная лаборатория.</w:t>
      </w:r>
    </w:p>
    <w:p w:rsidR="00232C20" w:rsidRPr="00FA0994" w:rsidRDefault="00232C20" w:rsidP="00232C20">
      <w:pPr>
        <w:pStyle w:val="ab"/>
        <w:numPr>
          <w:ilvl w:val="0"/>
          <w:numId w:val="25"/>
        </w:numPr>
        <w:spacing w:line="276" w:lineRule="auto"/>
        <w:jc w:val="both"/>
        <w:rPr>
          <w:sz w:val="26"/>
          <w:szCs w:val="26"/>
        </w:rPr>
      </w:pPr>
      <w:r w:rsidRPr="00FA0994">
        <w:rPr>
          <w:sz w:val="26"/>
          <w:szCs w:val="26"/>
        </w:rPr>
        <w:t>Учебные стенды, таблицы и схемы по изучаемым темам.</w:t>
      </w:r>
    </w:p>
    <w:p w:rsidR="00232C20" w:rsidRPr="00FA0994" w:rsidRDefault="00232C20" w:rsidP="00232C20">
      <w:pPr>
        <w:pStyle w:val="ab"/>
        <w:numPr>
          <w:ilvl w:val="0"/>
          <w:numId w:val="25"/>
        </w:numPr>
        <w:spacing w:line="276" w:lineRule="auto"/>
        <w:jc w:val="both"/>
        <w:rPr>
          <w:sz w:val="26"/>
          <w:szCs w:val="26"/>
        </w:rPr>
      </w:pPr>
      <w:r w:rsidRPr="00FA0994">
        <w:rPr>
          <w:sz w:val="26"/>
          <w:szCs w:val="26"/>
        </w:rPr>
        <w:t>Мультимедийная техника.</w:t>
      </w:r>
    </w:p>
    <w:p w:rsidR="00232C20" w:rsidRPr="00FA0994" w:rsidRDefault="00232C20" w:rsidP="00232C20">
      <w:pPr>
        <w:pStyle w:val="ab"/>
        <w:numPr>
          <w:ilvl w:val="0"/>
          <w:numId w:val="25"/>
        </w:numPr>
        <w:spacing w:line="276" w:lineRule="auto"/>
        <w:jc w:val="both"/>
        <w:rPr>
          <w:sz w:val="26"/>
          <w:szCs w:val="26"/>
        </w:rPr>
      </w:pPr>
      <w:r w:rsidRPr="00FA0994">
        <w:rPr>
          <w:sz w:val="26"/>
          <w:szCs w:val="26"/>
        </w:rPr>
        <w:t>Инструкции и наставления по применению биопрепаратов, дезсредств.</w:t>
      </w:r>
    </w:p>
    <w:p w:rsidR="00232C20" w:rsidRPr="00FA0994" w:rsidRDefault="00232C20" w:rsidP="00232C20">
      <w:pPr>
        <w:pStyle w:val="ab"/>
        <w:numPr>
          <w:ilvl w:val="0"/>
          <w:numId w:val="25"/>
        </w:numPr>
        <w:spacing w:line="276" w:lineRule="auto"/>
        <w:jc w:val="both"/>
        <w:rPr>
          <w:sz w:val="26"/>
          <w:szCs w:val="26"/>
        </w:rPr>
      </w:pPr>
      <w:r w:rsidRPr="00FA0994">
        <w:rPr>
          <w:sz w:val="26"/>
          <w:szCs w:val="26"/>
        </w:rPr>
        <w:t>Пробирки, лабораторное стекло.</w:t>
      </w:r>
    </w:p>
    <w:p w:rsidR="00232C20" w:rsidRPr="00FA0994" w:rsidRDefault="00232C20" w:rsidP="00232C20">
      <w:pPr>
        <w:pStyle w:val="ab"/>
        <w:numPr>
          <w:ilvl w:val="0"/>
          <w:numId w:val="25"/>
        </w:numPr>
        <w:spacing w:line="276" w:lineRule="auto"/>
        <w:jc w:val="both"/>
        <w:rPr>
          <w:sz w:val="26"/>
          <w:szCs w:val="26"/>
        </w:rPr>
      </w:pPr>
      <w:r w:rsidRPr="00FA0994">
        <w:rPr>
          <w:sz w:val="26"/>
          <w:szCs w:val="26"/>
        </w:rPr>
        <w:t>Средства индивидуальной защиты.</w:t>
      </w:r>
    </w:p>
    <w:p w:rsidR="00232C20" w:rsidRPr="00FA0994" w:rsidRDefault="00232C20" w:rsidP="00232C20">
      <w:pPr>
        <w:pStyle w:val="ab"/>
        <w:numPr>
          <w:ilvl w:val="0"/>
          <w:numId w:val="25"/>
        </w:numPr>
        <w:spacing w:line="276" w:lineRule="auto"/>
        <w:jc w:val="both"/>
        <w:rPr>
          <w:sz w:val="26"/>
          <w:szCs w:val="26"/>
        </w:rPr>
      </w:pPr>
      <w:r w:rsidRPr="00FA0994">
        <w:rPr>
          <w:sz w:val="26"/>
          <w:szCs w:val="26"/>
        </w:rPr>
        <w:t>Методические указания.</w:t>
      </w:r>
    </w:p>
    <w:p w:rsidR="00232C20" w:rsidRPr="00FA0994" w:rsidRDefault="00232C20" w:rsidP="00232C20">
      <w:pPr>
        <w:pStyle w:val="ab"/>
        <w:numPr>
          <w:ilvl w:val="0"/>
          <w:numId w:val="25"/>
        </w:numPr>
        <w:spacing w:line="276" w:lineRule="auto"/>
        <w:jc w:val="both"/>
        <w:rPr>
          <w:sz w:val="26"/>
          <w:szCs w:val="26"/>
        </w:rPr>
      </w:pPr>
      <w:r w:rsidRPr="00FA0994">
        <w:rPr>
          <w:sz w:val="26"/>
          <w:szCs w:val="26"/>
        </w:rPr>
        <w:t>Контрольные вопросы и тесты по темам.</w:t>
      </w:r>
    </w:p>
    <w:p w:rsidR="00232C20" w:rsidRPr="00FA0994" w:rsidRDefault="00232C20" w:rsidP="00232C20">
      <w:pPr>
        <w:pStyle w:val="ac"/>
        <w:numPr>
          <w:ilvl w:val="0"/>
          <w:numId w:val="25"/>
        </w:numPr>
        <w:spacing w:after="0" w:line="276" w:lineRule="auto"/>
        <w:ind w:left="0" w:firstLine="567"/>
        <w:jc w:val="both"/>
        <w:rPr>
          <w:sz w:val="26"/>
          <w:szCs w:val="26"/>
        </w:rPr>
      </w:pPr>
      <w:r w:rsidRPr="00FA0994">
        <w:rPr>
          <w:sz w:val="26"/>
          <w:szCs w:val="26"/>
        </w:rPr>
        <w:t>Тонометр;</w:t>
      </w:r>
    </w:p>
    <w:p w:rsidR="00232C20" w:rsidRPr="00FA0994" w:rsidRDefault="00232C20" w:rsidP="00232C20">
      <w:pPr>
        <w:pStyle w:val="ac"/>
        <w:numPr>
          <w:ilvl w:val="0"/>
          <w:numId w:val="25"/>
        </w:numPr>
        <w:spacing w:after="0" w:line="276" w:lineRule="auto"/>
        <w:ind w:left="0" w:firstLine="567"/>
        <w:jc w:val="both"/>
        <w:rPr>
          <w:sz w:val="26"/>
          <w:szCs w:val="26"/>
        </w:rPr>
      </w:pPr>
      <w:r w:rsidRPr="00FA0994">
        <w:rPr>
          <w:sz w:val="26"/>
          <w:szCs w:val="26"/>
        </w:rPr>
        <w:t>Кимограф;</w:t>
      </w:r>
    </w:p>
    <w:p w:rsidR="00232C20" w:rsidRPr="00FA0994" w:rsidRDefault="00232C20" w:rsidP="00232C20">
      <w:pPr>
        <w:pStyle w:val="ac"/>
        <w:numPr>
          <w:ilvl w:val="0"/>
          <w:numId w:val="25"/>
        </w:numPr>
        <w:spacing w:after="0" w:line="276" w:lineRule="auto"/>
        <w:ind w:left="0" w:firstLine="567"/>
        <w:jc w:val="both"/>
        <w:rPr>
          <w:sz w:val="26"/>
          <w:szCs w:val="26"/>
        </w:rPr>
      </w:pPr>
      <w:r w:rsidRPr="00FA0994">
        <w:rPr>
          <w:sz w:val="26"/>
          <w:szCs w:val="26"/>
        </w:rPr>
        <w:t>Термометры;</w:t>
      </w:r>
    </w:p>
    <w:p w:rsidR="00232C20" w:rsidRPr="00FA0994" w:rsidRDefault="00232C20" w:rsidP="00232C20">
      <w:pPr>
        <w:pStyle w:val="ac"/>
        <w:numPr>
          <w:ilvl w:val="0"/>
          <w:numId w:val="25"/>
        </w:numPr>
        <w:spacing w:after="0" w:line="276" w:lineRule="auto"/>
        <w:ind w:left="0" w:firstLine="567"/>
        <w:jc w:val="both"/>
        <w:rPr>
          <w:sz w:val="26"/>
          <w:szCs w:val="26"/>
        </w:rPr>
      </w:pPr>
      <w:r w:rsidRPr="00FA0994">
        <w:rPr>
          <w:sz w:val="26"/>
          <w:szCs w:val="26"/>
        </w:rPr>
        <w:t>Микроскопы;</w:t>
      </w:r>
    </w:p>
    <w:p w:rsidR="00232C20" w:rsidRPr="00FA0994" w:rsidRDefault="00232C20" w:rsidP="00232C20">
      <w:pPr>
        <w:pStyle w:val="ac"/>
        <w:numPr>
          <w:ilvl w:val="0"/>
          <w:numId w:val="25"/>
        </w:numPr>
        <w:spacing w:after="0" w:line="276" w:lineRule="auto"/>
        <w:ind w:left="0" w:firstLine="567"/>
        <w:jc w:val="both"/>
        <w:rPr>
          <w:sz w:val="26"/>
          <w:szCs w:val="26"/>
        </w:rPr>
      </w:pPr>
      <w:r w:rsidRPr="00FA0994">
        <w:rPr>
          <w:sz w:val="26"/>
          <w:szCs w:val="26"/>
        </w:rPr>
        <w:t>Предметные стекла;</w:t>
      </w:r>
    </w:p>
    <w:p w:rsidR="00232C20" w:rsidRPr="00FA0994" w:rsidRDefault="00232C20" w:rsidP="00232C20">
      <w:pPr>
        <w:pStyle w:val="ac"/>
        <w:numPr>
          <w:ilvl w:val="0"/>
          <w:numId w:val="25"/>
        </w:numPr>
        <w:spacing w:after="0" w:line="276" w:lineRule="auto"/>
        <w:ind w:left="0" w:firstLine="567"/>
        <w:jc w:val="both"/>
        <w:rPr>
          <w:sz w:val="26"/>
          <w:szCs w:val="26"/>
        </w:rPr>
      </w:pPr>
      <w:r w:rsidRPr="00FA0994">
        <w:rPr>
          <w:sz w:val="26"/>
          <w:szCs w:val="26"/>
        </w:rPr>
        <w:t>Плакаты, таблицы.</w:t>
      </w:r>
    </w:p>
    <w:p w:rsidR="00750DBF" w:rsidRDefault="00750DBF" w:rsidP="00C3380C">
      <w:pPr>
        <w:spacing w:after="0"/>
        <w:jc w:val="right"/>
        <w:rPr>
          <w:rFonts w:ascii="Times New Roman" w:hAnsi="Times New Roman"/>
          <w:sz w:val="26"/>
          <w:szCs w:val="26"/>
        </w:rPr>
      </w:pPr>
    </w:p>
    <w:p w:rsidR="00232C20" w:rsidRDefault="00232C20" w:rsidP="00C3380C">
      <w:pPr>
        <w:spacing w:after="0"/>
        <w:jc w:val="right"/>
        <w:rPr>
          <w:rFonts w:ascii="Times New Roman" w:hAnsi="Times New Roman"/>
          <w:sz w:val="26"/>
          <w:szCs w:val="26"/>
        </w:rPr>
      </w:pPr>
    </w:p>
    <w:p w:rsidR="00232C20" w:rsidRDefault="00232C20" w:rsidP="00C3380C">
      <w:pPr>
        <w:spacing w:after="0"/>
        <w:jc w:val="right"/>
        <w:rPr>
          <w:rFonts w:ascii="Times New Roman" w:hAnsi="Times New Roman"/>
          <w:sz w:val="26"/>
          <w:szCs w:val="26"/>
        </w:rPr>
      </w:pPr>
    </w:p>
    <w:p w:rsidR="00232C20" w:rsidRDefault="00232C20" w:rsidP="00C3380C">
      <w:pPr>
        <w:spacing w:after="0"/>
        <w:jc w:val="right"/>
        <w:rPr>
          <w:rFonts w:ascii="Times New Roman" w:hAnsi="Times New Roman"/>
          <w:sz w:val="26"/>
          <w:szCs w:val="26"/>
        </w:rPr>
      </w:pPr>
    </w:p>
    <w:p w:rsidR="00232C20" w:rsidRDefault="00232C20" w:rsidP="00C3380C">
      <w:pPr>
        <w:spacing w:after="0"/>
        <w:jc w:val="right"/>
        <w:rPr>
          <w:rFonts w:ascii="Times New Roman" w:hAnsi="Times New Roman"/>
          <w:sz w:val="26"/>
          <w:szCs w:val="26"/>
        </w:rPr>
      </w:pPr>
    </w:p>
    <w:p w:rsidR="00232C20" w:rsidRDefault="00232C20" w:rsidP="00C3380C">
      <w:pPr>
        <w:spacing w:after="0"/>
        <w:jc w:val="right"/>
        <w:rPr>
          <w:rFonts w:ascii="Times New Roman" w:hAnsi="Times New Roman"/>
          <w:sz w:val="26"/>
          <w:szCs w:val="26"/>
        </w:rPr>
      </w:pPr>
    </w:p>
    <w:p w:rsidR="00232C20" w:rsidRDefault="00232C20" w:rsidP="00C3380C">
      <w:pPr>
        <w:spacing w:after="0"/>
        <w:jc w:val="right"/>
        <w:rPr>
          <w:rFonts w:ascii="Times New Roman" w:hAnsi="Times New Roman"/>
          <w:sz w:val="26"/>
          <w:szCs w:val="26"/>
        </w:rPr>
      </w:pPr>
    </w:p>
    <w:p w:rsidR="00232C20" w:rsidRDefault="00232C20" w:rsidP="00C3380C">
      <w:pPr>
        <w:spacing w:after="0"/>
        <w:jc w:val="right"/>
        <w:rPr>
          <w:rFonts w:ascii="Times New Roman" w:hAnsi="Times New Roman"/>
          <w:sz w:val="26"/>
          <w:szCs w:val="26"/>
        </w:rPr>
      </w:pPr>
    </w:p>
    <w:p w:rsidR="00232C20" w:rsidRDefault="00232C20" w:rsidP="00C3380C">
      <w:pPr>
        <w:spacing w:after="0"/>
        <w:jc w:val="right"/>
        <w:rPr>
          <w:rFonts w:ascii="Times New Roman" w:hAnsi="Times New Roman"/>
          <w:sz w:val="26"/>
          <w:szCs w:val="26"/>
        </w:rPr>
      </w:pPr>
    </w:p>
    <w:p w:rsidR="00BE5B28" w:rsidRDefault="00BE5B28" w:rsidP="00C3380C">
      <w:pPr>
        <w:spacing w:after="0"/>
        <w:jc w:val="right"/>
        <w:rPr>
          <w:rFonts w:ascii="Times New Roman" w:hAnsi="Times New Roman"/>
          <w:sz w:val="26"/>
          <w:szCs w:val="26"/>
        </w:rPr>
      </w:pPr>
    </w:p>
    <w:p w:rsidR="00BE5B28" w:rsidRDefault="00BE5B28" w:rsidP="00C3380C">
      <w:pPr>
        <w:spacing w:after="0"/>
        <w:jc w:val="right"/>
        <w:rPr>
          <w:rFonts w:ascii="Times New Roman" w:hAnsi="Times New Roman"/>
          <w:sz w:val="26"/>
          <w:szCs w:val="26"/>
        </w:rPr>
      </w:pPr>
    </w:p>
    <w:p w:rsidR="00BE5B28" w:rsidRDefault="00BE5B28" w:rsidP="00C3380C">
      <w:pPr>
        <w:spacing w:after="0"/>
        <w:jc w:val="right"/>
        <w:rPr>
          <w:rFonts w:ascii="Times New Roman" w:hAnsi="Times New Roman"/>
          <w:sz w:val="26"/>
          <w:szCs w:val="26"/>
        </w:rPr>
      </w:pPr>
    </w:p>
    <w:p w:rsidR="00BE5B28" w:rsidRDefault="00BE5B28" w:rsidP="00C3380C">
      <w:pPr>
        <w:spacing w:after="0"/>
        <w:jc w:val="right"/>
        <w:rPr>
          <w:rFonts w:ascii="Times New Roman" w:hAnsi="Times New Roman"/>
          <w:sz w:val="26"/>
          <w:szCs w:val="26"/>
        </w:rPr>
      </w:pPr>
    </w:p>
    <w:p w:rsidR="00BE5B28" w:rsidRDefault="00BE5B28" w:rsidP="00C3380C">
      <w:pPr>
        <w:spacing w:after="0"/>
        <w:jc w:val="right"/>
        <w:rPr>
          <w:rFonts w:ascii="Times New Roman" w:hAnsi="Times New Roman"/>
          <w:sz w:val="26"/>
          <w:szCs w:val="26"/>
        </w:rPr>
      </w:pPr>
    </w:p>
    <w:p w:rsidR="00BE5B28" w:rsidRDefault="00BE5B28" w:rsidP="00C3380C">
      <w:pPr>
        <w:spacing w:after="0"/>
        <w:jc w:val="right"/>
        <w:rPr>
          <w:rFonts w:ascii="Times New Roman" w:hAnsi="Times New Roman"/>
          <w:sz w:val="26"/>
          <w:szCs w:val="26"/>
        </w:rPr>
      </w:pPr>
    </w:p>
    <w:p w:rsidR="00BE5B28" w:rsidRDefault="00BE5B28" w:rsidP="00C3380C">
      <w:pPr>
        <w:spacing w:after="0"/>
        <w:jc w:val="right"/>
        <w:rPr>
          <w:rFonts w:ascii="Times New Roman" w:hAnsi="Times New Roman"/>
          <w:sz w:val="26"/>
          <w:szCs w:val="26"/>
        </w:rPr>
      </w:pPr>
    </w:p>
    <w:p w:rsidR="00BE5B28" w:rsidRDefault="00BE5B28" w:rsidP="00C3380C">
      <w:pPr>
        <w:spacing w:after="0"/>
        <w:jc w:val="right"/>
        <w:rPr>
          <w:rFonts w:ascii="Times New Roman" w:hAnsi="Times New Roman"/>
          <w:sz w:val="26"/>
          <w:szCs w:val="26"/>
        </w:rPr>
      </w:pPr>
    </w:p>
    <w:p w:rsidR="00BE5B28" w:rsidRDefault="00BE5B28" w:rsidP="00C3380C">
      <w:pPr>
        <w:spacing w:after="0"/>
        <w:jc w:val="right"/>
        <w:rPr>
          <w:rFonts w:ascii="Times New Roman" w:hAnsi="Times New Roman"/>
          <w:sz w:val="26"/>
          <w:szCs w:val="26"/>
        </w:rPr>
      </w:pPr>
    </w:p>
    <w:p w:rsidR="00BE5B28" w:rsidRDefault="00BE5B28" w:rsidP="00C3380C">
      <w:pPr>
        <w:spacing w:after="0"/>
        <w:jc w:val="right"/>
        <w:rPr>
          <w:rFonts w:ascii="Times New Roman" w:hAnsi="Times New Roman"/>
          <w:sz w:val="26"/>
          <w:szCs w:val="26"/>
        </w:rPr>
      </w:pPr>
    </w:p>
    <w:p w:rsidR="00BE5B28" w:rsidRDefault="00BE5B28" w:rsidP="00C3380C">
      <w:pPr>
        <w:spacing w:after="0"/>
        <w:jc w:val="right"/>
        <w:rPr>
          <w:rFonts w:ascii="Times New Roman" w:hAnsi="Times New Roman"/>
          <w:sz w:val="26"/>
          <w:szCs w:val="26"/>
        </w:rPr>
      </w:pPr>
    </w:p>
    <w:p w:rsidR="00BE5B28" w:rsidRDefault="00BE5B28" w:rsidP="00C3380C">
      <w:pPr>
        <w:spacing w:after="0"/>
        <w:jc w:val="right"/>
        <w:rPr>
          <w:rFonts w:ascii="Times New Roman" w:hAnsi="Times New Roman"/>
          <w:sz w:val="26"/>
          <w:szCs w:val="26"/>
        </w:rPr>
      </w:pPr>
    </w:p>
    <w:p w:rsidR="00BE5B28" w:rsidRDefault="00BE5B28" w:rsidP="00C3380C">
      <w:pPr>
        <w:spacing w:after="0"/>
        <w:jc w:val="right"/>
        <w:rPr>
          <w:rFonts w:ascii="Times New Roman" w:hAnsi="Times New Roman"/>
          <w:sz w:val="26"/>
          <w:szCs w:val="26"/>
        </w:rPr>
      </w:pPr>
    </w:p>
    <w:p w:rsidR="00BE5B28" w:rsidRDefault="00BE5B28" w:rsidP="00C3380C">
      <w:pPr>
        <w:spacing w:after="0"/>
        <w:jc w:val="right"/>
        <w:rPr>
          <w:rFonts w:ascii="Times New Roman" w:hAnsi="Times New Roman"/>
          <w:sz w:val="26"/>
          <w:szCs w:val="26"/>
        </w:rPr>
      </w:pPr>
    </w:p>
    <w:p w:rsidR="00BE5B28" w:rsidRDefault="00BE5B28" w:rsidP="00C3380C">
      <w:pPr>
        <w:spacing w:after="0"/>
        <w:jc w:val="right"/>
        <w:rPr>
          <w:rFonts w:ascii="Times New Roman" w:hAnsi="Times New Roman"/>
          <w:sz w:val="26"/>
          <w:szCs w:val="26"/>
        </w:rPr>
      </w:pPr>
    </w:p>
    <w:sectPr w:rsidR="00BE5B28" w:rsidSect="004A072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F0B" w:rsidRDefault="00D57F0B" w:rsidP="00CF01DC">
      <w:pPr>
        <w:spacing w:after="0" w:line="240" w:lineRule="auto"/>
      </w:pPr>
      <w:r>
        <w:separator/>
      </w:r>
    </w:p>
  </w:endnote>
  <w:endnote w:type="continuationSeparator" w:id="1">
    <w:p w:rsidR="00D57F0B" w:rsidRDefault="00D57F0B" w:rsidP="00CF01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Tahoma">
    <w:panose1 w:val="020B0604030504040204"/>
    <w:charset w:val="CC"/>
    <w:family w:val="swiss"/>
    <w:pitch w:val="variable"/>
    <w:sig w:usb0="61002A87" w:usb1="80000000" w:usb2="00000008" w:usb3="00000000" w:csb0="000101FF" w:csb1="00000000"/>
  </w:font>
  <w:font w:name="Times-Roman">
    <w:altName w:val="MS Mincho"/>
    <w:panose1 w:val="00000000000000000000"/>
    <w:charset w:val="80"/>
    <w:family w:val="roman"/>
    <w:notTrueType/>
    <w:pitch w:val="default"/>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F0B" w:rsidRDefault="00D57F0B" w:rsidP="00CF01DC">
      <w:pPr>
        <w:spacing w:after="0" w:line="240" w:lineRule="auto"/>
      </w:pPr>
      <w:r>
        <w:separator/>
      </w:r>
    </w:p>
  </w:footnote>
  <w:footnote w:type="continuationSeparator" w:id="1">
    <w:p w:rsidR="00D57F0B" w:rsidRDefault="00D57F0B" w:rsidP="00CF01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822"/>
    <w:multiLevelType w:val="hybridMultilevel"/>
    <w:tmpl w:val="00005991"/>
    <w:lvl w:ilvl="0" w:tplc="0000409D">
      <w:start w:val="1"/>
      <w:numFmt w:val="bullet"/>
      <w:lvlText w:val="-"/>
      <w:lvlJc w:val="left"/>
      <w:pPr>
        <w:tabs>
          <w:tab w:val="num" w:pos="720"/>
        </w:tabs>
        <w:ind w:left="720" w:hanging="360"/>
      </w:pPr>
    </w:lvl>
    <w:lvl w:ilvl="1" w:tplc="000012E1">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FBF"/>
    <w:multiLevelType w:val="hybridMultilevel"/>
    <w:tmpl w:val="00002F14"/>
    <w:lvl w:ilvl="0" w:tplc="00006AD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15A1"/>
    <w:multiLevelType w:val="hybridMultilevel"/>
    <w:tmpl w:val="00005422"/>
    <w:lvl w:ilvl="0" w:tplc="00003E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1A49"/>
    <w:multiLevelType w:val="hybridMultilevel"/>
    <w:tmpl w:val="00005F32"/>
    <w:lvl w:ilvl="0" w:tplc="00003BF6">
      <w:start w:val="1"/>
      <w:numFmt w:val="bullet"/>
      <w:lvlText w:val="-"/>
      <w:lvlJc w:val="left"/>
      <w:pPr>
        <w:tabs>
          <w:tab w:val="num" w:pos="720"/>
        </w:tabs>
        <w:ind w:left="720" w:hanging="360"/>
      </w:pPr>
    </w:lvl>
    <w:lvl w:ilvl="1" w:tplc="00003A9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23C9"/>
    <w:multiLevelType w:val="hybridMultilevel"/>
    <w:tmpl w:val="000048CC"/>
    <w:lvl w:ilvl="0" w:tplc="00005753">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314F"/>
    <w:multiLevelType w:val="hybridMultilevel"/>
    <w:tmpl w:val="00005E14"/>
    <w:lvl w:ilvl="0" w:tplc="00004DF2">
      <w:start w:val="1"/>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5772"/>
    <w:multiLevelType w:val="hybridMultilevel"/>
    <w:tmpl w:val="0000139D"/>
    <w:lvl w:ilvl="0" w:tplc="0000704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60BF"/>
    <w:multiLevelType w:val="hybridMultilevel"/>
    <w:tmpl w:val="00005C67"/>
    <w:lvl w:ilvl="0" w:tplc="00003CD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692C"/>
    <w:multiLevelType w:val="hybridMultilevel"/>
    <w:tmpl w:val="00004A80"/>
    <w:lvl w:ilvl="0" w:tplc="0000187E">
      <w:start w:val="1"/>
      <w:numFmt w:val="bullet"/>
      <w:lvlText w:val="-"/>
      <w:lvlJc w:val="left"/>
      <w:pPr>
        <w:tabs>
          <w:tab w:val="num" w:pos="720"/>
        </w:tabs>
        <w:ind w:left="720" w:hanging="360"/>
      </w:pPr>
    </w:lvl>
    <w:lvl w:ilvl="1" w:tplc="000016C5">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797D"/>
    <w:multiLevelType w:val="hybridMultilevel"/>
    <w:tmpl w:val="00005F49"/>
    <w:lvl w:ilvl="0" w:tplc="00000DDC">
      <w:start w:val="1"/>
      <w:numFmt w:val="bullet"/>
      <w:lvlText w:val="-"/>
      <w:lvlJc w:val="left"/>
      <w:pPr>
        <w:tabs>
          <w:tab w:val="num" w:pos="720"/>
        </w:tabs>
        <w:ind w:left="720" w:hanging="360"/>
      </w:pPr>
    </w:lvl>
    <w:lvl w:ilvl="1" w:tplc="00004CAD">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7EB7"/>
    <w:multiLevelType w:val="hybridMultilevel"/>
    <w:tmpl w:val="00006032"/>
    <w:lvl w:ilvl="0" w:tplc="00002C3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5F6A9B"/>
    <w:multiLevelType w:val="hybridMultilevel"/>
    <w:tmpl w:val="02781F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1526277"/>
    <w:multiLevelType w:val="singleLevel"/>
    <w:tmpl w:val="55C6F862"/>
    <w:lvl w:ilvl="0">
      <w:numFmt w:val="bullet"/>
      <w:lvlText w:val="-"/>
      <w:lvlJc w:val="left"/>
      <w:pPr>
        <w:tabs>
          <w:tab w:val="num" w:pos="927"/>
        </w:tabs>
        <w:ind w:left="927" w:hanging="360"/>
      </w:pPr>
      <w:rPr>
        <w:rFonts w:hint="default"/>
      </w:rPr>
    </w:lvl>
  </w:abstractNum>
  <w:abstractNum w:abstractNumId="16">
    <w:nsid w:val="04A67C71"/>
    <w:multiLevelType w:val="hybridMultilevel"/>
    <w:tmpl w:val="E3FE28D4"/>
    <w:lvl w:ilvl="0" w:tplc="5D3064E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04A84EC0"/>
    <w:multiLevelType w:val="multilevel"/>
    <w:tmpl w:val="DBB6731C"/>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093C6D97"/>
    <w:multiLevelType w:val="hybridMultilevel"/>
    <w:tmpl w:val="0D0E11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9FA66D5"/>
    <w:multiLevelType w:val="hybridMultilevel"/>
    <w:tmpl w:val="E822F92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0B6676EB"/>
    <w:multiLevelType w:val="hybridMultilevel"/>
    <w:tmpl w:val="FCC0D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D7C0B10"/>
    <w:multiLevelType w:val="hybridMultilevel"/>
    <w:tmpl w:val="1596889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10C16AF5"/>
    <w:multiLevelType w:val="hybridMultilevel"/>
    <w:tmpl w:val="EC2E50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11120956"/>
    <w:multiLevelType w:val="hybridMultilevel"/>
    <w:tmpl w:val="924A846A"/>
    <w:lvl w:ilvl="0" w:tplc="3BFA71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3E742B5"/>
    <w:multiLevelType w:val="hybridMultilevel"/>
    <w:tmpl w:val="0C5C7B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80A7E77"/>
    <w:multiLevelType w:val="hybridMultilevel"/>
    <w:tmpl w:val="FCC0D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895394A"/>
    <w:multiLevelType w:val="hybridMultilevel"/>
    <w:tmpl w:val="ECAC1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A450EB1"/>
    <w:multiLevelType w:val="hybridMultilevel"/>
    <w:tmpl w:val="02781F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A7E02D0"/>
    <w:multiLevelType w:val="hybridMultilevel"/>
    <w:tmpl w:val="B63824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1AC94715"/>
    <w:multiLevelType w:val="hybridMultilevel"/>
    <w:tmpl w:val="7056EE0E"/>
    <w:lvl w:ilvl="0" w:tplc="EF7865D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261D6DCC"/>
    <w:multiLevelType w:val="hybridMultilevel"/>
    <w:tmpl w:val="0C5C7B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FB734B"/>
    <w:multiLevelType w:val="hybridMultilevel"/>
    <w:tmpl w:val="B9441A1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31CD40DE"/>
    <w:multiLevelType w:val="hybridMultilevel"/>
    <w:tmpl w:val="AF445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4345AB8"/>
    <w:multiLevelType w:val="multilevel"/>
    <w:tmpl w:val="DB340634"/>
    <w:lvl w:ilvl="0">
      <w:start w:val="6"/>
      <w:numFmt w:val="decimal"/>
      <w:lvlText w:val="%1."/>
      <w:lvlJc w:val="left"/>
      <w:pPr>
        <w:ind w:left="360" w:hanging="360"/>
      </w:pPr>
      <w:rPr>
        <w:rFonts w:cs="Times New Roman" w:hint="default"/>
        <w:b/>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nsid w:val="377E21BE"/>
    <w:multiLevelType w:val="hybridMultilevel"/>
    <w:tmpl w:val="FCC0D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D1630C7"/>
    <w:multiLevelType w:val="hybridMultilevel"/>
    <w:tmpl w:val="35A6B2C8"/>
    <w:lvl w:ilvl="0" w:tplc="FFFFFFFF">
      <w:start w:val="1"/>
      <w:numFmt w:val="decimal"/>
      <w:lvlText w:val="%1."/>
      <w:lvlJc w:val="left"/>
      <w:pPr>
        <w:tabs>
          <w:tab w:val="num" w:pos="1080"/>
        </w:tabs>
        <w:ind w:left="1080" w:hanging="360"/>
      </w:pPr>
      <w:rPr>
        <w:rFonts w:hint="default"/>
        <w:b w:val="0"/>
      </w:rPr>
    </w:lvl>
    <w:lvl w:ilvl="1" w:tplc="FFFFFFFF">
      <w:start w:val="1"/>
      <w:numFmt w:val="decimal"/>
      <w:lvlText w:val="%2."/>
      <w:lvlJc w:val="left"/>
      <w:pPr>
        <w:tabs>
          <w:tab w:val="num" w:pos="1620"/>
        </w:tabs>
        <w:ind w:left="1620" w:hanging="360"/>
      </w:pPr>
      <w:rPr>
        <w:rFonts w:hint="default"/>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403316B0"/>
    <w:multiLevelType w:val="singleLevel"/>
    <w:tmpl w:val="2EB2C95E"/>
    <w:lvl w:ilvl="0">
      <w:start w:val="10"/>
      <w:numFmt w:val="bullet"/>
      <w:lvlText w:val="-"/>
      <w:lvlJc w:val="left"/>
      <w:pPr>
        <w:tabs>
          <w:tab w:val="num" w:pos="720"/>
        </w:tabs>
        <w:ind w:left="720" w:hanging="360"/>
      </w:pPr>
      <w:rPr>
        <w:rFonts w:hint="default"/>
      </w:rPr>
    </w:lvl>
  </w:abstractNum>
  <w:abstractNum w:abstractNumId="37">
    <w:nsid w:val="40C204C7"/>
    <w:multiLevelType w:val="hybridMultilevel"/>
    <w:tmpl w:val="02781F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9267624"/>
    <w:multiLevelType w:val="hybridMultilevel"/>
    <w:tmpl w:val="0C5C7B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B8F76DA"/>
    <w:multiLevelType w:val="hybridMultilevel"/>
    <w:tmpl w:val="8266F8F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52E42BB2"/>
    <w:multiLevelType w:val="hybridMultilevel"/>
    <w:tmpl w:val="330257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F9C1E89"/>
    <w:multiLevelType w:val="hybridMultilevel"/>
    <w:tmpl w:val="0C5C7B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13F0A73"/>
    <w:multiLevelType w:val="hybridMultilevel"/>
    <w:tmpl w:val="F44492C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6366113A"/>
    <w:multiLevelType w:val="hybridMultilevel"/>
    <w:tmpl w:val="02781F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AE93A3A"/>
    <w:multiLevelType w:val="hybridMultilevel"/>
    <w:tmpl w:val="F44492C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nsid w:val="6D650F87"/>
    <w:multiLevelType w:val="hybridMultilevel"/>
    <w:tmpl w:val="36164F22"/>
    <w:lvl w:ilvl="0" w:tplc="0419000F">
      <w:start w:val="1"/>
      <w:numFmt w:val="decimal"/>
      <w:lvlText w:val="%1."/>
      <w:lvlJc w:val="left"/>
      <w:pPr>
        <w:ind w:left="2769" w:hanging="360"/>
      </w:pPr>
    </w:lvl>
    <w:lvl w:ilvl="1" w:tplc="04190019" w:tentative="1">
      <w:start w:val="1"/>
      <w:numFmt w:val="lowerLetter"/>
      <w:lvlText w:val="%2."/>
      <w:lvlJc w:val="left"/>
      <w:pPr>
        <w:ind w:left="3489" w:hanging="360"/>
      </w:pPr>
    </w:lvl>
    <w:lvl w:ilvl="2" w:tplc="0419001B" w:tentative="1">
      <w:start w:val="1"/>
      <w:numFmt w:val="lowerRoman"/>
      <w:lvlText w:val="%3."/>
      <w:lvlJc w:val="right"/>
      <w:pPr>
        <w:ind w:left="4209" w:hanging="180"/>
      </w:pPr>
    </w:lvl>
    <w:lvl w:ilvl="3" w:tplc="0419000F" w:tentative="1">
      <w:start w:val="1"/>
      <w:numFmt w:val="decimal"/>
      <w:lvlText w:val="%4."/>
      <w:lvlJc w:val="left"/>
      <w:pPr>
        <w:ind w:left="4929" w:hanging="360"/>
      </w:pPr>
    </w:lvl>
    <w:lvl w:ilvl="4" w:tplc="04190019" w:tentative="1">
      <w:start w:val="1"/>
      <w:numFmt w:val="lowerLetter"/>
      <w:lvlText w:val="%5."/>
      <w:lvlJc w:val="left"/>
      <w:pPr>
        <w:ind w:left="5649" w:hanging="360"/>
      </w:pPr>
    </w:lvl>
    <w:lvl w:ilvl="5" w:tplc="0419001B" w:tentative="1">
      <w:start w:val="1"/>
      <w:numFmt w:val="lowerRoman"/>
      <w:lvlText w:val="%6."/>
      <w:lvlJc w:val="right"/>
      <w:pPr>
        <w:ind w:left="6369" w:hanging="180"/>
      </w:pPr>
    </w:lvl>
    <w:lvl w:ilvl="6" w:tplc="0419000F" w:tentative="1">
      <w:start w:val="1"/>
      <w:numFmt w:val="decimal"/>
      <w:lvlText w:val="%7."/>
      <w:lvlJc w:val="left"/>
      <w:pPr>
        <w:ind w:left="7089" w:hanging="360"/>
      </w:pPr>
    </w:lvl>
    <w:lvl w:ilvl="7" w:tplc="04190019" w:tentative="1">
      <w:start w:val="1"/>
      <w:numFmt w:val="lowerLetter"/>
      <w:lvlText w:val="%8."/>
      <w:lvlJc w:val="left"/>
      <w:pPr>
        <w:ind w:left="7809" w:hanging="360"/>
      </w:pPr>
    </w:lvl>
    <w:lvl w:ilvl="8" w:tplc="0419001B" w:tentative="1">
      <w:start w:val="1"/>
      <w:numFmt w:val="lowerRoman"/>
      <w:lvlText w:val="%9."/>
      <w:lvlJc w:val="right"/>
      <w:pPr>
        <w:ind w:left="8529" w:hanging="180"/>
      </w:pPr>
    </w:lvl>
  </w:abstractNum>
  <w:abstractNum w:abstractNumId="46">
    <w:nsid w:val="72597EEC"/>
    <w:multiLevelType w:val="hybridMultilevel"/>
    <w:tmpl w:val="EA660BFA"/>
    <w:lvl w:ilvl="0" w:tplc="0746761E">
      <w:numFmt w:val="bullet"/>
      <w:pStyle w:val="a"/>
      <w:lvlText w:val="-"/>
      <w:lvlJc w:val="left"/>
      <w:pPr>
        <w:tabs>
          <w:tab w:val="num" w:pos="1287"/>
        </w:tabs>
        <w:ind w:left="1287" w:hanging="360"/>
      </w:pPr>
      <w:rPr>
        <w:rFont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7">
    <w:nsid w:val="747C7E0A"/>
    <w:multiLevelType w:val="hybridMultilevel"/>
    <w:tmpl w:val="91B66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A3473E8"/>
    <w:multiLevelType w:val="hybridMultilevel"/>
    <w:tmpl w:val="DB2E28A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9">
    <w:nsid w:val="7C367BEE"/>
    <w:multiLevelType w:val="hybridMultilevel"/>
    <w:tmpl w:val="55DA0F74"/>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num w:numId="1">
    <w:abstractNumId w:val="46"/>
  </w:num>
  <w:num w:numId="2">
    <w:abstractNumId w:val="16"/>
  </w:num>
  <w:num w:numId="3">
    <w:abstractNumId w:val="17"/>
  </w:num>
  <w:num w:numId="4">
    <w:abstractNumId w:val="33"/>
  </w:num>
  <w:num w:numId="5">
    <w:abstractNumId w:val="3"/>
  </w:num>
  <w:num w:numId="6">
    <w:abstractNumId w:val="12"/>
  </w:num>
  <w:num w:numId="7">
    <w:abstractNumId w:val="5"/>
  </w:num>
  <w:num w:numId="8">
    <w:abstractNumId w:val="7"/>
  </w:num>
  <w:num w:numId="9">
    <w:abstractNumId w:val="6"/>
  </w:num>
  <w:num w:numId="10">
    <w:abstractNumId w:val="13"/>
  </w:num>
  <w:num w:numId="11">
    <w:abstractNumId w:val="2"/>
  </w:num>
  <w:num w:numId="12">
    <w:abstractNumId w:val="0"/>
  </w:num>
  <w:num w:numId="13">
    <w:abstractNumId w:val="8"/>
  </w:num>
  <w:num w:numId="14">
    <w:abstractNumId w:val="11"/>
  </w:num>
  <w:num w:numId="15">
    <w:abstractNumId w:val="10"/>
  </w:num>
  <w:num w:numId="16">
    <w:abstractNumId w:val="4"/>
  </w:num>
  <w:num w:numId="17">
    <w:abstractNumId w:val="9"/>
  </w:num>
  <w:num w:numId="18">
    <w:abstractNumId w:val="1"/>
  </w:num>
  <w:num w:numId="19">
    <w:abstractNumId w:val="28"/>
  </w:num>
  <w:num w:numId="20">
    <w:abstractNumId w:val="29"/>
  </w:num>
  <w:num w:numId="21">
    <w:abstractNumId w:val="19"/>
  </w:num>
  <w:num w:numId="22">
    <w:abstractNumId w:val="25"/>
  </w:num>
  <w:num w:numId="23">
    <w:abstractNumId w:val="35"/>
  </w:num>
  <w:num w:numId="24">
    <w:abstractNumId w:val="21"/>
  </w:num>
  <w:num w:numId="25">
    <w:abstractNumId w:val="36"/>
  </w:num>
  <w:num w:numId="26">
    <w:abstractNumId w:val="34"/>
  </w:num>
  <w:num w:numId="27">
    <w:abstractNumId w:val="47"/>
  </w:num>
  <w:num w:numId="28">
    <w:abstractNumId w:val="37"/>
  </w:num>
  <w:num w:numId="29">
    <w:abstractNumId w:val="27"/>
  </w:num>
  <w:num w:numId="30">
    <w:abstractNumId w:val="26"/>
  </w:num>
  <w:num w:numId="31">
    <w:abstractNumId w:val="43"/>
  </w:num>
  <w:num w:numId="32">
    <w:abstractNumId w:val="14"/>
  </w:num>
  <w:num w:numId="33">
    <w:abstractNumId w:val="39"/>
  </w:num>
  <w:num w:numId="34">
    <w:abstractNumId w:val="32"/>
  </w:num>
  <w:num w:numId="35">
    <w:abstractNumId w:val="22"/>
  </w:num>
  <w:num w:numId="36">
    <w:abstractNumId w:val="18"/>
  </w:num>
  <w:num w:numId="37">
    <w:abstractNumId w:val="38"/>
  </w:num>
  <w:num w:numId="38">
    <w:abstractNumId w:val="49"/>
  </w:num>
  <w:num w:numId="39">
    <w:abstractNumId w:val="44"/>
  </w:num>
  <w:num w:numId="40">
    <w:abstractNumId w:val="20"/>
  </w:num>
  <w:num w:numId="41">
    <w:abstractNumId w:val="15"/>
  </w:num>
  <w:num w:numId="42">
    <w:abstractNumId w:val="23"/>
  </w:num>
  <w:num w:numId="43">
    <w:abstractNumId w:val="40"/>
  </w:num>
  <w:num w:numId="44">
    <w:abstractNumId w:val="48"/>
  </w:num>
  <w:num w:numId="45">
    <w:abstractNumId w:val="41"/>
  </w:num>
  <w:num w:numId="46">
    <w:abstractNumId w:val="45"/>
  </w:num>
  <w:num w:numId="47">
    <w:abstractNumId w:val="31"/>
  </w:num>
  <w:num w:numId="48">
    <w:abstractNumId w:val="42"/>
  </w:num>
  <w:num w:numId="49">
    <w:abstractNumId w:val="30"/>
  </w:num>
  <w:num w:numId="50">
    <w:abstractNumId w:val="24"/>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34401"/>
    <w:rsid w:val="000238A3"/>
    <w:rsid w:val="00045376"/>
    <w:rsid w:val="000542E8"/>
    <w:rsid w:val="00065874"/>
    <w:rsid w:val="0006636B"/>
    <w:rsid w:val="00070CD5"/>
    <w:rsid w:val="00080FE3"/>
    <w:rsid w:val="00095445"/>
    <w:rsid w:val="00095DFB"/>
    <w:rsid w:val="000A06FE"/>
    <w:rsid w:val="000B1ED0"/>
    <w:rsid w:val="000B2570"/>
    <w:rsid w:val="000C0133"/>
    <w:rsid w:val="000D1B6A"/>
    <w:rsid w:val="000D4228"/>
    <w:rsid w:val="000D4B05"/>
    <w:rsid w:val="000D5448"/>
    <w:rsid w:val="000E0EEC"/>
    <w:rsid w:val="000F29A0"/>
    <w:rsid w:val="000F52E2"/>
    <w:rsid w:val="00110DD0"/>
    <w:rsid w:val="00111D14"/>
    <w:rsid w:val="00127161"/>
    <w:rsid w:val="0012731A"/>
    <w:rsid w:val="0013381B"/>
    <w:rsid w:val="00133F19"/>
    <w:rsid w:val="00144AE2"/>
    <w:rsid w:val="001A1C89"/>
    <w:rsid w:val="001A74F4"/>
    <w:rsid w:val="001C11DF"/>
    <w:rsid w:val="001C16A3"/>
    <w:rsid w:val="001C54F3"/>
    <w:rsid w:val="001C7B31"/>
    <w:rsid w:val="001D21E0"/>
    <w:rsid w:val="001E5007"/>
    <w:rsid w:val="00204E77"/>
    <w:rsid w:val="0021070D"/>
    <w:rsid w:val="002153A5"/>
    <w:rsid w:val="00216A58"/>
    <w:rsid w:val="00232C20"/>
    <w:rsid w:val="00234401"/>
    <w:rsid w:val="00252ACD"/>
    <w:rsid w:val="00261F3E"/>
    <w:rsid w:val="002677D3"/>
    <w:rsid w:val="0029547A"/>
    <w:rsid w:val="002A5A28"/>
    <w:rsid w:val="002B121B"/>
    <w:rsid w:val="002B62E9"/>
    <w:rsid w:val="002B6392"/>
    <w:rsid w:val="002D04A4"/>
    <w:rsid w:val="002D1209"/>
    <w:rsid w:val="002E6E58"/>
    <w:rsid w:val="002F1293"/>
    <w:rsid w:val="003048BF"/>
    <w:rsid w:val="0030527D"/>
    <w:rsid w:val="003300D8"/>
    <w:rsid w:val="0033741A"/>
    <w:rsid w:val="00345891"/>
    <w:rsid w:val="00347EDA"/>
    <w:rsid w:val="00350966"/>
    <w:rsid w:val="0035120C"/>
    <w:rsid w:val="003737C5"/>
    <w:rsid w:val="00383A9F"/>
    <w:rsid w:val="003A47AB"/>
    <w:rsid w:val="003E5436"/>
    <w:rsid w:val="003E5696"/>
    <w:rsid w:val="003F0261"/>
    <w:rsid w:val="003F5CE7"/>
    <w:rsid w:val="00422BD0"/>
    <w:rsid w:val="00426ADA"/>
    <w:rsid w:val="00431BAE"/>
    <w:rsid w:val="0044156C"/>
    <w:rsid w:val="00447B49"/>
    <w:rsid w:val="00450719"/>
    <w:rsid w:val="00471199"/>
    <w:rsid w:val="00497384"/>
    <w:rsid w:val="004A0721"/>
    <w:rsid w:val="004A3B22"/>
    <w:rsid w:val="004A5888"/>
    <w:rsid w:val="004B3DFE"/>
    <w:rsid w:val="004B5A29"/>
    <w:rsid w:val="004C657F"/>
    <w:rsid w:val="00515DCF"/>
    <w:rsid w:val="00535866"/>
    <w:rsid w:val="005411F3"/>
    <w:rsid w:val="00554F28"/>
    <w:rsid w:val="00562372"/>
    <w:rsid w:val="0056472F"/>
    <w:rsid w:val="00570856"/>
    <w:rsid w:val="005760E8"/>
    <w:rsid w:val="005841DF"/>
    <w:rsid w:val="00591041"/>
    <w:rsid w:val="005935F4"/>
    <w:rsid w:val="005B00BE"/>
    <w:rsid w:val="005D01AB"/>
    <w:rsid w:val="005F2B93"/>
    <w:rsid w:val="0060053E"/>
    <w:rsid w:val="0061584A"/>
    <w:rsid w:val="00631ACD"/>
    <w:rsid w:val="0064132B"/>
    <w:rsid w:val="00642B04"/>
    <w:rsid w:val="00644B6B"/>
    <w:rsid w:val="00645166"/>
    <w:rsid w:val="00655F47"/>
    <w:rsid w:val="0065658B"/>
    <w:rsid w:val="00690951"/>
    <w:rsid w:val="006A7A21"/>
    <w:rsid w:val="006D29EF"/>
    <w:rsid w:val="006D5197"/>
    <w:rsid w:val="006E0058"/>
    <w:rsid w:val="006E394F"/>
    <w:rsid w:val="006F4D7D"/>
    <w:rsid w:val="007117E6"/>
    <w:rsid w:val="0071733B"/>
    <w:rsid w:val="0072178E"/>
    <w:rsid w:val="007318D5"/>
    <w:rsid w:val="0075033C"/>
    <w:rsid w:val="00750DBF"/>
    <w:rsid w:val="00751E7D"/>
    <w:rsid w:val="00757E22"/>
    <w:rsid w:val="0076474B"/>
    <w:rsid w:val="00776C87"/>
    <w:rsid w:val="0077775F"/>
    <w:rsid w:val="00780940"/>
    <w:rsid w:val="007819DB"/>
    <w:rsid w:val="00793FD1"/>
    <w:rsid w:val="007B6387"/>
    <w:rsid w:val="007B6642"/>
    <w:rsid w:val="007C643C"/>
    <w:rsid w:val="007D4113"/>
    <w:rsid w:val="007D79A9"/>
    <w:rsid w:val="007E016E"/>
    <w:rsid w:val="007F7CDC"/>
    <w:rsid w:val="00802CCA"/>
    <w:rsid w:val="00845E91"/>
    <w:rsid w:val="008503F3"/>
    <w:rsid w:val="0086327C"/>
    <w:rsid w:val="0086341D"/>
    <w:rsid w:val="00864BCE"/>
    <w:rsid w:val="00877626"/>
    <w:rsid w:val="008970EB"/>
    <w:rsid w:val="008A1801"/>
    <w:rsid w:val="008D77B0"/>
    <w:rsid w:val="00912E61"/>
    <w:rsid w:val="009232D3"/>
    <w:rsid w:val="00924D18"/>
    <w:rsid w:val="009303ED"/>
    <w:rsid w:val="0093135A"/>
    <w:rsid w:val="00940675"/>
    <w:rsid w:val="009406CA"/>
    <w:rsid w:val="0095013B"/>
    <w:rsid w:val="00953383"/>
    <w:rsid w:val="00965D73"/>
    <w:rsid w:val="00970112"/>
    <w:rsid w:val="00977A32"/>
    <w:rsid w:val="00996838"/>
    <w:rsid w:val="009A13AD"/>
    <w:rsid w:val="009A3F5C"/>
    <w:rsid w:val="009B376F"/>
    <w:rsid w:val="009B6FD7"/>
    <w:rsid w:val="009C1EB4"/>
    <w:rsid w:val="009D06B6"/>
    <w:rsid w:val="009F3974"/>
    <w:rsid w:val="00A07531"/>
    <w:rsid w:val="00A13099"/>
    <w:rsid w:val="00A20726"/>
    <w:rsid w:val="00A304BC"/>
    <w:rsid w:val="00A433EF"/>
    <w:rsid w:val="00A6304B"/>
    <w:rsid w:val="00A91391"/>
    <w:rsid w:val="00A959D8"/>
    <w:rsid w:val="00AA22AC"/>
    <w:rsid w:val="00AA43C2"/>
    <w:rsid w:val="00AA523C"/>
    <w:rsid w:val="00AB1731"/>
    <w:rsid w:val="00AB410F"/>
    <w:rsid w:val="00AB566E"/>
    <w:rsid w:val="00AB6A99"/>
    <w:rsid w:val="00AC2237"/>
    <w:rsid w:val="00AD27BF"/>
    <w:rsid w:val="00AD4984"/>
    <w:rsid w:val="00AE797B"/>
    <w:rsid w:val="00AF3880"/>
    <w:rsid w:val="00AF5F2F"/>
    <w:rsid w:val="00B018C7"/>
    <w:rsid w:val="00B03A9D"/>
    <w:rsid w:val="00B04987"/>
    <w:rsid w:val="00B22E3B"/>
    <w:rsid w:val="00B54D5F"/>
    <w:rsid w:val="00B73C7D"/>
    <w:rsid w:val="00B82BD1"/>
    <w:rsid w:val="00BC7094"/>
    <w:rsid w:val="00BD0592"/>
    <w:rsid w:val="00BD5F3A"/>
    <w:rsid w:val="00BD6762"/>
    <w:rsid w:val="00BE4C01"/>
    <w:rsid w:val="00BE5B28"/>
    <w:rsid w:val="00BE6E89"/>
    <w:rsid w:val="00BE70BA"/>
    <w:rsid w:val="00C0415D"/>
    <w:rsid w:val="00C3380C"/>
    <w:rsid w:val="00C43990"/>
    <w:rsid w:val="00C71D99"/>
    <w:rsid w:val="00C87647"/>
    <w:rsid w:val="00C92A4A"/>
    <w:rsid w:val="00C92F2A"/>
    <w:rsid w:val="00CF01DC"/>
    <w:rsid w:val="00CF5F10"/>
    <w:rsid w:val="00D1238B"/>
    <w:rsid w:val="00D35C92"/>
    <w:rsid w:val="00D50C5F"/>
    <w:rsid w:val="00D57F0B"/>
    <w:rsid w:val="00D619EA"/>
    <w:rsid w:val="00D6250D"/>
    <w:rsid w:val="00D91BFF"/>
    <w:rsid w:val="00D966EB"/>
    <w:rsid w:val="00DA65A4"/>
    <w:rsid w:val="00DB772B"/>
    <w:rsid w:val="00DC1471"/>
    <w:rsid w:val="00DD3BC7"/>
    <w:rsid w:val="00DD4F3B"/>
    <w:rsid w:val="00DE07E0"/>
    <w:rsid w:val="00DE3CCC"/>
    <w:rsid w:val="00DE42D9"/>
    <w:rsid w:val="00DF5A1D"/>
    <w:rsid w:val="00E069B6"/>
    <w:rsid w:val="00E07538"/>
    <w:rsid w:val="00E21FA2"/>
    <w:rsid w:val="00E31BEC"/>
    <w:rsid w:val="00E47B20"/>
    <w:rsid w:val="00E52902"/>
    <w:rsid w:val="00E55C0B"/>
    <w:rsid w:val="00E64132"/>
    <w:rsid w:val="00E67B7D"/>
    <w:rsid w:val="00E9417A"/>
    <w:rsid w:val="00E949B4"/>
    <w:rsid w:val="00E97118"/>
    <w:rsid w:val="00EA43C2"/>
    <w:rsid w:val="00EA4FF5"/>
    <w:rsid w:val="00EA7E7E"/>
    <w:rsid w:val="00EC4030"/>
    <w:rsid w:val="00EF68D9"/>
    <w:rsid w:val="00F05C01"/>
    <w:rsid w:val="00F11930"/>
    <w:rsid w:val="00F30DBB"/>
    <w:rsid w:val="00F314B1"/>
    <w:rsid w:val="00F34BBC"/>
    <w:rsid w:val="00F4617D"/>
    <w:rsid w:val="00F628B7"/>
    <w:rsid w:val="00F7036D"/>
    <w:rsid w:val="00F727E2"/>
    <w:rsid w:val="00F80712"/>
    <w:rsid w:val="00F92EB6"/>
    <w:rsid w:val="00FA3B6A"/>
    <w:rsid w:val="00FE6AAE"/>
    <w:rsid w:val="00FF01A4"/>
    <w:rsid w:val="00FF77A0"/>
    <w:rsid w:val="00FF7D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234401"/>
    <w:pPr>
      <w:spacing w:after="200" w:line="276" w:lineRule="auto"/>
    </w:pPr>
    <w:rPr>
      <w:lang w:eastAsia="en-US"/>
    </w:rPr>
  </w:style>
  <w:style w:type="paragraph" w:styleId="1">
    <w:name w:val="heading 1"/>
    <w:basedOn w:val="a0"/>
    <w:next w:val="a0"/>
    <w:link w:val="10"/>
    <w:qFormat/>
    <w:locked/>
    <w:rsid w:val="00FA3B6A"/>
    <w:pPr>
      <w:keepNext/>
      <w:widowControl w:val="0"/>
      <w:shd w:val="clear" w:color="auto" w:fill="FFFFFF"/>
      <w:autoSpaceDE w:val="0"/>
      <w:autoSpaceDN w:val="0"/>
      <w:adjustRightInd w:val="0"/>
      <w:spacing w:after="0" w:line="360" w:lineRule="auto"/>
      <w:ind w:left="432"/>
      <w:jc w:val="both"/>
      <w:outlineLvl w:val="0"/>
    </w:pPr>
    <w:rPr>
      <w:rFonts w:ascii="Times New Roman" w:eastAsia="Times New Roman" w:hAnsi="Times New Roman"/>
      <w:bCs/>
      <w:color w:val="000000"/>
      <w:sz w:val="28"/>
      <w:szCs w:val="28"/>
      <w:lang w:eastAsia="ru-RU"/>
    </w:rPr>
  </w:style>
  <w:style w:type="paragraph" w:styleId="2">
    <w:name w:val="heading 2"/>
    <w:basedOn w:val="a0"/>
    <w:next w:val="a0"/>
    <w:link w:val="20"/>
    <w:qFormat/>
    <w:locked/>
    <w:rsid w:val="00FA3B6A"/>
    <w:pPr>
      <w:keepNext/>
      <w:widowControl w:val="0"/>
      <w:autoSpaceDE w:val="0"/>
      <w:autoSpaceDN w:val="0"/>
      <w:adjustRightInd w:val="0"/>
      <w:spacing w:after="0" w:line="360" w:lineRule="auto"/>
      <w:jc w:val="both"/>
      <w:outlineLvl w:val="1"/>
    </w:pPr>
    <w:rPr>
      <w:rFonts w:ascii="Times New Roman" w:eastAsia="Times New Roman" w:hAnsi="Times New Roman"/>
      <w:sz w:val="28"/>
      <w:szCs w:val="20"/>
      <w:lang w:eastAsia="ru-RU"/>
    </w:rPr>
  </w:style>
  <w:style w:type="paragraph" w:styleId="3">
    <w:name w:val="heading 3"/>
    <w:basedOn w:val="a0"/>
    <w:next w:val="a0"/>
    <w:link w:val="30"/>
    <w:unhideWhenUsed/>
    <w:qFormat/>
    <w:locked/>
    <w:rsid w:val="00DD3BC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qFormat/>
    <w:rsid w:val="00234401"/>
    <w:pPr>
      <w:keepNext/>
      <w:spacing w:before="240" w:after="60" w:line="240" w:lineRule="auto"/>
      <w:outlineLvl w:val="3"/>
    </w:pPr>
    <w:rPr>
      <w:rFonts w:eastAsia="Times New Roman"/>
      <w:b/>
      <w:bCs/>
      <w:sz w:val="28"/>
      <w:szCs w:val="28"/>
      <w:lang w:eastAsia="ru-RU"/>
    </w:rPr>
  </w:style>
  <w:style w:type="paragraph" w:styleId="5">
    <w:name w:val="heading 5"/>
    <w:basedOn w:val="a0"/>
    <w:next w:val="a0"/>
    <w:link w:val="50"/>
    <w:qFormat/>
    <w:rsid w:val="00234401"/>
    <w:pPr>
      <w:spacing w:before="240" w:after="60" w:line="240" w:lineRule="auto"/>
      <w:outlineLvl w:val="4"/>
    </w:pPr>
    <w:rPr>
      <w:rFonts w:eastAsia="Times New Roman"/>
      <w:b/>
      <w:bCs/>
      <w:i/>
      <w:iCs/>
      <w:sz w:val="26"/>
      <w:szCs w:val="26"/>
      <w:lang w:eastAsia="ru-RU"/>
    </w:rPr>
  </w:style>
  <w:style w:type="paragraph" w:styleId="6">
    <w:name w:val="heading 6"/>
    <w:basedOn w:val="a0"/>
    <w:next w:val="a0"/>
    <w:link w:val="60"/>
    <w:qFormat/>
    <w:rsid w:val="00234401"/>
    <w:pPr>
      <w:spacing w:before="240" w:after="60" w:line="240" w:lineRule="auto"/>
      <w:outlineLvl w:val="5"/>
    </w:pPr>
    <w:rPr>
      <w:rFonts w:eastAsia="Times New Roman"/>
      <w:b/>
      <w:bCs/>
      <w:lang w:eastAsia="ru-RU"/>
    </w:rPr>
  </w:style>
  <w:style w:type="paragraph" w:styleId="7">
    <w:name w:val="heading 7"/>
    <w:basedOn w:val="a0"/>
    <w:next w:val="a0"/>
    <w:link w:val="70"/>
    <w:uiPriority w:val="9"/>
    <w:qFormat/>
    <w:rsid w:val="00234401"/>
    <w:pPr>
      <w:spacing w:before="240" w:after="60" w:line="240" w:lineRule="auto"/>
      <w:outlineLvl w:val="6"/>
    </w:pPr>
    <w:rPr>
      <w:rFonts w:eastAsia="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uiPriority w:val="9"/>
    <w:locked/>
    <w:rsid w:val="00234401"/>
    <w:rPr>
      <w:rFonts w:ascii="Calibri" w:hAnsi="Calibri" w:cs="Times New Roman"/>
      <w:b/>
      <w:bCs/>
      <w:sz w:val="28"/>
      <w:szCs w:val="28"/>
      <w:lang w:eastAsia="ru-RU"/>
    </w:rPr>
  </w:style>
  <w:style w:type="character" w:customStyle="1" w:styleId="50">
    <w:name w:val="Заголовок 5 Знак"/>
    <w:basedOn w:val="a1"/>
    <w:link w:val="5"/>
    <w:locked/>
    <w:rsid w:val="00234401"/>
    <w:rPr>
      <w:rFonts w:ascii="Calibri" w:hAnsi="Calibri" w:cs="Times New Roman"/>
      <w:b/>
      <w:bCs/>
      <w:i/>
      <w:iCs/>
      <w:sz w:val="26"/>
      <w:szCs w:val="26"/>
      <w:lang w:eastAsia="ru-RU"/>
    </w:rPr>
  </w:style>
  <w:style w:type="character" w:customStyle="1" w:styleId="60">
    <w:name w:val="Заголовок 6 Знак"/>
    <w:basedOn w:val="a1"/>
    <w:link w:val="6"/>
    <w:locked/>
    <w:rsid w:val="00234401"/>
    <w:rPr>
      <w:rFonts w:ascii="Calibri" w:hAnsi="Calibri" w:cs="Times New Roman"/>
      <w:b/>
      <w:bCs/>
      <w:lang w:eastAsia="ru-RU"/>
    </w:rPr>
  </w:style>
  <w:style w:type="character" w:customStyle="1" w:styleId="70">
    <w:name w:val="Заголовок 7 Знак"/>
    <w:basedOn w:val="a1"/>
    <w:link w:val="7"/>
    <w:uiPriority w:val="9"/>
    <w:semiHidden/>
    <w:locked/>
    <w:rsid w:val="00234401"/>
    <w:rPr>
      <w:rFonts w:ascii="Calibri" w:hAnsi="Calibri" w:cs="Times New Roman"/>
      <w:sz w:val="24"/>
      <w:szCs w:val="24"/>
      <w:lang w:eastAsia="ru-RU"/>
    </w:rPr>
  </w:style>
  <w:style w:type="paragraph" w:customStyle="1" w:styleId="western">
    <w:name w:val="wester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0"/>
    <w:link w:val="a5"/>
    <w:uiPriority w:val="99"/>
    <w:rsid w:val="00234401"/>
    <w:pPr>
      <w:tabs>
        <w:tab w:val="center" w:pos="4677"/>
        <w:tab w:val="right" w:pos="9355"/>
      </w:tabs>
      <w:spacing w:after="0" w:line="240" w:lineRule="auto"/>
    </w:pPr>
    <w:rPr>
      <w:rFonts w:ascii="Times New Roman" w:eastAsia="Times New Roman" w:hAnsi="Times New Roman"/>
      <w:sz w:val="20"/>
      <w:szCs w:val="20"/>
      <w:lang w:val="en-US" w:eastAsia="ru-RU"/>
    </w:rPr>
  </w:style>
  <w:style w:type="character" w:customStyle="1" w:styleId="a5">
    <w:name w:val="Верхний колонтитул Знак"/>
    <w:basedOn w:val="a1"/>
    <w:link w:val="a4"/>
    <w:uiPriority w:val="99"/>
    <w:locked/>
    <w:rsid w:val="00234401"/>
    <w:rPr>
      <w:rFonts w:ascii="Times New Roman" w:hAnsi="Times New Roman" w:cs="Times New Roman"/>
      <w:sz w:val="20"/>
      <w:szCs w:val="20"/>
      <w:lang w:val="en-US" w:eastAsia="ru-RU"/>
    </w:rPr>
  </w:style>
  <w:style w:type="paragraph" w:customStyle="1" w:styleId="Aaoieeeieiioeooe">
    <w:name w:val="Aa?oiee eieiioeooe"/>
    <w:basedOn w:val="a0"/>
    <w:rsid w:val="00234401"/>
    <w:pPr>
      <w:tabs>
        <w:tab w:val="center" w:pos="4153"/>
        <w:tab w:val="right" w:pos="8306"/>
      </w:tabs>
      <w:spacing w:after="0" w:line="360" w:lineRule="auto"/>
    </w:pPr>
    <w:rPr>
      <w:rFonts w:ascii="Times New Roman" w:eastAsia="Times New Roman" w:hAnsi="Times New Roman"/>
      <w:sz w:val="24"/>
      <w:szCs w:val="20"/>
      <w:lang w:eastAsia="ru-RU"/>
    </w:rPr>
  </w:style>
  <w:style w:type="paragraph" w:customStyle="1" w:styleId="Iauiue">
    <w:name w:val="Iau?iue"/>
    <w:rsid w:val="00234401"/>
    <w:rPr>
      <w:rFonts w:ascii="Times New Roman" w:eastAsia="Times New Roman" w:hAnsi="Times New Roman"/>
      <w:sz w:val="20"/>
      <w:szCs w:val="20"/>
      <w:lang w:val="en-US"/>
    </w:rPr>
  </w:style>
  <w:style w:type="paragraph" w:styleId="a6">
    <w:name w:val="Plain Text"/>
    <w:basedOn w:val="a0"/>
    <w:link w:val="a7"/>
    <w:rsid w:val="00234401"/>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1"/>
    <w:link w:val="a6"/>
    <w:locked/>
    <w:rsid w:val="00234401"/>
    <w:rPr>
      <w:rFonts w:ascii="Courier New" w:hAnsi="Courier New" w:cs="Courier New"/>
      <w:sz w:val="20"/>
      <w:szCs w:val="20"/>
      <w:lang w:eastAsia="ru-RU"/>
    </w:rPr>
  </w:style>
  <w:style w:type="paragraph" w:styleId="a8">
    <w:name w:val="Normal (Web)"/>
    <w:basedOn w:val="a0"/>
    <w:rsid w:val="0023440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1">
    <w:name w:val="Body Text Indent 2"/>
    <w:basedOn w:val="a0"/>
    <w:link w:val="22"/>
    <w:uiPriority w:val="99"/>
    <w:rsid w:val="00234401"/>
    <w:pPr>
      <w:spacing w:after="0" w:line="240" w:lineRule="auto"/>
      <w:ind w:firstLine="900"/>
      <w:jc w:val="both"/>
    </w:pPr>
    <w:rPr>
      <w:rFonts w:ascii="Times New Roman" w:eastAsia="Times New Roman" w:hAnsi="Times New Roman"/>
      <w:b/>
      <w:bCs/>
      <w:sz w:val="24"/>
      <w:szCs w:val="24"/>
      <w:lang w:eastAsia="ru-RU"/>
    </w:rPr>
  </w:style>
  <w:style w:type="character" w:customStyle="1" w:styleId="22">
    <w:name w:val="Основной текст с отступом 2 Знак"/>
    <w:basedOn w:val="a1"/>
    <w:link w:val="21"/>
    <w:uiPriority w:val="99"/>
    <w:locked/>
    <w:rsid w:val="00234401"/>
    <w:rPr>
      <w:rFonts w:ascii="Times New Roman" w:hAnsi="Times New Roman" w:cs="Times New Roman"/>
      <w:b/>
      <w:bCs/>
      <w:sz w:val="24"/>
      <w:szCs w:val="24"/>
      <w:lang w:eastAsia="ru-RU"/>
    </w:rPr>
  </w:style>
  <w:style w:type="paragraph" w:styleId="a9">
    <w:name w:val="Body Text Indent"/>
    <w:basedOn w:val="a0"/>
    <w:link w:val="aa"/>
    <w:rsid w:val="00234401"/>
    <w:pPr>
      <w:spacing w:after="120" w:line="240" w:lineRule="auto"/>
      <w:ind w:left="283"/>
    </w:pPr>
    <w:rPr>
      <w:rFonts w:ascii="Times New Roman" w:eastAsia="Times New Roman" w:hAnsi="Times New Roman"/>
      <w:sz w:val="24"/>
      <w:szCs w:val="24"/>
      <w:lang w:eastAsia="ru-RU"/>
    </w:rPr>
  </w:style>
  <w:style w:type="character" w:customStyle="1" w:styleId="aa">
    <w:name w:val="Основной текст с отступом Знак"/>
    <w:basedOn w:val="a1"/>
    <w:link w:val="a9"/>
    <w:locked/>
    <w:rsid w:val="00234401"/>
    <w:rPr>
      <w:rFonts w:ascii="Times New Roman" w:hAnsi="Times New Roman" w:cs="Times New Roman"/>
      <w:sz w:val="24"/>
      <w:szCs w:val="24"/>
      <w:lang w:eastAsia="ru-RU"/>
    </w:rPr>
  </w:style>
  <w:style w:type="paragraph" w:styleId="ab">
    <w:name w:val="List Paragraph"/>
    <w:basedOn w:val="a0"/>
    <w:uiPriority w:val="34"/>
    <w:qFormat/>
    <w:rsid w:val="00234401"/>
    <w:pPr>
      <w:spacing w:after="0" w:line="240" w:lineRule="auto"/>
      <w:ind w:left="720"/>
      <w:contextualSpacing/>
    </w:pPr>
    <w:rPr>
      <w:rFonts w:ascii="Times New Roman" w:eastAsia="Times New Roman" w:hAnsi="Times New Roman"/>
      <w:sz w:val="24"/>
      <w:szCs w:val="24"/>
      <w:lang w:eastAsia="ru-RU"/>
    </w:rPr>
  </w:style>
  <w:style w:type="paragraph" w:styleId="ac">
    <w:name w:val="Body Text"/>
    <w:basedOn w:val="a0"/>
    <w:link w:val="ad"/>
    <w:rsid w:val="00234401"/>
    <w:pPr>
      <w:spacing w:after="120" w:line="240" w:lineRule="auto"/>
    </w:pPr>
    <w:rPr>
      <w:rFonts w:ascii="Times New Roman" w:eastAsia="Times New Roman" w:hAnsi="Times New Roman"/>
      <w:sz w:val="24"/>
      <w:szCs w:val="24"/>
      <w:lang w:eastAsia="ru-RU"/>
    </w:rPr>
  </w:style>
  <w:style w:type="character" w:customStyle="1" w:styleId="ad">
    <w:name w:val="Основной текст Знак"/>
    <w:basedOn w:val="a1"/>
    <w:link w:val="ac"/>
    <w:locked/>
    <w:rsid w:val="00234401"/>
    <w:rPr>
      <w:rFonts w:ascii="Times New Roman" w:hAnsi="Times New Roman" w:cs="Times New Roman"/>
      <w:sz w:val="24"/>
      <w:szCs w:val="24"/>
      <w:lang w:eastAsia="ru-RU"/>
    </w:rPr>
  </w:style>
  <w:style w:type="character" w:customStyle="1" w:styleId="FontStyle41">
    <w:name w:val="Font Style41"/>
    <w:uiPriority w:val="99"/>
    <w:rsid w:val="00234401"/>
    <w:rPr>
      <w:rFonts w:ascii="Times New Roman" w:hAnsi="Times New Roman"/>
      <w:sz w:val="22"/>
    </w:rPr>
  </w:style>
  <w:style w:type="paragraph" w:customStyle="1" w:styleId="Style8">
    <w:name w:val="Style8"/>
    <w:basedOn w:val="a0"/>
    <w:rsid w:val="00234401"/>
    <w:pPr>
      <w:widowControl w:val="0"/>
      <w:autoSpaceDE w:val="0"/>
      <w:autoSpaceDN w:val="0"/>
      <w:adjustRightInd w:val="0"/>
      <w:spacing w:after="0" w:line="276" w:lineRule="exact"/>
      <w:ind w:hanging="360"/>
      <w:jc w:val="both"/>
    </w:pPr>
    <w:rPr>
      <w:rFonts w:ascii="Times New Roman" w:eastAsia="Times New Roman" w:hAnsi="Times New Roman"/>
      <w:sz w:val="24"/>
      <w:szCs w:val="24"/>
      <w:lang w:eastAsia="ru-RU"/>
    </w:rPr>
  </w:style>
  <w:style w:type="paragraph" w:customStyle="1" w:styleId="main">
    <w:name w:val="mai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
    <w:name w:val="список с точками"/>
    <w:basedOn w:val="a0"/>
    <w:rsid w:val="00234401"/>
    <w:pPr>
      <w:numPr>
        <w:numId w:val="1"/>
      </w:numPr>
      <w:tabs>
        <w:tab w:val="num" w:pos="756"/>
      </w:tabs>
      <w:spacing w:after="0" w:line="312" w:lineRule="auto"/>
      <w:ind w:left="756"/>
      <w:jc w:val="both"/>
    </w:pPr>
    <w:rPr>
      <w:rFonts w:ascii="Times New Roman" w:eastAsia="Times New Roman" w:hAnsi="Times New Roman"/>
      <w:sz w:val="24"/>
      <w:szCs w:val="24"/>
      <w:lang w:eastAsia="ru-RU"/>
    </w:rPr>
  </w:style>
  <w:style w:type="paragraph" w:customStyle="1" w:styleId="ae">
    <w:name w:val="Для таблиц"/>
    <w:basedOn w:val="a0"/>
    <w:rsid w:val="00234401"/>
    <w:pPr>
      <w:spacing w:after="0" w:line="240" w:lineRule="auto"/>
    </w:pPr>
    <w:rPr>
      <w:rFonts w:ascii="Times New Roman" w:eastAsia="Times New Roman" w:hAnsi="Times New Roman"/>
      <w:sz w:val="24"/>
      <w:szCs w:val="24"/>
      <w:lang w:eastAsia="ru-RU"/>
    </w:rPr>
  </w:style>
  <w:style w:type="character" w:styleId="af">
    <w:name w:val="Hyperlink"/>
    <w:basedOn w:val="a1"/>
    <w:rsid w:val="00234401"/>
    <w:rPr>
      <w:rFonts w:cs="Times New Roman"/>
      <w:color w:val="0000FF"/>
      <w:u w:val="single"/>
    </w:rPr>
  </w:style>
  <w:style w:type="table" w:styleId="af0">
    <w:name w:val="Table Grid"/>
    <w:basedOn w:val="a2"/>
    <w:uiPriority w:val="59"/>
    <w:rsid w:val="00234401"/>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234401"/>
    <w:pPr>
      <w:autoSpaceDE w:val="0"/>
      <w:autoSpaceDN w:val="0"/>
      <w:adjustRightInd w:val="0"/>
    </w:pPr>
    <w:rPr>
      <w:rFonts w:ascii="Times New Roman" w:hAnsi="Times New Roman"/>
      <w:color w:val="000000"/>
      <w:sz w:val="24"/>
      <w:szCs w:val="24"/>
      <w:lang w:eastAsia="en-US"/>
    </w:rPr>
  </w:style>
  <w:style w:type="paragraph" w:customStyle="1" w:styleId="Default1">
    <w:name w:val="Default1"/>
    <w:basedOn w:val="Default"/>
    <w:next w:val="Default"/>
    <w:uiPriority w:val="99"/>
    <w:rsid w:val="00234401"/>
    <w:rPr>
      <w:color w:val="auto"/>
    </w:rPr>
  </w:style>
  <w:style w:type="paragraph" w:customStyle="1" w:styleId="ConsPlusNormal">
    <w:name w:val="ConsPlusNormal"/>
    <w:uiPriority w:val="99"/>
    <w:rsid w:val="00144AE2"/>
    <w:pPr>
      <w:widowControl w:val="0"/>
      <w:autoSpaceDE w:val="0"/>
      <w:autoSpaceDN w:val="0"/>
      <w:adjustRightInd w:val="0"/>
    </w:pPr>
    <w:rPr>
      <w:rFonts w:ascii="Arial" w:eastAsia="Times New Roman" w:hAnsi="Arial" w:cs="Arial"/>
      <w:sz w:val="20"/>
      <w:szCs w:val="20"/>
    </w:rPr>
  </w:style>
  <w:style w:type="paragraph" w:customStyle="1" w:styleId="Style1">
    <w:name w:val="Style1"/>
    <w:basedOn w:val="a0"/>
    <w:rsid w:val="002E6E5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0">
    <w:name w:val="Font Style20"/>
    <w:uiPriority w:val="99"/>
    <w:rsid w:val="002E6E58"/>
    <w:rPr>
      <w:rFonts w:ascii="Times New Roman" w:hAnsi="Times New Roman"/>
      <w:b/>
      <w:sz w:val="30"/>
    </w:rPr>
  </w:style>
  <w:style w:type="paragraph" w:styleId="af1">
    <w:name w:val="Balloon Text"/>
    <w:basedOn w:val="a0"/>
    <w:link w:val="af2"/>
    <w:uiPriority w:val="99"/>
    <w:rsid w:val="00591041"/>
    <w:pPr>
      <w:spacing w:after="0" w:line="240" w:lineRule="auto"/>
    </w:pPr>
    <w:rPr>
      <w:rFonts w:ascii="Segoe UI" w:hAnsi="Segoe UI" w:cs="Segoe UI"/>
      <w:sz w:val="18"/>
      <w:szCs w:val="18"/>
    </w:rPr>
  </w:style>
  <w:style w:type="character" w:customStyle="1" w:styleId="af2">
    <w:name w:val="Текст выноски Знак"/>
    <w:basedOn w:val="a1"/>
    <w:link w:val="af1"/>
    <w:uiPriority w:val="99"/>
    <w:locked/>
    <w:rsid w:val="00591041"/>
    <w:rPr>
      <w:rFonts w:ascii="Segoe UI" w:hAnsi="Segoe UI" w:cs="Segoe UI"/>
      <w:sz w:val="18"/>
      <w:szCs w:val="18"/>
    </w:rPr>
  </w:style>
  <w:style w:type="character" w:styleId="af3">
    <w:name w:val="Strong"/>
    <w:basedOn w:val="a1"/>
    <w:qFormat/>
    <w:rsid w:val="00CF01DC"/>
    <w:rPr>
      <w:rFonts w:cs="Times New Roman"/>
      <w:b/>
      <w:bCs/>
    </w:rPr>
  </w:style>
  <w:style w:type="paragraph" w:styleId="af4">
    <w:name w:val="footnote text"/>
    <w:basedOn w:val="a0"/>
    <w:link w:val="af5"/>
    <w:uiPriority w:val="99"/>
    <w:semiHidden/>
    <w:rsid w:val="00CF01DC"/>
    <w:rPr>
      <w:rFonts w:eastAsia="Times New Roman"/>
      <w:sz w:val="20"/>
      <w:szCs w:val="20"/>
      <w:lang w:val="en-US"/>
    </w:rPr>
  </w:style>
  <w:style w:type="character" w:customStyle="1" w:styleId="af5">
    <w:name w:val="Текст сноски Знак"/>
    <w:basedOn w:val="a1"/>
    <w:link w:val="af4"/>
    <w:uiPriority w:val="99"/>
    <w:semiHidden/>
    <w:locked/>
    <w:rsid w:val="00CF01DC"/>
    <w:rPr>
      <w:rFonts w:ascii="Calibri" w:hAnsi="Calibri" w:cs="Times New Roman"/>
      <w:sz w:val="20"/>
      <w:szCs w:val="20"/>
      <w:lang w:val="en-US"/>
    </w:rPr>
  </w:style>
  <w:style w:type="character" w:styleId="af6">
    <w:name w:val="footnote reference"/>
    <w:basedOn w:val="a1"/>
    <w:uiPriority w:val="99"/>
    <w:semiHidden/>
    <w:rsid w:val="00CF01DC"/>
    <w:rPr>
      <w:rFonts w:cs="Times New Roman"/>
      <w:vertAlign w:val="superscript"/>
    </w:rPr>
  </w:style>
  <w:style w:type="table" w:customStyle="1" w:styleId="11">
    <w:name w:val="Сетка таблицы1"/>
    <w:basedOn w:val="a2"/>
    <w:next w:val="af0"/>
    <w:uiPriority w:val="59"/>
    <w:rsid w:val="00631AC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 Spacing"/>
    <w:basedOn w:val="a0"/>
    <w:link w:val="af8"/>
    <w:uiPriority w:val="1"/>
    <w:qFormat/>
    <w:rsid w:val="00095DFB"/>
    <w:pPr>
      <w:spacing w:after="0" w:line="240" w:lineRule="auto"/>
    </w:pPr>
    <w:rPr>
      <w:rFonts w:ascii="Times New Roman" w:eastAsia="Times New Roman" w:hAnsi="Times New Roman"/>
      <w:lang w:eastAsia="ru-RU"/>
    </w:rPr>
  </w:style>
  <w:style w:type="character" w:customStyle="1" w:styleId="af8">
    <w:name w:val="Без интервала Знак"/>
    <w:link w:val="af7"/>
    <w:uiPriority w:val="1"/>
    <w:rsid w:val="00095DFB"/>
    <w:rPr>
      <w:rFonts w:ascii="Times New Roman" w:eastAsia="Times New Roman" w:hAnsi="Times New Roman"/>
    </w:rPr>
  </w:style>
  <w:style w:type="character" w:customStyle="1" w:styleId="FontStyle16">
    <w:name w:val="Font Style16"/>
    <w:basedOn w:val="a1"/>
    <w:uiPriority w:val="99"/>
    <w:rsid w:val="00AF5F2F"/>
    <w:rPr>
      <w:rFonts w:ascii="Arial" w:hAnsi="Arial" w:cs="Arial"/>
      <w:b/>
      <w:bCs/>
      <w:sz w:val="18"/>
      <w:szCs w:val="18"/>
    </w:rPr>
  </w:style>
  <w:style w:type="character" w:customStyle="1" w:styleId="30">
    <w:name w:val="Заголовок 3 Знак"/>
    <w:basedOn w:val="a1"/>
    <w:link w:val="3"/>
    <w:uiPriority w:val="9"/>
    <w:semiHidden/>
    <w:rsid w:val="00DD3BC7"/>
    <w:rPr>
      <w:rFonts w:asciiTheme="majorHAnsi" w:eastAsiaTheme="majorEastAsia" w:hAnsiTheme="majorHAnsi" w:cstheme="majorBidi"/>
      <w:b/>
      <w:bCs/>
      <w:color w:val="4F81BD" w:themeColor="accent1"/>
      <w:lang w:eastAsia="en-US"/>
    </w:rPr>
  </w:style>
  <w:style w:type="character" w:customStyle="1" w:styleId="apple-converted-space">
    <w:name w:val="apple-converted-space"/>
    <w:basedOn w:val="a1"/>
    <w:rsid w:val="00DD3BC7"/>
  </w:style>
  <w:style w:type="character" w:customStyle="1" w:styleId="b-serp-urlitem">
    <w:name w:val="b-serp-url__item"/>
    <w:basedOn w:val="a1"/>
    <w:rsid w:val="00252ACD"/>
  </w:style>
  <w:style w:type="paragraph" w:customStyle="1" w:styleId="Style2">
    <w:name w:val="Style2"/>
    <w:basedOn w:val="a0"/>
    <w:uiPriority w:val="99"/>
    <w:rsid w:val="004A3B22"/>
    <w:pPr>
      <w:widowControl w:val="0"/>
      <w:autoSpaceDE w:val="0"/>
      <w:autoSpaceDN w:val="0"/>
      <w:adjustRightInd w:val="0"/>
      <w:spacing w:after="0" w:line="253" w:lineRule="exact"/>
      <w:ind w:firstLine="389"/>
      <w:jc w:val="both"/>
    </w:pPr>
    <w:rPr>
      <w:rFonts w:ascii="Arial" w:eastAsia="Times New Roman" w:hAnsi="Arial" w:cs="Arial"/>
      <w:sz w:val="24"/>
      <w:szCs w:val="24"/>
      <w:lang w:eastAsia="ru-RU"/>
    </w:rPr>
  </w:style>
  <w:style w:type="paragraph" w:customStyle="1" w:styleId="Style3">
    <w:name w:val="Style3"/>
    <w:basedOn w:val="a0"/>
    <w:uiPriority w:val="99"/>
    <w:rsid w:val="004A3B22"/>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11">
    <w:name w:val="Font Style11"/>
    <w:basedOn w:val="a1"/>
    <w:uiPriority w:val="99"/>
    <w:rsid w:val="004A3B22"/>
    <w:rPr>
      <w:rFonts w:ascii="Arial" w:hAnsi="Arial" w:cs="Arial"/>
      <w:b/>
      <w:bCs/>
      <w:sz w:val="36"/>
      <w:szCs w:val="36"/>
    </w:rPr>
  </w:style>
  <w:style w:type="character" w:customStyle="1" w:styleId="10">
    <w:name w:val="Заголовок 1 Знак"/>
    <w:basedOn w:val="a1"/>
    <w:link w:val="1"/>
    <w:rsid w:val="00FA3B6A"/>
    <w:rPr>
      <w:rFonts w:ascii="Times New Roman" w:eastAsia="Times New Roman" w:hAnsi="Times New Roman"/>
      <w:bCs/>
      <w:color w:val="000000"/>
      <w:sz w:val="28"/>
      <w:szCs w:val="28"/>
      <w:shd w:val="clear" w:color="auto" w:fill="FFFFFF"/>
    </w:rPr>
  </w:style>
  <w:style w:type="character" w:customStyle="1" w:styleId="20">
    <w:name w:val="Заголовок 2 Знак"/>
    <w:basedOn w:val="a1"/>
    <w:link w:val="2"/>
    <w:rsid w:val="00FA3B6A"/>
    <w:rPr>
      <w:rFonts w:ascii="Times New Roman" w:eastAsia="Times New Roman" w:hAnsi="Times New Roman"/>
      <w:sz w:val="28"/>
      <w:szCs w:val="20"/>
    </w:rPr>
  </w:style>
  <w:style w:type="character" w:styleId="af9">
    <w:name w:val="page number"/>
    <w:basedOn w:val="a1"/>
    <w:locked/>
    <w:rsid w:val="00FA3B6A"/>
  </w:style>
  <w:style w:type="paragraph" w:styleId="afa">
    <w:name w:val="footer"/>
    <w:basedOn w:val="a0"/>
    <w:link w:val="afb"/>
    <w:locked/>
    <w:rsid w:val="00FA3B6A"/>
    <w:pPr>
      <w:widowControl w:val="0"/>
      <w:tabs>
        <w:tab w:val="center" w:pos="4677"/>
        <w:tab w:val="right" w:pos="9355"/>
      </w:tabs>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afb">
    <w:name w:val="Нижний колонтитул Знак"/>
    <w:basedOn w:val="a1"/>
    <w:link w:val="afa"/>
    <w:rsid w:val="00FA3B6A"/>
    <w:rPr>
      <w:rFonts w:ascii="Times New Roman" w:eastAsia="Times New Roman" w:hAnsi="Times New Roman"/>
      <w:sz w:val="20"/>
      <w:szCs w:val="20"/>
    </w:rPr>
  </w:style>
  <w:style w:type="paragraph" w:styleId="31">
    <w:name w:val="Body Text 3"/>
    <w:basedOn w:val="a0"/>
    <w:link w:val="32"/>
    <w:locked/>
    <w:rsid w:val="00FA3B6A"/>
    <w:pPr>
      <w:widowControl w:val="0"/>
      <w:autoSpaceDE w:val="0"/>
      <w:autoSpaceDN w:val="0"/>
      <w:adjustRightInd w:val="0"/>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1"/>
    <w:link w:val="31"/>
    <w:rsid w:val="00FA3B6A"/>
    <w:rPr>
      <w:rFonts w:ascii="Times New Roman" w:eastAsia="Times New Roman" w:hAnsi="Times New Roman"/>
      <w:sz w:val="16"/>
      <w:szCs w:val="16"/>
    </w:rPr>
  </w:style>
  <w:style w:type="paragraph" w:styleId="afc">
    <w:name w:val="Title"/>
    <w:basedOn w:val="a0"/>
    <w:link w:val="afd"/>
    <w:qFormat/>
    <w:locked/>
    <w:rsid w:val="00FA3B6A"/>
    <w:pPr>
      <w:spacing w:after="0" w:line="240" w:lineRule="auto"/>
      <w:jc w:val="center"/>
    </w:pPr>
    <w:rPr>
      <w:rFonts w:ascii="Times New Roman" w:eastAsia="Times New Roman" w:hAnsi="Times New Roman"/>
      <w:sz w:val="28"/>
      <w:szCs w:val="20"/>
      <w:lang w:eastAsia="ru-RU"/>
    </w:rPr>
  </w:style>
  <w:style w:type="character" w:customStyle="1" w:styleId="afd">
    <w:name w:val="Название Знак"/>
    <w:basedOn w:val="a1"/>
    <w:link w:val="afc"/>
    <w:rsid w:val="00FA3B6A"/>
    <w:rPr>
      <w:rFonts w:ascii="Times New Roman" w:eastAsia="Times New Roman" w:hAnsi="Times New Roman"/>
      <w:sz w:val="28"/>
      <w:szCs w:val="20"/>
    </w:rPr>
  </w:style>
  <w:style w:type="paragraph" w:styleId="33">
    <w:name w:val="Body Text Indent 3"/>
    <w:aliases w:val=" Знак"/>
    <w:basedOn w:val="a0"/>
    <w:link w:val="34"/>
    <w:uiPriority w:val="99"/>
    <w:semiHidden/>
    <w:unhideWhenUsed/>
    <w:locked/>
    <w:rsid w:val="00FA3B6A"/>
    <w:pPr>
      <w:widowControl w:val="0"/>
      <w:autoSpaceDE w:val="0"/>
      <w:autoSpaceDN w:val="0"/>
      <w:adjustRightInd w:val="0"/>
      <w:spacing w:after="120" w:line="240" w:lineRule="auto"/>
      <w:ind w:left="283"/>
    </w:pPr>
    <w:rPr>
      <w:rFonts w:ascii="Times New Roman" w:eastAsia="Times New Roman" w:hAnsi="Times New Roman"/>
      <w:sz w:val="16"/>
      <w:szCs w:val="16"/>
      <w:lang w:eastAsia="ru-RU"/>
    </w:rPr>
  </w:style>
  <w:style w:type="character" w:customStyle="1" w:styleId="34">
    <w:name w:val="Основной текст с отступом 3 Знак"/>
    <w:aliases w:val=" Знак Знак"/>
    <w:basedOn w:val="a1"/>
    <w:link w:val="33"/>
    <w:uiPriority w:val="99"/>
    <w:semiHidden/>
    <w:rsid w:val="00FA3B6A"/>
    <w:rPr>
      <w:rFonts w:ascii="Times New Roman" w:eastAsia="Times New Roman" w:hAnsi="Times New Roman"/>
      <w:sz w:val="16"/>
      <w:szCs w:val="16"/>
    </w:rPr>
  </w:style>
  <w:style w:type="paragraph" w:customStyle="1" w:styleId="afe">
    <w:name w:val="Обычный текст"/>
    <w:basedOn w:val="a0"/>
    <w:rsid w:val="00FA3B6A"/>
    <w:pPr>
      <w:spacing w:after="0" w:line="240" w:lineRule="auto"/>
      <w:ind w:firstLine="454"/>
      <w:jc w:val="both"/>
    </w:pPr>
    <w:rPr>
      <w:rFonts w:ascii="Times New Roman" w:eastAsia="Times New Roman" w:hAnsi="Times New Roman"/>
      <w:sz w:val="24"/>
      <w:szCs w:val="20"/>
      <w:lang w:eastAsia="ru-RU"/>
    </w:rPr>
  </w:style>
  <w:style w:type="character" w:customStyle="1" w:styleId="FontStyle12">
    <w:name w:val="Font Style12"/>
    <w:basedOn w:val="a1"/>
    <w:rsid w:val="00FA3B6A"/>
    <w:rPr>
      <w:rFonts w:ascii="Times New Roman" w:hAnsi="Times New Roman" w:cs="Times New Roman"/>
      <w:sz w:val="20"/>
      <w:szCs w:val="20"/>
    </w:rPr>
  </w:style>
  <w:style w:type="character" w:customStyle="1" w:styleId="FontStyle13">
    <w:name w:val="Font Style13"/>
    <w:basedOn w:val="a1"/>
    <w:rsid w:val="00FA3B6A"/>
    <w:rPr>
      <w:rFonts w:ascii="Times New Roman" w:hAnsi="Times New Roman" w:cs="Times New Roman"/>
      <w:b/>
      <w:bCs/>
      <w:sz w:val="20"/>
      <w:szCs w:val="20"/>
    </w:rPr>
  </w:style>
  <w:style w:type="character" w:customStyle="1" w:styleId="FontStyle17">
    <w:name w:val="Font Style17"/>
    <w:basedOn w:val="a1"/>
    <w:rsid w:val="00FA3B6A"/>
    <w:rPr>
      <w:rFonts w:ascii="Times New Roman" w:hAnsi="Times New Roman" w:cs="Times New Roman"/>
      <w:sz w:val="20"/>
      <w:szCs w:val="20"/>
    </w:rPr>
  </w:style>
  <w:style w:type="paragraph" w:customStyle="1" w:styleId="Style4">
    <w:name w:val="Style4"/>
    <w:basedOn w:val="a0"/>
    <w:uiPriority w:val="99"/>
    <w:rsid w:val="00FA3B6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
    <w:name w:val="Block Text"/>
    <w:basedOn w:val="a0"/>
    <w:locked/>
    <w:rsid w:val="00FA3B6A"/>
    <w:pPr>
      <w:tabs>
        <w:tab w:val="left" w:pos="426"/>
        <w:tab w:val="left" w:pos="709"/>
      </w:tabs>
      <w:spacing w:after="0" w:line="240" w:lineRule="exact"/>
      <w:ind w:left="-567" w:right="459" w:firstLine="567"/>
      <w:jc w:val="both"/>
    </w:pPr>
    <w:rPr>
      <w:rFonts w:ascii="Times New Roman" w:eastAsia="Times New Roman" w:hAnsi="Times New Roman"/>
      <w:sz w:val="28"/>
      <w:szCs w:val="24"/>
      <w:lang w:eastAsia="ru-RU"/>
    </w:rPr>
  </w:style>
  <w:style w:type="paragraph" w:styleId="23">
    <w:name w:val="Body Text 2"/>
    <w:basedOn w:val="a0"/>
    <w:link w:val="24"/>
    <w:locked/>
    <w:rsid w:val="00FA3B6A"/>
    <w:pPr>
      <w:widowControl w:val="0"/>
      <w:autoSpaceDE w:val="0"/>
      <w:autoSpaceDN w:val="0"/>
      <w:adjustRightInd w:val="0"/>
      <w:spacing w:after="120" w:line="480" w:lineRule="auto"/>
    </w:pPr>
    <w:rPr>
      <w:rFonts w:ascii="Times New Roman" w:eastAsia="Times New Roman" w:hAnsi="Times New Roman"/>
      <w:sz w:val="20"/>
      <w:szCs w:val="20"/>
      <w:lang w:eastAsia="ru-RU"/>
    </w:rPr>
  </w:style>
  <w:style w:type="character" w:customStyle="1" w:styleId="24">
    <w:name w:val="Основной текст 2 Знак"/>
    <w:basedOn w:val="a1"/>
    <w:link w:val="23"/>
    <w:rsid w:val="00FA3B6A"/>
    <w:rPr>
      <w:rFonts w:ascii="Times New Roman" w:eastAsia="Times New Roman" w:hAnsi="Times New Roman"/>
      <w:sz w:val="20"/>
      <w:szCs w:val="20"/>
    </w:rPr>
  </w:style>
  <w:style w:type="character" w:customStyle="1" w:styleId="aff0">
    <w:name w:val="Основной текст_"/>
    <w:basedOn w:val="a1"/>
    <w:link w:val="12"/>
    <w:rsid w:val="00FA3B6A"/>
    <w:rPr>
      <w:sz w:val="27"/>
      <w:szCs w:val="27"/>
      <w:shd w:val="clear" w:color="auto" w:fill="FFFFFF"/>
    </w:rPr>
  </w:style>
  <w:style w:type="paragraph" w:customStyle="1" w:styleId="12">
    <w:name w:val="Основной текст1"/>
    <w:basedOn w:val="a0"/>
    <w:link w:val="aff0"/>
    <w:rsid w:val="00FA3B6A"/>
    <w:pPr>
      <w:shd w:val="clear" w:color="auto" w:fill="FFFFFF"/>
      <w:spacing w:before="120" w:after="0" w:line="0" w:lineRule="atLeast"/>
      <w:ind w:hanging="600"/>
    </w:pPr>
    <w:rPr>
      <w:sz w:val="27"/>
      <w:szCs w:val="27"/>
      <w:lang w:eastAsia="ru-RU"/>
    </w:rPr>
  </w:style>
  <w:style w:type="paragraph" w:styleId="aff1">
    <w:name w:val="Document Map"/>
    <w:basedOn w:val="a0"/>
    <w:link w:val="aff2"/>
    <w:locked/>
    <w:rsid w:val="00FA3B6A"/>
    <w:pPr>
      <w:shd w:val="clear" w:color="auto" w:fill="000080"/>
      <w:spacing w:after="0" w:line="240" w:lineRule="auto"/>
    </w:pPr>
    <w:rPr>
      <w:rFonts w:ascii="Tahoma" w:eastAsia="Times New Roman" w:hAnsi="Tahoma"/>
      <w:sz w:val="20"/>
      <w:szCs w:val="20"/>
      <w:lang w:eastAsia="ru-RU"/>
    </w:rPr>
  </w:style>
  <w:style w:type="character" w:customStyle="1" w:styleId="aff2">
    <w:name w:val="Схема документа Знак"/>
    <w:basedOn w:val="a1"/>
    <w:link w:val="aff1"/>
    <w:rsid w:val="00FA3B6A"/>
    <w:rPr>
      <w:rFonts w:ascii="Tahoma" w:eastAsia="Times New Roman" w:hAnsi="Tahoma"/>
      <w:sz w:val="20"/>
      <w:szCs w:val="20"/>
      <w:shd w:val="clear" w:color="auto" w:fill="000080"/>
    </w:rPr>
  </w:style>
  <w:style w:type="paragraph" w:customStyle="1" w:styleId="FR4">
    <w:name w:val="FR4"/>
    <w:rsid w:val="00FA3B6A"/>
    <w:pPr>
      <w:widowControl w:val="0"/>
      <w:autoSpaceDE w:val="0"/>
      <w:autoSpaceDN w:val="0"/>
      <w:adjustRightInd w:val="0"/>
      <w:spacing w:before="220" w:line="340" w:lineRule="auto"/>
      <w:jc w:val="both"/>
    </w:pPr>
    <w:rPr>
      <w:rFonts w:ascii="Times New Roman" w:eastAsia="Times New Roman" w:hAnsi="Times New Roman"/>
      <w:sz w:val="20"/>
      <w:szCs w:val="20"/>
    </w:rPr>
  </w:style>
  <w:style w:type="character" w:customStyle="1" w:styleId="FontStyle18">
    <w:name w:val="Font Style18"/>
    <w:basedOn w:val="a1"/>
    <w:uiPriority w:val="99"/>
    <w:rsid w:val="00FA3B6A"/>
    <w:rPr>
      <w:rFonts w:ascii="Times New Roman" w:hAnsi="Times New Roman" w:cs="Times New Roman"/>
      <w:sz w:val="20"/>
      <w:szCs w:val="20"/>
    </w:rPr>
  </w:style>
  <w:style w:type="character" w:customStyle="1" w:styleId="FontStyle21">
    <w:name w:val="Font Style21"/>
    <w:basedOn w:val="a1"/>
    <w:uiPriority w:val="99"/>
    <w:rsid w:val="00FA3B6A"/>
    <w:rPr>
      <w:rFonts w:ascii="Times New Roman" w:hAnsi="Times New Roman" w:cs="Times New Roman"/>
      <w:i/>
      <w:iCs/>
      <w:sz w:val="20"/>
      <w:szCs w:val="20"/>
    </w:rPr>
  </w:style>
  <w:style w:type="paragraph" w:customStyle="1" w:styleId="msonormalmailrucssattributepostfix">
    <w:name w:val="msonormal_mailru_css_attribute_postfix"/>
    <w:basedOn w:val="a0"/>
    <w:rsid w:val="00232C20"/>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234401"/>
    <w:pPr>
      <w:spacing w:after="200" w:line="276" w:lineRule="auto"/>
    </w:pPr>
    <w:rPr>
      <w:lang w:eastAsia="en-US"/>
    </w:rPr>
  </w:style>
  <w:style w:type="paragraph" w:styleId="4">
    <w:name w:val="heading 4"/>
    <w:basedOn w:val="a0"/>
    <w:next w:val="a0"/>
    <w:link w:val="40"/>
    <w:uiPriority w:val="99"/>
    <w:qFormat/>
    <w:rsid w:val="00234401"/>
    <w:pPr>
      <w:keepNext/>
      <w:spacing w:before="240" w:after="60" w:line="240" w:lineRule="auto"/>
      <w:outlineLvl w:val="3"/>
    </w:pPr>
    <w:rPr>
      <w:rFonts w:eastAsia="Times New Roman"/>
      <w:b/>
      <w:bCs/>
      <w:sz w:val="28"/>
      <w:szCs w:val="28"/>
      <w:lang w:eastAsia="ru-RU"/>
    </w:rPr>
  </w:style>
  <w:style w:type="paragraph" w:styleId="5">
    <w:name w:val="heading 5"/>
    <w:basedOn w:val="a0"/>
    <w:next w:val="a0"/>
    <w:link w:val="50"/>
    <w:uiPriority w:val="99"/>
    <w:qFormat/>
    <w:rsid w:val="00234401"/>
    <w:pPr>
      <w:spacing w:before="240" w:after="60" w:line="240" w:lineRule="auto"/>
      <w:outlineLvl w:val="4"/>
    </w:pPr>
    <w:rPr>
      <w:rFonts w:eastAsia="Times New Roman"/>
      <w:b/>
      <w:bCs/>
      <w:i/>
      <w:iCs/>
      <w:sz w:val="26"/>
      <w:szCs w:val="26"/>
      <w:lang w:eastAsia="ru-RU"/>
    </w:rPr>
  </w:style>
  <w:style w:type="paragraph" w:styleId="6">
    <w:name w:val="heading 6"/>
    <w:basedOn w:val="a0"/>
    <w:next w:val="a0"/>
    <w:link w:val="60"/>
    <w:uiPriority w:val="99"/>
    <w:qFormat/>
    <w:rsid w:val="00234401"/>
    <w:pPr>
      <w:spacing w:before="240" w:after="60" w:line="240" w:lineRule="auto"/>
      <w:outlineLvl w:val="5"/>
    </w:pPr>
    <w:rPr>
      <w:rFonts w:eastAsia="Times New Roman"/>
      <w:b/>
      <w:bCs/>
      <w:lang w:eastAsia="ru-RU"/>
    </w:rPr>
  </w:style>
  <w:style w:type="paragraph" w:styleId="7">
    <w:name w:val="heading 7"/>
    <w:basedOn w:val="a0"/>
    <w:next w:val="a0"/>
    <w:link w:val="70"/>
    <w:uiPriority w:val="99"/>
    <w:qFormat/>
    <w:rsid w:val="00234401"/>
    <w:pPr>
      <w:spacing w:before="240" w:after="60" w:line="240" w:lineRule="auto"/>
      <w:outlineLvl w:val="6"/>
    </w:pPr>
    <w:rPr>
      <w:rFonts w:eastAsia="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uiPriority w:val="99"/>
    <w:locked/>
    <w:rsid w:val="00234401"/>
    <w:rPr>
      <w:rFonts w:ascii="Calibri" w:hAnsi="Calibri" w:cs="Times New Roman"/>
      <w:b/>
      <w:bCs/>
      <w:sz w:val="28"/>
      <w:szCs w:val="28"/>
      <w:lang w:eastAsia="ru-RU"/>
    </w:rPr>
  </w:style>
  <w:style w:type="character" w:customStyle="1" w:styleId="50">
    <w:name w:val="Заголовок 5 Знак"/>
    <w:basedOn w:val="a1"/>
    <w:link w:val="5"/>
    <w:uiPriority w:val="99"/>
    <w:locked/>
    <w:rsid w:val="00234401"/>
    <w:rPr>
      <w:rFonts w:ascii="Calibri" w:hAnsi="Calibri" w:cs="Times New Roman"/>
      <w:b/>
      <w:bCs/>
      <w:i/>
      <w:iCs/>
      <w:sz w:val="26"/>
      <w:szCs w:val="26"/>
      <w:lang w:eastAsia="ru-RU"/>
    </w:rPr>
  </w:style>
  <w:style w:type="character" w:customStyle="1" w:styleId="60">
    <w:name w:val="Заголовок 6 Знак"/>
    <w:basedOn w:val="a1"/>
    <w:link w:val="6"/>
    <w:uiPriority w:val="99"/>
    <w:locked/>
    <w:rsid w:val="00234401"/>
    <w:rPr>
      <w:rFonts w:ascii="Calibri" w:hAnsi="Calibri" w:cs="Times New Roman"/>
      <w:b/>
      <w:bCs/>
      <w:lang w:eastAsia="ru-RU"/>
    </w:rPr>
  </w:style>
  <w:style w:type="character" w:customStyle="1" w:styleId="70">
    <w:name w:val="Заголовок 7 Знак"/>
    <w:basedOn w:val="a1"/>
    <w:link w:val="7"/>
    <w:uiPriority w:val="99"/>
    <w:semiHidden/>
    <w:locked/>
    <w:rsid w:val="00234401"/>
    <w:rPr>
      <w:rFonts w:ascii="Calibri" w:hAnsi="Calibri" w:cs="Times New Roman"/>
      <w:sz w:val="24"/>
      <w:szCs w:val="24"/>
      <w:lang w:eastAsia="ru-RU"/>
    </w:rPr>
  </w:style>
  <w:style w:type="paragraph" w:customStyle="1" w:styleId="western">
    <w:name w:val="wester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0"/>
    <w:link w:val="a5"/>
    <w:uiPriority w:val="99"/>
    <w:rsid w:val="00234401"/>
    <w:pPr>
      <w:tabs>
        <w:tab w:val="center" w:pos="4677"/>
        <w:tab w:val="right" w:pos="9355"/>
      </w:tabs>
      <w:spacing w:after="0" w:line="240" w:lineRule="auto"/>
    </w:pPr>
    <w:rPr>
      <w:rFonts w:ascii="Times New Roman" w:eastAsia="Times New Roman" w:hAnsi="Times New Roman"/>
      <w:sz w:val="20"/>
      <w:szCs w:val="20"/>
      <w:lang w:val="en-US" w:eastAsia="ru-RU"/>
    </w:rPr>
  </w:style>
  <w:style w:type="character" w:customStyle="1" w:styleId="a5">
    <w:name w:val="Верхний колонтитул Знак"/>
    <w:basedOn w:val="a1"/>
    <w:link w:val="a4"/>
    <w:uiPriority w:val="99"/>
    <w:locked/>
    <w:rsid w:val="00234401"/>
    <w:rPr>
      <w:rFonts w:ascii="Times New Roman" w:hAnsi="Times New Roman" w:cs="Times New Roman"/>
      <w:sz w:val="20"/>
      <w:szCs w:val="20"/>
      <w:lang w:val="en-US" w:eastAsia="ru-RU"/>
    </w:rPr>
  </w:style>
  <w:style w:type="paragraph" w:customStyle="1" w:styleId="Aaoieeeieiioeooe">
    <w:name w:val="Aa?oiee eieiioeooe"/>
    <w:basedOn w:val="a0"/>
    <w:uiPriority w:val="99"/>
    <w:rsid w:val="00234401"/>
    <w:pPr>
      <w:tabs>
        <w:tab w:val="center" w:pos="4153"/>
        <w:tab w:val="right" w:pos="8306"/>
      </w:tabs>
      <w:spacing w:after="0" w:line="360" w:lineRule="auto"/>
    </w:pPr>
    <w:rPr>
      <w:rFonts w:ascii="Times New Roman" w:eastAsia="Times New Roman" w:hAnsi="Times New Roman"/>
      <w:sz w:val="24"/>
      <w:szCs w:val="20"/>
      <w:lang w:eastAsia="ru-RU"/>
    </w:rPr>
  </w:style>
  <w:style w:type="paragraph" w:customStyle="1" w:styleId="Iauiue">
    <w:name w:val="Iau?iue"/>
    <w:uiPriority w:val="99"/>
    <w:rsid w:val="00234401"/>
    <w:rPr>
      <w:rFonts w:ascii="Times New Roman" w:eastAsia="Times New Roman" w:hAnsi="Times New Roman"/>
      <w:sz w:val="20"/>
      <w:szCs w:val="20"/>
      <w:lang w:val="en-US"/>
    </w:rPr>
  </w:style>
  <w:style w:type="paragraph" w:styleId="a6">
    <w:name w:val="Plain Text"/>
    <w:basedOn w:val="a0"/>
    <w:link w:val="a7"/>
    <w:uiPriority w:val="99"/>
    <w:rsid w:val="00234401"/>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1"/>
    <w:link w:val="a6"/>
    <w:uiPriority w:val="99"/>
    <w:locked/>
    <w:rsid w:val="00234401"/>
    <w:rPr>
      <w:rFonts w:ascii="Courier New" w:hAnsi="Courier New" w:cs="Courier New"/>
      <w:sz w:val="20"/>
      <w:szCs w:val="20"/>
      <w:lang w:eastAsia="ru-RU"/>
    </w:rPr>
  </w:style>
  <w:style w:type="paragraph" w:styleId="a8">
    <w:name w:val="Normal (Web)"/>
    <w:basedOn w:val="a0"/>
    <w:uiPriority w:val="99"/>
    <w:rsid w:val="0023440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
    <w:name w:val="Body Text Indent 2"/>
    <w:basedOn w:val="a0"/>
    <w:link w:val="20"/>
    <w:uiPriority w:val="99"/>
    <w:rsid w:val="00234401"/>
    <w:pPr>
      <w:spacing w:after="0" w:line="240" w:lineRule="auto"/>
      <w:ind w:firstLine="900"/>
      <w:jc w:val="both"/>
    </w:pPr>
    <w:rPr>
      <w:rFonts w:ascii="Times New Roman" w:eastAsia="Times New Roman" w:hAnsi="Times New Roman"/>
      <w:b/>
      <w:bCs/>
      <w:sz w:val="24"/>
      <w:szCs w:val="24"/>
      <w:lang w:eastAsia="ru-RU"/>
    </w:rPr>
  </w:style>
  <w:style w:type="character" w:customStyle="1" w:styleId="20">
    <w:name w:val="Основной текст с отступом 2 Знак"/>
    <w:basedOn w:val="a1"/>
    <w:link w:val="2"/>
    <w:uiPriority w:val="99"/>
    <w:locked/>
    <w:rsid w:val="00234401"/>
    <w:rPr>
      <w:rFonts w:ascii="Times New Roman" w:hAnsi="Times New Roman" w:cs="Times New Roman"/>
      <w:b/>
      <w:bCs/>
      <w:sz w:val="24"/>
      <w:szCs w:val="24"/>
      <w:lang w:eastAsia="ru-RU"/>
    </w:rPr>
  </w:style>
  <w:style w:type="paragraph" w:styleId="a9">
    <w:name w:val="Body Text Indent"/>
    <w:basedOn w:val="a0"/>
    <w:link w:val="aa"/>
    <w:uiPriority w:val="99"/>
    <w:rsid w:val="00234401"/>
    <w:pPr>
      <w:spacing w:after="120" w:line="240" w:lineRule="auto"/>
      <w:ind w:left="283"/>
    </w:pPr>
    <w:rPr>
      <w:rFonts w:ascii="Times New Roman" w:eastAsia="Times New Roman" w:hAnsi="Times New Roman"/>
      <w:sz w:val="24"/>
      <w:szCs w:val="24"/>
      <w:lang w:eastAsia="ru-RU"/>
    </w:rPr>
  </w:style>
  <w:style w:type="character" w:customStyle="1" w:styleId="aa">
    <w:name w:val="Основной текст с отступом Знак"/>
    <w:basedOn w:val="a1"/>
    <w:link w:val="a9"/>
    <w:uiPriority w:val="99"/>
    <w:locked/>
    <w:rsid w:val="00234401"/>
    <w:rPr>
      <w:rFonts w:ascii="Times New Roman" w:hAnsi="Times New Roman" w:cs="Times New Roman"/>
      <w:sz w:val="24"/>
      <w:szCs w:val="24"/>
      <w:lang w:eastAsia="ru-RU"/>
    </w:rPr>
  </w:style>
  <w:style w:type="paragraph" w:styleId="ab">
    <w:name w:val="List Paragraph"/>
    <w:basedOn w:val="a0"/>
    <w:uiPriority w:val="99"/>
    <w:qFormat/>
    <w:rsid w:val="00234401"/>
    <w:pPr>
      <w:spacing w:after="0" w:line="240" w:lineRule="auto"/>
      <w:ind w:left="720"/>
      <w:contextualSpacing/>
    </w:pPr>
    <w:rPr>
      <w:rFonts w:ascii="Times New Roman" w:eastAsia="Times New Roman" w:hAnsi="Times New Roman"/>
      <w:sz w:val="24"/>
      <w:szCs w:val="24"/>
      <w:lang w:eastAsia="ru-RU"/>
    </w:rPr>
  </w:style>
  <w:style w:type="paragraph" w:styleId="ac">
    <w:name w:val="Body Text"/>
    <w:basedOn w:val="a0"/>
    <w:link w:val="ad"/>
    <w:uiPriority w:val="99"/>
    <w:rsid w:val="00234401"/>
    <w:pPr>
      <w:spacing w:after="120" w:line="240" w:lineRule="auto"/>
    </w:pPr>
    <w:rPr>
      <w:rFonts w:ascii="Times New Roman" w:eastAsia="Times New Roman" w:hAnsi="Times New Roman"/>
      <w:sz w:val="24"/>
      <w:szCs w:val="24"/>
      <w:lang w:eastAsia="ru-RU"/>
    </w:rPr>
  </w:style>
  <w:style w:type="character" w:customStyle="1" w:styleId="ad">
    <w:name w:val="Основной текст Знак"/>
    <w:basedOn w:val="a1"/>
    <w:link w:val="ac"/>
    <w:uiPriority w:val="99"/>
    <w:locked/>
    <w:rsid w:val="00234401"/>
    <w:rPr>
      <w:rFonts w:ascii="Times New Roman" w:hAnsi="Times New Roman" w:cs="Times New Roman"/>
      <w:sz w:val="24"/>
      <w:szCs w:val="24"/>
      <w:lang w:eastAsia="ru-RU"/>
    </w:rPr>
  </w:style>
  <w:style w:type="character" w:customStyle="1" w:styleId="FontStyle41">
    <w:name w:val="Font Style41"/>
    <w:uiPriority w:val="99"/>
    <w:rsid w:val="00234401"/>
    <w:rPr>
      <w:rFonts w:ascii="Times New Roman" w:hAnsi="Times New Roman"/>
      <w:sz w:val="22"/>
    </w:rPr>
  </w:style>
  <w:style w:type="paragraph" w:customStyle="1" w:styleId="Style8">
    <w:name w:val="Style8"/>
    <w:basedOn w:val="a0"/>
    <w:uiPriority w:val="99"/>
    <w:rsid w:val="00234401"/>
    <w:pPr>
      <w:widowControl w:val="0"/>
      <w:autoSpaceDE w:val="0"/>
      <w:autoSpaceDN w:val="0"/>
      <w:adjustRightInd w:val="0"/>
      <w:spacing w:after="0" w:line="276" w:lineRule="exact"/>
      <w:ind w:hanging="360"/>
      <w:jc w:val="both"/>
    </w:pPr>
    <w:rPr>
      <w:rFonts w:ascii="Times New Roman" w:eastAsia="Times New Roman" w:hAnsi="Times New Roman"/>
      <w:sz w:val="24"/>
      <w:szCs w:val="24"/>
      <w:lang w:eastAsia="ru-RU"/>
    </w:rPr>
  </w:style>
  <w:style w:type="paragraph" w:customStyle="1" w:styleId="main">
    <w:name w:val="mai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
    <w:name w:val="список с точками"/>
    <w:basedOn w:val="a0"/>
    <w:uiPriority w:val="99"/>
    <w:rsid w:val="00234401"/>
    <w:pPr>
      <w:numPr>
        <w:numId w:val="1"/>
      </w:numPr>
      <w:tabs>
        <w:tab w:val="num" w:pos="756"/>
      </w:tabs>
      <w:spacing w:after="0" w:line="312" w:lineRule="auto"/>
      <w:ind w:left="756"/>
      <w:jc w:val="both"/>
    </w:pPr>
    <w:rPr>
      <w:rFonts w:ascii="Times New Roman" w:eastAsia="Times New Roman" w:hAnsi="Times New Roman"/>
      <w:sz w:val="24"/>
      <w:szCs w:val="24"/>
      <w:lang w:eastAsia="ru-RU"/>
    </w:rPr>
  </w:style>
  <w:style w:type="paragraph" w:customStyle="1" w:styleId="ae">
    <w:name w:val="Для таблиц"/>
    <w:basedOn w:val="a0"/>
    <w:uiPriority w:val="99"/>
    <w:rsid w:val="00234401"/>
    <w:pPr>
      <w:spacing w:after="0" w:line="240" w:lineRule="auto"/>
    </w:pPr>
    <w:rPr>
      <w:rFonts w:ascii="Times New Roman" w:eastAsia="Times New Roman" w:hAnsi="Times New Roman"/>
      <w:sz w:val="24"/>
      <w:szCs w:val="24"/>
      <w:lang w:eastAsia="ru-RU"/>
    </w:rPr>
  </w:style>
  <w:style w:type="character" w:styleId="af">
    <w:name w:val="Hyperlink"/>
    <w:basedOn w:val="a1"/>
    <w:uiPriority w:val="99"/>
    <w:rsid w:val="00234401"/>
    <w:rPr>
      <w:rFonts w:cs="Times New Roman"/>
      <w:color w:val="0000FF"/>
      <w:u w:val="single"/>
    </w:rPr>
  </w:style>
  <w:style w:type="table" w:styleId="af0">
    <w:name w:val="Table Grid"/>
    <w:basedOn w:val="a2"/>
    <w:uiPriority w:val="99"/>
    <w:rsid w:val="00234401"/>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234401"/>
    <w:pPr>
      <w:autoSpaceDE w:val="0"/>
      <w:autoSpaceDN w:val="0"/>
      <w:adjustRightInd w:val="0"/>
    </w:pPr>
    <w:rPr>
      <w:rFonts w:ascii="Times New Roman" w:hAnsi="Times New Roman"/>
      <w:color w:val="000000"/>
      <w:sz w:val="24"/>
      <w:szCs w:val="24"/>
      <w:lang w:eastAsia="en-US"/>
    </w:rPr>
  </w:style>
  <w:style w:type="paragraph" w:customStyle="1" w:styleId="Default1">
    <w:name w:val="Default1"/>
    <w:basedOn w:val="Default"/>
    <w:next w:val="Default"/>
    <w:uiPriority w:val="99"/>
    <w:rsid w:val="00234401"/>
    <w:rPr>
      <w:color w:val="auto"/>
    </w:rPr>
  </w:style>
  <w:style w:type="paragraph" w:customStyle="1" w:styleId="ConsPlusNormal">
    <w:name w:val="ConsPlusNormal"/>
    <w:uiPriority w:val="99"/>
    <w:rsid w:val="00144AE2"/>
    <w:pPr>
      <w:widowControl w:val="0"/>
      <w:autoSpaceDE w:val="0"/>
      <w:autoSpaceDN w:val="0"/>
      <w:adjustRightInd w:val="0"/>
    </w:pPr>
    <w:rPr>
      <w:rFonts w:ascii="Arial" w:eastAsia="Times New Roman" w:hAnsi="Arial" w:cs="Arial"/>
      <w:sz w:val="20"/>
      <w:szCs w:val="20"/>
    </w:rPr>
  </w:style>
  <w:style w:type="paragraph" w:customStyle="1" w:styleId="Style1">
    <w:name w:val="Style1"/>
    <w:basedOn w:val="a0"/>
    <w:uiPriority w:val="99"/>
    <w:rsid w:val="002E6E5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0">
    <w:name w:val="Font Style20"/>
    <w:uiPriority w:val="99"/>
    <w:rsid w:val="002E6E58"/>
    <w:rPr>
      <w:rFonts w:ascii="Times New Roman" w:hAnsi="Times New Roman"/>
      <w:b/>
      <w:sz w:val="30"/>
    </w:rPr>
  </w:style>
  <w:style w:type="paragraph" w:styleId="af1">
    <w:name w:val="Balloon Text"/>
    <w:basedOn w:val="a0"/>
    <w:link w:val="af2"/>
    <w:uiPriority w:val="99"/>
    <w:semiHidden/>
    <w:rsid w:val="00591041"/>
    <w:pPr>
      <w:spacing w:after="0" w:line="240" w:lineRule="auto"/>
    </w:pPr>
    <w:rPr>
      <w:rFonts w:ascii="Segoe UI" w:hAnsi="Segoe UI" w:cs="Segoe UI"/>
      <w:sz w:val="18"/>
      <w:szCs w:val="18"/>
    </w:rPr>
  </w:style>
  <w:style w:type="character" w:customStyle="1" w:styleId="af2">
    <w:name w:val="Текст выноски Знак"/>
    <w:basedOn w:val="a1"/>
    <w:link w:val="af1"/>
    <w:uiPriority w:val="99"/>
    <w:semiHidden/>
    <w:locked/>
    <w:rsid w:val="00591041"/>
    <w:rPr>
      <w:rFonts w:ascii="Segoe UI" w:hAnsi="Segoe UI" w:cs="Segoe UI"/>
      <w:sz w:val="18"/>
      <w:szCs w:val="18"/>
    </w:rPr>
  </w:style>
  <w:style w:type="character" w:styleId="af3">
    <w:name w:val="Strong"/>
    <w:basedOn w:val="a1"/>
    <w:uiPriority w:val="99"/>
    <w:qFormat/>
    <w:rsid w:val="00CF01DC"/>
    <w:rPr>
      <w:rFonts w:cs="Times New Roman"/>
      <w:b/>
      <w:bCs/>
    </w:rPr>
  </w:style>
  <w:style w:type="paragraph" w:styleId="af4">
    <w:name w:val="footnote text"/>
    <w:basedOn w:val="a0"/>
    <w:link w:val="af5"/>
    <w:uiPriority w:val="99"/>
    <w:semiHidden/>
    <w:rsid w:val="00CF01DC"/>
    <w:rPr>
      <w:rFonts w:eastAsia="Times New Roman"/>
      <w:sz w:val="20"/>
      <w:szCs w:val="20"/>
      <w:lang w:val="en-US"/>
    </w:rPr>
  </w:style>
  <w:style w:type="character" w:customStyle="1" w:styleId="af5">
    <w:name w:val="Текст сноски Знак"/>
    <w:basedOn w:val="a1"/>
    <w:link w:val="af4"/>
    <w:uiPriority w:val="99"/>
    <w:semiHidden/>
    <w:locked/>
    <w:rsid w:val="00CF01DC"/>
    <w:rPr>
      <w:rFonts w:ascii="Calibri" w:hAnsi="Calibri" w:cs="Times New Roman"/>
      <w:sz w:val="20"/>
      <w:szCs w:val="20"/>
      <w:lang w:val="en-US"/>
    </w:rPr>
  </w:style>
  <w:style w:type="character" w:styleId="af6">
    <w:name w:val="footnote reference"/>
    <w:basedOn w:val="a1"/>
    <w:uiPriority w:val="99"/>
    <w:semiHidden/>
    <w:rsid w:val="00CF01DC"/>
    <w:rPr>
      <w:rFonts w:cs="Times New Roman"/>
      <w:vertAlign w:val="superscript"/>
    </w:rPr>
  </w:style>
  <w:style w:type="table" w:customStyle="1" w:styleId="1">
    <w:name w:val="Сетка таблицы1"/>
    <w:basedOn w:val="a2"/>
    <w:next w:val="af0"/>
    <w:uiPriority w:val="59"/>
    <w:rsid w:val="00631AC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226847378">
      <w:bodyDiv w:val="1"/>
      <w:marLeft w:val="0"/>
      <w:marRight w:val="0"/>
      <w:marTop w:val="0"/>
      <w:marBottom w:val="0"/>
      <w:divBdr>
        <w:top w:val="none" w:sz="0" w:space="0" w:color="auto"/>
        <w:left w:val="none" w:sz="0" w:space="0" w:color="auto"/>
        <w:bottom w:val="none" w:sz="0" w:space="0" w:color="auto"/>
        <w:right w:val="none" w:sz="0" w:space="0" w:color="auto"/>
      </w:divBdr>
    </w:div>
    <w:div w:id="963971509">
      <w:bodyDiv w:val="1"/>
      <w:marLeft w:val="0"/>
      <w:marRight w:val="0"/>
      <w:marTop w:val="0"/>
      <w:marBottom w:val="0"/>
      <w:divBdr>
        <w:top w:val="none" w:sz="0" w:space="0" w:color="auto"/>
        <w:left w:val="none" w:sz="0" w:space="0" w:color="auto"/>
        <w:bottom w:val="none" w:sz="0" w:space="0" w:color="auto"/>
        <w:right w:val="none" w:sz="0" w:space="0" w:color="auto"/>
      </w:divBdr>
      <w:divsChild>
        <w:div w:id="1949508189">
          <w:marLeft w:val="0"/>
          <w:marRight w:val="0"/>
          <w:marTop w:val="425"/>
          <w:marBottom w:val="637"/>
          <w:divBdr>
            <w:top w:val="none" w:sz="0" w:space="0" w:color="auto"/>
            <w:left w:val="none" w:sz="0" w:space="0" w:color="auto"/>
            <w:bottom w:val="none" w:sz="0" w:space="0" w:color="auto"/>
            <w:right w:val="none" w:sz="0" w:space="0" w:color="auto"/>
          </w:divBdr>
        </w:div>
        <w:div w:id="1601330190">
          <w:marLeft w:val="637"/>
          <w:marRight w:val="637"/>
          <w:marTop w:val="0"/>
          <w:marBottom w:val="0"/>
          <w:divBdr>
            <w:top w:val="none" w:sz="0" w:space="0" w:color="auto"/>
            <w:left w:val="none" w:sz="0" w:space="0" w:color="auto"/>
            <w:bottom w:val="none" w:sz="0" w:space="0" w:color="auto"/>
            <w:right w:val="none" w:sz="0" w:space="0" w:color="auto"/>
          </w:divBdr>
        </w:div>
      </w:divsChild>
    </w:div>
    <w:div w:id="1101418467">
      <w:marLeft w:val="0"/>
      <w:marRight w:val="0"/>
      <w:marTop w:val="0"/>
      <w:marBottom w:val="0"/>
      <w:divBdr>
        <w:top w:val="none" w:sz="0" w:space="0" w:color="auto"/>
        <w:left w:val="none" w:sz="0" w:space="0" w:color="auto"/>
        <w:bottom w:val="none" w:sz="0" w:space="0" w:color="auto"/>
        <w:right w:val="none" w:sz="0" w:space="0" w:color="auto"/>
      </w:divBdr>
    </w:div>
    <w:div w:id="1101418468">
      <w:marLeft w:val="0"/>
      <w:marRight w:val="0"/>
      <w:marTop w:val="0"/>
      <w:marBottom w:val="0"/>
      <w:divBdr>
        <w:top w:val="none" w:sz="0" w:space="0" w:color="auto"/>
        <w:left w:val="none" w:sz="0" w:space="0" w:color="auto"/>
        <w:bottom w:val="none" w:sz="0" w:space="0" w:color="auto"/>
        <w:right w:val="none" w:sz="0" w:space="0" w:color="auto"/>
      </w:divBdr>
    </w:div>
    <w:div w:id="1101418469">
      <w:marLeft w:val="0"/>
      <w:marRight w:val="0"/>
      <w:marTop w:val="0"/>
      <w:marBottom w:val="0"/>
      <w:divBdr>
        <w:top w:val="none" w:sz="0" w:space="0" w:color="auto"/>
        <w:left w:val="none" w:sz="0" w:space="0" w:color="auto"/>
        <w:bottom w:val="none" w:sz="0" w:space="0" w:color="auto"/>
        <w:right w:val="none" w:sz="0" w:space="0" w:color="auto"/>
      </w:divBdr>
    </w:div>
    <w:div w:id="11014184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klanbooks.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ybrary.ru" TargetMode="External"/><Relationship Id="rId5" Type="http://schemas.openxmlformats.org/officeDocument/2006/relationships/webSettings" Target="webSettings.xml"/><Relationship Id="rId10" Type="http://schemas.openxmlformats.org/officeDocument/2006/relationships/hyperlink" Target="http://www.iprbooks.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E6A87-CBFD-46B9-ADD1-3D8D8140E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5520</Words>
  <Characters>31469</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36916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Геннадьевна Уфимцева</dc:creator>
  <cp:lastModifiedBy>User-10</cp:lastModifiedBy>
  <cp:revision>2</cp:revision>
  <cp:lastPrinted>2018-04-12T12:17:00Z</cp:lastPrinted>
  <dcterms:created xsi:type="dcterms:W3CDTF">2018-05-08T10:28:00Z</dcterms:created>
  <dcterms:modified xsi:type="dcterms:W3CDTF">2018-05-08T10:28:00Z</dcterms:modified>
</cp:coreProperties>
</file>