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DBF" w:rsidRPr="00E069B6" w:rsidRDefault="00CC1528" w:rsidP="0048634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026"/>
            <wp:effectExtent l="0" t="0" r="0" b="0"/>
            <wp:docPr id="1" name="Рисунок 1" descr="L:\МАМА_1\НОВЫЕ_учебные программы !\2017\РП_Специалитет\ЛиЯР\Оконч_ЛиЯР\ЛиЯ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МАМА_1\НОВЫЕ_учебные программы !\2017\РП_Специалитет\ЛиЯР\Оконч_ЛиЯР\ЛиЯР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0123">
        <w:rPr>
          <w:rFonts w:ascii="Times New Roman" w:hAnsi="Times New Roman"/>
          <w:sz w:val="28"/>
          <w:szCs w:val="28"/>
        </w:rPr>
        <w:br w:type="page"/>
      </w:r>
      <w:r w:rsidR="00656267">
        <w:rPr>
          <w:rFonts w:ascii="Times New Roman" w:hAnsi="Times New Roman"/>
          <w:sz w:val="28"/>
          <w:szCs w:val="28"/>
        </w:rPr>
        <w:lastRenderedPageBreak/>
        <w:t xml:space="preserve">        </w:t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026"/>
            <wp:effectExtent l="0" t="0" r="0" b="0"/>
            <wp:docPr id="4" name="Рисунок 4" descr="L:\МАМА_1\НОВЫЕ_учебные программы !\2017\РП_Специалитет\ЛиЯР\Оконч_ЛиЯР\Титул2_спе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МАМА_1\НОВЫЕ_учебные программы !\2017\РП_Специалитет\ЛиЯР\Оконч_ЛиЯР\Титул2_спец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656267">
        <w:rPr>
          <w:rFonts w:ascii="Times New Roman" w:hAnsi="Times New Roman"/>
          <w:sz w:val="28"/>
          <w:szCs w:val="28"/>
        </w:rPr>
        <w:t xml:space="preserve"> </w:t>
      </w: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2D0C22">
      <w:pPr>
        <w:pStyle w:val="Default"/>
        <w:spacing w:before="240" w:after="120"/>
        <w:ind w:firstLine="709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750DBF" w:rsidRPr="00E069B6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E069B6" w:rsidRDefault="00750DBF" w:rsidP="004A0721">
            <w:pPr>
              <w:pStyle w:val="ae"/>
              <w:jc w:val="center"/>
            </w:pPr>
            <w:r w:rsidRPr="00E069B6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1"/>
              <w:jc w:val="center"/>
            </w:pPr>
            <w:r w:rsidRPr="00FF01A4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FF01A4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FF01A4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FF01A4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E73910">
        <w:trPr>
          <w:trHeight w:val="5383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F344B8" w:rsidRDefault="006224D3" w:rsidP="00F34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="00750DBF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44B8" w:rsidRPr="00F344B8" w:rsidRDefault="00992928" w:rsidP="00E739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2928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F344B8"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014ED3" w:rsidRDefault="00F927A0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основные группы </w:t>
            </w:r>
            <w:r w:rsidR="00E73910">
              <w:rPr>
                <w:rFonts w:ascii="Times New Roman" w:hAnsi="Times New Roman"/>
                <w:sz w:val="24"/>
                <w:szCs w:val="24"/>
              </w:rPr>
              <w:t xml:space="preserve">БАВ </w:t>
            </w:r>
            <w:r w:rsidR="006016CD">
              <w:rPr>
                <w:rFonts w:ascii="Times New Roman" w:hAnsi="Times New Roman"/>
                <w:sz w:val="24"/>
                <w:szCs w:val="24"/>
              </w:rPr>
              <w:t xml:space="preserve">лекарственных </w:t>
            </w:r>
            <w:r w:rsidR="00E73910">
              <w:rPr>
                <w:rFonts w:ascii="Times New Roman" w:hAnsi="Times New Roman"/>
                <w:sz w:val="24"/>
                <w:szCs w:val="24"/>
              </w:rPr>
              <w:t>растений, их терапевтическое действие,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4ED3" w:rsidRPr="00014ED3">
              <w:rPr>
                <w:rFonts w:ascii="Times New Roman" w:hAnsi="Times New Roman"/>
                <w:sz w:val="24"/>
                <w:szCs w:val="24"/>
              </w:rPr>
              <w:t>номенклатур</w:t>
            </w:r>
            <w:r w:rsidR="00014ED3">
              <w:rPr>
                <w:rFonts w:ascii="Times New Roman" w:hAnsi="Times New Roman"/>
                <w:sz w:val="24"/>
                <w:szCs w:val="24"/>
              </w:rPr>
              <w:t>у</w:t>
            </w:r>
            <w:r w:rsidR="00014ED3" w:rsidRPr="00014ED3">
              <w:rPr>
                <w:rFonts w:ascii="Times New Roman" w:hAnsi="Times New Roman"/>
                <w:sz w:val="24"/>
                <w:szCs w:val="24"/>
              </w:rPr>
              <w:t xml:space="preserve"> лекарственных средств растительного происхождения</w:t>
            </w:r>
            <w:r w:rsidR="00014ED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927A0" w:rsidRPr="00B83162" w:rsidRDefault="00413383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сбора и работы с </w:t>
            </w:r>
            <w:r w:rsidR="00E57731">
              <w:rPr>
                <w:rFonts w:ascii="Times New Roman" w:hAnsi="Times New Roman"/>
                <w:sz w:val="24"/>
                <w:szCs w:val="24"/>
              </w:rPr>
              <w:t xml:space="preserve">лекарственными и </w:t>
            </w:r>
            <w:r>
              <w:rPr>
                <w:rFonts w:ascii="Times New Roman" w:hAnsi="Times New Roman"/>
                <w:sz w:val="24"/>
                <w:szCs w:val="24"/>
              </w:rPr>
              <w:t>ядовитыми растениями</w:t>
            </w:r>
            <w:r w:rsidR="00F927A0" w:rsidRPr="00F927A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F927A0" w:rsidRDefault="00F927A0" w:rsidP="00F9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ориентироваться в номенклатуре 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основных групп 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лекарственных средств</w:t>
            </w:r>
            <w:r w:rsidRPr="00F927A0">
              <w:rPr>
                <w:rFonts w:ascii="Times New Roman" w:hAnsi="Times New Roman"/>
                <w:sz w:val="24"/>
                <w:szCs w:val="24"/>
              </w:rPr>
              <w:t xml:space="preserve"> растительного происхождения,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распределять препараты по </w:t>
            </w:r>
            <w:proofErr w:type="spellStart"/>
            <w:proofErr w:type="gramStart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60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ким</w:t>
            </w:r>
            <w:proofErr w:type="gramEnd"/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группам</w:t>
            </w:r>
            <w:r w:rsidR="006016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определять основные лекарственные и ядовитые растения</w:t>
            </w:r>
          </w:p>
          <w:p w:rsidR="00750DBF" w:rsidRDefault="00750DBF" w:rsidP="004A0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750DBF" w:rsidRPr="00E069B6" w:rsidRDefault="00F927A0" w:rsidP="00EB77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29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FA3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</w:t>
            </w:r>
            <w:r w:rsidR="00FA3629" w:rsidRPr="00FA362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подбора и назначения </w:t>
            </w:r>
            <w:r w:rsidR="00FA3629" w:rsidRPr="00FA3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лекарственных препаратов растительного происхождения</w:t>
            </w:r>
          </w:p>
        </w:tc>
      </w:tr>
      <w:tr w:rsidR="006224D3" w:rsidRPr="00E069B6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24D3" w:rsidRPr="00F344B8" w:rsidRDefault="006224D3" w:rsidP="00F344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ПК-</w:t>
            </w:r>
            <w:r w:rsidR="00F344B8" w:rsidRPr="00F344B8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92928" w:rsidRDefault="00992928" w:rsidP="00992928">
            <w:pPr>
              <w:autoSpaceDE w:val="0"/>
              <w:autoSpaceDN w:val="0"/>
              <w:adjustRightInd w:val="0"/>
              <w:spacing w:after="0" w:line="240" w:lineRule="auto"/>
              <w:ind w:firstLine="300"/>
              <w:rPr>
                <w:rFonts w:ascii="Times New Roman" w:hAnsi="Times New Roman"/>
                <w:sz w:val="23"/>
                <w:szCs w:val="23"/>
              </w:rPr>
            </w:pPr>
          </w:p>
          <w:p w:rsidR="006224D3" w:rsidRPr="00F344B8" w:rsidRDefault="00F344B8" w:rsidP="00B83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44B8">
              <w:rPr>
                <w:rFonts w:ascii="Times New Roman" w:hAnsi="Times New Roman"/>
                <w:sz w:val="24"/>
                <w:szCs w:val="24"/>
              </w:rPr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F927A0" w:rsidRPr="002501DE" w:rsidRDefault="00F927A0" w:rsidP="00F9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915E91"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биологическую, латинскую терминологию</w:t>
            </w:r>
            <w:r w:rsidR="00915E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Государственную фармакопею РФ, 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основные 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нормативно-технические документы</w:t>
            </w:r>
            <w:r w:rsid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(ГОСТ, ОСТ, </w:t>
            </w:r>
            <w:r w:rsidR="002501DE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GMP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и др.)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регламентирующие 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>заготовк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>у,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хранени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применени</w:t>
            </w:r>
            <w:r w:rsidR="0018005B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="002501DE"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основных групп лекарственного растительного сырья и лекарственных средств растительного происхождения</w:t>
            </w:r>
            <w:r w:rsidRPr="002501D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F9429E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2501DE" w:rsidRDefault="00F927A0" w:rsidP="00F927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9B6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03A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пользоваться фармакопеей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научной </w:t>
            </w:r>
            <w:r w:rsidR="00413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справочной 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литературой по фармакологии и фармакогнозии.</w:t>
            </w:r>
          </w:p>
          <w:p w:rsidR="00F9429E" w:rsidRPr="00B83162" w:rsidRDefault="00F9429E" w:rsidP="00F942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316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F9429E" w:rsidRPr="00E069B6" w:rsidRDefault="00F927A0" w:rsidP="00170C0C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4616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2501DE" w:rsidRPr="00EB77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термин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ологией, навыками работы с </w:t>
            </w:r>
            <w:r w:rsidR="004133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фармакопеей и </w:t>
            </w:r>
            <w:r w:rsidR="002501DE" w:rsidRPr="002501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рецептурными справочниками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A7B90" w:rsidRPr="00E069B6" w:rsidRDefault="007A7B90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2. Место дисциплины в стр</w:t>
      </w:r>
      <w:r>
        <w:rPr>
          <w:rFonts w:ascii="Times New Roman" w:hAnsi="Times New Roman"/>
          <w:b/>
          <w:sz w:val="24"/>
          <w:szCs w:val="24"/>
        </w:rPr>
        <w:t xml:space="preserve">уктуре </w:t>
      </w:r>
      <w:r w:rsidRPr="00E069B6">
        <w:rPr>
          <w:rFonts w:ascii="Times New Roman" w:hAnsi="Times New Roman"/>
          <w:b/>
          <w:sz w:val="24"/>
          <w:szCs w:val="24"/>
        </w:rPr>
        <w:t>образовательной</w:t>
      </w:r>
      <w:r>
        <w:rPr>
          <w:rFonts w:ascii="Times New Roman" w:hAnsi="Times New Roman"/>
          <w:b/>
          <w:sz w:val="24"/>
          <w:szCs w:val="24"/>
        </w:rPr>
        <w:t xml:space="preserve"> программы</w:t>
      </w:r>
    </w:p>
    <w:p w:rsidR="00A57F34" w:rsidRDefault="00A57F34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2882" w:rsidRDefault="007D4C57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Дисциплина</w:t>
      </w:r>
      <w:r w:rsidRPr="00F9429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Лекарственные и ядовитые растения</w:t>
      </w:r>
      <w:r w:rsidRPr="00F9429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относится к Блоку 1 </w:t>
      </w:r>
      <w:r w:rsidR="00757FD6" w:rsidRPr="00145B2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 xml:space="preserve">входит в  вариативную часть </w:t>
      </w:r>
      <w:proofErr w:type="gramStart"/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>согласно</w:t>
      </w:r>
      <w:proofErr w:type="gramEnd"/>
      <w:r w:rsidR="00757FD6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плана направления подготовки 36.05.01 «Ветеринария» специализация «Ветеринарная фармация».</w:t>
      </w:r>
    </w:p>
    <w:p w:rsidR="00FD2882" w:rsidRDefault="00FD2882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Требования к входным знаниям и умениям студента, необходимым для изучения дисциплины «Лекарственные и ядовитые растения»:</w:t>
      </w:r>
    </w:p>
    <w:p w:rsidR="00FD2882" w:rsidRDefault="00FD2882" w:rsidP="00FD288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знать: биологическую</w:t>
      </w:r>
      <w:r w:rsidR="00166EDA">
        <w:rPr>
          <w:rFonts w:ascii="Times New Roman" w:eastAsia="Times New Roman" w:hAnsi="Times New Roman"/>
          <w:sz w:val="24"/>
          <w:szCs w:val="24"/>
          <w:lang w:eastAsia="ru-RU"/>
        </w:rPr>
        <w:t xml:space="preserve"> номенклатуру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латинскую терминологию, основы ботаники и морфологии растений, лекарственные формы препаратов растительного происхождения; </w:t>
      </w:r>
    </w:p>
    <w:p w:rsidR="00FD2882" w:rsidRPr="00412BC2" w:rsidRDefault="00FD2882" w:rsidP="00FD288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>уметь: ориентироваться в номенклатуре лекарственных средств; анализ</w:t>
      </w:r>
      <w:r w:rsidR="00166EDA">
        <w:rPr>
          <w:rFonts w:ascii="Times New Roman" w:eastAsia="Times New Roman" w:hAnsi="Times New Roman"/>
          <w:sz w:val="24"/>
          <w:szCs w:val="24"/>
          <w:lang w:eastAsia="ru-RU"/>
        </w:rPr>
        <w:t xml:space="preserve">ировать действие </w:t>
      </w:r>
      <w:proofErr w:type="spellStart"/>
      <w:r w:rsidR="00166EDA">
        <w:rPr>
          <w:rFonts w:ascii="Times New Roman" w:eastAsia="Times New Roman" w:hAnsi="Times New Roman"/>
          <w:sz w:val="24"/>
          <w:szCs w:val="24"/>
          <w:lang w:eastAsia="ru-RU"/>
        </w:rPr>
        <w:t>фитопрепаратов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D2882" w:rsidRDefault="00FD2882" w:rsidP="00FD2882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владеть: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навыками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работы с фармакопеей и рецептурными справочниками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412BC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D4C57" w:rsidRPr="00A20C24" w:rsidRDefault="007D4C57" w:rsidP="007D4C57">
      <w:pPr>
        <w:spacing w:after="0" w:line="240" w:lineRule="auto"/>
        <w:ind w:firstLine="71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Последующие дисциплины: внутренние незаразные болезни; общая и частная хирургия; акушерство и гинекология; паразитология и инвазионные болезни; </w:t>
      </w:r>
      <w:r w:rsidR="008C1D76">
        <w:rPr>
          <w:rFonts w:ascii="Times New Roman" w:hAnsi="Times New Roman"/>
          <w:sz w:val="24"/>
          <w:szCs w:val="24"/>
        </w:rPr>
        <w:t>э</w:t>
      </w:r>
      <w:r w:rsidR="008C1D76" w:rsidRPr="008C1D76">
        <w:rPr>
          <w:rFonts w:ascii="Times New Roman" w:hAnsi="Times New Roman"/>
          <w:sz w:val="24"/>
          <w:szCs w:val="24"/>
        </w:rPr>
        <w:t>пизоотология и инфекционные болезни</w:t>
      </w:r>
      <w:r w:rsidR="008C1D76">
        <w:rPr>
          <w:rFonts w:ascii="Times New Roman" w:hAnsi="Times New Roman"/>
        </w:rPr>
        <w:t>;</w:t>
      </w:r>
      <w:r w:rsidR="008C1D76" w:rsidRPr="00A20C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20C24">
        <w:rPr>
          <w:rFonts w:ascii="Times New Roman" w:eastAsia="Times New Roman" w:hAnsi="Times New Roman"/>
          <w:sz w:val="24"/>
          <w:szCs w:val="24"/>
          <w:lang w:eastAsia="ru-RU"/>
        </w:rPr>
        <w:t>токсикология; дисциплины специализации «Ветеринарная фармация»: фармацевтическая химия, фармацевтическая технология; токсикологическая химия, фармакогнозия.</w:t>
      </w:r>
      <w:proofErr w:type="gramEnd"/>
    </w:p>
    <w:p w:rsidR="007D4C57" w:rsidRPr="00A20C24" w:rsidRDefault="007D4C57" w:rsidP="007D4C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 xml:space="preserve">Дисциплина изучается на </w:t>
      </w:r>
      <w:r>
        <w:rPr>
          <w:rFonts w:ascii="Times New Roman" w:hAnsi="Times New Roman"/>
          <w:sz w:val="24"/>
          <w:szCs w:val="24"/>
        </w:rPr>
        <w:t>3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в 6 семестре </w:t>
      </w:r>
      <w:r w:rsidRPr="00F9429E">
        <w:rPr>
          <w:rFonts w:ascii="Times New Roman" w:hAnsi="Times New Roman"/>
          <w:sz w:val="24"/>
          <w:szCs w:val="24"/>
        </w:rPr>
        <w:t xml:space="preserve">по очной форме обучения и </w:t>
      </w:r>
      <w:r w:rsidRPr="00E069B6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4</w:t>
      </w:r>
      <w:r w:rsidRPr="00E069B6">
        <w:rPr>
          <w:rFonts w:ascii="Times New Roman" w:hAnsi="Times New Roman"/>
          <w:sz w:val="24"/>
          <w:szCs w:val="24"/>
        </w:rPr>
        <w:t xml:space="preserve"> курсе</w:t>
      </w:r>
      <w:r>
        <w:rPr>
          <w:rFonts w:ascii="Times New Roman" w:hAnsi="Times New Roman"/>
          <w:sz w:val="24"/>
          <w:szCs w:val="24"/>
        </w:rPr>
        <w:t xml:space="preserve"> в 8 семестре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0C2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0C24">
        <w:rPr>
          <w:rFonts w:ascii="Times New Roman" w:hAnsi="Times New Roman"/>
          <w:sz w:val="24"/>
          <w:szCs w:val="24"/>
        </w:rPr>
        <w:t>очно-заочной и заочной форме.</w:t>
      </w:r>
    </w:p>
    <w:p w:rsidR="008D2F72" w:rsidRDefault="008D2F72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CA7CF9" w:rsidRDefault="00CA7CF9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D4C57" w:rsidRDefault="0089416C" w:rsidP="007D4C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D4C57" w:rsidRPr="00E069B6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7D4C57">
        <w:rPr>
          <w:rFonts w:ascii="Times New Roman" w:hAnsi="Times New Roman"/>
          <w:sz w:val="24"/>
          <w:szCs w:val="24"/>
        </w:rPr>
        <w:t>144 часа (4 зачетные единицы)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3747"/>
        <w:gridCol w:w="1858"/>
        <w:gridCol w:w="99"/>
        <w:gridCol w:w="1759"/>
        <w:gridCol w:w="1858"/>
      </w:tblGrid>
      <w:tr w:rsidR="00A931D7" w:rsidRPr="00631ACD" w:rsidTr="007D4C57">
        <w:tc>
          <w:tcPr>
            <w:tcW w:w="3827" w:type="dxa"/>
            <w:vMerge w:val="restart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735" w:type="dxa"/>
            <w:gridSpan w:val="2"/>
            <w:tcBorders>
              <w:right w:val="nil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8" w:type="dxa"/>
            <w:gridSpan w:val="2"/>
            <w:tcBorders>
              <w:left w:val="nil"/>
            </w:tcBorders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A931D7" w:rsidRPr="00631ACD" w:rsidTr="007D4C57"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очно-заочная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A931D7" w:rsidRPr="00631ACD" w:rsidTr="007D4C57">
        <w:tc>
          <w:tcPr>
            <w:tcW w:w="3827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1658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665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31D7" w:rsidRPr="00631ACD" w:rsidTr="007D4C57">
        <w:tc>
          <w:tcPr>
            <w:tcW w:w="3827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931D7" w:rsidRPr="00631ACD" w:rsidTr="007D4C57">
        <w:tc>
          <w:tcPr>
            <w:tcW w:w="3827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1658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1665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1A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80" w:type="dxa"/>
            <w:gridSpan w:val="2"/>
            <w:vMerge w:val="restart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665" w:type="dxa"/>
            <w:vMerge w:val="restart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0" w:type="dxa"/>
            <w:gridSpan w:val="2"/>
            <w:vMerge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vMerge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A931D7" w:rsidRPr="00631ACD" w:rsidTr="007D4C57">
        <w:tc>
          <w:tcPr>
            <w:tcW w:w="3827" w:type="dxa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 </w:t>
            </w:r>
          </w:p>
        </w:tc>
        <w:tc>
          <w:tcPr>
            <w:tcW w:w="1658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80" w:type="dxa"/>
            <w:gridSpan w:val="2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65" w:type="dxa"/>
          </w:tcPr>
          <w:p w:rsidR="007D4C57" w:rsidRPr="00631ACD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931D7" w:rsidRPr="00631ACD" w:rsidTr="007D4C57">
        <w:tc>
          <w:tcPr>
            <w:tcW w:w="3827" w:type="dxa"/>
            <w:tcBorders>
              <w:bottom w:val="single" w:sz="4" w:space="0" w:color="auto"/>
            </w:tcBorders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7D4C57" w:rsidRPr="00631ACD" w:rsidRDefault="00A57F34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780" w:type="dxa"/>
            <w:gridSpan w:val="2"/>
            <w:tcBorders>
              <w:bottom w:val="single" w:sz="4" w:space="0" w:color="auto"/>
            </w:tcBorders>
          </w:tcPr>
          <w:p w:rsidR="007D4C57" w:rsidRPr="00631ACD" w:rsidRDefault="00A57F34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7D4C57" w:rsidRPr="00631ACD" w:rsidRDefault="00A57F34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Дифференциро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зачет</w:t>
            </w:r>
          </w:p>
        </w:tc>
      </w:tr>
      <w:tr w:rsidR="00A931D7" w:rsidRPr="00631ACD" w:rsidTr="007D4C57">
        <w:tc>
          <w:tcPr>
            <w:tcW w:w="3827" w:type="dxa"/>
            <w:shd w:val="pct12" w:color="auto" w:fill="auto"/>
          </w:tcPr>
          <w:p w:rsidR="007D4C57" w:rsidRPr="00631ACD" w:rsidRDefault="007D4C57" w:rsidP="007D4C5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1AC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1658" w:type="dxa"/>
            <w:shd w:val="pct12" w:color="auto" w:fill="auto"/>
          </w:tcPr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780" w:type="dxa"/>
            <w:gridSpan w:val="2"/>
            <w:shd w:val="pct12" w:color="auto" w:fill="auto"/>
          </w:tcPr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65" w:type="dxa"/>
            <w:shd w:val="pct12" w:color="auto" w:fill="auto"/>
          </w:tcPr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7D4C57" w:rsidRPr="0089416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8941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89416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697DCF" w:rsidRDefault="00697DCF" w:rsidP="007D4C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 Содержание дисциплины</w:t>
      </w:r>
    </w:p>
    <w:p w:rsidR="007E75C7" w:rsidRPr="004B304B" w:rsidRDefault="007E75C7" w:rsidP="007E75C7">
      <w:pPr>
        <w:spacing w:after="0" w:line="240" w:lineRule="auto"/>
        <w:ind w:firstLine="709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.1. Содержание разделов дисциплины</w:t>
      </w:r>
    </w:p>
    <w:p w:rsidR="007D4C57" w:rsidRDefault="007D4C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7D4C57" w:rsidRPr="00CC648C" w:rsidTr="007D4C57"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CC648C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C648C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D4C57" w:rsidRPr="00CC648C" w:rsidTr="007D4C57"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D4C57" w:rsidRPr="007F167E" w:rsidTr="004701FA">
        <w:trPr>
          <w:trHeight w:val="272"/>
        </w:trPr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7D4C57" w:rsidRPr="007D4C57" w:rsidRDefault="007D4C57" w:rsidP="007D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167E">
              <w:rPr>
                <w:rFonts w:ascii="Times New Roman" w:hAnsi="Times New Roman"/>
                <w:sz w:val="24"/>
                <w:szCs w:val="24"/>
              </w:rPr>
              <w:t>Введение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F167E">
              <w:t xml:space="preserve"> </w:t>
            </w:r>
            <w:r w:rsidRPr="007D4C57">
              <w:rPr>
                <w:rFonts w:ascii="Times New Roman" w:hAnsi="Times New Roman"/>
              </w:rPr>
              <w:t>Общая часть</w:t>
            </w:r>
            <w:r w:rsidR="00807487">
              <w:rPr>
                <w:rFonts w:ascii="Times New Roman" w:hAnsi="Times New Roman"/>
              </w:rPr>
              <w:t>.</w:t>
            </w:r>
          </w:p>
          <w:p w:rsidR="007D4C57" w:rsidRPr="007F167E" w:rsidRDefault="007D4C57" w:rsidP="007D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4C57" w:rsidRPr="007F167E" w:rsidRDefault="007D4C57" w:rsidP="007D4C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3" w:type="dxa"/>
          </w:tcPr>
          <w:p w:rsidR="007D4C57" w:rsidRPr="007F167E" w:rsidRDefault="007D4C57" w:rsidP="004701FA">
            <w:pPr>
              <w:spacing w:after="0" w:line="240" w:lineRule="auto"/>
              <w:ind w:firstLine="252"/>
              <w:jc w:val="both"/>
            </w:pPr>
            <w:r w:rsidRPr="007F167E">
              <w:rPr>
                <w:rFonts w:ascii="Times New Roman" w:hAnsi="Times New Roman"/>
                <w:sz w:val="24"/>
                <w:szCs w:val="24"/>
              </w:rPr>
              <w:t xml:space="preserve">Понятие о лекарственных и ядовитых растениях.  История фармакогнозии. </w:t>
            </w:r>
            <w:r w:rsidR="004701FA">
              <w:rPr>
                <w:rFonts w:ascii="Times New Roman" w:hAnsi="Times New Roman"/>
                <w:sz w:val="24"/>
                <w:szCs w:val="24"/>
              </w:rPr>
              <w:t xml:space="preserve">Основы морфологии растений. </w:t>
            </w:r>
            <w:r w:rsidRPr="007F167E">
              <w:rPr>
                <w:rFonts w:ascii="Times New Roman" w:hAnsi="Times New Roman"/>
                <w:sz w:val="24"/>
                <w:szCs w:val="24"/>
              </w:rPr>
              <w:t>Характеристика биологических активных веществ растительного происхождения, обуславливающих их терапевтическое/ядовитое действие.</w:t>
            </w:r>
            <w:r w:rsidR="004701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01FA">
              <w:rPr>
                <w:rFonts w:ascii="Times New Roman" w:hAnsi="Times New Roman"/>
                <w:sz w:val="24"/>
                <w:szCs w:val="24"/>
              </w:rPr>
              <w:t>Общие правила и особенности заготовки и хранения лекарственного растений.</w:t>
            </w:r>
            <w:r>
              <w:t xml:space="preserve"> </w:t>
            </w:r>
          </w:p>
        </w:tc>
      </w:tr>
      <w:tr w:rsidR="007D4C57" w:rsidRPr="007F167E" w:rsidTr="007D4C57">
        <w:tc>
          <w:tcPr>
            <w:tcW w:w="648" w:type="dxa"/>
          </w:tcPr>
          <w:p w:rsidR="007D4C57" w:rsidRPr="00CC648C" w:rsidRDefault="007D4C5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48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7D4C57" w:rsidRPr="007F167E" w:rsidRDefault="007D4C57" w:rsidP="007D4C57">
            <w:pPr>
              <w:pStyle w:val="ac"/>
            </w:pPr>
            <w:r w:rsidRPr="007F167E">
              <w:t>Лекарственные растения</w:t>
            </w:r>
          </w:p>
        </w:tc>
        <w:tc>
          <w:tcPr>
            <w:tcW w:w="6223" w:type="dxa"/>
          </w:tcPr>
          <w:p w:rsidR="007E75C7" w:rsidRDefault="007D4C57" w:rsidP="00F755C0">
            <w:pPr>
              <w:pStyle w:val="ac"/>
              <w:spacing w:after="0"/>
              <w:ind w:firstLine="249"/>
              <w:jc w:val="both"/>
            </w:pPr>
            <w:proofErr w:type="gramStart"/>
            <w:r w:rsidRPr="007F167E">
              <w:t>Основные</w:t>
            </w:r>
            <w:proofErr w:type="gramEnd"/>
            <w:r w:rsidRPr="007F167E">
              <w:t xml:space="preserve"> </w:t>
            </w:r>
            <w:r>
              <w:t xml:space="preserve">БАВ </w:t>
            </w:r>
            <w:r w:rsidRPr="007F167E">
              <w:t>лекарственны</w:t>
            </w:r>
            <w:r>
              <w:t>х</w:t>
            </w:r>
            <w:r w:rsidRPr="007F167E">
              <w:t xml:space="preserve"> растени</w:t>
            </w:r>
            <w:r>
              <w:t>й</w:t>
            </w:r>
            <w:r w:rsidRPr="007F167E">
              <w:t xml:space="preserve"> и сырь</w:t>
            </w:r>
            <w:r>
              <w:t>я</w:t>
            </w:r>
            <w:r w:rsidRPr="007F167E">
              <w:t>, применяемые в ветеринарной практике</w:t>
            </w:r>
            <w:r w:rsidR="007E75C7">
              <w:t>.</w:t>
            </w:r>
            <w:r w:rsidR="007E75C7" w:rsidRPr="007F167E">
              <w:t xml:space="preserve"> </w:t>
            </w:r>
          </w:p>
          <w:p w:rsidR="007E75C7" w:rsidRDefault="007E75C7" w:rsidP="00F755C0">
            <w:pPr>
              <w:pStyle w:val="ac"/>
              <w:spacing w:after="0"/>
              <w:ind w:firstLine="249"/>
              <w:jc w:val="both"/>
            </w:pPr>
            <w:proofErr w:type="gramStart"/>
            <w:r w:rsidRPr="0045761F">
              <w:t xml:space="preserve">Лекарственные растения </w:t>
            </w:r>
            <w:r>
              <w:t xml:space="preserve">хвойных (багульник, </w:t>
            </w:r>
            <w:r>
              <w:lastRenderedPageBreak/>
              <w:t>брусника, ель, черника и др.), смешанных (береза, земляника, кипрей, крушина, ландыш и др.) и широколиственных (дуб, липа, чемерица, черемуха, шиповник и др.) лесов</w:t>
            </w:r>
            <w:r w:rsidRPr="007F167E">
              <w:t xml:space="preserve"> </w:t>
            </w:r>
            <w:proofErr w:type="gramEnd"/>
          </w:p>
          <w:p w:rsidR="007E75C7" w:rsidRDefault="007E75C7" w:rsidP="00F755C0">
            <w:pPr>
              <w:pStyle w:val="ac"/>
              <w:spacing w:after="0"/>
              <w:ind w:firstLine="249"/>
              <w:jc w:val="both"/>
            </w:pPr>
            <w:proofErr w:type="gramStart"/>
            <w:r>
              <w:t xml:space="preserve">Лекарственные растения степей (алтей, горицвет, душица, коровяк, лапчатка, тысячелистник и др.), лугов (валериана, горец змеиный, донник, зверобой, кровохлебка и др.), полей (белена, горец птичий, мать-и-мачеха, одуванчик, пастушья сумка и др.) </w:t>
            </w:r>
            <w:proofErr w:type="gramEnd"/>
          </w:p>
          <w:p w:rsidR="007E75C7" w:rsidRDefault="007E75C7" w:rsidP="00F755C0">
            <w:pPr>
              <w:pStyle w:val="ac"/>
              <w:spacing w:after="0"/>
              <w:ind w:firstLine="249"/>
              <w:jc w:val="both"/>
            </w:pPr>
            <w:r w:rsidRPr="007F167E">
              <w:t xml:space="preserve"> Лекарственные растения водоемов и их берегов</w:t>
            </w:r>
            <w:r>
              <w:t xml:space="preserve"> </w:t>
            </w:r>
            <w:r w:rsidRPr="007F167E">
              <w:t xml:space="preserve">(аир, </w:t>
            </w:r>
            <w:proofErr w:type="gramStart"/>
            <w:r w:rsidRPr="007F167E">
              <w:t>кубышка</w:t>
            </w:r>
            <w:proofErr w:type="gramEnd"/>
            <w:r w:rsidRPr="007F167E">
              <w:t xml:space="preserve"> желтая, горец перечный, ольха, череда и др.)</w:t>
            </w:r>
            <w:r>
              <w:t>.</w:t>
            </w:r>
            <w:r w:rsidRPr="007F167E">
              <w:t xml:space="preserve"> </w:t>
            </w:r>
            <w:proofErr w:type="gramStart"/>
            <w:r w:rsidRPr="007F167E">
              <w:t>Лекарственные растения гор Сибири (аконит, пион, пихта, ревень и др.), Приамурья и Приморья (аралия, женьшень, заманиха, лимонник, элеутерококк и др.)</w:t>
            </w:r>
            <w:r>
              <w:t>.</w:t>
            </w:r>
            <w:proofErr w:type="gramEnd"/>
          </w:p>
          <w:p w:rsidR="007D4C57" w:rsidRPr="007F167E" w:rsidRDefault="007E75C7" w:rsidP="00F755C0">
            <w:pPr>
              <w:pStyle w:val="ac"/>
              <w:spacing w:after="0"/>
              <w:ind w:firstLine="249"/>
              <w:jc w:val="both"/>
            </w:pPr>
            <w:r w:rsidRPr="007F167E">
              <w:t xml:space="preserve"> </w:t>
            </w:r>
            <w:proofErr w:type="gramStart"/>
            <w:r w:rsidRPr="007F167E">
              <w:t>Культивируемые лекарственные растения</w:t>
            </w:r>
            <w:r>
              <w:t xml:space="preserve"> </w:t>
            </w:r>
            <w:r w:rsidRPr="007F167E">
              <w:t xml:space="preserve">(алоэ, анис, </w:t>
            </w:r>
            <w:proofErr w:type="spellStart"/>
            <w:r w:rsidRPr="007F167E">
              <w:t>арония</w:t>
            </w:r>
            <w:proofErr w:type="spellEnd"/>
            <w:r w:rsidRPr="007F167E">
              <w:t xml:space="preserve">, девясил, дурман, </w:t>
            </w:r>
            <w:proofErr w:type="spellStart"/>
            <w:r w:rsidRPr="007F167E">
              <w:t>сенна</w:t>
            </w:r>
            <w:proofErr w:type="spellEnd"/>
            <w:r w:rsidRPr="007F167E">
              <w:t>, клещевина, кукуруза, лен, мята, наперстянка, календула и др.)</w:t>
            </w:r>
            <w:proofErr w:type="gramEnd"/>
          </w:p>
        </w:tc>
      </w:tr>
      <w:tr w:rsidR="007D4C57" w:rsidRPr="007F167E" w:rsidTr="007D4C57">
        <w:tc>
          <w:tcPr>
            <w:tcW w:w="648" w:type="dxa"/>
          </w:tcPr>
          <w:p w:rsidR="007D4C57" w:rsidRDefault="007E75C7" w:rsidP="007D4C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700" w:type="dxa"/>
          </w:tcPr>
          <w:p w:rsidR="007D4C57" w:rsidRPr="007F167E" w:rsidRDefault="007D4C57" w:rsidP="007D4C57">
            <w:pPr>
              <w:pStyle w:val="ac"/>
            </w:pPr>
            <w:r w:rsidRPr="007F167E">
              <w:t>Ядовитые и вредные растения</w:t>
            </w:r>
          </w:p>
        </w:tc>
        <w:tc>
          <w:tcPr>
            <w:tcW w:w="6223" w:type="dxa"/>
          </w:tcPr>
          <w:p w:rsidR="007D4C57" w:rsidRPr="007F167E" w:rsidRDefault="007D4C57" w:rsidP="007E75C7">
            <w:pPr>
              <w:pStyle w:val="ac"/>
              <w:ind w:firstLine="252"/>
              <w:jc w:val="both"/>
            </w:pPr>
            <w:r w:rsidRPr="007F167E">
              <w:t xml:space="preserve">Понятие об ядовитых и вредных растениях. </w:t>
            </w:r>
            <w:proofErr w:type="gramStart"/>
            <w:r w:rsidRPr="007F167E">
              <w:t>Основные виды ядовитых (борец, вороний глаз, звездчатка злаковая, зверобой, крестовник, ландыш, болиголов, чистотел, молочай и др.) и вредных (пижма, полынь, щавелек кислый, подмаренник и др.) растений</w:t>
            </w:r>
            <w:r w:rsidR="007E75C7">
              <w:t>.</w:t>
            </w:r>
            <w:proofErr w:type="gramEnd"/>
          </w:p>
        </w:tc>
      </w:tr>
    </w:tbl>
    <w:p w:rsidR="004B304B" w:rsidRPr="004B304B" w:rsidRDefault="004B304B" w:rsidP="004B304B">
      <w:pPr>
        <w:spacing w:after="0" w:line="240" w:lineRule="auto"/>
        <w:ind w:firstLine="540"/>
        <w:jc w:val="center"/>
        <w:rPr>
          <w:rFonts w:ascii="Times New Roman" w:hAnsi="Times New Roman"/>
          <w:b/>
        </w:rPr>
      </w:pPr>
    </w:p>
    <w:p w:rsidR="00F755C0" w:rsidRPr="004B304B" w:rsidRDefault="004B304B" w:rsidP="004B304B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4B304B">
        <w:rPr>
          <w:rFonts w:ascii="Times New Roman" w:hAnsi="Times New Roman"/>
          <w:b/>
          <w:sz w:val="24"/>
          <w:szCs w:val="24"/>
        </w:rPr>
        <w:t>.2. Разделы дисциплины и междисциплинарные связи с обеспечиваемыми (последующими) дисциплинами</w:t>
      </w: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1839"/>
        <w:gridCol w:w="1978"/>
        <w:gridCol w:w="1826"/>
      </w:tblGrid>
      <w:tr w:rsidR="00A57F34" w:rsidRPr="004B304B" w:rsidTr="00A57F34">
        <w:tc>
          <w:tcPr>
            <w:tcW w:w="3291" w:type="dxa"/>
            <w:vMerge w:val="restart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5257" w:type="dxa"/>
            <w:gridSpan w:val="3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A57F34" w:rsidRPr="004B304B" w:rsidTr="00A57F34">
        <w:tc>
          <w:tcPr>
            <w:tcW w:w="3291" w:type="dxa"/>
            <w:vMerge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Внутренние незаразные болезни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Акушерство и гинекология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Токсикология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rPr>
          <w:trHeight w:val="136"/>
        </w:trPr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Общая и частная хирургия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Паразитология и инвазионные болезни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Эпизоотология и инфекционные болезни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Фармацевтическая химия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Фармацевтическая технология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Токсикологическая химия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B304B"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A57F34" w:rsidRPr="004B304B" w:rsidTr="00A57F34">
        <w:tc>
          <w:tcPr>
            <w:tcW w:w="329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Фармакогнозия </w:t>
            </w:r>
          </w:p>
        </w:tc>
        <w:tc>
          <w:tcPr>
            <w:tcW w:w="171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843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01" w:type="dxa"/>
          </w:tcPr>
          <w:p w:rsidR="00A57F34" w:rsidRPr="004B304B" w:rsidRDefault="00A57F34" w:rsidP="00A57F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</w:tbl>
    <w:p w:rsidR="007D4C57" w:rsidRDefault="007D4C57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542E8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E429D3" w:rsidRDefault="00E429D3" w:rsidP="00E4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429D3" w:rsidRPr="004B304B" w:rsidTr="00403AC8">
        <w:trPr>
          <w:trHeight w:val="361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Общая часть: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E429D3" w:rsidRPr="004B304B" w:rsidTr="00403AC8">
        <w:trPr>
          <w:trHeight w:val="349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и вредные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E429D3" w:rsidRDefault="00E429D3" w:rsidP="00E4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304B">
        <w:rPr>
          <w:rFonts w:ascii="Times New Roman" w:hAnsi="Times New Roman"/>
          <w:sz w:val="24"/>
          <w:szCs w:val="24"/>
        </w:rPr>
        <w:lastRenderedPageBreak/>
        <w:t>очно-заочная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B304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B304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429D3" w:rsidRPr="004B304B" w:rsidTr="00403AC8">
        <w:trPr>
          <w:trHeight w:val="361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E429D3" w:rsidRPr="004B304B" w:rsidTr="00403AC8">
        <w:trPr>
          <w:trHeight w:val="349"/>
        </w:trPr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04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E429D3" w:rsidRPr="004B304B" w:rsidTr="00403AC8">
        <w:tc>
          <w:tcPr>
            <w:tcW w:w="596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304B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900" w:type="dxa"/>
          </w:tcPr>
          <w:p w:rsidR="00E429D3" w:rsidRPr="004B304B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E429D3" w:rsidRDefault="00E429D3" w:rsidP="00E42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29D3" w:rsidRPr="00993411" w:rsidRDefault="00E429D3" w:rsidP="00E429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93411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236" w:type="dxa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4140"/>
        <w:gridCol w:w="1080"/>
        <w:gridCol w:w="1800"/>
        <w:gridCol w:w="720"/>
        <w:gridCol w:w="900"/>
      </w:tblGrid>
      <w:tr w:rsidR="00E429D3" w:rsidRPr="00A70FE2" w:rsidTr="00403AC8"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70F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0F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140" w:type="dxa"/>
          </w:tcPr>
          <w:p w:rsidR="00E429D3" w:rsidRPr="00A70FE2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Лабораторные</w:t>
            </w:r>
          </w:p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E429D3" w:rsidRPr="00A70FE2" w:rsidTr="00403AC8">
        <w:trPr>
          <w:trHeight w:val="361"/>
        </w:trPr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29D3" w:rsidRPr="00A70FE2" w:rsidTr="00403AC8"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E429D3" w:rsidRPr="00A70FE2" w:rsidTr="00403AC8">
        <w:trPr>
          <w:trHeight w:val="349"/>
        </w:trPr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Ядовитые растения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E429D3" w:rsidRPr="00A70FE2" w:rsidTr="00403AC8">
        <w:tc>
          <w:tcPr>
            <w:tcW w:w="596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:rsidR="00E429D3" w:rsidRPr="00A70FE2" w:rsidRDefault="00E429D3" w:rsidP="00403A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E2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900" w:type="dxa"/>
          </w:tcPr>
          <w:p w:rsidR="00E429D3" w:rsidRPr="00A70FE2" w:rsidRDefault="00E429D3" w:rsidP="00403A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4B304B" w:rsidRDefault="004B304B" w:rsidP="004B304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29D3" w:rsidRDefault="00E429D3" w:rsidP="00E429D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>4.4. Лабораторный практикум</w:t>
      </w:r>
    </w:p>
    <w:p w:rsidR="00E429D3" w:rsidRDefault="00E429D3" w:rsidP="00E429D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5528"/>
        <w:gridCol w:w="851"/>
        <w:gridCol w:w="992"/>
        <w:gridCol w:w="850"/>
      </w:tblGrid>
      <w:tr w:rsidR="00E429D3" w:rsidRPr="00993411" w:rsidTr="00403AC8">
        <w:tc>
          <w:tcPr>
            <w:tcW w:w="568" w:type="dxa"/>
            <w:vMerge w:val="restart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993411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 xml:space="preserve">№ раздела </w:t>
            </w:r>
            <w:proofErr w:type="spellStart"/>
            <w:proofErr w:type="gramStart"/>
            <w:r w:rsidRPr="00993411">
              <w:rPr>
                <w:rFonts w:ascii="Times New Roman" w:eastAsia="Times New Roman" w:hAnsi="Times New Roman"/>
                <w:lang w:eastAsia="ru-RU"/>
              </w:rPr>
              <w:t>дисцип-лины</w:t>
            </w:r>
            <w:proofErr w:type="spellEnd"/>
            <w:proofErr w:type="gramEnd"/>
          </w:p>
        </w:tc>
        <w:tc>
          <w:tcPr>
            <w:tcW w:w="5528" w:type="dxa"/>
            <w:vMerge w:val="restart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E429D3" w:rsidRPr="00B46C0B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C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лабораторных работ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Трудоемкость</w:t>
            </w: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(час)</w:t>
            </w:r>
          </w:p>
        </w:tc>
      </w:tr>
      <w:tr w:rsidR="00E429D3" w:rsidRPr="00993411" w:rsidTr="00403AC8">
        <w:tc>
          <w:tcPr>
            <w:tcW w:w="568" w:type="dxa"/>
            <w:vMerge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528" w:type="dxa"/>
            <w:vMerge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очная</w:t>
            </w:r>
          </w:p>
        </w:tc>
        <w:tc>
          <w:tcPr>
            <w:tcW w:w="992" w:type="dxa"/>
            <w:tcBorders>
              <w:top w:val="single" w:sz="12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lang w:eastAsia="ru-RU"/>
              </w:rPr>
              <w:t>очно-заочная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з</w:t>
            </w:r>
            <w:r w:rsidRPr="00993411">
              <w:rPr>
                <w:rFonts w:ascii="Times New Roman" w:eastAsia="Times New Roman" w:hAnsi="Times New Roman"/>
                <w:lang w:eastAsia="ru-RU"/>
              </w:rPr>
              <w:t>аоч-ная</w:t>
            </w:r>
            <w:proofErr w:type="spellEnd"/>
            <w:proofErr w:type="gramEnd"/>
          </w:p>
        </w:tc>
      </w:tr>
      <w:tr w:rsidR="00E429D3" w:rsidRPr="00993411" w:rsidTr="00403AC8">
        <w:trPr>
          <w:trHeight w:val="616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и ядовитые растения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 xml:space="preserve">. Основные термины и понятия. </w:t>
            </w:r>
            <w:r>
              <w:rPr>
                <w:rFonts w:ascii="Times New Roman" w:hAnsi="Times New Roman"/>
                <w:sz w:val="24"/>
                <w:szCs w:val="24"/>
              </w:rPr>
              <w:t>Биологически активные вещества растений.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03AC8">
        <w:trPr>
          <w:trHeight w:val="883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E429D3" w:rsidRPr="004B304B" w:rsidRDefault="00E429D3" w:rsidP="00403A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м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>орфологи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873F1">
              <w:rPr>
                <w:rFonts w:ascii="Times New Roman" w:hAnsi="Times New Roman"/>
                <w:sz w:val="24"/>
                <w:szCs w:val="24"/>
              </w:rPr>
              <w:t xml:space="preserve"> растений. Морфологические группы лекарственного растительного сырья (ЛРС).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9D3" w:rsidRPr="00993411" w:rsidTr="00A931D7">
        <w:trPr>
          <w:trHeight w:val="144"/>
        </w:trPr>
        <w:tc>
          <w:tcPr>
            <w:tcW w:w="568" w:type="dxa"/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429D3" w:rsidRPr="004B304B" w:rsidRDefault="00E429D3" w:rsidP="00A93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4EE3">
              <w:rPr>
                <w:rFonts w:ascii="Times New Roman" w:hAnsi="Times New Roman"/>
                <w:sz w:val="24"/>
                <w:szCs w:val="24"/>
              </w:rPr>
              <w:t>Возделывание и заготовка лекарственных растений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A931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03AC8"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E429D3" w:rsidRPr="00993411" w:rsidRDefault="00E429D3" w:rsidP="00403AC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4E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Сушка и хранение лекарственных растений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9D3" w:rsidRPr="00993411" w:rsidTr="00403AC8"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99341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алкалоиды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D3" w:rsidRPr="00993411" w:rsidRDefault="00A57F34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429D3" w:rsidRPr="00993411" w:rsidTr="00403AC8">
        <w:trPr>
          <w:trHeight w:val="379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993411" w:rsidRDefault="00E429D3" w:rsidP="004701F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гликозиды (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полисахариды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сердечные гликозиды)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9D3" w:rsidRPr="00993411" w:rsidTr="004701FA">
        <w:trPr>
          <w:trHeight w:val="214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4B304B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таниды</w:t>
            </w:r>
            <w:proofErr w:type="spellEnd"/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701FA">
        <w:trPr>
          <w:trHeight w:val="205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4B304B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горечи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29D3" w:rsidRPr="00993411" w:rsidTr="00403AC8">
        <w:trPr>
          <w:trHeight w:val="311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A873F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873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сапонины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9D3" w:rsidRPr="00993411" w:rsidRDefault="00A57F34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701FA">
        <w:trPr>
          <w:trHeight w:val="299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E429D3" w:rsidRPr="00A873F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Растения</w:t>
            </w:r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содержащ</w:t>
            </w:r>
            <w:r w:rsidR="00A931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A70FE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витамины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429D3" w:rsidRPr="00993411" w:rsidTr="00403AC8">
        <w:trPr>
          <w:trHeight w:val="379"/>
        </w:trPr>
        <w:tc>
          <w:tcPr>
            <w:tcW w:w="568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E429D3" w:rsidRPr="00A873F1" w:rsidRDefault="00E429D3" w:rsidP="00470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Ядовитые растения. </w:t>
            </w:r>
            <w:proofErr w:type="spellStart"/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Фитотоксикозы</w:t>
            </w:r>
            <w:proofErr w:type="spellEnd"/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этиология, клинические признаки, лечение и 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51" w:type="dxa"/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429D3" w:rsidRPr="00993411" w:rsidTr="00403AC8">
        <w:tc>
          <w:tcPr>
            <w:tcW w:w="568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934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</w:tcBorders>
          </w:tcPr>
          <w:p w:rsidR="00E429D3" w:rsidRPr="00993411" w:rsidRDefault="00E429D3" w:rsidP="00403A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</w:tbl>
    <w:p w:rsidR="00750DBF" w:rsidRDefault="00750DBF" w:rsidP="00234401">
      <w:pPr>
        <w:spacing w:after="0" w:line="240" w:lineRule="auto"/>
        <w:rPr>
          <w:rFonts w:ascii="Times New Roman" w:hAnsi="Times New Roman"/>
          <w:b/>
        </w:rPr>
      </w:pPr>
    </w:p>
    <w:p w:rsidR="00750DBF" w:rsidRPr="004C6C95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</w:t>
      </w:r>
      <w:r w:rsidRPr="004C6C95">
        <w:rPr>
          <w:rFonts w:ascii="Times New Roman" w:hAnsi="Times New Roman"/>
          <w:sz w:val="24"/>
          <w:szCs w:val="24"/>
        </w:rPr>
        <w:t>не предусмотрено УП</w:t>
      </w:r>
    </w:p>
    <w:p w:rsidR="00750DBF" w:rsidRPr="00E069B6" w:rsidRDefault="00750DBF" w:rsidP="002D0C22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731" w:rsidRDefault="00E57731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9D3" w:rsidRPr="00E069B6" w:rsidRDefault="00E429D3" w:rsidP="00E429D3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909"/>
        <w:gridCol w:w="1843"/>
        <w:gridCol w:w="1984"/>
        <w:gridCol w:w="851"/>
        <w:gridCol w:w="850"/>
        <w:gridCol w:w="851"/>
        <w:gridCol w:w="1559"/>
      </w:tblGrid>
      <w:tr w:rsidR="00E429D3" w:rsidRPr="00E069B6" w:rsidTr="00403AC8">
        <w:trPr>
          <w:trHeight w:val="666"/>
        </w:trPr>
        <w:tc>
          <w:tcPr>
            <w:tcW w:w="617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909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семе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стра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1984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Merge w:val="restart"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E429D3" w:rsidRPr="00E069B6" w:rsidTr="00403AC8">
        <w:trPr>
          <w:trHeight w:val="423"/>
        </w:trPr>
        <w:tc>
          <w:tcPr>
            <w:tcW w:w="617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очная</w:t>
            </w:r>
          </w:p>
        </w:tc>
        <w:tc>
          <w:tcPr>
            <w:tcW w:w="850" w:type="dxa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E27B90">
              <w:rPr>
                <w:rFonts w:ascii="Times New Roman" w:hAnsi="Times New Roman"/>
                <w:b/>
                <w:bCs/>
              </w:rPr>
              <w:t>очно-заочная</w:t>
            </w:r>
          </w:p>
        </w:tc>
        <w:tc>
          <w:tcPr>
            <w:tcW w:w="851" w:type="dxa"/>
            <w:vAlign w:val="center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з</w:t>
            </w:r>
            <w:r w:rsidRPr="00E27B90">
              <w:rPr>
                <w:rFonts w:ascii="Times New Roman" w:hAnsi="Times New Roman"/>
                <w:b/>
                <w:bCs/>
              </w:rPr>
              <w:t>аоч</w:t>
            </w:r>
            <w:r>
              <w:rPr>
                <w:rFonts w:ascii="Times New Roman" w:hAnsi="Times New Roman"/>
                <w:b/>
                <w:bCs/>
              </w:rPr>
              <w:t>-</w:t>
            </w:r>
            <w:r w:rsidRPr="00E27B90">
              <w:rPr>
                <w:rFonts w:ascii="Times New Roman" w:hAnsi="Times New Roman"/>
                <w:b/>
                <w:bCs/>
              </w:rPr>
              <w:t>ная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29D3" w:rsidRPr="00E069B6" w:rsidTr="00403AC8">
        <w:tc>
          <w:tcPr>
            <w:tcW w:w="617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3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429D3" w:rsidRPr="00445D5D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45D5D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E429D3" w:rsidRPr="00E069B6" w:rsidTr="00403AC8">
        <w:trPr>
          <w:trHeight w:val="957"/>
        </w:trPr>
        <w:tc>
          <w:tcPr>
            <w:tcW w:w="617" w:type="dxa"/>
            <w:vMerge w:val="restart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09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Pr="00E27B90">
              <w:rPr>
                <w:rFonts w:ascii="Times New Roman" w:hAnsi="Times New Roman"/>
                <w:bCs/>
              </w:rPr>
              <w:t xml:space="preserve"> (очная)</w:t>
            </w:r>
          </w:p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gramStart"/>
            <w:r>
              <w:rPr>
                <w:rFonts w:ascii="Times New Roman" w:hAnsi="Times New Roman"/>
                <w:bCs/>
              </w:rPr>
              <w:t>8</w:t>
            </w:r>
            <w:r w:rsidRPr="00E27B90">
              <w:rPr>
                <w:rFonts w:ascii="Times New Roman" w:hAnsi="Times New Roman"/>
                <w:bCs/>
              </w:rPr>
              <w:t xml:space="preserve"> (очно-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заоч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  <w:proofErr w:type="spellStart"/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 xml:space="preserve"> и</w:t>
            </w:r>
            <w:proofErr w:type="gramEnd"/>
          </w:p>
          <w:p w:rsidR="00E429D3" w:rsidRPr="008D2F72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з</w:t>
            </w:r>
            <w:r w:rsidRPr="00E27B90">
              <w:rPr>
                <w:rFonts w:ascii="Times New Roman" w:hAnsi="Times New Roman"/>
                <w:bCs/>
              </w:rPr>
              <w:t>аоч</w:t>
            </w:r>
            <w:r>
              <w:rPr>
                <w:rFonts w:ascii="Times New Roman" w:hAnsi="Times New Roman"/>
                <w:bCs/>
              </w:rPr>
              <w:t>-</w:t>
            </w:r>
            <w:r w:rsidRPr="00E27B90">
              <w:rPr>
                <w:rFonts w:ascii="Times New Roman" w:hAnsi="Times New Roman"/>
                <w:bCs/>
              </w:rPr>
              <w:t>ная</w:t>
            </w:r>
            <w:proofErr w:type="spellEnd"/>
            <w:r w:rsidRPr="00E27B90">
              <w:rPr>
                <w:rFonts w:ascii="Times New Roman" w:hAnsi="Times New Roman"/>
                <w:bCs/>
              </w:rPr>
              <w:t>)</w:t>
            </w:r>
            <w:proofErr w:type="gramEnd"/>
          </w:p>
        </w:tc>
        <w:tc>
          <w:tcPr>
            <w:tcW w:w="1843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растений.</w:t>
            </w: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850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851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</w:t>
            </w:r>
          </w:p>
        </w:tc>
        <w:tc>
          <w:tcPr>
            <w:tcW w:w="1559" w:type="dxa"/>
            <w:vMerge w:val="restart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517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0" w:type="dxa"/>
            <w:vMerge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vMerge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499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0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E429D3" w:rsidRPr="00E069B6" w:rsidTr="004469C6">
        <w:trPr>
          <w:trHeight w:val="251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0" w:type="dxa"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851" w:type="dxa"/>
          </w:tcPr>
          <w:p w:rsidR="00E429D3" w:rsidRPr="00E27B90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</w:tr>
      <w:tr w:rsidR="00E429D3" w:rsidRPr="00E069B6" w:rsidTr="00403AC8">
        <w:trPr>
          <w:trHeight w:val="247"/>
        </w:trPr>
        <w:tc>
          <w:tcPr>
            <w:tcW w:w="617" w:type="dxa"/>
            <w:vMerge w:val="restart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Лекарственные растения</w:t>
            </w: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0" w:type="dxa"/>
            <w:vMerge w:val="restart"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851" w:type="dxa"/>
            <w:vMerge w:val="restart"/>
          </w:tcPr>
          <w:p w:rsidR="00E429D3" w:rsidRPr="00C7102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559" w:type="dxa"/>
            <w:vMerge w:val="restart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4469C6" w:rsidRPr="00A45057" w:rsidRDefault="004469C6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E429D3" w:rsidRPr="00E069B6" w:rsidTr="00403AC8">
        <w:trPr>
          <w:trHeight w:val="476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0" w:type="dxa"/>
            <w:vMerge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29D3" w:rsidRPr="00C7102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217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273912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E429D3" w:rsidRPr="00E069B6" w:rsidTr="00403AC8">
        <w:trPr>
          <w:trHeight w:val="248"/>
        </w:trPr>
        <w:tc>
          <w:tcPr>
            <w:tcW w:w="617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Доклад 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429D3" w:rsidRPr="00E069B6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E429D3" w:rsidRPr="00E069B6" w:rsidTr="00403AC8">
        <w:trPr>
          <w:trHeight w:val="248"/>
        </w:trPr>
        <w:tc>
          <w:tcPr>
            <w:tcW w:w="617" w:type="dxa"/>
            <w:vMerge w:val="restart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E429D3" w:rsidRPr="00E27B90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Ядовитые растения.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Фитоксикозы</w:t>
            </w:r>
            <w:proofErr w:type="spellEnd"/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этиология, клинические признаки, лечение и 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851" w:type="dxa"/>
            <w:vMerge w:val="restart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026F0E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Зачет</w:t>
            </w:r>
          </w:p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Тестирова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  <w:proofErr w:type="spellEnd"/>
            <w:proofErr w:type="gramEnd"/>
          </w:p>
          <w:p w:rsidR="00E429D3" w:rsidRPr="00A45057" w:rsidRDefault="004469C6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ситуацион-ных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задач</w:t>
            </w:r>
          </w:p>
        </w:tc>
      </w:tr>
      <w:tr w:rsidR="00E429D3" w:rsidRPr="00E069B6" w:rsidTr="00403AC8">
        <w:trPr>
          <w:trHeight w:val="783"/>
        </w:trPr>
        <w:tc>
          <w:tcPr>
            <w:tcW w:w="617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Самостоятель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ное</w:t>
            </w:r>
            <w:proofErr w:type="spellEnd"/>
            <w:proofErr w:type="gramEnd"/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 изучение тем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Merge/>
          </w:tcPr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E429D3" w:rsidRPr="00C7102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429D3" w:rsidRPr="00E069B6" w:rsidTr="00403AC8">
        <w:trPr>
          <w:trHeight w:val="547"/>
        </w:trPr>
        <w:tc>
          <w:tcPr>
            <w:tcW w:w="617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1C18E9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E429D3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29D3" w:rsidRPr="00791CD1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CD1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E429D3" w:rsidRPr="00E069B6" w:rsidTr="00403AC8">
        <w:trPr>
          <w:trHeight w:val="310"/>
        </w:trPr>
        <w:tc>
          <w:tcPr>
            <w:tcW w:w="617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9" w:type="dxa"/>
            <w:vMerge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429D3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429D3" w:rsidRPr="00EC0205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429D3" w:rsidRPr="00273912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429D3" w:rsidRPr="00E069B6" w:rsidRDefault="00E429D3" w:rsidP="004469C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E429D3" w:rsidRPr="00A45057" w:rsidRDefault="00E429D3" w:rsidP="004469C6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057"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E429D3" w:rsidRPr="00E069B6" w:rsidTr="00403AC8">
        <w:tc>
          <w:tcPr>
            <w:tcW w:w="5353" w:type="dxa"/>
            <w:gridSpan w:val="4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1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  <w:tc>
          <w:tcPr>
            <w:tcW w:w="1559" w:type="dxa"/>
          </w:tcPr>
          <w:p w:rsidR="00E429D3" w:rsidRPr="00E069B6" w:rsidRDefault="00E429D3" w:rsidP="00403AC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Pr="00E069B6" w:rsidRDefault="00750DBF" w:rsidP="00144AE2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A57F34" w:rsidRDefault="00A57F34" w:rsidP="00A57F34">
      <w:pPr>
        <w:pStyle w:val="ab"/>
        <w:numPr>
          <w:ilvl w:val="0"/>
          <w:numId w:val="28"/>
        </w:numPr>
        <w:tabs>
          <w:tab w:val="left" w:pos="142"/>
          <w:tab w:val="left" w:pos="993"/>
        </w:tabs>
        <w:ind w:left="0" w:firstLine="709"/>
        <w:jc w:val="both"/>
      </w:pPr>
      <w:r>
        <w:t xml:space="preserve">Общая фармакогнозия: учебное пособие /Автор-составитель: </w:t>
      </w:r>
      <w:proofErr w:type="spellStart"/>
      <w:r>
        <w:t>Л.Н.Скосырских</w:t>
      </w:r>
      <w:proofErr w:type="spellEnd"/>
      <w:r>
        <w:t>. – Тюмень: ТГСХА, 2013. - 98 с.</w:t>
      </w:r>
    </w:p>
    <w:p w:rsidR="00A57F34" w:rsidRPr="00784EEE" w:rsidRDefault="00A57F34" w:rsidP="00A57F34">
      <w:pPr>
        <w:pStyle w:val="ab"/>
        <w:numPr>
          <w:ilvl w:val="0"/>
          <w:numId w:val="28"/>
        </w:numPr>
        <w:tabs>
          <w:tab w:val="left" w:pos="851"/>
          <w:tab w:val="left" w:pos="1134"/>
          <w:tab w:val="left" w:pos="1276"/>
        </w:tabs>
        <w:ind w:left="0" w:firstLine="709"/>
        <w:jc w:val="both"/>
      </w:pPr>
      <w:r>
        <w:t>Анализ и приемка лекарственного растительного сырья /</w:t>
      </w:r>
      <w:r w:rsidRPr="00784EEE">
        <w:t xml:space="preserve"> Л.Н. </w:t>
      </w:r>
      <w:proofErr w:type="spellStart"/>
      <w:r w:rsidRPr="00784EEE">
        <w:t>Скосырских</w:t>
      </w:r>
      <w:proofErr w:type="spellEnd"/>
      <w:r w:rsidRPr="00784EEE">
        <w:t xml:space="preserve"> - Тюмень: ТГСХА, 20</w:t>
      </w:r>
      <w:r>
        <w:t>12</w:t>
      </w:r>
      <w:r w:rsidRPr="00784EEE">
        <w:t xml:space="preserve">.- </w:t>
      </w:r>
      <w:r>
        <w:t>43</w:t>
      </w:r>
      <w:r w:rsidRPr="00784EEE">
        <w:t xml:space="preserve"> с.</w:t>
      </w:r>
    </w:p>
    <w:p w:rsidR="00A57F34" w:rsidRDefault="00A57F34" w:rsidP="00A57F34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>
        <w:lastRenderedPageBreak/>
        <w:t xml:space="preserve">Учебная практика по фармакогнозии /Л.Н. </w:t>
      </w:r>
      <w:proofErr w:type="spellStart"/>
      <w:r>
        <w:t>Скосырских</w:t>
      </w:r>
      <w:proofErr w:type="spellEnd"/>
      <w:r>
        <w:t xml:space="preserve"> - Тюмень: ТГСХА, 2009.- 27 с.</w:t>
      </w:r>
    </w:p>
    <w:p w:rsidR="00A57F34" w:rsidRPr="00C82063" w:rsidRDefault="00A57F34" w:rsidP="00A57F34">
      <w:pPr>
        <w:pStyle w:val="ab"/>
        <w:numPr>
          <w:ilvl w:val="0"/>
          <w:numId w:val="28"/>
        </w:numPr>
        <w:tabs>
          <w:tab w:val="left" w:pos="993"/>
        </w:tabs>
        <w:jc w:val="both"/>
      </w:pPr>
      <w:r w:rsidRPr="00C82063">
        <w:t>Общая рецептура /</w:t>
      </w:r>
      <w:proofErr w:type="spellStart"/>
      <w:r w:rsidRPr="00C82063">
        <w:t>Скосырских</w:t>
      </w:r>
      <w:proofErr w:type="spellEnd"/>
      <w:r w:rsidRPr="00C82063">
        <w:t xml:space="preserve"> Л.Н. </w:t>
      </w:r>
      <w:r>
        <w:t>–</w:t>
      </w:r>
      <w:r w:rsidRPr="00C82063">
        <w:t xml:space="preserve"> Тюмень</w:t>
      </w:r>
      <w:r>
        <w:t>: ТГСХА</w:t>
      </w:r>
      <w:r w:rsidRPr="00C82063">
        <w:t>, 2011. - 3</w:t>
      </w:r>
      <w:r>
        <w:t>7</w:t>
      </w:r>
      <w:r w:rsidRPr="00C82063">
        <w:t xml:space="preserve"> с.</w:t>
      </w:r>
    </w:p>
    <w:p w:rsidR="00A57F34" w:rsidRPr="00C82063" w:rsidRDefault="00A57F34" w:rsidP="00A57F34">
      <w:pPr>
        <w:pStyle w:val="ab"/>
        <w:numPr>
          <w:ilvl w:val="0"/>
          <w:numId w:val="28"/>
        </w:numPr>
        <w:tabs>
          <w:tab w:val="left" w:pos="0"/>
          <w:tab w:val="left" w:pos="993"/>
        </w:tabs>
        <w:ind w:left="0" w:firstLine="709"/>
        <w:jc w:val="both"/>
      </w:pPr>
      <w:r w:rsidRPr="00C82063">
        <w:t>Средства, влияющие на центральную нервную систему /</w:t>
      </w:r>
      <w:r w:rsidRPr="00784EEE">
        <w:t xml:space="preserve"> </w:t>
      </w:r>
      <w:proofErr w:type="spellStart"/>
      <w:r>
        <w:t>Л.Н.</w:t>
      </w:r>
      <w:r w:rsidRPr="00C82063">
        <w:t>Скосырских</w:t>
      </w:r>
      <w:proofErr w:type="spellEnd"/>
      <w:r>
        <w:t xml:space="preserve">. </w:t>
      </w:r>
      <w:r w:rsidRPr="00C82063">
        <w:t>– Тюмень</w:t>
      </w:r>
      <w:r>
        <w:t>: ТГСХА</w:t>
      </w:r>
      <w:r w:rsidRPr="00C82063">
        <w:t>, 2008. – 54 с.</w:t>
      </w:r>
    </w:p>
    <w:p w:rsidR="00A57F34" w:rsidRDefault="00A57F34" w:rsidP="00A57F34">
      <w:pPr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</w:t>
      </w:r>
      <w:r w:rsidRPr="00784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2F6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</w:t>
      </w:r>
      <w:r w:rsidRPr="004C2F66">
        <w:rPr>
          <w:rFonts w:ascii="Times New Roman" w:hAnsi="Times New Roman"/>
          <w:sz w:val="24"/>
          <w:szCs w:val="24"/>
        </w:rPr>
        <w:t>Королев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Л.Н.</w:t>
      </w:r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C2F66">
        <w:rPr>
          <w:rFonts w:ascii="Times New Roman" w:hAnsi="Times New Roman"/>
          <w:sz w:val="24"/>
          <w:szCs w:val="24"/>
        </w:rPr>
        <w:t>– Тюмень</w:t>
      </w:r>
      <w:r>
        <w:rPr>
          <w:rFonts w:ascii="Times New Roman" w:hAnsi="Times New Roman"/>
          <w:sz w:val="24"/>
          <w:szCs w:val="24"/>
        </w:rPr>
        <w:t>: ТГСХА</w:t>
      </w:r>
      <w:r w:rsidRPr="004C2F66">
        <w:rPr>
          <w:rFonts w:ascii="Times New Roman" w:hAnsi="Times New Roman"/>
          <w:sz w:val="24"/>
          <w:szCs w:val="24"/>
        </w:rPr>
        <w:t xml:space="preserve">, 2009. </w:t>
      </w:r>
      <w:r>
        <w:rPr>
          <w:rFonts w:ascii="Times New Roman" w:hAnsi="Times New Roman"/>
          <w:sz w:val="24"/>
          <w:szCs w:val="24"/>
        </w:rPr>
        <w:t>– 58 с.</w:t>
      </w:r>
    </w:p>
    <w:p w:rsidR="00A57F34" w:rsidRPr="00B51303" w:rsidRDefault="00A57F34" w:rsidP="00A57F34">
      <w:pPr>
        <w:pStyle w:val="ab"/>
        <w:numPr>
          <w:ilvl w:val="0"/>
          <w:numId w:val="28"/>
        </w:numPr>
        <w:tabs>
          <w:tab w:val="left" w:pos="993"/>
        </w:tabs>
        <w:ind w:left="0" w:firstLine="709"/>
        <w:jc w:val="both"/>
      </w:pPr>
      <w:r w:rsidRPr="00B51303">
        <w:t xml:space="preserve">Ветеринарная токсикология: Методические указания для самостоятельной работы студентов факультета ветеринарной медицины /Б.А. Королев, Л.Н. </w:t>
      </w:r>
      <w:proofErr w:type="spellStart"/>
      <w:r w:rsidRPr="00B51303">
        <w:t>Скосырских</w:t>
      </w:r>
      <w:proofErr w:type="spellEnd"/>
      <w:r w:rsidRPr="00B51303">
        <w:t>. – Тюмень</w:t>
      </w:r>
      <w:r>
        <w:t>: ТГСХА</w:t>
      </w:r>
      <w:r w:rsidRPr="00B51303">
        <w:t>, 2008. – 13 с.</w:t>
      </w:r>
    </w:p>
    <w:p w:rsidR="00166EDA" w:rsidRPr="00784EEE" w:rsidRDefault="00166EDA" w:rsidP="00166EDA">
      <w:pPr>
        <w:pStyle w:val="ab"/>
        <w:ind w:left="1069"/>
        <w:rPr>
          <w:rFonts w:eastAsia="Calibri"/>
          <w:lang w:eastAsia="en-US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</w:t>
      </w:r>
      <w:r w:rsidR="004C6C95">
        <w:rPr>
          <w:rFonts w:ascii="Times New Roman" w:hAnsi="Times New Roman"/>
          <w:b/>
          <w:iCs/>
          <w:sz w:val="24"/>
          <w:szCs w:val="24"/>
        </w:rPr>
        <w:t>мые на самостоятельное изучение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1.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фенологликозиды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фенолокислоты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фенолоспирты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(толокнянка, брусника,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родиола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розовая).</w:t>
      </w:r>
    </w:p>
    <w:p w:rsidR="008C1F7E" w:rsidRP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2. 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антраценпроизводные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и их гликозиды (крушина,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сенна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алоэ, ревень, зверобой).</w:t>
      </w:r>
    </w:p>
    <w:p w:rsidR="00757A20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C1F7E">
        <w:rPr>
          <w:rFonts w:ascii="Times New Roman" w:hAnsi="Times New Roman"/>
          <w:iCs/>
          <w:sz w:val="24"/>
          <w:szCs w:val="24"/>
        </w:rPr>
        <w:t xml:space="preserve">3. </w:t>
      </w:r>
      <w:proofErr w:type="gramStart"/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флавоноиды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(боярышник, горец перечный, горец почечуйный, горец птичий, пустырник, липа, пижма, фиалка, череда, василек и др.).</w:t>
      </w:r>
      <w:proofErr w:type="gramEnd"/>
    </w:p>
    <w:p w:rsidR="008C1F7E" w:rsidRDefault="008C1F7E" w:rsidP="008C1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4. </w:t>
      </w:r>
      <w:r w:rsidRPr="008C1F7E">
        <w:rPr>
          <w:rFonts w:ascii="Times New Roman" w:hAnsi="Times New Roman"/>
          <w:iCs/>
          <w:sz w:val="24"/>
          <w:szCs w:val="24"/>
        </w:rPr>
        <w:t xml:space="preserve">Лекарственные растения и сырье, содержащие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лигнаны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 (лимонник, элеутерококк и др.) и различные БАВ (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левзея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8C1F7E">
        <w:rPr>
          <w:rFonts w:ascii="Times New Roman" w:hAnsi="Times New Roman"/>
          <w:iCs/>
          <w:sz w:val="24"/>
          <w:szCs w:val="24"/>
        </w:rPr>
        <w:t>каланхоэ</w:t>
      </w:r>
      <w:proofErr w:type="spellEnd"/>
      <w:r w:rsidRPr="008C1F7E">
        <w:rPr>
          <w:rFonts w:ascii="Times New Roman" w:hAnsi="Times New Roman"/>
          <w:iCs/>
          <w:sz w:val="24"/>
          <w:szCs w:val="24"/>
        </w:rPr>
        <w:t>, малина).</w:t>
      </w:r>
    </w:p>
    <w:p w:rsidR="00757A20" w:rsidRPr="00C85971" w:rsidRDefault="00757A20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750DBF" w:rsidRDefault="00750DBF" w:rsidP="002D0C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EE4538">
        <w:rPr>
          <w:rFonts w:ascii="Times New Roman" w:hAnsi="Times New Roman"/>
          <w:b/>
          <w:iCs/>
          <w:sz w:val="24"/>
          <w:szCs w:val="24"/>
        </w:rPr>
        <w:t>докладов</w:t>
      </w:r>
    </w:p>
    <w:p w:rsidR="008C1F7E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Биологически активные вещества лекарственных растений.</w:t>
      </w:r>
    </w:p>
    <w:p w:rsidR="008C1F7E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8C1F7E">
        <w:rPr>
          <w:rFonts w:ascii="Times New Roman" w:hAnsi="Times New Roman"/>
          <w:sz w:val="24"/>
          <w:szCs w:val="24"/>
        </w:rPr>
        <w:t>. Дикорастущие и культивируемые лекарственные растения.</w:t>
      </w:r>
    </w:p>
    <w:p w:rsidR="008C1F7E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C1F7E">
        <w:rPr>
          <w:rFonts w:ascii="Times New Roman" w:hAnsi="Times New Roman"/>
          <w:sz w:val="24"/>
          <w:szCs w:val="24"/>
        </w:rPr>
        <w:t>. Правила заготовки ядовитого растительного лекарственного сырья.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C1F7E"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 xml:space="preserve">применяемые при </w:t>
      </w:r>
      <w:proofErr w:type="gramStart"/>
      <w:r w:rsidR="00B72BBD">
        <w:rPr>
          <w:rFonts w:ascii="Times New Roman" w:hAnsi="Times New Roman"/>
          <w:sz w:val="24"/>
          <w:szCs w:val="24"/>
        </w:rPr>
        <w:t>А-витаминной</w:t>
      </w:r>
      <w:proofErr w:type="gramEnd"/>
      <w:r w:rsidR="00B72BBD">
        <w:rPr>
          <w:rFonts w:ascii="Times New Roman" w:hAnsi="Times New Roman"/>
          <w:sz w:val="24"/>
          <w:szCs w:val="24"/>
        </w:rPr>
        <w:t xml:space="preserve"> недостаточности.</w:t>
      </w:r>
      <w:r w:rsidR="008C1F7E" w:rsidRPr="005D5858">
        <w:rPr>
          <w:rFonts w:ascii="Times New Roman" w:hAnsi="Times New Roman"/>
          <w:sz w:val="24"/>
          <w:szCs w:val="24"/>
        </w:rPr>
        <w:t>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8C1F7E"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 xml:space="preserve">применяемые при </w:t>
      </w:r>
      <w:proofErr w:type="gramStart"/>
      <w:r w:rsidR="00B72BBD">
        <w:rPr>
          <w:rFonts w:ascii="Times New Roman" w:hAnsi="Times New Roman"/>
          <w:sz w:val="24"/>
          <w:szCs w:val="24"/>
        </w:rPr>
        <w:t>С-витаминной</w:t>
      </w:r>
      <w:proofErr w:type="gramEnd"/>
      <w:r w:rsidR="00B72BBD">
        <w:rPr>
          <w:rFonts w:ascii="Times New Roman" w:hAnsi="Times New Roman"/>
          <w:sz w:val="24"/>
          <w:szCs w:val="24"/>
        </w:rPr>
        <w:t xml:space="preserve"> недостаточности.</w:t>
      </w:r>
      <w:r w:rsidR="008C1F7E" w:rsidRPr="005D5858">
        <w:rPr>
          <w:rFonts w:ascii="Times New Roman" w:hAnsi="Times New Roman"/>
          <w:sz w:val="24"/>
          <w:szCs w:val="24"/>
        </w:rPr>
        <w:t>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8C1F7E" w:rsidRPr="005D5858">
        <w:rPr>
          <w:rFonts w:ascii="Times New Roman" w:hAnsi="Times New Roman"/>
          <w:sz w:val="24"/>
          <w:szCs w:val="24"/>
        </w:rPr>
        <w:t xml:space="preserve"> Лекарственные растения, содержащие витамины группы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="008C1F7E" w:rsidRPr="005D5858">
        <w:rPr>
          <w:rFonts w:ascii="Times New Roman" w:hAnsi="Times New Roman"/>
          <w:sz w:val="24"/>
          <w:szCs w:val="24"/>
        </w:rPr>
        <w:t xml:space="preserve"> (крапива, кукуруза, пастушья сумка, калина).</w:t>
      </w:r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C1F7E"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</w:t>
      </w:r>
      <w:r w:rsidR="00B72BBD">
        <w:rPr>
          <w:rFonts w:ascii="Times New Roman" w:hAnsi="Times New Roman"/>
          <w:sz w:val="24"/>
          <w:szCs w:val="24"/>
        </w:rPr>
        <w:t xml:space="preserve"> растения</w:t>
      </w:r>
      <w:r w:rsidR="008C1F7E" w:rsidRPr="005D5858">
        <w:rPr>
          <w:rFonts w:ascii="Times New Roman" w:hAnsi="Times New Roman"/>
          <w:sz w:val="24"/>
          <w:szCs w:val="24"/>
        </w:rPr>
        <w:t>, содержащие эфирные масла (мята, шалфей, фенхель, душица, чабрец, полынь, тысячелистник и др.).</w:t>
      </w:r>
      <w:proofErr w:type="gramEnd"/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C1F7E"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 растения, содержащие алкалоиды (красавка, белена, дурман, термопсис, чистотел, мак и др.).</w:t>
      </w:r>
      <w:proofErr w:type="gramEnd"/>
    </w:p>
    <w:p w:rsidR="008C1F7E" w:rsidRPr="005D5858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C1F7E" w:rsidRPr="005D5858">
        <w:rPr>
          <w:rFonts w:ascii="Times New Roman" w:hAnsi="Times New Roman"/>
          <w:sz w:val="24"/>
          <w:szCs w:val="24"/>
        </w:rPr>
        <w:t>. Л</w:t>
      </w:r>
      <w:r w:rsidR="00B72BBD">
        <w:rPr>
          <w:rFonts w:ascii="Times New Roman" w:hAnsi="Times New Roman"/>
          <w:sz w:val="24"/>
          <w:szCs w:val="24"/>
        </w:rPr>
        <w:t>екарственные растения</w:t>
      </w:r>
      <w:r w:rsidR="008C1F7E" w:rsidRPr="005D5858">
        <w:rPr>
          <w:rFonts w:ascii="Times New Roman" w:hAnsi="Times New Roman"/>
          <w:sz w:val="24"/>
          <w:szCs w:val="24"/>
        </w:rPr>
        <w:t xml:space="preserve">, содержащие </w:t>
      </w:r>
      <w:proofErr w:type="spellStart"/>
      <w:r w:rsidR="008C1F7E" w:rsidRPr="005D5858">
        <w:rPr>
          <w:rFonts w:ascii="Times New Roman" w:hAnsi="Times New Roman"/>
          <w:sz w:val="24"/>
          <w:szCs w:val="24"/>
        </w:rPr>
        <w:t>гликоалкалоиды</w:t>
      </w:r>
      <w:proofErr w:type="spellEnd"/>
      <w:r w:rsidR="008C1F7E" w:rsidRPr="005D5858">
        <w:rPr>
          <w:rFonts w:ascii="Times New Roman" w:hAnsi="Times New Roman"/>
          <w:sz w:val="24"/>
          <w:szCs w:val="24"/>
        </w:rPr>
        <w:t xml:space="preserve"> (чемерица).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0</w:t>
      </w:r>
      <w:r w:rsidRPr="005D5858">
        <w:rPr>
          <w:rFonts w:ascii="Times New Roman" w:hAnsi="Times New Roman"/>
          <w:sz w:val="24"/>
          <w:szCs w:val="24"/>
        </w:rPr>
        <w:t>. Лекарственные растения, содержащие гликозиды – полисахариды (подорожник, алтей, мать-и-мачеха, лен).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1</w:t>
      </w:r>
      <w:r w:rsidRPr="005D5858">
        <w:rPr>
          <w:rFonts w:ascii="Times New Roman" w:hAnsi="Times New Roman"/>
          <w:sz w:val="24"/>
          <w:szCs w:val="24"/>
        </w:rPr>
        <w:t xml:space="preserve">.  Лекарственные растения, содержащие </w:t>
      </w:r>
      <w:proofErr w:type="spellStart"/>
      <w:r w:rsidRPr="005D5858">
        <w:rPr>
          <w:rFonts w:ascii="Times New Roman" w:hAnsi="Times New Roman"/>
          <w:sz w:val="24"/>
          <w:szCs w:val="24"/>
        </w:rPr>
        <w:t>монотерпеновые</w:t>
      </w:r>
      <w:proofErr w:type="spellEnd"/>
      <w:r w:rsidRPr="005D5858">
        <w:rPr>
          <w:rFonts w:ascii="Times New Roman" w:hAnsi="Times New Roman"/>
          <w:sz w:val="24"/>
          <w:szCs w:val="24"/>
        </w:rPr>
        <w:t xml:space="preserve"> гликозиды (одуванчик, золототысячник, вахта трехлистная).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2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>применяемые при заболеваниях сердца.</w:t>
      </w:r>
    </w:p>
    <w:p w:rsidR="008C1F7E" w:rsidRPr="005D5858" w:rsidRDefault="008C1F7E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3</w:t>
      </w:r>
      <w:r w:rsidRPr="005D5858">
        <w:rPr>
          <w:rFonts w:ascii="Times New Roman" w:hAnsi="Times New Roman"/>
          <w:sz w:val="24"/>
          <w:szCs w:val="24"/>
        </w:rPr>
        <w:t xml:space="preserve">. Лекарственные растения, </w:t>
      </w:r>
      <w:r w:rsidR="00B72BBD">
        <w:rPr>
          <w:rFonts w:ascii="Times New Roman" w:hAnsi="Times New Roman"/>
          <w:sz w:val="24"/>
          <w:szCs w:val="24"/>
        </w:rPr>
        <w:t>применяемые как стимуляторы и адаптогены.</w:t>
      </w:r>
    </w:p>
    <w:p w:rsidR="008C1F7E" w:rsidRDefault="004C6C95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D5858">
        <w:rPr>
          <w:rFonts w:ascii="Times New Roman" w:hAnsi="Times New Roman"/>
          <w:sz w:val="24"/>
          <w:szCs w:val="24"/>
        </w:rPr>
        <w:t>1</w:t>
      </w:r>
      <w:r w:rsidR="00A45057">
        <w:rPr>
          <w:rFonts w:ascii="Times New Roman" w:hAnsi="Times New Roman"/>
          <w:sz w:val="24"/>
          <w:szCs w:val="24"/>
        </w:rPr>
        <w:t>4</w:t>
      </w:r>
      <w:r w:rsidRPr="005D5858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8C1F7E" w:rsidRPr="005D5858">
        <w:rPr>
          <w:rFonts w:ascii="Times New Roman" w:hAnsi="Times New Roman"/>
          <w:sz w:val="24"/>
          <w:szCs w:val="24"/>
        </w:rPr>
        <w:t>Лекарственные растения, содержащие дубильные вещества (дуб, лапчатка, кровохлебка, черника, черемуха, ольха и др.).</w:t>
      </w:r>
      <w:proofErr w:type="gramEnd"/>
    </w:p>
    <w:p w:rsidR="00A45057" w:rsidRDefault="00A45057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Лекарственные растения, применяемые при заболеваниях органов желудочно-кишечного тракта.</w:t>
      </w: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66EDA" w:rsidRDefault="00166EDA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57731" w:rsidRPr="005D5858" w:rsidRDefault="00E57731" w:rsidP="008C1F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50DBF" w:rsidRPr="00ED2DA7" w:rsidRDefault="00750DBF" w:rsidP="002D0C22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40" w:after="120"/>
        <w:ind w:left="0" w:firstLine="709"/>
        <w:jc w:val="both"/>
        <w:rPr>
          <w:b/>
          <w:bCs/>
        </w:rPr>
      </w:pPr>
      <w:r w:rsidRPr="00ED2DA7">
        <w:rPr>
          <w:b/>
          <w:bCs/>
        </w:rPr>
        <w:lastRenderedPageBreak/>
        <w:t>Фонд оценочных сре</w:t>
      </w:r>
      <w:proofErr w:type="gramStart"/>
      <w:r w:rsidRPr="00ED2DA7">
        <w:rPr>
          <w:b/>
          <w:bCs/>
        </w:rPr>
        <w:t>дств дл</w:t>
      </w:r>
      <w:proofErr w:type="gramEnd"/>
      <w:r w:rsidRPr="00ED2DA7">
        <w:rPr>
          <w:b/>
          <w:bCs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2D0C22">
      <w:pPr>
        <w:pStyle w:val="ab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119"/>
        <w:gridCol w:w="1984"/>
        <w:gridCol w:w="3812"/>
      </w:tblGrid>
      <w:tr w:rsidR="00750DBF" w:rsidRPr="00E069B6" w:rsidTr="007626DF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034F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="00750DBF" w:rsidRPr="00E069B6">
              <w:rPr>
                <w:rFonts w:ascii="Times New Roman" w:hAnsi="Times New Roman"/>
                <w:sz w:val="23"/>
                <w:szCs w:val="23"/>
              </w:rPr>
              <w:t>аименование оценочного средства</w:t>
            </w:r>
          </w:p>
        </w:tc>
      </w:tr>
      <w:tr w:rsidR="00ED2DA7" w:rsidRPr="00E069B6" w:rsidTr="004469C6">
        <w:trPr>
          <w:trHeight w:val="404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B72BBD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Введение. Основы ботаники,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>истематик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и морфологи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392AE2">
              <w:rPr>
                <w:rFonts w:ascii="Times New Roman" w:hAnsi="Times New Roman"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D2DA7" w:rsidRP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ED2DA7" w:rsidRPr="00ED2DA7" w:rsidRDefault="00365613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ED2DA7" w:rsidRP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ED2DA7" w:rsidRDefault="00ED2DA7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4469C6" w:rsidRDefault="004469C6" w:rsidP="00ED2D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9756BD" w:rsidP="00A931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A931D7">
              <w:rPr>
                <w:rFonts w:ascii="Times New Roman" w:hAnsi="Times New Roman"/>
                <w:sz w:val="24"/>
                <w:szCs w:val="24"/>
              </w:rPr>
              <w:t>дискуссии</w:t>
            </w:r>
            <w:r w:rsidR="00ED2DA7" w:rsidRPr="00ED2D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D2DA7" w:rsidRPr="00E069B6" w:rsidTr="007626DF">
        <w:trPr>
          <w:trHeight w:val="592"/>
        </w:trPr>
        <w:tc>
          <w:tcPr>
            <w:tcW w:w="61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069B6" w:rsidRDefault="00ED2DA7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ED2DA7" w:rsidRPr="00ED2DA7" w:rsidRDefault="00B72BBD" w:rsidP="003D674D">
            <w:pPr>
              <w:tabs>
                <w:tab w:val="left" w:pos="16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Лекарственные растения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D2DA7" w:rsidRDefault="00ED2DA7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 w:rsidR="00DB006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B0065" w:rsidRPr="00ED2DA7" w:rsidRDefault="00DB0065" w:rsidP="00DB0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</w:tcBorders>
          </w:tcPr>
          <w:p w:rsidR="00365613" w:rsidRPr="00ED2DA7" w:rsidRDefault="00365613" w:rsidP="00365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756B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7626DF" w:rsidRDefault="007626DF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ED2DA7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56BD"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A931D7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  <w:tr w:rsidR="003D674D" w:rsidRPr="00E069B6" w:rsidTr="007626DF">
        <w:trPr>
          <w:trHeight w:val="329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069B6" w:rsidRDefault="003D674D" w:rsidP="005D0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674D" w:rsidRPr="00ED2DA7" w:rsidRDefault="00B72BBD" w:rsidP="00B72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Ядовитые растения.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Фитотоксикозы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074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этиология, клинические признаки, лечение и профилактика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26DF" w:rsidRDefault="007626DF" w:rsidP="007626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3D674D" w:rsidRPr="00ED2DA7" w:rsidRDefault="007626DF" w:rsidP="007626D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ПК-12</w:t>
            </w:r>
          </w:p>
        </w:tc>
        <w:tc>
          <w:tcPr>
            <w:tcW w:w="3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65613" w:rsidRPr="00ED2DA7" w:rsidRDefault="00365613" w:rsidP="003656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</w:t>
            </w:r>
          </w:p>
          <w:p w:rsidR="009756B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>Вопросы к контрольной работе</w:t>
            </w:r>
          </w:p>
          <w:p w:rsidR="009756BD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2DA7">
              <w:rPr>
                <w:rFonts w:ascii="Times New Roman" w:hAnsi="Times New Roman"/>
                <w:sz w:val="24"/>
                <w:szCs w:val="24"/>
              </w:rPr>
              <w:t xml:space="preserve">Тестовые задания </w:t>
            </w:r>
          </w:p>
          <w:p w:rsidR="009756BD" w:rsidRDefault="007626DF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Ситуационные з</w:t>
            </w:r>
            <w:r w:rsidR="009756BD" w:rsidRPr="00ED2DA7">
              <w:rPr>
                <w:rFonts w:ascii="Times New Roman" w:hAnsi="Times New Roman"/>
                <w:sz w:val="24"/>
                <w:szCs w:val="24"/>
              </w:rPr>
              <w:t>адачи</w:t>
            </w:r>
          </w:p>
          <w:p w:rsidR="003D674D" w:rsidRPr="00ED2DA7" w:rsidRDefault="009756BD" w:rsidP="0097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 w:rsidR="00A931D7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</w:tc>
      </w:tr>
    </w:tbl>
    <w:p w:rsidR="00750DBF" w:rsidRDefault="00750DBF" w:rsidP="002E6E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9756BD" w:rsidRDefault="00750DBF" w:rsidP="002D0C22">
      <w:pPr>
        <w:pStyle w:val="ab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9756BD" w:rsidRDefault="009756BD" w:rsidP="009756BD">
      <w:pPr>
        <w:pStyle w:val="ab"/>
        <w:autoSpaceDE w:val="0"/>
        <w:autoSpaceDN w:val="0"/>
        <w:adjustRightInd w:val="0"/>
        <w:ind w:left="0"/>
        <w:jc w:val="both"/>
        <w:rPr>
          <w:b/>
          <w:iCs/>
        </w:rPr>
      </w:pP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693"/>
        <w:gridCol w:w="2693"/>
        <w:gridCol w:w="2659"/>
      </w:tblGrid>
      <w:tr w:rsidR="009756BD" w:rsidTr="00902B24">
        <w:tc>
          <w:tcPr>
            <w:tcW w:w="1526" w:type="dxa"/>
            <w:vMerge w:val="restart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</w:rPr>
              <w:t>Показатели оценивания</w:t>
            </w:r>
          </w:p>
        </w:tc>
        <w:tc>
          <w:tcPr>
            <w:tcW w:w="8045" w:type="dxa"/>
            <w:gridSpan w:val="3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</w:rPr>
              <w:t>Критерии оценивания</w:t>
            </w:r>
          </w:p>
        </w:tc>
      </w:tr>
      <w:tr w:rsidR="009756BD" w:rsidTr="00902B24">
        <w:tc>
          <w:tcPr>
            <w:tcW w:w="1526" w:type="dxa"/>
            <w:vMerge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Достаточный уровень </w:t>
            </w:r>
            <w:r w:rsidRPr="00A433EF">
              <w:rPr>
                <w:i/>
              </w:rPr>
              <w:t>(удовлетворительно)</w:t>
            </w:r>
          </w:p>
        </w:tc>
        <w:tc>
          <w:tcPr>
            <w:tcW w:w="2693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Средний уровень </w:t>
            </w:r>
            <w:r w:rsidRPr="00A433EF">
              <w:rPr>
                <w:i/>
              </w:rPr>
              <w:t>(хорошо)</w:t>
            </w:r>
          </w:p>
        </w:tc>
        <w:tc>
          <w:tcPr>
            <w:tcW w:w="2659" w:type="dxa"/>
          </w:tcPr>
          <w:p w:rsidR="009756BD" w:rsidRDefault="009756BD" w:rsidP="009756BD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 w:rsidRPr="00A433EF">
              <w:t xml:space="preserve">Высокий уровень </w:t>
            </w:r>
            <w:r w:rsidRPr="00A433EF">
              <w:rPr>
                <w:i/>
              </w:rPr>
              <w:t>(отлично)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4F2F02">
              <w:rPr>
                <w:b/>
              </w:rPr>
              <w:t xml:space="preserve">ПК-6 - </w:t>
            </w:r>
            <w:r w:rsidRPr="004F2F02">
              <w:t>способность</w:t>
            </w:r>
            <w:r w:rsidR="00817030">
              <w:t>ю</w:t>
            </w:r>
            <w:r w:rsidRPr="004F2F02">
              <w:t xml:space="preserve"> и готовность</w:t>
            </w:r>
            <w:r w:rsidR="00817030">
              <w:t>ю</w:t>
            </w:r>
            <w:r w:rsidRPr="004F2F02">
              <w:t xml:space="preserve"> назначать больным адекватное (терапевтическое и хирургическое) лечение в соответствии с поставленным диагнозом, осуществлять алгоритм выбора медикаментозной и немедикаментозной терапии пациентам с инфекционными, паразитарными и неинфекционными заболеваниями, соблюдать правила работы с лекарственными средствами, использовать основные принципы при организации лечебного диетического кормления больных и здоровых животных</w:t>
            </w:r>
          </w:p>
        </w:tc>
      </w:tr>
      <w:tr w:rsidR="00C20C3C" w:rsidTr="00B72BBD">
        <w:trPr>
          <w:trHeight w:val="697"/>
        </w:trPr>
        <w:tc>
          <w:tcPr>
            <w:tcW w:w="1526" w:type="dxa"/>
          </w:tcPr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</w:p>
          <w:p w:rsidR="00C20C3C" w:rsidRDefault="00C20C3C" w:rsidP="00C20C3C">
            <w:pPr>
              <w:pStyle w:val="ab"/>
              <w:autoSpaceDE w:val="0"/>
              <w:autoSpaceDN w:val="0"/>
              <w:adjustRightInd w:val="0"/>
              <w:ind w:left="0"/>
              <w:jc w:val="center"/>
              <w:rPr>
                <w:b/>
              </w:rPr>
            </w:pPr>
            <w:r>
              <w:t>Знать:</w:t>
            </w:r>
          </w:p>
        </w:tc>
        <w:tc>
          <w:tcPr>
            <w:tcW w:w="2693" w:type="dxa"/>
          </w:tcPr>
          <w:p w:rsidR="004469C6" w:rsidRDefault="00C20C3C" w:rsidP="00014ED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Общие, но не структурированные знания</w:t>
            </w:r>
            <w:r>
              <w:t xml:space="preserve"> </w:t>
            </w:r>
            <w:r w:rsidR="00403AC8" w:rsidRPr="00F927A0">
              <w:t>основны</w:t>
            </w:r>
            <w:r w:rsidR="00403AC8">
              <w:t>х групп</w:t>
            </w:r>
            <w:r w:rsidR="00403AC8" w:rsidRPr="00F927A0">
              <w:t xml:space="preserve"> </w:t>
            </w:r>
            <w:r w:rsidR="004469C6">
              <w:t>БАВ лекарственных растений, их терапевтическо</w:t>
            </w:r>
            <w:r w:rsidR="00014ED3">
              <w:t>го</w:t>
            </w:r>
            <w:r w:rsidR="004469C6">
              <w:t xml:space="preserve"> действи</w:t>
            </w:r>
            <w:r w:rsidR="00014ED3">
              <w:t>я</w:t>
            </w:r>
            <w:r w:rsidR="004469C6">
              <w:t xml:space="preserve">, </w:t>
            </w:r>
            <w:r w:rsidR="00014ED3">
              <w:t xml:space="preserve">номенклатуры </w:t>
            </w:r>
            <w:r w:rsidR="00014ED3" w:rsidRPr="00F927A0">
              <w:t>лекарственных сред</w:t>
            </w:r>
            <w:r w:rsidR="00014ED3">
              <w:t>ств растительного происхождения правил</w:t>
            </w:r>
            <w:r w:rsidR="004469C6">
              <w:t xml:space="preserve"> сбора и работы с </w:t>
            </w:r>
            <w:r w:rsidR="002B03AC">
              <w:t xml:space="preserve">лекарственными и </w:t>
            </w:r>
            <w:r w:rsidR="004469C6">
              <w:t>ядовитыми растениями</w:t>
            </w:r>
            <w:r w:rsidR="004469C6" w:rsidRPr="00F927A0">
              <w:t xml:space="preserve"> </w:t>
            </w:r>
          </w:p>
        </w:tc>
        <w:tc>
          <w:tcPr>
            <w:tcW w:w="2693" w:type="dxa"/>
          </w:tcPr>
          <w:p w:rsidR="00C20C3C" w:rsidRDefault="00C20C3C" w:rsidP="00014ED3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500A43" w:rsidRPr="00500A43">
              <w:t xml:space="preserve">основных групп </w:t>
            </w:r>
            <w:r w:rsidR="00014ED3">
              <w:t>БАВ лекарственных растений, их терапевтического действия,</w:t>
            </w:r>
            <w:r w:rsidR="00500A43" w:rsidRPr="00500A43">
              <w:t xml:space="preserve"> </w:t>
            </w:r>
            <w:proofErr w:type="spellStart"/>
            <w:proofErr w:type="gramStart"/>
            <w:r w:rsidR="00500A43" w:rsidRPr="00500A43">
              <w:t>номенклату</w:t>
            </w:r>
            <w:r w:rsidR="00014ED3">
              <w:t>-</w:t>
            </w:r>
            <w:r w:rsidR="00500A43" w:rsidRPr="00500A43">
              <w:t>ры</w:t>
            </w:r>
            <w:proofErr w:type="spellEnd"/>
            <w:proofErr w:type="gramEnd"/>
            <w:r w:rsidR="00500A43" w:rsidRPr="00500A43">
              <w:t xml:space="preserve"> лекарственных средств растительного происхождения, </w:t>
            </w:r>
            <w:r w:rsidR="00403AC8">
              <w:t xml:space="preserve">правил сбора и работы с </w:t>
            </w:r>
            <w:r w:rsidR="00E57731">
              <w:t xml:space="preserve">лекарственными и </w:t>
            </w:r>
            <w:r w:rsidR="00403AC8">
              <w:t>ядовитыми растениями</w:t>
            </w:r>
          </w:p>
        </w:tc>
        <w:tc>
          <w:tcPr>
            <w:tcW w:w="2659" w:type="dxa"/>
            <w:vAlign w:val="center"/>
          </w:tcPr>
          <w:p w:rsidR="00C20C3C" w:rsidRPr="00B22E3B" w:rsidRDefault="00C20C3C" w:rsidP="00014ED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02B24">
              <w:rPr>
                <w:sz w:val="24"/>
                <w:szCs w:val="24"/>
              </w:rPr>
              <w:t>Сформированные систематические знания</w:t>
            </w:r>
            <w:r w:rsidRPr="004F2F02">
              <w:rPr>
                <w:sz w:val="24"/>
                <w:szCs w:val="24"/>
                <w:lang w:eastAsia="ru-RU"/>
              </w:rPr>
              <w:t xml:space="preserve"> </w:t>
            </w:r>
            <w:r w:rsidR="00500A43" w:rsidRPr="00500A43">
              <w:rPr>
                <w:sz w:val="24"/>
                <w:szCs w:val="24"/>
                <w:lang w:eastAsia="ru-RU"/>
              </w:rPr>
              <w:t xml:space="preserve">основных групп </w:t>
            </w:r>
            <w:r w:rsidR="00014ED3">
              <w:rPr>
                <w:sz w:val="24"/>
                <w:szCs w:val="24"/>
              </w:rPr>
              <w:t>БАВ лекарственных растений, их терапевтическо</w:t>
            </w:r>
            <w:r w:rsidR="00014ED3" w:rsidRPr="00014ED3">
              <w:rPr>
                <w:sz w:val="24"/>
                <w:szCs w:val="24"/>
              </w:rPr>
              <w:t>го</w:t>
            </w:r>
            <w:r w:rsidR="00014ED3">
              <w:rPr>
                <w:sz w:val="24"/>
                <w:szCs w:val="24"/>
              </w:rPr>
              <w:t xml:space="preserve"> действи</w:t>
            </w:r>
            <w:r w:rsidR="00014ED3">
              <w:t>я,</w:t>
            </w:r>
            <w:r w:rsidR="00014ED3" w:rsidRPr="00500A43">
              <w:t xml:space="preserve"> </w:t>
            </w:r>
            <w:proofErr w:type="spellStart"/>
            <w:proofErr w:type="gramStart"/>
            <w:r w:rsidR="00500A43" w:rsidRPr="00500A43">
              <w:rPr>
                <w:sz w:val="24"/>
                <w:szCs w:val="24"/>
                <w:lang w:eastAsia="ru-RU"/>
              </w:rPr>
              <w:t>номенклату</w:t>
            </w:r>
            <w:r w:rsidR="00014ED3">
              <w:rPr>
                <w:sz w:val="24"/>
                <w:szCs w:val="24"/>
                <w:lang w:eastAsia="ru-RU"/>
              </w:rPr>
              <w:t>-</w:t>
            </w:r>
            <w:r w:rsidR="00500A43" w:rsidRPr="00500A43">
              <w:rPr>
                <w:sz w:val="24"/>
                <w:szCs w:val="24"/>
                <w:lang w:eastAsia="ru-RU"/>
              </w:rPr>
              <w:t>ры</w:t>
            </w:r>
            <w:proofErr w:type="spellEnd"/>
            <w:proofErr w:type="gramEnd"/>
            <w:r w:rsidR="00500A43" w:rsidRPr="00500A43">
              <w:rPr>
                <w:sz w:val="24"/>
                <w:szCs w:val="24"/>
                <w:lang w:eastAsia="ru-RU"/>
              </w:rPr>
              <w:t xml:space="preserve"> лекарственных сред</w:t>
            </w:r>
            <w:r w:rsidR="00014ED3">
              <w:rPr>
                <w:sz w:val="24"/>
                <w:szCs w:val="24"/>
                <w:lang w:eastAsia="ru-RU"/>
              </w:rPr>
              <w:t>ств растительного происхождения</w:t>
            </w:r>
            <w:r w:rsidR="00403AC8">
              <w:t xml:space="preserve">; </w:t>
            </w:r>
            <w:r w:rsidR="00403AC8" w:rsidRPr="00BC3822">
              <w:rPr>
                <w:sz w:val="24"/>
                <w:szCs w:val="24"/>
              </w:rPr>
              <w:t xml:space="preserve">правил </w:t>
            </w:r>
            <w:r w:rsidR="00403AC8">
              <w:rPr>
                <w:sz w:val="24"/>
                <w:szCs w:val="24"/>
              </w:rPr>
              <w:t xml:space="preserve">сбора и работы с </w:t>
            </w:r>
            <w:r w:rsidR="00E57731">
              <w:rPr>
                <w:sz w:val="24"/>
                <w:szCs w:val="24"/>
              </w:rPr>
              <w:t xml:space="preserve">лекарственными и </w:t>
            </w:r>
            <w:r w:rsidR="00403AC8">
              <w:rPr>
                <w:sz w:val="24"/>
                <w:szCs w:val="24"/>
              </w:rPr>
              <w:t>ядовитыми растениями</w:t>
            </w: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500A43" w:rsidRDefault="00C20C3C" w:rsidP="00500A4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 xml:space="preserve">, но не систематически </w:t>
            </w:r>
            <w:r w:rsidRPr="00964E03">
              <w:rPr>
                <w:sz w:val="24"/>
                <w:szCs w:val="24"/>
              </w:rPr>
              <w:lastRenderedPageBreak/>
              <w:t>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 </w:t>
            </w:r>
          </w:p>
          <w:p w:rsidR="004469C6" w:rsidRPr="00B22E3B" w:rsidRDefault="00BC3822" w:rsidP="00014ED3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F9429E">
              <w:rPr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Pr="00F927A0">
              <w:rPr>
                <w:sz w:val="24"/>
                <w:szCs w:val="24"/>
              </w:rPr>
              <w:t xml:space="preserve">основных групп </w:t>
            </w:r>
            <w:r w:rsidRPr="00F9429E">
              <w:rPr>
                <w:sz w:val="24"/>
                <w:szCs w:val="24"/>
                <w:lang w:eastAsia="ru-RU"/>
              </w:rPr>
              <w:t>лекарственных средств</w:t>
            </w:r>
            <w:r w:rsidRPr="00F927A0">
              <w:rPr>
                <w:sz w:val="24"/>
                <w:szCs w:val="24"/>
              </w:rPr>
              <w:t xml:space="preserve"> растительного происхождения,</w:t>
            </w:r>
            <w:r w:rsidRPr="00F9429E">
              <w:rPr>
                <w:sz w:val="24"/>
                <w:szCs w:val="24"/>
                <w:lang w:eastAsia="ru-RU"/>
              </w:rPr>
              <w:t xml:space="preserve"> распределять препараты по </w:t>
            </w:r>
            <w:proofErr w:type="spellStart"/>
            <w:proofErr w:type="gramStart"/>
            <w:r w:rsidRPr="00F9429E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>
              <w:rPr>
                <w:sz w:val="24"/>
                <w:szCs w:val="24"/>
                <w:lang w:eastAsia="ru-RU"/>
              </w:rPr>
              <w:t>-</w:t>
            </w:r>
            <w:r w:rsidRPr="00F9429E">
              <w:rPr>
                <w:sz w:val="24"/>
                <w:szCs w:val="24"/>
                <w:lang w:eastAsia="ru-RU"/>
              </w:rPr>
              <w:t>ким</w:t>
            </w:r>
            <w:proofErr w:type="gramEnd"/>
            <w:r w:rsidRPr="00F9429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группам; </w:t>
            </w:r>
            <w:r w:rsidRPr="00F9429E">
              <w:rPr>
                <w:sz w:val="24"/>
                <w:szCs w:val="24"/>
                <w:lang w:eastAsia="ru-RU"/>
              </w:rPr>
              <w:t xml:space="preserve">определять </w:t>
            </w:r>
            <w:r w:rsidR="00014ED3">
              <w:rPr>
                <w:sz w:val="24"/>
                <w:szCs w:val="24"/>
                <w:lang w:eastAsia="ru-RU"/>
              </w:rPr>
              <w:t>основные лекарственные и ядовитые растения</w:t>
            </w:r>
          </w:p>
        </w:tc>
        <w:tc>
          <w:tcPr>
            <w:tcW w:w="2693" w:type="dxa"/>
            <w:vAlign w:val="center"/>
          </w:tcPr>
          <w:p w:rsidR="00C20C3C" w:rsidRPr="00B22E3B" w:rsidRDefault="00C20C3C" w:rsidP="00014ED3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 xml:space="preserve">, но содержащие отдельные </w:t>
            </w:r>
            <w:r w:rsidRPr="00964E03">
              <w:rPr>
                <w:sz w:val="24"/>
                <w:szCs w:val="24"/>
              </w:rPr>
              <w:lastRenderedPageBreak/>
              <w:t>пробелы</w:t>
            </w:r>
            <w:r>
              <w:rPr>
                <w:sz w:val="24"/>
                <w:szCs w:val="24"/>
              </w:rPr>
              <w:t xml:space="preserve"> в умении </w:t>
            </w:r>
            <w:r w:rsidRPr="004F2F02">
              <w:rPr>
                <w:sz w:val="24"/>
                <w:szCs w:val="24"/>
                <w:lang w:eastAsia="ru-RU"/>
              </w:rPr>
              <w:t xml:space="preserve">ориентироваться в номенклатуре </w:t>
            </w:r>
            <w:r w:rsidR="00500A43" w:rsidRPr="00500A43">
              <w:rPr>
                <w:sz w:val="24"/>
                <w:szCs w:val="24"/>
                <w:lang w:eastAsia="ru-RU"/>
              </w:rPr>
              <w:t xml:space="preserve">основных групп лекарственных средств растительного происхождения, распределять препараты по </w:t>
            </w:r>
            <w:proofErr w:type="spellStart"/>
            <w:r w:rsidR="00500A43" w:rsidRPr="00500A43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500A43" w:rsidRPr="00500A43">
              <w:rPr>
                <w:sz w:val="24"/>
                <w:szCs w:val="24"/>
                <w:lang w:eastAsia="ru-RU"/>
              </w:rPr>
              <w:t xml:space="preserve">-ким; определять </w:t>
            </w:r>
            <w:r w:rsidR="00014ED3">
              <w:rPr>
                <w:sz w:val="24"/>
                <w:szCs w:val="24"/>
                <w:lang w:eastAsia="ru-RU"/>
              </w:rPr>
              <w:t>основные лекарственные и ядовитые растения</w:t>
            </w:r>
          </w:p>
        </w:tc>
        <w:tc>
          <w:tcPr>
            <w:tcW w:w="2659" w:type="dxa"/>
            <w:vAlign w:val="center"/>
          </w:tcPr>
          <w:p w:rsidR="00C20C3C" w:rsidRPr="00B22E3B" w:rsidRDefault="00C20C3C" w:rsidP="00014ED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Сформированное умение </w:t>
            </w:r>
            <w:r w:rsidRPr="004F2F02">
              <w:rPr>
                <w:sz w:val="24"/>
                <w:szCs w:val="24"/>
                <w:lang w:eastAsia="ru-RU"/>
              </w:rPr>
              <w:lastRenderedPageBreak/>
              <w:t xml:space="preserve">ориентироваться в номенклатуре </w:t>
            </w:r>
            <w:r w:rsidR="00500A43" w:rsidRPr="00500A43">
              <w:rPr>
                <w:sz w:val="24"/>
                <w:szCs w:val="24"/>
                <w:lang w:eastAsia="ru-RU"/>
              </w:rPr>
              <w:t xml:space="preserve">основных групп лекарственных средств растительного происхождения, распределять препараты по </w:t>
            </w:r>
            <w:proofErr w:type="spellStart"/>
            <w:proofErr w:type="gramStart"/>
            <w:r w:rsidR="00500A43" w:rsidRPr="00500A43">
              <w:rPr>
                <w:sz w:val="24"/>
                <w:szCs w:val="24"/>
                <w:lang w:eastAsia="ru-RU"/>
              </w:rPr>
              <w:t>фармакотерапевтичес</w:t>
            </w:r>
            <w:proofErr w:type="spellEnd"/>
            <w:r w:rsidR="00500A43" w:rsidRPr="00500A43">
              <w:rPr>
                <w:sz w:val="24"/>
                <w:szCs w:val="24"/>
                <w:lang w:eastAsia="ru-RU"/>
              </w:rPr>
              <w:t>-ким</w:t>
            </w:r>
            <w:proofErr w:type="gramEnd"/>
            <w:r w:rsidR="00500A43" w:rsidRPr="00500A43">
              <w:rPr>
                <w:sz w:val="24"/>
                <w:szCs w:val="24"/>
                <w:lang w:eastAsia="ru-RU"/>
              </w:rPr>
              <w:t xml:space="preserve"> группам; определять </w:t>
            </w:r>
            <w:r w:rsidR="00014ED3">
              <w:rPr>
                <w:sz w:val="24"/>
                <w:szCs w:val="24"/>
                <w:lang w:eastAsia="ru-RU"/>
              </w:rPr>
              <w:t>основные лекарственные и ядовитые растения</w:t>
            </w:r>
          </w:p>
        </w:tc>
      </w:tr>
      <w:tr w:rsidR="00C20C3C" w:rsidTr="00C20C3C">
        <w:tc>
          <w:tcPr>
            <w:tcW w:w="1526" w:type="dxa"/>
            <w:vAlign w:val="center"/>
          </w:tcPr>
          <w:p w:rsidR="00C20C3C" w:rsidRPr="00B22E3B" w:rsidRDefault="00C20C3C" w:rsidP="00C20C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C20C3C" w:rsidRDefault="00C20C3C" w:rsidP="00BC3822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В целом успешное, но не систематическое применение навыков</w:t>
            </w:r>
            <w:r>
              <w:rPr>
                <w:szCs w:val="24"/>
              </w:rPr>
              <w:t xml:space="preserve"> </w:t>
            </w:r>
            <w:r w:rsidR="00FA3629">
              <w:rPr>
                <w:sz w:val="24"/>
                <w:szCs w:val="24"/>
                <w:lang w:eastAsia="ru-RU"/>
              </w:rPr>
              <w:t xml:space="preserve">подбора и назначения </w:t>
            </w:r>
            <w:r w:rsidR="00FA3629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FA3629" w:rsidRPr="00F927A0">
              <w:rPr>
                <w:sz w:val="24"/>
                <w:szCs w:val="24"/>
                <w:lang w:eastAsia="ru-RU"/>
              </w:rPr>
              <w:t xml:space="preserve"> растительного происхождения </w:t>
            </w:r>
          </w:p>
          <w:p w:rsidR="004469C6" w:rsidRPr="00B22E3B" w:rsidRDefault="004469C6" w:rsidP="00FA3629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20C3C" w:rsidRPr="00B22E3B" w:rsidRDefault="00C20C3C" w:rsidP="00500A43">
            <w:pPr>
              <w:spacing w:after="0" w:line="240" w:lineRule="auto"/>
              <w:rPr>
                <w:i/>
                <w:color w:val="FF0000"/>
                <w:sz w:val="24"/>
                <w:szCs w:val="24"/>
                <w:u w:val="single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 w:rsidR="00D765AD"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="00FA3629">
              <w:rPr>
                <w:sz w:val="24"/>
                <w:szCs w:val="24"/>
                <w:lang w:eastAsia="ru-RU"/>
              </w:rPr>
              <w:t xml:space="preserve">подбора и назначения </w:t>
            </w:r>
            <w:r w:rsidR="00FA3629"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="00FA3629" w:rsidRPr="00F927A0">
              <w:rPr>
                <w:sz w:val="24"/>
                <w:szCs w:val="24"/>
                <w:lang w:eastAsia="ru-RU"/>
              </w:rPr>
              <w:t xml:space="preserve"> растительного происхождения </w:t>
            </w:r>
          </w:p>
        </w:tc>
        <w:tc>
          <w:tcPr>
            <w:tcW w:w="2659" w:type="dxa"/>
            <w:vAlign w:val="center"/>
          </w:tcPr>
          <w:p w:rsidR="00C20C3C" w:rsidRPr="00221D7E" w:rsidRDefault="00C20C3C" w:rsidP="00C20C3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20C3C" w:rsidRPr="00B22E3B" w:rsidRDefault="00FA3629" w:rsidP="00500A4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подбора и назначения </w:t>
            </w:r>
            <w:r w:rsidRPr="00F9429E">
              <w:rPr>
                <w:sz w:val="24"/>
                <w:szCs w:val="24"/>
                <w:lang w:eastAsia="ru-RU"/>
              </w:rPr>
              <w:t xml:space="preserve"> лекарственных препаратов</w:t>
            </w:r>
            <w:r w:rsidRPr="00F927A0">
              <w:rPr>
                <w:sz w:val="24"/>
                <w:szCs w:val="24"/>
                <w:lang w:eastAsia="ru-RU"/>
              </w:rPr>
              <w:t xml:space="preserve"> растительного происхождения </w:t>
            </w:r>
          </w:p>
        </w:tc>
      </w:tr>
      <w:tr w:rsidR="00C20C3C" w:rsidTr="00783624">
        <w:tc>
          <w:tcPr>
            <w:tcW w:w="9571" w:type="dxa"/>
            <w:gridSpan w:val="4"/>
          </w:tcPr>
          <w:p w:rsidR="00C20C3C" w:rsidRDefault="00C20C3C" w:rsidP="009756BD">
            <w:pPr>
              <w:pStyle w:val="ab"/>
              <w:autoSpaceDE w:val="0"/>
              <w:autoSpaceDN w:val="0"/>
              <w:adjustRightInd w:val="0"/>
              <w:ind w:left="0"/>
              <w:jc w:val="both"/>
              <w:rPr>
                <w:b/>
              </w:rPr>
            </w:pPr>
            <w:r>
              <w:rPr>
                <w:b/>
              </w:rPr>
              <w:t xml:space="preserve">   ПК-12 </w:t>
            </w:r>
            <w:r w:rsidRPr="00F344B8">
              <w:t>способностью и готовностью использовать нормативную документацию, принятую в ветеринарии и здравоохранении (законы Российской Федерации, технические регламенты, международные и национальные стандарты, приказы, правила, рекомендации, указания, терминологию, действующие международные классификации)</w:t>
            </w:r>
          </w:p>
        </w:tc>
      </w:tr>
      <w:tr w:rsidR="00C20C3C" w:rsidTr="00902B24">
        <w:tc>
          <w:tcPr>
            <w:tcW w:w="1526" w:type="dxa"/>
          </w:tcPr>
          <w:p w:rsidR="00C20C3C" w:rsidRPr="00C20C3C" w:rsidRDefault="00C20C3C" w:rsidP="002949C6">
            <w:pPr>
              <w:pStyle w:val="ab"/>
              <w:autoSpaceDE w:val="0"/>
              <w:autoSpaceDN w:val="0"/>
              <w:adjustRightInd w:val="0"/>
              <w:ind w:left="0"/>
              <w:jc w:val="center"/>
            </w:pPr>
            <w:r w:rsidRPr="00C20C3C">
              <w:t>Знать:</w:t>
            </w:r>
          </w:p>
        </w:tc>
        <w:tc>
          <w:tcPr>
            <w:tcW w:w="2693" w:type="dxa"/>
          </w:tcPr>
          <w:p w:rsidR="00C20C3C" w:rsidRDefault="00500A43" w:rsidP="00500A43">
            <w:pPr>
              <w:pStyle w:val="ab"/>
              <w:autoSpaceDE w:val="0"/>
              <w:autoSpaceDN w:val="0"/>
              <w:adjustRightInd w:val="0"/>
              <w:ind w:left="0"/>
              <w:rPr>
                <w:bCs/>
                <w:iCs/>
              </w:rPr>
            </w:pPr>
            <w:r w:rsidRPr="00741AAB">
              <w:t>Общие, но не структурированные знания</w:t>
            </w:r>
            <w:r w:rsidRPr="002501DE">
              <w:t xml:space="preserve"> </w:t>
            </w:r>
            <w:r w:rsidR="0018005B" w:rsidRPr="00EB77FA">
              <w:t>биологическ</w:t>
            </w:r>
            <w:r w:rsidR="0018005B">
              <w:t>ой</w:t>
            </w:r>
            <w:r w:rsidR="0018005B" w:rsidRPr="00EB77FA">
              <w:t>, латинск</w:t>
            </w:r>
            <w:r w:rsidR="0018005B">
              <w:t>ой</w:t>
            </w:r>
            <w:r w:rsidR="0018005B" w:rsidRPr="00EB77FA">
              <w:t xml:space="preserve"> терминологи</w:t>
            </w:r>
            <w:r w:rsidR="0018005B">
              <w:t xml:space="preserve">и; </w:t>
            </w:r>
            <w:r w:rsidR="0018005B" w:rsidRPr="002501DE">
              <w:rPr>
                <w:bCs/>
                <w:iCs/>
              </w:rPr>
              <w:t>Государственн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фармакопе</w:t>
            </w:r>
            <w:r w:rsidR="0018005B">
              <w:rPr>
                <w:bCs/>
                <w:iCs/>
              </w:rPr>
              <w:t>и</w:t>
            </w:r>
            <w:r w:rsidR="0018005B" w:rsidRPr="002501DE">
              <w:rPr>
                <w:bCs/>
                <w:iCs/>
              </w:rPr>
              <w:t xml:space="preserve"> РФ, </w:t>
            </w:r>
            <w:r w:rsidR="0018005B">
              <w:rPr>
                <w:bCs/>
                <w:iCs/>
              </w:rPr>
              <w:t xml:space="preserve">основной </w:t>
            </w:r>
            <w:r w:rsidR="0018005B" w:rsidRPr="002501DE">
              <w:rPr>
                <w:bCs/>
                <w:iCs/>
              </w:rPr>
              <w:t>нормативно-техническ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документ</w:t>
            </w:r>
            <w:r w:rsidR="0018005B">
              <w:rPr>
                <w:bCs/>
                <w:iCs/>
              </w:rPr>
              <w:t xml:space="preserve">ации (ГОСТ, ОСТ, </w:t>
            </w:r>
            <w:r w:rsidR="0018005B">
              <w:rPr>
                <w:bCs/>
                <w:iCs/>
                <w:lang w:val="en-US"/>
              </w:rPr>
              <w:t>GMP</w:t>
            </w:r>
            <w:r w:rsidR="0018005B" w:rsidRPr="002501DE">
              <w:rPr>
                <w:bCs/>
                <w:iCs/>
              </w:rPr>
              <w:t xml:space="preserve"> </w:t>
            </w:r>
            <w:r w:rsidR="0018005B">
              <w:rPr>
                <w:bCs/>
                <w:iCs/>
              </w:rPr>
              <w:t>и др.)</w:t>
            </w:r>
            <w:r w:rsidR="0018005B" w:rsidRPr="002501DE">
              <w:rPr>
                <w:bCs/>
                <w:iCs/>
              </w:rPr>
              <w:t xml:space="preserve">, </w:t>
            </w:r>
            <w:r w:rsidR="0018005B">
              <w:rPr>
                <w:bCs/>
                <w:iCs/>
              </w:rPr>
              <w:t xml:space="preserve">регламентирующих </w:t>
            </w:r>
            <w:r w:rsidR="0018005B" w:rsidRPr="002501DE">
              <w:rPr>
                <w:bCs/>
                <w:iCs/>
              </w:rPr>
              <w:t>заготовк</w:t>
            </w:r>
            <w:r w:rsidR="0018005B">
              <w:rPr>
                <w:bCs/>
                <w:iCs/>
              </w:rPr>
              <w:t>у,</w:t>
            </w:r>
            <w:r w:rsidR="0018005B" w:rsidRPr="002501DE">
              <w:rPr>
                <w:bCs/>
                <w:iCs/>
              </w:rPr>
              <w:t xml:space="preserve"> хранени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и применени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 </w:t>
            </w:r>
          </w:p>
          <w:p w:rsidR="00014ED3" w:rsidRDefault="00014ED3" w:rsidP="0018005B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2693" w:type="dxa"/>
          </w:tcPr>
          <w:p w:rsidR="00C20C3C" w:rsidRDefault="00500A43" w:rsidP="002C56C8">
            <w:pPr>
              <w:pStyle w:val="ab"/>
              <w:autoSpaceDE w:val="0"/>
              <w:autoSpaceDN w:val="0"/>
              <w:adjustRightInd w:val="0"/>
              <w:ind w:left="0"/>
              <w:rPr>
                <w:b/>
              </w:rPr>
            </w:pPr>
            <w:r w:rsidRPr="00741AAB">
              <w:t>Сформированные, но содержащие отдельные пробелы</w:t>
            </w:r>
            <w:r>
              <w:t>,</w:t>
            </w:r>
            <w:r w:rsidRPr="00741AAB">
              <w:t xml:space="preserve"> знания</w:t>
            </w:r>
            <w:r>
              <w:t xml:space="preserve"> </w:t>
            </w:r>
            <w:r w:rsidR="0018005B" w:rsidRPr="00EB77FA">
              <w:t>биологическ</w:t>
            </w:r>
            <w:r w:rsidR="0018005B">
              <w:t>ой</w:t>
            </w:r>
            <w:r w:rsidR="0018005B" w:rsidRPr="00EB77FA">
              <w:t>, латинск</w:t>
            </w:r>
            <w:r w:rsidR="0018005B">
              <w:t>ой</w:t>
            </w:r>
            <w:r w:rsidR="0018005B" w:rsidRPr="00EB77FA">
              <w:t xml:space="preserve"> терминологи</w:t>
            </w:r>
            <w:r w:rsidR="0018005B">
              <w:t xml:space="preserve">и; </w:t>
            </w:r>
            <w:r w:rsidR="0018005B" w:rsidRPr="002501DE">
              <w:rPr>
                <w:bCs/>
                <w:iCs/>
              </w:rPr>
              <w:t>Государственн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фармакопе</w:t>
            </w:r>
            <w:r w:rsidR="0018005B">
              <w:rPr>
                <w:bCs/>
                <w:iCs/>
              </w:rPr>
              <w:t>и</w:t>
            </w:r>
            <w:r w:rsidR="0018005B" w:rsidRPr="002501DE">
              <w:rPr>
                <w:bCs/>
                <w:iCs/>
              </w:rPr>
              <w:t xml:space="preserve"> РФ, </w:t>
            </w:r>
            <w:r w:rsidR="0018005B">
              <w:rPr>
                <w:bCs/>
                <w:iCs/>
              </w:rPr>
              <w:t xml:space="preserve">основной </w:t>
            </w:r>
            <w:r w:rsidR="0018005B" w:rsidRPr="002501DE">
              <w:rPr>
                <w:bCs/>
                <w:iCs/>
              </w:rPr>
              <w:t>нормативно-техническ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документ</w:t>
            </w:r>
            <w:r w:rsidR="0018005B">
              <w:rPr>
                <w:bCs/>
                <w:iCs/>
              </w:rPr>
              <w:t xml:space="preserve">ации (ГОСТ, ОСТ, </w:t>
            </w:r>
            <w:r w:rsidR="0018005B">
              <w:rPr>
                <w:bCs/>
                <w:iCs/>
                <w:lang w:val="en-US"/>
              </w:rPr>
              <w:t>GMP</w:t>
            </w:r>
            <w:r w:rsidR="0018005B" w:rsidRPr="002501DE">
              <w:rPr>
                <w:bCs/>
                <w:iCs/>
              </w:rPr>
              <w:t xml:space="preserve"> </w:t>
            </w:r>
            <w:r w:rsidR="0018005B">
              <w:rPr>
                <w:bCs/>
                <w:iCs/>
              </w:rPr>
              <w:t>и др.)</w:t>
            </w:r>
            <w:r w:rsidR="0018005B" w:rsidRPr="002501DE">
              <w:rPr>
                <w:bCs/>
                <w:iCs/>
              </w:rPr>
              <w:t xml:space="preserve">, </w:t>
            </w:r>
            <w:r w:rsidR="0018005B">
              <w:rPr>
                <w:bCs/>
                <w:iCs/>
              </w:rPr>
              <w:t xml:space="preserve">регламентирующих </w:t>
            </w:r>
            <w:r w:rsidR="0018005B" w:rsidRPr="002501DE">
              <w:rPr>
                <w:bCs/>
                <w:iCs/>
              </w:rPr>
              <w:t>заготовк</w:t>
            </w:r>
            <w:r w:rsidR="0018005B">
              <w:rPr>
                <w:bCs/>
                <w:iCs/>
              </w:rPr>
              <w:t>у,</w:t>
            </w:r>
            <w:r w:rsidR="0018005B" w:rsidRPr="002501DE">
              <w:rPr>
                <w:bCs/>
                <w:iCs/>
              </w:rPr>
              <w:t xml:space="preserve"> хранени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и применени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 </w:t>
            </w:r>
          </w:p>
        </w:tc>
        <w:tc>
          <w:tcPr>
            <w:tcW w:w="2659" w:type="dxa"/>
            <w:vAlign w:val="center"/>
          </w:tcPr>
          <w:p w:rsidR="00C20C3C" w:rsidRPr="00B22E3B" w:rsidRDefault="00500A43" w:rsidP="002C56C8">
            <w:pPr>
              <w:pStyle w:val="ab"/>
              <w:autoSpaceDE w:val="0"/>
              <w:autoSpaceDN w:val="0"/>
              <w:adjustRightInd w:val="0"/>
              <w:ind w:left="0"/>
              <w:rPr>
                <w:color w:val="FF0000"/>
              </w:rPr>
            </w:pPr>
            <w:r w:rsidRPr="00902B24">
              <w:t>Сформированные систематические знания</w:t>
            </w:r>
            <w:r w:rsidRPr="004F2F02">
              <w:t xml:space="preserve"> </w:t>
            </w:r>
            <w:r w:rsidR="0018005B" w:rsidRPr="00EB77FA">
              <w:t>биологическ</w:t>
            </w:r>
            <w:r w:rsidR="0018005B">
              <w:t>ой</w:t>
            </w:r>
            <w:r w:rsidR="0018005B" w:rsidRPr="00EB77FA">
              <w:t>, латинск</w:t>
            </w:r>
            <w:r w:rsidR="0018005B">
              <w:t>ой</w:t>
            </w:r>
            <w:r w:rsidR="0018005B" w:rsidRPr="00EB77FA">
              <w:t xml:space="preserve"> терминологи</w:t>
            </w:r>
            <w:r w:rsidR="0018005B">
              <w:t xml:space="preserve">и; </w:t>
            </w:r>
            <w:r w:rsidR="0018005B" w:rsidRPr="002501DE">
              <w:rPr>
                <w:bCs/>
                <w:iCs/>
              </w:rPr>
              <w:t>Государственн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фармакопе</w:t>
            </w:r>
            <w:r w:rsidR="0018005B">
              <w:rPr>
                <w:bCs/>
                <w:iCs/>
              </w:rPr>
              <w:t>и</w:t>
            </w:r>
            <w:r w:rsidR="0018005B" w:rsidRPr="002501DE">
              <w:rPr>
                <w:bCs/>
                <w:iCs/>
              </w:rPr>
              <w:t xml:space="preserve"> РФ, </w:t>
            </w:r>
            <w:r w:rsidR="0018005B">
              <w:rPr>
                <w:bCs/>
                <w:iCs/>
              </w:rPr>
              <w:t xml:space="preserve">основной </w:t>
            </w:r>
            <w:r w:rsidR="0018005B" w:rsidRPr="002501DE">
              <w:rPr>
                <w:bCs/>
                <w:iCs/>
              </w:rPr>
              <w:t>нормативно-техническ</w:t>
            </w:r>
            <w:r w:rsidR="0018005B">
              <w:rPr>
                <w:bCs/>
                <w:iCs/>
              </w:rPr>
              <w:t>ой</w:t>
            </w:r>
            <w:r w:rsidR="0018005B" w:rsidRPr="002501DE">
              <w:rPr>
                <w:bCs/>
                <w:iCs/>
              </w:rPr>
              <w:t xml:space="preserve"> документ</w:t>
            </w:r>
            <w:r w:rsidR="0018005B">
              <w:rPr>
                <w:bCs/>
                <w:iCs/>
              </w:rPr>
              <w:t xml:space="preserve">ации (ГОСТ, ОСТ, </w:t>
            </w:r>
            <w:r w:rsidR="0018005B">
              <w:rPr>
                <w:bCs/>
                <w:iCs/>
                <w:lang w:val="en-US"/>
              </w:rPr>
              <w:t>GMP</w:t>
            </w:r>
            <w:r w:rsidR="0018005B" w:rsidRPr="002501DE">
              <w:rPr>
                <w:bCs/>
                <w:iCs/>
              </w:rPr>
              <w:t xml:space="preserve"> </w:t>
            </w:r>
            <w:r w:rsidR="0018005B">
              <w:rPr>
                <w:bCs/>
                <w:iCs/>
              </w:rPr>
              <w:t>и др.)</w:t>
            </w:r>
            <w:r w:rsidR="0018005B" w:rsidRPr="002501DE">
              <w:rPr>
                <w:bCs/>
                <w:iCs/>
              </w:rPr>
              <w:t xml:space="preserve">, </w:t>
            </w:r>
            <w:r w:rsidR="0018005B">
              <w:rPr>
                <w:bCs/>
                <w:iCs/>
              </w:rPr>
              <w:t xml:space="preserve">регламентирующих </w:t>
            </w:r>
            <w:r w:rsidR="0018005B" w:rsidRPr="002501DE">
              <w:rPr>
                <w:bCs/>
                <w:iCs/>
              </w:rPr>
              <w:t>заготовк</w:t>
            </w:r>
            <w:r w:rsidR="0018005B">
              <w:rPr>
                <w:bCs/>
                <w:iCs/>
              </w:rPr>
              <w:t>у,</w:t>
            </w:r>
            <w:r w:rsidR="0018005B" w:rsidRPr="002501DE">
              <w:rPr>
                <w:bCs/>
                <w:iCs/>
              </w:rPr>
              <w:t xml:space="preserve"> хранени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и применени</w:t>
            </w:r>
            <w:r w:rsidR="0018005B">
              <w:rPr>
                <w:bCs/>
                <w:iCs/>
              </w:rPr>
              <w:t>е</w:t>
            </w:r>
            <w:r w:rsidR="0018005B" w:rsidRPr="002501DE">
              <w:rPr>
                <w:bCs/>
                <w:iCs/>
              </w:rPr>
              <w:t xml:space="preserve"> основных групп лекарственного растительного сырья и лекарственных средств растительного происхождения </w:t>
            </w:r>
          </w:p>
        </w:tc>
      </w:tr>
      <w:tr w:rsidR="00C20C3C" w:rsidTr="00902B24">
        <w:tc>
          <w:tcPr>
            <w:tcW w:w="1526" w:type="dxa"/>
            <w:vAlign w:val="center"/>
          </w:tcPr>
          <w:p w:rsidR="00C20C3C" w:rsidRPr="00B22E3B" w:rsidRDefault="00C20C3C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Уметь:</w:t>
            </w:r>
          </w:p>
        </w:tc>
        <w:tc>
          <w:tcPr>
            <w:tcW w:w="2693" w:type="dxa"/>
            <w:vAlign w:val="center"/>
          </w:tcPr>
          <w:p w:rsidR="0018005B" w:rsidRPr="00B22E3B" w:rsidRDefault="00500A43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t>В целом успешно</w:t>
            </w:r>
            <w:r>
              <w:rPr>
                <w:sz w:val="24"/>
                <w:szCs w:val="24"/>
              </w:rPr>
              <w:t>е</w:t>
            </w:r>
            <w:r w:rsidRPr="00964E03">
              <w:rPr>
                <w:sz w:val="24"/>
                <w:szCs w:val="24"/>
              </w:rPr>
              <w:t>, но не систематически осуществляем</w:t>
            </w:r>
            <w:r>
              <w:rPr>
                <w:sz w:val="24"/>
                <w:szCs w:val="24"/>
              </w:rPr>
              <w:t>о</w:t>
            </w:r>
            <w:r w:rsidRPr="00964E03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умение</w:t>
            </w:r>
            <w:r w:rsidR="00D765AD" w:rsidRPr="002501DE">
              <w:rPr>
                <w:sz w:val="24"/>
                <w:szCs w:val="24"/>
                <w:lang w:eastAsia="ru-RU"/>
              </w:rPr>
              <w:t xml:space="preserve"> пользоваться </w:t>
            </w:r>
            <w:r w:rsidR="00D765AD" w:rsidRPr="002501DE">
              <w:rPr>
                <w:sz w:val="24"/>
                <w:szCs w:val="24"/>
                <w:lang w:eastAsia="ru-RU"/>
              </w:rPr>
              <w:lastRenderedPageBreak/>
              <w:t xml:space="preserve">фармакопеей, научной </w:t>
            </w:r>
            <w:r w:rsidR="0018005B">
              <w:rPr>
                <w:sz w:val="24"/>
                <w:szCs w:val="24"/>
                <w:lang w:eastAsia="ru-RU"/>
              </w:rPr>
              <w:t xml:space="preserve">и справочной </w:t>
            </w:r>
            <w:r w:rsidR="00D765AD"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 w:rsidR="00D765AD"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93" w:type="dxa"/>
            <w:vAlign w:val="center"/>
          </w:tcPr>
          <w:p w:rsidR="00C20C3C" w:rsidRPr="00D765AD" w:rsidRDefault="00D765AD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64E03">
              <w:rPr>
                <w:sz w:val="24"/>
                <w:szCs w:val="24"/>
              </w:rPr>
              <w:lastRenderedPageBreak/>
              <w:t xml:space="preserve">В целом </w:t>
            </w:r>
            <w:proofErr w:type="gramStart"/>
            <w:r w:rsidRPr="00964E03">
              <w:rPr>
                <w:sz w:val="24"/>
                <w:szCs w:val="24"/>
              </w:rPr>
              <w:t>успешно</w:t>
            </w:r>
            <w:r>
              <w:rPr>
                <w:sz w:val="24"/>
                <w:szCs w:val="24"/>
              </w:rPr>
              <w:t>е</w:t>
            </w:r>
            <w:proofErr w:type="gramEnd"/>
            <w:r w:rsidRPr="00964E03">
              <w:rPr>
                <w:sz w:val="24"/>
                <w:szCs w:val="24"/>
              </w:rPr>
              <w:t>, но содержащие отдельные пробелы</w:t>
            </w:r>
            <w:r>
              <w:rPr>
                <w:sz w:val="24"/>
                <w:szCs w:val="24"/>
              </w:rPr>
              <w:t xml:space="preserve"> в умении</w:t>
            </w:r>
            <w:r w:rsidRPr="002501DE">
              <w:rPr>
                <w:sz w:val="24"/>
                <w:szCs w:val="24"/>
                <w:lang w:eastAsia="ru-RU"/>
              </w:rPr>
              <w:t xml:space="preserve"> пользоваться </w:t>
            </w:r>
            <w:r w:rsidRPr="002501DE">
              <w:rPr>
                <w:sz w:val="24"/>
                <w:szCs w:val="24"/>
                <w:lang w:eastAsia="ru-RU"/>
              </w:rPr>
              <w:lastRenderedPageBreak/>
              <w:t xml:space="preserve">фармакопеей,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научной </w:t>
            </w:r>
            <w:r w:rsidR="00170C0C">
              <w:rPr>
                <w:sz w:val="24"/>
                <w:szCs w:val="24"/>
                <w:lang w:eastAsia="ru-RU"/>
              </w:rPr>
              <w:t xml:space="preserve">и справочной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литературой </w:t>
            </w:r>
            <w:r w:rsidR="00170C0C"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</w:tc>
        <w:tc>
          <w:tcPr>
            <w:tcW w:w="2659" w:type="dxa"/>
            <w:vAlign w:val="center"/>
          </w:tcPr>
          <w:p w:rsidR="00170C0C" w:rsidRDefault="00D765AD" w:rsidP="00170C0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964E03">
              <w:rPr>
                <w:sz w:val="24"/>
                <w:szCs w:val="24"/>
              </w:rPr>
              <w:lastRenderedPageBreak/>
              <w:t>Сформированное умение</w:t>
            </w:r>
            <w:r>
              <w:t xml:space="preserve"> </w:t>
            </w:r>
            <w:r w:rsidRPr="00D765AD">
              <w:rPr>
                <w:sz w:val="24"/>
                <w:szCs w:val="24"/>
              </w:rPr>
              <w:t xml:space="preserve">пользоваться фармакопеей,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научной </w:t>
            </w:r>
            <w:r w:rsidR="00170C0C">
              <w:rPr>
                <w:sz w:val="24"/>
                <w:szCs w:val="24"/>
                <w:lang w:eastAsia="ru-RU"/>
              </w:rPr>
              <w:t xml:space="preserve">и справочной </w:t>
            </w:r>
            <w:r w:rsidR="00170C0C" w:rsidRPr="002501DE">
              <w:rPr>
                <w:sz w:val="24"/>
                <w:szCs w:val="24"/>
                <w:lang w:eastAsia="ru-RU"/>
              </w:rPr>
              <w:lastRenderedPageBreak/>
              <w:t xml:space="preserve">литературой </w:t>
            </w:r>
            <w:r w:rsidR="00170C0C">
              <w:rPr>
                <w:sz w:val="24"/>
                <w:szCs w:val="24"/>
                <w:lang w:eastAsia="ru-RU"/>
              </w:rPr>
              <w:t>по фармакологии и фармакогнозии</w:t>
            </w:r>
          </w:p>
          <w:p w:rsidR="00C20C3C" w:rsidRPr="00B22E3B" w:rsidRDefault="00C20C3C" w:rsidP="00170C0C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</w:tr>
      <w:tr w:rsidR="00C20C3C" w:rsidTr="00902B24">
        <w:tc>
          <w:tcPr>
            <w:tcW w:w="1526" w:type="dxa"/>
            <w:vAlign w:val="center"/>
          </w:tcPr>
          <w:p w:rsidR="00C20C3C" w:rsidRPr="00B22E3B" w:rsidRDefault="00C20C3C" w:rsidP="006167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693" w:type="dxa"/>
            <w:vAlign w:val="center"/>
          </w:tcPr>
          <w:p w:rsidR="0018005B" w:rsidRDefault="00D765AD" w:rsidP="002C56C8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 xml:space="preserve">В целом успешное, но не систематическое </w:t>
            </w:r>
            <w:r w:rsidR="00170C0C">
              <w:rPr>
                <w:sz w:val="24"/>
                <w:szCs w:val="24"/>
              </w:rPr>
              <w:t xml:space="preserve">владение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170C0C" w:rsidRPr="00EB77FA">
              <w:rPr>
                <w:sz w:val="24"/>
                <w:szCs w:val="24"/>
                <w:lang w:eastAsia="ru-RU"/>
              </w:rPr>
              <w:t>термин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ологией, навыками работы с </w:t>
            </w:r>
            <w:r w:rsidR="00170C0C"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="00170C0C"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  <w:p w:rsidR="005B17CE" w:rsidRPr="00B22E3B" w:rsidRDefault="005B17CE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C20C3C" w:rsidRPr="00D765AD" w:rsidRDefault="00D765AD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221D7E">
              <w:rPr>
                <w:sz w:val="24"/>
                <w:szCs w:val="24"/>
              </w:rPr>
              <w:t>В целом успешное, но содержащее отдельные пробелы</w:t>
            </w:r>
            <w:r>
              <w:rPr>
                <w:sz w:val="24"/>
                <w:szCs w:val="24"/>
              </w:rPr>
              <w:t>,</w:t>
            </w:r>
            <w:r w:rsidRPr="00221D7E">
              <w:rPr>
                <w:sz w:val="24"/>
                <w:szCs w:val="24"/>
              </w:rPr>
              <w:t xml:space="preserve"> применение навыков</w:t>
            </w:r>
            <w:r>
              <w:rPr>
                <w:szCs w:val="24"/>
              </w:rPr>
              <w:t xml:space="preserve"> </w:t>
            </w:r>
            <w:r w:rsidR="00170C0C" w:rsidRPr="00170C0C">
              <w:rPr>
                <w:sz w:val="24"/>
                <w:szCs w:val="24"/>
              </w:rPr>
              <w:t xml:space="preserve">использования 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биологической, латинской </w:t>
            </w:r>
            <w:r w:rsidR="00170C0C" w:rsidRPr="00EB77FA">
              <w:rPr>
                <w:sz w:val="24"/>
                <w:szCs w:val="24"/>
                <w:lang w:eastAsia="ru-RU"/>
              </w:rPr>
              <w:t>термин</w:t>
            </w:r>
            <w:r w:rsidR="00170C0C" w:rsidRPr="002501DE">
              <w:rPr>
                <w:sz w:val="24"/>
                <w:szCs w:val="24"/>
                <w:lang w:eastAsia="ru-RU"/>
              </w:rPr>
              <w:t>ологи</w:t>
            </w:r>
            <w:r w:rsidR="00170C0C">
              <w:rPr>
                <w:sz w:val="24"/>
                <w:szCs w:val="24"/>
                <w:lang w:eastAsia="ru-RU"/>
              </w:rPr>
              <w:t>и</w:t>
            </w:r>
            <w:r w:rsidR="00170C0C" w:rsidRPr="002501DE">
              <w:rPr>
                <w:sz w:val="24"/>
                <w:szCs w:val="24"/>
                <w:lang w:eastAsia="ru-RU"/>
              </w:rPr>
              <w:t xml:space="preserve">, работы с </w:t>
            </w:r>
            <w:r w:rsidR="00170C0C">
              <w:rPr>
                <w:sz w:val="24"/>
                <w:szCs w:val="24"/>
                <w:lang w:eastAsia="ru-RU"/>
              </w:rPr>
              <w:t xml:space="preserve">фармакопеей и </w:t>
            </w:r>
            <w:r w:rsidR="00170C0C" w:rsidRPr="002501DE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  <w:tc>
          <w:tcPr>
            <w:tcW w:w="2659" w:type="dxa"/>
            <w:vAlign w:val="center"/>
          </w:tcPr>
          <w:p w:rsidR="00D765AD" w:rsidRPr="00221D7E" w:rsidRDefault="00D765AD" w:rsidP="00D765AD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221D7E">
              <w:rPr>
                <w:sz w:val="24"/>
                <w:szCs w:val="24"/>
              </w:rPr>
              <w:t>Успешное и систематическое применение навыков</w:t>
            </w:r>
          </w:p>
          <w:p w:rsidR="00C20C3C" w:rsidRPr="00B22E3B" w:rsidRDefault="00D765AD" w:rsidP="002C56C8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D765AD">
              <w:rPr>
                <w:sz w:val="24"/>
                <w:szCs w:val="24"/>
              </w:rPr>
              <w:t xml:space="preserve">использования </w:t>
            </w:r>
            <w:r w:rsidRPr="002501DE">
              <w:rPr>
                <w:sz w:val="24"/>
                <w:szCs w:val="24"/>
                <w:lang w:eastAsia="ru-RU"/>
              </w:rPr>
              <w:t>биологической, латинской номенклатур</w:t>
            </w:r>
            <w:r w:rsidR="00170C0C">
              <w:rPr>
                <w:sz w:val="24"/>
                <w:szCs w:val="24"/>
                <w:lang w:eastAsia="ru-RU"/>
              </w:rPr>
              <w:t>ы</w:t>
            </w:r>
            <w:r w:rsidR="002C56C8">
              <w:rPr>
                <w:sz w:val="24"/>
                <w:szCs w:val="24"/>
                <w:lang w:eastAsia="ru-RU"/>
              </w:rPr>
              <w:t>,</w:t>
            </w:r>
            <w:r w:rsidR="00170C0C">
              <w:rPr>
                <w:sz w:val="24"/>
                <w:szCs w:val="24"/>
                <w:lang w:eastAsia="ru-RU"/>
              </w:rPr>
              <w:t xml:space="preserve"> </w:t>
            </w:r>
            <w:r w:rsidRPr="002501DE">
              <w:rPr>
                <w:sz w:val="24"/>
                <w:szCs w:val="24"/>
                <w:lang w:eastAsia="ru-RU"/>
              </w:rPr>
              <w:t xml:space="preserve">работы с </w:t>
            </w:r>
            <w:r w:rsidR="002C56C8">
              <w:rPr>
                <w:sz w:val="24"/>
                <w:szCs w:val="24"/>
                <w:lang w:eastAsia="ru-RU"/>
              </w:rPr>
              <w:t>фармакопеей и</w:t>
            </w:r>
            <w:r w:rsidR="00170C0C">
              <w:rPr>
                <w:sz w:val="24"/>
                <w:szCs w:val="24"/>
                <w:lang w:eastAsia="ru-RU"/>
              </w:rPr>
              <w:t xml:space="preserve"> </w:t>
            </w:r>
            <w:r w:rsidR="002C56C8">
              <w:rPr>
                <w:sz w:val="24"/>
                <w:szCs w:val="24"/>
                <w:lang w:eastAsia="ru-RU"/>
              </w:rPr>
              <w:t>рецептурными справочниками</w:t>
            </w:r>
          </w:p>
        </w:tc>
      </w:tr>
    </w:tbl>
    <w:p w:rsidR="00E57731" w:rsidRDefault="00E57731" w:rsidP="00E57731">
      <w:pPr>
        <w:spacing w:after="12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765AD" w:rsidRPr="00817030" w:rsidRDefault="00E57731" w:rsidP="00E57731">
      <w:pPr>
        <w:spacing w:after="12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6.2. 1. </w:t>
      </w:r>
      <w:r w:rsidR="00D765AD" w:rsidRPr="00817030">
        <w:rPr>
          <w:rFonts w:ascii="Times New Roman" w:eastAsia="Times New Roman" w:hAnsi="Times New Roman"/>
          <w:b/>
          <w:sz w:val="24"/>
          <w:szCs w:val="24"/>
          <w:lang w:eastAsia="ru-RU"/>
        </w:rPr>
        <w:t>Шкалы оценивания</w:t>
      </w:r>
    </w:p>
    <w:p w:rsidR="00D765AD" w:rsidRDefault="00D765AD" w:rsidP="00D765A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Шкала оценивания </w:t>
      </w:r>
      <w:r w:rsidR="00B72BBD">
        <w:rPr>
          <w:rFonts w:ascii="Times New Roman" w:eastAsia="Times New Roman" w:hAnsi="Times New Roman"/>
          <w:b/>
          <w:sz w:val="24"/>
          <w:szCs w:val="24"/>
          <w:lang w:eastAsia="ru-RU"/>
        </w:rPr>
        <w:t>диф</w:t>
      </w:r>
      <w:r w:rsidR="00817030">
        <w:rPr>
          <w:rFonts w:ascii="Times New Roman" w:eastAsia="Times New Roman" w:hAnsi="Times New Roman"/>
          <w:b/>
          <w:sz w:val="24"/>
          <w:szCs w:val="24"/>
          <w:lang w:eastAsia="ru-RU"/>
        </w:rPr>
        <w:t>ференци</w:t>
      </w:r>
      <w:r w:rsidR="000F6C26">
        <w:rPr>
          <w:rFonts w:ascii="Times New Roman" w:eastAsia="Times New Roman" w:hAnsi="Times New Roman"/>
          <w:b/>
          <w:sz w:val="24"/>
          <w:szCs w:val="24"/>
          <w:lang w:eastAsia="ru-RU"/>
        </w:rPr>
        <w:t>рован</w:t>
      </w:r>
      <w:r w:rsidR="008170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ного </w:t>
      </w: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зачета</w:t>
      </w:r>
    </w:p>
    <w:p w:rsidR="00D765AD" w:rsidRPr="002765A8" w:rsidRDefault="00D765AD" w:rsidP="00221D7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06"/>
        <w:gridCol w:w="8089"/>
      </w:tblGrid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Оценка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Описание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 xml:space="preserve">Отлично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 д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емонстрирует полное понимание проблемы. </w:t>
            </w:r>
            <w:r>
              <w:rPr>
                <w:rFonts w:ascii="Times New Roman" w:eastAsia="Times New Roman" w:hAnsi="Times New Roman"/>
                <w:sz w:val="24"/>
                <w:lang w:eastAsia="ru-RU"/>
              </w:rPr>
              <w:t>О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>бладает глубокими и прочными знаниями по предмету; при ответе на все три вопроса демонстрирует исчерпывающее; последовательное и логически обоснованное изложение знаний; правильно сформулировал понятия и закономерности по вопросам; использовал примеры из практики, сделал вывод по излагаемому материалу.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 xml:space="preserve">Хорошо </w:t>
            </w:r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демонстрирует значительное понимание проблемы; изложенный ответ представляет грамотное понимание материала по существу; отсутствуют существенные неточности в формулировании понятий; правильно применены теоретические положения, подтвержденные примерами; сделан вывод, два вопроса освещены полностью  или один вопрос освещен полностью, а два других доводятся до логического завершения при наводящих и дополнительных вопросах преподавателя. 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>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lang w:eastAsia="ru-RU"/>
              </w:rPr>
              <w:t>Студент</w:t>
            </w:r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имеет общие знания основного материала без усвоения некоторых существенных положений; формулирует основные понятия с некоторой неточностью; затрудняется в приведении примеров; один вопрос разобран полностью, два начаты</w:t>
            </w:r>
            <w:proofErr w:type="gramStart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,</w:t>
            </w:r>
            <w:proofErr w:type="gramEnd"/>
            <w:r w:rsidRPr="002765A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но не завершены до конца; три вопроса начаты и при помощи наводящих вопросов доводятся до конца.</w:t>
            </w:r>
          </w:p>
        </w:tc>
      </w:tr>
      <w:tr w:rsidR="00B72BBD" w:rsidRPr="002765A8" w:rsidTr="001118A7">
        <w:tc>
          <w:tcPr>
            <w:tcW w:w="150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4469C6" w:rsidRDefault="00B72BBD" w:rsidP="001118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ru-RU"/>
              </w:rPr>
            </w:pPr>
            <w:proofErr w:type="spellStart"/>
            <w:proofErr w:type="gramStart"/>
            <w:r w:rsidRPr="004469C6">
              <w:rPr>
                <w:rFonts w:ascii="Times New Roman" w:eastAsia="Times New Roman" w:hAnsi="Times New Roman"/>
                <w:sz w:val="24"/>
                <w:lang w:eastAsia="ru-RU"/>
              </w:rPr>
              <w:t>Неудовлет-ворительно</w:t>
            </w:r>
            <w:proofErr w:type="spellEnd"/>
            <w:proofErr w:type="gramEnd"/>
          </w:p>
        </w:tc>
        <w:tc>
          <w:tcPr>
            <w:tcW w:w="8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B72BBD" w:rsidRPr="002765A8" w:rsidRDefault="00B72BBD" w:rsidP="001118A7">
            <w:pPr>
              <w:spacing w:after="0" w:line="240" w:lineRule="auto"/>
              <w:ind w:firstLine="195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2765A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Если студент не знает значительную часть материала; допустил существенные ошибки в процессе изложения; не умеет выделить главное и сделать вывод; приводит ошибочные определения; ни один вопрос не рассмотрен до конца, наводящие вопросы не помогают.</w:t>
            </w:r>
          </w:p>
        </w:tc>
      </w:tr>
    </w:tbl>
    <w:p w:rsidR="002765A8" w:rsidRPr="002765A8" w:rsidRDefault="002765A8" w:rsidP="002765A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2765A8" w:rsidRPr="002765A8" w:rsidRDefault="002765A8" w:rsidP="002D0C22">
      <w:pPr>
        <w:autoSpaceDE w:val="0"/>
        <w:autoSpaceDN w:val="0"/>
        <w:adjustRightInd w:val="0"/>
        <w:spacing w:before="120" w:after="6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6.3. Типовые контрольные задания или иные материалы:</w:t>
      </w:r>
    </w:p>
    <w:p w:rsidR="002765A8" w:rsidRDefault="002765A8" w:rsidP="002D0C22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>Указаны</w:t>
      </w:r>
      <w:proofErr w:type="gramEnd"/>
      <w:r w:rsidRPr="002765A8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приложении 1.</w:t>
      </w:r>
    </w:p>
    <w:p w:rsidR="002765A8" w:rsidRPr="002765A8" w:rsidRDefault="002765A8" w:rsidP="002D0C22">
      <w:pPr>
        <w:keepNext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характеризующих этапы </w:t>
      </w:r>
      <w:r w:rsidRPr="002765A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формирования компетенций</w:t>
      </w:r>
    </w:p>
    <w:p w:rsidR="002765A8" w:rsidRPr="002765A8" w:rsidRDefault="002765A8" w:rsidP="002765A8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/>
          <w:lang w:eastAsia="ru-RU"/>
        </w:rPr>
      </w:pPr>
    </w:p>
    <w:p w:rsidR="00221D7E" w:rsidRPr="002765A8" w:rsidRDefault="00221D7E" w:rsidP="00221D7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Процедура оценивания </w:t>
      </w:r>
      <w:r w:rsidR="00A57F34">
        <w:rPr>
          <w:rFonts w:ascii="Times New Roman" w:eastAsia="Times New Roman" w:hAnsi="Times New Roman"/>
          <w:b/>
          <w:sz w:val="24"/>
          <w:szCs w:val="24"/>
          <w:lang w:eastAsia="ru-RU"/>
        </w:rPr>
        <w:t>дифференци</w:t>
      </w:r>
      <w:r w:rsidR="000F6C26">
        <w:rPr>
          <w:rFonts w:ascii="Times New Roman" w:eastAsia="Times New Roman" w:hAnsi="Times New Roman"/>
          <w:b/>
          <w:sz w:val="24"/>
          <w:szCs w:val="24"/>
          <w:lang w:eastAsia="ru-RU"/>
        </w:rPr>
        <w:t>рован</w:t>
      </w:r>
      <w:r w:rsidR="00A57F34">
        <w:rPr>
          <w:rFonts w:ascii="Times New Roman" w:eastAsia="Times New Roman" w:hAnsi="Times New Roman"/>
          <w:b/>
          <w:sz w:val="24"/>
          <w:szCs w:val="24"/>
          <w:lang w:eastAsia="ru-RU"/>
        </w:rPr>
        <w:t>ного</w:t>
      </w:r>
      <w:r w:rsidR="008170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765A8">
        <w:rPr>
          <w:rFonts w:ascii="Times New Roman" w:eastAsia="Times New Roman" w:hAnsi="Times New Roman"/>
          <w:b/>
          <w:sz w:val="24"/>
          <w:szCs w:val="24"/>
          <w:lang w:eastAsia="ru-RU"/>
        </w:rPr>
        <w:t>зачета</w:t>
      </w:r>
    </w:p>
    <w:p w:rsidR="00AB5F42" w:rsidRDefault="00AB5F42" w:rsidP="00AB5F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Зачет проходит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устной форме</w:t>
      </w:r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205968"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достается вариант задания путем собственного случайного выбора и предоставляется от 15 до 30 минут для подготовки.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Зачетный  билет содержит три вопроса.</w:t>
      </w:r>
    </w:p>
    <w:p w:rsidR="00750DBF" w:rsidRDefault="00750DBF" w:rsidP="00665739">
      <w:pPr>
        <w:spacing w:after="0" w:line="240" w:lineRule="auto"/>
        <w:ind w:left="1069"/>
        <w:contextualSpacing/>
        <w:jc w:val="center"/>
        <w:rPr>
          <w:rFonts w:ascii="Times New Roman" w:hAnsi="Times New Roman"/>
          <w:sz w:val="24"/>
        </w:rPr>
      </w:pPr>
    </w:p>
    <w:p w:rsidR="00750DBF" w:rsidRPr="00E069B6" w:rsidRDefault="00750DBF" w:rsidP="00F05BBC">
      <w:pPr>
        <w:pStyle w:val="ab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AB4329" w:rsidRDefault="005275CC" w:rsidP="00AB432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275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4329"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AB4329" w:rsidRDefault="00AB4329" w:rsidP="00AB4329">
      <w:pPr>
        <w:pStyle w:val="ab"/>
        <w:numPr>
          <w:ilvl w:val="0"/>
          <w:numId w:val="26"/>
        </w:numPr>
        <w:tabs>
          <w:tab w:val="left" w:pos="567"/>
          <w:tab w:val="left" w:pos="993"/>
        </w:tabs>
        <w:ind w:left="0" w:firstLine="709"/>
        <w:jc w:val="both"/>
      </w:pPr>
      <w:r w:rsidRPr="00F90A4F">
        <w:t>Коробов А.В. Лекарственные и ядовитые растения в ветеринарии /</w:t>
      </w:r>
      <w:proofErr w:type="spellStart"/>
      <w:r w:rsidRPr="00F90A4F">
        <w:t>А.В.Коробов</w:t>
      </w:r>
      <w:proofErr w:type="spellEnd"/>
      <w:r w:rsidRPr="00F90A4F">
        <w:t xml:space="preserve">, </w:t>
      </w:r>
      <w:proofErr w:type="spellStart"/>
      <w:r w:rsidRPr="00F90A4F">
        <w:t>О.С.Бушукин</w:t>
      </w:r>
      <w:proofErr w:type="spellEnd"/>
      <w:r w:rsidRPr="00F90A4F">
        <w:t xml:space="preserve">, </w:t>
      </w:r>
      <w:proofErr w:type="spellStart"/>
      <w:r w:rsidRPr="00F90A4F">
        <w:t>О.М.Сбитнева</w:t>
      </w:r>
      <w:proofErr w:type="spellEnd"/>
      <w:r w:rsidRPr="00F90A4F">
        <w:t xml:space="preserve">. – </w:t>
      </w:r>
      <w:proofErr w:type="spellStart"/>
      <w:r w:rsidRPr="00F90A4F">
        <w:t>Спб</w:t>
      </w:r>
      <w:proofErr w:type="spellEnd"/>
      <w:r w:rsidRPr="00F90A4F">
        <w:t xml:space="preserve">: Лань, 2007. </w:t>
      </w:r>
      <w:r w:rsidR="00A57F34">
        <w:t>–</w:t>
      </w:r>
      <w:r w:rsidRPr="00F90A4F">
        <w:t xml:space="preserve"> 256</w:t>
      </w:r>
      <w:r w:rsidR="00A57F34">
        <w:t xml:space="preserve"> </w:t>
      </w:r>
      <w:r w:rsidRPr="00F90A4F">
        <w:t>с.</w:t>
      </w:r>
    </w:p>
    <w:p w:rsidR="00AB4329" w:rsidRDefault="00AB4329" w:rsidP="00AB4329">
      <w:pPr>
        <w:pStyle w:val="ab"/>
        <w:numPr>
          <w:ilvl w:val="0"/>
          <w:numId w:val="26"/>
        </w:numPr>
        <w:tabs>
          <w:tab w:val="left" w:pos="567"/>
          <w:tab w:val="left" w:pos="993"/>
        </w:tabs>
        <w:ind w:left="0" w:firstLine="709"/>
        <w:jc w:val="both"/>
      </w:pPr>
      <w:r w:rsidRPr="00F63E40">
        <w:rPr>
          <w:rFonts w:eastAsia="Calibri"/>
          <w:lang w:eastAsia="en-US"/>
        </w:rPr>
        <w:t xml:space="preserve">Соколов В.Д. Ветеринарная фармация. – СПб: Лань, 2011. – 512 с. [Электронный ресурс] - Режим доступа:  </w:t>
      </w:r>
      <w:hyperlink r:id="rId11" w:history="1">
        <w:r w:rsidRPr="00A57F34">
          <w:rPr>
            <w:rFonts w:eastAsia="Calibri"/>
            <w:u w:val="single"/>
            <w:lang w:eastAsia="en-US"/>
          </w:rPr>
          <w:t>http://e.lanbook.com/books/element.php?pl1_id=660</w:t>
        </w:r>
      </w:hyperlink>
    </w:p>
    <w:p w:rsidR="00AB4329" w:rsidRPr="00817030" w:rsidRDefault="00AB4329" w:rsidP="00AB4329">
      <w:pPr>
        <w:tabs>
          <w:tab w:val="num" w:pos="0"/>
          <w:tab w:val="left" w:pos="567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030">
        <w:rPr>
          <w:rFonts w:ascii="Times New Roman" w:eastAsia="Times New Roman" w:hAnsi="Times New Roman"/>
          <w:sz w:val="24"/>
          <w:szCs w:val="24"/>
          <w:lang w:eastAsia="ru-RU"/>
        </w:rPr>
        <w:t>б) дополнительная литература</w:t>
      </w:r>
    </w:p>
    <w:p w:rsidR="00AB4329" w:rsidRPr="00F90A4F" w:rsidRDefault="00AB4329" w:rsidP="00AB4329">
      <w:pPr>
        <w:pStyle w:val="ab"/>
        <w:numPr>
          <w:ilvl w:val="0"/>
          <w:numId w:val="27"/>
        </w:numPr>
        <w:tabs>
          <w:tab w:val="left" w:pos="567"/>
          <w:tab w:val="left" w:pos="993"/>
        </w:tabs>
        <w:ind w:left="0" w:firstLine="709"/>
        <w:jc w:val="both"/>
      </w:pPr>
      <w:r w:rsidRPr="00F90A4F">
        <w:t>Журба О.В. Лекарственн</w:t>
      </w:r>
      <w:r>
        <w:t>ые, ядовитые и вредные растения</w:t>
      </w:r>
      <w:r w:rsidRPr="00F90A4F">
        <w:t xml:space="preserve">: учебное пособие. </w:t>
      </w:r>
      <w:r>
        <w:t xml:space="preserve">- </w:t>
      </w:r>
      <w:r w:rsidRPr="00F90A4F">
        <w:t xml:space="preserve">М.: </w:t>
      </w:r>
      <w:proofErr w:type="spellStart"/>
      <w:r w:rsidRPr="00F90A4F">
        <w:t>КолосС</w:t>
      </w:r>
      <w:proofErr w:type="spellEnd"/>
      <w:r w:rsidRPr="00F90A4F">
        <w:t xml:space="preserve">, 2005. </w:t>
      </w:r>
      <w:r>
        <w:t>–</w:t>
      </w:r>
      <w:r w:rsidRPr="00F90A4F">
        <w:t xml:space="preserve"> 512</w:t>
      </w:r>
      <w:r>
        <w:t xml:space="preserve"> </w:t>
      </w:r>
      <w:r w:rsidRPr="00F90A4F">
        <w:t>с.</w:t>
      </w:r>
    </w:p>
    <w:p w:rsidR="00AB4329" w:rsidRPr="00325B66" w:rsidRDefault="00AB4329" w:rsidP="00AB4329">
      <w:pPr>
        <w:numPr>
          <w:ilvl w:val="0"/>
          <w:numId w:val="27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Лимаренко А.А. Кормовые отравления /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А.А.Лимаренко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Г.М.Бажов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А.И.Баранников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. –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Спб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: Лань, 2007.</w:t>
      </w:r>
      <w:r w:rsidRPr="00C81029">
        <w:t xml:space="preserve"> </w:t>
      </w:r>
      <w:r>
        <w:t xml:space="preserve">– </w:t>
      </w:r>
      <w:r w:rsidRPr="00325B66">
        <w:rPr>
          <w:rFonts w:ascii="Times New Roman" w:hAnsi="Times New Roman"/>
        </w:rPr>
        <w:t xml:space="preserve">384 с. </w:t>
      </w:r>
    </w:p>
    <w:p w:rsidR="00AB4329" w:rsidRPr="005E55D6" w:rsidRDefault="00AB4329" w:rsidP="00AB4329">
      <w:pPr>
        <w:numPr>
          <w:ilvl w:val="0"/>
          <w:numId w:val="27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Королев Б.А.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 xml:space="preserve"> Токсикозы, вызываемые ядовитыми растениями. 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Тюмень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ТГСХА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>, 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8102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260 с.</w:t>
      </w:r>
    </w:p>
    <w:p w:rsidR="00AB4329" w:rsidRPr="00A57F34" w:rsidRDefault="00AB4329" w:rsidP="00AB4329">
      <w:pPr>
        <w:numPr>
          <w:ilvl w:val="0"/>
          <w:numId w:val="27"/>
        </w:numPr>
        <w:tabs>
          <w:tab w:val="num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Скосырских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 Л.Н., Пасичник М.Л. </w:t>
      </w:r>
      <w:proofErr w:type="spellStart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>Фитотоксикозы</w:t>
      </w:r>
      <w:proofErr w:type="spellEnd"/>
      <w:r w:rsidRPr="005E55D6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сельскохозяйственных животных. – Тюмень: ТГ</w:t>
      </w: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СХА, 2007.</w:t>
      </w:r>
    </w:p>
    <w:p w:rsidR="00AB4329" w:rsidRPr="00A57F34" w:rsidRDefault="00AB4329" w:rsidP="00A57F34">
      <w:pPr>
        <w:numPr>
          <w:ilvl w:val="0"/>
          <w:numId w:val="2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Королев Б.А., Сидорова К.А. </w:t>
      </w:r>
      <w:proofErr w:type="spell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Фитотоксикозы</w:t>
      </w:r>
      <w:proofErr w:type="spell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домашних животных. – СПб: Лань, 2014. – 352 с. [Электронный ресурс] - Режим доступа: </w:t>
      </w:r>
      <w:r w:rsidRPr="00A57F34">
        <w:rPr>
          <w:rStyle w:val="af"/>
          <w:rFonts w:ascii="Times New Roman" w:eastAsia="Times New Roman" w:hAnsi="Times New Roman"/>
          <w:color w:val="auto"/>
          <w:sz w:val="24"/>
          <w:szCs w:val="24"/>
        </w:rPr>
        <w:t>https://e.lanbook.com/book/41016</w:t>
      </w: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4329" w:rsidRPr="00A57F34" w:rsidRDefault="00AB4329" w:rsidP="00AB4329">
      <w:pPr>
        <w:numPr>
          <w:ilvl w:val="0"/>
          <w:numId w:val="27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Набиев, Ф.Г. Современные ветеринарные лекарственные препараты [Электронный ресурс]</w:t>
      </w:r>
      <w:proofErr w:type="gram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справ. / Ф.Г. Набиев, Р.Н. </w:t>
      </w:r>
      <w:proofErr w:type="spell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Ахмадеев</w:t>
      </w:r>
      <w:proofErr w:type="spell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. — Электрон</w:t>
      </w:r>
      <w:proofErr w:type="gram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ан. — Санкт-Петербург: Лань, 2011. — 816 с. — Режим доступа: </w:t>
      </w:r>
      <w:hyperlink r:id="rId12" w:history="1">
        <w:r w:rsidRPr="00A57F34">
          <w:rPr>
            <w:rStyle w:val="af"/>
            <w:rFonts w:ascii="Times New Roman" w:eastAsia="Times New Roman" w:hAnsi="Times New Roman" w:cstheme="minorBidi"/>
            <w:color w:val="auto"/>
            <w:sz w:val="24"/>
            <w:szCs w:val="24"/>
          </w:rPr>
          <w:t>https://e.lanbook.com/book/1547</w:t>
        </w:r>
      </w:hyperlink>
    </w:p>
    <w:p w:rsidR="00AB4329" w:rsidRPr="00A57F34" w:rsidRDefault="00AB4329" w:rsidP="00AB4329">
      <w:pPr>
        <w:numPr>
          <w:ilvl w:val="0"/>
          <w:numId w:val="27"/>
        </w:numPr>
        <w:tabs>
          <w:tab w:val="num" w:pos="72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Соколов В.Д. Фармакология. – СПб: Лань, 2013. – 576 с. [Электронный ресурс] - Режим доступа:  </w:t>
      </w:r>
      <w:hyperlink r:id="rId13" w:history="1">
        <w:r w:rsidRPr="00A57F34">
          <w:rPr>
            <w:rStyle w:val="af"/>
            <w:rFonts w:ascii="Times New Roman" w:eastAsia="Times New Roman" w:hAnsi="Times New Roman"/>
            <w:color w:val="auto"/>
            <w:sz w:val="24"/>
            <w:szCs w:val="24"/>
          </w:rPr>
          <w:t>http://e.lanbook.com/books/element.php?pl1_id=10255</w:t>
        </w:r>
      </w:hyperlink>
      <w:r w:rsidRPr="00A57F3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4329" w:rsidRPr="00A57F34" w:rsidRDefault="00AB4329" w:rsidP="00AB4329">
      <w:pPr>
        <w:pStyle w:val="ab"/>
        <w:numPr>
          <w:ilvl w:val="0"/>
          <w:numId w:val="27"/>
        </w:numPr>
        <w:tabs>
          <w:tab w:val="left" w:pos="993"/>
          <w:tab w:val="left" w:pos="1276"/>
        </w:tabs>
        <w:ind w:left="0" w:firstLine="709"/>
        <w:jc w:val="both"/>
        <w:rPr>
          <w:u w:val="single"/>
        </w:rPr>
      </w:pPr>
      <w:r w:rsidRPr="00A57F34">
        <w:t xml:space="preserve">Государственная фармакопея XIII изд. - [Электронный ресурс] - Режим доступа:  </w:t>
      </w:r>
      <w:hyperlink r:id="rId14" w:history="1">
        <w:r w:rsidRPr="00A57F34">
          <w:rPr>
            <w:rStyle w:val="af"/>
            <w:color w:val="auto"/>
          </w:rPr>
          <w:t>http://docs.cntd.ru/document/468203939</w:t>
        </w:r>
      </w:hyperlink>
    </w:p>
    <w:p w:rsidR="005275CC" w:rsidRDefault="005275CC" w:rsidP="00A841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50DBF" w:rsidRPr="00E069B6" w:rsidRDefault="00750DBF" w:rsidP="002D0C22">
      <w:pPr>
        <w:pStyle w:val="ab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757FD6" w:rsidRPr="004C2F66" w:rsidRDefault="004C2F66" w:rsidP="00757F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57FD6" w:rsidRPr="004C2F66">
        <w:rPr>
          <w:rFonts w:ascii="Times New Roman" w:hAnsi="Times New Roman"/>
          <w:sz w:val="24"/>
          <w:szCs w:val="24"/>
          <w:u w:val="single"/>
        </w:rPr>
        <w:t>http://elibrary.ru/defaultx.asp</w:t>
      </w:r>
      <w:r w:rsidR="00757FD6" w:rsidRPr="004C2F66">
        <w:rPr>
          <w:rFonts w:ascii="Times New Roman" w:hAnsi="Times New Roman"/>
          <w:sz w:val="24"/>
          <w:szCs w:val="24"/>
        </w:rPr>
        <w:t xml:space="preserve"> (</w:t>
      </w:r>
      <w:r w:rsidR="00757FD6">
        <w:rPr>
          <w:rFonts w:ascii="Times New Roman" w:hAnsi="Times New Roman"/>
          <w:sz w:val="24"/>
          <w:szCs w:val="24"/>
        </w:rPr>
        <w:t>н</w:t>
      </w:r>
      <w:r w:rsidR="00757FD6" w:rsidRPr="004C2F66">
        <w:rPr>
          <w:rFonts w:ascii="Times New Roman" w:hAnsi="Times New Roman"/>
          <w:sz w:val="24"/>
          <w:szCs w:val="24"/>
        </w:rPr>
        <w:t xml:space="preserve">аучная электронная библиотека) </w:t>
      </w:r>
    </w:p>
    <w:p w:rsidR="00757FD6" w:rsidRPr="004C2F66" w:rsidRDefault="00757FD6" w:rsidP="00757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www.e.lanbook.com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 «Лань»</w:t>
      </w:r>
      <w:r w:rsidRPr="004C2F66">
        <w:rPr>
          <w:rFonts w:ascii="Times New Roman" w:hAnsi="Times New Roman"/>
          <w:sz w:val="24"/>
          <w:szCs w:val="24"/>
        </w:rPr>
        <w:t xml:space="preserve">) </w:t>
      </w:r>
    </w:p>
    <w:p w:rsidR="00757FD6" w:rsidRPr="004C2F66" w:rsidRDefault="00757FD6" w:rsidP="00757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  <w:u w:val="single"/>
        </w:rPr>
        <w:t>www.ipbookshop.ru</w:t>
      </w:r>
      <w:r w:rsidRPr="004C2F66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электронная библиотечная система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r w:rsidRPr="004C2F66">
        <w:rPr>
          <w:rFonts w:ascii="Times New Roman" w:hAnsi="Times New Roman"/>
          <w:sz w:val="24"/>
          <w:szCs w:val="24"/>
          <w:lang w:val="en-US"/>
        </w:rPr>
        <w:t>IPB</w:t>
      </w:r>
      <w:r w:rsidRPr="004C2F66">
        <w:rPr>
          <w:rFonts w:ascii="Times New Roman" w:hAnsi="Times New Roman"/>
          <w:sz w:val="24"/>
          <w:szCs w:val="24"/>
        </w:rPr>
        <w:t>)</w:t>
      </w:r>
    </w:p>
    <w:p w:rsidR="00750DBF" w:rsidRPr="004C2F66" w:rsidRDefault="00750DBF" w:rsidP="00757FD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2D0C22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5139" w:rsidRDefault="00D85139" w:rsidP="00CC72EA">
      <w:pPr>
        <w:pStyle w:val="ab"/>
        <w:numPr>
          <w:ilvl w:val="0"/>
          <w:numId w:val="11"/>
        </w:numPr>
        <w:tabs>
          <w:tab w:val="left" w:pos="142"/>
          <w:tab w:val="left" w:pos="993"/>
        </w:tabs>
        <w:ind w:left="0" w:firstLine="709"/>
        <w:jc w:val="both"/>
      </w:pPr>
      <w:r>
        <w:t xml:space="preserve">Общая фармакогнозия: учебное пособие /Автор-составитель: </w:t>
      </w:r>
      <w:proofErr w:type="spellStart"/>
      <w:r>
        <w:t>Л.Н.Скосырских</w:t>
      </w:r>
      <w:proofErr w:type="spellEnd"/>
      <w:r>
        <w:t>. – Тюмень: ТГСХА, 2013. - 98 с.</w:t>
      </w:r>
    </w:p>
    <w:p w:rsidR="00D85139" w:rsidRPr="00784EEE" w:rsidRDefault="00D85139" w:rsidP="00FA4417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>Анализ и приемка лекарственного растительного сырья /</w:t>
      </w:r>
      <w:r w:rsidRPr="00784EEE">
        <w:t xml:space="preserve"> Л.Н. </w:t>
      </w:r>
      <w:proofErr w:type="spellStart"/>
      <w:r w:rsidRPr="00784EEE">
        <w:t>Скосырских</w:t>
      </w:r>
      <w:proofErr w:type="spellEnd"/>
      <w:r w:rsidRPr="00784EEE">
        <w:t xml:space="preserve"> - Тюмень: ТГСХА, 20</w:t>
      </w:r>
      <w:r>
        <w:t>12</w:t>
      </w:r>
      <w:r w:rsidRPr="00784EEE">
        <w:t xml:space="preserve">.- </w:t>
      </w:r>
      <w:r>
        <w:t>43</w:t>
      </w:r>
      <w:r w:rsidRPr="00784EEE">
        <w:t xml:space="preserve"> с.</w:t>
      </w:r>
    </w:p>
    <w:p w:rsidR="00D85139" w:rsidRDefault="00D85139" w:rsidP="00CC72EA">
      <w:pPr>
        <w:pStyle w:val="ab"/>
        <w:numPr>
          <w:ilvl w:val="0"/>
          <w:numId w:val="11"/>
        </w:numPr>
        <w:tabs>
          <w:tab w:val="left" w:pos="993"/>
        </w:tabs>
        <w:ind w:left="0" w:firstLine="709"/>
        <w:jc w:val="both"/>
      </w:pPr>
      <w:r>
        <w:t xml:space="preserve">Учебная практика по фармакогнозии /Л.Н. </w:t>
      </w:r>
      <w:proofErr w:type="spellStart"/>
      <w:r>
        <w:t>Скосырских</w:t>
      </w:r>
      <w:proofErr w:type="spellEnd"/>
      <w:r>
        <w:t xml:space="preserve"> - Тюмень: ТГСХА, 2009.- 27 с.</w:t>
      </w:r>
    </w:p>
    <w:p w:rsidR="00D85139" w:rsidRPr="00C82063" w:rsidRDefault="00D85139" w:rsidP="00CC72EA">
      <w:pPr>
        <w:pStyle w:val="ab"/>
        <w:numPr>
          <w:ilvl w:val="0"/>
          <w:numId w:val="11"/>
        </w:numPr>
        <w:tabs>
          <w:tab w:val="num" w:pos="720"/>
          <w:tab w:val="left" w:pos="993"/>
        </w:tabs>
        <w:jc w:val="both"/>
      </w:pPr>
      <w:r w:rsidRPr="00C82063">
        <w:t>Общая рецептура /</w:t>
      </w:r>
      <w:proofErr w:type="spellStart"/>
      <w:r w:rsidRPr="00C82063">
        <w:t>Скосырских</w:t>
      </w:r>
      <w:proofErr w:type="spellEnd"/>
      <w:r w:rsidRPr="00C82063">
        <w:t xml:space="preserve"> Л.Н. - Тюмень, 2011. - 32 с.</w:t>
      </w:r>
    </w:p>
    <w:p w:rsidR="00D85139" w:rsidRPr="00C82063" w:rsidRDefault="00D85139" w:rsidP="00CC72EA">
      <w:pPr>
        <w:pStyle w:val="ab"/>
        <w:numPr>
          <w:ilvl w:val="0"/>
          <w:numId w:val="11"/>
        </w:numPr>
        <w:tabs>
          <w:tab w:val="left" w:pos="0"/>
          <w:tab w:val="num" w:pos="720"/>
          <w:tab w:val="left" w:pos="993"/>
        </w:tabs>
        <w:ind w:left="0" w:firstLine="709"/>
        <w:jc w:val="both"/>
      </w:pPr>
      <w:r w:rsidRPr="00C82063">
        <w:t>Средства, влияющие на центральную нервную систему /</w:t>
      </w:r>
      <w:r w:rsidRPr="00784EEE">
        <w:t xml:space="preserve"> </w:t>
      </w:r>
      <w:proofErr w:type="spellStart"/>
      <w:r>
        <w:t>Л.Н.</w:t>
      </w:r>
      <w:r w:rsidRPr="00C82063">
        <w:t>Скосырских</w:t>
      </w:r>
      <w:proofErr w:type="spellEnd"/>
      <w:r>
        <w:t xml:space="preserve">. </w:t>
      </w:r>
      <w:r w:rsidRPr="00C82063">
        <w:t>– Тюмень, 2008. – 54 с.</w:t>
      </w:r>
    </w:p>
    <w:p w:rsidR="00D85139" w:rsidRDefault="00D85139" w:rsidP="00CC72EA">
      <w:pPr>
        <w:numPr>
          <w:ilvl w:val="0"/>
          <w:numId w:val="11"/>
        </w:numPr>
        <w:tabs>
          <w:tab w:val="num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C2F66">
        <w:rPr>
          <w:rFonts w:ascii="Times New Roman" w:hAnsi="Times New Roman"/>
          <w:sz w:val="24"/>
          <w:szCs w:val="24"/>
        </w:rPr>
        <w:t xml:space="preserve"> Ветеринарная и клиническая фармакология /</w:t>
      </w:r>
      <w:r w:rsidRPr="00784E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2F66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.А.</w:t>
      </w:r>
      <w:r w:rsidRPr="004C2F66">
        <w:rPr>
          <w:rFonts w:ascii="Times New Roman" w:hAnsi="Times New Roman"/>
          <w:sz w:val="24"/>
          <w:szCs w:val="24"/>
        </w:rPr>
        <w:t>Королев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4C2F6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Л.Н.</w:t>
      </w:r>
      <w:r w:rsidRPr="004C2F66">
        <w:rPr>
          <w:rFonts w:ascii="Times New Roman" w:hAnsi="Times New Roman"/>
          <w:sz w:val="24"/>
          <w:szCs w:val="24"/>
        </w:rPr>
        <w:t>Скосырских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4C2F66">
        <w:rPr>
          <w:rFonts w:ascii="Times New Roman" w:hAnsi="Times New Roman"/>
          <w:sz w:val="24"/>
          <w:szCs w:val="24"/>
        </w:rPr>
        <w:t xml:space="preserve">– Тюмень, 2009. </w:t>
      </w:r>
      <w:r>
        <w:rPr>
          <w:rFonts w:ascii="Times New Roman" w:hAnsi="Times New Roman"/>
          <w:sz w:val="24"/>
          <w:szCs w:val="24"/>
        </w:rPr>
        <w:t>– 58 с.</w:t>
      </w:r>
    </w:p>
    <w:p w:rsidR="006D4B9F" w:rsidRPr="006D4B9F" w:rsidRDefault="006D4B9F" w:rsidP="006D4B9F">
      <w:pPr>
        <w:pStyle w:val="ab"/>
        <w:numPr>
          <w:ilvl w:val="0"/>
          <w:numId w:val="11"/>
        </w:numPr>
        <w:tabs>
          <w:tab w:val="left" w:pos="142"/>
          <w:tab w:val="num" w:pos="567"/>
          <w:tab w:val="left" w:pos="993"/>
        </w:tabs>
        <w:ind w:left="0" w:firstLine="709"/>
        <w:jc w:val="both"/>
      </w:pPr>
      <w:r w:rsidRPr="006D4B9F">
        <w:lastRenderedPageBreak/>
        <w:t xml:space="preserve">Ветеринарная токсикология: Методические указания для самостоятельной работы студентов факультета ветеринарной медицины /Б.А. Королев, Л.Н. </w:t>
      </w:r>
      <w:proofErr w:type="spellStart"/>
      <w:r w:rsidRPr="006D4B9F">
        <w:t>Скосырских</w:t>
      </w:r>
      <w:proofErr w:type="spellEnd"/>
      <w:r w:rsidRPr="006D4B9F">
        <w:t>. – Тюмень, 2008. – 13 с.</w:t>
      </w:r>
    </w:p>
    <w:p w:rsidR="006D4B9F" w:rsidRDefault="006D4B9F" w:rsidP="006D4B9F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750DBF" w:rsidRPr="00E069B6" w:rsidRDefault="00750DBF" w:rsidP="0042063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C6C9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57FD6" w:rsidRPr="008F0026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26">
        <w:rPr>
          <w:rFonts w:ascii="Times New Roman" w:hAnsi="Times New Roman" w:cs="Times New Roman"/>
          <w:sz w:val="24"/>
          <w:szCs w:val="24"/>
        </w:rPr>
        <w:t xml:space="preserve">1.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8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8F0026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</w:p>
    <w:p w:rsidR="00757FD6" w:rsidRPr="008F0026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0026">
        <w:rPr>
          <w:rFonts w:ascii="Times New Roman" w:hAnsi="Times New Roman" w:cs="Times New Roman"/>
          <w:sz w:val="24"/>
          <w:szCs w:val="24"/>
        </w:rPr>
        <w:t xml:space="preserve">2. </w:t>
      </w:r>
      <w:r w:rsidRPr="006C3C39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icrosoft</w:t>
      </w:r>
      <w:r w:rsidRPr="008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8F0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</w:p>
    <w:p w:rsidR="00757FD6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39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>-правовая система «Консультант Плюс»</w:t>
      </w:r>
    </w:p>
    <w:p w:rsidR="00757FD6" w:rsidRPr="006C3C39" w:rsidRDefault="00757FD6" w:rsidP="00757F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Техэксперт</w:t>
      </w:r>
      <w:proofErr w:type="spellEnd"/>
      <w:r>
        <w:rPr>
          <w:rFonts w:ascii="Times New Roman" w:hAnsi="Times New Roman" w:cs="Times New Roman"/>
          <w:sz w:val="24"/>
          <w:szCs w:val="24"/>
        </w:rPr>
        <w:t>: базовые нормативные документы»</w:t>
      </w:r>
    </w:p>
    <w:p w:rsidR="00750DBF" w:rsidRDefault="00750DBF" w:rsidP="00420638">
      <w:pPr>
        <w:spacing w:after="0" w:line="240" w:lineRule="auto"/>
        <w:ind w:firstLine="709"/>
        <w:rPr>
          <w:rFonts w:ascii="Times New Roman" w:hAnsi="Times New Roman"/>
          <w:b/>
        </w:rPr>
      </w:pPr>
    </w:p>
    <w:p w:rsidR="00750DBF" w:rsidRPr="009232D3" w:rsidRDefault="00750DBF" w:rsidP="0042063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 xml:space="preserve">ническое обеспечение </w:t>
      </w:r>
      <w:r w:rsidR="009E42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750DBF" w:rsidRDefault="004C2F66" w:rsidP="002C2AA8">
      <w:pPr>
        <w:tabs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проведения 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лабораторных </w:t>
      </w:r>
      <w:r w:rsidRPr="004C2F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занятий используется аудитория с лабораторным оборудованием, наглядными учебными пособиями, учебно-методическими материала</w:t>
      </w:r>
      <w:r w:rsidR="00F478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 и мультимедийными средствами</w:t>
      </w:r>
      <w:r w:rsidR="00F47887" w:rsidRPr="00665739">
        <w:rPr>
          <w:rFonts w:ascii="Times New Roman" w:hAnsi="Times New Roman"/>
          <w:sz w:val="24"/>
          <w:szCs w:val="24"/>
        </w:rPr>
        <w:t xml:space="preserve">: </w:t>
      </w:r>
      <w:r w:rsidR="00F47887">
        <w:rPr>
          <w:rFonts w:ascii="Times New Roman" w:eastAsia="Times New Roman" w:hAnsi="Times New Roman"/>
          <w:sz w:val="24"/>
          <w:szCs w:val="24"/>
        </w:rPr>
        <w:t>видеопроектор, ноутбук, видеофильмы, слайд–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лекции, </w:t>
      </w:r>
      <w:r w:rsidR="004C6C95">
        <w:rPr>
          <w:rFonts w:ascii="Times New Roman" w:eastAsia="Times New Roman" w:hAnsi="Times New Roman"/>
          <w:sz w:val="24"/>
          <w:szCs w:val="24"/>
        </w:rPr>
        <w:t xml:space="preserve">гербарии лекарственных, ядовитых и вредных растений,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>плака</w:t>
      </w:r>
      <w:r w:rsidR="00F47887">
        <w:rPr>
          <w:rFonts w:ascii="Times New Roman" w:eastAsia="Times New Roman" w:hAnsi="Times New Roman"/>
          <w:sz w:val="24"/>
          <w:szCs w:val="24"/>
        </w:rPr>
        <w:t xml:space="preserve">ты, таблицы, 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рисунки, </w:t>
      </w:r>
      <w:r w:rsidR="00F47887">
        <w:rPr>
          <w:rFonts w:ascii="Times New Roman" w:eastAsia="Times New Roman" w:hAnsi="Times New Roman"/>
          <w:sz w:val="24"/>
          <w:szCs w:val="24"/>
        </w:rPr>
        <w:t>под</w:t>
      </w:r>
      <w:r w:rsidR="00F47887" w:rsidRPr="00665739">
        <w:rPr>
          <w:rFonts w:ascii="Times New Roman" w:eastAsia="Times New Roman" w:hAnsi="Times New Roman"/>
          <w:sz w:val="24"/>
          <w:szCs w:val="24"/>
        </w:rPr>
        <w:t xml:space="preserve">опытные животные, микроскопы, фонендоскопы, термометры, весы, </w:t>
      </w:r>
      <w:proofErr w:type="spellStart"/>
      <w:r w:rsidR="00F47887" w:rsidRPr="00665739">
        <w:rPr>
          <w:rFonts w:ascii="Times New Roman" w:eastAsia="Times New Roman" w:hAnsi="Times New Roman"/>
          <w:sz w:val="24"/>
          <w:szCs w:val="24"/>
        </w:rPr>
        <w:t>термобаня</w:t>
      </w:r>
      <w:proofErr w:type="spellEnd"/>
      <w:r w:rsidR="00F47887" w:rsidRPr="00665739">
        <w:rPr>
          <w:rFonts w:ascii="Times New Roman" w:eastAsia="Times New Roman" w:hAnsi="Times New Roman"/>
          <w:sz w:val="24"/>
          <w:szCs w:val="24"/>
        </w:rPr>
        <w:t>, колбы, мензурки, пробирки, дистиллятор, клетки для содержания животных, штатив универсальный, центрифуга лабораторная, шкаф вытяжной, шкаф для приборов, шкаф лабораторный, шкаф медицинский, бикс медицинский</w:t>
      </w:r>
      <w:proofErr w:type="gramEnd"/>
      <w:r w:rsidR="00F47887" w:rsidRPr="00665739">
        <w:rPr>
          <w:rFonts w:ascii="Times New Roman" w:eastAsia="Times New Roman" w:hAnsi="Times New Roman"/>
          <w:sz w:val="24"/>
          <w:szCs w:val="24"/>
        </w:rPr>
        <w:t>, стол аудиторный, табурет, химические реактивы, холодильник</w:t>
      </w:r>
      <w:r w:rsidR="00F47887">
        <w:rPr>
          <w:rFonts w:ascii="Times New Roman" w:eastAsia="Times New Roman" w:hAnsi="Times New Roman"/>
          <w:sz w:val="24"/>
          <w:szCs w:val="24"/>
        </w:rPr>
        <w:t>.</w:t>
      </w:r>
    </w:p>
    <w:sectPr w:rsidR="00750DBF" w:rsidSect="004A072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A4" w:rsidRDefault="00E303A4" w:rsidP="00CF01DC">
      <w:pPr>
        <w:spacing w:after="0" w:line="240" w:lineRule="auto"/>
      </w:pPr>
      <w:r>
        <w:separator/>
      </w:r>
    </w:p>
  </w:endnote>
  <w:endnote w:type="continuationSeparator" w:id="0">
    <w:p w:rsidR="00E303A4" w:rsidRDefault="00E303A4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17" w:rsidRDefault="00FA441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A4" w:rsidRDefault="00E303A4" w:rsidP="00CF01DC">
      <w:pPr>
        <w:spacing w:after="0" w:line="240" w:lineRule="auto"/>
      </w:pPr>
      <w:r>
        <w:separator/>
      </w:r>
    </w:p>
  </w:footnote>
  <w:footnote w:type="continuationSeparator" w:id="0">
    <w:p w:rsidR="00E303A4" w:rsidRDefault="00E303A4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B7C5301"/>
    <w:multiLevelType w:val="hybridMultilevel"/>
    <w:tmpl w:val="54163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0F41"/>
    <w:multiLevelType w:val="hybridMultilevel"/>
    <w:tmpl w:val="D7C439B8"/>
    <w:lvl w:ilvl="0" w:tplc="DBF62F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D718B3"/>
    <w:multiLevelType w:val="hybridMultilevel"/>
    <w:tmpl w:val="24146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0A2D39"/>
    <w:multiLevelType w:val="hybridMultilevel"/>
    <w:tmpl w:val="879259F0"/>
    <w:lvl w:ilvl="0" w:tplc="DB3AF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E64AFD"/>
    <w:multiLevelType w:val="hybridMultilevel"/>
    <w:tmpl w:val="C2024C5E"/>
    <w:lvl w:ilvl="0" w:tplc="9ECEA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657B57"/>
    <w:multiLevelType w:val="hybridMultilevel"/>
    <w:tmpl w:val="E33049F6"/>
    <w:lvl w:ilvl="0" w:tplc="51A47B84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>
    <w:nsid w:val="277C067E"/>
    <w:multiLevelType w:val="hybridMultilevel"/>
    <w:tmpl w:val="FE8624D4"/>
    <w:lvl w:ilvl="0" w:tplc="3C560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CE4158"/>
    <w:multiLevelType w:val="hybridMultilevel"/>
    <w:tmpl w:val="4DB818B2"/>
    <w:lvl w:ilvl="0" w:tplc="D164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3E2192F"/>
    <w:multiLevelType w:val="hybridMultilevel"/>
    <w:tmpl w:val="8666887A"/>
    <w:lvl w:ilvl="0" w:tplc="7BB8B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4776DD9"/>
    <w:multiLevelType w:val="hybridMultilevel"/>
    <w:tmpl w:val="7406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76673"/>
    <w:multiLevelType w:val="hybridMultilevel"/>
    <w:tmpl w:val="416298CA"/>
    <w:lvl w:ilvl="0" w:tplc="FD8EE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C62565"/>
    <w:multiLevelType w:val="hybridMultilevel"/>
    <w:tmpl w:val="12583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980F6E"/>
    <w:multiLevelType w:val="hybridMultilevel"/>
    <w:tmpl w:val="685AC45C"/>
    <w:lvl w:ilvl="0" w:tplc="2ED85C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2E33070"/>
    <w:multiLevelType w:val="hybridMultilevel"/>
    <w:tmpl w:val="CDAE03D4"/>
    <w:lvl w:ilvl="0" w:tplc="8B2813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4A5EDF"/>
    <w:multiLevelType w:val="hybridMultilevel"/>
    <w:tmpl w:val="6DB417FA"/>
    <w:lvl w:ilvl="0" w:tplc="683AE0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C817E0"/>
    <w:multiLevelType w:val="hybridMultilevel"/>
    <w:tmpl w:val="8A4C244E"/>
    <w:lvl w:ilvl="0" w:tplc="7610E9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D636F2"/>
    <w:multiLevelType w:val="hybridMultilevel"/>
    <w:tmpl w:val="A404D00A"/>
    <w:lvl w:ilvl="0" w:tplc="17BCCE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5C7982"/>
    <w:multiLevelType w:val="hybridMultilevel"/>
    <w:tmpl w:val="5E7A0CA6"/>
    <w:lvl w:ilvl="0" w:tplc="25D821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D75B24"/>
    <w:multiLevelType w:val="hybridMultilevel"/>
    <w:tmpl w:val="0428B0E0"/>
    <w:lvl w:ilvl="0" w:tplc="2A404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3570EB"/>
    <w:multiLevelType w:val="hybridMultilevel"/>
    <w:tmpl w:val="CEF4E9D2"/>
    <w:lvl w:ilvl="0" w:tplc="59D8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C6E072C"/>
    <w:multiLevelType w:val="hybridMultilevel"/>
    <w:tmpl w:val="E8327FB0"/>
    <w:lvl w:ilvl="0" w:tplc="DC123B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EEB0742"/>
    <w:multiLevelType w:val="hybridMultilevel"/>
    <w:tmpl w:val="698E0486"/>
    <w:lvl w:ilvl="0" w:tplc="40EE3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DA3C80"/>
    <w:multiLevelType w:val="hybridMultilevel"/>
    <w:tmpl w:val="874E1AAC"/>
    <w:lvl w:ilvl="0" w:tplc="A2841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1BD3FC5"/>
    <w:multiLevelType w:val="hybridMultilevel"/>
    <w:tmpl w:val="A3463386"/>
    <w:lvl w:ilvl="0" w:tplc="98E2B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A351687"/>
    <w:multiLevelType w:val="hybridMultilevel"/>
    <w:tmpl w:val="E16C7662"/>
    <w:lvl w:ilvl="0" w:tplc="9A982E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11"/>
  </w:num>
  <w:num w:numId="5">
    <w:abstractNumId w:val="14"/>
  </w:num>
  <w:num w:numId="6">
    <w:abstractNumId w:val="12"/>
  </w:num>
  <w:num w:numId="7">
    <w:abstractNumId w:val="18"/>
  </w:num>
  <w:num w:numId="8">
    <w:abstractNumId w:val="4"/>
  </w:num>
  <w:num w:numId="9">
    <w:abstractNumId w:val="2"/>
  </w:num>
  <w:num w:numId="10">
    <w:abstractNumId w:val="23"/>
  </w:num>
  <w:num w:numId="11">
    <w:abstractNumId w:val="5"/>
  </w:num>
  <w:num w:numId="12">
    <w:abstractNumId w:val="8"/>
  </w:num>
  <w:num w:numId="13">
    <w:abstractNumId w:val="26"/>
  </w:num>
  <w:num w:numId="14">
    <w:abstractNumId w:val="24"/>
  </w:num>
  <w:num w:numId="15">
    <w:abstractNumId w:val="15"/>
  </w:num>
  <w:num w:numId="16">
    <w:abstractNumId w:val="17"/>
  </w:num>
  <w:num w:numId="17">
    <w:abstractNumId w:val="19"/>
  </w:num>
  <w:num w:numId="18">
    <w:abstractNumId w:val="22"/>
  </w:num>
  <w:num w:numId="19">
    <w:abstractNumId w:val="9"/>
  </w:num>
  <w:num w:numId="20">
    <w:abstractNumId w:val="10"/>
  </w:num>
  <w:num w:numId="21">
    <w:abstractNumId w:val="3"/>
  </w:num>
  <w:num w:numId="22">
    <w:abstractNumId w:val="21"/>
  </w:num>
  <w:num w:numId="23">
    <w:abstractNumId w:val="13"/>
  </w:num>
  <w:num w:numId="24">
    <w:abstractNumId w:val="20"/>
  </w:num>
  <w:num w:numId="25">
    <w:abstractNumId w:val="6"/>
  </w:num>
  <w:num w:numId="26">
    <w:abstractNumId w:val="28"/>
  </w:num>
  <w:num w:numId="27">
    <w:abstractNumId w:val="25"/>
  </w:num>
  <w:num w:numId="28">
    <w:abstractNumId w:val="16"/>
  </w:num>
  <w:num w:numId="2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4401"/>
    <w:rsid w:val="00004A13"/>
    <w:rsid w:val="0001209D"/>
    <w:rsid w:val="00014ED3"/>
    <w:rsid w:val="000154AE"/>
    <w:rsid w:val="000238A3"/>
    <w:rsid w:val="00026F0E"/>
    <w:rsid w:val="00034FA7"/>
    <w:rsid w:val="0004054C"/>
    <w:rsid w:val="00045376"/>
    <w:rsid w:val="00047FA1"/>
    <w:rsid w:val="000512A7"/>
    <w:rsid w:val="000542E8"/>
    <w:rsid w:val="00070CD5"/>
    <w:rsid w:val="0007291F"/>
    <w:rsid w:val="00095445"/>
    <w:rsid w:val="000A03A7"/>
    <w:rsid w:val="000A06FE"/>
    <w:rsid w:val="000A6CBD"/>
    <w:rsid w:val="000B1ED0"/>
    <w:rsid w:val="000B2570"/>
    <w:rsid w:val="000C0133"/>
    <w:rsid w:val="000D1B6A"/>
    <w:rsid w:val="000D3599"/>
    <w:rsid w:val="000D4228"/>
    <w:rsid w:val="000F6C26"/>
    <w:rsid w:val="001118A7"/>
    <w:rsid w:val="00127161"/>
    <w:rsid w:val="0012731A"/>
    <w:rsid w:val="001314FB"/>
    <w:rsid w:val="00135731"/>
    <w:rsid w:val="00144AE2"/>
    <w:rsid w:val="00145B24"/>
    <w:rsid w:val="00166EDA"/>
    <w:rsid w:val="00170C0C"/>
    <w:rsid w:val="0018005B"/>
    <w:rsid w:val="001809FD"/>
    <w:rsid w:val="001860A6"/>
    <w:rsid w:val="001871B6"/>
    <w:rsid w:val="00187A51"/>
    <w:rsid w:val="001C18E9"/>
    <w:rsid w:val="001D21E0"/>
    <w:rsid w:val="001E5930"/>
    <w:rsid w:val="001E740B"/>
    <w:rsid w:val="00201579"/>
    <w:rsid w:val="00205968"/>
    <w:rsid w:val="00221D7E"/>
    <w:rsid w:val="00234401"/>
    <w:rsid w:val="002501DE"/>
    <w:rsid w:val="002605F6"/>
    <w:rsid w:val="00261F3E"/>
    <w:rsid w:val="00263006"/>
    <w:rsid w:val="0026656B"/>
    <w:rsid w:val="002677D3"/>
    <w:rsid w:val="00273912"/>
    <w:rsid w:val="002765A8"/>
    <w:rsid w:val="00281D77"/>
    <w:rsid w:val="002949C6"/>
    <w:rsid w:val="002A4F77"/>
    <w:rsid w:val="002A7EDB"/>
    <w:rsid w:val="002B03AC"/>
    <w:rsid w:val="002B6F6B"/>
    <w:rsid w:val="002C020F"/>
    <w:rsid w:val="002C2578"/>
    <w:rsid w:val="002C2AA8"/>
    <w:rsid w:val="002C56C8"/>
    <w:rsid w:val="002D04A4"/>
    <w:rsid w:val="002D0C22"/>
    <w:rsid w:val="002E6E58"/>
    <w:rsid w:val="002F0EB0"/>
    <w:rsid w:val="002F1293"/>
    <w:rsid w:val="003048BF"/>
    <w:rsid w:val="0032350E"/>
    <w:rsid w:val="003236E8"/>
    <w:rsid w:val="00325EE9"/>
    <w:rsid w:val="0033741A"/>
    <w:rsid w:val="00345891"/>
    <w:rsid w:val="0035120C"/>
    <w:rsid w:val="00365613"/>
    <w:rsid w:val="003671D1"/>
    <w:rsid w:val="003754E2"/>
    <w:rsid w:val="003836CB"/>
    <w:rsid w:val="00384F2D"/>
    <w:rsid w:val="00392AE2"/>
    <w:rsid w:val="003A2FC4"/>
    <w:rsid w:val="003A47AB"/>
    <w:rsid w:val="003D674D"/>
    <w:rsid w:val="003E5436"/>
    <w:rsid w:val="003F3565"/>
    <w:rsid w:val="00400123"/>
    <w:rsid w:val="00403AC8"/>
    <w:rsid w:val="00413383"/>
    <w:rsid w:val="00420638"/>
    <w:rsid w:val="00426ADA"/>
    <w:rsid w:val="004319C6"/>
    <w:rsid w:val="00431BAE"/>
    <w:rsid w:val="004344DA"/>
    <w:rsid w:val="00445D5D"/>
    <w:rsid w:val="004469C6"/>
    <w:rsid w:val="00447B49"/>
    <w:rsid w:val="00450719"/>
    <w:rsid w:val="004562E4"/>
    <w:rsid w:val="00461631"/>
    <w:rsid w:val="004701FA"/>
    <w:rsid w:val="00471199"/>
    <w:rsid w:val="00486348"/>
    <w:rsid w:val="00497384"/>
    <w:rsid w:val="004A0721"/>
    <w:rsid w:val="004A1AA4"/>
    <w:rsid w:val="004B304B"/>
    <w:rsid w:val="004B5A29"/>
    <w:rsid w:val="004C2F66"/>
    <w:rsid w:val="004C657F"/>
    <w:rsid w:val="004C6C95"/>
    <w:rsid w:val="004D3593"/>
    <w:rsid w:val="004F2F02"/>
    <w:rsid w:val="004F32D8"/>
    <w:rsid w:val="00500A43"/>
    <w:rsid w:val="00505E8A"/>
    <w:rsid w:val="00516578"/>
    <w:rsid w:val="0052502F"/>
    <w:rsid w:val="005275CC"/>
    <w:rsid w:val="00535866"/>
    <w:rsid w:val="005411F3"/>
    <w:rsid w:val="00562372"/>
    <w:rsid w:val="0056472F"/>
    <w:rsid w:val="0057706A"/>
    <w:rsid w:val="005833A7"/>
    <w:rsid w:val="005841DF"/>
    <w:rsid w:val="00584317"/>
    <w:rsid w:val="0059057E"/>
    <w:rsid w:val="00591041"/>
    <w:rsid w:val="005935F4"/>
    <w:rsid w:val="00596C4E"/>
    <w:rsid w:val="005B17CE"/>
    <w:rsid w:val="005C6C5A"/>
    <w:rsid w:val="005D01AB"/>
    <w:rsid w:val="005D2D85"/>
    <w:rsid w:val="005F0A79"/>
    <w:rsid w:val="005F2B93"/>
    <w:rsid w:val="0060053E"/>
    <w:rsid w:val="006016CD"/>
    <w:rsid w:val="006165AD"/>
    <w:rsid w:val="00616781"/>
    <w:rsid w:val="006224D3"/>
    <w:rsid w:val="00631ACD"/>
    <w:rsid w:val="00645166"/>
    <w:rsid w:val="00656267"/>
    <w:rsid w:val="0065658B"/>
    <w:rsid w:val="00660FFC"/>
    <w:rsid w:val="00665739"/>
    <w:rsid w:val="00686D1B"/>
    <w:rsid w:val="00696C57"/>
    <w:rsid w:val="00697DCF"/>
    <w:rsid w:val="006D088C"/>
    <w:rsid w:val="006D29EF"/>
    <w:rsid w:val="006D4B9F"/>
    <w:rsid w:val="006D5197"/>
    <w:rsid w:val="006E07F7"/>
    <w:rsid w:val="006F420B"/>
    <w:rsid w:val="00714EFE"/>
    <w:rsid w:val="00726078"/>
    <w:rsid w:val="00747304"/>
    <w:rsid w:val="00750DBF"/>
    <w:rsid w:val="007510DC"/>
    <w:rsid w:val="00757A20"/>
    <w:rsid w:val="00757FD6"/>
    <w:rsid w:val="007626DF"/>
    <w:rsid w:val="0076474B"/>
    <w:rsid w:val="0077775F"/>
    <w:rsid w:val="00780940"/>
    <w:rsid w:val="00783624"/>
    <w:rsid w:val="00784453"/>
    <w:rsid w:val="007911C3"/>
    <w:rsid w:val="007A6515"/>
    <w:rsid w:val="007A7B90"/>
    <w:rsid w:val="007B26B5"/>
    <w:rsid w:val="007B6642"/>
    <w:rsid w:val="007C24E7"/>
    <w:rsid w:val="007C643C"/>
    <w:rsid w:val="007D3187"/>
    <w:rsid w:val="007D4C57"/>
    <w:rsid w:val="007D79A9"/>
    <w:rsid w:val="007E016E"/>
    <w:rsid w:val="007E36F7"/>
    <w:rsid w:val="007E75C7"/>
    <w:rsid w:val="00802CCA"/>
    <w:rsid w:val="008038B3"/>
    <w:rsid w:val="008058F2"/>
    <w:rsid w:val="00807487"/>
    <w:rsid w:val="00817030"/>
    <w:rsid w:val="0082515B"/>
    <w:rsid w:val="008420AC"/>
    <w:rsid w:val="00845E91"/>
    <w:rsid w:val="00846799"/>
    <w:rsid w:val="008503F3"/>
    <w:rsid w:val="00852537"/>
    <w:rsid w:val="008616F1"/>
    <w:rsid w:val="008677BA"/>
    <w:rsid w:val="00873B85"/>
    <w:rsid w:val="0089416C"/>
    <w:rsid w:val="008970EB"/>
    <w:rsid w:val="008A1801"/>
    <w:rsid w:val="008A4352"/>
    <w:rsid w:val="008C1D76"/>
    <w:rsid w:val="008C1F7E"/>
    <w:rsid w:val="008C364A"/>
    <w:rsid w:val="008D2F72"/>
    <w:rsid w:val="008F0026"/>
    <w:rsid w:val="008F2F00"/>
    <w:rsid w:val="00902B24"/>
    <w:rsid w:val="00915E91"/>
    <w:rsid w:val="009232D3"/>
    <w:rsid w:val="00940675"/>
    <w:rsid w:val="009459B3"/>
    <w:rsid w:val="00970112"/>
    <w:rsid w:val="00973F99"/>
    <w:rsid w:val="009756BD"/>
    <w:rsid w:val="00977A32"/>
    <w:rsid w:val="00992928"/>
    <w:rsid w:val="00993411"/>
    <w:rsid w:val="009A3F5C"/>
    <w:rsid w:val="009A6006"/>
    <w:rsid w:val="009B4446"/>
    <w:rsid w:val="009B6F00"/>
    <w:rsid w:val="009B6FD7"/>
    <w:rsid w:val="009D06B6"/>
    <w:rsid w:val="009E4232"/>
    <w:rsid w:val="00A07531"/>
    <w:rsid w:val="00A20C24"/>
    <w:rsid w:val="00A268EB"/>
    <w:rsid w:val="00A433EF"/>
    <w:rsid w:val="00A45057"/>
    <w:rsid w:val="00A50B4F"/>
    <w:rsid w:val="00A57F34"/>
    <w:rsid w:val="00A6304B"/>
    <w:rsid w:val="00A6730D"/>
    <w:rsid w:val="00A70FE2"/>
    <w:rsid w:val="00A75A84"/>
    <w:rsid w:val="00A766C8"/>
    <w:rsid w:val="00A82FFA"/>
    <w:rsid w:val="00A84154"/>
    <w:rsid w:val="00A873F1"/>
    <w:rsid w:val="00A91391"/>
    <w:rsid w:val="00A931D7"/>
    <w:rsid w:val="00A959D8"/>
    <w:rsid w:val="00AA43C2"/>
    <w:rsid w:val="00AB3192"/>
    <w:rsid w:val="00AB4329"/>
    <w:rsid w:val="00AB5F42"/>
    <w:rsid w:val="00AC1620"/>
    <w:rsid w:val="00AD27BF"/>
    <w:rsid w:val="00AD7026"/>
    <w:rsid w:val="00AE0E73"/>
    <w:rsid w:val="00AF5648"/>
    <w:rsid w:val="00B018C7"/>
    <w:rsid w:val="00B03A9D"/>
    <w:rsid w:val="00B064F5"/>
    <w:rsid w:val="00B21BC2"/>
    <w:rsid w:val="00B22E3B"/>
    <w:rsid w:val="00B324DA"/>
    <w:rsid w:val="00B46C0B"/>
    <w:rsid w:val="00B52D97"/>
    <w:rsid w:val="00B54D5F"/>
    <w:rsid w:val="00B72BBD"/>
    <w:rsid w:val="00B73C7D"/>
    <w:rsid w:val="00B83162"/>
    <w:rsid w:val="00BA543A"/>
    <w:rsid w:val="00BB7147"/>
    <w:rsid w:val="00BC3822"/>
    <w:rsid w:val="00C03A18"/>
    <w:rsid w:val="00C04BA2"/>
    <w:rsid w:val="00C1105A"/>
    <w:rsid w:val="00C125C1"/>
    <w:rsid w:val="00C20C3C"/>
    <w:rsid w:val="00C2376E"/>
    <w:rsid w:val="00C4104E"/>
    <w:rsid w:val="00C45133"/>
    <w:rsid w:val="00C663A2"/>
    <w:rsid w:val="00C71023"/>
    <w:rsid w:val="00C85971"/>
    <w:rsid w:val="00C87647"/>
    <w:rsid w:val="00C87FC2"/>
    <w:rsid w:val="00CA46FB"/>
    <w:rsid w:val="00CA56FF"/>
    <w:rsid w:val="00CA58FB"/>
    <w:rsid w:val="00CA7CF9"/>
    <w:rsid w:val="00CB1323"/>
    <w:rsid w:val="00CC1528"/>
    <w:rsid w:val="00CC4C0B"/>
    <w:rsid w:val="00CC72EA"/>
    <w:rsid w:val="00CD2BD6"/>
    <w:rsid w:val="00CF01DC"/>
    <w:rsid w:val="00D027C1"/>
    <w:rsid w:val="00D06371"/>
    <w:rsid w:val="00D35C49"/>
    <w:rsid w:val="00D608C9"/>
    <w:rsid w:val="00D619EA"/>
    <w:rsid w:val="00D73ABD"/>
    <w:rsid w:val="00D765AD"/>
    <w:rsid w:val="00D84BA3"/>
    <w:rsid w:val="00D85139"/>
    <w:rsid w:val="00D91BFF"/>
    <w:rsid w:val="00DA12E7"/>
    <w:rsid w:val="00DA65A4"/>
    <w:rsid w:val="00DA689B"/>
    <w:rsid w:val="00DB0065"/>
    <w:rsid w:val="00DB772B"/>
    <w:rsid w:val="00DD0BB5"/>
    <w:rsid w:val="00DD35BA"/>
    <w:rsid w:val="00DD4F3B"/>
    <w:rsid w:val="00DE0A8E"/>
    <w:rsid w:val="00DE43C4"/>
    <w:rsid w:val="00DF5A1D"/>
    <w:rsid w:val="00E069B6"/>
    <w:rsid w:val="00E27B90"/>
    <w:rsid w:val="00E303A4"/>
    <w:rsid w:val="00E429D3"/>
    <w:rsid w:val="00E447C5"/>
    <w:rsid w:val="00E57731"/>
    <w:rsid w:val="00E62A18"/>
    <w:rsid w:val="00E71F63"/>
    <w:rsid w:val="00E73910"/>
    <w:rsid w:val="00E7741E"/>
    <w:rsid w:val="00E949B4"/>
    <w:rsid w:val="00E96F27"/>
    <w:rsid w:val="00E97118"/>
    <w:rsid w:val="00EA2F63"/>
    <w:rsid w:val="00EA7E7E"/>
    <w:rsid w:val="00EB77FA"/>
    <w:rsid w:val="00EC0205"/>
    <w:rsid w:val="00EC6739"/>
    <w:rsid w:val="00ED2DA7"/>
    <w:rsid w:val="00EE4538"/>
    <w:rsid w:val="00EF2840"/>
    <w:rsid w:val="00EF68D9"/>
    <w:rsid w:val="00F05BBC"/>
    <w:rsid w:val="00F05C01"/>
    <w:rsid w:val="00F06512"/>
    <w:rsid w:val="00F06C3F"/>
    <w:rsid w:val="00F17953"/>
    <w:rsid w:val="00F314B1"/>
    <w:rsid w:val="00F344B8"/>
    <w:rsid w:val="00F42185"/>
    <w:rsid w:val="00F4458E"/>
    <w:rsid w:val="00F4617D"/>
    <w:rsid w:val="00F47887"/>
    <w:rsid w:val="00F54A93"/>
    <w:rsid w:val="00F628B7"/>
    <w:rsid w:val="00F64EE3"/>
    <w:rsid w:val="00F7036D"/>
    <w:rsid w:val="00F755C0"/>
    <w:rsid w:val="00F80712"/>
    <w:rsid w:val="00F927A0"/>
    <w:rsid w:val="00F9429E"/>
    <w:rsid w:val="00FA3629"/>
    <w:rsid w:val="00FA4417"/>
    <w:rsid w:val="00FB1090"/>
    <w:rsid w:val="00FC7B43"/>
    <w:rsid w:val="00FD2882"/>
    <w:rsid w:val="00FD3BFE"/>
    <w:rsid w:val="00FD4ED1"/>
    <w:rsid w:val="00FE0DBD"/>
    <w:rsid w:val="00FE6AAE"/>
    <w:rsid w:val="00FF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F0EB0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  <w:style w:type="table" w:customStyle="1" w:styleId="3">
    <w:name w:val="Сетка таблицы3"/>
    <w:basedOn w:val="a2"/>
    <w:next w:val="af0"/>
    <w:uiPriority w:val="99"/>
    <w:rsid w:val="00F47887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3"/>
    <w:semiHidden/>
    <w:rsid w:val="00420638"/>
  </w:style>
  <w:style w:type="table" w:customStyle="1" w:styleId="41">
    <w:name w:val="Сетка таблицы4"/>
    <w:basedOn w:val="a2"/>
    <w:next w:val="af0"/>
    <w:uiPriority w:val="99"/>
    <w:rsid w:val="00205968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">
    <w:name w:val="Сетка таблицы1"/>
    <w:basedOn w:val="a2"/>
    <w:next w:val="af0"/>
    <w:uiPriority w:val="59"/>
    <w:rsid w:val="00631AC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er"/>
    <w:basedOn w:val="a0"/>
    <w:link w:val="af8"/>
    <w:unhideWhenUsed/>
    <w:locked/>
    <w:rsid w:val="00400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rsid w:val="00400123"/>
    <w:rPr>
      <w:lang w:eastAsia="en-US"/>
    </w:rPr>
  </w:style>
  <w:style w:type="table" w:customStyle="1" w:styleId="21">
    <w:name w:val="Сетка таблицы2"/>
    <w:basedOn w:val="a2"/>
    <w:next w:val="af0"/>
    <w:uiPriority w:val="99"/>
    <w:rsid w:val="00D84BA3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Нет списка1"/>
    <w:next w:val="a3"/>
    <w:uiPriority w:val="99"/>
    <w:semiHidden/>
    <w:unhideWhenUsed/>
    <w:rsid w:val="00FB1090"/>
  </w:style>
  <w:style w:type="numbering" w:customStyle="1" w:styleId="22">
    <w:name w:val="Нет списка2"/>
    <w:next w:val="a3"/>
    <w:semiHidden/>
    <w:rsid w:val="006F4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.lanbook.com/books/element.php?pl1_id=1025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.lanbook.com/book/154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.lanbook.com/books/element.php?pl1_id=660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4682039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D129-94D4-4B24-9212-F55CBED4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2818</TotalTime>
  <Pages>13</Pages>
  <Words>3482</Words>
  <Characters>19854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Геннадьевна Уфимцева</dc:creator>
  <cp:lastModifiedBy>Alexandria</cp:lastModifiedBy>
  <cp:revision>89</cp:revision>
  <cp:lastPrinted>2018-04-23T04:49:00Z</cp:lastPrinted>
  <dcterms:created xsi:type="dcterms:W3CDTF">2017-04-17T05:15:00Z</dcterms:created>
  <dcterms:modified xsi:type="dcterms:W3CDTF">2018-05-08T11:48:00Z</dcterms:modified>
</cp:coreProperties>
</file>