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v_kurtekov\Рабочий стол\Телефон 2017 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Рабочий стол\Телефон 2017 15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51C" w:rsidRDefault="0002551C" w:rsidP="00025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51C" w:rsidRDefault="0002551C" w:rsidP="00025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51C" w:rsidRDefault="0002551C" w:rsidP="00025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612C" w:rsidRDefault="0059612C" w:rsidP="00025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1C" w:rsidRPr="00E069B6" w:rsidRDefault="0002551C" w:rsidP="0002551C">
      <w:pPr>
        <w:spacing w:after="0" w:line="240" w:lineRule="auto"/>
        <w:rPr>
          <w:rFonts w:ascii="Times New Roman" w:hAnsi="Times New Roman"/>
          <w:b/>
        </w:rPr>
      </w:pPr>
    </w:p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E313E0" w:rsidRDefault="009F0415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4" name="Рисунок 1" descr="C:\Documents and Settings\v_kurtekov\Мои документы\Мои рисунки\Телефон 2017\Телефон 2017 1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Мои документы\Мои рисунки\Телефон 2017\Телефон 2017 148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50DBF" w:rsidRPr="00E2231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22316">
        <w:rPr>
          <w:b/>
          <w:bCs/>
          <w:color w:val="auto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  <w:r w:rsidR="00D253F4">
        <w:rPr>
          <w:b/>
          <w:bCs/>
          <w:color w:val="auto"/>
        </w:rPr>
        <w:t>: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E2231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22316" w:rsidRDefault="00750DBF" w:rsidP="004A0721">
            <w:pPr>
              <w:pStyle w:val="ae"/>
              <w:jc w:val="center"/>
            </w:pPr>
            <w:r w:rsidRPr="00E2231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22316" w:rsidRDefault="00750DBF" w:rsidP="00045376">
            <w:pPr>
              <w:pStyle w:val="Default1"/>
              <w:jc w:val="center"/>
            </w:pPr>
            <w:r w:rsidRPr="00E22316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22316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E22316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E2231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22316" w:rsidRDefault="009C3E19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ПК-</w:t>
            </w:r>
            <w:r w:rsidR="00F2781B"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7B3229" w:rsidP="00343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="00B2278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="005023F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Осуществлением</w:t>
            </w:r>
            <w:r w:rsidR="00F2781B"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необходимых диагностических, </w:t>
            </w:r>
            <w:r w:rsidR="00D3100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т</w:t>
            </w:r>
            <w:r w:rsidR="00F2781B"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ерапевтических, хирургических и акушерско-гинекологических</w:t>
            </w:r>
          </w:p>
          <w:p w:rsidR="00F2781B" w:rsidRPr="00E22316" w:rsidRDefault="00F2781B" w:rsidP="00343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мероприятий, знание методов асептики и антисептики и их применение</w:t>
            </w:r>
            <w:r w:rsidR="004E181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</w:t>
            </w:r>
          </w:p>
          <w:p w:rsidR="00F2781B" w:rsidRPr="00E22316" w:rsidRDefault="00F2781B" w:rsidP="00343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осуществление</w:t>
            </w:r>
            <w:r w:rsidR="004E181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профилактики, диагностики и лечения животных при инфекционных и инвазионных болезнях, при отравлениях и радиационных</w:t>
            </w:r>
          </w:p>
          <w:p w:rsidR="00750DBF" w:rsidRPr="00E22316" w:rsidRDefault="00F2781B" w:rsidP="00D31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поражениях, владение</w:t>
            </w:r>
            <w:r w:rsidR="004E181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методами ветеринарной санитарии и оздоровления</w:t>
            </w:r>
            <w:r w:rsidR="00D3100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хозяйств;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заболевания, нервной,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эндокринной, иммунной,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сердечнососудистой, дыхательной,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пищеварительной, мочеполовой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 и крови;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необходимые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диагностические, терапевтические,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хирургические и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акушерско-гинекологические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применять методы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инфекционных и инвазионных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болезнях, при отравлениях и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радиационных поражениях, их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коррекцию, выполнять внутрикожные, подкожные и внутримышечные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инъекции с соблюдением правил асептики и антисептики;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9C3E19" w:rsidRPr="00E22316" w:rsidRDefault="0093033D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деятельности.</w:t>
            </w:r>
          </w:p>
        </w:tc>
      </w:tr>
      <w:tr w:rsidR="00F2781B" w:rsidRPr="00E2231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F2781B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7B3229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пособностью и готовностью анализировать закономерности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организма, использовать знания морфо-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физиологических основ, основные методики клинико-иммунологического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и оценки функционального состояния организма животного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своевременной диагностики заболеваний, интерпретировать результаты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современных диагностических технологий по возрастно-половым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группам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 с учетом их физиологических особенностей для успешной</w:t>
            </w:r>
          </w:p>
          <w:p w:rsidR="00F2781B" w:rsidRPr="00E22316" w:rsidRDefault="00F2781B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лечебно- профилактической деятельности;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F2781B" w:rsidRPr="00E22316" w:rsidRDefault="0093033D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методики клинико-иммунологического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и оценки функционального состояния организма животного;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F2781B" w:rsidRPr="00E22316" w:rsidRDefault="0093033D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закономерности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результаты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современных диагностических технологий по возрастно-половым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группам животных;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F2781B" w:rsidRPr="00E22316" w:rsidRDefault="0093033D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современными диагностическими технологями по возрастно-половым группам животных с учетом их физиологических особенностей для успешной лечебно- профилактической деятельности;</w:t>
            </w:r>
          </w:p>
        </w:tc>
      </w:tr>
      <w:tr w:rsidR="00F2781B" w:rsidRPr="00E2231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F2781B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lastRenderedPageBreak/>
              <w:t>ПК-5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7B3229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пособностью и готовностью выполнять основные лечебные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при наиболее часто встречающихся заболеваниях и состояниях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взрослого поголовья животных, молодняка и новорожденных, способных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вызвать тяжелые осложнения и (или) летальный исход: заболевания нервной,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эндокринной, иммунной, сердечно</w:t>
            </w:r>
            <w:r w:rsidR="009F5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сосудистой, дыхательной,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пищеварительной, мочеполовой систем и крови, своевременно выявлять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жизнеопасные нарушения (острая кровопотеря, нарушение дыхания,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остановка сердца, кома, шок), использовать методики их немедленного</w:t>
            </w:r>
          </w:p>
          <w:p w:rsidR="00F2781B" w:rsidRPr="00E22316" w:rsidRDefault="00F2781B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устранения, осуществлять противошоковые мероприятия.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57B7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5457B7" w:rsidRPr="00E22316" w:rsidRDefault="0093033D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57B7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биотехнику репродукции животных, искусственное осеменение, трансплантацию эмбрионов. Иммунологию репродукции;</w:t>
            </w:r>
          </w:p>
          <w:p w:rsidR="005457B7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5457B7" w:rsidRPr="00E22316" w:rsidRDefault="0093033D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57B7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гинекологическую диспансеризацию, родовспоможение и основные акушерско-гинекологические манипуляции при диагностике беременности, патологических родах и искусственном осеменении животных;</w:t>
            </w:r>
          </w:p>
          <w:p w:rsidR="005457B7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F2781B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методами терапии и профилактики родовой и послеродовой патологии.</w:t>
            </w:r>
          </w:p>
        </w:tc>
      </w:tr>
    </w:tbl>
    <w:p w:rsidR="00750DBF" w:rsidRPr="00E2231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  <w:r w:rsidR="00D253F4">
        <w:rPr>
          <w:rFonts w:ascii="Times New Roman" w:hAnsi="Times New Roman"/>
          <w:b/>
          <w:sz w:val="24"/>
          <w:szCs w:val="24"/>
        </w:rPr>
        <w:t>:</w:t>
      </w:r>
    </w:p>
    <w:p w:rsidR="00E516CE" w:rsidRPr="00434559" w:rsidRDefault="002D6F5F" w:rsidP="00E5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исциплина «Акушерство и гинеко</w:t>
      </w:r>
      <w:r w:rsidR="004E1819">
        <w:rPr>
          <w:rFonts w:ascii="Times New Roman" w:eastAsia="Times New Roman" w:hAnsi="Times New Roman"/>
          <w:sz w:val="24"/>
          <w:szCs w:val="24"/>
          <w:lang w:eastAsia="ru-RU"/>
        </w:rPr>
        <w:t>логия» включена в базовую часть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блока</w:t>
      </w:r>
      <w:r w:rsidR="004E1819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 w:rsidR="004E1819">
        <w:rPr>
          <w:rFonts w:ascii="Times New Roman" w:eastAsia="Times New Roman" w:hAnsi="Times New Roman"/>
          <w:sz w:val="24"/>
          <w:szCs w:val="24"/>
          <w:lang w:eastAsia="ru-RU"/>
        </w:rPr>
        <w:t>ого плана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предназначена для студентов очной, очно-заочной и заочной формы</w:t>
      </w:r>
      <w:r w:rsidR="001A6F96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516CE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Необходимые </w:t>
      </w:r>
      <w:r w:rsidR="00E516CE">
        <w:rPr>
          <w:rFonts w:ascii="Times New Roman" w:hAnsi="Times New Roman"/>
          <w:sz w:val="24"/>
          <w:szCs w:val="24"/>
          <w:lang w:eastAsia="ru-RU"/>
        </w:rPr>
        <w:t>в</w:t>
      </w:r>
      <w:r w:rsidR="00E516CE" w:rsidRPr="00434559">
        <w:rPr>
          <w:rFonts w:ascii="Times New Roman" w:hAnsi="Times New Roman"/>
          <w:sz w:val="24"/>
          <w:szCs w:val="24"/>
          <w:lang w:eastAsia="ru-RU"/>
        </w:rPr>
        <w:t>ходные знания, умения</w:t>
      </w:r>
      <w:r w:rsidR="00E516CE">
        <w:rPr>
          <w:rFonts w:ascii="Times New Roman" w:hAnsi="Times New Roman"/>
          <w:sz w:val="24"/>
          <w:szCs w:val="24"/>
          <w:lang w:eastAsia="ru-RU"/>
        </w:rPr>
        <w:t xml:space="preserve"> и навыки по следующим дисциплинам: анатомия</w:t>
      </w:r>
      <w:r w:rsidR="00361EE7">
        <w:rPr>
          <w:rFonts w:ascii="Times New Roman" w:hAnsi="Times New Roman"/>
          <w:sz w:val="24"/>
          <w:szCs w:val="24"/>
          <w:lang w:eastAsia="ru-RU"/>
        </w:rPr>
        <w:t xml:space="preserve"> и физиология с-х</w:t>
      </w:r>
      <w:r w:rsidR="00E516CE" w:rsidRPr="00434559">
        <w:rPr>
          <w:rFonts w:ascii="Times New Roman" w:hAnsi="Times New Roman"/>
          <w:sz w:val="24"/>
          <w:szCs w:val="24"/>
          <w:lang w:eastAsia="ru-RU"/>
        </w:rPr>
        <w:t xml:space="preserve"> животных, генетика </w:t>
      </w:r>
      <w:r w:rsidR="00361EE7">
        <w:rPr>
          <w:rFonts w:ascii="Times New Roman" w:hAnsi="Times New Roman"/>
          <w:sz w:val="24"/>
          <w:szCs w:val="24"/>
          <w:lang w:eastAsia="ru-RU"/>
        </w:rPr>
        <w:t xml:space="preserve">и биометрия, микробиология. Кормление </w:t>
      </w:r>
    </w:p>
    <w:p w:rsidR="00B76727" w:rsidRPr="00E22316" w:rsidRDefault="009E0AB3" w:rsidP="002D6F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Изучает современные методы и последовательные этапы распознавания болезней и состояния больного животного с целью планирования и осуществления лечебно-профилактических мероприятий. 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>Акушерство и гинекология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формирует врачебное мышление, своевременно целенаправленное обследование больного животного, обобщение и истолкование полученных результатов исследования. Объектами изучения акушерства и гинекологии являются органы репродукции. Ветеринарное акушерство, гинекология, искусственное осеменение и биотехнология размножения сельскохозяйственных животных является профилирующей клинической дисциплиной в системе высшего образования ветеринарного врача. </w:t>
      </w:r>
    </w:p>
    <w:p w:rsidR="00255C0A" w:rsidRDefault="009E0AB3" w:rsidP="002D6F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Она освещает вопросы физиологии и патологии половых органов и половых процессов. Значение искусственного осеменения и биотехнологии размножения в ускоренном виде преобразование пород животных и влияния использования чистопородных высокоценных производителей в передаче наследственных качеств. Экономический ущерб бесплодия указывает на необходимость проведения комплекса мероприятий, направленных на раннюю профилактику с целью успешного решения задач 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продовольственной программы, поставленных пе</w:t>
      </w:r>
      <w:r w:rsidR="00082596">
        <w:rPr>
          <w:rFonts w:ascii="Times New Roman" w:eastAsia="Times New Roman" w:hAnsi="Times New Roman"/>
          <w:sz w:val="24"/>
          <w:szCs w:val="24"/>
          <w:lang w:eastAsia="ru-RU"/>
        </w:rPr>
        <w:t>ред животноводством Российской Ф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>едерации.</w:t>
      </w:r>
      <w:r w:rsidR="00255C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0AB3" w:rsidRDefault="00255C0A" w:rsidP="002D6F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4559">
        <w:rPr>
          <w:rFonts w:ascii="Times New Roman" w:hAnsi="Times New Roman"/>
          <w:sz w:val="24"/>
          <w:szCs w:val="24"/>
          <w:lang w:eastAsia="ru-RU"/>
        </w:rPr>
        <w:t>Дисциплины, для которых данная дисциплина является предшествующей:</w:t>
      </w:r>
      <w:r>
        <w:rPr>
          <w:rFonts w:ascii="Times New Roman" w:hAnsi="Times New Roman"/>
          <w:sz w:val="24"/>
          <w:szCs w:val="24"/>
          <w:lang w:eastAsia="ru-RU"/>
        </w:rPr>
        <w:t xml:space="preserve"> паразитология и инвазионные болезни, эпизоотология и инфекционные болезни, патологическая анатомия и судебно – ветеринарная экспертиза, фармакогнозия, организация ветеринарного дела.</w:t>
      </w:r>
    </w:p>
    <w:p w:rsidR="009E0AB3" w:rsidRDefault="000A2636" w:rsidP="00A800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 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изучается на 3-4 курсах в 6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-7 семестрах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очной форме обучен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ия, на 4-5 курсах в 8-9 семестрах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очно-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заочной 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и заочной форме обучения.</w:t>
      </w:r>
    </w:p>
    <w:p w:rsidR="005A06F5" w:rsidRPr="00E22316" w:rsidRDefault="005A06F5" w:rsidP="005A06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  <w:r w:rsidR="00D253F4">
        <w:rPr>
          <w:rFonts w:ascii="Times New Roman" w:hAnsi="Times New Roman"/>
          <w:b/>
          <w:sz w:val="24"/>
          <w:szCs w:val="24"/>
        </w:rPr>
        <w:t>:</w:t>
      </w:r>
    </w:p>
    <w:p w:rsidR="005A06F5" w:rsidRPr="00E22316" w:rsidRDefault="005A06F5" w:rsidP="005A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Общая трудоемкость дисциплины составляет 324</w:t>
      </w:r>
      <w:r w:rsidR="0093033D" w:rsidRPr="00E22316">
        <w:rPr>
          <w:rFonts w:ascii="Times New Roman" w:hAnsi="Times New Roman"/>
          <w:sz w:val="24"/>
          <w:szCs w:val="24"/>
        </w:rPr>
        <w:t xml:space="preserve"> часа</w:t>
      </w:r>
      <w:r w:rsidR="00D31003">
        <w:rPr>
          <w:rFonts w:ascii="Times New Roman" w:hAnsi="Times New Roman"/>
          <w:sz w:val="24"/>
          <w:szCs w:val="24"/>
        </w:rPr>
        <w:t>,</w:t>
      </w:r>
      <w:r w:rsidRPr="00E22316">
        <w:rPr>
          <w:rFonts w:ascii="Times New Roman" w:hAnsi="Times New Roman"/>
          <w:sz w:val="24"/>
          <w:szCs w:val="24"/>
        </w:rPr>
        <w:t xml:space="preserve"> (9 зачетных единиц)</w:t>
      </w:r>
    </w:p>
    <w:tbl>
      <w:tblPr>
        <w:tblStyle w:val="11"/>
        <w:tblW w:w="9655" w:type="dxa"/>
        <w:tblLayout w:type="fixed"/>
        <w:tblLook w:val="04A0"/>
      </w:tblPr>
      <w:tblGrid>
        <w:gridCol w:w="2509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1E4EAB" w:rsidRPr="001E4EAB" w:rsidTr="001E4EAB">
        <w:tc>
          <w:tcPr>
            <w:tcW w:w="2509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382" w:type="dxa"/>
            <w:gridSpan w:val="3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382" w:type="dxa"/>
            <w:gridSpan w:val="3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2382" w:type="dxa"/>
            <w:gridSpan w:val="3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1E4EAB" w:rsidRPr="001E4EAB" w:rsidTr="001E4EAB">
        <w:tc>
          <w:tcPr>
            <w:tcW w:w="2509" w:type="dxa"/>
            <w:vMerge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1E4EAB" w:rsidRPr="001E4EAB" w:rsidTr="001E4EAB">
        <w:tc>
          <w:tcPr>
            <w:tcW w:w="2509" w:type="dxa"/>
            <w:vMerge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E4EAB" w:rsidRPr="00ED12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E4EAB" w:rsidRPr="00ED12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E4EAB" w:rsidRPr="001E4EAB" w:rsidTr="001E4EAB">
        <w:tc>
          <w:tcPr>
            <w:tcW w:w="2509" w:type="dxa"/>
            <w:shd w:val="pct12" w:color="auto" w:fill="auto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4EAB" w:rsidRPr="001E4EAB" w:rsidTr="001E4EAB">
        <w:tc>
          <w:tcPr>
            <w:tcW w:w="2509" w:type="dxa"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E4EAB" w:rsidRPr="001E4EAB" w:rsidTr="001E4EAB">
        <w:tc>
          <w:tcPr>
            <w:tcW w:w="2509" w:type="dxa"/>
            <w:shd w:val="pct12" w:color="auto" w:fill="auto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12AB" w:rsidRPr="001E4EAB" w:rsidTr="001E4EAB">
        <w:tc>
          <w:tcPr>
            <w:tcW w:w="2509" w:type="dxa"/>
          </w:tcPr>
          <w:p w:rsidR="00ED12AB" w:rsidRPr="001E4EAB" w:rsidRDefault="00ED12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ED12AB" w:rsidRPr="001E4EAB" w:rsidRDefault="00ED12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794" w:type="dxa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12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4" w:type="dxa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D12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ED12AB" w:rsidRPr="001E4EAB" w:rsidTr="001E4EAB">
        <w:tc>
          <w:tcPr>
            <w:tcW w:w="2509" w:type="dxa"/>
          </w:tcPr>
          <w:p w:rsidR="00ED12AB" w:rsidRPr="001E4EAB" w:rsidRDefault="00ED12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794" w:type="dxa"/>
          </w:tcPr>
          <w:p w:rsidR="00ED12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4" w:type="dxa"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94" w:type="dxa"/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Курсовой проект (работа)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1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1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EAB" w:rsidRPr="001E4EAB" w:rsidTr="001E4EAB">
        <w:tc>
          <w:tcPr>
            <w:tcW w:w="2509" w:type="dxa"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1E4EAB" w:rsidRPr="001E4EAB" w:rsidTr="001E4EAB">
        <w:tc>
          <w:tcPr>
            <w:tcW w:w="2509" w:type="dxa"/>
            <w:shd w:val="pct12" w:color="auto" w:fill="auto"/>
          </w:tcPr>
          <w:p w:rsid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shd w:val="pct12" w:color="auto" w:fill="auto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835D28" w:rsidRDefault="00835D2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E4EAB" w:rsidRPr="003D1E7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835D28" w:rsidRDefault="00835D2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E4EAB" w:rsidRPr="003D1E7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835D28" w:rsidRDefault="00835D2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E4EAB" w:rsidRPr="003D1E7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5A06F5" w:rsidRPr="00E22316" w:rsidRDefault="005A06F5" w:rsidP="005A0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6DF7" w:rsidRDefault="00096D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83E6F" w:rsidRPr="00E22316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p w:rsidR="00783E6F" w:rsidRPr="00E22316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3379"/>
        <w:gridCol w:w="5442"/>
      </w:tblGrid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разделов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животных. Естественное осеменение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ind w:left="2"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E223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Строение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функция половых органов самок и самцов, их топография, видовые особенности. </w:t>
            </w:r>
          </w:p>
          <w:p w:rsidR="00783E6F" w:rsidRPr="00E22316" w:rsidRDefault="00783E6F" w:rsidP="00AC5FC9">
            <w:pPr>
              <w:spacing w:after="0" w:line="240" w:lineRule="auto"/>
              <w:ind w:left="2"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2.Овогенез и спермиогенез. </w:t>
            </w:r>
          </w:p>
          <w:p w:rsidR="00783E6F" w:rsidRPr="00E22316" w:rsidRDefault="00783E6F" w:rsidP="00AC5FC9">
            <w:pPr>
              <w:spacing w:after="0" w:line="240" w:lineRule="auto"/>
              <w:ind w:left="2"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3.Половой цикл у самок, его видовые особенности.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4.Нейро-гуморальная регуляция половых процессов у самок и самцов.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5.Понятие о естественном осеменении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6.Типы естественного осеменения у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7.Половой акт (половые рефлексы самцов).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8.Рефлексы самок во время полового акта. </w:t>
            </w:r>
          </w:p>
        </w:tc>
      </w:tr>
      <w:tr w:rsidR="00783E6F" w:rsidRPr="00E22316" w:rsidTr="00AC5FC9">
        <w:trPr>
          <w:trHeight w:val="884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1.Сущность процесса оплодотворения.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2.Продвижение и выживаемость спермиев и яйцеклетки.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3.Стадии оплодотворения.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4.Иммунные реакции организма самки на сперму.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5.Стадии развития зиготы.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6.Факторы, способствующие оплодотворению.</w:t>
            </w:r>
          </w:p>
        </w:tc>
      </w:tr>
      <w:tr w:rsidR="00783E6F" w:rsidRPr="00E22316" w:rsidTr="00AC5FC9">
        <w:trPr>
          <w:trHeight w:val="322"/>
        </w:trPr>
        <w:tc>
          <w:tcPr>
            <w:tcW w:w="392" w:type="pct"/>
            <w:vMerge w:val="restar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65" w:type="pct"/>
            <w:vMerge w:val="restar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 w:val="restar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1.Аборты классификация, диагностика абортов и их исходов, других болезней беременных животных, приемы лечебной помощи при них. 2.Технология вправления выпавшего влагалища, приемы его фиксации.</w:t>
            </w:r>
          </w:p>
        </w:tc>
      </w:tr>
      <w:tr w:rsidR="00783E6F" w:rsidRPr="00E22316" w:rsidTr="00AC5FC9">
        <w:trPr>
          <w:trHeight w:val="276"/>
        </w:trPr>
        <w:tc>
          <w:tcPr>
            <w:tcW w:w="392" w:type="pct"/>
            <w:vMerge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vMerge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E6F" w:rsidRPr="00E22316" w:rsidTr="00AC5FC9">
        <w:trPr>
          <w:trHeight w:val="564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1.Понятие о послеродовом периоде.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2.Факторы, обуславливающие роды.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3.Анатомо-топографические взаимоотношения плодов и родовых путей во время родов.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4.Положения, предлежа</w:t>
            </w:r>
            <w:r w:rsidR="00E026A3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позиция и членорасположение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плода до и во время родов. 5.Родовой путь. Мягкая и твердая основа родового пути.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Особенности строения таза самок разных видов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7.Предвестники родов.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8.Родовые силы: схватки и потуги.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9.Участие плода в родовом процессе.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10.Стадии родов: подготовительная, выведения плода и последовая. Влияние роженицы на течение родов.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11.Видовые особенности родов у животных.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1.Видовые особенности молочной железы различных видов животных.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2.Сбор анамнеза, общее исследование, осмотр, пальпация, пробное доение, взятие проб молока для лабораторных исследований.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3.Методы диагностики скрытого мастита: маститными карточками, по реакции молока с растворами мастидина и димастина, пробой отстаивания, подсчетом соматических клеток.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4.Маститы их классификация.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и средства лечения.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6.Прочие заболевания молочной железы</w:t>
            </w:r>
            <w:r w:rsidR="00406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1.Акушерское исследование и помощь.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2.Подготовка акушера и роженицы к оказанию акушерской помощи.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3.Акушерские инструменты, их подготовка.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4.Принцип асептики и антисептики.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5.Анализ состояния воспроизводства стада с.-х.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6.Составление плана мероприятий по профилактике и ликвидации бесплодия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7.Права и обязанности ветврача-гинеколога.</w:t>
            </w:r>
          </w:p>
        </w:tc>
      </w:tr>
      <w:tr w:rsidR="00783E6F" w:rsidRPr="00E22316" w:rsidTr="00AC5FC9">
        <w:trPr>
          <w:trHeight w:val="2508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искусственных вагин разных конструкций.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производителей разных видов животных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</w:tr>
      <w:tr w:rsidR="00783E6F" w:rsidRPr="00E22316" w:rsidTr="00AC5FC9">
        <w:trPr>
          <w:trHeight w:val="1357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</w:p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4.Транспортирование спермы.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7.Минимально допустимые показатели качества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свежеполученной и сохраняемой спермы.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Трансплантация зародышей (зигот) животных. Трансплантационный </w:t>
            </w:r>
            <w:r w:rsidRPr="00E22316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иммунитет.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доноров; получение, оценка, хранение эмбрионов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</w:tr>
    </w:tbl>
    <w:p w:rsidR="00783E6F" w:rsidRPr="00E22316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2434"/>
        <w:gridCol w:w="655"/>
        <w:gridCol w:w="655"/>
        <w:gridCol w:w="655"/>
        <w:gridCol w:w="655"/>
        <w:gridCol w:w="655"/>
        <w:gridCol w:w="655"/>
        <w:gridCol w:w="660"/>
        <w:gridCol w:w="660"/>
        <w:gridCol w:w="651"/>
        <w:gridCol w:w="649"/>
      </w:tblGrid>
      <w:tr w:rsidR="00BC7CA9" w:rsidRPr="00E22316" w:rsidTr="00BC7CA9">
        <w:trPr>
          <w:trHeight w:val="866"/>
        </w:trPr>
        <w:tc>
          <w:tcPr>
            <w:tcW w:w="307" w:type="pct"/>
            <w:vMerge w:val="restart"/>
          </w:tcPr>
          <w:p w:rsidR="00BC7CA9" w:rsidRPr="00E22316" w:rsidRDefault="00BC7CA9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2" w:type="pct"/>
            <w:vMerge w:val="restart"/>
            <w:vAlign w:val="center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3422" w:type="pct"/>
            <w:gridSpan w:val="10"/>
            <w:vAlign w:val="center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7CA9" w:rsidRPr="00E22316" w:rsidTr="00BC7CA9">
        <w:tc>
          <w:tcPr>
            <w:tcW w:w="307" w:type="pct"/>
            <w:vMerge/>
          </w:tcPr>
          <w:p w:rsidR="00BC7CA9" w:rsidRPr="00E22316" w:rsidRDefault="00BC7CA9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2" w:type="pct"/>
            <w:vMerge/>
          </w:tcPr>
          <w:p w:rsidR="00BC7CA9" w:rsidRPr="00E22316" w:rsidRDefault="00BC7CA9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5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2" w:type="pct"/>
          </w:tcPr>
          <w:p w:rsidR="00BC7CA9" w:rsidRPr="00E22316" w:rsidRDefault="00255C0A" w:rsidP="0084745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Паразитология и инвазионные</w:t>
            </w:r>
            <w:r w:rsidR="008474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2" w:type="pct"/>
          </w:tcPr>
          <w:p w:rsidR="00BC7CA9" w:rsidRPr="00E22316" w:rsidRDefault="00255C0A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Эпизоотология и инфекционные болезни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  <w:r w:rsidR="00BE5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E22316" w:rsidRDefault="00255C0A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Патологическая анатомия и судебно – ветеринарная экспертиза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  <w:r w:rsidR="00BE5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E22316" w:rsidRDefault="0084745C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255C0A">
              <w:rPr>
                <w:rFonts w:ascii="Times New Roman" w:hAnsi="Times New Roman"/>
                <w:sz w:val="24"/>
                <w:szCs w:val="24"/>
                <w:lang w:eastAsia="ru-RU"/>
              </w:rPr>
              <w:t>армакогнозия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</w:t>
            </w:r>
            <w:r w:rsidR="00BE5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E22316" w:rsidRDefault="00255C0A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ветеринарного дела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42E8" w:rsidRPr="00E2231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  <w:r w:rsidR="00D31003">
        <w:rPr>
          <w:rFonts w:ascii="Times New Roman" w:hAnsi="Times New Roman"/>
          <w:b/>
          <w:sz w:val="24"/>
          <w:szCs w:val="24"/>
        </w:rPr>
        <w:t>:</w:t>
      </w:r>
      <w:r w:rsidRPr="00E22316">
        <w:rPr>
          <w:rFonts w:ascii="Times New Roman" w:hAnsi="Times New Roman"/>
          <w:b/>
          <w:sz w:val="24"/>
          <w:szCs w:val="24"/>
        </w:rPr>
        <w:t xml:space="preserve"> </w:t>
      </w:r>
    </w:p>
    <w:p w:rsidR="00F523A0" w:rsidRPr="00E22316" w:rsidRDefault="00F856B8" w:rsidP="00EA44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E22316" w:rsidTr="00F523A0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E2231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EA4427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EA4427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EA4427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функции самок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D1858" w:rsidRPr="00E22316" w:rsidTr="00DD1858">
        <w:tc>
          <w:tcPr>
            <w:tcW w:w="2942" w:type="pct"/>
            <w:gridSpan w:val="2"/>
          </w:tcPr>
          <w:p w:rsidR="00DD1858" w:rsidRPr="00DD1858" w:rsidRDefault="00DD1858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1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1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85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26A3" w:rsidRPr="00E22316" w:rsidTr="00E026A3">
        <w:tc>
          <w:tcPr>
            <w:tcW w:w="2942" w:type="pct"/>
            <w:gridSpan w:val="2"/>
          </w:tcPr>
          <w:p w:rsidR="00E026A3" w:rsidRPr="00E22316" w:rsidRDefault="00E026A3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F523A0" w:rsidRPr="00E22316" w:rsidRDefault="00F856B8" w:rsidP="00401B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E2231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C1C37" w:rsidRPr="00E22316" w:rsidTr="007C1C37">
        <w:tc>
          <w:tcPr>
            <w:tcW w:w="2942" w:type="pct"/>
            <w:gridSpan w:val="2"/>
          </w:tcPr>
          <w:p w:rsidR="007C1C37" w:rsidRPr="007C1C37" w:rsidRDefault="007C1C37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1C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26A3" w:rsidRPr="00E22316" w:rsidTr="00E026A3">
        <w:tc>
          <w:tcPr>
            <w:tcW w:w="2942" w:type="pct"/>
            <w:gridSpan w:val="2"/>
          </w:tcPr>
          <w:p w:rsidR="00E026A3" w:rsidRPr="00E22316" w:rsidRDefault="00E026A3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F523A0" w:rsidRPr="00E22316" w:rsidRDefault="00F856B8" w:rsidP="00401B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E2231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</w:t>
            </w:r>
            <w:r w:rsidR="00AC5FC9"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C1C37" w:rsidRPr="00E22316" w:rsidTr="007C1C37">
        <w:tc>
          <w:tcPr>
            <w:tcW w:w="2942" w:type="pct"/>
            <w:gridSpan w:val="2"/>
          </w:tcPr>
          <w:p w:rsidR="007C1C37" w:rsidRPr="007C1C37" w:rsidRDefault="007C1C37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1C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26A3" w:rsidRPr="00E22316" w:rsidTr="00E026A3">
        <w:tc>
          <w:tcPr>
            <w:tcW w:w="2942" w:type="pct"/>
            <w:gridSpan w:val="2"/>
          </w:tcPr>
          <w:p w:rsidR="00E026A3" w:rsidRPr="00E22316" w:rsidRDefault="00E026A3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AC5FC9" w:rsidRPr="00A842ED" w:rsidRDefault="00AC5FC9" w:rsidP="00AC5F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2ED">
        <w:rPr>
          <w:rFonts w:ascii="Times New Roman" w:hAnsi="Times New Roman"/>
          <w:b/>
          <w:sz w:val="24"/>
          <w:szCs w:val="24"/>
        </w:rPr>
        <w:t>4.4. Лабораторный практикум</w:t>
      </w:r>
      <w:r w:rsidR="0084745C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93"/>
        <w:gridCol w:w="1621"/>
        <w:gridCol w:w="4240"/>
        <w:gridCol w:w="873"/>
        <w:gridCol w:w="1122"/>
        <w:gridCol w:w="1122"/>
      </w:tblGrid>
      <w:tr w:rsidR="00AC5FC9" w:rsidRPr="00E22316" w:rsidTr="00AC5FC9">
        <w:trPr>
          <w:jc w:val="center"/>
        </w:trPr>
        <w:tc>
          <w:tcPr>
            <w:tcW w:w="310" w:type="pct"/>
            <w:vMerge w:val="restar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7" w:type="pct"/>
            <w:vMerge w:val="restart"/>
            <w:tcBorders>
              <w:top w:val="single" w:sz="12" w:space="0" w:color="auto"/>
            </w:tcBorders>
            <w:vAlign w:val="center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2215" w:type="pct"/>
            <w:vMerge w:val="restart"/>
            <w:tcBorders>
              <w:top w:val="single" w:sz="12" w:space="0" w:color="auto"/>
            </w:tcBorders>
            <w:vAlign w:val="center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1628" w:type="pct"/>
            <w:gridSpan w:val="3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</w:t>
            </w:r>
          </w:p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(час)</w:t>
            </w:r>
          </w:p>
        </w:tc>
      </w:tr>
      <w:tr w:rsidR="00AC5FC9" w:rsidRPr="00E22316" w:rsidTr="00AC5FC9">
        <w:trPr>
          <w:jc w:val="center"/>
        </w:trPr>
        <w:tc>
          <w:tcPr>
            <w:tcW w:w="310" w:type="pct"/>
            <w:vMerge/>
          </w:tcPr>
          <w:p w:rsidR="00AC5FC9" w:rsidRPr="00E22316" w:rsidRDefault="00AC5FC9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vMerge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pct"/>
            <w:vMerge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AC5FC9" w:rsidRPr="00E22316" w:rsidTr="00AC5FC9">
        <w:trPr>
          <w:jc w:val="center"/>
        </w:trPr>
        <w:tc>
          <w:tcPr>
            <w:tcW w:w="310" w:type="pct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pct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5" w:type="pct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искусственных вагин разных конструкций.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производителей разных видов животных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4.Транспортирование спермы.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7.Минимально допустимые показатели качества свежеполученной и сохраняемой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596A80" w:rsidRPr="00E22316" w:rsidRDefault="004E1819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доноров, </w:t>
            </w:r>
            <w:r w:rsidR="00596A80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получение, оценка, хранение эмбрионов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1.Видовые особенности молочной железы различных видов животных.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2.Сбор анамнеза, общее исследование, осмотр, пальпация, пробное доение,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взятие проб молока для лабораторных исследований.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3.Методы диагностики скрытого мастита: маститными карточками, по реакции молока с растворами мастидина и димастина, пробой отстаивания, подсчетом соматических клеток.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4.Маститы их классификация.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и средства лечения. </w:t>
            </w:r>
          </w:p>
          <w:p w:rsidR="00596A80" w:rsidRPr="00E22316" w:rsidRDefault="00596A80" w:rsidP="00096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6.Прочие заболевания молочной железы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1.Акушерское исследование и помощь.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2.Подготовка акушера и роженицы к оказанию акушерской помощи.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3.Акушерские инструменты, их подготовка.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4.Принцип асептики и антисептики.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5.Анализ состояния воспроизводства стада с.-х.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6.Составление плана мероприятий по профилактике и ликвидации бесплодия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7.Права и обязанности </w:t>
            </w:r>
            <w:r w:rsidR="004E1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вет.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врача-гинеколога.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596A80" w:rsidRPr="00E22316" w:rsidRDefault="00596A80" w:rsidP="00096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  <w:r w:rsidR="00096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" w:type="pct"/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искусственных вагин разных конструкций.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производителей разных видов животных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86" w:type="pct"/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</w:tcPr>
          <w:p w:rsidR="00596A80" w:rsidRPr="00E22316" w:rsidRDefault="005264A1" w:rsidP="0052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596A80" w:rsidRPr="00E22316" w:rsidRDefault="009D455A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4.Транспортировка</w:t>
            </w:r>
            <w:r w:rsidR="00596A80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спермы.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7.Минимально допустимые показатели качества свежеполученной и сохраняемой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доноров; получение, оценка, хранение эмбрионов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6A80" w:rsidRPr="00E22316" w:rsidTr="00F856B8">
        <w:trPr>
          <w:trHeight w:val="261"/>
          <w:jc w:val="center"/>
        </w:trPr>
        <w:tc>
          <w:tcPr>
            <w:tcW w:w="3372" w:type="pct"/>
            <w:gridSpan w:val="3"/>
          </w:tcPr>
          <w:p w:rsidR="00596A80" w:rsidRPr="00E22316" w:rsidRDefault="00596A8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:rsidR="00AC5FC9" w:rsidRPr="00E22316" w:rsidRDefault="00AC5FC9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31003" w:rsidRDefault="00D3100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1003" w:rsidRDefault="00D3100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784" w:rsidRDefault="00B2278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784" w:rsidRDefault="00B2278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2231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lastRenderedPageBreak/>
        <w:t>4.5. При</w:t>
      </w:r>
      <w:r w:rsidR="007F4F8D">
        <w:rPr>
          <w:rFonts w:ascii="Times New Roman" w:hAnsi="Times New Roman"/>
          <w:b/>
          <w:sz w:val="24"/>
          <w:szCs w:val="24"/>
        </w:rPr>
        <w:t>мерная тематика курсовых работ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Выпадение</w:t>
      </w:r>
      <w:r w:rsidRPr="00995216">
        <w:rPr>
          <w:color w:val="000000"/>
          <w:lang w:val="en-US"/>
        </w:rPr>
        <w:t xml:space="preserve"> </w:t>
      </w:r>
      <w:r w:rsidRPr="00995216">
        <w:rPr>
          <w:color w:val="000000"/>
        </w:rPr>
        <w:t>влагалища</w:t>
      </w:r>
      <w:r w:rsidRPr="00995216">
        <w:rPr>
          <w:color w:val="000000"/>
          <w:lang w:val="en-US"/>
        </w:rPr>
        <w:t xml:space="preserve"> </w:t>
      </w:r>
      <w:r w:rsidRPr="00995216">
        <w:rPr>
          <w:color w:val="000000"/>
        </w:rPr>
        <w:t>у</w:t>
      </w:r>
      <w:r w:rsidRPr="00995216">
        <w:rPr>
          <w:color w:val="000000"/>
          <w:lang w:val="en-US"/>
        </w:rPr>
        <w:t xml:space="preserve"> </w:t>
      </w:r>
      <w:r w:rsidRPr="00995216">
        <w:rPr>
          <w:color w:val="000000"/>
        </w:rPr>
        <w:t>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некробактериоза на опло</w:t>
      </w:r>
      <w:r w:rsidR="00E026A3" w:rsidRPr="00995216">
        <w:t>дотворяемость коров разных поло</w:t>
      </w:r>
      <w:r w:rsidRPr="00995216">
        <w:t>возрастных групп.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Выпадение матки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Геморрагический мастит у коровы.</w:t>
      </w:r>
      <w:r w:rsidRPr="00995216">
        <w:t xml:space="preserve">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 xml:space="preserve">Гнойно-катаральный мастит.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Гнойно-катаральный эндометрит у коровы.</w:t>
      </w:r>
      <w:r w:rsidRPr="00995216">
        <w:t xml:space="preserve">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маститов на качество молочной продукции.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Киста левого (правого) яичника у коровы.</w:t>
      </w:r>
      <w:r w:rsidRPr="00995216">
        <w:t xml:space="preserve"> </w:t>
      </w:r>
    </w:p>
    <w:p w:rsidR="006E3BB4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iCs/>
          <w:color w:val="000000"/>
        </w:rPr>
        <w:t>Нарушение тону</w:t>
      </w:r>
      <w:r w:rsidR="006E3BB4" w:rsidRPr="00995216">
        <w:rPr>
          <w:iCs/>
          <w:color w:val="000000"/>
        </w:rPr>
        <w:t>са сфинктера молочного соска (</w:t>
      </w:r>
      <w:r w:rsidR="006E3BB4" w:rsidRPr="00995216">
        <w:t>лакторея</w:t>
      </w:r>
      <w:r w:rsidR="006E3BB4" w:rsidRPr="00995216">
        <w:rPr>
          <w:iCs/>
          <w:color w:val="000000"/>
        </w:rPr>
        <w:t>).</w:t>
      </w:r>
    </w:p>
    <w:p w:rsidR="006E3BB4" w:rsidRPr="00995216" w:rsidRDefault="00A800E1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н</w:t>
      </w:r>
      <w:r w:rsidR="006E3BB4" w:rsidRPr="00995216">
        <w:t>еправильн</w:t>
      </w:r>
      <w:r w:rsidRPr="00995216">
        <w:t>ого членорасположения</w:t>
      </w:r>
      <w:r w:rsidR="006E3BB4" w:rsidRPr="00995216">
        <w:t xml:space="preserve"> плода.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Неполное задержание последа.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Патологическое течение родов у собак разных пород.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Новообразования молочных желёз у кошек.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гнойно-катаральный мастит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поликистоза яичников на воспроизводительную функцию коров.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гнойный вестибуловагинит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катаральный эндометрит у коровы</w:t>
      </w:r>
      <w:r w:rsidRPr="00995216">
        <w:t>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Методы определения пола у домашних животных в разные сроки беременности.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Патологические изменения яичников коров разного возраста.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Острый серозный мастит.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поликистоза яичников на воспроизводительную функцию кошек разных пород.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послеродовой гнойно-катаральный эндометрит у коровы.</w:t>
      </w:r>
      <w:r w:rsidRPr="00995216">
        <w:t xml:space="preserve">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Острый катаральный эндометрит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Терапия эндометритов коров различными группами антибиотиков.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Отек вымени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Этиология новообразований молочных желёз у собак.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Этиология новообразований молочных желёз у собак.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Персистентное желтое тело яичника у коровы.</w:t>
      </w:r>
      <w:r w:rsidRPr="00995216">
        <w:t xml:space="preserve">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Пиометра у собаки (кошки, коровы и др.).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Патологии репродуктивной системы у  кур яичного направления продуктивности.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поликистоза яичников на воспроизводительную функцию кошек разных пород.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Полное задержание последа у коровы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Послеродовой вестибуловагинит</w:t>
      </w:r>
      <w:r w:rsidR="00554CD3" w:rsidRPr="00995216">
        <w:t xml:space="preserve"> у коров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Послеродовой парез у коровы.</w:t>
      </w:r>
      <w:r w:rsidRPr="00995216">
        <w:t xml:space="preserve">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Профилактика выпадения влагалища у собак.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Послеродовой парез - атипичная форма.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Патологии процесса родов у собак разных пород.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Фенотипические факторы, влияющие на развитие пиометры у домашних животных.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Послеродовой фибринозный эндометрит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Серозный мастит у коровы.</w:t>
      </w:r>
      <w:r w:rsidRPr="00995216">
        <w:t xml:space="preserve">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Способы искусственного осеменения кроликов.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контрацептивных препаратов на воспроизводительную функцию кошек.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Терапия и профилактика заболеваний половой системы у собак крупных пород.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возникновения ложной беременности у собак, лечение и профилактика.</w:t>
      </w:r>
    </w:p>
    <w:p w:rsidR="0093312D" w:rsidRPr="0093312D" w:rsidRDefault="0093312D" w:rsidP="0093312D">
      <w:pPr>
        <w:pStyle w:val="ab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</w:p>
    <w:p w:rsidR="0093312D" w:rsidRPr="0093312D" w:rsidRDefault="0093312D" w:rsidP="0093312D">
      <w:pPr>
        <w:pStyle w:val="ab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</w:p>
    <w:p w:rsidR="0093312D" w:rsidRPr="0093312D" w:rsidRDefault="0093312D" w:rsidP="0093312D">
      <w:pPr>
        <w:pStyle w:val="ab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lastRenderedPageBreak/>
        <w:t>Субинволюция матки</w:t>
      </w:r>
      <w:r w:rsidR="00554CD3" w:rsidRPr="00995216">
        <w:t xml:space="preserve"> у лошадей</w:t>
      </w:r>
      <w:r w:rsidRPr="00995216">
        <w:t xml:space="preserve">.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Технология трансплантации эмбрионов у с-х животных.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 xml:space="preserve">Сальпенгит у коровы.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Слабые схватки и потуги</w:t>
      </w:r>
      <w:r w:rsidR="00554CD3" w:rsidRPr="00995216">
        <w:t xml:space="preserve"> у с-х животных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Фибринозный мастит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возникновения мумификации плода у мелких домашних животных.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Патологии родового процесса у мелких жвачных животных.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кастрации на рост и развитие поросят.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неэффективного осеменения лошадей.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Особенности течения беременности у мелких домашних животных.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Хронический гнойно-катаральный мастит у коровы.</w:t>
      </w:r>
    </w:p>
    <w:p w:rsidR="00B778C8" w:rsidRPr="00995216" w:rsidRDefault="00995216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Виды н</w:t>
      </w:r>
      <w:r w:rsidR="00B778C8" w:rsidRPr="00995216">
        <w:t>о</w:t>
      </w:r>
      <w:r w:rsidRPr="00995216">
        <w:t>в</w:t>
      </w:r>
      <w:r w:rsidR="00B778C8" w:rsidRPr="00995216">
        <w:t>о</w:t>
      </w:r>
      <w:r w:rsidR="004E1819">
        <w:t>о</w:t>
      </w:r>
      <w:r w:rsidR="00B778C8" w:rsidRPr="00995216">
        <w:t>бразований молочных желёз у свиней.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Хронический катаральный мастит у лошади.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Хронический катаральный эндометрит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Хронический фибринозный эндометрит</w:t>
      </w:r>
      <w:r w:rsidR="00554CD3" w:rsidRPr="00995216">
        <w:t xml:space="preserve"> коров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Цервицит</w:t>
      </w:r>
      <w:r w:rsidR="00554CD3" w:rsidRPr="00995216">
        <w:t xml:space="preserve"> коров, лошадей</w:t>
      </w:r>
      <w:r w:rsidRPr="00995216">
        <w:t>.</w:t>
      </w:r>
    </w:p>
    <w:p w:rsidR="008833F9" w:rsidRPr="00E22316" w:rsidRDefault="008833F9" w:rsidP="0088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5. Учебно-методическое обеспечение самостоятельной р</w:t>
      </w:r>
      <w:r w:rsidR="00D31003">
        <w:rPr>
          <w:rFonts w:ascii="Times New Roman" w:hAnsi="Times New Roman"/>
          <w:b/>
          <w:sz w:val="24"/>
          <w:szCs w:val="24"/>
        </w:rPr>
        <w:t>аботы обучающихся по дисциплине:</w:t>
      </w:r>
    </w:p>
    <w:p w:rsidR="008833F9" w:rsidRPr="00E22316" w:rsidRDefault="008833F9" w:rsidP="00883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1212"/>
        <w:gridCol w:w="2443"/>
        <w:gridCol w:w="2498"/>
        <w:gridCol w:w="1051"/>
        <w:gridCol w:w="1687"/>
      </w:tblGrid>
      <w:tr w:rsidR="008833F9" w:rsidRPr="00E22316" w:rsidTr="00662A1D">
        <w:trPr>
          <w:trHeight w:val="912"/>
        </w:trPr>
        <w:tc>
          <w:tcPr>
            <w:tcW w:w="57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1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508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7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833F9" w:rsidRPr="00E22316" w:rsidTr="00662A1D">
        <w:tc>
          <w:tcPr>
            <w:tcW w:w="57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8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73B8C" w:rsidRPr="00580C7E" w:rsidTr="00662A1D">
        <w:trPr>
          <w:trHeight w:val="55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13" w:type="dxa"/>
            <w:vMerge w:val="restart"/>
          </w:tcPr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Pr="00DC6C8A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C8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55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  <w:vMerge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082596">
        <w:trPr>
          <w:trHeight w:val="278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873B8C" w:rsidRPr="00E22316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873B8C" w:rsidRPr="00E22316" w:rsidTr="00082596">
        <w:trPr>
          <w:trHeight w:val="36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873B8C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873B8C" w:rsidRPr="00E22316" w:rsidTr="00662A1D">
        <w:trPr>
          <w:trHeight w:val="46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46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F14834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873B8C" w:rsidRPr="00E22316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873B8C" w:rsidRPr="00E22316" w:rsidTr="00F14834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873B8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873B8C" w:rsidRPr="00E22316" w:rsidRDefault="00873B8C" w:rsidP="00662A1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873B8C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873B8C" w:rsidRPr="00E22316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873B8C" w:rsidRPr="00E22316" w:rsidTr="00662A1D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F14834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1818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662A1D" w:rsidRPr="00E22316" w:rsidTr="00662A1D">
        <w:tc>
          <w:tcPr>
            <w:tcW w:w="6737" w:type="dxa"/>
            <w:gridSpan w:val="4"/>
            <w:shd w:val="clear" w:color="auto" w:fill="D9D9D9"/>
          </w:tcPr>
          <w:p w:rsidR="00662A1D" w:rsidRPr="00E22316" w:rsidRDefault="00662A1D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2727" w:type="dxa"/>
            <w:gridSpan w:val="2"/>
            <w:shd w:val="clear" w:color="auto" w:fill="D9D9D9"/>
          </w:tcPr>
          <w:p w:rsidR="00662A1D" w:rsidRPr="00E22316" w:rsidRDefault="00662A1D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E22056" w:rsidRPr="00E22316" w:rsidTr="00E90E1F">
        <w:trPr>
          <w:trHeight w:val="735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13" w:type="dxa"/>
            <w:vMerge w:val="restart"/>
          </w:tcPr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735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662A1D">
        <w:trPr>
          <w:trHeight w:val="735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550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550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662A1D">
        <w:trPr>
          <w:trHeight w:val="550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550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550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096DF7">
        <w:trPr>
          <w:trHeight w:val="324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735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Получение спермы и использование племенных производителей Кормление,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lastRenderedPageBreak/>
              <w:t>содержание и эксплуатация производителей.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2056" w:rsidRPr="00E22316" w:rsidTr="00662A1D">
        <w:trPr>
          <w:trHeight w:val="735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096DF7">
        <w:trPr>
          <w:trHeight w:val="497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735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735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096DF7">
        <w:trPr>
          <w:trHeight w:val="557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460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460"/>
        </w:trPr>
        <w:tc>
          <w:tcPr>
            <w:tcW w:w="573" w:type="dxa"/>
            <w:vMerge/>
          </w:tcPr>
          <w:p w:rsidR="00E22056" w:rsidRPr="006510B3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E22056" w:rsidRPr="00E22316" w:rsidRDefault="00E22056" w:rsidP="00E90E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662A1D">
        <w:trPr>
          <w:trHeight w:val="460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90E1F" w:rsidRPr="00E22316" w:rsidTr="00662A1D">
        <w:tc>
          <w:tcPr>
            <w:tcW w:w="573" w:type="dxa"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E90E1F" w:rsidRPr="001A6F96" w:rsidRDefault="001A6F9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F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508" w:type="dxa"/>
          </w:tcPr>
          <w:p w:rsidR="00E90E1F" w:rsidRPr="00580C7E" w:rsidRDefault="001A6F9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055" w:type="dxa"/>
          </w:tcPr>
          <w:p w:rsidR="00E90E1F" w:rsidRPr="00580C7E" w:rsidRDefault="00E90E1F" w:rsidP="009A728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0C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72" w:type="dxa"/>
          </w:tcPr>
          <w:p w:rsidR="00E90E1F" w:rsidRPr="00580C7E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0C7E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E90E1F" w:rsidRPr="00E22316" w:rsidTr="00662A1D">
        <w:tc>
          <w:tcPr>
            <w:tcW w:w="6737" w:type="dxa"/>
            <w:gridSpan w:val="4"/>
            <w:shd w:val="clear" w:color="auto" w:fill="D9D9D9"/>
          </w:tcPr>
          <w:p w:rsidR="00E90E1F" w:rsidRPr="00F856B8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E90E1F"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2727" w:type="dxa"/>
            <w:gridSpan w:val="2"/>
            <w:shd w:val="clear" w:color="auto" w:fill="D9D9D9"/>
          </w:tcPr>
          <w:p w:rsidR="00E90E1F" w:rsidRPr="00F856B8" w:rsidRDefault="00E90E1F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1C698E" w:rsidRPr="00E22316" w:rsidTr="00662A1D">
        <w:tc>
          <w:tcPr>
            <w:tcW w:w="6737" w:type="dxa"/>
            <w:gridSpan w:val="4"/>
            <w:shd w:val="clear" w:color="auto" w:fill="D9D9D9"/>
          </w:tcPr>
          <w:p w:rsidR="001C698E" w:rsidRPr="00F856B8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1C698E"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часов:</w:t>
            </w:r>
          </w:p>
        </w:tc>
        <w:tc>
          <w:tcPr>
            <w:tcW w:w="2727" w:type="dxa"/>
            <w:gridSpan w:val="2"/>
            <w:shd w:val="clear" w:color="auto" w:fill="D9D9D9"/>
          </w:tcPr>
          <w:p w:rsidR="001C698E" w:rsidRPr="00F856B8" w:rsidRDefault="001C698E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162</w:t>
            </w:r>
          </w:p>
        </w:tc>
      </w:tr>
    </w:tbl>
    <w:p w:rsidR="008833F9" w:rsidRPr="00E22316" w:rsidRDefault="008833F9" w:rsidP="0099521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b/>
          <w:sz w:val="24"/>
          <w:szCs w:val="24"/>
          <w:lang w:eastAsia="ru-RU"/>
        </w:rPr>
        <w:t>Очно - 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2"/>
        <w:gridCol w:w="2443"/>
        <w:gridCol w:w="1992"/>
        <w:gridCol w:w="1427"/>
        <w:gridCol w:w="1735"/>
      </w:tblGrid>
      <w:tr w:rsidR="008833F9" w:rsidRPr="00E22316" w:rsidTr="009A728B">
        <w:trPr>
          <w:trHeight w:val="912"/>
        </w:trPr>
        <w:tc>
          <w:tcPr>
            <w:tcW w:w="59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3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833F9" w:rsidRPr="00E22316" w:rsidTr="009A728B">
        <w:tc>
          <w:tcPr>
            <w:tcW w:w="59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402A4" w:rsidRPr="00E22316" w:rsidTr="00C60B0B">
        <w:trPr>
          <w:trHeight w:val="55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55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A402A4">
        <w:trPr>
          <w:trHeight w:val="278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A402A4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A402A4" w:rsidRPr="00E22316" w:rsidTr="009A728B">
        <w:trPr>
          <w:trHeight w:val="277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402A4" w:rsidRPr="00E22316" w:rsidTr="009E0134">
        <w:trPr>
          <w:trHeight w:val="46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Проработка материала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46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C60B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A402A4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A402A4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A402A4" w:rsidRPr="00E22316" w:rsidTr="00017ABD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402A4" w:rsidRPr="00E22316" w:rsidTr="009E0134">
        <w:trPr>
          <w:trHeight w:val="37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37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017ABD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B505F0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402A4" w:rsidRPr="00E22316" w:rsidTr="009E0134">
        <w:trPr>
          <w:trHeight w:val="37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37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A402A4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A402A4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A402A4" w:rsidRPr="00E22316" w:rsidTr="009A728B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9E0134" w:rsidRPr="00E22316" w:rsidTr="00E026A3">
        <w:tc>
          <w:tcPr>
            <w:tcW w:w="6302" w:type="dxa"/>
            <w:gridSpan w:val="4"/>
            <w:shd w:val="clear" w:color="auto" w:fill="D9D9D9"/>
          </w:tcPr>
          <w:p w:rsidR="009E0134" w:rsidRPr="00E22316" w:rsidRDefault="009E0134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9E0134" w:rsidRPr="00E22316" w:rsidRDefault="009E0134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1470F" w:rsidRPr="00E22316" w:rsidTr="00CD501A">
        <w:trPr>
          <w:trHeight w:val="735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43" w:type="dxa"/>
            <w:vMerge w:val="restart"/>
          </w:tcPr>
          <w:p w:rsidR="00B1470F" w:rsidRPr="00CD501A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B1470F" w:rsidRDefault="00B1470F" w:rsidP="00CD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CD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70F" w:rsidRPr="00E22316" w:rsidTr="009A728B">
        <w:trPr>
          <w:trHeight w:val="735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582CAB">
        <w:trPr>
          <w:trHeight w:val="441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CD501A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550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550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582CAB">
        <w:trPr>
          <w:trHeight w:val="355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550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550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550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735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735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735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735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735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735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460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460"/>
        </w:trPr>
        <w:tc>
          <w:tcPr>
            <w:tcW w:w="595" w:type="dxa"/>
            <w:vMerge/>
          </w:tcPr>
          <w:p w:rsidR="00B1470F" w:rsidRPr="00E65AEC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Pr="00E22316" w:rsidRDefault="00B1470F" w:rsidP="00CD50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460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CD501A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CD501A" w:rsidRPr="00E22316" w:rsidTr="009A728B">
        <w:tc>
          <w:tcPr>
            <w:tcW w:w="595" w:type="dxa"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CD501A" w:rsidRPr="00A10D1E" w:rsidRDefault="00A10D1E" w:rsidP="00A10D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0D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2" w:type="dxa"/>
          </w:tcPr>
          <w:p w:rsidR="00CD501A" w:rsidRPr="00A10D1E" w:rsidRDefault="00A10D1E" w:rsidP="00A10D1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0D1E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27" w:type="dxa"/>
          </w:tcPr>
          <w:p w:rsidR="00CD501A" w:rsidRPr="00580C7E" w:rsidRDefault="00CD501A" w:rsidP="009A7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C7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35" w:type="dxa"/>
          </w:tcPr>
          <w:p w:rsidR="00CD501A" w:rsidRPr="00580C7E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0C7E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CD501A" w:rsidRPr="00E22316" w:rsidTr="00E026A3">
        <w:tc>
          <w:tcPr>
            <w:tcW w:w="6302" w:type="dxa"/>
            <w:gridSpan w:val="4"/>
            <w:shd w:val="clear" w:color="auto" w:fill="D9D9D9"/>
          </w:tcPr>
          <w:p w:rsidR="00CD501A" w:rsidRPr="00E22316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CD501A"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CD501A" w:rsidRPr="00E22316" w:rsidRDefault="00CD501A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C698E" w:rsidRPr="00E22316" w:rsidTr="00E026A3">
        <w:tc>
          <w:tcPr>
            <w:tcW w:w="6302" w:type="dxa"/>
            <w:gridSpan w:val="4"/>
            <w:shd w:val="clear" w:color="auto" w:fill="D9D9D9"/>
          </w:tcPr>
          <w:p w:rsidR="001C698E" w:rsidRPr="00E22316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1C69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1C698E" w:rsidRDefault="001C698E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242</w:t>
            </w:r>
          </w:p>
        </w:tc>
      </w:tr>
    </w:tbl>
    <w:p w:rsidR="00D669E6" w:rsidRDefault="00D669E6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69E6" w:rsidRDefault="00D669E6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3BB0" w:rsidRDefault="001A3BB0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3F9" w:rsidRPr="00E22316" w:rsidRDefault="008833F9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2"/>
        <w:gridCol w:w="2443"/>
        <w:gridCol w:w="1992"/>
        <w:gridCol w:w="1427"/>
        <w:gridCol w:w="1735"/>
      </w:tblGrid>
      <w:tr w:rsidR="003B1A8F" w:rsidRPr="00E22316" w:rsidTr="009A728B">
        <w:trPr>
          <w:trHeight w:val="912"/>
        </w:trPr>
        <w:tc>
          <w:tcPr>
            <w:tcW w:w="59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3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3B1A8F" w:rsidRPr="00E22316" w:rsidTr="009A728B">
        <w:tc>
          <w:tcPr>
            <w:tcW w:w="59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B1A8F" w:rsidRPr="00E22316" w:rsidTr="00D27417">
        <w:trPr>
          <w:trHeight w:val="55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D2741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3B1A8F" w:rsidRPr="00E22316" w:rsidTr="00D27417">
        <w:trPr>
          <w:trHeight w:val="46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D2741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</w:t>
            </w:r>
          </w:p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B1A8F" w:rsidRPr="00E22316" w:rsidTr="00D27417">
        <w:trPr>
          <w:trHeight w:val="37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D2741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</w:t>
            </w:r>
          </w:p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B1A8F" w:rsidRPr="00E22316" w:rsidTr="00D27417">
        <w:trPr>
          <w:trHeight w:val="37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41402E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41402E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</w:t>
            </w:r>
          </w:p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D27417" w:rsidRPr="00E22316" w:rsidTr="00E026A3">
        <w:tc>
          <w:tcPr>
            <w:tcW w:w="6302" w:type="dxa"/>
            <w:gridSpan w:val="4"/>
            <w:shd w:val="clear" w:color="auto" w:fill="D9D9D9"/>
          </w:tcPr>
          <w:p w:rsidR="00D27417" w:rsidRPr="00E22316" w:rsidRDefault="00D27417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D27417" w:rsidRPr="00E22316" w:rsidRDefault="00D27417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158</w:t>
            </w:r>
          </w:p>
        </w:tc>
      </w:tr>
      <w:tr w:rsidR="003B1A8F" w:rsidRPr="00E22316" w:rsidTr="00BD6547">
        <w:trPr>
          <w:trHeight w:val="735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разных видов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55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55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735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82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582CAB">
        <w:trPr>
          <w:trHeight w:val="308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582CAB">
        <w:trPr>
          <w:trHeight w:val="415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82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C20E1C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46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3B1A8F" w:rsidRPr="00E65AEC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096D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C20E1C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582CAB">
        <w:trPr>
          <w:trHeight w:val="303"/>
        </w:trPr>
        <w:tc>
          <w:tcPr>
            <w:tcW w:w="595" w:type="dxa"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BD6547" w:rsidRPr="003B1A8F" w:rsidRDefault="003B1A8F" w:rsidP="003B1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1A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2" w:type="dxa"/>
          </w:tcPr>
          <w:p w:rsidR="00BD6547" w:rsidRPr="005264A1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</w:t>
            </w:r>
            <w:r w:rsidR="00BD6547" w:rsidRPr="005264A1">
              <w:rPr>
                <w:rFonts w:ascii="Times New Roman" w:hAnsi="Times New Roman"/>
                <w:b/>
                <w:bCs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1427" w:type="dxa"/>
          </w:tcPr>
          <w:p w:rsidR="00BD6547" w:rsidRPr="005264A1" w:rsidRDefault="00BD6547" w:rsidP="009A7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4A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35" w:type="dxa"/>
          </w:tcPr>
          <w:p w:rsidR="00BD6547" w:rsidRPr="005264A1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4A1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BD6547" w:rsidRPr="00E22316" w:rsidTr="00892DDF">
        <w:tc>
          <w:tcPr>
            <w:tcW w:w="6302" w:type="dxa"/>
            <w:gridSpan w:val="4"/>
            <w:shd w:val="clear" w:color="auto" w:fill="D9D9D9"/>
          </w:tcPr>
          <w:p w:rsidR="00BD6547" w:rsidRPr="00E22316" w:rsidRDefault="00DC6C8A" w:rsidP="000F56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BD6547"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BD6547" w:rsidRPr="00E22316" w:rsidRDefault="00BD6547" w:rsidP="000F56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</w:tr>
      <w:tr w:rsidR="001C698E" w:rsidRPr="00E22316" w:rsidTr="00892DDF">
        <w:tc>
          <w:tcPr>
            <w:tcW w:w="6302" w:type="dxa"/>
            <w:gridSpan w:val="4"/>
            <w:shd w:val="clear" w:color="auto" w:fill="D9D9D9"/>
          </w:tcPr>
          <w:p w:rsidR="001C698E" w:rsidRPr="00E22316" w:rsidRDefault="00DC6C8A" w:rsidP="000F56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1C69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1C698E" w:rsidRDefault="001C698E" w:rsidP="000F56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284</w:t>
            </w:r>
          </w:p>
        </w:tc>
      </w:tr>
    </w:tbl>
    <w:p w:rsidR="00750DBF" w:rsidRPr="00E22316" w:rsidRDefault="00A23D85" w:rsidP="000F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</w:t>
      </w:r>
      <w:r w:rsidR="00750DBF" w:rsidRPr="00E22316">
        <w:rPr>
          <w:rFonts w:ascii="Times New Roman" w:hAnsi="Times New Roman"/>
          <w:b/>
          <w:iCs/>
          <w:sz w:val="24"/>
          <w:szCs w:val="24"/>
        </w:rPr>
        <w:t>.</w:t>
      </w:r>
      <w:r w:rsidR="00135634">
        <w:rPr>
          <w:rFonts w:ascii="Times New Roman" w:hAnsi="Times New Roman"/>
          <w:b/>
          <w:iCs/>
          <w:sz w:val="24"/>
          <w:szCs w:val="24"/>
        </w:rPr>
        <w:t>1</w:t>
      </w:r>
      <w:r w:rsidR="00243B0D">
        <w:rPr>
          <w:rFonts w:ascii="Times New Roman" w:hAnsi="Times New Roman"/>
          <w:b/>
          <w:iCs/>
          <w:sz w:val="24"/>
          <w:szCs w:val="24"/>
        </w:rPr>
        <w:t>.</w:t>
      </w:r>
      <w:r w:rsidR="00750DBF" w:rsidRPr="00E22316">
        <w:rPr>
          <w:rFonts w:ascii="Times New Roman" w:hAnsi="Times New Roman"/>
          <w:b/>
          <w:iCs/>
          <w:sz w:val="24"/>
          <w:szCs w:val="24"/>
        </w:rPr>
        <w:t xml:space="preserve"> Учебно-методические материалы для самостоятельной работы: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1B7D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Белобороденко А.М., Родин И.А., Белобороденко М.А., Белобороденко Т.А. Акушерско-гинекологический биотехнологический  словарь</w:t>
      </w:r>
      <w:r w:rsidR="00C20E1C">
        <w:rPr>
          <w:rFonts w:ascii="Times New Roman" w:hAnsi="Times New Roman"/>
          <w:sz w:val="24"/>
          <w:szCs w:val="24"/>
        </w:rPr>
        <w:t>. Учебное пособие.-Тюмень, 2015</w:t>
      </w:r>
      <w:r w:rsidR="000A3480" w:rsidRPr="00E22316">
        <w:rPr>
          <w:rFonts w:ascii="Times New Roman" w:hAnsi="Times New Roman"/>
          <w:sz w:val="24"/>
          <w:szCs w:val="24"/>
        </w:rPr>
        <w:t>-154</w:t>
      </w:r>
      <w:r w:rsidR="00C20E1C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A3480" w:rsidRPr="00E22316">
        <w:rPr>
          <w:rFonts w:ascii="Times New Roman" w:hAnsi="Times New Roman"/>
          <w:sz w:val="24"/>
          <w:szCs w:val="24"/>
        </w:rPr>
        <w:t xml:space="preserve">. </w:t>
      </w:r>
      <w:r w:rsidR="00771B7D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Белобороденко А.М., Родин И.А., Белобороденко М.А., Белобороденко Т.А. Биотехника воспроизводства с основами акушерства.  Учебник.- Тюмень: ГАУСЗ, 2015.-556</w:t>
      </w:r>
      <w:r w:rsidR="00C20E1C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F5492">
        <w:rPr>
          <w:rFonts w:ascii="Times New Roman" w:hAnsi="Times New Roman"/>
          <w:sz w:val="24"/>
          <w:szCs w:val="24"/>
        </w:rPr>
        <w:t>.</w:t>
      </w:r>
      <w:r w:rsidR="00771B7D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Белобороденко М.А., Белобороденко Т.А., Белобороденко А.М. Физиология и патология молочной железы у коров в условиях гиподинамии: монография. - Тюмень, 2016.- 190</w:t>
      </w:r>
      <w:r w:rsidR="00C20E1C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F5492">
        <w:rPr>
          <w:rFonts w:ascii="Times New Roman" w:hAnsi="Times New Roman"/>
          <w:sz w:val="24"/>
          <w:szCs w:val="24"/>
        </w:rPr>
        <w:t>.</w:t>
      </w:r>
      <w:r w:rsidR="00771B7D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 xml:space="preserve">Белобороденко М.А. Экологически безопасные технологии профилактики бесплодия </w:t>
      </w:r>
      <w:r w:rsidR="0088488D">
        <w:rPr>
          <w:rFonts w:ascii="Times New Roman" w:hAnsi="Times New Roman"/>
          <w:sz w:val="24"/>
          <w:szCs w:val="24"/>
        </w:rPr>
        <w:t>коров в период импортозамещения</w:t>
      </w:r>
      <w:r w:rsidR="000A3480" w:rsidRPr="00E22316">
        <w:rPr>
          <w:rFonts w:ascii="Times New Roman" w:hAnsi="Times New Roman"/>
          <w:sz w:val="24"/>
          <w:szCs w:val="24"/>
        </w:rPr>
        <w:t>: монография. – Тюмень, ГАУ СЗ, 2015. -104</w:t>
      </w:r>
      <w:r w:rsidR="00CF0B69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750DBF" w:rsidRPr="00E22316" w:rsidRDefault="00135634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</w:t>
      </w:r>
      <w:r w:rsidR="00243B0D">
        <w:rPr>
          <w:rFonts w:ascii="Times New Roman" w:hAnsi="Times New Roman"/>
          <w:b/>
          <w:iCs/>
          <w:sz w:val="24"/>
          <w:szCs w:val="24"/>
        </w:rPr>
        <w:t>.</w:t>
      </w:r>
      <w:r w:rsidR="0083097A" w:rsidRPr="00E22316">
        <w:rPr>
          <w:rFonts w:ascii="Times New Roman" w:hAnsi="Times New Roman"/>
          <w:b/>
          <w:iCs/>
          <w:sz w:val="24"/>
          <w:szCs w:val="24"/>
        </w:rPr>
        <w:t xml:space="preserve"> Темы</w:t>
      </w:r>
      <w:r w:rsidR="00CD61CC">
        <w:rPr>
          <w:rFonts w:ascii="Times New Roman" w:hAnsi="Times New Roman"/>
          <w:b/>
          <w:iCs/>
          <w:sz w:val="24"/>
          <w:szCs w:val="24"/>
        </w:rPr>
        <w:t>,</w:t>
      </w:r>
      <w:r w:rsidR="00750DBF" w:rsidRPr="00E22316">
        <w:rPr>
          <w:rFonts w:ascii="Times New Roman" w:hAnsi="Times New Roman"/>
          <w:b/>
          <w:iCs/>
          <w:sz w:val="24"/>
          <w:szCs w:val="24"/>
        </w:rPr>
        <w:t xml:space="preserve"> выносимые на самостоятельное изучение: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Анатомо-физиологические основы размножения животных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Основы естественного осеменения животных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Биология оплодотворения и иммунология репродукции животных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Физиология и патология беременности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Физиология родов и послеродового периода.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Патология родов и послеродового периода.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Видовые особенности строения и функции молочной железы самок разных видов животных. Болезни и аномалии молочной железы.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Маститы у животных: причины, патогенез, признаки, классификация, профилактика.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Гинекология и бесплодие самок.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Андрология и бесплодие (импотенция) производителей.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Методы стимуляции половой функции самок и самцов.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Обоснование метода искусственного осеменения с/х животных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Технология искусственного осеменения самок.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Организация искусственного осеменения животных и птиц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Акушерско-гинекологическая  диспансеризация  животных.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Ветеринарно-санитарный контроль при осеменении животных.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Использование быков-пробников для профилактики искусственно приобретенного бесплодия ремонтных телок.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Оценка различных методов диагностики начальных стадий беременности и бесплодия у животных.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Диагностика и профилактика бесплодия производителей.</w:t>
      </w:r>
    </w:p>
    <w:p w:rsidR="008833F9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0. Восстановление плодовитости у быков-производителей при различных формах импотенции.</w:t>
      </w: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A2636" w:rsidRDefault="000A2636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A26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5.3</w:t>
      </w:r>
      <w:r w:rsidR="00771B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0A26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Темы докладов: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Основы естественного осеменения животных.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Биология оплодотворения и иммунология репродукции животных.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Физиология и патология беременности.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Физиология родов и послеродового периода.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Патология родов и послеродового периода.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Маститы у животных: причины, патогенез, признаки, классификация, профилактика.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Гинекология и бесплодие самок.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Физиология, биохимия и биофизика спермы.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Оценка качества спермы.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Разбавление, хранение и транспортировка спермы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Технология искусственного осеменения самок.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Организация искусственного осеменения животных и птиц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Трансплантация зародышей (зигот) животных. Трансплантационный иммунитет.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Акушерско-гинекологическая  диспансеризация  животных.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Использование быков-пробников для профилактики искусственно приобретенного бесплодия ремонтных телок.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Опыт передовиков по профилактике бесплодия и увеличению выхода приплода.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Комплексная система получения и сохранения новорожденных телят.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Организация родовспоможения у животных (кадры, подготовка родильных помещений и т. д.).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Ложная беременность у мелких домашних животных и определение сроков беременности.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Патологии молочной железы у мелких домашних животных, этиология, лечение и профилактика.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Воспроизводство пушных зверей.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Половой цикл у разных видов мелких домашних животных в норме и при различных патологиях.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Воспроизводство и искусственное осеменение птиц.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Опыт профилактики скрытых (ранних) абортов у ко</w:t>
      </w:r>
      <w:r w:rsidR="000A26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ров, кобыл, овец, свиней (опис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ать один из видов животных).</w:t>
      </w:r>
    </w:p>
    <w:p w:rsidR="000A263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Сравнительная эффективность клинических и лабораторных методов диагностики беременности у коров  (кобыл, овец, свиней и др. животных).</w:t>
      </w:r>
    </w:p>
    <w:p w:rsidR="00750DBF" w:rsidRPr="00E22316" w:rsidRDefault="009A728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22316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</w:t>
      </w:r>
      <w:r w:rsidR="00750DBF" w:rsidRPr="00E22316">
        <w:rPr>
          <w:rFonts w:ascii="Times New Roman" w:hAnsi="Times New Roman"/>
          <w:b/>
          <w:bCs/>
          <w:sz w:val="24"/>
          <w:szCs w:val="24"/>
        </w:rPr>
        <w:t>для проведения промежуточной аттес</w:t>
      </w:r>
      <w:r w:rsidR="00D31003">
        <w:rPr>
          <w:rFonts w:ascii="Times New Roman" w:hAnsi="Times New Roman"/>
          <w:b/>
          <w:bCs/>
          <w:sz w:val="24"/>
          <w:szCs w:val="24"/>
        </w:rPr>
        <w:t>тации обучающихся по дисциплине:</w:t>
      </w:r>
    </w:p>
    <w:p w:rsidR="00750DBF" w:rsidRPr="00E22316" w:rsidRDefault="00750DBF" w:rsidP="0091033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22316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  <w:r w:rsidR="00D31003">
        <w:rPr>
          <w:b/>
          <w:iCs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617"/>
        <w:gridCol w:w="4027"/>
        <w:gridCol w:w="2410"/>
        <w:gridCol w:w="2517"/>
      </w:tblGrid>
      <w:tr w:rsidR="009A728B" w:rsidRPr="00E22316" w:rsidTr="00096DF7">
        <w:trPr>
          <w:trHeight w:val="420"/>
        </w:trPr>
        <w:tc>
          <w:tcPr>
            <w:tcW w:w="32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A728B" w:rsidRPr="00E22316" w:rsidRDefault="00405637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A728B" w:rsidRPr="00E22316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9A728B" w:rsidRPr="00E22316" w:rsidTr="00096DF7">
        <w:trPr>
          <w:trHeight w:val="586"/>
        </w:trPr>
        <w:tc>
          <w:tcPr>
            <w:tcW w:w="322" w:type="pc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0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6DF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2C4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</w:tcBorders>
          </w:tcPr>
          <w:p w:rsidR="009A728B" w:rsidRDefault="00C20E1C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C20E1C" w:rsidRDefault="00C20E1C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C20E1C" w:rsidRDefault="004D7086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C70D4B" w:rsidRDefault="004D7086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70D4B" w:rsidRDefault="004D7086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C20E1C" w:rsidRDefault="00643D00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4D7086" w:rsidRPr="00E22316" w:rsidRDefault="00D25B9E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CF71EE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460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животных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36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606D40" w:rsidRDefault="00606D40" w:rsidP="0060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606D40" w:rsidRDefault="00606D40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A7F" w:rsidRPr="00E22316" w:rsidRDefault="002C4A7F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D25B9E">
              <w:rPr>
                <w:rFonts w:ascii="Times New Roman" w:hAnsi="Times New Roman"/>
                <w:sz w:val="24"/>
                <w:szCs w:val="24"/>
              </w:rPr>
              <w:t>ситуационных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623"/>
        </w:trPr>
        <w:tc>
          <w:tcPr>
            <w:tcW w:w="32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ПК-4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606D40" w:rsidRDefault="00606D40" w:rsidP="0060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</w:p>
          <w:p w:rsidR="000F56DF" w:rsidRPr="00E22316" w:rsidRDefault="000F56D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4D7086" w:rsidRDefault="00606D40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0F56D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A7F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Получение спермы и использование племенных производителей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lastRenderedPageBreak/>
              <w:t>Кормление, содержание и эксплуатация производителей.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10</w:t>
            </w:r>
            <w:r w:rsidR="004D70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6DF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</w:tbl>
    <w:p w:rsidR="00750DBF" w:rsidRPr="00E22316" w:rsidRDefault="00750DBF" w:rsidP="0091033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2231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8"/>
        <w:gridCol w:w="2545"/>
        <w:gridCol w:w="2362"/>
        <w:gridCol w:w="2619"/>
      </w:tblGrid>
      <w:tr w:rsidR="00D9253F" w:rsidRPr="00E22316" w:rsidTr="00746D1C">
        <w:trPr>
          <w:trHeight w:val="291"/>
          <w:jc w:val="center"/>
        </w:trPr>
        <w:tc>
          <w:tcPr>
            <w:tcW w:w="2282" w:type="dxa"/>
            <w:vMerge w:val="restart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22316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42" w:type="dxa"/>
            <w:gridSpan w:val="3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D9253F" w:rsidRPr="00E22316" w:rsidTr="00746D1C">
        <w:trPr>
          <w:trHeight w:val="874"/>
          <w:jc w:val="center"/>
        </w:trPr>
        <w:tc>
          <w:tcPr>
            <w:tcW w:w="0" w:type="auto"/>
            <w:vMerge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E22316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E22316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E22316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70912" w:rsidRPr="00E22316" w:rsidTr="00746D1C">
        <w:trPr>
          <w:trHeight w:val="489"/>
          <w:jc w:val="center"/>
        </w:trPr>
        <w:tc>
          <w:tcPr>
            <w:tcW w:w="9724" w:type="dxa"/>
            <w:gridSpan w:val="4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B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23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Осуществлением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D9253F" w:rsidRPr="00E22316" w:rsidTr="00746D1C">
        <w:trPr>
          <w:trHeight w:val="1763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Методики осуществления необходимых диагностических, терапевтических, хирургических и акушерско-гинекологических мероприятий,  методы асептики и антисептики и их применение. 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Технику осуществления необходимых диагностических, терапевтических, хирургических и акушерско-гинекологических мероприятий, со знанием методов асептики и антисептики с их применением, осуществлением профилактики, диагностики и лечения животных при заболеваниях мочеполовой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системы.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Осуществление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заболеваниях мочеполовой системы. Мероприятия и методики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осуществления основных способов родовспоможения и терапии патологий репродуктивной системы животных.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методы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асептики и антисептики при родовспоможении, оценивать качество се</w:t>
            </w:r>
            <w:r w:rsidR="00771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 разных видов сельскохозяйственных животных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организовать мероприятия по родовспоможению и профилактик</w:t>
            </w:r>
            <w:r w:rsidR="00771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заболеваний половой системы сельскохозяйственны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животных.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методами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с патологиями мочеполовой системы.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внутрикожные,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подкожные и внутримышечные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инъекции и организовать мероприятия по родовспоможению и профилактике заболеваний половой системы с-х животных.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необходимые диагностические, терапевтические,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хирургические и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акушерско-гинекологические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применять методы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инфекционных и инвазионных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болезнях, при отравлениях и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радиационных поражениях, их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коррекцию 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внутрикожные,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подкожные и внутримышечные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инъекции и проводить диагностику беременности животных разными способами.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Интерпретировать результаты современных диагностических технологий в акушерстве и гинекологии по возрастно-половым группам животных.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осуществлению необходимых диагностических, терапевтических,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хирургических и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акушерско</w:t>
            </w:r>
            <w:r w:rsidR="00771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-гинекологических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мероприятий, осуществлять родовспоможение и взятие спермы с  оценкой её качества.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деятельности, оказывать родовспоможение, взятие и оценку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спермы, владеть навыками постановки диагноза при патологиях мочеполовой системы животных.</w:t>
            </w:r>
          </w:p>
        </w:tc>
      </w:tr>
      <w:tr w:rsidR="00C70912" w:rsidRPr="00E22316" w:rsidTr="00746D1C">
        <w:trPr>
          <w:trHeight w:val="415"/>
          <w:jc w:val="center"/>
        </w:trPr>
        <w:tc>
          <w:tcPr>
            <w:tcW w:w="9724" w:type="dxa"/>
            <w:gridSpan w:val="4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ПК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Способность</w:t>
            </w:r>
            <w:r w:rsidR="00503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готовность</w:t>
            </w:r>
            <w:r w:rsidR="00503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закономерности функционирования органов и 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 профилактической деятельности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Основные методики клинико -иммунологического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исследования и оценки функционального состояния организма беременного животного.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организма.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Основные методики клинико -иммунологического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исследования и оценки функционального состояния организма беременного животного.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C70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</w:t>
            </w:r>
          </w:p>
          <w:p w:rsidR="00C70912" w:rsidRPr="00E22316" w:rsidRDefault="00C70912" w:rsidP="00C70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организма.</w:t>
            </w:r>
          </w:p>
          <w:p w:rsidR="00C70912" w:rsidRPr="00E22316" w:rsidRDefault="00C70912" w:rsidP="00C70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Основные методики клинико -иммунологического</w:t>
            </w:r>
          </w:p>
          <w:p w:rsidR="00C70912" w:rsidRPr="00E22316" w:rsidRDefault="00C70912" w:rsidP="00C70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исследования и оценки функционального состояния организма беременного животного. Знать критерии постановки правильного диагноза.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Анализировать закономерности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функционирования органов и систем организма беременного животного.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результаты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современных диагностических технологий по возрастно-половым группам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закономерности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 беременных животных,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результаты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современных диагностических технологий по возрастно-половым группам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Представление о диагностических технологиях по возрастно-половым группам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животных с учетом их физиологических особенностей для успешной лечебно- профилактической деятельности</w:t>
            </w:r>
            <w:r w:rsidR="00771B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Диагностики заболеваниям мочеполовой системы 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возрастно-половым группам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животных с учетом их физиологических особенностей для успешной лечебно- профилактической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  <w:r w:rsidR="00CB582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сохранности поголовья животных.</w:t>
            </w:r>
          </w:p>
        </w:tc>
        <w:tc>
          <w:tcPr>
            <w:tcW w:w="2661" w:type="dxa"/>
            <w:vAlign w:val="center"/>
          </w:tcPr>
          <w:p w:rsidR="00C70912" w:rsidRPr="00E22316" w:rsidRDefault="00CB582F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Работы с 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современными диагностическими технологиями по возрастно-половым группам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животных с учетом их физиологических особенностей для успешной лечебно- профилактической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  <w:r w:rsidR="00CB582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сохранности поголовья животных. А также предотвращению возникновения заболеваний мочеполовой системы.</w:t>
            </w:r>
          </w:p>
        </w:tc>
      </w:tr>
      <w:tr w:rsidR="00C70912" w:rsidRPr="00E22316" w:rsidTr="00746D1C">
        <w:trPr>
          <w:trHeight w:val="415"/>
          <w:jc w:val="center"/>
        </w:trPr>
        <w:tc>
          <w:tcPr>
            <w:tcW w:w="9724" w:type="dxa"/>
            <w:gridSpan w:val="4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ПК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</w:t>
            </w:r>
            <w:r w:rsidR="00D70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сосудистой, дыхательной, пищеварительной, мочеполовой систем и крови, своевременно выявлять жизнеопасные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</w:t>
            </w:r>
            <w:r w:rsidR="00D70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Основы биотехники,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 xml:space="preserve"> репродукции животных,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методику искусственного осеменения и 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>трансплантации эмбрионов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Основы биотехники, репродукции животных, методику искусственного осеменения и трансплантации эмбрионов. Наиболее часто встречающиеся заболевания полового аппарата животных.</w:t>
            </w:r>
          </w:p>
        </w:tc>
        <w:tc>
          <w:tcPr>
            <w:tcW w:w="2661" w:type="dxa"/>
          </w:tcPr>
          <w:p w:rsidR="00C70912" w:rsidRPr="00E22316" w:rsidRDefault="00CB582F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иотехнику репродукции животных, искусственное осеменение, трансплантацию эмбрионов. Иммунологию репродукции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Оказать акушерско - 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 xml:space="preserve">гинекологическую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помощь  и 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>диспансеризацию, родовспоможение и основные акушерско-гинекологические манипуляции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 с с-х животными.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роводить гинекологическую диспансеризацию, родовспоможение и основные акушерско-гинекологические манипуляции при диагностике беременности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патологиях родового процесса.</w:t>
            </w:r>
          </w:p>
        </w:tc>
        <w:tc>
          <w:tcPr>
            <w:tcW w:w="2661" w:type="dxa"/>
          </w:tcPr>
          <w:p w:rsidR="00C70912" w:rsidRPr="00E22316" w:rsidRDefault="00CB582F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роводить гинекологическую диспансеризацию, родовспоможение и основные акушерско-гинекологические манипуляции при диагностике беременности, патологических родах и искусственном осеменении животных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 xml:space="preserve"> терапии и профилактики родовой и послеродовой патологии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рофилактики родовой и послеродовой патологии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 искусственному осеменению и родовспомогающим операциям.</w:t>
            </w:r>
          </w:p>
        </w:tc>
        <w:tc>
          <w:tcPr>
            <w:tcW w:w="2661" w:type="dxa"/>
          </w:tcPr>
          <w:p w:rsidR="00C70912" w:rsidRPr="00E22316" w:rsidRDefault="00CB582F" w:rsidP="00D925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ерапии и профилактики родовой и послеродовой патологии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выполнять основные лечебные мероприятия при наиболее часто встречающихся заболеваниях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мочеполовой системы,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своевременно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выявлять жизнеопасные нарушения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(остра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кровопотеря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остановка сердца, кома, шок), использовать методики их немедленного 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устранения, осуществлять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противошоковые мероприятия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50DBF" w:rsidRPr="00E22316" w:rsidRDefault="00750DBF" w:rsidP="00910336">
      <w:pPr>
        <w:pStyle w:val="ab"/>
        <w:numPr>
          <w:ilvl w:val="2"/>
          <w:numId w:val="2"/>
        </w:numPr>
        <w:rPr>
          <w:b/>
        </w:rPr>
      </w:pPr>
      <w:r w:rsidRPr="00E22316">
        <w:rPr>
          <w:b/>
        </w:rPr>
        <w:lastRenderedPageBreak/>
        <w:t>Шкалы оценивания</w:t>
      </w:r>
      <w:r w:rsidR="00350405">
        <w:rPr>
          <w:b/>
        </w:rPr>
        <w:t>:</w:t>
      </w:r>
    </w:p>
    <w:p w:rsidR="00750DBF" w:rsidRPr="00E22316" w:rsidRDefault="005902CB" w:rsidP="000A263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</w:t>
      </w:r>
      <w:r w:rsidR="00750DBF" w:rsidRPr="00E22316">
        <w:rPr>
          <w:rFonts w:ascii="Times New Roman" w:hAnsi="Times New Roman"/>
          <w:b/>
          <w:bCs/>
          <w:sz w:val="24"/>
          <w:szCs w:val="24"/>
        </w:rPr>
        <w:t>кала оценивания</w:t>
      </w:r>
      <w:r w:rsidR="00631ACD" w:rsidRPr="00E22316">
        <w:rPr>
          <w:rFonts w:ascii="Times New Roman" w:hAnsi="Times New Roman"/>
          <w:b/>
          <w:bCs/>
          <w:sz w:val="24"/>
          <w:szCs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672"/>
        <w:gridCol w:w="6923"/>
      </w:tblGrid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B217AF" w:rsidP="000A2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B217AF" w:rsidP="000A2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B217AF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Демонст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 xml:space="preserve">рирует полное понимание 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«Акушерству и гинекологии» животных</w:t>
            </w:r>
            <w:r w:rsidR="00447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по искусственному осеменению и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трансплантации эмбрионов.  Знает иммунологию репродукции, 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Знает нормы и правила трансплантации эмбрионов. </w:t>
            </w:r>
            <w:r w:rsidR="00447397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требования, предъявляемые к заданию выполнены.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5B46B6" w:rsidP="005B4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Демонстрирует значительное понимание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«Акушерству и гинекологии»,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биотехнике и репродукции животных,  по искусственному осеменению, трансплантации эмбрионов.  Знает иммунологию репродукции,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Все требования, предъявляемые к заданию  частично выполнены.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2636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B217AF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Демонстрирует частичное понимание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586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«Акушерству и гинекологии»,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биотехнике и репродукции животных,  по искусственному осеменению, трансплантации эмбр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ионов. 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Частично знает иммунологию репродукции, 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Все требования, предъявляемые к заданию  частично выполнены.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  Большинство требований, предъявляемые к заданию выполнены.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586BB0" w:rsidP="00586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полное </w:t>
            </w:r>
            <w:r w:rsidR="00B217A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B217AF" w:rsidRPr="00E22316">
              <w:rPr>
                <w:rFonts w:ascii="Times New Roman" w:hAnsi="Times New Roman"/>
                <w:sz w:val="24"/>
                <w:szCs w:val="24"/>
              </w:rPr>
              <w:t xml:space="preserve">понимание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«Акушерству и гинекологии»,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биотехнике и репродукции животных,  по искусственному осеменению, трансплантации эмбрионов.   Не знает иммунологию репродукции, 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</w:t>
            </w:r>
            <w:r>
              <w:rPr>
                <w:rFonts w:ascii="Times New Roman" w:hAnsi="Times New Roman"/>
                <w:sz w:val="24"/>
                <w:szCs w:val="24"/>
              </w:rPr>
              <w:t>ния полового аппарата животных,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 xml:space="preserve"> методы их терапии и профилактики. Все требования, п</w:t>
            </w:r>
            <w:r>
              <w:rPr>
                <w:rFonts w:ascii="Times New Roman" w:hAnsi="Times New Roman"/>
                <w:sz w:val="24"/>
                <w:szCs w:val="24"/>
              </w:rPr>
              <w:t>редъявляемые к заданию не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 xml:space="preserve"> выполнены.</w:t>
            </w:r>
            <w:r w:rsidR="00B217AF" w:rsidRPr="00E2231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7C304D" w:rsidRDefault="007C304D" w:rsidP="007C304D">
      <w:pPr>
        <w:pStyle w:val="ab"/>
        <w:ind w:left="360"/>
        <w:jc w:val="center"/>
        <w:rPr>
          <w:b/>
        </w:rPr>
      </w:pPr>
      <w:r>
        <w:rPr>
          <w:b/>
        </w:rPr>
        <w:t>Шкала оценивания зачёта</w:t>
      </w:r>
    </w:p>
    <w:tbl>
      <w:tblPr>
        <w:tblStyle w:val="af0"/>
        <w:tblW w:w="0" w:type="auto"/>
        <w:tblInd w:w="-34" w:type="dxa"/>
        <w:tblLook w:val="04A0"/>
      </w:tblPr>
      <w:tblGrid>
        <w:gridCol w:w="1702"/>
        <w:gridCol w:w="7903"/>
      </w:tblGrid>
      <w:tr w:rsidR="007C304D" w:rsidTr="00122305">
        <w:tc>
          <w:tcPr>
            <w:tcW w:w="1702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7903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7C304D" w:rsidTr="00122305">
        <w:tc>
          <w:tcPr>
            <w:tcW w:w="1702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7903" w:type="dxa"/>
          </w:tcPr>
          <w:p w:rsidR="007C304D" w:rsidRPr="00A757E7" w:rsidRDefault="007C304D" w:rsidP="007C30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22316">
              <w:rPr>
                <w:sz w:val="24"/>
                <w:szCs w:val="24"/>
              </w:rPr>
              <w:t xml:space="preserve">тавится, если студент </w:t>
            </w:r>
            <w:r>
              <w:rPr>
                <w:sz w:val="24"/>
                <w:szCs w:val="24"/>
              </w:rPr>
              <w:t xml:space="preserve">ответил на все вопросы, </w:t>
            </w:r>
            <w:r w:rsidRPr="00E22316">
              <w:rPr>
                <w:sz w:val="24"/>
                <w:szCs w:val="24"/>
              </w:rPr>
              <w:t>самостоятельно решает поставленные задачи, используя весь арсенал име</w:t>
            </w:r>
            <w:r>
              <w:rPr>
                <w:sz w:val="24"/>
                <w:szCs w:val="24"/>
              </w:rPr>
              <w:t>ющихся знаний, умений и навыков по Акушерству и гинекологии с-х животных,</w:t>
            </w:r>
            <w:r w:rsidRPr="00E22316">
              <w:rPr>
                <w:sz w:val="24"/>
                <w:szCs w:val="24"/>
              </w:rPr>
              <w:t xml:space="preserve"> умеет оценивать, </w:t>
            </w:r>
            <w:r w:rsidRPr="00E22316">
              <w:rPr>
                <w:sz w:val="24"/>
                <w:szCs w:val="24"/>
              </w:rPr>
              <w:lastRenderedPageBreak/>
              <w:t xml:space="preserve">анализировать и обобщать полученный материал, знает содержание </w:t>
            </w:r>
            <w:r>
              <w:rPr>
                <w:sz w:val="24"/>
                <w:szCs w:val="24"/>
              </w:rPr>
              <w:t xml:space="preserve">разделов </w:t>
            </w:r>
            <w:r w:rsidRPr="00E22316">
              <w:rPr>
                <w:sz w:val="24"/>
                <w:szCs w:val="24"/>
              </w:rPr>
              <w:t>акушерства, гинекологии и трансплантации эмбрионов с-х животных, делает выводы по  результатам собственной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C304D" w:rsidTr="00122305">
        <w:tc>
          <w:tcPr>
            <w:tcW w:w="1702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Не зачет</w:t>
            </w:r>
          </w:p>
        </w:tc>
        <w:tc>
          <w:tcPr>
            <w:tcW w:w="7903" w:type="dxa"/>
          </w:tcPr>
          <w:p w:rsidR="007C304D" w:rsidRPr="00A27731" w:rsidRDefault="007C304D" w:rsidP="001223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Ставится,</w:t>
            </w:r>
            <w:r w:rsidRPr="00E22316">
              <w:rPr>
                <w:sz w:val="24"/>
                <w:szCs w:val="24"/>
              </w:rPr>
              <w:t xml:space="preserve"> если обучающийся допустил грубые ошибки</w:t>
            </w:r>
            <w:r>
              <w:rPr>
                <w:sz w:val="24"/>
                <w:szCs w:val="24"/>
              </w:rPr>
              <w:t>, не ответил на все вопросы</w:t>
            </w:r>
            <w:r w:rsidRPr="00E22316">
              <w:rPr>
                <w:sz w:val="24"/>
                <w:szCs w:val="24"/>
              </w:rPr>
              <w:t xml:space="preserve"> и не мог применить полученные знания </w:t>
            </w:r>
            <w:r>
              <w:rPr>
                <w:sz w:val="24"/>
                <w:szCs w:val="24"/>
              </w:rPr>
              <w:t xml:space="preserve">по акушерству и гинекологии, трансплантации эмбрионов с-х животных, </w:t>
            </w:r>
            <w:r w:rsidRPr="00E22316">
              <w:rPr>
                <w:sz w:val="24"/>
                <w:szCs w:val="24"/>
              </w:rPr>
              <w:t>для решения поставленной задачи, не смог обосновать применяемые положения и не имеет представления о ветеринарном акушерстве и гинекологии.</w:t>
            </w:r>
          </w:p>
        </w:tc>
      </w:tr>
    </w:tbl>
    <w:p w:rsidR="007C304D" w:rsidRDefault="007C304D" w:rsidP="007C304D">
      <w:pPr>
        <w:pStyle w:val="ab"/>
        <w:ind w:left="360"/>
        <w:jc w:val="center"/>
        <w:rPr>
          <w:b/>
        </w:rPr>
      </w:pPr>
      <w:r>
        <w:rPr>
          <w:b/>
        </w:rPr>
        <w:t>Шкала оценивания курсовой работы</w:t>
      </w:r>
    </w:p>
    <w:tbl>
      <w:tblPr>
        <w:tblStyle w:val="af0"/>
        <w:tblW w:w="0" w:type="auto"/>
        <w:tblInd w:w="-34" w:type="dxa"/>
        <w:tblLayout w:type="fixed"/>
        <w:tblLook w:val="04A0"/>
      </w:tblPr>
      <w:tblGrid>
        <w:gridCol w:w="2694"/>
        <w:gridCol w:w="6911"/>
      </w:tblGrid>
      <w:tr w:rsidR="007C304D" w:rsidTr="00995216">
        <w:tc>
          <w:tcPr>
            <w:tcW w:w="2694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6911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7C304D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Отлично</w:t>
            </w:r>
          </w:p>
        </w:tc>
        <w:tc>
          <w:tcPr>
            <w:tcW w:w="6911" w:type="dxa"/>
          </w:tcPr>
          <w:p w:rsidR="007C304D" w:rsidRPr="00A757E7" w:rsidRDefault="003930C4" w:rsidP="007D6391">
            <w:pPr>
              <w:pStyle w:val="Default"/>
              <w:jc w:val="both"/>
            </w:pPr>
            <w:r>
              <w:t xml:space="preserve">Выставляется, если студент </w:t>
            </w:r>
            <w:r w:rsidR="007D6391">
              <w:t>полностью раскрыл тему курсовой работы, имеются все разделы. Д</w:t>
            </w:r>
            <w:r w:rsidRPr="00E22316">
              <w:t xml:space="preserve">емонстрирует полное понимание </w:t>
            </w:r>
            <w:r w:rsidRPr="00E22316">
              <w:rPr>
                <w:lang w:eastAsia="ru-RU"/>
              </w:rPr>
              <w:t>по</w:t>
            </w:r>
            <w:r w:rsidR="007D6391">
              <w:rPr>
                <w:lang w:eastAsia="ru-RU"/>
              </w:rPr>
              <w:t xml:space="preserve"> заданной теме,</w:t>
            </w:r>
            <w:r w:rsidRPr="00E22316">
              <w:rPr>
                <w:lang w:eastAsia="ru-RU"/>
              </w:rPr>
              <w:t xml:space="preserve"> </w:t>
            </w:r>
            <w:r w:rsidR="007D6391">
              <w:t>в</w:t>
            </w:r>
            <w:r w:rsidRPr="00E22316">
              <w:t>се требования, предъявляемые к заданию выполнены.</w:t>
            </w:r>
            <w:r w:rsidR="007D6391">
              <w:t xml:space="preserve"> Получены исчерпывающие ответы на защите курсовой работы.</w:t>
            </w:r>
          </w:p>
        </w:tc>
      </w:tr>
      <w:tr w:rsidR="007C304D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Хорошо</w:t>
            </w:r>
          </w:p>
        </w:tc>
        <w:tc>
          <w:tcPr>
            <w:tcW w:w="6911" w:type="dxa"/>
          </w:tcPr>
          <w:p w:rsidR="003930C4" w:rsidRPr="00E22316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5" w:lineRule="exact"/>
              <w:rPr>
                <w:sz w:val="24"/>
                <w:szCs w:val="24"/>
              </w:rPr>
            </w:pPr>
          </w:p>
          <w:p w:rsidR="007C304D" w:rsidRPr="00A27731" w:rsidRDefault="007D6391" w:rsidP="003930C4">
            <w:pPr>
              <w:pStyle w:val="Default"/>
              <w:jc w:val="both"/>
            </w:pPr>
            <w:r>
              <w:t>В</w:t>
            </w:r>
            <w:r w:rsidR="003930C4" w:rsidRPr="00E22316">
              <w:t>ыставляется студенту, если студент при написании курсового проекта не полностью раскрыл тему,  частично соблюдал логику изложения материала, но показал умение делать обобщения и выводы. Курсовая работа состоит из введения, основной части, заключения и списка использованных источников. Во введении автор недостаточно кратко обосновал актуальность темы, изменил структуру работы и не дал обзор использованной литературы. В основной части раскрыл сущность выбранной темы. В заключении не подвёл итог выполненной работы и не сделал общие выводы. В списке использованной литературы указал не все публикации, которыми пользовался</w:t>
            </w:r>
            <w:r w:rsidR="003930C4">
              <w:t>.</w:t>
            </w:r>
          </w:p>
        </w:tc>
      </w:tr>
      <w:tr w:rsidR="003930C4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Удовлетворительно</w:t>
            </w:r>
          </w:p>
        </w:tc>
        <w:tc>
          <w:tcPr>
            <w:tcW w:w="6911" w:type="dxa"/>
          </w:tcPr>
          <w:p w:rsidR="003930C4" w:rsidRPr="00E22316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3" w:lineRule="exact"/>
              <w:rPr>
                <w:sz w:val="24"/>
                <w:szCs w:val="24"/>
              </w:rPr>
            </w:pPr>
          </w:p>
          <w:p w:rsidR="003930C4" w:rsidRPr="00A27731" w:rsidRDefault="007D6391" w:rsidP="003930C4">
            <w:pPr>
              <w:pStyle w:val="Default"/>
              <w:jc w:val="both"/>
            </w:pPr>
            <w:r>
              <w:t>В</w:t>
            </w:r>
            <w:r w:rsidR="003930C4" w:rsidRPr="00E22316">
              <w:t xml:space="preserve">ыставляется студенту, если студент при написании курсового проекта практически не раскрыл выбранную тему по акушерству, гинекологии и трансплантации эмбрионов, не соблюдал логику изложения материала, но показал умение делать обобщения и выводы. Курсовая работа состоит из введения, основной части, заключения и списка использованных источников. Во введении автор недостаточно полно обосновал актуальность темы, изменил структуру работы и не сделал обзор использованной литературы. В основной части не раскрыл сущность выбранной темы. В заключении </w:t>
            </w:r>
            <w:r w:rsidR="003930C4">
              <w:t>подвёл итог выполненной работы,</w:t>
            </w:r>
            <w:r w:rsidR="003930C4" w:rsidRPr="00E22316">
              <w:t xml:space="preserve"> но не сделал общие выводы. В списке использованной литературы указал не все публикации, которыми пользовался</w:t>
            </w:r>
            <w:r w:rsidR="003930C4">
              <w:t>.</w:t>
            </w:r>
          </w:p>
        </w:tc>
      </w:tr>
      <w:tr w:rsidR="003930C4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Неудовлетворительно</w:t>
            </w:r>
          </w:p>
        </w:tc>
        <w:tc>
          <w:tcPr>
            <w:tcW w:w="6911" w:type="dxa"/>
          </w:tcPr>
          <w:p w:rsidR="003930C4" w:rsidRPr="00E22316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18" w:lineRule="exact"/>
              <w:rPr>
                <w:sz w:val="24"/>
                <w:szCs w:val="24"/>
              </w:rPr>
            </w:pPr>
          </w:p>
          <w:p w:rsidR="003930C4" w:rsidRPr="00A27731" w:rsidRDefault="007D6391" w:rsidP="003930C4">
            <w:pPr>
              <w:pStyle w:val="Default"/>
              <w:jc w:val="both"/>
            </w:pPr>
            <w:r>
              <w:t>В</w:t>
            </w:r>
            <w:r w:rsidR="003930C4" w:rsidRPr="00E22316">
              <w:t xml:space="preserve">ыносится студенту, если студент при написании курсового проекта не раскрыл тему дисциплины, не соблюдал логику изложения материала, не показал умение делать обобщения и выводы. В курсовой работе не хватает разделов. Во введении не обоснована актуальность темы, изменил структуру работы и не сделал обзор использованной литературы. В основной части не раскрыл сущность выбранной темы. </w:t>
            </w:r>
          </w:p>
        </w:tc>
      </w:tr>
    </w:tbl>
    <w:p w:rsidR="00750DBF" w:rsidRPr="00E2231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E22316" w:rsidRDefault="00750DBF" w:rsidP="002E6E58">
      <w:pPr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Указаны в приложении 1.</w:t>
      </w:r>
    </w:p>
    <w:p w:rsidR="00750DBF" w:rsidRPr="00E22316" w:rsidRDefault="00750DBF" w:rsidP="00910336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31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</w:t>
      </w:r>
      <w:r w:rsidRPr="00E22316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формирования компетенций</w:t>
      </w:r>
      <w:r w:rsidR="00771B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0DBF" w:rsidRPr="00E22316" w:rsidRDefault="00750DBF" w:rsidP="00645166">
      <w:pPr>
        <w:pStyle w:val="ab"/>
        <w:ind w:left="1069"/>
        <w:jc w:val="center"/>
        <w:rPr>
          <w:b/>
        </w:rPr>
      </w:pPr>
      <w:r w:rsidRPr="00E22316">
        <w:rPr>
          <w:b/>
        </w:rPr>
        <w:t>Процедура оценивания  экзамена</w:t>
      </w:r>
    </w:p>
    <w:p w:rsidR="002506B1" w:rsidRPr="005411F3" w:rsidRDefault="00750DBF" w:rsidP="00250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Эк</w:t>
      </w:r>
      <w:r w:rsidR="000771F5" w:rsidRPr="00E22316">
        <w:rPr>
          <w:rFonts w:ascii="Times New Roman" w:hAnsi="Times New Roman"/>
          <w:sz w:val="24"/>
          <w:szCs w:val="24"/>
        </w:rPr>
        <w:t>зам</w:t>
      </w:r>
      <w:r w:rsidR="00856E6B">
        <w:rPr>
          <w:rFonts w:ascii="Times New Roman" w:hAnsi="Times New Roman"/>
          <w:sz w:val="24"/>
          <w:szCs w:val="24"/>
        </w:rPr>
        <w:t>енационный билет содержит 4</w:t>
      </w:r>
      <w:r w:rsidRPr="00E22316">
        <w:rPr>
          <w:rFonts w:ascii="Times New Roman" w:hAnsi="Times New Roman"/>
          <w:sz w:val="24"/>
          <w:szCs w:val="24"/>
        </w:rPr>
        <w:t xml:space="preserve">  вопроса (теоретические и практические).</w:t>
      </w:r>
      <w:r w:rsidR="00B411F5">
        <w:rPr>
          <w:rFonts w:ascii="Times New Roman" w:hAnsi="Times New Roman"/>
          <w:sz w:val="24"/>
          <w:szCs w:val="24"/>
        </w:rPr>
        <w:t xml:space="preserve"> </w:t>
      </w:r>
      <w:r w:rsidR="002506B1">
        <w:rPr>
          <w:rFonts w:ascii="Times New Roman" w:hAnsi="Times New Roman"/>
          <w:sz w:val="24"/>
          <w:szCs w:val="24"/>
        </w:rPr>
        <w:t>Для подготовки к ответу на вопросы экзаменационного билета, обучающемуся предоставляется 20-30 минут. Принимается экзамен в устном виде, при этом даётся комплексная оценка по каждому представленному вопросу, на основании полноты ответа  принимается решение о необходимости предоставления дополнительных или наводящих вопросов. Балл выставляется согласно критериев оценки ответов.</w:t>
      </w:r>
    </w:p>
    <w:p w:rsidR="00771B7D" w:rsidRDefault="00771B7D" w:rsidP="00541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50DBF" w:rsidRPr="00E22316" w:rsidRDefault="00750DBF" w:rsidP="00541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750DBF" w:rsidRPr="00E22316" w:rsidRDefault="00750DBF" w:rsidP="005411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 w:rsidR="006D5197" w:rsidRPr="00E22316">
        <w:rPr>
          <w:rFonts w:ascii="Times New Roman" w:hAnsi="Times New Roman"/>
          <w:sz w:val="24"/>
          <w:szCs w:val="24"/>
        </w:rPr>
        <w:t xml:space="preserve">в форме </w:t>
      </w:r>
      <w:r w:rsidRPr="00E22316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 w:rsidR="007C304D">
        <w:rPr>
          <w:rFonts w:ascii="Times New Roman" w:hAnsi="Times New Roman"/>
          <w:sz w:val="24"/>
          <w:szCs w:val="24"/>
        </w:rPr>
        <w:t>я 5 минут. Задание состоит из 3</w:t>
      </w:r>
      <w:r w:rsidR="00E22056">
        <w:rPr>
          <w:rFonts w:ascii="Times New Roman" w:hAnsi="Times New Roman"/>
          <w:sz w:val="24"/>
          <w:szCs w:val="24"/>
        </w:rPr>
        <w:t>-х</w:t>
      </w:r>
      <w:r w:rsidR="00447397">
        <w:rPr>
          <w:rFonts w:ascii="Times New Roman" w:hAnsi="Times New Roman"/>
          <w:sz w:val="24"/>
          <w:szCs w:val="24"/>
        </w:rPr>
        <w:t xml:space="preserve"> вопросов,</w:t>
      </w:r>
      <w:r w:rsidRPr="00E22316">
        <w:rPr>
          <w:rFonts w:ascii="Times New Roman" w:hAnsi="Times New Roman"/>
          <w:sz w:val="24"/>
          <w:szCs w:val="24"/>
        </w:rPr>
        <w:t xml:space="preserve"> включая обычные, требующие письменного ответа, или тестовые с возможными вариантами ответов, из которых необходимо выбра</w:t>
      </w:r>
      <w:r w:rsidR="00681E05">
        <w:rPr>
          <w:rFonts w:ascii="Times New Roman" w:hAnsi="Times New Roman"/>
          <w:sz w:val="24"/>
          <w:szCs w:val="24"/>
        </w:rPr>
        <w:t xml:space="preserve">ть правильный. </w:t>
      </w:r>
    </w:p>
    <w:p w:rsidR="00771B7D" w:rsidRDefault="00771B7D" w:rsidP="005411F3">
      <w:pPr>
        <w:pStyle w:val="ab"/>
        <w:ind w:left="1069"/>
        <w:jc w:val="center"/>
        <w:rPr>
          <w:b/>
        </w:rPr>
      </w:pPr>
    </w:p>
    <w:p w:rsidR="00750DBF" w:rsidRPr="00E22316" w:rsidRDefault="00750DBF" w:rsidP="005411F3">
      <w:pPr>
        <w:pStyle w:val="ab"/>
        <w:ind w:left="1069"/>
        <w:jc w:val="center"/>
        <w:rPr>
          <w:b/>
        </w:rPr>
      </w:pPr>
      <w:r w:rsidRPr="00E22316">
        <w:rPr>
          <w:b/>
        </w:rPr>
        <w:t xml:space="preserve">Процедура оценивания </w:t>
      </w:r>
      <w:r w:rsidR="00495D6B">
        <w:rPr>
          <w:b/>
          <w:bCs/>
          <w:iCs/>
        </w:rPr>
        <w:t>курсовой</w:t>
      </w:r>
      <w:r w:rsidRPr="00E22316">
        <w:rPr>
          <w:b/>
          <w:bCs/>
          <w:iCs/>
        </w:rPr>
        <w:t xml:space="preserve">  </w:t>
      </w:r>
      <w:r w:rsidR="00495D6B">
        <w:rPr>
          <w:b/>
          <w:bCs/>
          <w:iCs/>
        </w:rPr>
        <w:t>работы</w:t>
      </w:r>
    </w:p>
    <w:p w:rsidR="00750DBF" w:rsidRPr="00E22316" w:rsidRDefault="002506B1" w:rsidP="005411F3">
      <w:pPr>
        <w:pStyle w:val="Default"/>
        <w:ind w:firstLine="709"/>
        <w:jc w:val="both"/>
      </w:pPr>
      <w:r>
        <w:t>При написании курсовой работы</w:t>
      </w:r>
      <w:r w:rsidR="00750DBF" w:rsidRPr="00E22316">
        <w:t xml:space="preserve"> студент должен полностью раскрыть выбранную тему, соблюсти логику изложения материала, показать умение делать обобще</w:t>
      </w:r>
      <w:r>
        <w:t xml:space="preserve">ния и выводы. Курсовая работа </w:t>
      </w:r>
      <w:r w:rsidR="00750DBF" w:rsidRPr="00E22316">
        <w:t>должна состоять из введения, основной части, заключения и списка использованных источников. Во введении автор кратко обосновывает актуальность темы, структуру работы и даёт обзор использованной литературы. В основной части раскрывается сущность выбранной темы; основная часть может состоять из</w:t>
      </w:r>
      <w:r>
        <w:t xml:space="preserve"> двух или более глав,</w:t>
      </w:r>
      <w:r w:rsidR="00750DBF" w:rsidRPr="00E22316">
        <w:t xml:space="preserve"> в конце каждого раздела делаются краткие выводы. В заключении подводится итог выполненной работы</w:t>
      </w:r>
      <w:r w:rsidR="004B1241" w:rsidRPr="00E22316">
        <w:t xml:space="preserve"> </w:t>
      </w:r>
      <w:r w:rsidR="00750DBF" w:rsidRPr="00E22316">
        <w:t xml:space="preserve">и делаются общие выводы. В списке использованной литературы указываются все публикации, которыми пользовался автор. </w:t>
      </w:r>
    </w:p>
    <w:p w:rsidR="00750DBF" w:rsidRPr="00E22316" w:rsidRDefault="00750DBF" w:rsidP="005411F3">
      <w:pPr>
        <w:pStyle w:val="Default"/>
        <w:ind w:firstLine="709"/>
        <w:jc w:val="both"/>
      </w:pPr>
      <w:r w:rsidRPr="00E22316">
        <w:t>При оценке уровн</w:t>
      </w:r>
      <w:r w:rsidR="002506B1">
        <w:t>я выполнения курсовой работы</w:t>
      </w:r>
      <w:r w:rsidRPr="00E22316">
        <w:t xml:space="preserve"> в соответствии с поставленной целью для данного вида учебной деят</w:t>
      </w:r>
      <w:r w:rsidR="002506B1">
        <w:t>ельности контролируются</w:t>
      </w:r>
      <w:r w:rsidRPr="00E22316">
        <w:t xml:space="preserve"> следующие моменты: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собирать и систематизировать практический материал;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самостоятельно осмыслять проблему на основе существующих методик;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логично и грамотно излагать собственные умозаключения и выводы;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соблюдать форму научного исследования;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пользоваться глобальными информационными ресурсами;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>умение пользоваться основными прикладными программами</w:t>
      </w:r>
    </w:p>
    <w:p w:rsidR="00750DBF" w:rsidRPr="00E22316" w:rsidRDefault="00750DBF" w:rsidP="005411F3">
      <w:pPr>
        <w:pStyle w:val="Default"/>
        <w:ind w:left="720" w:hanging="720"/>
        <w:jc w:val="both"/>
      </w:pPr>
      <w:r w:rsidRPr="00E22316">
        <w:t>Оценка пояснительной записки: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 xml:space="preserve">Содержание работы 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 xml:space="preserve">Постановка цели и задач 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>Порядок проведения анализа по теме исследования.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 xml:space="preserve">Порядок оформления использованных источников информации 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>Объем и оформление работы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>Полнота и правильность выводов по выполненной  работе</w:t>
      </w:r>
    </w:p>
    <w:p w:rsidR="00750DBF" w:rsidRPr="00E22316" w:rsidRDefault="004B1241" w:rsidP="005411F3">
      <w:pPr>
        <w:pStyle w:val="Default"/>
        <w:jc w:val="both"/>
      </w:pPr>
      <w:r w:rsidRPr="00E22316">
        <w:t>Оценка качества доклада</w:t>
      </w:r>
      <w:r w:rsidR="00750DBF" w:rsidRPr="00E22316">
        <w:t>: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>соответствие содержания доклада содержанию работы;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>вы</w:t>
      </w:r>
      <w:r w:rsidR="004B1241" w:rsidRPr="00E22316">
        <w:t>деление основной мысли работы (</w:t>
      </w:r>
      <w:r w:rsidRPr="00E22316">
        <w:t>проекта);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>качество изложения материала;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 xml:space="preserve">презентация. </w:t>
      </w:r>
    </w:p>
    <w:p w:rsidR="00750DBF" w:rsidRPr="00E22316" w:rsidRDefault="00750DBF" w:rsidP="00910336">
      <w:pPr>
        <w:pStyle w:val="ab"/>
        <w:numPr>
          <w:ilvl w:val="0"/>
          <w:numId w:val="3"/>
        </w:numPr>
        <w:ind w:left="0" w:firstLine="0"/>
        <w:rPr>
          <w:b/>
        </w:rPr>
      </w:pPr>
      <w:r w:rsidRPr="00E22316">
        <w:rPr>
          <w:b/>
        </w:rPr>
        <w:t>Перечень основной и дополнительной учебной литературы, необ</w:t>
      </w:r>
      <w:r w:rsidR="00D31003">
        <w:rPr>
          <w:b/>
        </w:rPr>
        <w:t>ходимой для освоения дисциплины:</w:t>
      </w:r>
    </w:p>
    <w:p w:rsidR="00750DBF" w:rsidRPr="00E22316" w:rsidRDefault="00750DBF" w:rsidP="002E40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а) основная литература</w:t>
      </w:r>
      <w:r w:rsidR="002E406C" w:rsidRPr="00E22316">
        <w:rPr>
          <w:rFonts w:ascii="Times New Roman" w:hAnsi="Times New Roman"/>
          <w:b/>
          <w:sz w:val="24"/>
          <w:szCs w:val="24"/>
        </w:rPr>
        <w:t>:</w:t>
      </w:r>
    </w:p>
    <w:p w:rsidR="00284F74" w:rsidRPr="00E22316" w:rsidRDefault="002E5573" w:rsidP="000A2EC5">
      <w:pPr>
        <w:pStyle w:val="ac"/>
        <w:spacing w:after="0"/>
        <w:ind w:left="34"/>
        <w:jc w:val="both"/>
      </w:pPr>
      <w:r w:rsidRPr="00E22316">
        <w:lastRenderedPageBreak/>
        <w:t>1</w:t>
      </w:r>
      <w:r w:rsidR="0081211A">
        <w:t>.</w:t>
      </w:r>
      <w:r w:rsidR="00630F47">
        <w:t xml:space="preserve"> </w:t>
      </w:r>
      <w:r w:rsidR="00284F74" w:rsidRPr="00E22316">
        <w:t>Белобороденко А.М. Физиология и воспроизводство животных в условиях гиподинамии</w:t>
      </w:r>
      <w:r w:rsidRPr="00E22316">
        <w:t>: Учебник.-</w:t>
      </w:r>
      <w:r w:rsidR="00414975" w:rsidRPr="00E22316">
        <w:t xml:space="preserve"> /</w:t>
      </w:r>
      <w:r w:rsidR="00284F74" w:rsidRPr="00E22316">
        <w:t>А.М.Белобороденко, М.А.Белобороденко, Т.А.Белобороденко. – Тюмень, ТГСХА, 2009.-212</w:t>
      </w:r>
      <w:r w:rsidR="00E34B3D" w:rsidRPr="00E22316">
        <w:t xml:space="preserve"> </w:t>
      </w:r>
      <w:r w:rsidR="00284F74" w:rsidRPr="00E22316">
        <w:t>с.</w:t>
      </w:r>
    </w:p>
    <w:p w:rsidR="003D360F" w:rsidRPr="003D360F" w:rsidRDefault="002E5573" w:rsidP="003D360F">
      <w:pPr>
        <w:spacing w:after="0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2</w:t>
      </w:r>
      <w:r w:rsidR="003D360F">
        <w:rPr>
          <w:rFonts w:ascii="Times New Roman" w:hAnsi="Times New Roman"/>
          <w:sz w:val="24"/>
          <w:szCs w:val="24"/>
        </w:rPr>
        <w:t>.</w:t>
      </w:r>
      <w:r w:rsidR="003D360F" w:rsidRPr="003D360F">
        <w:rPr>
          <w:sz w:val="24"/>
          <w:szCs w:val="24"/>
        </w:rPr>
        <w:t xml:space="preserve"> </w:t>
      </w:r>
      <w:r w:rsidR="003D360F" w:rsidRPr="003D360F">
        <w:rPr>
          <w:rFonts w:ascii="Times New Roman" w:hAnsi="Times New Roman"/>
          <w:sz w:val="24"/>
          <w:szCs w:val="24"/>
        </w:rPr>
        <w:t xml:space="preserve">Полянцев, Н.И. Практикум по акушерству, гинекологии и биотехнике размножения животных [Электронный ресурс] : учебное пособие. — Электрон. дан. — СПб. : Лань, 2016. — 272 с. — Режим доступа: </w:t>
      </w:r>
      <w:hyperlink r:id="rId10" w:history="1">
        <w:r w:rsidR="003D360F" w:rsidRPr="003D360F">
          <w:rPr>
            <w:rFonts w:ascii="Times New Roman" w:hAnsi="Times New Roman"/>
            <w:sz w:val="24"/>
            <w:szCs w:val="24"/>
          </w:rPr>
          <w:t>http://e.lanbook.com/books/element.php?pl1_id=71726</w:t>
        </w:r>
      </w:hyperlink>
    </w:p>
    <w:p w:rsidR="00284F74" w:rsidRPr="00E22316" w:rsidRDefault="002E5573" w:rsidP="003D36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3</w:t>
      </w:r>
      <w:r w:rsidR="00284F74" w:rsidRPr="00E22316">
        <w:rPr>
          <w:rFonts w:ascii="Times New Roman" w:hAnsi="Times New Roman"/>
          <w:sz w:val="24"/>
          <w:szCs w:val="24"/>
        </w:rPr>
        <w:t>. Белобороденко А.М., Родин И.А., Белобороденко М.А., Белобороденко Т.А. Биотехника воспроизводства с основами акушерства.  Учебник.- Тюмень: ГАУСЗ, 2015.-556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="00284F74" w:rsidRPr="00E22316">
        <w:rPr>
          <w:rFonts w:ascii="Times New Roman" w:hAnsi="Times New Roman"/>
          <w:sz w:val="24"/>
          <w:szCs w:val="24"/>
        </w:rPr>
        <w:t>с.</w:t>
      </w:r>
    </w:p>
    <w:p w:rsidR="003D360F" w:rsidRPr="003D360F" w:rsidRDefault="002E5573" w:rsidP="003D360F">
      <w:pPr>
        <w:pStyle w:val="ac"/>
        <w:spacing w:after="0"/>
        <w:ind w:left="34"/>
        <w:jc w:val="both"/>
        <w:rPr>
          <w:rFonts w:eastAsia="Calibri"/>
          <w:lang w:eastAsia="en-US"/>
        </w:rPr>
      </w:pPr>
      <w:r w:rsidRPr="00E22316">
        <w:t>4</w:t>
      </w:r>
      <w:r w:rsidR="004B1241" w:rsidRPr="00E22316">
        <w:t xml:space="preserve">. </w:t>
      </w:r>
      <w:r w:rsidR="003D360F" w:rsidRPr="003D360F">
        <w:rPr>
          <w:rFonts w:eastAsia="Calibri"/>
          <w:lang w:eastAsia="en-US"/>
        </w:rPr>
        <w:t xml:space="preserve">Сороколетова, В.М. Акушерство и гинекология. Болезни органов репродуктивной системы сельскохозяйственных животных инвазионной и инфекционной природы [Электронный ресурс] : учебное пособие / В.М. Сороколетова, Н.Н. Горб. — Электрон. дан. — Новосибирск : НГАУ (Новосибирский государственный аграрный университет), 2013. — 83 с. — Режим доступа: </w:t>
      </w:r>
      <w:hyperlink r:id="rId11" w:history="1">
        <w:r w:rsidR="003D360F" w:rsidRPr="003D360F">
          <w:rPr>
            <w:rFonts w:eastAsia="Calibri"/>
            <w:lang w:eastAsia="en-US"/>
          </w:rPr>
          <w:t>http://e.lanbook.com/books/element.php?pl1_id=44523</w:t>
        </w:r>
      </w:hyperlink>
    </w:p>
    <w:p w:rsidR="00284F74" w:rsidRPr="00E22316" w:rsidRDefault="00750DBF" w:rsidP="003D3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б) дополнительная литература</w:t>
      </w:r>
      <w:r w:rsidR="00CE7C3D" w:rsidRPr="00E22316">
        <w:rPr>
          <w:rFonts w:ascii="Times New Roman" w:hAnsi="Times New Roman"/>
          <w:b/>
          <w:sz w:val="24"/>
          <w:szCs w:val="24"/>
        </w:rPr>
        <w:t>: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1. Эффективные методы повышения оплодотворяемости  ко</w:t>
      </w:r>
      <w:r w:rsidR="00CE7C3D" w:rsidRPr="00E22316">
        <w:rPr>
          <w:rFonts w:ascii="Times New Roman" w:hAnsi="Times New Roman"/>
          <w:sz w:val="24"/>
          <w:szCs w:val="24"/>
        </w:rPr>
        <w:t>ров в молочном  скотоводстве //</w:t>
      </w:r>
      <w:r w:rsidRPr="00E22316">
        <w:rPr>
          <w:rFonts w:ascii="Times New Roman" w:hAnsi="Times New Roman"/>
          <w:sz w:val="24"/>
          <w:szCs w:val="24"/>
        </w:rPr>
        <w:t>Сост. Р.П. Карагод и др. –</w:t>
      </w:r>
      <w:r w:rsidR="00CE7C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Кемерово: Кузбассвузиздат, 2007.</w:t>
      </w:r>
      <w:r w:rsidR="00D700B6">
        <w:rPr>
          <w:rFonts w:ascii="Times New Roman" w:hAnsi="Times New Roman"/>
          <w:sz w:val="24"/>
          <w:szCs w:val="24"/>
        </w:rPr>
        <w:t xml:space="preserve"> – 263 с.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2. Белобороденко М.А., Белобороденко Т.А., Белобороденко А.М. Репродуктивная функция и состояние организма коров в экстремальных условиях Северного Зауралья: монография. Тюмень: ГАУ СЗ, 2013.-220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с.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3. Белобороденко М.А., Белобороденко Т.А., Белобороденко А.М. Физиология и патология молочной железы у коров в условиях гиподина</w:t>
      </w:r>
      <w:r w:rsidR="007E3753">
        <w:rPr>
          <w:rFonts w:ascii="Times New Roman" w:hAnsi="Times New Roman"/>
          <w:sz w:val="24"/>
          <w:szCs w:val="24"/>
        </w:rPr>
        <w:t xml:space="preserve">мии: монография. - Тюмень, 2016. </w:t>
      </w:r>
      <w:r w:rsidRPr="00E22316">
        <w:rPr>
          <w:rFonts w:ascii="Times New Roman" w:hAnsi="Times New Roman"/>
          <w:sz w:val="24"/>
          <w:szCs w:val="24"/>
        </w:rPr>
        <w:t>- 190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с.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4. Белобороденко М.А. Экологически безопасные технологии профилактики бесплодия коров в период импортозамещения : монография. – Тюмень, ГАУ СЗ, 2015. </w:t>
      </w:r>
      <w:r w:rsidR="00E34B3D" w:rsidRPr="00E22316">
        <w:rPr>
          <w:rFonts w:ascii="Times New Roman" w:hAnsi="Times New Roman"/>
          <w:sz w:val="24"/>
          <w:szCs w:val="24"/>
        </w:rPr>
        <w:t>–</w:t>
      </w:r>
      <w:r w:rsidRPr="00E22316">
        <w:rPr>
          <w:rFonts w:ascii="Times New Roman" w:hAnsi="Times New Roman"/>
          <w:sz w:val="24"/>
          <w:szCs w:val="24"/>
        </w:rPr>
        <w:t xml:space="preserve"> 104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с.</w:t>
      </w:r>
    </w:p>
    <w:p w:rsidR="00CE7C3D" w:rsidRPr="00E22316" w:rsidRDefault="00CE7C3D" w:rsidP="000A2EC5">
      <w:pPr>
        <w:pStyle w:val="ac"/>
        <w:spacing w:after="0"/>
        <w:ind w:left="34"/>
        <w:jc w:val="both"/>
      </w:pPr>
      <w:r w:rsidRPr="00E22316">
        <w:t>5. Белобороденко А.М. Акушерство, гинекология и биотехника размножения животных: учебное пособие.- Тюмень, ТГСХА. 2007.- 580</w:t>
      </w:r>
      <w:r w:rsidR="00E34B3D" w:rsidRPr="00E22316">
        <w:t xml:space="preserve"> </w:t>
      </w:r>
      <w:r w:rsidRPr="00E22316">
        <w:t>с.</w:t>
      </w:r>
    </w:p>
    <w:p w:rsidR="00750DBF" w:rsidRDefault="00750DBF" w:rsidP="002506B1">
      <w:pPr>
        <w:pStyle w:val="ab"/>
        <w:numPr>
          <w:ilvl w:val="0"/>
          <w:numId w:val="3"/>
        </w:numPr>
        <w:jc w:val="both"/>
        <w:rPr>
          <w:b/>
        </w:rPr>
      </w:pPr>
      <w:r w:rsidRPr="00E22316">
        <w:rPr>
          <w:b/>
        </w:rPr>
        <w:t>Перечень ресурсов информационно-теле</w:t>
      </w:r>
      <w:r w:rsidR="005D5B8F">
        <w:rPr>
          <w:b/>
        </w:rPr>
        <w:t>коммуникационной сети Интернет:</w:t>
      </w:r>
    </w:p>
    <w:p w:rsidR="00D836C8" w:rsidRPr="000A2EC5" w:rsidRDefault="00D836C8" w:rsidP="00D700B6">
      <w:pPr>
        <w:pStyle w:val="ac"/>
        <w:spacing w:after="0"/>
        <w:ind w:left="34"/>
        <w:jc w:val="both"/>
      </w:pPr>
      <w:r w:rsidRPr="00692650">
        <w:t xml:space="preserve">1. </w:t>
      </w:r>
      <w:hyperlink r:id="rId12" w:history="1">
        <w:r w:rsidRPr="000A2EC5">
          <w:t>http://e.lanbook.com/books/element.php?pl1_id=71726</w:t>
        </w:r>
      </w:hyperlink>
      <w:r w:rsidRPr="00692650">
        <w:t>;</w:t>
      </w:r>
    </w:p>
    <w:p w:rsidR="00D836C8" w:rsidRPr="00692650" w:rsidRDefault="00401BCA" w:rsidP="002506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01BCA">
        <w:rPr>
          <w:rFonts w:ascii="Times New Roman" w:hAnsi="Times New Roman"/>
          <w:sz w:val="24"/>
          <w:szCs w:val="24"/>
          <w:lang w:val="en-US"/>
        </w:rPr>
        <w:t>https</w:t>
      </w:r>
      <w:r w:rsidRPr="00E346AD">
        <w:rPr>
          <w:rFonts w:ascii="Times New Roman" w:hAnsi="Times New Roman"/>
          <w:sz w:val="24"/>
          <w:szCs w:val="24"/>
        </w:rPr>
        <w:t>://</w:t>
      </w:r>
      <w:r w:rsidRPr="00401BCA">
        <w:rPr>
          <w:rFonts w:ascii="Times New Roman" w:hAnsi="Times New Roman"/>
          <w:sz w:val="24"/>
          <w:szCs w:val="24"/>
          <w:lang w:val="en-US"/>
        </w:rPr>
        <w:t>elibrary</w:t>
      </w:r>
      <w:r w:rsidRPr="00E346AD">
        <w:rPr>
          <w:rFonts w:ascii="Times New Roman" w:hAnsi="Times New Roman"/>
          <w:sz w:val="24"/>
          <w:szCs w:val="24"/>
        </w:rPr>
        <w:t>.</w:t>
      </w:r>
      <w:r w:rsidRPr="00401BCA">
        <w:rPr>
          <w:rFonts w:ascii="Times New Roman" w:hAnsi="Times New Roman"/>
          <w:sz w:val="24"/>
          <w:szCs w:val="24"/>
          <w:lang w:val="en-US"/>
        </w:rPr>
        <w:t>ru</w:t>
      </w:r>
      <w:r w:rsidR="00CF71EE">
        <w:rPr>
          <w:rFonts w:ascii="Times New Roman" w:hAnsi="Times New Roman"/>
          <w:sz w:val="24"/>
          <w:szCs w:val="24"/>
        </w:rPr>
        <w:t>;</w:t>
      </w:r>
    </w:p>
    <w:p w:rsidR="009E3731" w:rsidRPr="00CF71EE" w:rsidRDefault="009E3731" w:rsidP="002506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650">
        <w:rPr>
          <w:rFonts w:ascii="Times New Roman" w:hAnsi="Times New Roman"/>
          <w:sz w:val="24"/>
          <w:szCs w:val="24"/>
        </w:rPr>
        <w:t>3.</w:t>
      </w:r>
      <w:r w:rsidR="00495D6B" w:rsidRPr="00692650">
        <w:rPr>
          <w:rFonts w:ascii="Times New Roman" w:hAnsi="Times New Roman"/>
          <w:sz w:val="24"/>
          <w:szCs w:val="24"/>
        </w:rPr>
        <w:t xml:space="preserve"> </w:t>
      </w:r>
      <w:r w:rsidR="009C2204">
        <w:rPr>
          <w:rFonts w:ascii="Times New Roman" w:hAnsi="Times New Roman"/>
          <w:sz w:val="24"/>
          <w:szCs w:val="24"/>
          <w:lang w:val="en-US"/>
        </w:rPr>
        <w:t>www</w:t>
      </w:r>
      <w:r w:rsidR="009C2204" w:rsidRPr="00E346AD">
        <w:rPr>
          <w:rFonts w:ascii="Times New Roman" w:hAnsi="Times New Roman"/>
          <w:sz w:val="24"/>
          <w:szCs w:val="24"/>
        </w:rPr>
        <w:t>.</w:t>
      </w:r>
      <w:r w:rsidRPr="00692650">
        <w:rPr>
          <w:rFonts w:ascii="Times New Roman" w:hAnsi="Times New Roman"/>
          <w:sz w:val="24"/>
          <w:szCs w:val="24"/>
          <w:lang w:val="en-US"/>
        </w:rPr>
        <w:t>IPRbooks</w:t>
      </w:r>
      <w:r w:rsidRPr="00692650">
        <w:rPr>
          <w:rFonts w:ascii="Times New Roman" w:hAnsi="Times New Roman"/>
          <w:sz w:val="24"/>
          <w:szCs w:val="24"/>
        </w:rPr>
        <w:t>.</w:t>
      </w:r>
      <w:r w:rsidRPr="00692650">
        <w:rPr>
          <w:rFonts w:ascii="Times New Roman" w:hAnsi="Times New Roman"/>
          <w:sz w:val="24"/>
          <w:szCs w:val="24"/>
          <w:lang w:val="en-US"/>
        </w:rPr>
        <w:t>com</w:t>
      </w:r>
      <w:r w:rsidR="00CF71EE">
        <w:rPr>
          <w:rFonts w:ascii="Times New Roman" w:hAnsi="Times New Roman"/>
          <w:sz w:val="24"/>
          <w:szCs w:val="24"/>
        </w:rPr>
        <w:t>.</w:t>
      </w:r>
    </w:p>
    <w:p w:rsidR="00750DBF" w:rsidRPr="00E22316" w:rsidRDefault="00750DBF" w:rsidP="002506B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316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  <w:r w:rsidR="000B4D29" w:rsidRPr="00E22316">
        <w:rPr>
          <w:rFonts w:ascii="Times New Roman" w:hAnsi="Times New Roman" w:cs="Times New Roman"/>
          <w:b/>
          <w:sz w:val="24"/>
          <w:szCs w:val="24"/>
        </w:rPr>
        <w:t>:</w:t>
      </w:r>
    </w:p>
    <w:p w:rsidR="000B4D29" w:rsidRPr="00E22316" w:rsidRDefault="00414975" w:rsidP="00D83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А.М. Белобороденко., М.А. Белобороденко., Т.А. Белобороденко. И.А.Родин. Методика исследования половой системы самок и самцов/Методические указания к лаб. практ. Занятиям – Тюмень, 2013 – 75 с.</w:t>
      </w:r>
    </w:p>
    <w:p w:rsidR="000B4D29" w:rsidRPr="00E22316" w:rsidRDefault="00414975" w:rsidP="00E3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А.М. Белобороденко., М.А. Белобороденко., Т.А. Белобороденко. И.А.Родин Морфологические и физиологические особенности половой системы животных – Тюмень, 2014 – 240 с.</w:t>
      </w:r>
    </w:p>
    <w:p w:rsidR="000B4D29" w:rsidRPr="00E22316" w:rsidRDefault="00414975" w:rsidP="00E3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А.М. Белобороденко., М.А. Белобороденко., Т.А. Белобороденко. И.А.Родин. Трансплантация зигот. Метод. указания – Тюмень, 2013 – 345 с.</w:t>
      </w:r>
    </w:p>
    <w:p w:rsidR="000B4D29" w:rsidRPr="00E22316" w:rsidRDefault="00414975" w:rsidP="00E3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Диагностика и лечение гинекологических и андрологических заболеваний животных. Метод. указания./А.М. Белобороденко., М.А. Белобороденко., Т.А. Белобороденко. И.А.Родин. – Тюмень, 2012 – 95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231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2231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217032" w:rsidRPr="00E22316">
        <w:rPr>
          <w:rFonts w:ascii="Times New Roman" w:hAnsi="Times New Roman" w:cs="Times New Roman"/>
          <w:b/>
          <w:sz w:val="24"/>
          <w:szCs w:val="24"/>
        </w:rPr>
        <w:t>:</w:t>
      </w:r>
      <w:r w:rsidR="009569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5634" w:rsidRPr="002B5905" w:rsidRDefault="00135634" w:rsidP="00135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5905">
        <w:rPr>
          <w:rFonts w:ascii="Times New Roman" w:hAnsi="Times New Roman" w:cs="Times New Roman"/>
          <w:sz w:val="24"/>
          <w:szCs w:val="24"/>
        </w:rPr>
        <w:t xml:space="preserve">1.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Pr="002B5905">
        <w:rPr>
          <w:rFonts w:ascii="Times New Roman" w:hAnsi="Times New Roman" w:cs="Times New Roman"/>
          <w:sz w:val="24"/>
          <w:szCs w:val="24"/>
        </w:rPr>
        <w:t>;</w:t>
      </w:r>
    </w:p>
    <w:p w:rsidR="00135634" w:rsidRPr="002B5905" w:rsidRDefault="00135634" w:rsidP="00135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5905">
        <w:rPr>
          <w:rFonts w:ascii="Times New Roman" w:hAnsi="Times New Roman" w:cs="Times New Roman"/>
          <w:sz w:val="24"/>
          <w:szCs w:val="24"/>
        </w:rPr>
        <w:t xml:space="preserve">2.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2B5905">
        <w:rPr>
          <w:rFonts w:ascii="Times New Roman" w:hAnsi="Times New Roman" w:cs="Times New Roman"/>
          <w:sz w:val="24"/>
          <w:szCs w:val="24"/>
        </w:rPr>
        <w:t>;</w:t>
      </w:r>
    </w:p>
    <w:p w:rsidR="00135634" w:rsidRPr="002B5905" w:rsidRDefault="00CF71EE" w:rsidP="00135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Справочно-</w:t>
      </w:r>
      <w:r w:rsidR="00135634" w:rsidRPr="002B5905">
        <w:rPr>
          <w:rFonts w:ascii="Times New Roman" w:hAnsi="Times New Roman" w:cs="Times New Roman"/>
          <w:sz w:val="24"/>
          <w:szCs w:val="24"/>
        </w:rPr>
        <w:t>правовая система «Консультант Плюс».</w:t>
      </w:r>
    </w:p>
    <w:p w:rsidR="00750DBF" w:rsidRPr="00E22316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  <w:r w:rsidR="00217032" w:rsidRPr="00E22316">
        <w:rPr>
          <w:rFonts w:ascii="Times New Roman" w:hAnsi="Times New Roman"/>
          <w:b/>
          <w:sz w:val="24"/>
          <w:szCs w:val="24"/>
        </w:rPr>
        <w:t>: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1. Учебная лекционная аудитория;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2. Аудитория для проведения </w:t>
      </w:r>
      <w:r w:rsidR="00972C34">
        <w:rPr>
          <w:rFonts w:ascii="Times New Roman" w:hAnsi="Times New Roman"/>
          <w:sz w:val="24"/>
          <w:szCs w:val="24"/>
        </w:rPr>
        <w:t>лабораторно</w:t>
      </w:r>
      <w:r w:rsidR="009B3B90" w:rsidRPr="00E22316">
        <w:rPr>
          <w:rFonts w:ascii="Times New Roman" w:hAnsi="Times New Roman"/>
          <w:sz w:val="24"/>
          <w:szCs w:val="24"/>
        </w:rPr>
        <w:t>-</w:t>
      </w:r>
      <w:r w:rsidRPr="00E22316">
        <w:rPr>
          <w:rFonts w:ascii="Times New Roman" w:hAnsi="Times New Roman"/>
          <w:sz w:val="24"/>
          <w:szCs w:val="24"/>
        </w:rPr>
        <w:t>практических занятий;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3. Физиологический двор учхоза ГАУСЗ;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4. Лаборатория хранения и размораживания спермы на учхозе ГАУСЗ, 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lastRenderedPageBreak/>
        <w:t>5. Мультимедийное оборудование;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6. </w:t>
      </w:r>
      <w:r w:rsidR="002E406C" w:rsidRPr="00E22316">
        <w:rPr>
          <w:rFonts w:ascii="Times New Roman" w:hAnsi="Times New Roman"/>
          <w:sz w:val="24"/>
          <w:szCs w:val="24"/>
        </w:rPr>
        <w:t>Препараты органов репродуктивной системы с-х животных;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7. Наглядные плакаты и муляжи мочеполовой системы животных;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8. Наборы для размораживания и оценки качества спермы;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9. Инструменты для проведения гинекологических исследований (влагалищные зеркала, шприцы, соломины, катетеры, лабораторная посуда</w:t>
      </w:r>
      <w:r w:rsidR="009B3B90" w:rsidRPr="00E22316">
        <w:rPr>
          <w:rFonts w:ascii="Times New Roman" w:hAnsi="Times New Roman"/>
          <w:sz w:val="24"/>
          <w:szCs w:val="24"/>
        </w:rPr>
        <w:t>, сосуд Дью</w:t>
      </w:r>
      <w:r w:rsidR="003C045B">
        <w:rPr>
          <w:rFonts w:ascii="Times New Roman" w:hAnsi="Times New Roman"/>
          <w:sz w:val="24"/>
          <w:szCs w:val="24"/>
        </w:rPr>
        <w:t>а</w:t>
      </w:r>
      <w:r w:rsidR="009B3B90" w:rsidRPr="00E22316">
        <w:rPr>
          <w:rFonts w:ascii="Times New Roman" w:hAnsi="Times New Roman"/>
          <w:sz w:val="24"/>
          <w:szCs w:val="24"/>
        </w:rPr>
        <w:t>ра</w:t>
      </w:r>
      <w:r w:rsidR="004B1241" w:rsidRPr="00E22316">
        <w:rPr>
          <w:rFonts w:ascii="Times New Roman" w:hAnsi="Times New Roman"/>
          <w:sz w:val="24"/>
          <w:szCs w:val="24"/>
        </w:rPr>
        <w:t xml:space="preserve"> для хранения спермы</w:t>
      </w:r>
      <w:r w:rsidRPr="00E22316">
        <w:rPr>
          <w:rFonts w:ascii="Times New Roman" w:hAnsi="Times New Roman"/>
          <w:sz w:val="24"/>
          <w:szCs w:val="24"/>
        </w:rPr>
        <w:t>);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10. Станок для фиксации крупного рогатого скота.</w:t>
      </w:r>
    </w:p>
    <w:p w:rsidR="006C5D65" w:rsidRPr="00E22316" w:rsidRDefault="006C5D65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11. Сельскохозяйственные животные (крупный рогатый скот</w:t>
      </w:r>
      <w:r w:rsidR="009B3B90" w:rsidRPr="00E22316">
        <w:rPr>
          <w:rFonts w:ascii="Times New Roman" w:hAnsi="Times New Roman"/>
          <w:sz w:val="24"/>
          <w:szCs w:val="24"/>
        </w:rPr>
        <w:t>, мелкий рогатый скот, с-х птица</w:t>
      </w:r>
      <w:r w:rsidRPr="00E22316">
        <w:rPr>
          <w:rFonts w:ascii="Times New Roman" w:hAnsi="Times New Roman"/>
          <w:sz w:val="24"/>
          <w:szCs w:val="24"/>
        </w:rPr>
        <w:t>).</w:t>
      </w:r>
    </w:p>
    <w:p w:rsidR="00217032" w:rsidRDefault="00217032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12. Микроскопы лабораторные и микроскоп техника – осеменатора.</w:t>
      </w:r>
    </w:p>
    <w:p w:rsidR="006E4783" w:rsidRPr="00E22316" w:rsidRDefault="006E4783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Лабораторная посуда, чашки Петри, покровные, предметные стёкла.</w:t>
      </w:r>
    </w:p>
    <w:p w:rsidR="00FB5805" w:rsidRDefault="00FB5805" w:rsidP="00B67943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FB5805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932" w:rsidRDefault="003A4932" w:rsidP="00CF01DC">
      <w:pPr>
        <w:spacing w:after="0" w:line="240" w:lineRule="auto"/>
      </w:pPr>
      <w:r>
        <w:separator/>
      </w:r>
    </w:p>
  </w:endnote>
  <w:endnote w:type="continuationSeparator" w:id="1">
    <w:p w:rsidR="003A4932" w:rsidRDefault="003A4932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932" w:rsidRDefault="003A4932" w:rsidP="00CF01DC">
      <w:pPr>
        <w:spacing w:after="0" w:line="240" w:lineRule="auto"/>
      </w:pPr>
      <w:r>
        <w:separator/>
      </w:r>
    </w:p>
  </w:footnote>
  <w:footnote w:type="continuationSeparator" w:id="1">
    <w:p w:rsidR="003A4932" w:rsidRDefault="003A4932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04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917E3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56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4E86AD8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2B3CF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92AB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E283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78565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B697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C14C4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F8774C"/>
    <w:multiLevelType w:val="singleLevel"/>
    <w:tmpl w:val="FBC2CE0C"/>
    <w:lvl w:ilvl="0">
      <w:start w:val="1"/>
      <w:numFmt w:val="decimal"/>
      <w:lvlText w:val="%1."/>
      <w:legacy w:legacy="1" w:legacySpace="0" w:legacyIndent="245"/>
      <w:lvlJc w:val="left"/>
      <w:rPr>
        <w:rFonts w:ascii="Times New Roman CYR" w:hAnsi="Times New Roman CYR" w:cs="Times New Roman CYR" w:hint="default"/>
      </w:rPr>
    </w:lvl>
  </w:abstractNum>
  <w:abstractNum w:abstractNumId="14">
    <w:nsid w:val="109257D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10C9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7C6FB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6A78E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C9411E9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6441F7"/>
    <w:multiLevelType w:val="hybridMultilevel"/>
    <w:tmpl w:val="737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113002"/>
    <w:multiLevelType w:val="hybridMultilevel"/>
    <w:tmpl w:val="1ED6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2A0D1F"/>
    <w:multiLevelType w:val="hybridMultilevel"/>
    <w:tmpl w:val="56CE7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A14F3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110E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C92C0C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005DD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350F456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B5602E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110DE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81489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3F7C1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607149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8822C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2D469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F966B8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9252A2"/>
    <w:multiLevelType w:val="hybridMultilevel"/>
    <w:tmpl w:val="9334D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503D7AED"/>
    <w:multiLevelType w:val="hybridMultilevel"/>
    <w:tmpl w:val="737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A457A1"/>
    <w:multiLevelType w:val="hybridMultilevel"/>
    <w:tmpl w:val="12467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4D0A9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B3523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C4619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AF0DE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520B2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A524BC"/>
    <w:multiLevelType w:val="hybridMultilevel"/>
    <w:tmpl w:val="6C7A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52152E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8E1BA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942F9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D149F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274FB6"/>
    <w:multiLevelType w:val="hybridMultilevel"/>
    <w:tmpl w:val="2BFC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4F5AA4"/>
    <w:multiLevelType w:val="hybridMultilevel"/>
    <w:tmpl w:val="2BFC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D926E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482D50"/>
    <w:multiLevelType w:val="hybridMultilevel"/>
    <w:tmpl w:val="2F66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8">
    <w:nsid w:val="75081410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1553CE"/>
    <w:multiLevelType w:val="hybridMultilevel"/>
    <w:tmpl w:val="737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E81DA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FC3BB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142CA0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4"/>
  </w:num>
  <w:num w:numId="3">
    <w:abstractNumId w:val="29"/>
  </w:num>
  <w:num w:numId="4">
    <w:abstractNumId w:val="19"/>
  </w:num>
  <w:num w:numId="5">
    <w:abstractNumId w:val="10"/>
  </w:num>
  <w:num w:numId="6">
    <w:abstractNumId w:val="17"/>
  </w:num>
  <w:num w:numId="7">
    <w:abstractNumId w:val="24"/>
  </w:num>
  <w:num w:numId="8">
    <w:abstractNumId w:val="4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3"/>
  </w:num>
  <w:num w:numId="13">
    <w:abstractNumId w:val="38"/>
  </w:num>
  <w:num w:numId="14">
    <w:abstractNumId w:val="15"/>
  </w:num>
  <w:num w:numId="15">
    <w:abstractNumId w:val="40"/>
  </w:num>
  <w:num w:numId="16">
    <w:abstractNumId w:val="54"/>
  </w:num>
  <w:num w:numId="17">
    <w:abstractNumId w:val="22"/>
  </w:num>
  <w:num w:numId="18">
    <w:abstractNumId w:val="7"/>
  </w:num>
  <w:num w:numId="19">
    <w:abstractNumId w:val="62"/>
  </w:num>
  <w:num w:numId="20">
    <w:abstractNumId w:val="35"/>
  </w:num>
  <w:num w:numId="21">
    <w:abstractNumId w:val="50"/>
  </w:num>
  <w:num w:numId="22">
    <w:abstractNumId w:val="42"/>
  </w:num>
  <w:num w:numId="23">
    <w:abstractNumId w:val="20"/>
  </w:num>
  <w:num w:numId="24">
    <w:abstractNumId w:val="46"/>
  </w:num>
  <w:num w:numId="25">
    <w:abstractNumId w:val="43"/>
  </w:num>
  <w:num w:numId="26">
    <w:abstractNumId w:val="49"/>
  </w:num>
  <w:num w:numId="27">
    <w:abstractNumId w:val="26"/>
  </w:num>
  <w:num w:numId="28">
    <w:abstractNumId w:val="2"/>
  </w:num>
  <w:num w:numId="29">
    <w:abstractNumId w:val="18"/>
  </w:num>
  <w:num w:numId="30">
    <w:abstractNumId w:val="16"/>
  </w:num>
  <w:num w:numId="31">
    <w:abstractNumId w:val="9"/>
  </w:num>
  <w:num w:numId="32">
    <w:abstractNumId w:val="52"/>
  </w:num>
  <w:num w:numId="33">
    <w:abstractNumId w:val="61"/>
  </w:num>
  <w:num w:numId="34">
    <w:abstractNumId w:val="14"/>
  </w:num>
  <w:num w:numId="35">
    <w:abstractNumId w:val="28"/>
  </w:num>
  <w:num w:numId="36">
    <w:abstractNumId w:val="11"/>
  </w:num>
  <w:num w:numId="37">
    <w:abstractNumId w:val="25"/>
  </w:num>
  <w:num w:numId="38">
    <w:abstractNumId w:val="31"/>
  </w:num>
  <w:num w:numId="39">
    <w:abstractNumId w:val="0"/>
  </w:num>
  <w:num w:numId="40">
    <w:abstractNumId w:val="6"/>
  </w:num>
  <w:num w:numId="41">
    <w:abstractNumId w:val="8"/>
  </w:num>
  <w:num w:numId="42">
    <w:abstractNumId w:val="58"/>
  </w:num>
  <w:num w:numId="43">
    <w:abstractNumId w:val="51"/>
  </w:num>
  <w:num w:numId="44">
    <w:abstractNumId w:val="45"/>
  </w:num>
  <w:num w:numId="45">
    <w:abstractNumId w:val="36"/>
  </w:num>
  <w:num w:numId="46">
    <w:abstractNumId w:val="1"/>
  </w:num>
  <w:num w:numId="47">
    <w:abstractNumId w:val="12"/>
  </w:num>
  <w:num w:numId="48">
    <w:abstractNumId w:val="32"/>
  </w:num>
  <w:num w:numId="49">
    <w:abstractNumId w:val="33"/>
  </w:num>
  <w:num w:numId="50">
    <w:abstractNumId w:val="37"/>
  </w:num>
  <w:num w:numId="51">
    <w:abstractNumId w:val="55"/>
  </w:num>
  <w:num w:numId="52">
    <w:abstractNumId w:val="30"/>
  </w:num>
  <w:num w:numId="53">
    <w:abstractNumId w:val="44"/>
  </w:num>
  <w:num w:numId="54">
    <w:abstractNumId w:val="27"/>
  </w:num>
  <w:num w:numId="55">
    <w:abstractNumId w:val="60"/>
  </w:num>
  <w:num w:numId="56">
    <w:abstractNumId w:val="5"/>
  </w:num>
  <w:num w:numId="57">
    <w:abstractNumId w:val="34"/>
  </w:num>
  <w:num w:numId="58">
    <w:abstractNumId w:val="39"/>
  </w:num>
  <w:num w:numId="59">
    <w:abstractNumId w:val="59"/>
  </w:num>
  <w:num w:numId="60">
    <w:abstractNumId w:val="21"/>
  </w:num>
  <w:num w:numId="61">
    <w:abstractNumId w:val="53"/>
  </w:num>
  <w:num w:numId="62">
    <w:abstractNumId w:val="41"/>
  </w:num>
  <w:num w:numId="63">
    <w:abstractNumId w:val="48"/>
  </w:num>
  <w:num w:numId="64">
    <w:abstractNumId w:val="56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01"/>
    <w:rsid w:val="000168FE"/>
    <w:rsid w:val="00017ABD"/>
    <w:rsid w:val="00021338"/>
    <w:rsid w:val="000238A3"/>
    <w:rsid w:val="0002551C"/>
    <w:rsid w:val="0003422F"/>
    <w:rsid w:val="00040AE0"/>
    <w:rsid w:val="00043E75"/>
    <w:rsid w:val="00045376"/>
    <w:rsid w:val="00046F0A"/>
    <w:rsid w:val="000504CF"/>
    <w:rsid w:val="00054029"/>
    <w:rsid w:val="000542E8"/>
    <w:rsid w:val="00061211"/>
    <w:rsid w:val="00061B19"/>
    <w:rsid w:val="000666A5"/>
    <w:rsid w:val="000668F1"/>
    <w:rsid w:val="0006740E"/>
    <w:rsid w:val="000700C6"/>
    <w:rsid w:val="00070CD5"/>
    <w:rsid w:val="000771F5"/>
    <w:rsid w:val="00077A5A"/>
    <w:rsid w:val="00082596"/>
    <w:rsid w:val="00084D67"/>
    <w:rsid w:val="000910D3"/>
    <w:rsid w:val="00095445"/>
    <w:rsid w:val="00096DF7"/>
    <w:rsid w:val="000971E4"/>
    <w:rsid w:val="00097762"/>
    <w:rsid w:val="000A06FE"/>
    <w:rsid w:val="000A2636"/>
    <w:rsid w:val="000A2EC5"/>
    <w:rsid w:val="000A3480"/>
    <w:rsid w:val="000A3536"/>
    <w:rsid w:val="000A373C"/>
    <w:rsid w:val="000B1ED0"/>
    <w:rsid w:val="000B2570"/>
    <w:rsid w:val="000B4D29"/>
    <w:rsid w:val="000B6DC9"/>
    <w:rsid w:val="000C0133"/>
    <w:rsid w:val="000D1B6A"/>
    <w:rsid w:val="000D4228"/>
    <w:rsid w:val="000E12A7"/>
    <w:rsid w:val="000E53DD"/>
    <w:rsid w:val="000E5DE1"/>
    <w:rsid w:val="000F56DF"/>
    <w:rsid w:val="00102638"/>
    <w:rsid w:val="00111BF5"/>
    <w:rsid w:val="00111E2F"/>
    <w:rsid w:val="0011393D"/>
    <w:rsid w:val="00120FE4"/>
    <w:rsid w:val="00122305"/>
    <w:rsid w:val="0012328C"/>
    <w:rsid w:val="00126D30"/>
    <w:rsid w:val="00127161"/>
    <w:rsid w:val="0012731A"/>
    <w:rsid w:val="00127F64"/>
    <w:rsid w:val="00135634"/>
    <w:rsid w:val="00141AC3"/>
    <w:rsid w:val="00144AE2"/>
    <w:rsid w:val="001665E4"/>
    <w:rsid w:val="001667C3"/>
    <w:rsid w:val="0016795D"/>
    <w:rsid w:val="001773B5"/>
    <w:rsid w:val="00180E2A"/>
    <w:rsid w:val="0018188C"/>
    <w:rsid w:val="001841C0"/>
    <w:rsid w:val="00195683"/>
    <w:rsid w:val="001A317B"/>
    <w:rsid w:val="001A3BB0"/>
    <w:rsid w:val="001A6F96"/>
    <w:rsid w:val="001C09DB"/>
    <w:rsid w:val="001C15AC"/>
    <w:rsid w:val="001C216B"/>
    <w:rsid w:val="001C698E"/>
    <w:rsid w:val="001D21E0"/>
    <w:rsid w:val="001D49BE"/>
    <w:rsid w:val="001E0692"/>
    <w:rsid w:val="001E4EAB"/>
    <w:rsid w:val="001E6578"/>
    <w:rsid w:val="00202627"/>
    <w:rsid w:val="00210166"/>
    <w:rsid w:val="00214D32"/>
    <w:rsid w:val="00217032"/>
    <w:rsid w:val="00220EBF"/>
    <w:rsid w:val="002323B3"/>
    <w:rsid w:val="00233155"/>
    <w:rsid w:val="00233F6A"/>
    <w:rsid w:val="00234401"/>
    <w:rsid w:val="002368D1"/>
    <w:rsid w:val="00243B0D"/>
    <w:rsid w:val="002506B1"/>
    <w:rsid w:val="00253AB7"/>
    <w:rsid w:val="00255C0A"/>
    <w:rsid w:val="00260FDB"/>
    <w:rsid w:val="00261F3E"/>
    <w:rsid w:val="002677D3"/>
    <w:rsid w:val="002716DF"/>
    <w:rsid w:val="002767BD"/>
    <w:rsid w:val="00280CB5"/>
    <w:rsid w:val="00280FF9"/>
    <w:rsid w:val="00284F74"/>
    <w:rsid w:val="00292660"/>
    <w:rsid w:val="0029638C"/>
    <w:rsid w:val="00296566"/>
    <w:rsid w:val="00297A56"/>
    <w:rsid w:val="002A0785"/>
    <w:rsid w:val="002A0F3C"/>
    <w:rsid w:val="002A1D19"/>
    <w:rsid w:val="002A5FFB"/>
    <w:rsid w:val="002A7AA9"/>
    <w:rsid w:val="002B087E"/>
    <w:rsid w:val="002B3DC6"/>
    <w:rsid w:val="002C4A7F"/>
    <w:rsid w:val="002C60F7"/>
    <w:rsid w:val="002D04A4"/>
    <w:rsid w:val="002D3391"/>
    <w:rsid w:val="002D33C6"/>
    <w:rsid w:val="002D6F5F"/>
    <w:rsid w:val="002E181A"/>
    <w:rsid w:val="002E3A83"/>
    <w:rsid w:val="002E406C"/>
    <w:rsid w:val="002E5573"/>
    <w:rsid w:val="002E6E58"/>
    <w:rsid w:val="002F125F"/>
    <w:rsid w:val="002F1293"/>
    <w:rsid w:val="003010F7"/>
    <w:rsid w:val="00302ABC"/>
    <w:rsid w:val="003042DC"/>
    <w:rsid w:val="003048BF"/>
    <w:rsid w:val="00304E4C"/>
    <w:rsid w:val="003103B8"/>
    <w:rsid w:val="00315919"/>
    <w:rsid w:val="00320D77"/>
    <w:rsid w:val="00323BA8"/>
    <w:rsid w:val="00327ED3"/>
    <w:rsid w:val="003335D4"/>
    <w:rsid w:val="0033741A"/>
    <w:rsid w:val="0034240D"/>
    <w:rsid w:val="00343F29"/>
    <w:rsid w:val="00345891"/>
    <w:rsid w:val="00350405"/>
    <w:rsid w:val="0035120C"/>
    <w:rsid w:val="00353271"/>
    <w:rsid w:val="003600D2"/>
    <w:rsid w:val="003612B8"/>
    <w:rsid w:val="00361EE7"/>
    <w:rsid w:val="00362100"/>
    <w:rsid w:val="00366383"/>
    <w:rsid w:val="003665FF"/>
    <w:rsid w:val="00370F46"/>
    <w:rsid w:val="00372FBB"/>
    <w:rsid w:val="00377C29"/>
    <w:rsid w:val="00385F86"/>
    <w:rsid w:val="0038763F"/>
    <w:rsid w:val="0038794A"/>
    <w:rsid w:val="00392708"/>
    <w:rsid w:val="00392932"/>
    <w:rsid w:val="003930C4"/>
    <w:rsid w:val="00393E3F"/>
    <w:rsid w:val="00397F41"/>
    <w:rsid w:val="003A47AB"/>
    <w:rsid w:val="003A4932"/>
    <w:rsid w:val="003B1A8F"/>
    <w:rsid w:val="003B27DE"/>
    <w:rsid w:val="003B39D9"/>
    <w:rsid w:val="003B51B7"/>
    <w:rsid w:val="003B5B39"/>
    <w:rsid w:val="003C045B"/>
    <w:rsid w:val="003C1277"/>
    <w:rsid w:val="003C35AA"/>
    <w:rsid w:val="003D1E78"/>
    <w:rsid w:val="003D360F"/>
    <w:rsid w:val="003E0086"/>
    <w:rsid w:val="003E0330"/>
    <w:rsid w:val="003E04DD"/>
    <w:rsid w:val="003E5436"/>
    <w:rsid w:val="003F33F5"/>
    <w:rsid w:val="00400EAE"/>
    <w:rsid w:val="00401BCA"/>
    <w:rsid w:val="00404C2E"/>
    <w:rsid w:val="00405637"/>
    <w:rsid w:val="00406A97"/>
    <w:rsid w:val="00413B1E"/>
    <w:rsid w:val="0041402E"/>
    <w:rsid w:val="00414975"/>
    <w:rsid w:val="00426ADA"/>
    <w:rsid w:val="0043141C"/>
    <w:rsid w:val="00431BAE"/>
    <w:rsid w:val="00437263"/>
    <w:rsid w:val="00447397"/>
    <w:rsid w:val="00447B49"/>
    <w:rsid w:val="00450719"/>
    <w:rsid w:val="00454EC8"/>
    <w:rsid w:val="004550F7"/>
    <w:rsid w:val="00461FAB"/>
    <w:rsid w:val="00465F50"/>
    <w:rsid w:val="00467ECD"/>
    <w:rsid w:val="00471199"/>
    <w:rsid w:val="00476B9B"/>
    <w:rsid w:val="00477CE0"/>
    <w:rsid w:val="00495D6B"/>
    <w:rsid w:val="00497384"/>
    <w:rsid w:val="004A0721"/>
    <w:rsid w:val="004A3A91"/>
    <w:rsid w:val="004A765E"/>
    <w:rsid w:val="004B036B"/>
    <w:rsid w:val="004B1241"/>
    <w:rsid w:val="004B5A29"/>
    <w:rsid w:val="004C2D5C"/>
    <w:rsid w:val="004C657F"/>
    <w:rsid w:val="004D6FA8"/>
    <w:rsid w:val="004D7086"/>
    <w:rsid w:val="004E1819"/>
    <w:rsid w:val="004E2DBF"/>
    <w:rsid w:val="004E4B48"/>
    <w:rsid w:val="005023F8"/>
    <w:rsid w:val="005039C0"/>
    <w:rsid w:val="005106B9"/>
    <w:rsid w:val="00512EBF"/>
    <w:rsid w:val="00514049"/>
    <w:rsid w:val="005168B3"/>
    <w:rsid w:val="005249F3"/>
    <w:rsid w:val="005264A1"/>
    <w:rsid w:val="00526F42"/>
    <w:rsid w:val="00532D54"/>
    <w:rsid w:val="00534CCC"/>
    <w:rsid w:val="00535866"/>
    <w:rsid w:val="00536489"/>
    <w:rsid w:val="005401BA"/>
    <w:rsid w:val="005411F3"/>
    <w:rsid w:val="005457B7"/>
    <w:rsid w:val="00552E39"/>
    <w:rsid w:val="00553F8E"/>
    <w:rsid w:val="00554CD3"/>
    <w:rsid w:val="005602EF"/>
    <w:rsid w:val="00562372"/>
    <w:rsid w:val="0056472F"/>
    <w:rsid w:val="00566C06"/>
    <w:rsid w:val="00580583"/>
    <w:rsid w:val="00580C7E"/>
    <w:rsid w:val="00580EC8"/>
    <w:rsid w:val="00582CAB"/>
    <w:rsid w:val="005841DF"/>
    <w:rsid w:val="00585644"/>
    <w:rsid w:val="00586BB0"/>
    <w:rsid w:val="005902CB"/>
    <w:rsid w:val="00591041"/>
    <w:rsid w:val="005935F4"/>
    <w:rsid w:val="005936E1"/>
    <w:rsid w:val="00594364"/>
    <w:rsid w:val="0059612C"/>
    <w:rsid w:val="00596A80"/>
    <w:rsid w:val="00597711"/>
    <w:rsid w:val="00597D06"/>
    <w:rsid w:val="005A06F5"/>
    <w:rsid w:val="005A1C9A"/>
    <w:rsid w:val="005A75DA"/>
    <w:rsid w:val="005B46B6"/>
    <w:rsid w:val="005B7F3F"/>
    <w:rsid w:val="005C125F"/>
    <w:rsid w:val="005C2551"/>
    <w:rsid w:val="005C6FAA"/>
    <w:rsid w:val="005C780D"/>
    <w:rsid w:val="005C7D3E"/>
    <w:rsid w:val="005D01AB"/>
    <w:rsid w:val="005D278A"/>
    <w:rsid w:val="005D5B8F"/>
    <w:rsid w:val="005D6568"/>
    <w:rsid w:val="005F0F28"/>
    <w:rsid w:val="005F2B93"/>
    <w:rsid w:val="0060053E"/>
    <w:rsid w:val="00602923"/>
    <w:rsid w:val="00606D40"/>
    <w:rsid w:val="00610C9C"/>
    <w:rsid w:val="006210BD"/>
    <w:rsid w:val="0062490B"/>
    <w:rsid w:val="00625B73"/>
    <w:rsid w:val="00630F47"/>
    <w:rsid w:val="00631ACD"/>
    <w:rsid w:val="00635B57"/>
    <w:rsid w:val="00636D8B"/>
    <w:rsid w:val="00640392"/>
    <w:rsid w:val="00643D00"/>
    <w:rsid w:val="00645166"/>
    <w:rsid w:val="006468C8"/>
    <w:rsid w:val="006510B3"/>
    <w:rsid w:val="006547D8"/>
    <w:rsid w:val="006555E9"/>
    <w:rsid w:val="00655BDA"/>
    <w:rsid w:val="0065658B"/>
    <w:rsid w:val="00662A1D"/>
    <w:rsid w:val="00662B4D"/>
    <w:rsid w:val="00662D6F"/>
    <w:rsid w:val="0066345C"/>
    <w:rsid w:val="00664DF1"/>
    <w:rsid w:val="00667C21"/>
    <w:rsid w:val="006703C0"/>
    <w:rsid w:val="00671942"/>
    <w:rsid w:val="0068068B"/>
    <w:rsid w:val="00681E05"/>
    <w:rsid w:val="00683C4B"/>
    <w:rsid w:val="006855CC"/>
    <w:rsid w:val="00692650"/>
    <w:rsid w:val="006B468C"/>
    <w:rsid w:val="006C25C2"/>
    <w:rsid w:val="006C2803"/>
    <w:rsid w:val="006C5D65"/>
    <w:rsid w:val="006D29EF"/>
    <w:rsid w:val="006D5197"/>
    <w:rsid w:val="006E3885"/>
    <w:rsid w:val="006E3BB4"/>
    <w:rsid w:val="006E4783"/>
    <w:rsid w:val="006E5894"/>
    <w:rsid w:val="006F2BFA"/>
    <w:rsid w:val="006F4639"/>
    <w:rsid w:val="006F4EE3"/>
    <w:rsid w:val="00711527"/>
    <w:rsid w:val="00714106"/>
    <w:rsid w:val="00721B5C"/>
    <w:rsid w:val="007243AD"/>
    <w:rsid w:val="007253EF"/>
    <w:rsid w:val="007368DF"/>
    <w:rsid w:val="00736C53"/>
    <w:rsid w:val="007375C3"/>
    <w:rsid w:val="00742F47"/>
    <w:rsid w:val="00744D28"/>
    <w:rsid w:val="0074647A"/>
    <w:rsid w:val="00746D1C"/>
    <w:rsid w:val="00750DBF"/>
    <w:rsid w:val="007566F2"/>
    <w:rsid w:val="00760244"/>
    <w:rsid w:val="0076474B"/>
    <w:rsid w:val="00765B85"/>
    <w:rsid w:val="00770284"/>
    <w:rsid w:val="00771B7D"/>
    <w:rsid w:val="00776C71"/>
    <w:rsid w:val="0077775F"/>
    <w:rsid w:val="00780940"/>
    <w:rsid w:val="0078184F"/>
    <w:rsid w:val="00783E6F"/>
    <w:rsid w:val="00784921"/>
    <w:rsid w:val="00787F69"/>
    <w:rsid w:val="007961C2"/>
    <w:rsid w:val="007B0A9C"/>
    <w:rsid w:val="007B3229"/>
    <w:rsid w:val="007B6642"/>
    <w:rsid w:val="007B76A1"/>
    <w:rsid w:val="007C1C37"/>
    <w:rsid w:val="007C304D"/>
    <w:rsid w:val="007C333B"/>
    <w:rsid w:val="007C643C"/>
    <w:rsid w:val="007D0927"/>
    <w:rsid w:val="007D6391"/>
    <w:rsid w:val="007D644B"/>
    <w:rsid w:val="007D79A9"/>
    <w:rsid w:val="007E016E"/>
    <w:rsid w:val="007E211C"/>
    <w:rsid w:val="007E3753"/>
    <w:rsid w:val="007F0216"/>
    <w:rsid w:val="007F31A2"/>
    <w:rsid w:val="007F4F8D"/>
    <w:rsid w:val="007F7548"/>
    <w:rsid w:val="00802CCA"/>
    <w:rsid w:val="008064D2"/>
    <w:rsid w:val="0081211A"/>
    <w:rsid w:val="00813413"/>
    <w:rsid w:val="00816E7D"/>
    <w:rsid w:val="0082206B"/>
    <w:rsid w:val="00823790"/>
    <w:rsid w:val="008259C3"/>
    <w:rsid w:val="00826D61"/>
    <w:rsid w:val="0082701C"/>
    <w:rsid w:val="0083097A"/>
    <w:rsid w:val="008327BA"/>
    <w:rsid w:val="00832CDD"/>
    <w:rsid w:val="008337D5"/>
    <w:rsid w:val="00835D28"/>
    <w:rsid w:val="008422AC"/>
    <w:rsid w:val="00845E91"/>
    <w:rsid w:val="0084745C"/>
    <w:rsid w:val="008503F3"/>
    <w:rsid w:val="00856E6B"/>
    <w:rsid w:val="0086077D"/>
    <w:rsid w:val="0086143A"/>
    <w:rsid w:val="00861FAF"/>
    <w:rsid w:val="00862789"/>
    <w:rsid w:val="00863B17"/>
    <w:rsid w:val="0086525F"/>
    <w:rsid w:val="00865334"/>
    <w:rsid w:val="00873B8C"/>
    <w:rsid w:val="0087580B"/>
    <w:rsid w:val="00876583"/>
    <w:rsid w:val="008805E4"/>
    <w:rsid w:val="00881096"/>
    <w:rsid w:val="008813F5"/>
    <w:rsid w:val="008833F9"/>
    <w:rsid w:val="0088488D"/>
    <w:rsid w:val="00884DA8"/>
    <w:rsid w:val="008857FE"/>
    <w:rsid w:val="00886C39"/>
    <w:rsid w:val="00892DDF"/>
    <w:rsid w:val="008970EB"/>
    <w:rsid w:val="008A1801"/>
    <w:rsid w:val="008B4A09"/>
    <w:rsid w:val="008B7D0F"/>
    <w:rsid w:val="008C2510"/>
    <w:rsid w:val="008C3079"/>
    <w:rsid w:val="008C3C01"/>
    <w:rsid w:val="008D02C8"/>
    <w:rsid w:val="008D296D"/>
    <w:rsid w:val="008D7717"/>
    <w:rsid w:val="008E1AE2"/>
    <w:rsid w:val="008E58A8"/>
    <w:rsid w:val="008E5D95"/>
    <w:rsid w:val="008F5377"/>
    <w:rsid w:val="00910336"/>
    <w:rsid w:val="0091201D"/>
    <w:rsid w:val="00912AC9"/>
    <w:rsid w:val="00917B4F"/>
    <w:rsid w:val="009232D3"/>
    <w:rsid w:val="00927689"/>
    <w:rsid w:val="0093033D"/>
    <w:rsid w:val="009318F2"/>
    <w:rsid w:val="0093312D"/>
    <w:rsid w:val="00934D6F"/>
    <w:rsid w:val="0094016E"/>
    <w:rsid w:val="00940675"/>
    <w:rsid w:val="00947466"/>
    <w:rsid w:val="00956910"/>
    <w:rsid w:val="009640B9"/>
    <w:rsid w:val="00965C76"/>
    <w:rsid w:val="009678FE"/>
    <w:rsid w:val="00970112"/>
    <w:rsid w:val="00972C34"/>
    <w:rsid w:val="00975010"/>
    <w:rsid w:val="0097681E"/>
    <w:rsid w:val="00977A32"/>
    <w:rsid w:val="00985CFF"/>
    <w:rsid w:val="00986DBD"/>
    <w:rsid w:val="00986DCC"/>
    <w:rsid w:val="00987998"/>
    <w:rsid w:val="0099086B"/>
    <w:rsid w:val="0099284B"/>
    <w:rsid w:val="00992968"/>
    <w:rsid w:val="00993188"/>
    <w:rsid w:val="00995216"/>
    <w:rsid w:val="009A04E5"/>
    <w:rsid w:val="009A3F5C"/>
    <w:rsid w:val="009A728B"/>
    <w:rsid w:val="009A798F"/>
    <w:rsid w:val="009B2631"/>
    <w:rsid w:val="009B338D"/>
    <w:rsid w:val="009B3B90"/>
    <w:rsid w:val="009B5FE8"/>
    <w:rsid w:val="009B6FD7"/>
    <w:rsid w:val="009C2204"/>
    <w:rsid w:val="009C306F"/>
    <w:rsid w:val="009C3E19"/>
    <w:rsid w:val="009C6713"/>
    <w:rsid w:val="009D06B6"/>
    <w:rsid w:val="009D2C0E"/>
    <w:rsid w:val="009D4061"/>
    <w:rsid w:val="009D455A"/>
    <w:rsid w:val="009D4594"/>
    <w:rsid w:val="009D4F3E"/>
    <w:rsid w:val="009D5350"/>
    <w:rsid w:val="009E0134"/>
    <w:rsid w:val="009E0AB3"/>
    <w:rsid w:val="009E164E"/>
    <w:rsid w:val="009E1EDC"/>
    <w:rsid w:val="009E3731"/>
    <w:rsid w:val="009F0415"/>
    <w:rsid w:val="009F2D5B"/>
    <w:rsid w:val="009F3838"/>
    <w:rsid w:val="009F43B9"/>
    <w:rsid w:val="009F5492"/>
    <w:rsid w:val="009F5B16"/>
    <w:rsid w:val="009F7F13"/>
    <w:rsid w:val="00A00B68"/>
    <w:rsid w:val="00A066E0"/>
    <w:rsid w:val="00A07531"/>
    <w:rsid w:val="00A10D1E"/>
    <w:rsid w:val="00A23D85"/>
    <w:rsid w:val="00A26988"/>
    <w:rsid w:val="00A3193F"/>
    <w:rsid w:val="00A346D5"/>
    <w:rsid w:val="00A402A4"/>
    <w:rsid w:val="00A433EF"/>
    <w:rsid w:val="00A5228E"/>
    <w:rsid w:val="00A5254D"/>
    <w:rsid w:val="00A52661"/>
    <w:rsid w:val="00A61EE9"/>
    <w:rsid w:val="00A6304B"/>
    <w:rsid w:val="00A63CB3"/>
    <w:rsid w:val="00A73452"/>
    <w:rsid w:val="00A74B5B"/>
    <w:rsid w:val="00A800E1"/>
    <w:rsid w:val="00A80E4F"/>
    <w:rsid w:val="00A8143F"/>
    <w:rsid w:val="00A83945"/>
    <w:rsid w:val="00A842ED"/>
    <w:rsid w:val="00A91391"/>
    <w:rsid w:val="00A91533"/>
    <w:rsid w:val="00A92F50"/>
    <w:rsid w:val="00A959D8"/>
    <w:rsid w:val="00AA15EF"/>
    <w:rsid w:val="00AA43C2"/>
    <w:rsid w:val="00AA6F0B"/>
    <w:rsid w:val="00AB0AF9"/>
    <w:rsid w:val="00AC4EAE"/>
    <w:rsid w:val="00AC5FC9"/>
    <w:rsid w:val="00AC78D0"/>
    <w:rsid w:val="00AD27BF"/>
    <w:rsid w:val="00AE05E6"/>
    <w:rsid w:val="00AE225A"/>
    <w:rsid w:val="00AE33FC"/>
    <w:rsid w:val="00AE6FFE"/>
    <w:rsid w:val="00AF3501"/>
    <w:rsid w:val="00AF500F"/>
    <w:rsid w:val="00AF720A"/>
    <w:rsid w:val="00B018C7"/>
    <w:rsid w:val="00B01DEC"/>
    <w:rsid w:val="00B03A9D"/>
    <w:rsid w:val="00B11242"/>
    <w:rsid w:val="00B12161"/>
    <w:rsid w:val="00B12662"/>
    <w:rsid w:val="00B1470F"/>
    <w:rsid w:val="00B17C45"/>
    <w:rsid w:val="00B217AF"/>
    <w:rsid w:val="00B22784"/>
    <w:rsid w:val="00B22E3B"/>
    <w:rsid w:val="00B32572"/>
    <w:rsid w:val="00B3396A"/>
    <w:rsid w:val="00B365D0"/>
    <w:rsid w:val="00B411F5"/>
    <w:rsid w:val="00B42D7D"/>
    <w:rsid w:val="00B47170"/>
    <w:rsid w:val="00B505F0"/>
    <w:rsid w:val="00B50635"/>
    <w:rsid w:val="00B54D5F"/>
    <w:rsid w:val="00B5543E"/>
    <w:rsid w:val="00B55A79"/>
    <w:rsid w:val="00B57215"/>
    <w:rsid w:val="00B628BD"/>
    <w:rsid w:val="00B63507"/>
    <w:rsid w:val="00B67943"/>
    <w:rsid w:val="00B67C53"/>
    <w:rsid w:val="00B7049A"/>
    <w:rsid w:val="00B72E23"/>
    <w:rsid w:val="00B73C7D"/>
    <w:rsid w:val="00B753E0"/>
    <w:rsid w:val="00B76727"/>
    <w:rsid w:val="00B778C8"/>
    <w:rsid w:val="00B80FAE"/>
    <w:rsid w:val="00B903F4"/>
    <w:rsid w:val="00B904B6"/>
    <w:rsid w:val="00B95904"/>
    <w:rsid w:val="00BA6FDD"/>
    <w:rsid w:val="00BB1929"/>
    <w:rsid w:val="00BC0699"/>
    <w:rsid w:val="00BC0790"/>
    <w:rsid w:val="00BC7CA9"/>
    <w:rsid w:val="00BD003A"/>
    <w:rsid w:val="00BD5662"/>
    <w:rsid w:val="00BD6547"/>
    <w:rsid w:val="00BD73AD"/>
    <w:rsid w:val="00BE08AD"/>
    <w:rsid w:val="00BE1696"/>
    <w:rsid w:val="00BE1D36"/>
    <w:rsid w:val="00BE5A53"/>
    <w:rsid w:val="00BE5AE0"/>
    <w:rsid w:val="00BE78CC"/>
    <w:rsid w:val="00BF13E2"/>
    <w:rsid w:val="00BF697F"/>
    <w:rsid w:val="00C06F36"/>
    <w:rsid w:val="00C111EC"/>
    <w:rsid w:val="00C161C0"/>
    <w:rsid w:val="00C17095"/>
    <w:rsid w:val="00C20E1C"/>
    <w:rsid w:val="00C21B9B"/>
    <w:rsid w:val="00C27009"/>
    <w:rsid w:val="00C40EE3"/>
    <w:rsid w:val="00C4240E"/>
    <w:rsid w:val="00C566D2"/>
    <w:rsid w:val="00C60B0B"/>
    <w:rsid w:val="00C61734"/>
    <w:rsid w:val="00C64D90"/>
    <w:rsid w:val="00C65746"/>
    <w:rsid w:val="00C70912"/>
    <w:rsid w:val="00C70D4B"/>
    <w:rsid w:val="00C745C6"/>
    <w:rsid w:val="00C75624"/>
    <w:rsid w:val="00C81A9E"/>
    <w:rsid w:val="00C81ED4"/>
    <w:rsid w:val="00C87647"/>
    <w:rsid w:val="00CA1509"/>
    <w:rsid w:val="00CA515D"/>
    <w:rsid w:val="00CA76AB"/>
    <w:rsid w:val="00CB037A"/>
    <w:rsid w:val="00CB1C4F"/>
    <w:rsid w:val="00CB582F"/>
    <w:rsid w:val="00CC55CF"/>
    <w:rsid w:val="00CC57A9"/>
    <w:rsid w:val="00CD501A"/>
    <w:rsid w:val="00CD5614"/>
    <w:rsid w:val="00CD61CC"/>
    <w:rsid w:val="00CE4BC0"/>
    <w:rsid w:val="00CE7C3D"/>
    <w:rsid w:val="00CF01DC"/>
    <w:rsid w:val="00CF0B69"/>
    <w:rsid w:val="00CF2946"/>
    <w:rsid w:val="00CF3BA7"/>
    <w:rsid w:val="00CF71EE"/>
    <w:rsid w:val="00D0623F"/>
    <w:rsid w:val="00D06EFA"/>
    <w:rsid w:val="00D10387"/>
    <w:rsid w:val="00D12F85"/>
    <w:rsid w:val="00D1770E"/>
    <w:rsid w:val="00D253F4"/>
    <w:rsid w:val="00D25B9E"/>
    <w:rsid w:val="00D27417"/>
    <w:rsid w:val="00D31003"/>
    <w:rsid w:val="00D4248A"/>
    <w:rsid w:val="00D42664"/>
    <w:rsid w:val="00D51A85"/>
    <w:rsid w:val="00D57E9F"/>
    <w:rsid w:val="00D619EA"/>
    <w:rsid w:val="00D62630"/>
    <w:rsid w:val="00D63CE5"/>
    <w:rsid w:val="00D64CFF"/>
    <w:rsid w:val="00D660E2"/>
    <w:rsid w:val="00D669E6"/>
    <w:rsid w:val="00D700B6"/>
    <w:rsid w:val="00D70E42"/>
    <w:rsid w:val="00D810AE"/>
    <w:rsid w:val="00D836C8"/>
    <w:rsid w:val="00D84D84"/>
    <w:rsid w:val="00D84F48"/>
    <w:rsid w:val="00D856ED"/>
    <w:rsid w:val="00D90116"/>
    <w:rsid w:val="00D91BFF"/>
    <w:rsid w:val="00D9253F"/>
    <w:rsid w:val="00DA50AC"/>
    <w:rsid w:val="00DA65A4"/>
    <w:rsid w:val="00DB1E67"/>
    <w:rsid w:val="00DB3BF7"/>
    <w:rsid w:val="00DB772B"/>
    <w:rsid w:val="00DC5AC8"/>
    <w:rsid w:val="00DC6C8A"/>
    <w:rsid w:val="00DC6D6B"/>
    <w:rsid w:val="00DD1858"/>
    <w:rsid w:val="00DD2114"/>
    <w:rsid w:val="00DD2625"/>
    <w:rsid w:val="00DD4F3B"/>
    <w:rsid w:val="00DE1704"/>
    <w:rsid w:val="00DE6CEF"/>
    <w:rsid w:val="00DE6D50"/>
    <w:rsid w:val="00DF4444"/>
    <w:rsid w:val="00DF5A1D"/>
    <w:rsid w:val="00E026A3"/>
    <w:rsid w:val="00E069B6"/>
    <w:rsid w:val="00E153C1"/>
    <w:rsid w:val="00E153D2"/>
    <w:rsid w:val="00E22056"/>
    <w:rsid w:val="00E22316"/>
    <w:rsid w:val="00E23D5E"/>
    <w:rsid w:val="00E309D8"/>
    <w:rsid w:val="00E313E0"/>
    <w:rsid w:val="00E346AD"/>
    <w:rsid w:val="00E34B3D"/>
    <w:rsid w:val="00E34BB7"/>
    <w:rsid w:val="00E35754"/>
    <w:rsid w:val="00E36289"/>
    <w:rsid w:val="00E43F1C"/>
    <w:rsid w:val="00E516CE"/>
    <w:rsid w:val="00E54267"/>
    <w:rsid w:val="00E65AEC"/>
    <w:rsid w:val="00E77342"/>
    <w:rsid w:val="00E90E1F"/>
    <w:rsid w:val="00E91531"/>
    <w:rsid w:val="00E91BAC"/>
    <w:rsid w:val="00E92F16"/>
    <w:rsid w:val="00E949B4"/>
    <w:rsid w:val="00E95530"/>
    <w:rsid w:val="00E95EFA"/>
    <w:rsid w:val="00E97118"/>
    <w:rsid w:val="00E97CFF"/>
    <w:rsid w:val="00EA172A"/>
    <w:rsid w:val="00EA4427"/>
    <w:rsid w:val="00EA455C"/>
    <w:rsid w:val="00EA7E7E"/>
    <w:rsid w:val="00EB20D4"/>
    <w:rsid w:val="00EB502A"/>
    <w:rsid w:val="00EB56B4"/>
    <w:rsid w:val="00ED12AB"/>
    <w:rsid w:val="00ED1753"/>
    <w:rsid w:val="00ED50F8"/>
    <w:rsid w:val="00EE237E"/>
    <w:rsid w:val="00EE3C74"/>
    <w:rsid w:val="00EE6A67"/>
    <w:rsid w:val="00EE71EF"/>
    <w:rsid w:val="00EF2793"/>
    <w:rsid w:val="00EF28AF"/>
    <w:rsid w:val="00EF68D9"/>
    <w:rsid w:val="00EF6A0E"/>
    <w:rsid w:val="00F01190"/>
    <w:rsid w:val="00F05C01"/>
    <w:rsid w:val="00F11D91"/>
    <w:rsid w:val="00F128A2"/>
    <w:rsid w:val="00F14834"/>
    <w:rsid w:val="00F154E3"/>
    <w:rsid w:val="00F176B3"/>
    <w:rsid w:val="00F2000E"/>
    <w:rsid w:val="00F20207"/>
    <w:rsid w:val="00F2781B"/>
    <w:rsid w:val="00F279DC"/>
    <w:rsid w:val="00F3054D"/>
    <w:rsid w:val="00F314B1"/>
    <w:rsid w:val="00F33839"/>
    <w:rsid w:val="00F34B89"/>
    <w:rsid w:val="00F37848"/>
    <w:rsid w:val="00F41881"/>
    <w:rsid w:val="00F43BC4"/>
    <w:rsid w:val="00F45D5C"/>
    <w:rsid w:val="00F4617D"/>
    <w:rsid w:val="00F47382"/>
    <w:rsid w:val="00F5081E"/>
    <w:rsid w:val="00F518AF"/>
    <w:rsid w:val="00F523A0"/>
    <w:rsid w:val="00F628B7"/>
    <w:rsid w:val="00F7036D"/>
    <w:rsid w:val="00F80712"/>
    <w:rsid w:val="00F83EE7"/>
    <w:rsid w:val="00F856B8"/>
    <w:rsid w:val="00F93434"/>
    <w:rsid w:val="00F97B26"/>
    <w:rsid w:val="00FA61B8"/>
    <w:rsid w:val="00FB2F4D"/>
    <w:rsid w:val="00FB5805"/>
    <w:rsid w:val="00FC0F4A"/>
    <w:rsid w:val="00FC1A69"/>
    <w:rsid w:val="00FC372D"/>
    <w:rsid w:val="00FC39E8"/>
    <w:rsid w:val="00FC5D70"/>
    <w:rsid w:val="00FC74BB"/>
    <w:rsid w:val="00FD7C92"/>
    <w:rsid w:val="00FE230F"/>
    <w:rsid w:val="00FE58A4"/>
    <w:rsid w:val="00FE68E7"/>
    <w:rsid w:val="00FE6AAE"/>
    <w:rsid w:val="00FF01A4"/>
    <w:rsid w:val="00FF5DF3"/>
    <w:rsid w:val="00FF6654"/>
    <w:rsid w:val="00FF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397F41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397F41"/>
    <w:rPr>
      <w:rFonts w:ascii="Times New Roman" w:eastAsia="Times New Roman" w:hAnsi="Times New Roman"/>
      <w:b/>
      <w:sz w:val="28"/>
      <w:szCs w:val="24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397F41"/>
  </w:style>
  <w:style w:type="paragraph" w:styleId="af7">
    <w:name w:val="footer"/>
    <w:basedOn w:val="a0"/>
    <w:link w:val="af8"/>
    <w:uiPriority w:val="99"/>
    <w:locked/>
    <w:rsid w:val="00397F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Нижний колонтитул Знак"/>
    <w:basedOn w:val="a1"/>
    <w:link w:val="af7"/>
    <w:uiPriority w:val="99"/>
    <w:rsid w:val="00397F41"/>
    <w:rPr>
      <w:rFonts w:ascii="Times New Roman" w:eastAsia="Times New Roman" w:hAnsi="Times New Roman"/>
      <w:sz w:val="24"/>
      <w:szCs w:val="24"/>
      <w:lang w:eastAsia="en-US"/>
    </w:rPr>
  </w:style>
  <w:style w:type="character" w:styleId="af9">
    <w:name w:val="page number"/>
    <w:basedOn w:val="a1"/>
    <w:locked/>
    <w:rsid w:val="00397F41"/>
  </w:style>
  <w:style w:type="paragraph" w:styleId="3">
    <w:name w:val="Body Text 3"/>
    <w:basedOn w:val="a0"/>
    <w:link w:val="30"/>
    <w:uiPriority w:val="99"/>
    <w:locked/>
    <w:rsid w:val="00397F41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97F41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FR1pt12">
    <w:name w:val="FR1 pt12 по ширине Знак"/>
    <w:basedOn w:val="a0"/>
    <w:link w:val="FR1pt120"/>
    <w:rsid w:val="00397F41"/>
    <w:pPr>
      <w:widowControl w:val="0"/>
      <w:spacing w:after="0" w:line="264" w:lineRule="auto"/>
      <w:ind w:firstLine="720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FR1pt120">
    <w:name w:val="FR1 pt12 по ширине Знак Знак"/>
    <w:link w:val="FR1pt12"/>
    <w:rsid w:val="00397F41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FontStyle45">
    <w:name w:val="Font Style45"/>
    <w:rsid w:val="00397F41"/>
    <w:rPr>
      <w:rFonts w:ascii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0"/>
    <w:uiPriority w:val="99"/>
    <w:rsid w:val="00397F41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">
    <w:name w:val="Основной текст 21"/>
    <w:basedOn w:val="a0"/>
    <w:uiPriority w:val="99"/>
    <w:rsid w:val="00397F4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a">
    <w:name w:val="Title"/>
    <w:basedOn w:val="a0"/>
    <w:link w:val="afb"/>
    <w:uiPriority w:val="99"/>
    <w:qFormat/>
    <w:locked/>
    <w:rsid w:val="00397F4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397F41"/>
    <w:rPr>
      <w:rFonts w:ascii="Times New Roman" w:eastAsia="Times New Roman" w:hAnsi="Times New Roman"/>
      <w:sz w:val="28"/>
      <w:szCs w:val="24"/>
    </w:rPr>
  </w:style>
  <w:style w:type="paragraph" w:customStyle="1" w:styleId="p1">
    <w:name w:val="p1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97F41"/>
  </w:style>
  <w:style w:type="character" w:customStyle="1" w:styleId="s1">
    <w:name w:val="s1"/>
    <w:basedOn w:val="a1"/>
    <w:rsid w:val="00397F41"/>
  </w:style>
  <w:style w:type="paragraph" w:customStyle="1" w:styleId="p5">
    <w:name w:val="p5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1"/>
    <w:rsid w:val="00397F41"/>
  </w:style>
  <w:style w:type="paragraph" w:customStyle="1" w:styleId="p9">
    <w:name w:val="p9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1"/>
    <w:rsid w:val="00397F41"/>
  </w:style>
  <w:style w:type="paragraph" w:customStyle="1" w:styleId="p13">
    <w:name w:val="p13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FollowedHyperlink"/>
    <w:basedOn w:val="a1"/>
    <w:uiPriority w:val="99"/>
    <w:semiHidden/>
    <w:unhideWhenUsed/>
    <w:locked/>
    <w:rsid w:val="007602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s/element.php?pl1_id=717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id=445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.lanbook.com/books/element.php?pl1_id=717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622D-A1E8-4D76-935F-6A3000A1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33</Pages>
  <Words>8594</Words>
  <Characters>48990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v_kurtekov</cp:lastModifiedBy>
  <cp:revision>260</cp:revision>
  <cp:lastPrinted>2018-05-15T09:28:00Z</cp:lastPrinted>
  <dcterms:created xsi:type="dcterms:W3CDTF">2017-04-17T05:15:00Z</dcterms:created>
  <dcterms:modified xsi:type="dcterms:W3CDTF">2018-06-07T05:27:00Z</dcterms:modified>
</cp:coreProperties>
</file>