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DBF" w:rsidRDefault="00245D7B" w:rsidP="00245D7B">
      <w:pPr>
        <w:spacing w:after="0" w:line="240" w:lineRule="auto"/>
        <w:jc w:val="center"/>
        <w:rPr>
          <w:rFonts w:ascii="Times New Roman" w:hAnsi="Times New Roman"/>
          <w:b/>
        </w:rPr>
      </w:pPr>
      <w:r>
        <w:rPr>
          <w:rFonts w:ascii="Times New Roman" w:hAnsi="Times New Roman"/>
          <w:noProof/>
          <w:sz w:val="28"/>
          <w:szCs w:val="28"/>
          <w:lang w:eastAsia="ru-RU"/>
        </w:rPr>
        <w:drawing>
          <wp:inline distT="0" distB="0" distL="0" distR="0">
            <wp:extent cx="6054304" cy="8543925"/>
            <wp:effectExtent l="19050" t="0" r="3596" b="0"/>
            <wp:docPr id="6" name="Рисунок 3" descr="C:\Users\пользователь\Desktop\Бойко Е.Г\Племенное рыбоводство\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Бойко Е.Г\Племенное рыбоводство\Page1.jpg"/>
                    <pic:cNvPicPr>
                      <a:picLocks noChangeAspect="1" noChangeArrowheads="1"/>
                    </pic:cNvPicPr>
                  </pic:nvPicPr>
                  <pic:blipFill>
                    <a:blip r:embed="rId8"/>
                    <a:srcRect l="11862" b="3822"/>
                    <a:stretch>
                      <a:fillRect/>
                    </a:stretch>
                  </pic:blipFill>
                  <pic:spPr bwMode="auto">
                    <a:xfrm>
                      <a:off x="0" y="0"/>
                      <a:ext cx="6054304" cy="8543925"/>
                    </a:xfrm>
                    <a:prstGeom prst="rect">
                      <a:avLst/>
                    </a:prstGeom>
                    <a:noFill/>
                    <a:ln w="9525">
                      <a:noFill/>
                      <a:miter lim="800000"/>
                      <a:headEnd/>
                      <a:tailEnd/>
                    </a:ln>
                  </pic:spPr>
                </pic:pic>
              </a:graphicData>
            </a:graphic>
          </wp:inline>
        </w:drawing>
      </w:r>
      <w:r w:rsidRPr="00E069B6">
        <w:rPr>
          <w:rFonts w:ascii="Times New Roman" w:hAnsi="Times New Roman"/>
          <w:b/>
        </w:rPr>
        <w:t xml:space="preserve"> </w:t>
      </w:r>
    </w:p>
    <w:p w:rsidR="00245D7B" w:rsidRDefault="00245D7B" w:rsidP="00245D7B">
      <w:pPr>
        <w:spacing w:after="0" w:line="240" w:lineRule="auto"/>
        <w:jc w:val="center"/>
        <w:rPr>
          <w:rFonts w:ascii="Times New Roman" w:hAnsi="Times New Roman"/>
          <w:b/>
        </w:rPr>
      </w:pPr>
    </w:p>
    <w:p w:rsidR="00990D5E" w:rsidRDefault="00245D7B" w:rsidP="00245D7B">
      <w:pPr>
        <w:spacing w:after="0" w:line="240" w:lineRule="auto"/>
        <w:jc w:val="center"/>
        <w:rPr>
          <w:rFonts w:ascii="Times New Roman" w:hAnsi="Times New Roman"/>
          <w:b/>
        </w:rPr>
      </w:pPr>
      <w:r>
        <w:rPr>
          <w:rFonts w:ascii="Times New Roman" w:hAnsi="Times New Roman"/>
          <w:b/>
          <w:noProof/>
          <w:lang w:eastAsia="ru-RU"/>
        </w:rPr>
        <w:lastRenderedPageBreak/>
        <w:drawing>
          <wp:inline distT="0" distB="0" distL="0" distR="0">
            <wp:extent cx="5964927" cy="8886825"/>
            <wp:effectExtent l="19050" t="0" r="0" b="0"/>
            <wp:docPr id="7" name="Рисунок 4" descr="C:\Users\пользователь\Desktop\Бойко Е.Г\Племенное рыбоводство\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Бойко Е.Г\Племенное рыбоводство\Page2.jpg"/>
                    <pic:cNvPicPr>
                      <a:picLocks noChangeAspect="1" noChangeArrowheads="1"/>
                    </pic:cNvPicPr>
                  </pic:nvPicPr>
                  <pic:blipFill>
                    <a:blip r:embed="rId9"/>
                    <a:srcRect l="13148"/>
                    <a:stretch>
                      <a:fillRect/>
                    </a:stretch>
                  </pic:blipFill>
                  <pic:spPr bwMode="auto">
                    <a:xfrm>
                      <a:off x="0" y="0"/>
                      <a:ext cx="5965361" cy="8887472"/>
                    </a:xfrm>
                    <a:prstGeom prst="rect">
                      <a:avLst/>
                    </a:prstGeom>
                    <a:noFill/>
                    <a:ln w="9525">
                      <a:noFill/>
                      <a:miter lim="800000"/>
                      <a:headEnd/>
                      <a:tailEnd/>
                    </a:ln>
                  </pic:spPr>
                </pic:pic>
              </a:graphicData>
            </a:graphic>
          </wp:inline>
        </w:drawing>
      </w:r>
      <w:r w:rsidR="00990D5E">
        <w:rPr>
          <w:rFonts w:ascii="Times New Roman" w:hAnsi="Times New Roman"/>
          <w:b/>
        </w:rPr>
        <w:br w:type="page"/>
      </w:r>
    </w:p>
    <w:p w:rsidR="00750DBF" w:rsidRPr="00E069B6" w:rsidRDefault="00750DBF" w:rsidP="00234401">
      <w:pPr>
        <w:pStyle w:val="Default"/>
        <w:spacing w:before="240" w:after="120"/>
        <w:jc w:val="both"/>
        <w:rPr>
          <w:color w:val="auto"/>
        </w:rPr>
      </w:pPr>
      <w:r w:rsidRPr="00E069B6">
        <w:rPr>
          <w:b/>
          <w:bCs/>
          <w:color w:val="auto"/>
        </w:rPr>
        <w:lastRenderedPageBreak/>
        <w:t xml:space="preserve">1. Перечень планируемых результатов обучения по дисциплине, соотнесенных с планируемыми результатами освоения образовательной программы </w:t>
      </w:r>
    </w:p>
    <w:tbl>
      <w:tblPr>
        <w:tblW w:w="9544"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1666"/>
        <w:gridCol w:w="3780"/>
        <w:gridCol w:w="4098"/>
      </w:tblGrid>
      <w:tr w:rsidR="00750DBF" w:rsidRPr="00E069B6" w:rsidTr="00045376">
        <w:trPr>
          <w:trHeight w:val="566"/>
        </w:trPr>
        <w:tc>
          <w:tcPr>
            <w:tcW w:w="1666" w:type="dxa"/>
            <w:tcBorders>
              <w:top w:val="single" w:sz="8" w:space="0" w:color="000000"/>
              <w:bottom w:val="single" w:sz="8" w:space="0" w:color="000000"/>
              <w:right w:val="single" w:sz="8" w:space="0" w:color="000000"/>
            </w:tcBorders>
          </w:tcPr>
          <w:p w:rsidR="00750DBF" w:rsidRPr="00E069B6" w:rsidRDefault="00750DBF" w:rsidP="004A0721">
            <w:pPr>
              <w:pStyle w:val="ae"/>
              <w:jc w:val="center"/>
            </w:pPr>
            <w:r w:rsidRPr="00E069B6">
              <w:rPr>
                <w:bCs/>
                <w:i/>
                <w:iCs/>
              </w:rPr>
              <w:t xml:space="preserve">Коды компетенции </w:t>
            </w:r>
          </w:p>
        </w:tc>
        <w:tc>
          <w:tcPr>
            <w:tcW w:w="3780" w:type="dxa"/>
            <w:tcBorders>
              <w:top w:val="single" w:sz="8" w:space="0" w:color="000000"/>
              <w:left w:val="single" w:sz="8" w:space="0" w:color="000000"/>
              <w:bottom w:val="single" w:sz="8" w:space="0" w:color="000000"/>
              <w:right w:val="single" w:sz="8" w:space="0" w:color="000000"/>
            </w:tcBorders>
            <w:vAlign w:val="center"/>
          </w:tcPr>
          <w:p w:rsidR="00750DBF" w:rsidRPr="00FF01A4" w:rsidRDefault="00750DBF" w:rsidP="00045376">
            <w:pPr>
              <w:pStyle w:val="Default1"/>
              <w:jc w:val="center"/>
            </w:pPr>
            <w:r w:rsidRPr="00FF01A4">
              <w:rPr>
                <w:bCs/>
              </w:rPr>
              <w:t>Результаты освоения</w:t>
            </w:r>
          </w:p>
        </w:tc>
        <w:tc>
          <w:tcPr>
            <w:tcW w:w="4098" w:type="dxa"/>
            <w:tcBorders>
              <w:top w:val="single" w:sz="8" w:space="0" w:color="000000"/>
              <w:left w:val="single" w:sz="8" w:space="0" w:color="000000"/>
              <w:bottom w:val="single" w:sz="8" w:space="0" w:color="000000"/>
            </w:tcBorders>
            <w:vAlign w:val="center"/>
          </w:tcPr>
          <w:p w:rsidR="00750DBF" w:rsidRPr="00FF01A4" w:rsidRDefault="00750DBF" w:rsidP="00045376">
            <w:pPr>
              <w:pStyle w:val="Default"/>
              <w:jc w:val="center"/>
              <w:rPr>
                <w:color w:val="auto"/>
              </w:rPr>
            </w:pPr>
            <w:r w:rsidRPr="00FF01A4">
              <w:rPr>
                <w:bCs/>
                <w:color w:val="auto"/>
              </w:rPr>
              <w:t>Перечень планируемых результатов обучения по дисциплине</w:t>
            </w:r>
          </w:p>
        </w:tc>
      </w:tr>
      <w:tr w:rsidR="00552E5D" w:rsidRPr="00E069B6" w:rsidTr="00B31CAB">
        <w:trPr>
          <w:trHeight w:val="884"/>
        </w:trPr>
        <w:tc>
          <w:tcPr>
            <w:tcW w:w="1666" w:type="dxa"/>
            <w:tcBorders>
              <w:top w:val="single" w:sz="8" w:space="0" w:color="000000"/>
              <w:bottom w:val="single" w:sz="8" w:space="0" w:color="000000"/>
              <w:right w:val="single" w:sz="8" w:space="0" w:color="000000"/>
            </w:tcBorders>
            <w:vAlign w:val="center"/>
          </w:tcPr>
          <w:p w:rsidR="00552E5D" w:rsidRPr="00CD579A" w:rsidRDefault="00552E5D" w:rsidP="00B31CAB">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sz w:val="28"/>
                <w:szCs w:val="28"/>
              </w:rPr>
              <w:t>ПК-2</w:t>
            </w:r>
          </w:p>
        </w:tc>
        <w:tc>
          <w:tcPr>
            <w:tcW w:w="3780" w:type="dxa"/>
            <w:tcBorders>
              <w:top w:val="single" w:sz="8" w:space="0" w:color="000000"/>
              <w:left w:val="single" w:sz="8" w:space="0" w:color="000000"/>
              <w:bottom w:val="single" w:sz="8" w:space="0" w:color="000000"/>
              <w:right w:val="single" w:sz="8" w:space="0" w:color="000000"/>
            </w:tcBorders>
            <w:vAlign w:val="center"/>
          </w:tcPr>
          <w:p w:rsidR="00552E5D" w:rsidRPr="00BE4CD9" w:rsidRDefault="00552E5D" w:rsidP="00B31CAB">
            <w:pPr>
              <w:autoSpaceDE w:val="0"/>
              <w:autoSpaceDN w:val="0"/>
              <w:adjustRightInd w:val="0"/>
              <w:spacing w:after="0" w:line="240" w:lineRule="auto"/>
              <w:ind w:firstLine="300"/>
              <w:jc w:val="center"/>
              <w:rPr>
                <w:rFonts w:ascii="Times New Roman" w:hAnsi="Times New Roman"/>
                <w:sz w:val="23"/>
                <w:szCs w:val="23"/>
              </w:rPr>
            </w:pPr>
            <w:r w:rsidRPr="00BE4CD9">
              <w:rPr>
                <w:rFonts w:ascii="Times New Roman" w:hAnsi="Times New Roman"/>
                <w:bCs/>
                <w:sz w:val="24"/>
                <w:szCs w:val="24"/>
              </w:rPr>
              <w:t>способностью проводить оценку состояния популяций промысловых рыб и других гидробионтов, водных биоценозов, участвовать в разработке биологических обоснований оптимальных параметров промысла, общих допустимых уловов, прогнозов вылова, правил рыболовства, мониторинге промысла</w:t>
            </w:r>
          </w:p>
        </w:tc>
        <w:tc>
          <w:tcPr>
            <w:tcW w:w="4098" w:type="dxa"/>
            <w:tcBorders>
              <w:top w:val="single" w:sz="8" w:space="0" w:color="000000"/>
              <w:left w:val="single" w:sz="8" w:space="0" w:color="000000"/>
              <w:bottom w:val="single" w:sz="8" w:space="0" w:color="000000"/>
            </w:tcBorders>
            <w:vAlign w:val="center"/>
          </w:tcPr>
          <w:p w:rsidR="00552E5D" w:rsidRPr="00BE4CD9" w:rsidRDefault="00552E5D" w:rsidP="00B31CAB">
            <w:pPr>
              <w:spacing w:after="0" w:line="240" w:lineRule="auto"/>
              <w:jc w:val="both"/>
              <w:rPr>
                <w:rFonts w:ascii="Times New Roman" w:hAnsi="Times New Roman"/>
                <w:b/>
                <w:bCs/>
                <w:i/>
                <w:color w:val="000000"/>
                <w:sz w:val="24"/>
                <w:szCs w:val="24"/>
              </w:rPr>
            </w:pPr>
            <w:r w:rsidRPr="00BE4CD9">
              <w:rPr>
                <w:rFonts w:ascii="Times New Roman" w:hAnsi="Times New Roman"/>
                <w:b/>
                <w:bCs/>
                <w:i/>
                <w:color w:val="000000"/>
                <w:sz w:val="24"/>
                <w:szCs w:val="24"/>
              </w:rPr>
              <w:t>знать:</w:t>
            </w:r>
          </w:p>
          <w:p w:rsidR="00552E5D" w:rsidRPr="00BE4CD9" w:rsidRDefault="00552E5D" w:rsidP="00B31CAB">
            <w:pPr>
              <w:pStyle w:val="ab"/>
              <w:autoSpaceDE w:val="0"/>
              <w:autoSpaceDN w:val="0"/>
              <w:adjustRightInd w:val="0"/>
              <w:ind w:left="0"/>
              <w:jc w:val="both"/>
              <w:rPr>
                <w:bCs/>
              </w:rPr>
            </w:pPr>
            <w:r w:rsidRPr="00BE4CD9">
              <w:t>- характеристики популяций</w:t>
            </w:r>
            <w:r w:rsidRPr="00BE4CD9">
              <w:rPr>
                <w:bCs/>
              </w:rPr>
              <w:t xml:space="preserve"> промысловых рыб и других гидробионтов, водных биоценозов</w:t>
            </w:r>
          </w:p>
          <w:p w:rsidR="00552E5D" w:rsidRPr="00BE4CD9" w:rsidRDefault="00552E5D" w:rsidP="00B31CAB">
            <w:pPr>
              <w:pStyle w:val="ab"/>
              <w:autoSpaceDE w:val="0"/>
              <w:autoSpaceDN w:val="0"/>
              <w:adjustRightInd w:val="0"/>
              <w:ind w:left="0"/>
              <w:jc w:val="both"/>
              <w:rPr>
                <w:b/>
                <w:bCs/>
                <w:i/>
                <w:color w:val="000000"/>
              </w:rPr>
            </w:pPr>
            <w:r w:rsidRPr="00BE4CD9">
              <w:rPr>
                <w:b/>
                <w:bCs/>
                <w:i/>
                <w:color w:val="000000"/>
              </w:rPr>
              <w:t xml:space="preserve">уметь: </w:t>
            </w:r>
          </w:p>
          <w:p w:rsidR="00552E5D" w:rsidRPr="00BE4CD9" w:rsidRDefault="00552E5D" w:rsidP="00B31CAB">
            <w:pPr>
              <w:pStyle w:val="ab"/>
              <w:autoSpaceDE w:val="0"/>
              <w:autoSpaceDN w:val="0"/>
              <w:adjustRightInd w:val="0"/>
              <w:ind w:left="0"/>
              <w:jc w:val="both"/>
              <w:rPr>
                <w:bCs/>
              </w:rPr>
            </w:pPr>
            <w:r w:rsidRPr="00BE4CD9">
              <w:rPr>
                <w:rFonts w:eastAsia="TimesNewRomanPSMT"/>
              </w:rPr>
              <w:t xml:space="preserve">- проводить </w:t>
            </w:r>
            <w:r w:rsidRPr="00BE4CD9">
              <w:rPr>
                <w:bCs/>
              </w:rPr>
              <w:t>оценку состояния популяций промысловых рыб и других гидробионтов, а также водных биоценозов,</w:t>
            </w:r>
          </w:p>
          <w:p w:rsidR="00552E5D" w:rsidRPr="00BE4CD9" w:rsidRDefault="00552E5D" w:rsidP="00B31CAB">
            <w:pPr>
              <w:spacing w:after="0" w:line="240" w:lineRule="auto"/>
              <w:jc w:val="both"/>
              <w:rPr>
                <w:rFonts w:ascii="Times New Roman" w:hAnsi="Times New Roman"/>
                <w:b/>
                <w:bCs/>
                <w:i/>
                <w:color w:val="000000"/>
                <w:sz w:val="24"/>
                <w:szCs w:val="24"/>
              </w:rPr>
            </w:pPr>
            <w:r w:rsidRPr="00BE4CD9">
              <w:rPr>
                <w:rFonts w:ascii="Times New Roman" w:hAnsi="Times New Roman"/>
                <w:b/>
                <w:bCs/>
                <w:i/>
                <w:color w:val="000000"/>
                <w:sz w:val="24"/>
                <w:szCs w:val="24"/>
              </w:rPr>
              <w:t>владеть:</w:t>
            </w:r>
          </w:p>
          <w:p w:rsidR="00552E5D" w:rsidRPr="00BE4CD9" w:rsidRDefault="00552E5D" w:rsidP="00B31CAB">
            <w:pPr>
              <w:pStyle w:val="ab"/>
              <w:autoSpaceDE w:val="0"/>
              <w:autoSpaceDN w:val="0"/>
              <w:adjustRightInd w:val="0"/>
              <w:ind w:left="0"/>
              <w:jc w:val="both"/>
              <w:rPr>
                <w:bCs/>
                <w:color w:val="000000"/>
              </w:rPr>
            </w:pPr>
            <w:r w:rsidRPr="00BE4CD9">
              <w:t xml:space="preserve">- методами </w:t>
            </w:r>
            <w:r w:rsidRPr="00BE4CD9">
              <w:rPr>
                <w:bCs/>
              </w:rPr>
              <w:t>оценки состояния популяций промысловых рыб и других гидробионтов, водных биоценозов</w:t>
            </w:r>
          </w:p>
        </w:tc>
      </w:tr>
      <w:tr w:rsidR="002D659F" w:rsidRPr="00E069B6" w:rsidTr="00045376">
        <w:trPr>
          <w:trHeight w:val="884"/>
        </w:trPr>
        <w:tc>
          <w:tcPr>
            <w:tcW w:w="1666" w:type="dxa"/>
            <w:tcBorders>
              <w:top w:val="single" w:sz="8" w:space="0" w:color="000000"/>
              <w:bottom w:val="single" w:sz="8" w:space="0" w:color="000000"/>
              <w:right w:val="single" w:sz="8" w:space="0" w:color="000000"/>
            </w:tcBorders>
            <w:vAlign w:val="center"/>
          </w:tcPr>
          <w:p w:rsidR="002D659F" w:rsidRPr="00CD579A" w:rsidRDefault="002D659F" w:rsidP="00770342">
            <w:pPr>
              <w:autoSpaceDE w:val="0"/>
              <w:autoSpaceDN w:val="0"/>
              <w:adjustRightInd w:val="0"/>
              <w:spacing w:after="0" w:line="240" w:lineRule="auto"/>
              <w:jc w:val="center"/>
              <w:rPr>
                <w:rFonts w:ascii="Times New Roman" w:hAnsi="Times New Roman"/>
                <w:sz w:val="28"/>
                <w:szCs w:val="28"/>
              </w:rPr>
            </w:pPr>
            <w:r>
              <w:rPr>
                <w:rFonts w:ascii="Times New Roman" w:hAnsi="Times New Roman"/>
                <w:b/>
                <w:bCs/>
                <w:sz w:val="28"/>
                <w:szCs w:val="28"/>
              </w:rPr>
              <w:t>ПК-</w:t>
            </w:r>
            <w:r w:rsidR="00770342">
              <w:rPr>
                <w:rFonts w:ascii="Times New Roman" w:hAnsi="Times New Roman"/>
                <w:b/>
                <w:bCs/>
                <w:sz w:val="28"/>
                <w:szCs w:val="28"/>
              </w:rPr>
              <w:t>4</w:t>
            </w:r>
          </w:p>
        </w:tc>
        <w:tc>
          <w:tcPr>
            <w:tcW w:w="3780" w:type="dxa"/>
            <w:tcBorders>
              <w:top w:val="single" w:sz="8" w:space="0" w:color="000000"/>
              <w:left w:val="single" w:sz="8" w:space="0" w:color="000000"/>
              <w:bottom w:val="single" w:sz="8" w:space="0" w:color="000000"/>
              <w:right w:val="single" w:sz="8" w:space="0" w:color="000000"/>
            </w:tcBorders>
            <w:vAlign w:val="center"/>
          </w:tcPr>
          <w:p w:rsidR="002D659F" w:rsidRPr="00E069B6" w:rsidRDefault="006606A6" w:rsidP="00770342">
            <w:pPr>
              <w:autoSpaceDE w:val="0"/>
              <w:autoSpaceDN w:val="0"/>
              <w:adjustRightInd w:val="0"/>
              <w:spacing w:after="0" w:line="240" w:lineRule="auto"/>
              <w:ind w:firstLine="300"/>
              <w:jc w:val="center"/>
              <w:rPr>
                <w:rFonts w:ascii="Times New Roman" w:hAnsi="Times New Roman"/>
                <w:sz w:val="23"/>
                <w:szCs w:val="23"/>
              </w:rPr>
            </w:pPr>
            <w:r>
              <w:rPr>
                <w:rFonts w:ascii="Times New Roman" w:hAnsi="Times New Roman"/>
                <w:bCs/>
                <w:sz w:val="24"/>
                <w:szCs w:val="24"/>
              </w:rPr>
              <w:t xml:space="preserve"> способность</w:t>
            </w:r>
            <w:r w:rsidR="00552E5D">
              <w:rPr>
                <w:rFonts w:ascii="Times New Roman" w:hAnsi="Times New Roman"/>
                <w:bCs/>
                <w:sz w:val="24"/>
                <w:szCs w:val="24"/>
              </w:rPr>
              <w:t>ю</w:t>
            </w:r>
            <w:r w:rsidR="00770342">
              <w:rPr>
                <w:rFonts w:ascii="Times New Roman" w:hAnsi="Times New Roman"/>
                <w:bCs/>
                <w:sz w:val="24"/>
                <w:szCs w:val="24"/>
              </w:rPr>
              <w:t xml:space="preserve"> применять методы и технологии искусственного воспроизводства и выращивания гидробионтов, борьбы с инфекционными и инвазионными заболеваниями гидробионтов</w:t>
            </w:r>
          </w:p>
        </w:tc>
        <w:tc>
          <w:tcPr>
            <w:tcW w:w="4098" w:type="dxa"/>
            <w:tcBorders>
              <w:top w:val="single" w:sz="8" w:space="0" w:color="000000"/>
              <w:left w:val="single" w:sz="8" w:space="0" w:color="000000"/>
              <w:bottom w:val="single" w:sz="8" w:space="0" w:color="000000"/>
            </w:tcBorders>
          </w:tcPr>
          <w:p w:rsidR="002D659F" w:rsidRPr="00835E1A" w:rsidRDefault="002D659F" w:rsidP="002D659F">
            <w:pPr>
              <w:autoSpaceDE w:val="0"/>
              <w:autoSpaceDN w:val="0"/>
              <w:adjustRightInd w:val="0"/>
              <w:spacing w:after="0" w:line="240" w:lineRule="auto"/>
              <w:rPr>
                <w:rFonts w:ascii="Times New Roman" w:hAnsi="Times New Roman"/>
                <w:sz w:val="24"/>
                <w:szCs w:val="24"/>
              </w:rPr>
            </w:pPr>
            <w:r w:rsidRPr="00835E1A">
              <w:rPr>
                <w:rFonts w:ascii="Times New Roman" w:hAnsi="Times New Roman"/>
                <w:b/>
                <w:bCs/>
                <w:i/>
                <w:iCs/>
                <w:sz w:val="24"/>
                <w:szCs w:val="24"/>
              </w:rPr>
              <w:t xml:space="preserve">знать: </w:t>
            </w:r>
          </w:p>
          <w:p w:rsidR="002D659F" w:rsidRPr="00835E1A" w:rsidRDefault="002D659F" w:rsidP="002D659F">
            <w:pPr>
              <w:autoSpaceDE w:val="0"/>
              <w:autoSpaceDN w:val="0"/>
              <w:adjustRightInd w:val="0"/>
              <w:spacing w:after="0" w:line="240" w:lineRule="auto"/>
              <w:jc w:val="both"/>
              <w:rPr>
                <w:rFonts w:ascii="Times New Roman" w:hAnsi="Times New Roman"/>
                <w:sz w:val="24"/>
                <w:szCs w:val="24"/>
              </w:rPr>
            </w:pPr>
            <w:r w:rsidRPr="00835E1A">
              <w:rPr>
                <w:rFonts w:ascii="Times New Roman" w:hAnsi="Times New Roman"/>
                <w:sz w:val="24"/>
                <w:szCs w:val="24"/>
              </w:rPr>
              <w:t>-</w:t>
            </w:r>
            <w:r w:rsidR="00734E9F">
              <w:rPr>
                <w:rFonts w:ascii="Times New Roman" w:hAnsi="Times New Roman"/>
                <w:sz w:val="24"/>
                <w:szCs w:val="24"/>
              </w:rPr>
              <w:t>методы и технологии искусственного воспроизводства рыб и выращивания гидробионтов</w:t>
            </w:r>
          </w:p>
          <w:p w:rsidR="002D659F" w:rsidRPr="00835E1A" w:rsidRDefault="002D659F" w:rsidP="002D659F">
            <w:pPr>
              <w:autoSpaceDE w:val="0"/>
              <w:autoSpaceDN w:val="0"/>
              <w:adjustRightInd w:val="0"/>
              <w:spacing w:after="0" w:line="240" w:lineRule="auto"/>
              <w:rPr>
                <w:rFonts w:ascii="Times New Roman" w:hAnsi="Times New Roman"/>
                <w:sz w:val="24"/>
                <w:szCs w:val="24"/>
              </w:rPr>
            </w:pPr>
            <w:r w:rsidRPr="00835E1A">
              <w:rPr>
                <w:rFonts w:ascii="Times New Roman" w:hAnsi="Times New Roman"/>
                <w:b/>
                <w:bCs/>
                <w:i/>
                <w:iCs/>
                <w:sz w:val="24"/>
                <w:szCs w:val="24"/>
              </w:rPr>
              <w:t xml:space="preserve">уметь: </w:t>
            </w:r>
          </w:p>
          <w:p w:rsidR="002D659F" w:rsidRPr="00835E1A" w:rsidRDefault="002D659F" w:rsidP="00770342">
            <w:pPr>
              <w:pStyle w:val="ab"/>
              <w:autoSpaceDE w:val="0"/>
              <w:autoSpaceDN w:val="0"/>
              <w:adjustRightInd w:val="0"/>
              <w:ind w:left="0"/>
              <w:jc w:val="both"/>
            </w:pPr>
            <w:r w:rsidRPr="00835E1A">
              <w:t xml:space="preserve">- </w:t>
            </w:r>
            <w:r w:rsidR="00770342">
              <w:rPr>
                <w:rFonts w:eastAsia="TimesNewRomanPSMT"/>
              </w:rPr>
              <w:t xml:space="preserve">применять </w:t>
            </w:r>
            <w:r w:rsidR="00770342">
              <w:rPr>
                <w:bCs/>
              </w:rPr>
              <w:t>методы и технологии искусственного воспроизводс</w:t>
            </w:r>
            <w:r w:rsidR="00734E9F">
              <w:rPr>
                <w:bCs/>
              </w:rPr>
              <w:t>тва и выращивания гидробионтов</w:t>
            </w:r>
          </w:p>
          <w:p w:rsidR="002D659F" w:rsidRPr="00835E1A" w:rsidRDefault="002D659F" w:rsidP="002D659F">
            <w:pPr>
              <w:autoSpaceDE w:val="0"/>
              <w:autoSpaceDN w:val="0"/>
              <w:adjustRightInd w:val="0"/>
              <w:spacing w:after="0" w:line="240" w:lineRule="auto"/>
              <w:rPr>
                <w:rFonts w:ascii="Times New Roman" w:hAnsi="Times New Roman"/>
                <w:sz w:val="24"/>
                <w:szCs w:val="24"/>
              </w:rPr>
            </w:pPr>
            <w:r w:rsidRPr="00835E1A">
              <w:rPr>
                <w:rFonts w:ascii="Times New Roman" w:hAnsi="Times New Roman"/>
                <w:b/>
                <w:bCs/>
                <w:i/>
                <w:iCs/>
                <w:sz w:val="24"/>
                <w:szCs w:val="24"/>
              </w:rPr>
              <w:t xml:space="preserve">владеть: </w:t>
            </w:r>
          </w:p>
          <w:p w:rsidR="002D659F" w:rsidRPr="00E069B6" w:rsidRDefault="002D659F" w:rsidP="00734E9F">
            <w:pPr>
              <w:autoSpaceDE w:val="0"/>
              <w:autoSpaceDN w:val="0"/>
              <w:adjustRightInd w:val="0"/>
              <w:spacing w:after="0" w:line="240" w:lineRule="auto"/>
              <w:jc w:val="both"/>
              <w:rPr>
                <w:rFonts w:ascii="Times New Roman" w:hAnsi="Times New Roman"/>
                <w:sz w:val="20"/>
                <w:szCs w:val="20"/>
              </w:rPr>
            </w:pPr>
            <w:r w:rsidRPr="00835E1A">
              <w:rPr>
                <w:rFonts w:ascii="Times New Roman" w:hAnsi="Times New Roman"/>
                <w:sz w:val="24"/>
                <w:szCs w:val="24"/>
              </w:rPr>
              <w:t>-</w:t>
            </w:r>
            <w:r w:rsidR="00770342" w:rsidRPr="009E2551">
              <w:rPr>
                <w:rFonts w:ascii="Times New Roman" w:eastAsia="Times New Roman" w:hAnsi="Times New Roman"/>
                <w:bCs/>
                <w:sz w:val="24"/>
                <w:szCs w:val="24"/>
              </w:rPr>
              <w:t>методами и технологиями</w:t>
            </w:r>
            <w:r w:rsidR="00770342">
              <w:rPr>
                <w:rFonts w:ascii="Times New Roman" w:hAnsi="Times New Roman"/>
                <w:bCs/>
                <w:sz w:val="24"/>
                <w:szCs w:val="24"/>
              </w:rPr>
              <w:t xml:space="preserve"> искусственного воспроизводс</w:t>
            </w:r>
            <w:r w:rsidR="00734E9F">
              <w:rPr>
                <w:rFonts w:ascii="Times New Roman" w:hAnsi="Times New Roman"/>
                <w:bCs/>
                <w:sz w:val="24"/>
                <w:szCs w:val="24"/>
              </w:rPr>
              <w:t>тва и выращивания гидробионтов</w:t>
            </w:r>
          </w:p>
        </w:tc>
      </w:tr>
    </w:tbl>
    <w:p w:rsidR="00750DBF" w:rsidRPr="00E069B6" w:rsidRDefault="00750DBF" w:rsidP="00234401">
      <w:pPr>
        <w:spacing w:after="0" w:line="240" w:lineRule="auto"/>
        <w:rPr>
          <w:rFonts w:ascii="Times New Roman" w:hAnsi="Times New Roman"/>
          <w:b/>
          <w:sz w:val="24"/>
          <w:szCs w:val="24"/>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2. Место дисциплины в стр</w:t>
      </w:r>
      <w:r>
        <w:rPr>
          <w:rFonts w:ascii="Times New Roman" w:hAnsi="Times New Roman"/>
          <w:b/>
          <w:sz w:val="24"/>
          <w:szCs w:val="24"/>
        </w:rPr>
        <w:t xml:space="preserve">уктуре </w:t>
      </w:r>
      <w:r w:rsidRPr="00E069B6">
        <w:rPr>
          <w:rFonts w:ascii="Times New Roman" w:hAnsi="Times New Roman"/>
          <w:b/>
          <w:sz w:val="24"/>
          <w:szCs w:val="24"/>
        </w:rPr>
        <w:t>образовательной</w:t>
      </w:r>
      <w:r>
        <w:rPr>
          <w:rFonts w:ascii="Times New Roman" w:hAnsi="Times New Roman"/>
          <w:b/>
          <w:sz w:val="24"/>
          <w:szCs w:val="24"/>
        </w:rPr>
        <w:t xml:space="preserve"> программы</w:t>
      </w:r>
    </w:p>
    <w:p w:rsidR="00552E5D" w:rsidRPr="00552E5D" w:rsidRDefault="00AE3C16" w:rsidP="00552E5D">
      <w:pPr>
        <w:spacing w:after="0" w:line="240" w:lineRule="auto"/>
        <w:ind w:firstLine="709"/>
        <w:jc w:val="both"/>
        <w:rPr>
          <w:rFonts w:ascii="Times New Roman" w:hAnsi="Times New Roman"/>
          <w:sz w:val="24"/>
          <w:szCs w:val="24"/>
        </w:rPr>
      </w:pPr>
      <w:r>
        <w:rPr>
          <w:rFonts w:ascii="Times New Roman" w:hAnsi="Times New Roman"/>
          <w:sz w:val="24"/>
          <w:szCs w:val="24"/>
        </w:rPr>
        <w:t>«</w:t>
      </w:r>
      <w:r w:rsidR="00734720">
        <w:rPr>
          <w:rFonts w:ascii="Times New Roman" w:hAnsi="Times New Roman"/>
          <w:sz w:val="24"/>
          <w:szCs w:val="24"/>
        </w:rPr>
        <w:t>Племенное рыбоводство</w:t>
      </w:r>
      <w:r>
        <w:rPr>
          <w:rFonts w:ascii="Times New Roman" w:hAnsi="Times New Roman"/>
          <w:sz w:val="24"/>
          <w:szCs w:val="24"/>
        </w:rPr>
        <w:t>»</w:t>
      </w:r>
      <w:r w:rsidR="00552E5D" w:rsidRPr="00552E5D">
        <w:rPr>
          <w:rFonts w:ascii="Times New Roman" w:hAnsi="Times New Roman"/>
          <w:sz w:val="24"/>
          <w:szCs w:val="24"/>
        </w:rPr>
        <w:t xml:space="preserve"> относится к Блоку 1 и в соответствии с </w:t>
      </w:r>
      <w:r>
        <w:rPr>
          <w:rFonts w:ascii="Times New Roman" w:hAnsi="Times New Roman"/>
          <w:sz w:val="24"/>
          <w:szCs w:val="24"/>
        </w:rPr>
        <w:t>учебным планом</w:t>
      </w:r>
      <w:r w:rsidR="00552E5D" w:rsidRPr="00552E5D">
        <w:rPr>
          <w:rFonts w:ascii="Times New Roman" w:hAnsi="Times New Roman"/>
          <w:sz w:val="24"/>
          <w:szCs w:val="24"/>
        </w:rPr>
        <w:t xml:space="preserve"> по направлению подготовки 35.03.08 Водные биоресурсы и аквакультура (уровень </w:t>
      </w:r>
      <w:proofErr w:type="spellStart"/>
      <w:r w:rsidR="00552E5D" w:rsidRPr="00552E5D">
        <w:rPr>
          <w:rFonts w:ascii="Times New Roman" w:hAnsi="Times New Roman"/>
          <w:sz w:val="24"/>
          <w:szCs w:val="24"/>
        </w:rPr>
        <w:t>бакалавриата</w:t>
      </w:r>
      <w:proofErr w:type="spellEnd"/>
      <w:r w:rsidR="00552E5D" w:rsidRPr="00552E5D">
        <w:rPr>
          <w:rFonts w:ascii="Times New Roman" w:hAnsi="Times New Roman"/>
          <w:sz w:val="24"/>
          <w:szCs w:val="24"/>
        </w:rPr>
        <w:t xml:space="preserve">) относится к дисциплинам по выбору. </w:t>
      </w:r>
    </w:p>
    <w:p w:rsidR="0048479E" w:rsidRDefault="0048479E" w:rsidP="00552E5D">
      <w:pPr>
        <w:spacing w:after="0" w:line="240" w:lineRule="auto"/>
        <w:ind w:firstLine="709"/>
        <w:jc w:val="both"/>
        <w:rPr>
          <w:rFonts w:ascii="Times New Roman" w:hAnsi="Times New Roman"/>
        </w:rPr>
      </w:pPr>
      <w:r w:rsidRPr="00552E5D">
        <w:rPr>
          <w:rFonts w:ascii="Times New Roman" w:hAnsi="Times New Roman"/>
          <w:sz w:val="24"/>
          <w:szCs w:val="24"/>
        </w:rPr>
        <w:t xml:space="preserve">Студенты должны знать </w:t>
      </w:r>
      <w:r w:rsidR="00C32DC2" w:rsidRPr="00552E5D">
        <w:rPr>
          <w:rFonts w:ascii="Times New Roman" w:hAnsi="Times New Roman"/>
          <w:sz w:val="24"/>
          <w:szCs w:val="24"/>
        </w:rPr>
        <w:t>закономерности наследования различных признаков при скрещиваниях, системы разведения и типы скрещиваний, методы и формы отбора, методы получения промышленных гибридов, специальными (генетическими) методами селекции в аквакультуре.</w:t>
      </w:r>
      <w:r w:rsidRPr="00552E5D">
        <w:rPr>
          <w:rFonts w:ascii="Times New Roman" w:hAnsi="Times New Roman"/>
        </w:rPr>
        <w:t xml:space="preserve"> Уметь </w:t>
      </w:r>
      <w:r w:rsidR="00C32DC2" w:rsidRPr="00552E5D">
        <w:rPr>
          <w:rFonts w:ascii="Times New Roman" w:hAnsi="Times New Roman"/>
        </w:rPr>
        <w:t>применять методы и технологии искусственного воспроизводства и выращивания гидробионтов. Владеть навыками применения методов и технологий искусственного воспроизвод</w:t>
      </w:r>
      <w:r w:rsidR="006606A6" w:rsidRPr="00552E5D">
        <w:rPr>
          <w:rFonts w:ascii="Times New Roman" w:hAnsi="Times New Roman"/>
        </w:rPr>
        <w:t>ства</w:t>
      </w:r>
      <w:r w:rsidR="006606A6">
        <w:rPr>
          <w:rFonts w:ascii="Times New Roman" w:hAnsi="Times New Roman"/>
        </w:rPr>
        <w:t xml:space="preserve"> и выращивания гидробионтов.</w:t>
      </w:r>
    </w:p>
    <w:p w:rsidR="00552E5D" w:rsidRPr="00B1481F" w:rsidRDefault="00552E5D" w:rsidP="00552E5D">
      <w:pPr>
        <w:pStyle w:val="a"/>
        <w:numPr>
          <w:ilvl w:val="0"/>
          <w:numId w:val="0"/>
        </w:numPr>
        <w:spacing w:line="240" w:lineRule="auto"/>
        <w:ind w:firstLine="709"/>
        <w:rPr>
          <w:rFonts w:eastAsia="Calibri"/>
          <w:color w:val="000000"/>
        </w:rPr>
      </w:pPr>
      <w:r w:rsidRPr="00B01150">
        <w:rPr>
          <w:color w:val="000000"/>
        </w:rPr>
        <w:t xml:space="preserve">Знания и навыки, полученные при изучении дисциплины, являются базовыми </w:t>
      </w:r>
      <w:r>
        <w:rPr>
          <w:color w:val="000000"/>
        </w:rPr>
        <w:t xml:space="preserve">при изучении последующих </w:t>
      </w:r>
      <w:r w:rsidRPr="00B01150">
        <w:t xml:space="preserve">дисциплин </w:t>
      </w:r>
      <w:proofErr w:type="spellStart"/>
      <w:r>
        <w:t>осетроводство</w:t>
      </w:r>
      <w:proofErr w:type="spellEnd"/>
      <w:r>
        <w:t xml:space="preserve">, </w:t>
      </w:r>
      <w:proofErr w:type="spellStart"/>
      <w:r>
        <w:t>сиговодство</w:t>
      </w:r>
      <w:proofErr w:type="spellEnd"/>
      <w:r>
        <w:t>, аквариумное рыбоводство</w:t>
      </w:r>
      <w:r w:rsidRPr="00B01150">
        <w:t>.</w:t>
      </w:r>
    </w:p>
    <w:p w:rsidR="0048479E" w:rsidRDefault="0048479E" w:rsidP="00552E5D">
      <w:pPr>
        <w:spacing w:after="0" w:line="240" w:lineRule="auto"/>
        <w:ind w:firstLine="709"/>
        <w:rPr>
          <w:rFonts w:ascii="Times New Roman" w:hAnsi="Times New Roman"/>
          <w:color w:val="FF0000"/>
          <w:sz w:val="24"/>
          <w:szCs w:val="24"/>
        </w:rPr>
      </w:pPr>
      <w:r>
        <w:rPr>
          <w:rFonts w:ascii="Times New Roman" w:hAnsi="Times New Roman"/>
          <w:sz w:val="24"/>
          <w:szCs w:val="24"/>
        </w:rPr>
        <w:t>Д</w:t>
      </w:r>
      <w:r w:rsidRPr="00CD579A">
        <w:rPr>
          <w:rFonts w:ascii="Times New Roman" w:hAnsi="Times New Roman"/>
          <w:sz w:val="24"/>
          <w:szCs w:val="24"/>
        </w:rPr>
        <w:t>исц</w:t>
      </w:r>
      <w:r>
        <w:rPr>
          <w:rFonts w:ascii="Times New Roman" w:hAnsi="Times New Roman"/>
          <w:sz w:val="24"/>
          <w:szCs w:val="24"/>
        </w:rPr>
        <w:t xml:space="preserve">иплина </w:t>
      </w:r>
      <w:r w:rsidR="00552E5D">
        <w:rPr>
          <w:rFonts w:ascii="Times New Roman" w:hAnsi="Times New Roman"/>
          <w:sz w:val="24"/>
          <w:szCs w:val="24"/>
        </w:rPr>
        <w:t>«Племенное рыбоводство»</w:t>
      </w:r>
      <w:r>
        <w:rPr>
          <w:rFonts w:ascii="Times New Roman" w:hAnsi="Times New Roman"/>
          <w:sz w:val="24"/>
          <w:szCs w:val="24"/>
        </w:rPr>
        <w:t xml:space="preserve"> изучается на </w:t>
      </w:r>
      <w:r w:rsidR="003240CC">
        <w:rPr>
          <w:rFonts w:ascii="Times New Roman" w:hAnsi="Times New Roman"/>
          <w:sz w:val="24"/>
          <w:szCs w:val="24"/>
          <w:u w:val="single"/>
        </w:rPr>
        <w:t>4</w:t>
      </w:r>
      <w:r>
        <w:rPr>
          <w:rFonts w:ascii="Times New Roman" w:hAnsi="Times New Roman"/>
          <w:sz w:val="24"/>
          <w:szCs w:val="24"/>
        </w:rPr>
        <w:t xml:space="preserve">курсе </w:t>
      </w:r>
      <w:r w:rsidRPr="002027B6">
        <w:rPr>
          <w:rFonts w:ascii="Times New Roman" w:hAnsi="Times New Roman"/>
          <w:sz w:val="24"/>
          <w:szCs w:val="24"/>
        </w:rPr>
        <w:t xml:space="preserve">в </w:t>
      </w:r>
      <w:r w:rsidR="003240CC">
        <w:rPr>
          <w:rFonts w:ascii="Times New Roman" w:hAnsi="Times New Roman"/>
          <w:sz w:val="24"/>
          <w:szCs w:val="24"/>
          <w:u w:val="single"/>
        </w:rPr>
        <w:t>7</w:t>
      </w:r>
      <w:r w:rsidRPr="002027B6">
        <w:rPr>
          <w:rFonts w:ascii="Times New Roman" w:hAnsi="Times New Roman"/>
          <w:sz w:val="24"/>
          <w:szCs w:val="24"/>
        </w:rPr>
        <w:t>семестре</w:t>
      </w:r>
      <w:r w:rsidRPr="000262CE">
        <w:rPr>
          <w:rFonts w:ascii="Times New Roman" w:hAnsi="Times New Roman"/>
          <w:sz w:val="24"/>
          <w:szCs w:val="24"/>
        </w:rPr>
        <w:t>по очной форме обучения</w:t>
      </w:r>
      <w:r>
        <w:rPr>
          <w:rFonts w:ascii="Times New Roman" w:hAnsi="Times New Roman"/>
          <w:color w:val="FF0000"/>
          <w:sz w:val="24"/>
          <w:szCs w:val="24"/>
        </w:rPr>
        <w:t>.</w:t>
      </w:r>
    </w:p>
    <w:p w:rsidR="00552E5D" w:rsidRDefault="00552E5D" w:rsidP="00552E5D">
      <w:pPr>
        <w:ind w:firstLine="708"/>
        <w:rPr>
          <w:rFonts w:ascii="Times New Roman" w:hAnsi="Times New Roman"/>
          <w:color w:val="FF0000"/>
          <w:sz w:val="24"/>
          <w:szCs w:val="24"/>
        </w:rPr>
      </w:pPr>
    </w:p>
    <w:p w:rsidR="00552E5D" w:rsidRDefault="00552E5D" w:rsidP="00552E5D">
      <w:pPr>
        <w:ind w:firstLine="708"/>
        <w:rPr>
          <w:rFonts w:ascii="Times New Roman" w:hAnsi="Times New Roman"/>
          <w:color w:val="FF0000"/>
          <w:sz w:val="24"/>
          <w:szCs w:val="24"/>
        </w:rPr>
      </w:pPr>
    </w:p>
    <w:p w:rsidR="00552E5D" w:rsidRPr="00CD579A" w:rsidRDefault="00552E5D" w:rsidP="00552E5D">
      <w:pPr>
        <w:ind w:firstLine="708"/>
        <w:rPr>
          <w:rFonts w:ascii="Times New Roman" w:hAnsi="Times New Roman"/>
          <w:sz w:val="24"/>
          <w:szCs w:val="24"/>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lastRenderedPageBreak/>
        <w:t>3. Объем дисциплины и виды учебной работы</w:t>
      </w:r>
    </w:p>
    <w:p w:rsidR="00750DBF" w:rsidRDefault="00750DBF" w:rsidP="00234401">
      <w:pPr>
        <w:spacing w:after="0" w:line="240" w:lineRule="auto"/>
        <w:rPr>
          <w:rFonts w:ascii="Times New Roman" w:hAnsi="Times New Roman"/>
          <w:sz w:val="24"/>
          <w:szCs w:val="24"/>
        </w:rPr>
      </w:pPr>
      <w:r w:rsidRPr="00E069B6">
        <w:rPr>
          <w:rFonts w:ascii="Times New Roman" w:hAnsi="Times New Roman"/>
          <w:sz w:val="24"/>
          <w:szCs w:val="24"/>
        </w:rPr>
        <w:t>Общая труд</w:t>
      </w:r>
      <w:r w:rsidR="000C5A59">
        <w:rPr>
          <w:rFonts w:ascii="Times New Roman" w:hAnsi="Times New Roman"/>
          <w:sz w:val="24"/>
          <w:szCs w:val="24"/>
        </w:rPr>
        <w:t>ое</w:t>
      </w:r>
      <w:r w:rsidR="003240CC">
        <w:rPr>
          <w:rFonts w:ascii="Times New Roman" w:hAnsi="Times New Roman"/>
          <w:sz w:val="24"/>
          <w:szCs w:val="24"/>
        </w:rPr>
        <w:t>мкость дисциплины составляет 108</w:t>
      </w:r>
      <w:r w:rsidR="0065658B">
        <w:rPr>
          <w:rFonts w:ascii="Times New Roman" w:hAnsi="Times New Roman"/>
          <w:sz w:val="24"/>
          <w:szCs w:val="24"/>
        </w:rPr>
        <w:t>часов (</w:t>
      </w:r>
      <w:r w:rsidR="003240CC">
        <w:rPr>
          <w:rFonts w:ascii="Times New Roman" w:hAnsi="Times New Roman"/>
          <w:sz w:val="24"/>
          <w:szCs w:val="24"/>
        </w:rPr>
        <w:t>3зачетные</w:t>
      </w:r>
      <w:r w:rsidR="0065658B">
        <w:rPr>
          <w:rFonts w:ascii="Times New Roman" w:hAnsi="Times New Roman"/>
          <w:sz w:val="24"/>
          <w:szCs w:val="24"/>
        </w:rPr>
        <w:t xml:space="preserve"> единиц</w:t>
      </w:r>
      <w:r w:rsidR="003240CC">
        <w:rPr>
          <w:rFonts w:ascii="Times New Roman" w:hAnsi="Times New Roman"/>
          <w:sz w:val="24"/>
          <w:szCs w:val="24"/>
        </w:rPr>
        <w:t>ы</w:t>
      </w:r>
      <w:r w:rsidR="0065658B">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96"/>
        <w:gridCol w:w="1975"/>
      </w:tblGrid>
      <w:tr w:rsidR="008D1681" w:rsidRPr="008A3F82" w:rsidTr="00846DEB">
        <w:trPr>
          <w:trHeight w:val="627"/>
        </w:trPr>
        <w:tc>
          <w:tcPr>
            <w:tcW w:w="3968" w:type="pct"/>
            <w:vMerge w:val="restart"/>
            <w:vAlign w:val="center"/>
          </w:tcPr>
          <w:p w:rsidR="008D1681" w:rsidRPr="008A3F82" w:rsidRDefault="008D1681" w:rsidP="003F585E">
            <w:pPr>
              <w:pStyle w:val="ae"/>
              <w:jc w:val="center"/>
              <w:rPr>
                <w:color w:val="000000"/>
              </w:rPr>
            </w:pPr>
            <w:r w:rsidRPr="008A3F82">
              <w:rPr>
                <w:color w:val="000000"/>
              </w:rPr>
              <w:t>Вид учебной работы</w:t>
            </w:r>
          </w:p>
        </w:tc>
        <w:tc>
          <w:tcPr>
            <w:tcW w:w="1032" w:type="pct"/>
            <w:vAlign w:val="center"/>
          </w:tcPr>
          <w:p w:rsidR="008D1681" w:rsidRDefault="008D1681" w:rsidP="003F585E">
            <w:pPr>
              <w:pStyle w:val="ae"/>
              <w:jc w:val="center"/>
              <w:rPr>
                <w:color w:val="000000"/>
              </w:rPr>
            </w:pPr>
            <w:r w:rsidRPr="008A3F82">
              <w:rPr>
                <w:color w:val="000000"/>
              </w:rPr>
              <w:t xml:space="preserve">Очная форма </w:t>
            </w:r>
          </w:p>
          <w:p w:rsidR="008D1681" w:rsidRPr="008A3F82" w:rsidRDefault="008D1681" w:rsidP="003F585E">
            <w:pPr>
              <w:pStyle w:val="ae"/>
              <w:jc w:val="center"/>
              <w:rPr>
                <w:color w:val="000000"/>
              </w:rPr>
            </w:pPr>
            <w:r w:rsidRPr="008A3F82">
              <w:rPr>
                <w:color w:val="000000"/>
              </w:rPr>
              <w:t>обучения</w:t>
            </w:r>
          </w:p>
        </w:tc>
      </w:tr>
      <w:tr w:rsidR="008D1681" w:rsidRPr="008A3F82" w:rsidTr="003F585E">
        <w:trPr>
          <w:trHeight w:val="234"/>
        </w:trPr>
        <w:tc>
          <w:tcPr>
            <w:tcW w:w="3968" w:type="pct"/>
            <w:vMerge/>
          </w:tcPr>
          <w:p w:rsidR="008D1681" w:rsidRPr="008A3F82" w:rsidRDefault="008D1681" w:rsidP="003F585E">
            <w:pPr>
              <w:pStyle w:val="ae"/>
              <w:rPr>
                <w:color w:val="000000"/>
              </w:rPr>
            </w:pPr>
          </w:p>
        </w:tc>
        <w:tc>
          <w:tcPr>
            <w:tcW w:w="1032" w:type="pct"/>
          </w:tcPr>
          <w:p w:rsidR="008D1681" w:rsidRPr="008A3F82" w:rsidRDefault="008D1681" w:rsidP="003F585E">
            <w:pPr>
              <w:pStyle w:val="ae"/>
              <w:jc w:val="center"/>
              <w:rPr>
                <w:color w:val="000000"/>
              </w:rPr>
            </w:pPr>
            <w:r w:rsidRPr="008A3F82">
              <w:rPr>
                <w:color w:val="000000"/>
              </w:rPr>
              <w:t>семестр</w:t>
            </w:r>
          </w:p>
        </w:tc>
      </w:tr>
      <w:tr w:rsidR="008D1681" w:rsidRPr="008A3F82" w:rsidTr="00846DEB">
        <w:trPr>
          <w:trHeight w:val="70"/>
        </w:trPr>
        <w:tc>
          <w:tcPr>
            <w:tcW w:w="3968" w:type="pct"/>
            <w:vMerge/>
          </w:tcPr>
          <w:p w:rsidR="008D1681" w:rsidRPr="008A3F82" w:rsidRDefault="008D1681" w:rsidP="003F585E">
            <w:pPr>
              <w:pStyle w:val="ae"/>
              <w:rPr>
                <w:color w:val="000000"/>
              </w:rPr>
            </w:pPr>
          </w:p>
        </w:tc>
        <w:tc>
          <w:tcPr>
            <w:tcW w:w="1032" w:type="pct"/>
          </w:tcPr>
          <w:p w:rsidR="008D1681" w:rsidRPr="008A3F82" w:rsidRDefault="003240CC" w:rsidP="003F585E">
            <w:pPr>
              <w:pStyle w:val="ae"/>
              <w:jc w:val="center"/>
              <w:rPr>
                <w:color w:val="000000"/>
              </w:rPr>
            </w:pPr>
            <w:r>
              <w:rPr>
                <w:color w:val="000000"/>
              </w:rPr>
              <w:t>7</w:t>
            </w:r>
          </w:p>
        </w:tc>
      </w:tr>
      <w:tr w:rsidR="008D1681" w:rsidRPr="008A3F82" w:rsidTr="003F585E">
        <w:trPr>
          <w:trHeight w:val="424"/>
        </w:trPr>
        <w:tc>
          <w:tcPr>
            <w:tcW w:w="3968" w:type="pct"/>
            <w:shd w:val="clear" w:color="auto" w:fill="E0E0E0"/>
          </w:tcPr>
          <w:p w:rsidR="008D1681" w:rsidRPr="008A3F82" w:rsidRDefault="008D1681" w:rsidP="003F585E">
            <w:pPr>
              <w:pStyle w:val="ae"/>
              <w:rPr>
                <w:color w:val="000000"/>
              </w:rPr>
            </w:pPr>
            <w:r w:rsidRPr="008A3F82">
              <w:rPr>
                <w:b/>
                <w:color w:val="000000"/>
              </w:rPr>
              <w:t>Аудиторные занятия (всего)</w:t>
            </w:r>
          </w:p>
        </w:tc>
        <w:tc>
          <w:tcPr>
            <w:tcW w:w="1032" w:type="pct"/>
            <w:shd w:val="clear" w:color="auto" w:fill="E0E0E0"/>
          </w:tcPr>
          <w:p w:rsidR="008D1681" w:rsidRPr="00846DEB" w:rsidRDefault="003240CC" w:rsidP="003F585E">
            <w:pPr>
              <w:pStyle w:val="ae"/>
              <w:jc w:val="center"/>
              <w:rPr>
                <w:color w:val="000000"/>
              </w:rPr>
            </w:pPr>
            <w:r w:rsidRPr="00846DEB">
              <w:rPr>
                <w:color w:val="000000"/>
              </w:rPr>
              <w:t>54</w:t>
            </w:r>
          </w:p>
        </w:tc>
      </w:tr>
      <w:tr w:rsidR="008D1681" w:rsidRPr="008A3F82" w:rsidTr="003F585E">
        <w:tc>
          <w:tcPr>
            <w:tcW w:w="3968" w:type="pct"/>
          </w:tcPr>
          <w:p w:rsidR="008D1681" w:rsidRPr="008A3F82" w:rsidRDefault="008D1681" w:rsidP="003F585E">
            <w:pPr>
              <w:pStyle w:val="ae"/>
              <w:rPr>
                <w:color w:val="000000"/>
              </w:rPr>
            </w:pPr>
            <w:r w:rsidRPr="008A3F82">
              <w:rPr>
                <w:color w:val="000000"/>
              </w:rPr>
              <w:t>В том числе:</w:t>
            </w:r>
          </w:p>
        </w:tc>
        <w:tc>
          <w:tcPr>
            <w:tcW w:w="1032" w:type="pct"/>
          </w:tcPr>
          <w:p w:rsidR="008D1681" w:rsidRPr="00846DEB" w:rsidRDefault="008D1681" w:rsidP="003F585E">
            <w:pPr>
              <w:pStyle w:val="ae"/>
              <w:jc w:val="center"/>
              <w:rPr>
                <w:color w:val="000000"/>
              </w:rPr>
            </w:pPr>
            <w:r w:rsidRPr="00846DEB">
              <w:rPr>
                <w:color w:val="000000"/>
              </w:rPr>
              <w:t>-</w:t>
            </w:r>
          </w:p>
        </w:tc>
      </w:tr>
      <w:tr w:rsidR="008D1681" w:rsidRPr="008A3F82" w:rsidTr="003F585E">
        <w:tc>
          <w:tcPr>
            <w:tcW w:w="3968" w:type="pct"/>
          </w:tcPr>
          <w:p w:rsidR="008D1681" w:rsidRPr="008A3F82" w:rsidRDefault="008D1681" w:rsidP="003F585E">
            <w:pPr>
              <w:pStyle w:val="ae"/>
              <w:rPr>
                <w:color w:val="000000"/>
              </w:rPr>
            </w:pPr>
            <w:r w:rsidRPr="008A3F82">
              <w:rPr>
                <w:color w:val="000000"/>
              </w:rPr>
              <w:t>Лекции</w:t>
            </w:r>
            <w:r w:rsidR="00A97E74">
              <w:rPr>
                <w:color w:val="000000"/>
              </w:rPr>
              <w:t xml:space="preserve"> (Л)</w:t>
            </w:r>
          </w:p>
        </w:tc>
        <w:tc>
          <w:tcPr>
            <w:tcW w:w="1032" w:type="pct"/>
          </w:tcPr>
          <w:p w:rsidR="008D1681" w:rsidRPr="00846DEB" w:rsidRDefault="003240CC" w:rsidP="003F585E">
            <w:pPr>
              <w:pStyle w:val="ae"/>
              <w:jc w:val="center"/>
              <w:rPr>
                <w:color w:val="000000"/>
              </w:rPr>
            </w:pPr>
            <w:r w:rsidRPr="00846DEB">
              <w:rPr>
                <w:color w:val="000000"/>
              </w:rPr>
              <w:t>18</w:t>
            </w:r>
          </w:p>
        </w:tc>
      </w:tr>
      <w:tr w:rsidR="008D1681" w:rsidRPr="008A3F82" w:rsidTr="003F585E">
        <w:tc>
          <w:tcPr>
            <w:tcW w:w="3968" w:type="pct"/>
          </w:tcPr>
          <w:p w:rsidR="008D1681" w:rsidRPr="008A3F82" w:rsidRDefault="003240CC" w:rsidP="006606A6">
            <w:pPr>
              <w:pStyle w:val="ae"/>
              <w:rPr>
                <w:color w:val="000000"/>
              </w:rPr>
            </w:pPr>
            <w:r>
              <w:rPr>
                <w:color w:val="000000"/>
              </w:rPr>
              <w:t>Практические занятия</w:t>
            </w:r>
            <w:r w:rsidR="00AB398D">
              <w:rPr>
                <w:color w:val="000000"/>
              </w:rPr>
              <w:t>и семинар</w:t>
            </w:r>
            <w:r w:rsidR="006606A6">
              <w:rPr>
                <w:color w:val="000000"/>
              </w:rPr>
              <w:t>ы</w:t>
            </w:r>
            <w:r w:rsidR="00A97E74">
              <w:rPr>
                <w:color w:val="000000"/>
              </w:rPr>
              <w:t>(ПЗ)</w:t>
            </w:r>
          </w:p>
        </w:tc>
        <w:tc>
          <w:tcPr>
            <w:tcW w:w="1032" w:type="pct"/>
          </w:tcPr>
          <w:p w:rsidR="008D1681" w:rsidRPr="00846DEB" w:rsidRDefault="003240CC" w:rsidP="003F585E">
            <w:pPr>
              <w:pStyle w:val="ae"/>
              <w:jc w:val="center"/>
              <w:rPr>
                <w:color w:val="000000"/>
              </w:rPr>
            </w:pPr>
            <w:r w:rsidRPr="00846DEB">
              <w:rPr>
                <w:color w:val="000000"/>
              </w:rPr>
              <w:t>36</w:t>
            </w:r>
          </w:p>
        </w:tc>
      </w:tr>
      <w:tr w:rsidR="008D1681" w:rsidRPr="008A3F82" w:rsidTr="003F585E">
        <w:tc>
          <w:tcPr>
            <w:tcW w:w="3968" w:type="pct"/>
            <w:shd w:val="clear" w:color="auto" w:fill="E0E0E0"/>
          </w:tcPr>
          <w:p w:rsidR="008D1681" w:rsidRPr="008A3F82" w:rsidRDefault="008D1681" w:rsidP="003F585E">
            <w:pPr>
              <w:pStyle w:val="ae"/>
              <w:rPr>
                <w:b/>
                <w:color w:val="000000"/>
              </w:rPr>
            </w:pPr>
            <w:r w:rsidRPr="008A3F82">
              <w:rPr>
                <w:b/>
                <w:color w:val="000000"/>
              </w:rPr>
              <w:t>Самостоятельная работа (всего)</w:t>
            </w:r>
          </w:p>
        </w:tc>
        <w:tc>
          <w:tcPr>
            <w:tcW w:w="1032" w:type="pct"/>
            <w:shd w:val="clear" w:color="auto" w:fill="E0E0E0"/>
          </w:tcPr>
          <w:p w:rsidR="008D1681" w:rsidRPr="00846DEB" w:rsidRDefault="008D1681" w:rsidP="003F585E">
            <w:pPr>
              <w:pStyle w:val="ae"/>
              <w:jc w:val="center"/>
              <w:rPr>
                <w:color w:val="000000"/>
              </w:rPr>
            </w:pPr>
            <w:r w:rsidRPr="00846DEB">
              <w:rPr>
                <w:color w:val="000000"/>
              </w:rPr>
              <w:t>54</w:t>
            </w:r>
          </w:p>
        </w:tc>
      </w:tr>
      <w:tr w:rsidR="008D1681" w:rsidRPr="008A3F82" w:rsidTr="003F585E">
        <w:tc>
          <w:tcPr>
            <w:tcW w:w="3968" w:type="pct"/>
          </w:tcPr>
          <w:p w:rsidR="008D1681" w:rsidRPr="008A3F82" w:rsidRDefault="008D1681" w:rsidP="003F585E">
            <w:pPr>
              <w:pStyle w:val="ae"/>
              <w:rPr>
                <w:color w:val="000000"/>
              </w:rPr>
            </w:pPr>
            <w:r w:rsidRPr="008A3F82">
              <w:rPr>
                <w:color w:val="000000"/>
              </w:rPr>
              <w:t>В том числе:</w:t>
            </w:r>
          </w:p>
        </w:tc>
        <w:tc>
          <w:tcPr>
            <w:tcW w:w="1032" w:type="pct"/>
          </w:tcPr>
          <w:p w:rsidR="008D1681" w:rsidRPr="00846DEB" w:rsidRDefault="008D1681" w:rsidP="003F585E">
            <w:pPr>
              <w:pStyle w:val="ae"/>
              <w:jc w:val="center"/>
              <w:rPr>
                <w:color w:val="000000"/>
              </w:rPr>
            </w:pPr>
            <w:r w:rsidRPr="00846DEB">
              <w:rPr>
                <w:color w:val="000000"/>
              </w:rPr>
              <w:t>-</w:t>
            </w:r>
          </w:p>
        </w:tc>
      </w:tr>
      <w:tr w:rsidR="008D1681" w:rsidRPr="008A3F82" w:rsidTr="003F585E">
        <w:tc>
          <w:tcPr>
            <w:tcW w:w="3968" w:type="pct"/>
          </w:tcPr>
          <w:p w:rsidR="008D1681" w:rsidRPr="008A3F82" w:rsidRDefault="008D1681" w:rsidP="003F585E">
            <w:pPr>
              <w:pStyle w:val="ae"/>
              <w:rPr>
                <w:color w:val="000000"/>
              </w:rPr>
            </w:pPr>
            <w:r w:rsidRPr="00E069B6">
              <w:t>Проработка материала лекций, подготовка к занятиям</w:t>
            </w:r>
          </w:p>
        </w:tc>
        <w:tc>
          <w:tcPr>
            <w:tcW w:w="1032" w:type="pct"/>
            <w:vAlign w:val="center"/>
          </w:tcPr>
          <w:p w:rsidR="008D1681" w:rsidRPr="00846DEB" w:rsidRDefault="00961016" w:rsidP="003F585E">
            <w:pPr>
              <w:pStyle w:val="ae"/>
              <w:jc w:val="center"/>
              <w:rPr>
                <w:color w:val="000000"/>
              </w:rPr>
            </w:pPr>
            <w:r w:rsidRPr="00846DEB">
              <w:rPr>
                <w:color w:val="000000"/>
              </w:rPr>
              <w:t>27</w:t>
            </w:r>
          </w:p>
        </w:tc>
      </w:tr>
      <w:tr w:rsidR="008D1681" w:rsidRPr="008A3F82" w:rsidTr="003F585E">
        <w:tc>
          <w:tcPr>
            <w:tcW w:w="3968" w:type="pct"/>
          </w:tcPr>
          <w:p w:rsidR="008D1681" w:rsidRPr="00846DEB" w:rsidRDefault="008D1681" w:rsidP="003F585E">
            <w:pPr>
              <w:pStyle w:val="ae"/>
              <w:rPr>
                <w:color w:val="000000"/>
              </w:rPr>
            </w:pPr>
            <w:r w:rsidRPr="00846DEB">
              <w:t>Самостоятельное изучение тем</w:t>
            </w:r>
          </w:p>
        </w:tc>
        <w:tc>
          <w:tcPr>
            <w:tcW w:w="1032" w:type="pct"/>
          </w:tcPr>
          <w:p w:rsidR="008D1681" w:rsidRPr="00846DEB" w:rsidRDefault="00961016" w:rsidP="003F585E">
            <w:pPr>
              <w:pStyle w:val="ae"/>
              <w:jc w:val="center"/>
              <w:rPr>
                <w:color w:val="000000"/>
              </w:rPr>
            </w:pPr>
            <w:r w:rsidRPr="00846DEB">
              <w:rPr>
                <w:color w:val="000000"/>
              </w:rPr>
              <w:t>5</w:t>
            </w:r>
          </w:p>
        </w:tc>
      </w:tr>
      <w:tr w:rsidR="00AB52B8" w:rsidRPr="008A3F82" w:rsidTr="003F585E">
        <w:tc>
          <w:tcPr>
            <w:tcW w:w="3968" w:type="pct"/>
          </w:tcPr>
          <w:p w:rsidR="00AB52B8" w:rsidRPr="0099753D" w:rsidRDefault="00AB52B8" w:rsidP="00B31CAB">
            <w:pPr>
              <w:pStyle w:val="ae"/>
            </w:pPr>
            <w:r w:rsidRPr="0099753D">
              <w:t>Контрольные работы</w:t>
            </w:r>
          </w:p>
        </w:tc>
        <w:tc>
          <w:tcPr>
            <w:tcW w:w="1032" w:type="pct"/>
          </w:tcPr>
          <w:p w:rsidR="00AB52B8" w:rsidRPr="0099753D" w:rsidRDefault="00AB52B8" w:rsidP="00B31CAB">
            <w:pPr>
              <w:pStyle w:val="ae"/>
              <w:jc w:val="center"/>
              <w:rPr>
                <w:color w:val="000000"/>
              </w:rPr>
            </w:pPr>
            <w:r>
              <w:rPr>
                <w:color w:val="000000"/>
              </w:rPr>
              <w:t>10</w:t>
            </w:r>
          </w:p>
        </w:tc>
      </w:tr>
      <w:tr w:rsidR="00AB52B8" w:rsidRPr="008A3F82" w:rsidTr="003F585E">
        <w:tc>
          <w:tcPr>
            <w:tcW w:w="3968" w:type="pct"/>
          </w:tcPr>
          <w:p w:rsidR="00AB52B8" w:rsidRPr="0099753D" w:rsidRDefault="00AB52B8" w:rsidP="00B31CAB">
            <w:pPr>
              <w:pStyle w:val="ae"/>
            </w:pPr>
            <w:r>
              <w:t>Эссе</w:t>
            </w:r>
          </w:p>
        </w:tc>
        <w:tc>
          <w:tcPr>
            <w:tcW w:w="1032" w:type="pct"/>
          </w:tcPr>
          <w:p w:rsidR="00AB52B8" w:rsidRPr="00B5711A" w:rsidRDefault="00AB52B8" w:rsidP="00B31CAB">
            <w:pPr>
              <w:pStyle w:val="ae"/>
              <w:jc w:val="center"/>
              <w:rPr>
                <w:color w:val="000000"/>
              </w:rPr>
            </w:pPr>
            <w:r>
              <w:rPr>
                <w:color w:val="000000"/>
              </w:rPr>
              <w:t>12</w:t>
            </w:r>
          </w:p>
        </w:tc>
      </w:tr>
      <w:tr w:rsidR="008D1681" w:rsidRPr="008A3F82" w:rsidTr="003F585E">
        <w:tc>
          <w:tcPr>
            <w:tcW w:w="3968" w:type="pct"/>
          </w:tcPr>
          <w:p w:rsidR="008D1681" w:rsidRPr="00846DEB" w:rsidRDefault="008D1681" w:rsidP="003F585E">
            <w:pPr>
              <w:pStyle w:val="ae"/>
              <w:rPr>
                <w:color w:val="000000"/>
              </w:rPr>
            </w:pPr>
            <w:r w:rsidRPr="00846DEB">
              <w:rPr>
                <w:color w:val="000000"/>
              </w:rPr>
              <w:t>Вид промежуточной аттестации (зачет, экзамен)</w:t>
            </w:r>
          </w:p>
        </w:tc>
        <w:tc>
          <w:tcPr>
            <w:tcW w:w="1032" w:type="pct"/>
          </w:tcPr>
          <w:p w:rsidR="008D1681" w:rsidRPr="00846DEB" w:rsidRDefault="00961016" w:rsidP="003F585E">
            <w:pPr>
              <w:pStyle w:val="ae"/>
              <w:jc w:val="center"/>
              <w:rPr>
                <w:color w:val="000000"/>
              </w:rPr>
            </w:pPr>
            <w:r w:rsidRPr="00846DEB">
              <w:rPr>
                <w:color w:val="000000"/>
              </w:rPr>
              <w:t>зачет</w:t>
            </w:r>
          </w:p>
        </w:tc>
      </w:tr>
      <w:tr w:rsidR="008D1681" w:rsidRPr="008A3F82" w:rsidTr="00846DEB">
        <w:trPr>
          <w:trHeight w:val="70"/>
        </w:trPr>
        <w:tc>
          <w:tcPr>
            <w:tcW w:w="3968" w:type="pct"/>
            <w:vMerge w:val="restart"/>
            <w:shd w:val="clear" w:color="auto" w:fill="E0E0E0"/>
          </w:tcPr>
          <w:p w:rsidR="008D1681" w:rsidRPr="008A3F82" w:rsidRDefault="008D1681" w:rsidP="003F585E">
            <w:pPr>
              <w:pStyle w:val="ae"/>
              <w:rPr>
                <w:color w:val="000000"/>
              </w:rPr>
            </w:pPr>
            <w:r w:rsidRPr="008A3F82">
              <w:rPr>
                <w:color w:val="000000"/>
              </w:rPr>
              <w:t>Общая трудоемкость                                 час</w:t>
            </w:r>
          </w:p>
          <w:p w:rsidR="008D1681" w:rsidRPr="008A3F82" w:rsidRDefault="008D1681" w:rsidP="003F585E">
            <w:pPr>
              <w:pStyle w:val="ae"/>
              <w:rPr>
                <w:color w:val="000000"/>
              </w:rPr>
            </w:pPr>
            <w:proofErr w:type="spellStart"/>
            <w:r w:rsidRPr="008A3F82">
              <w:rPr>
                <w:color w:val="000000"/>
              </w:rPr>
              <w:t>зач</w:t>
            </w:r>
            <w:proofErr w:type="spellEnd"/>
            <w:r w:rsidRPr="008A3F82">
              <w:rPr>
                <w:color w:val="000000"/>
              </w:rPr>
              <w:t>. ед.</w:t>
            </w:r>
          </w:p>
        </w:tc>
        <w:tc>
          <w:tcPr>
            <w:tcW w:w="1032" w:type="pct"/>
            <w:shd w:val="clear" w:color="auto" w:fill="E0E0E0"/>
          </w:tcPr>
          <w:p w:rsidR="008D1681" w:rsidRPr="00846DEB" w:rsidRDefault="008D1681" w:rsidP="003F585E">
            <w:pPr>
              <w:pStyle w:val="ae"/>
              <w:jc w:val="center"/>
              <w:rPr>
                <w:color w:val="000000"/>
              </w:rPr>
            </w:pPr>
            <w:r w:rsidRPr="00846DEB">
              <w:rPr>
                <w:color w:val="000000"/>
              </w:rPr>
              <w:t>1</w:t>
            </w:r>
            <w:r w:rsidR="00961016" w:rsidRPr="00846DEB">
              <w:rPr>
                <w:color w:val="000000"/>
              </w:rPr>
              <w:t>08</w:t>
            </w:r>
          </w:p>
        </w:tc>
      </w:tr>
      <w:tr w:rsidR="008D1681" w:rsidRPr="008A3F82" w:rsidTr="003F585E">
        <w:trPr>
          <w:trHeight w:val="345"/>
        </w:trPr>
        <w:tc>
          <w:tcPr>
            <w:tcW w:w="3968" w:type="pct"/>
            <w:vMerge/>
          </w:tcPr>
          <w:p w:rsidR="008D1681" w:rsidRPr="008A3F82" w:rsidRDefault="008D1681" w:rsidP="003F585E">
            <w:pPr>
              <w:pStyle w:val="ae"/>
              <w:rPr>
                <w:color w:val="000000"/>
              </w:rPr>
            </w:pPr>
          </w:p>
        </w:tc>
        <w:tc>
          <w:tcPr>
            <w:tcW w:w="1032" w:type="pct"/>
          </w:tcPr>
          <w:p w:rsidR="008D1681" w:rsidRPr="008A3F82" w:rsidRDefault="00961016" w:rsidP="003F585E">
            <w:pPr>
              <w:pStyle w:val="ae"/>
              <w:jc w:val="center"/>
              <w:rPr>
                <w:color w:val="000000"/>
                <w:highlight w:val="yellow"/>
              </w:rPr>
            </w:pPr>
            <w:r>
              <w:rPr>
                <w:color w:val="000000"/>
              </w:rPr>
              <w:t>3</w:t>
            </w:r>
          </w:p>
        </w:tc>
      </w:tr>
    </w:tbl>
    <w:p w:rsidR="006606A6" w:rsidRDefault="006606A6" w:rsidP="00234401">
      <w:pPr>
        <w:spacing w:after="0" w:line="240" w:lineRule="auto"/>
        <w:rPr>
          <w:rFonts w:ascii="Times New Roman" w:hAnsi="Times New Roman"/>
          <w:b/>
          <w:sz w:val="24"/>
          <w:szCs w:val="24"/>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4. Содержание дисциплины</w:t>
      </w:r>
    </w:p>
    <w:p w:rsidR="00750DBF" w:rsidRPr="00E069B6" w:rsidRDefault="00750DBF" w:rsidP="00234401">
      <w:pPr>
        <w:spacing w:after="0" w:line="240" w:lineRule="auto"/>
        <w:rPr>
          <w:rFonts w:ascii="Times New Roman" w:hAnsi="Times New Roman"/>
          <w:b/>
          <w:sz w:val="24"/>
          <w:szCs w:val="24"/>
        </w:rPr>
      </w:pPr>
    </w:p>
    <w:p w:rsidR="00750DBF" w:rsidRDefault="00750DBF" w:rsidP="00234401">
      <w:pPr>
        <w:spacing w:after="0" w:line="240" w:lineRule="auto"/>
        <w:rPr>
          <w:rFonts w:ascii="Times New Roman" w:hAnsi="Times New Roman"/>
          <w:b/>
          <w:sz w:val="24"/>
          <w:szCs w:val="24"/>
        </w:rPr>
      </w:pPr>
      <w:r w:rsidRPr="00E069B6">
        <w:rPr>
          <w:rFonts w:ascii="Times New Roman" w:hAnsi="Times New Roman"/>
          <w:b/>
          <w:sz w:val="24"/>
          <w:szCs w:val="24"/>
        </w:rPr>
        <w:t>4.1.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8"/>
        <w:gridCol w:w="2520"/>
        <w:gridCol w:w="6402"/>
      </w:tblGrid>
      <w:tr w:rsidR="00DA4E5E" w:rsidRPr="00F75DB8" w:rsidTr="00F82E91">
        <w:tc>
          <w:tcPr>
            <w:tcW w:w="648" w:type="dxa"/>
          </w:tcPr>
          <w:p w:rsidR="00DA4E5E" w:rsidRPr="00DA4E5E" w:rsidRDefault="00DA4E5E" w:rsidP="00DA4E5E">
            <w:pPr>
              <w:spacing w:after="0" w:line="240" w:lineRule="auto"/>
              <w:jc w:val="both"/>
              <w:rPr>
                <w:rFonts w:ascii="Times New Roman" w:hAnsi="Times New Roman"/>
                <w:color w:val="000000"/>
                <w:sz w:val="24"/>
                <w:szCs w:val="24"/>
              </w:rPr>
            </w:pPr>
            <w:r w:rsidRPr="00DA4E5E">
              <w:rPr>
                <w:rFonts w:ascii="Times New Roman" w:hAnsi="Times New Roman"/>
                <w:color w:val="000000"/>
                <w:sz w:val="24"/>
                <w:szCs w:val="24"/>
              </w:rPr>
              <w:t>№ п/п</w:t>
            </w:r>
          </w:p>
        </w:tc>
        <w:tc>
          <w:tcPr>
            <w:tcW w:w="2520" w:type="dxa"/>
          </w:tcPr>
          <w:p w:rsidR="00DA4E5E" w:rsidRPr="00DA4E5E" w:rsidRDefault="00DA4E5E" w:rsidP="00DA4E5E">
            <w:pPr>
              <w:spacing w:after="0" w:line="240" w:lineRule="auto"/>
              <w:jc w:val="both"/>
              <w:rPr>
                <w:rFonts w:ascii="Times New Roman" w:hAnsi="Times New Roman"/>
                <w:color w:val="000000"/>
                <w:sz w:val="24"/>
                <w:szCs w:val="24"/>
              </w:rPr>
            </w:pPr>
            <w:r w:rsidRPr="00DA4E5E">
              <w:rPr>
                <w:rFonts w:ascii="Times New Roman" w:hAnsi="Times New Roman"/>
                <w:color w:val="000000"/>
                <w:sz w:val="24"/>
                <w:szCs w:val="24"/>
              </w:rPr>
              <w:t>Наименование раздела дисциплины</w:t>
            </w:r>
          </w:p>
        </w:tc>
        <w:tc>
          <w:tcPr>
            <w:tcW w:w="6402" w:type="dxa"/>
          </w:tcPr>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Содержание раздела</w:t>
            </w:r>
          </w:p>
        </w:tc>
      </w:tr>
      <w:tr w:rsidR="00DA4E5E" w:rsidRPr="00F75DB8" w:rsidTr="00F82E91">
        <w:tc>
          <w:tcPr>
            <w:tcW w:w="648" w:type="dxa"/>
          </w:tcPr>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1</w:t>
            </w:r>
          </w:p>
        </w:tc>
        <w:tc>
          <w:tcPr>
            <w:tcW w:w="2520" w:type="dxa"/>
          </w:tcPr>
          <w:p w:rsidR="00DA4E5E" w:rsidRPr="00DA4E5E" w:rsidRDefault="00DA4E5E" w:rsidP="00DA4E5E">
            <w:pPr>
              <w:pStyle w:val="a9"/>
              <w:spacing w:after="0"/>
              <w:ind w:left="0"/>
              <w:jc w:val="both"/>
            </w:pPr>
            <w:r w:rsidRPr="00DA4E5E">
              <w:t>Современное состояние и достижения селекции. Задачи селекции и племенного дела в аквакультуре</w:t>
            </w:r>
          </w:p>
          <w:p w:rsidR="00DA4E5E" w:rsidRPr="00DA4E5E" w:rsidRDefault="00DA4E5E" w:rsidP="00DA4E5E">
            <w:pPr>
              <w:spacing w:after="0" w:line="240" w:lineRule="auto"/>
              <w:jc w:val="both"/>
              <w:rPr>
                <w:rFonts w:ascii="Times New Roman" w:hAnsi="Times New Roman"/>
                <w:sz w:val="24"/>
                <w:szCs w:val="24"/>
              </w:rPr>
            </w:pPr>
          </w:p>
        </w:tc>
        <w:tc>
          <w:tcPr>
            <w:tcW w:w="6402" w:type="dxa"/>
          </w:tcPr>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 xml:space="preserve">Понятие о селекции. Связь селекции и племенного дела с эволюционным учением, генетикой и другими биологическими дисциплинами. Краткая история развития селекции. Народная селекция, ее значение в создании многообразия сортов растений, пород животных. Вклад А.Т. </w:t>
            </w:r>
            <w:proofErr w:type="spellStart"/>
            <w:r w:rsidRPr="00DA4E5E">
              <w:rPr>
                <w:rFonts w:ascii="Times New Roman" w:hAnsi="Times New Roman"/>
                <w:sz w:val="24"/>
                <w:szCs w:val="24"/>
              </w:rPr>
              <w:t>Болотова</w:t>
            </w:r>
            <w:proofErr w:type="spellEnd"/>
            <w:r w:rsidRPr="00DA4E5E">
              <w:rPr>
                <w:rFonts w:ascii="Times New Roman" w:hAnsi="Times New Roman"/>
                <w:sz w:val="24"/>
                <w:szCs w:val="24"/>
              </w:rPr>
              <w:t xml:space="preserve">, И.В. Мичурина, Н.И. Вавилова, В.С. </w:t>
            </w:r>
            <w:proofErr w:type="spellStart"/>
            <w:r w:rsidRPr="00DA4E5E">
              <w:rPr>
                <w:rFonts w:ascii="Times New Roman" w:hAnsi="Times New Roman"/>
                <w:sz w:val="24"/>
                <w:szCs w:val="24"/>
              </w:rPr>
              <w:t>Кирпичникова</w:t>
            </w:r>
            <w:proofErr w:type="spellEnd"/>
            <w:r w:rsidRPr="00DA4E5E">
              <w:rPr>
                <w:rFonts w:ascii="Times New Roman" w:hAnsi="Times New Roman"/>
                <w:sz w:val="24"/>
                <w:szCs w:val="24"/>
              </w:rPr>
              <w:t xml:space="preserve">, К.А. </w:t>
            </w:r>
            <w:proofErr w:type="spellStart"/>
            <w:r w:rsidRPr="00DA4E5E">
              <w:rPr>
                <w:rFonts w:ascii="Times New Roman" w:hAnsi="Times New Roman"/>
                <w:sz w:val="24"/>
                <w:szCs w:val="24"/>
              </w:rPr>
              <w:t>Головинской</w:t>
            </w:r>
            <w:proofErr w:type="spellEnd"/>
            <w:r w:rsidRPr="00DA4E5E">
              <w:rPr>
                <w:rFonts w:ascii="Times New Roman" w:hAnsi="Times New Roman"/>
                <w:sz w:val="24"/>
                <w:szCs w:val="24"/>
              </w:rPr>
              <w:t xml:space="preserve"> и других в теорию и практику селекции. Порода, сорт или штамм. Современное состояние и достижения селекции. Задачи селекции и племенного дела в аквакультуре.</w:t>
            </w:r>
          </w:p>
        </w:tc>
      </w:tr>
      <w:tr w:rsidR="00DA4E5E" w:rsidRPr="00F75DB8" w:rsidTr="00F82E91">
        <w:tc>
          <w:tcPr>
            <w:tcW w:w="648" w:type="dxa"/>
          </w:tcPr>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2</w:t>
            </w:r>
          </w:p>
        </w:tc>
        <w:tc>
          <w:tcPr>
            <w:tcW w:w="2520" w:type="dxa"/>
          </w:tcPr>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Цели и методы селекции в рыбоводстве</w:t>
            </w:r>
          </w:p>
        </w:tc>
        <w:tc>
          <w:tcPr>
            <w:tcW w:w="6402" w:type="dxa"/>
          </w:tcPr>
          <w:p w:rsidR="00DA4E5E" w:rsidRPr="007C0DF5"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 xml:space="preserve">Теоретические основы селекции. Биологические особенности рыб как объектов селекции. Важнейшие направления селекции и </w:t>
            </w:r>
            <w:r w:rsidRPr="007C0DF5">
              <w:rPr>
                <w:rFonts w:ascii="Times New Roman" w:hAnsi="Times New Roman"/>
                <w:sz w:val="24"/>
                <w:szCs w:val="24"/>
              </w:rPr>
              <w:t xml:space="preserve">цели селекции в товарном рыбоводстве. </w:t>
            </w:r>
          </w:p>
          <w:p w:rsidR="00DA4E5E" w:rsidRPr="007C0DF5" w:rsidRDefault="00DA4E5E" w:rsidP="00DA4E5E">
            <w:pPr>
              <w:pStyle w:val="21"/>
              <w:ind w:firstLine="0"/>
              <w:rPr>
                <w:b w:val="0"/>
              </w:rPr>
            </w:pPr>
            <w:r w:rsidRPr="007C0DF5">
              <w:rPr>
                <w:b w:val="0"/>
              </w:rPr>
              <w:t>Проведение селекционных мероприятий на улучшение продуктивных, репродуктивных, морфологических и физиологических признаков рыб.</w:t>
            </w:r>
          </w:p>
          <w:p w:rsidR="00DA4E5E" w:rsidRPr="00DA4E5E" w:rsidRDefault="00DA4E5E" w:rsidP="00DA4E5E">
            <w:pPr>
              <w:spacing w:after="0" w:line="240" w:lineRule="auto"/>
              <w:jc w:val="both"/>
              <w:rPr>
                <w:rFonts w:ascii="Times New Roman" w:hAnsi="Times New Roman"/>
                <w:sz w:val="24"/>
                <w:szCs w:val="24"/>
              </w:rPr>
            </w:pPr>
            <w:r w:rsidRPr="007C0DF5">
              <w:rPr>
                <w:rFonts w:ascii="Times New Roman" w:hAnsi="Times New Roman"/>
                <w:sz w:val="24"/>
                <w:szCs w:val="24"/>
              </w:rPr>
              <w:t>Источники материала для селекции; значение качественных и количественных</w:t>
            </w:r>
            <w:r w:rsidRPr="00DA4E5E">
              <w:rPr>
                <w:rFonts w:ascii="Times New Roman" w:hAnsi="Times New Roman"/>
                <w:sz w:val="24"/>
                <w:szCs w:val="24"/>
              </w:rPr>
              <w:t xml:space="preserve"> признаков. Наследование количественных признаков. Показатель наследуемости и его значение. Наследуемость основных селекционных признаков у рыб. </w:t>
            </w:r>
          </w:p>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 xml:space="preserve">Традиционные методы селекции: отбор и скрещивание. Методы отбора при селекции рыб (массовый, индивидуальный, комбинированный). </w:t>
            </w:r>
            <w:proofErr w:type="spellStart"/>
            <w:r w:rsidRPr="00DA4E5E">
              <w:rPr>
                <w:rFonts w:ascii="Times New Roman" w:hAnsi="Times New Roman"/>
                <w:sz w:val="24"/>
                <w:szCs w:val="24"/>
              </w:rPr>
              <w:t>Сибселекция</w:t>
            </w:r>
            <w:proofErr w:type="spellEnd"/>
            <w:r w:rsidRPr="00DA4E5E">
              <w:rPr>
                <w:rFonts w:ascii="Times New Roman" w:hAnsi="Times New Roman"/>
                <w:sz w:val="24"/>
                <w:szCs w:val="24"/>
              </w:rPr>
              <w:t xml:space="preserve">. Оценка </w:t>
            </w:r>
            <w:r w:rsidRPr="00DA4E5E">
              <w:rPr>
                <w:rFonts w:ascii="Times New Roman" w:hAnsi="Times New Roman"/>
                <w:sz w:val="24"/>
                <w:szCs w:val="24"/>
              </w:rPr>
              <w:lastRenderedPageBreak/>
              <w:t xml:space="preserve">производителей по потомству. Факторы, определяющие эффективность отбора. </w:t>
            </w:r>
          </w:p>
          <w:p w:rsidR="00DA4E5E" w:rsidRPr="009A3A31"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 xml:space="preserve">Скрещивание и его использование в селекции рыб. Инбридинг и аутбридинг. Основные типы близкородственного скрещивания. Генетические причины инбредной депрессии и ее проявление у рыб. Использование инбридинга в селекционных работах. Типы </w:t>
            </w:r>
            <w:r w:rsidRPr="009A3A31">
              <w:rPr>
                <w:rFonts w:ascii="Times New Roman" w:hAnsi="Times New Roman"/>
                <w:sz w:val="24"/>
                <w:szCs w:val="24"/>
              </w:rPr>
              <w:t xml:space="preserve">скрещивания: вводное, воспроизводительное, поглотительное и другие типы. </w:t>
            </w:r>
          </w:p>
          <w:p w:rsidR="00DA4E5E" w:rsidRPr="009A3A31" w:rsidRDefault="00DA4E5E" w:rsidP="00DA4E5E">
            <w:pPr>
              <w:pStyle w:val="21"/>
              <w:ind w:firstLine="0"/>
              <w:rPr>
                <w:b w:val="0"/>
              </w:rPr>
            </w:pPr>
            <w:r w:rsidRPr="009A3A31">
              <w:rPr>
                <w:b w:val="0"/>
              </w:rPr>
              <w:t>Понятие комбинационной способности. Типы промышленных скрещиваний, используемых в рыбоводстве: простое промышленное скрещивание, скрещивание инбредных линий и др.</w:t>
            </w:r>
          </w:p>
          <w:p w:rsidR="00DA4E5E" w:rsidRPr="00DA4E5E" w:rsidRDefault="00DA4E5E" w:rsidP="00DA4E5E">
            <w:pPr>
              <w:spacing w:after="0" w:line="240" w:lineRule="auto"/>
              <w:jc w:val="both"/>
              <w:rPr>
                <w:rFonts w:ascii="Times New Roman" w:hAnsi="Times New Roman"/>
                <w:sz w:val="24"/>
                <w:szCs w:val="24"/>
              </w:rPr>
            </w:pPr>
            <w:r w:rsidRPr="009A3A31">
              <w:rPr>
                <w:rFonts w:ascii="Times New Roman" w:hAnsi="Times New Roman"/>
                <w:sz w:val="24"/>
                <w:szCs w:val="24"/>
              </w:rPr>
              <w:t>Гетерозис. Методы</w:t>
            </w:r>
            <w:r w:rsidRPr="00DA4E5E">
              <w:rPr>
                <w:rFonts w:ascii="Times New Roman" w:hAnsi="Times New Roman"/>
                <w:sz w:val="24"/>
                <w:szCs w:val="24"/>
              </w:rPr>
              <w:t xml:space="preserve"> оценки гетерозиса. Селекция на гетерозис. </w:t>
            </w:r>
            <w:proofErr w:type="spellStart"/>
            <w:r w:rsidRPr="00DA4E5E">
              <w:rPr>
                <w:rFonts w:ascii="Times New Roman" w:hAnsi="Times New Roman"/>
                <w:sz w:val="24"/>
                <w:szCs w:val="24"/>
              </w:rPr>
              <w:t>Двухлинейное</w:t>
            </w:r>
            <w:proofErr w:type="spellEnd"/>
            <w:r w:rsidRPr="00DA4E5E">
              <w:rPr>
                <w:rFonts w:ascii="Times New Roman" w:hAnsi="Times New Roman"/>
                <w:sz w:val="24"/>
                <w:szCs w:val="24"/>
              </w:rPr>
              <w:t xml:space="preserve"> разведение. Промышленное скрещивание карпа и сазана. Межпородное и внутрипородное скрещивание карпа.</w:t>
            </w:r>
          </w:p>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 xml:space="preserve">Отдаленная гибридизация. Трудности получения отдаленных гибридов, методы преодоления </w:t>
            </w:r>
            <w:proofErr w:type="spellStart"/>
            <w:r w:rsidRPr="00DA4E5E">
              <w:rPr>
                <w:rFonts w:ascii="Times New Roman" w:hAnsi="Times New Roman"/>
                <w:sz w:val="24"/>
                <w:szCs w:val="24"/>
              </w:rPr>
              <w:t>нескрещиваемости</w:t>
            </w:r>
            <w:proofErr w:type="spellEnd"/>
            <w:r w:rsidRPr="00DA4E5E">
              <w:rPr>
                <w:rFonts w:ascii="Times New Roman" w:hAnsi="Times New Roman"/>
                <w:sz w:val="24"/>
                <w:szCs w:val="24"/>
              </w:rPr>
              <w:t>. Причины и способы преодоления бесплодия отдаленных гибридов. Особенности расщепления во втором поколении. Использование отделенной гибридизации для получения промышленных гибридов. Селекция отделенных гибридов (</w:t>
            </w:r>
            <w:proofErr w:type="spellStart"/>
            <w:r w:rsidRPr="00DA4E5E">
              <w:rPr>
                <w:rFonts w:ascii="Times New Roman" w:hAnsi="Times New Roman"/>
                <w:sz w:val="24"/>
                <w:szCs w:val="24"/>
              </w:rPr>
              <w:t>бестер</w:t>
            </w:r>
            <w:proofErr w:type="spellEnd"/>
            <w:r w:rsidRPr="00DA4E5E">
              <w:rPr>
                <w:rFonts w:ascii="Times New Roman" w:hAnsi="Times New Roman"/>
                <w:sz w:val="24"/>
                <w:szCs w:val="24"/>
              </w:rPr>
              <w:t xml:space="preserve">, гибриды толстолобиков, сиговых, карасе-карповые гибриды и др.). </w:t>
            </w:r>
          </w:p>
        </w:tc>
      </w:tr>
      <w:tr w:rsidR="00DA4E5E" w:rsidRPr="00F75DB8" w:rsidTr="00F82E91">
        <w:tc>
          <w:tcPr>
            <w:tcW w:w="648" w:type="dxa"/>
          </w:tcPr>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lastRenderedPageBreak/>
              <w:t>3</w:t>
            </w:r>
          </w:p>
        </w:tc>
        <w:tc>
          <w:tcPr>
            <w:tcW w:w="2520" w:type="dxa"/>
          </w:tcPr>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Генетические методы селекции рыб</w:t>
            </w:r>
          </w:p>
          <w:p w:rsidR="00DA4E5E" w:rsidRPr="00DA4E5E" w:rsidRDefault="00DA4E5E" w:rsidP="00DA4E5E">
            <w:pPr>
              <w:spacing w:after="0" w:line="240" w:lineRule="auto"/>
              <w:jc w:val="both"/>
              <w:rPr>
                <w:rFonts w:ascii="Times New Roman" w:hAnsi="Times New Roman"/>
                <w:sz w:val="24"/>
                <w:szCs w:val="24"/>
              </w:rPr>
            </w:pPr>
          </w:p>
        </w:tc>
        <w:tc>
          <w:tcPr>
            <w:tcW w:w="6402" w:type="dxa"/>
          </w:tcPr>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 xml:space="preserve">Индуцированный радиационный и химический мутагенез у рыб. Индуцированный диплоидный гиногенез и андрогенез. Получение полиплоидных рыб. Регуляция пола у рыб на уровне генотипа и фенотипа. Получение стерильных рыб. </w:t>
            </w:r>
          </w:p>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Генетическое маркирование и его использование при селекции. Использование данных по кариологии рыб и по частной генетике объектов разведения в селекционно-генетических работах. Генная инженерия. Перспективы использования новых генетических методов в селекции рыб и других объектов аквакультуры.</w:t>
            </w:r>
          </w:p>
        </w:tc>
      </w:tr>
      <w:tr w:rsidR="00DA4E5E" w:rsidRPr="00F75DB8" w:rsidTr="00F82E91">
        <w:tc>
          <w:tcPr>
            <w:tcW w:w="648" w:type="dxa"/>
          </w:tcPr>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4</w:t>
            </w:r>
          </w:p>
        </w:tc>
        <w:tc>
          <w:tcPr>
            <w:tcW w:w="2520" w:type="dxa"/>
          </w:tcPr>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Породы и породные группы рыб</w:t>
            </w:r>
          </w:p>
        </w:tc>
        <w:tc>
          <w:tcPr>
            <w:tcW w:w="6402" w:type="dxa"/>
          </w:tcPr>
          <w:p w:rsidR="00DA4E5E" w:rsidRPr="00DA4E5E" w:rsidRDefault="00DA4E5E" w:rsidP="00DA4E5E">
            <w:pPr>
              <w:pStyle w:val="33"/>
              <w:spacing w:after="0" w:line="240" w:lineRule="auto"/>
              <w:ind w:left="0"/>
              <w:jc w:val="both"/>
              <w:rPr>
                <w:rFonts w:ascii="Times New Roman" w:hAnsi="Times New Roman"/>
                <w:sz w:val="24"/>
                <w:szCs w:val="24"/>
              </w:rPr>
            </w:pPr>
            <w:r w:rsidRPr="00DA4E5E">
              <w:rPr>
                <w:rFonts w:ascii="Times New Roman" w:hAnsi="Times New Roman"/>
                <w:sz w:val="24"/>
                <w:szCs w:val="24"/>
              </w:rPr>
              <w:t>Породы и породные группы. Внутрипородная структура в рыбоводстве.</w:t>
            </w:r>
          </w:p>
          <w:p w:rsidR="00DA4E5E" w:rsidRPr="00DA4E5E" w:rsidRDefault="00DA4E5E" w:rsidP="00DA4E5E">
            <w:pPr>
              <w:pStyle w:val="33"/>
              <w:spacing w:after="0" w:line="240" w:lineRule="auto"/>
              <w:ind w:left="0"/>
              <w:jc w:val="both"/>
              <w:rPr>
                <w:rFonts w:ascii="Times New Roman" w:hAnsi="Times New Roman"/>
                <w:sz w:val="24"/>
                <w:szCs w:val="24"/>
              </w:rPr>
            </w:pPr>
            <w:r w:rsidRPr="00DA4E5E">
              <w:rPr>
                <w:rFonts w:ascii="Times New Roman" w:hAnsi="Times New Roman"/>
                <w:sz w:val="24"/>
                <w:szCs w:val="24"/>
              </w:rPr>
              <w:t>Селекция карпа. Краткая история селекции карпа. Породы и породные группы карпа. Селекция карпа за рубежом и СНГ. Рыбоводно-биологические особенности разных пород и породных групп карпа. Районирование пород карпа.</w:t>
            </w:r>
          </w:p>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 xml:space="preserve">Селекционные достижения с другими объектами товарного рыбоводства (форель и др. лососевые рыбы, пелядь, растительноядные рыбы, канальный </w:t>
            </w:r>
            <w:proofErr w:type="spellStart"/>
            <w:r w:rsidRPr="00DA4E5E">
              <w:rPr>
                <w:rFonts w:ascii="Times New Roman" w:hAnsi="Times New Roman"/>
                <w:sz w:val="24"/>
                <w:szCs w:val="24"/>
              </w:rPr>
              <w:t>сомик</w:t>
            </w:r>
            <w:proofErr w:type="spellEnd"/>
            <w:r w:rsidRPr="00DA4E5E">
              <w:rPr>
                <w:rFonts w:ascii="Times New Roman" w:hAnsi="Times New Roman"/>
                <w:sz w:val="24"/>
                <w:szCs w:val="24"/>
              </w:rPr>
              <w:t>, осетровые и др.).</w:t>
            </w:r>
          </w:p>
        </w:tc>
      </w:tr>
      <w:tr w:rsidR="00DA4E5E" w:rsidRPr="00F75DB8" w:rsidTr="00F82E91">
        <w:tc>
          <w:tcPr>
            <w:tcW w:w="648" w:type="dxa"/>
          </w:tcPr>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5</w:t>
            </w:r>
          </w:p>
        </w:tc>
        <w:tc>
          <w:tcPr>
            <w:tcW w:w="2520" w:type="dxa"/>
          </w:tcPr>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Организация селекционно-племенной работы в прудовом рыбоводстве</w:t>
            </w:r>
            <w:r>
              <w:rPr>
                <w:rFonts w:ascii="Times New Roman" w:hAnsi="Times New Roman"/>
                <w:sz w:val="24"/>
                <w:szCs w:val="24"/>
              </w:rPr>
              <w:t>.</w:t>
            </w:r>
            <w:r w:rsidRPr="00DA4E5E">
              <w:rPr>
                <w:rFonts w:ascii="Times New Roman" w:hAnsi="Times New Roman"/>
                <w:sz w:val="24"/>
                <w:szCs w:val="24"/>
              </w:rPr>
              <w:t xml:space="preserve"> Формы и методы </w:t>
            </w:r>
            <w:r w:rsidRPr="00DA4E5E">
              <w:rPr>
                <w:rFonts w:ascii="Times New Roman" w:hAnsi="Times New Roman"/>
                <w:sz w:val="24"/>
                <w:szCs w:val="24"/>
              </w:rPr>
              <w:lastRenderedPageBreak/>
              <w:t>селекционно-племенной работы с рыбами</w:t>
            </w:r>
          </w:p>
        </w:tc>
        <w:tc>
          <w:tcPr>
            <w:tcW w:w="6402" w:type="dxa"/>
          </w:tcPr>
          <w:p w:rsidR="00DA4E5E" w:rsidRPr="00DA4E5E" w:rsidRDefault="00DA4E5E" w:rsidP="00DA4E5E">
            <w:pPr>
              <w:pStyle w:val="33"/>
              <w:spacing w:after="0" w:line="240" w:lineRule="auto"/>
              <w:ind w:left="0"/>
              <w:jc w:val="both"/>
              <w:rPr>
                <w:rFonts w:ascii="Times New Roman" w:hAnsi="Times New Roman"/>
                <w:sz w:val="24"/>
                <w:szCs w:val="24"/>
              </w:rPr>
            </w:pPr>
            <w:r w:rsidRPr="00DA4E5E">
              <w:rPr>
                <w:rFonts w:ascii="Times New Roman" w:hAnsi="Times New Roman"/>
                <w:sz w:val="24"/>
                <w:szCs w:val="24"/>
              </w:rPr>
              <w:lastRenderedPageBreak/>
              <w:t xml:space="preserve">Основные задачи племенного рыбоводства: выведение новых и совершенствование существующих пород рыб и обеспечение хозяйств производителями, предназначенными для производства товарной продукции. </w:t>
            </w:r>
          </w:p>
          <w:p w:rsidR="00DA4E5E" w:rsidRPr="00DA4E5E" w:rsidRDefault="00DA4E5E" w:rsidP="00DA4E5E">
            <w:pPr>
              <w:pStyle w:val="33"/>
              <w:spacing w:after="0" w:line="240" w:lineRule="auto"/>
              <w:ind w:left="0"/>
              <w:jc w:val="both"/>
              <w:rPr>
                <w:rFonts w:ascii="Times New Roman" w:hAnsi="Times New Roman"/>
                <w:sz w:val="24"/>
                <w:szCs w:val="24"/>
              </w:rPr>
            </w:pPr>
            <w:r w:rsidRPr="00DA4E5E">
              <w:rPr>
                <w:rFonts w:ascii="Times New Roman" w:hAnsi="Times New Roman"/>
                <w:sz w:val="24"/>
                <w:szCs w:val="24"/>
              </w:rPr>
              <w:t xml:space="preserve">Специализация селекционно-племенных рыбоводных хозяйств: селекционные хозяйства, репродукторы, </w:t>
            </w:r>
            <w:r w:rsidRPr="00DA4E5E">
              <w:rPr>
                <w:rFonts w:ascii="Times New Roman" w:hAnsi="Times New Roman"/>
                <w:sz w:val="24"/>
                <w:szCs w:val="24"/>
              </w:rPr>
              <w:lastRenderedPageBreak/>
              <w:t xml:space="preserve">специализированные  воспроизводительные комплексы. Характеристика и функции хозяйств разного типа. Двух- и трехступенчатые системы организации селекционно-племенной работы в рыбоводстве. Племенная служба. </w:t>
            </w:r>
          </w:p>
          <w:p w:rsidR="00DA4E5E" w:rsidRPr="00DA4E5E" w:rsidRDefault="00DA4E5E" w:rsidP="00DA4E5E">
            <w:pPr>
              <w:pStyle w:val="33"/>
              <w:spacing w:after="0" w:line="240" w:lineRule="auto"/>
              <w:ind w:left="0"/>
              <w:jc w:val="both"/>
              <w:rPr>
                <w:rFonts w:ascii="Times New Roman" w:hAnsi="Times New Roman"/>
                <w:sz w:val="24"/>
                <w:szCs w:val="24"/>
              </w:rPr>
            </w:pPr>
            <w:r w:rsidRPr="00DA4E5E">
              <w:rPr>
                <w:rFonts w:ascii="Times New Roman" w:hAnsi="Times New Roman"/>
                <w:sz w:val="24"/>
                <w:szCs w:val="24"/>
              </w:rPr>
              <w:t>Формирование ремонтного и маточного стада в репродукторах и промышленных рыбхозах. Структура промышленных маточных стад. Расчет необходимого количества ремонта и производителей и площади прудов для их выращивания.</w:t>
            </w:r>
          </w:p>
          <w:p w:rsidR="00DA4E5E" w:rsidRPr="00DA4E5E" w:rsidRDefault="00DA4E5E" w:rsidP="00DA4E5E">
            <w:pPr>
              <w:pStyle w:val="33"/>
              <w:spacing w:after="0" w:line="240" w:lineRule="auto"/>
              <w:ind w:left="0"/>
              <w:jc w:val="both"/>
              <w:rPr>
                <w:rFonts w:ascii="Times New Roman" w:hAnsi="Times New Roman"/>
                <w:sz w:val="24"/>
                <w:szCs w:val="24"/>
              </w:rPr>
            </w:pPr>
            <w:r w:rsidRPr="00DA4E5E">
              <w:rPr>
                <w:rFonts w:ascii="Times New Roman" w:hAnsi="Times New Roman"/>
                <w:sz w:val="24"/>
                <w:szCs w:val="24"/>
              </w:rPr>
              <w:t xml:space="preserve">Биотехника выращивания ремонта и производителей карпа, форели, растительноядных и др. рыб. Профилактические мероприятия. Уход за прудами. </w:t>
            </w:r>
            <w:proofErr w:type="spellStart"/>
            <w:r w:rsidRPr="00DA4E5E">
              <w:rPr>
                <w:rFonts w:ascii="Times New Roman" w:hAnsi="Times New Roman"/>
                <w:sz w:val="24"/>
                <w:szCs w:val="24"/>
              </w:rPr>
              <w:t>Бионормативы</w:t>
            </w:r>
            <w:proofErr w:type="spellEnd"/>
            <w:r w:rsidRPr="00DA4E5E">
              <w:rPr>
                <w:rFonts w:ascii="Times New Roman" w:hAnsi="Times New Roman"/>
                <w:sz w:val="24"/>
                <w:szCs w:val="24"/>
              </w:rPr>
              <w:t>. Отбор при выращивании племенных рыб. Методы мечения племенных рыб. Организация бонитировки племенных рыб. Индивидуальные измерения рыб. Разделение производителей по полу, на племенные классы. Организация племенного чета. Особенности преднерестового содержания производителей. Методы получения потомства (селекционно-генетические аспекты).</w:t>
            </w:r>
          </w:p>
          <w:p w:rsidR="00DA4E5E" w:rsidRPr="00DA4E5E" w:rsidRDefault="00DA4E5E" w:rsidP="00DA4E5E">
            <w:pPr>
              <w:spacing w:after="0" w:line="240" w:lineRule="auto"/>
              <w:jc w:val="both"/>
              <w:rPr>
                <w:rFonts w:ascii="Times New Roman" w:hAnsi="Times New Roman"/>
                <w:sz w:val="24"/>
                <w:szCs w:val="24"/>
              </w:rPr>
            </w:pPr>
            <w:r w:rsidRPr="00DA4E5E">
              <w:rPr>
                <w:rFonts w:ascii="Times New Roman" w:hAnsi="Times New Roman"/>
                <w:sz w:val="24"/>
                <w:szCs w:val="24"/>
              </w:rPr>
              <w:t xml:space="preserve">Использование анестезирующих средств в племенной работе. Проблема </w:t>
            </w:r>
            <w:proofErr w:type="spellStart"/>
            <w:r w:rsidRPr="00DA4E5E">
              <w:rPr>
                <w:rFonts w:ascii="Times New Roman" w:hAnsi="Times New Roman"/>
                <w:sz w:val="24"/>
                <w:szCs w:val="24"/>
              </w:rPr>
              <w:t>криоконсервирования</w:t>
            </w:r>
            <w:proofErr w:type="spellEnd"/>
            <w:r w:rsidRPr="00DA4E5E">
              <w:rPr>
                <w:rFonts w:ascii="Times New Roman" w:hAnsi="Times New Roman"/>
                <w:sz w:val="24"/>
                <w:szCs w:val="24"/>
              </w:rPr>
              <w:t xml:space="preserve"> зрелых половых продуктов и ее значение для селекции и племенной работы.</w:t>
            </w:r>
          </w:p>
        </w:tc>
      </w:tr>
    </w:tbl>
    <w:p w:rsidR="00591B8B" w:rsidRDefault="00591B8B" w:rsidP="00234401">
      <w:pPr>
        <w:spacing w:after="0" w:line="240" w:lineRule="auto"/>
        <w:rPr>
          <w:rFonts w:ascii="Times New Roman" w:hAnsi="Times New Roman"/>
          <w:b/>
          <w:sz w:val="24"/>
          <w:szCs w:val="24"/>
        </w:rPr>
      </w:pPr>
    </w:p>
    <w:p w:rsidR="00750DBF" w:rsidRPr="007C0DF5" w:rsidRDefault="00750DBF" w:rsidP="00234401">
      <w:pPr>
        <w:spacing w:after="0" w:line="240" w:lineRule="auto"/>
        <w:rPr>
          <w:rFonts w:ascii="Times New Roman" w:hAnsi="Times New Roman"/>
          <w:b/>
          <w:sz w:val="24"/>
          <w:szCs w:val="24"/>
        </w:rPr>
      </w:pPr>
      <w:r w:rsidRPr="007C0DF5">
        <w:rPr>
          <w:rFonts w:ascii="Times New Roman" w:hAnsi="Times New Roman"/>
          <w:b/>
          <w:sz w:val="24"/>
          <w:szCs w:val="24"/>
        </w:rPr>
        <w:t>4.2 Разделы дисциплины и междисциплинарные связи с обеспечиваемыми (последующими) дисциплинами</w:t>
      </w:r>
    </w:p>
    <w:tbl>
      <w:tblPr>
        <w:tblStyle w:val="af0"/>
        <w:tblW w:w="0" w:type="auto"/>
        <w:tblLayout w:type="fixed"/>
        <w:tblLook w:val="01E0"/>
      </w:tblPr>
      <w:tblGrid>
        <w:gridCol w:w="632"/>
        <w:gridCol w:w="2878"/>
        <w:gridCol w:w="1276"/>
        <w:gridCol w:w="1276"/>
        <w:gridCol w:w="1134"/>
        <w:gridCol w:w="1134"/>
        <w:gridCol w:w="1241"/>
      </w:tblGrid>
      <w:tr w:rsidR="00E636F5" w:rsidRPr="001E47D6" w:rsidTr="00552E5D">
        <w:tc>
          <w:tcPr>
            <w:tcW w:w="632" w:type="dxa"/>
            <w:vMerge w:val="restart"/>
          </w:tcPr>
          <w:p w:rsidR="00E636F5" w:rsidRPr="007C0DF5" w:rsidRDefault="00E636F5" w:rsidP="00E636F5">
            <w:pPr>
              <w:spacing w:after="0" w:line="240" w:lineRule="auto"/>
              <w:rPr>
                <w:color w:val="000000"/>
                <w:sz w:val="24"/>
                <w:szCs w:val="24"/>
              </w:rPr>
            </w:pPr>
            <w:r w:rsidRPr="007C0DF5">
              <w:rPr>
                <w:color w:val="000000"/>
                <w:sz w:val="24"/>
                <w:szCs w:val="24"/>
              </w:rPr>
              <w:t>№ п/п</w:t>
            </w:r>
          </w:p>
        </w:tc>
        <w:tc>
          <w:tcPr>
            <w:tcW w:w="2878" w:type="dxa"/>
            <w:vMerge w:val="restart"/>
          </w:tcPr>
          <w:p w:rsidR="00E636F5" w:rsidRPr="007C0DF5" w:rsidRDefault="00E636F5" w:rsidP="00E636F5">
            <w:pPr>
              <w:spacing w:after="0" w:line="240" w:lineRule="auto"/>
              <w:rPr>
                <w:color w:val="000000"/>
                <w:sz w:val="24"/>
                <w:szCs w:val="24"/>
              </w:rPr>
            </w:pPr>
            <w:r w:rsidRPr="007C0DF5">
              <w:rPr>
                <w:color w:val="000000"/>
                <w:sz w:val="24"/>
                <w:szCs w:val="24"/>
              </w:rPr>
              <w:t>Наименование обеспечиваемых (последующих) дисциплин</w:t>
            </w:r>
          </w:p>
        </w:tc>
        <w:tc>
          <w:tcPr>
            <w:tcW w:w="6061" w:type="dxa"/>
            <w:gridSpan w:val="5"/>
          </w:tcPr>
          <w:p w:rsidR="00E636F5" w:rsidRPr="00E636F5" w:rsidRDefault="00E636F5" w:rsidP="00E636F5">
            <w:pPr>
              <w:spacing w:after="0" w:line="240" w:lineRule="auto"/>
              <w:rPr>
                <w:color w:val="000000"/>
                <w:sz w:val="24"/>
                <w:szCs w:val="24"/>
              </w:rPr>
            </w:pPr>
            <w:r w:rsidRPr="007C0DF5">
              <w:rPr>
                <w:color w:val="000000"/>
                <w:sz w:val="24"/>
                <w:szCs w:val="24"/>
              </w:rPr>
              <w:t>Номера разделов данной дисциплины, необходимых для изучения обеспечиваемых (последующих) дисциплин</w:t>
            </w:r>
          </w:p>
        </w:tc>
      </w:tr>
      <w:tr w:rsidR="007C0DF5" w:rsidRPr="001E47D6" w:rsidTr="00552E5D">
        <w:tc>
          <w:tcPr>
            <w:tcW w:w="632" w:type="dxa"/>
            <w:vMerge/>
          </w:tcPr>
          <w:p w:rsidR="007C0DF5" w:rsidRPr="00E636F5" w:rsidRDefault="007C0DF5" w:rsidP="00E636F5">
            <w:pPr>
              <w:spacing w:after="0" w:line="240" w:lineRule="auto"/>
              <w:rPr>
                <w:b/>
                <w:bCs/>
                <w:color w:val="000000"/>
                <w:sz w:val="24"/>
                <w:szCs w:val="24"/>
              </w:rPr>
            </w:pPr>
          </w:p>
        </w:tc>
        <w:tc>
          <w:tcPr>
            <w:tcW w:w="2878" w:type="dxa"/>
            <w:vMerge/>
          </w:tcPr>
          <w:p w:rsidR="007C0DF5" w:rsidRPr="00E636F5" w:rsidRDefault="007C0DF5" w:rsidP="00E636F5">
            <w:pPr>
              <w:spacing w:after="0" w:line="240" w:lineRule="auto"/>
              <w:rPr>
                <w:b/>
                <w:bCs/>
                <w:color w:val="000000"/>
                <w:sz w:val="24"/>
                <w:szCs w:val="24"/>
              </w:rPr>
            </w:pPr>
          </w:p>
        </w:tc>
        <w:tc>
          <w:tcPr>
            <w:tcW w:w="1276" w:type="dxa"/>
          </w:tcPr>
          <w:p w:rsidR="007C0DF5" w:rsidRPr="00E636F5" w:rsidRDefault="007C0DF5" w:rsidP="00E636F5">
            <w:pPr>
              <w:spacing w:after="0" w:line="240" w:lineRule="auto"/>
              <w:jc w:val="center"/>
              <w:rPr>
                <w:color w:val="000000"/>
                <w:sz w:val="24"/>
                <w:szCs w:val="24"/>
              </w:rPr>
            </w:pPr>
            <w:r w:rsidRPr="00E636F5">
              <w:rPr>
                <w:color w:val="000000"/>
                <w:sz w:val="24"/>
                <w:szCs w:val="24"/>
              </w:rPr>
              <w:t>1</w:t>
            </w:r>
          </w:p>
        </w:tc>
        <w:tc>
          <w:tcPr>
            <w:tcW w:w="1276" w:type="dxa"/>
          </w:tcPr>
          <w:p w:rsidR="007C0DF5" w:rsidRPr="00E636F5" w:rsidRDefault="007C0DF5" w:rsidP="00E636F5">
            <w:pPr>
              <w:spacing w:after="0" w:line="240" w:lineRule="auto"/>
              <w:jc w:val="center"/>
              <w:rPr>
                <w:color w:val="000000"/>
                <w:sz w:val="24"/>
                <w:szCs w:val="24"/>
              </w:rPr>
            </w:pPr>
            <w:r w:rsidRPr="00E636F5">
              <w:rPr>
                <w:color w:val="000000"/>
                <w:sz w:val="24"/>
                <w:szCs w:val="24"/>
              </w:rPr>
              <w:t>2</w:t>
            </w:r>
          </w:p>
        </w:tc>
        <w:tc>
          <w:tcPr>
            <w:tcW w:w="1134" w:type="dxa"/>
          </w:tcPr>
          <w:p w:rsidR="007C0DF5" w:rsidRPr="00E636F5" w:rsidRDefault="007C0DF5" w:rsidP="00E636F5">
            <w:pPr>
              <w:spacing w:after="0" w:line="240" w:lineRule="auto"/>
              <w:jc w:val="center"/>
              <w:rPr>
                <w:color w:val="000000"/>
                <w:sz w:val="24"/>
                <w:szCs w:val="24"/>
              </w:rPr>
            </w:pPr>
            <w:r w:rsidRPr="00E636F5">
              <w:rPr>
                <w:color w:val="000000"/>
                <w:sz w:val="24"/>
                <w:szCs w:val="24"/>
              </w:rPr>
              <w:t>3</w:t>
            </w:r>
          </w:p>
        </w:tc>
        <w:tc>
          <w:tcPr>
            <w:tcW w:w="1134" w:type="dxa"/>
          </w:tcPr>
          <w:p w:rsidR="007C0DF5" w:rsidRPr="00E636F5" w:rsidRDefault="007C0DF5" w:rsidP="00E636F5">
            <w:pPr>
              <w:spacing w:after="0" w:line="240" w:lineRule="auto"/>
              <w:jc w:val="center"/>
              <w:rPr>
                <w:color w:val="000000"/>
                <w:sz w:val="24"/>
                <w:szCs w:val="24"/>
              </w:rPr>
            </w:pPr>
            <w:r w:rsidRPr="00E636F5">
              <w:rPr>
                <w:color w:val="000000"/>
                <w:sz w:val="24"/>
                <w:szCs w:val="24"/>
              </w:rPr>
              <w:t>4</w:t>
            </w:r>
          </w:p>
        </w:tc>
        <w:tc>
          <w:tcPr>
            <w:tcW w:w="1241" w:type="dxa"/>
          </w:tcPr>
          <w:p w:rsidR="007C0DF5" w:rsidRPr="00E636F5" w:rsidRDefault="007C0DF5" w:rsidP="00E636F5">
            <w:pPr>
              <w:spacing w:after="0" w:line="240" w:lineRule="auto"/>
              <w:jc w:val="center"/>
              <w:rPr>
                <w:color w:val="000000"/>
                <w:sz w:val="24"/>
                <w:szCs w:val="24"/>
              </w:rPr>
            </w:pPr>
            <w:r w:rsidRPr="00E636F5">
              <w:rPr>
                <w:color w:val="000000"/>
                <w:sz w:val="24"/>
                <w:szCs w:val="24"/>
              </w:rPr>
              <w:t>5</w:t>
            </w:r>
          </w:p>
        </w:tc>
      </w:tr>
      <w:tr w:rsidR="006606A6" w:rsidRPr="001E47D6" w:rsidTr="00552E5D">
        <w:tc>
          <w:tcPr>
            <w:tcW w:w="632" w:type="dxa"/>
          </w:tcPr>
          <w:p w:rsidR="006606A6" w:rsidRPr="00E636F5" w:rsidRDefault="006606A6" w:rsidP="00E636F5">
            <w:pPr>
              <w:spacing w:after="0" w:line="240" w:lineRule="auto"/>
              <w:jc w:val="center"/>
              <w:rPr>
                <w:color w:val="000000"/>
                <w:sz w:val="24"/>
                <w:szCs w:val="24"/>
              </w:rPr>
            </w:pPr>
            <w:r>
              <w:rPr>
                <w:color w:val="000000"/>
                <w:sz w:val="24"/>
                <w:szCs w:val="24"/>
              </w:rPr>
              <w:t>1</w:t>
            </w:r>
          </w:p>
        </w:tc>
        <w:tc>
          <w:tcPr>
            <w:tcW w:w="2878" w:type="dxa"/>
          </w:tcPr>
          <w:p w:rsidR="006606A6" w:rsidRPr="00E636F5" w:rsidRDefault="006606A6" w:rsidP="00E636F5">
            <w:pPr>
              <w:spacing w:after="0" w:line="240" w:lineRule="auto"/>
              <w:rPr>
                <w:color w:val="000000"/>
                <w:sz w:val="24"/>
                <w:szCs w:val="24"/>
              </w:rPr>
            </w:pPr>
            <w:proofErr w:type="spellStart"/>
            <w:r>
              <w:rPr>
                <w:color w:val="000000"/>
                <w:sz w:val="24"/>
                <w:szCs w:val="24"/>
              </w:rPr>
              <w:t>Осетроводство</w:t>
            </w:r>
            <w:proofErr w:type="spellEnd"/>
          </w:p>
        </w:tc>
        <w:tc>
          <w:tcPr>
            <w:tcW w:w="1276" w:type="dxa"/>
          </w:tcPr>
          <w:p w:rsidR="006606A6" w:rsidRPr="00E636F5" w:rsidRDefault="006606A6" w:rsidP="00E636F5">
            <w:pPr>
              <w:spacing w:after="0" w:line="240" w:lineRule="auto"/>
              <w:jc w:val="center"/>
              <w:rPr>
                <w:color w:val="000000"/>
                <w:sz w:val="24"/>
                <w:szCs w:val="24"/>
              </w:rPr>
            </w:pPr>
            <w:r>
              <w:rPr>
                <w:color w:val="000000"/>
                <w:sz w:val="24"/>
                <w:szCs w:val="24"/>
              </w:rPr>
              <w:t>+</w:t>
            </w:r>
          </w:p>
        </w:tc>
        <w:tc>
          <w:tcPr>
            <w:tcW w:w="1276" w:type="dxa"/>
          </w:tcPr>
          <w:p w:rsidR="006606A6" w:rsidRPr="00E636F5" w:rsidRDefault="006606A6" w:rsidP="00352C8F">
            <w:pPr>
              <w:spacing w:after="0" w:line="240" w:lineRule="auto"/>
              <w:jc w:val="center"/>
              <w:rPr>
                <w:color w:val="000000"/>
                <w:sz w:val="24"/>
                <w:szCs w:val="24"/>
              </w:rPr>
            </w:pPr>
            <w:r>
              <w:rPr>
                <w:color w:val="000000"/>
                <w:sz w:val="24"/>
                <w:szCs w:val="24"/>
              </w:rPr>
              <w:t>+</w:t>
            </w:r>
          </w:p>
        </w:tc>
        <w:tc>
          <w:tcPr>
            <w:tcW w:w="1134" w:type="dxa"/>
          </w:tcPr>
          <w:p w:rsidR="006606A6" w:rsidRPr="00E636F5" w:rsidRDefault="006606A6" w:rsidP="00352C8F">
            <w:pPr>
              <w:spacing w:after="0" w:line="240" w:lineRule="auto"/>
              <w:jc w:val="center"/>
              <w:rPr>
                <w:color w:val="000000"/>
                <w:sz w:val="24"/>
                <w:szCs w:val="24"/>
              </w:rPr>
            </w:pPr>
            <w:r>
              <w:rPr>
                <w:color w:val="000000"/>
                <w:sz w:val="24"/>
                <w:szCs w:val="24"/>
              </w:rPr>
              <w:t>+</w:t>
            </w:r>
          </w:p>
        </w:tc>
        <w:tc>
          <w:tcPr>
            <w:tcW w:w="1134" w:type="dxa"/>
          </w:tcPr>
          <w:p w:rsidR="006606A6" w:rsidRPr="00E636F5" w:rsidRDefault="006606A6" w:rsidP="00352C8F">
            <w:pPr>
              <w:spacing w:after="0" w:line="240" w:lineRule="auto"/>
              <w:jc w:val="center"/>
              <w:rPr>
                <w:color w:val="000000"/>
                <w:sz w:val="24"/>
                <w:szCs w:val="24"/>
              </w:rPr>
            </w:pPr>
            <w:r>
              <w:rPr>
                <w:color w:val="000000"/>
                <w:sz w:val="24"/>
                <w:szCs w:val="24"/>
              </w:rPr>
              <w:t>+</w:t>
            </w:r>
          </w:p>
        </w:tc>
        <w:tc>
          <w:tcPr>
            <w:tcW w:w="1241" w:type="dxa"/>
          </w:tcPr>
          <w:p w:rsidR="006606A6" w:rsidRPr="00E636F5" w:rsidRDefault="006606A6" w:rsidP="00352C8F">
            <w:pPr>
              <w:spacing w:after="0" w:line="240" w:lineRule="auto"/>
              <w:jc w:val="center"/>
              <w:rPr>
                <w:color w:val="000000"/>
                <w:sz w:val="24"/>
                <w:szCs w:val="24"/>
              </w:rPr>
            </w:pPr>
            <w:r>
              <w:rPr>
                <w:color w:val="000000"/>
                <w:sz w:val="24"/>
                <w:szCs w:val="24"/>
              </w:rPr>
              <w:t>+</w:t>
            </w:r>
          </w:p>
        </w:tc>
      </w:tr>
      <w:tr w:rsidR="006606A6" w:rsidRPr="001E47D6" w:rsidTr="00552E5D">
        <w:tc>
          <w:tcPr>
            <w:tcW w:w="632" w:type="dxa"/>
          </w:tcPr>
          <w:p w:rsidR="006606A6" w:rsidRPr="00E636F5" w:rsidRDefault="006606A6" w:rsidP="00E636F5">
            <w:pPr>
              <w:spacing w:after="0" w:line="240" w:lineRule="auto"/>
              <w:jc w:val="center"/>
              <w:rPr>
                <w:color w:val="000000"/>
                <w:sz w:val="24"/>
                <w:szCs w:val="24"/>
              </w:rPr>
            </w:pPr>
            <w:r>
              <w:rPr>
                <w:color w:val="000000"/>
                <w:sz w:val="24"/>
                <w:szCs w:val="24"/>
              </w:rPr>
              <w:t>2</w:t>
            </w:r>
          </w:p>
        </w:tc>
        <w:tc>
          <w:tcPr>
            <w:tcW w:w="2878" w:type="dxa"/>
          </w:tcPr>
          <w:p w:rsidR="006606A6" w:rsidRPr="00E636F5" w:rsidRDefault="006606A6" w:rsidP="00E636F5">
            <w:pPr>
              <w:spacing w:after="0" w:line="240" w:lineRule="auto"/>
              <w:rPr>
                <w:color w:val="000000"/>
                <w:sz w:val="24"/>
                <w:szCs w:val="24"/>
              </w:rPr>
            </w:pPr>
            <w:proofErr w:type="spellStart"/>
            <w:r>
              <w:rPr>
                <w:color w:val="000000"/>
                <w:sz w:val="24"/>
                <w:szCs w:val="24"/>
              </w:rPr>
              <w:t>Сиговодство</w:t>
            </w:r>
            <w:proofErr w:type="spellEnd"/>
          </w:p>
        </w:tc>
        <w:tc>
          <w:tcPr>
            <w:tcW w:w="1276" w:type="dxa"/>
          </w:tcPr>
          <w:p w:rsidR="006606A6" w:rsidRPr="00E636F5" w:rsidRDefault="006606A6" w:rsidP="00E636F5">
            <w:pPr>
              <w:spacing w:after="0" w:line="240" w:lineRule="auto"/>
              <w:jc w:val="center"/>
              <w:rPr>
                <w:color w:val="000000"/>
                <w:sz w:val="24"/>
                <w:szCs w:val="24"/>
              </w:rPr>
            </w:pPr>
            <w:r>
              <w:rPr>
                <w:color w:val="000000"/>
                <w:sz w:val="24"/>
                <w:szCs w:val="24"/>
              </w:rPr>
              <w:t>+</w:t>
            </w:r>
          </w:p>
        </w:tc>
        <w:tc>
          <w:tcPr>
            <w:tcW w:w="1276" w:type="dxa"/>
          </w:tcPr>
          <w:p w:rsidR="006606A6" w:rsidRPr="00E636F5" w:rsidRDefault="006606A6" w:rsidP="00352C8F">
            <w:pPr>
              <w:spacing w:after="0" w:line="240" w:lineRule="auto"/>
              <w:jc w:val="center"/>
              <w:rPr>
                <w:color w:val="000000"/>
                <w:sz w:val="24"/>
                <w:szCs w:val="24"/>
              </w:rPr>
            </w:pPr>
            <w:r>
              <w:rPr>
                <w:color w:val="000000"/>
                <w:sz w:val="24"/>
                <w:szCs w:val="24"/>
              </w:rPr>
              <w:t>+</w:t>
            </w:r>
          </w:p>
        </w:tc>
        <w:tc>
          <w:tcPr>
            <w:tcW w:w="1134" w:type="dxa"/>
          </w:tcPr>
          <w:p w:rsidR="006606A6" w:rsidRPr="00E636F5" w:rsidRDefault="006606A6" w:rsidP="00352C8F">
            <w:pPr>
              <w:spacing w:after="0" w:line="240" w:lineRule="auto"/>
              <w:jc w:val="center"/>
              <w:rPr>
                <w:color w:val="000000"/>
                <w:sz w:val="24"/>
                <w:szCs w:val="24"/>
              </w:rPr>
            </w:pPr>
            <w:r>
              <w:rPr>
                <w:color w:val="000000"/>
                <w:sz w:val="24"/>
                <w:szCs w:val="24"/>
              </w:rPr>
              <w:t>+</w:t>
            </w:r>
          </w:p>
        </w:tc>
        <w:tc>
          <w:tcPr>
            <w:tcW w:w="1134" w:type="dxa"/>
          </w:tcPr>
          <w:p w:rsidR="006606A6" w:rsidRPr="00E636F5" w:rsidRDefault="006606A6" w:rsidP="00352C8F">
            <w:pPr>
              <w:spacing w:after="0" w:line="240" w:lineRule="auto"/>
              <w:jc w:val="center"/>
              <w:rPr>
                <w:color w:val="000000"/>
                <w:sz w:val="24"/>
                <w:szCs w:val="24"/>
              </w:rPr>
            </w:pPr>
            <w:r>
              <w:rPr>
                <w:color w:val="000000"/>
                <w:sz w:val="24"/>
                <w:szCs w:val="24"/>
              </w:rPr>
              <w:t>+</w:t>
            </w:r>
          </w:p>
        </w:tc>
        <w:tc>
          <w:tcPr>
            <w:tcW w:w="1241" w:type="dxa"/>
          </w:tcPr>
          <w:p w:rsidR="006606A6" w:rsidRPr="00E636F5" w:rsidRDefault="006606A6" w:rsidP="00352C8F">
            <w:pPr>
              <w:spacing w:after="0" w:line="240" w:lineRule="auto"/>
              <w:jc w:val="center"/>
              <w:rPr>
                <w:color w:val="000000"/>
                <w:sz w:val="24"/>
                <w:szCs w:val="24"/>
              </w:rPr>
            </w:pPr>
            <w:r>
              <w:rPr>
                <w:color w:val="000000"/>
                <w:sz w:val="24"/>
                <w:szCs w:val="24"/>
              </w:rPr>
              <w:t>+</w:t>
            </w:r>
          </w:p>
        </w:tc>
      </w:tr>
      <w:tr w:rsidR="006606A6" w:rsidRPr="001E47D6" w:rsidTr="00552E5D">
        <w:tc>
          <w:tcPr>
            <w:tcW w:w="632" w:type="dxa"/>
          </w:tcPr>
          <w:p w:rsidR="006606A6" w:rsidRPr="00E636F5" w:rsidRDefault="006606A6" w:rsidP="00E636F5">
            <w:pPr>
              <w:spacing w:after="0" w:line="240" w:lineRule="auto"/>
              <w:jc w:val="center"/>
              <w:rPr>
                <w:color w:val="000000"/>
                <w:sz w:val="24"/>
                <w:szCs w:val="24"/>
              </w:rPr>
            </w:pPr>
            <w:r>
              <w:rPr>
                <w:color w:val="000000"/>
                <w:sz w:val="24"/>
                <w:szCs w:val="24"/>
              </w:rPr>
              <w:t>3</w:t>
            </w:r>
          </w:p>
        </w:tc>
        <w:tc>
          <w:tcPr>
            <w:tcW w:w="2878" w:type="dxa"/>
          </w:tcPr>
          <w:p w:rsidR="006606A6" w:rsidRDefault="006606A6" w:rsidP="00E636F5">
            <w:pPr>
              <w:spacing w:after="0" w:line="240" w:lineRule="auto"/>
              <w:rPr>
                <w:color w:val="000000"/>
                <w:sz w:val="24"/>
                <w:szCs w:val="24"/>
              </w:rPr>
            </w:pPr>
            <w:r>
              <w:rPr>
                <w:color w:val="000000"/>
                <w:sz w:val="24"/>
                <w:szCs w:val="24"/>
              </w:rPr>
              <w:t>Аквариумное рыбоводство</w:t>
            </w:r>
          </w:p>
        </w:tc>
        <w:tc>
          <w:tcPr>
            <w:tcW w:w="1276" w:type="dxa"/>
          </w:tcPr>
          <w:p w:rsidR="006606A6" w:rsidRPr="00E636F5" w:rsidRDefault="006606A6" w:rsidP="00E636F5">
            <w:pPr>
              <w:spacing w:after="0" w:line="240" w:lineRule="auto"/>
              <w:jc w:val="center"/>
              <w:rPr>
                <w:color w:val="000000"/>
                <w:sz w:val="24"/>
                <w:szCs w:val="24"/>
              </w:rPr>
            </w:pPr>
            <w:r>
              <w:rPr>
                <w:color w:val="000000"/>
                <w:sz w:val="24"/>
                <w:szCs w:val="24"/>
              </w:rPr>
              <w:t>+</w:t>
            </w:r>
          </w:p>
        </w:tc>
        <w:tc>
          <w:tcPr>
            <w:tcW w:w="1276" w:type="dxa"/>
          </w:tcPr>
          <w:p w:rsidR="006606A6" w:rsidRPr="00E636F5" w:rsidRDefault="006606A6" w:rsidP="00352C8F">
            <w:pPr>
              <w:spacing w:after="0" w:line="240" w:lineRule="auto"/>
              <w:jc w:val="center"/>
              <w:rPr>
                <w:color w:val="000000"/>
                <w:sz w:val="24"/>
                <w:szCs w:val="24"/>
              </w:rPr>
            </w:pPr>
            <w:r>
              <w:rPr>
                <w:color w:val="000000"/>
                <w:sz w:val="24"/>
                <w:szCs w:val="24"/>
              </w:rPr>
              <w:t>+</w:t>
            </w:r>
          </w:p>
        </w:tc>
        <w:tc>
          <w:tcPr>
            <w:tcW w:w="1134" w:type="dxa"/>
          </w:tcPr>
          <w:p w:rsidR="006606A6" w:rsidRPr="00E636F5" w:rsidRDefault="006606A6" w:rsidP="00352C8F">
            <w:pPr>
              <w:spacing w:after="0" w:line="240" w:lineRule="auto"/>
              <w:jc w:val="center"/>
              <w:rPr>
                <w:color w:val="000000"/>
                <w:sz w:val="24"/>
                <w:szCs w:val="24"/>
              </w:rPr>
            </w:pPr>
            <w:r>
              <w:rPr>
                <w:color w:val="000000"/>
                <w:sz w:val="24"/>
                <w:szCs w:val="24"/>
              </w:rPr>
              <w:t>+</w:t>
            </w:r>
          </w:p>
        </w:tc>
        <w:tc>
          <w:tcPr>
            <w:tcW w:w="1134" w:type="dxa"/>
          </w:tcPr>
          <w:p w:rsidR="006606A6" w:rsidRPr="00E636F5" w:rsidRDefault="006606A6" w:rsidP="00352C8F">
            <w:pPr>
              <w:spacing w:after="0" w:line="240" w:lineRule="auto"/>
              <w:jc w:val="center"/>
              <w:rPr>
                <w:color w:val="000000"/>
                <w:sz w:val="24"/>
                <w:szCs w:val="24"/>
              </w:rPr>
            </w:pPr>
            <w:r>
              <w:rPr>
                <w:color w:val="000000"/>
                <w:sz w:val="24"/>
                <w:szCs w:val="24"/>
              </w:rPr>
              <w:t>+</w:t>
            </w:r>
          </w:p>
        </w:tc>
        <w:tc>
          <w:tcPr>
            <w:tcW w:w="1241" w:type="dxa"/>
          </w:tcPr>
          <w:p w:rsidR="006606A6" w:rsidRPr="00E636F5" w:rsidRDefault="006606A6" w:rsidP="00E636F5">
            <w:pPr>
              <w:spacing w:after="0" w:line="240" w:lineRule="auto"/>
              <w:jc w:val="center"/>
              <w:rPr>
                <w:color w:val="000000"/>
                <w:sz w:val="24"/>
                <w:szCs w:val="24"/>
              </w:rPr>
            </w:pPr>
          </w:p>
        </w:tc>
      </w:tr>
    </w:tbl>
    <w:p w:rsidR="00750DBF" w:rsidRDefault="00750DBF" w:rsidP="00234401">
      <w:pPr>
        <w:spacing w:after="0" w:line="240" w:lineRule="auto"/>
        <w:rPr>
          <w:rFonts w:ascii="Times New Roman" w:hAnsi="Times New Roman"/>
          <w:b/>
        </w:rPr>
      </w:pPr>
    </w:p>
    <w:p w:rsidR="000542E8" w:rsidRPr="00F94E1E" w:rsidRDefault="00750DBF" w:rsidP="00234401">
      <w:pPr>
        <w:spacing w:after="0" w:line="240" w:lineRule="auto"/>
        <w:rPr>
          <w:rFonts w:ascii="Times New Roman" w:hAnsi="Times New Roman"/>
          <w:b/>
          <w:sz w:val="24"/>
          <w:szCs w:val="24"/>
        </w:rPr>
      </w:pPr>
      <w:r w:rsidRPr="00F94E1E">
        <w:rPr>
          <w:rFonts w:ascii="Times New Roman" w:hAnsi="Times New Roman"/>
          <w:b/>
          <w:sz w:val="24"/>
          <w:szCs w:val="24"/>
        </w:rPr>
        <w:t xml:space="preserve">4.3. Разделы дисциплин и виды занятий </w:t>
      </w:r>
    </w:p>
    <w:p w:rsidR="00750DBF" w:rsidRDefault="007A72FE" w:rsidP="000542E8">
      <w:pPr>
        <w:spacing w:after="0" w:line="240" w:lineRule="auto"/>
        <w:jc w:val="center"/>
        <w:rPr>
          <w:rFonts w:ascii="Times New Roman" w:hAnsi="Times New Roman"/>
          <w:sz w:val="24"/>
          <w:szCs w:val="24"/>
        </w:rPr>
      </w:pPr>
      <w:r w:rsidRPr="00F94E1E">
        <w:rPr>
          <w:rFonts w:ascii="Times New Roman" w:hAnsi="Times New Roman"/>
          <w:sz w:val="24"/>
          <w:szCs w:val="24"/>
        </w:rPr>
        <w:t>О</w:t>
      </w:r>
      <w:r w:rsidR="000542E8" w:rsidRPr="00F94E1E">
        <w:rPr>
          <w:rFonts w:ascii="Times New Roman" w:hAnsi="Times New Roman"/>
          <w:sz w:val="24"/>
          <w:szCs w:val="24"/>
        </w:rPr>
        <w:t>чная форма обучения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138"/>
        <w:gridCol w:w="1134"/>
        <w:gridCol w:w="992"/>
        <w:gridCol w:w="1134"/>
        <w:gridCol w:w="1560"/>
      </w:tblGrid>
      <w:tr w:rsidR="007A72FE" w:rsidRPr="00530788" w:rsidTr="00B10659">
        <w:tc>
          <w:tcPr>
            <w:tcW w:w="648" w:type="dxa"/>
          </w:tcPr>
          <w:p w:rsidR="007A72FE" w:rsidRPr="00F94E1E" w:rsidRDefault="007A72FE" w:rsidP="00530788">
            <w:pPr>
              <w:spacing w:after="0" w:line="240" w:lineRule="auto"/>
              <w:jc w:val="center"/>
              <w:rPr>
                <w:rFonts w:ascii="Times New Roman" w:hAnsi="Times New Roman"/>
                <w:color w:val="000000"/>
                <w:sz w:val="24"/>
                <w:szCs w:val="24"/>
              </w:rPr>
            </w:pPr>
            <w:r w:rsidRPr="00F94E1E">
              <w:rPr>
                <w:rFonts w:ascii="Times New Roman" w:hAnsi="Times New Roman"/>
                <w:color w:val="000000"/>
                <w:sz w:val="24"/>
                <w:szCs w:val="24"/>
              </w:rPr>
              <w:t>№ п/п</w:t>
            </w:r>
          </w:p>
        </w:tc>
        <w:tc>
          <w:tcPr>
            <w:tcW w:w="4138" w:type="dxa"/>
          </w:tcPr>
          <w:p w:rsidR="007A72FE" w:rsidRPr="00F94E1E" w:rsidRDefault="007A72FE" w:rsidP="00530788">
            <w:pPr>
              <w:spacing w:after="0" w:line="240" w:lineRule="auto"/>
              <w:jc w:val="center"/>
              <w:rPr>
                <w:rFonts w:ascii="Times New Roman" w:hAnsi="Times New Roman"/>
                <w:color w:val="000000"/>
                <w:sz w:val="24"/>
                <w:szCs w:val="24"/>
              </w:rPr>
            </w:pPr>
            <w:r w:rsidRPr="00F94E1E">
              <w:rPr>
                <w:rFonts w:ascii="Times New Roman" w:hAnsi="Times New Roman"/>
                <w:color w:val="000000"/>
                <w:sz w:val="24"/>
                <w:szCs w:val="24"/>
              </w:rPr>
              <w:t>Наименование раздела дисциплины</w:t>
            </w:r>
          </w:p>
        </w:tc>
        <w:tc>
          <w:tcPr>
            <w:tcW w:w="1134" w:type="dxa"/>
          </w:tcPr>
          <w:p w:rsidR="007A72FE" w:rsidRPr="00F94E1E" w:rsidRDefault="007A72FE" w:rsidP="00530788">
            <w:pPr>
              <w:spacing w:after="0" w:line="240" w:lineRule="auto"/>
              <w:jc w:val="center"/>
              <w:rPr>
                <w:rFonts w:ascii="Times New Roman" w:hAnsi="Times New Roman"/>
                <w:color w:val="000000"/>
                <w:sz w:val="24"/>
                <w:szCs w:val="24"/>
              </w:rPr>
            </w:pPr>
            <w:r w:rsidRPr="00F94E1E">
              <w:rPr>
                <w:rFonts w:ascii="Times New Roman" w:hAnsi="Times New Roman"/>
                <w:color w:val="000000"/>
                <w:sz w:val="24"/>
                <w:szCs w:val="24"/>
              </w:rPr>
              <w:t>Лекция</w:t>
            </w:r>
          </w:p>
        </w:tc>
        <w:tc>
          <w:tcPr>
            <w:tcW w:w="992" w:type="dxa"/>
          </w:tcPr>
          <w:p w:rsidR="007A72FE" w:rsidRPr="00F94E1E" w:rsidRDefault="00A97E74" w:rsidP="0053078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ПЗ</w:t>
            </w:r>
          </w:p>
        </w:tc>
        <w:tc>
          <w:tcPr>
            <w:tcW w:w="1134" w:type="dxa"/>
          </w:tcPr>
          <w:p w:rsidR="007A72FE" w:rsidRPr="00F94E1E" w:rsidRDefault="007A72FE" w:rsidP="00530788">
            <w:pPr>
              <w:spacing w:after="0" w:line="240" w:lineRule="auto"/>
              <w:jc w:val="center"/>
              <w:rPr>
                <w:rFonts w:ascii="Times New Roman" w:hAnsi="Times New Roman"/>
                <w:color w:val="000000"/>
                <w:sz w:val="24"/>
                <w:szCs w:val="24"/>
              </w:rPr>
            </w:pPr>
            <w:r w:rsidRPr="00F94E1E">
              <w:rPr>
                <w:rFonts w:ascii="Times New Roman" w:hAnsi="Times New Roman"/>
                <w:color w:val="000000"/>
                <w:sz w:val="24"/>
                <w:szCs w:val="24"/>
              </w:rPr>
              <w:t>СРС</w:t>
            </w:r>
          </w:p>
        </w:tc>
        <w:tc>
          <w:tcPr>
            <w:tcW w:w="1560" w:type="dxa"/>
          </w:tcPr>
          <w:p w:rsidR="007A72FE" w:rsidRPr="00F94E1E" w:rsidRDefault="007A72FE" w:rsidP="00530788">
            <w:pPr>
              <w:spacing w:after="0" w:line="240" w:lineRule="auto"/>
              <w:jc w:val="center"/>
              <w:rPr>
                <w:rFonts w:ascii="Times New Roman" w:hAnsi="Times New Roman"/>
                <w:color w:val="000000"/>
                <w:sz w:val="24"/>
                <w:szCs w:val="24"/>
              </w:rPr>
            </w:pPr>
            <w:r w:rsidRPr="00F94E1E">
              <w:rPr>
                <w:rFonts w:ascii="Times New Roman" w:hAnsi="Times New Roman"/>
                <w:color w:val="000000"/>
                <w:sz w:val="24"/>
                <w:szCs w:val="24"/>
              </w:rPr>
              <w:t>Всего</w:t>
            </w:r>
          </w:p>
          <w:p w:rsidR="007A72FE" w:rsidRPr="009C0DF5" w:rsidRDefault="007A72FE" w:rsidP="00530788">
            <w:pPr>
              <w:spacing w:after="0" w:line="240" w:lineRule="auto"/>
              <w:jc w:val="center"/>
              <w:rPr>
                <w:rFonts w:ascii="Times New Roman" w:hAnsi="Times New Roman"/>
                <w:color w:val="000000"/>
                <w:sz w:val="24"/>
                <w:szCs w:val="24"/>
              </w:rPr>
            </w:pPr>
            <w:r w:rsidRPr="00F94E1E">
              <w:rPr>
                <w:rFonts w:ascii="Times New Roman" w:hAnsi="Times New Roman"/>
                <w:color w:val="000000"/>
                <w:sz w:val="24"/>
                <w:szCs w:val="24"/>
              </w:rPr>
              <w:t>час</w:t>
            </w:r>
            <w:r w:rsidR="00A97E74">
              <w:rPr>
                <w:rFonts w:ascii="Times New Roman" w:hAnsi="Times New Roman"/>
                <w:color w:val="000000"/>
                <w:sz w:val="24"/>
                <w:szCs w:val="24"/>
              </w:rPr>
              <w:t>ов</w:t>
            </w:r>
          </w:p>
        </w:tc>
      </w:tr>
      <w:tr w:rsidR="00A97E74" w:rsidRPr="00530788" w:rsidTr="00B10659">
        <w:tc>
          <w:tcPr>
            <w:tcW w:w="648" w:type="dxa"/>
          </w:tcPr>
          <w:p w:rsidR="00A97E74" w:rsidRPr="00530788" w:rsidRDefault="00A97E74" w:rsidP="00530788">
            <w:pPr>
              <w:spacing w:after="0" w:line="240" w:lineRule="auto"/>
              <w:jc w:val="center"/>
              <w:rPr>
                <w:rFonts w:ascii="Times New Roman" w:hAnsi="Times New Roman"/>
                <w:color w:val="000000"/>
                <w:sz w:val="24"/>
                <w:szCs w:val="24"/>
              </w:rPr>
            </w:pPr>
            <w:r w:rsidRPr="00530788">
              <w:rPr>
                <w:rFonts w:ascii="Times New Roman" w:hAnsi="Times New Roman"/>
                <w:color w:val="000000"/>
                <w:sz w:val="24"/>
                <w:szCs w:val="24"/>
              </w:rPr>
              <w:t>1.</w:t>
            </w:r>
          </w:p>
        </w:tc>
        <w:tc>
          <w:tcPr>
            <w:tcW w:w="4138" w:type="dxa"/>
          </w:tcPr>
          <w:p w:rsidR="00A97E74" w:rsidRPr="00A97E74" w:rsidRDefault="00A97E74" w:rsidP="00A97E74">
            <w:pPr>
              <w:spacing w:after="0" w:line="240" w:lineRule="auto"/>
              <w:rPr>
                <w:rFonts w:ascii="Times New Roman" w:hAnsi="Times New Roman"/>
                <w:sz w:val="24"/>
                <w:szCs w:val="24"/>
              </w:rPr>
            </w:pPr>
            <w:r w:rsidRPr="00A97E74">
              <w:rPr>
                <w:rFonts w:ascii="Times New Roman" w:hAnsi="Times New Roman"/>
                <w:sz w:val="24"/>
                <w:szCs w:val="24"/>
              </w:rPr>
              <w:t>Современное состояние и достижения селекции. Задачи селекции и племенного дела в аквакультуре</w:t>
            </w:r>
          </w:p>
        </w:tc>
        <w:tc>
          <w:tcPr>
            <w:tcW w:w="1134" w:type="dxa"/>
          </w:tcPr>
          <w:p w:rsidR="00A97E74" w:rsidRPr="00A97E74" w:rsidRDefault="00A97E74" w:rsidP="00A97E74">
            <w:pPr>
              <w:spacing w:after="0" w:line="240" w:lineRule="auto"/>
              <w:jc w:val="center"/>
              <w:rPr>
                <w:rFonts w:ascii="Times New Roman" w:hAnsi="Times New Roman"/>
                <w:sz w:val="24"/>
                <w:szCs w:val="24"/>
              </w:rPr>
            </w:pPr>
            <w:r w:rsidRPr="00A97E74">
              <w:rPr>
                <w:rFonts w:ascii="Times New Roman" w:hAnsi="Times New Roman"/>
                <w:sz w:val="24"/>
                <w:szCs w:val="24"/>
              </w:rPr>
              <w:t>2</w:t>
            </w:r>
          </w:p>
        </w:tc>
        <w:tc>
          <w:tcPr>
            <w:tcW w:w="992" w:type="dxa"/>
          </w:tcPr>
          <w:p w:rsidR="00A97E74" w:rsidRPr="00A97E74" w:rsidRDefault="006F2893" w:rsidP="00A97E74">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tcPr>
          <w:p w:rsidR="00A97E74" w:rsidRPr="00637FD9" w:rsidRDefault="00637FD9" w:rsidP="00A97E74">
            <w:pPr>
              <w:spacing w:after="0" w:line="240" w:lineRule="auto"/>
              <w:jc w:val="center"/>
              <w:rPr>
                <w:rFonts w:ascii="Times New Roman" w:hAnsi="Times New Roman"/>
                <w:color w:val="000000"/>
                <w:sz w:val="24"/>
                <w:szCs w:val="24"/>
              </w:rPr>
            </w:pPr>
            <w:r w:rsidRPr="00637FD9">
              <w:rPr>
                <w:rFonts w:ascii="Times New Roman" w:hAnsi="Times New Roman"/>
                <w:color w:val="000000"/>
                <w:sz w:val="24"/>
                <w:szCs w:val="24"/>
              </w:rPr>
              <w:t>9</w:t>
            </w:r>
          </w:p>
        </w:tc>
        <w:tc>
          <w:tcPr>
            <w:tcW w:w="1560" w:type="dxa"/>
          </w:tcPr>
          <w:p w:rsidR="00A97E74" w:rsidRPr="00637FD9" w:rsidRDefault="00637FD9" w:rsidP="00A97E74">
            <w:pPr>
              <w:spacing w:after="0" w:line="240" w:lineRule="auto"/>
              <w:jc w:val="center"/>
              <w:rPr>
                <w:rFonts w:ascii="Times New Roman" w:hAnsi="Times New Roman"/>
                <w:color w:val="000000"/>
                <w:sz w:val="24"/>
                <w:szCs w:val="24"/>
              </w:rPr>
            </w:pPr>
            <w:r w:rsidRPr="00637FD9">
              <w:rPr>
                <w:rFonts w:ascii="Times New Roman" w:hAnsi="Times New Roman"/>
                <w:color w:val="000000"/>
                <w:sz w:val="24"/>
                <w:szCs w:val="24"/>
              </w:rPr>
              <w:t>13</w:t>
            </w:r>
          </w:p>
        </w:tc>
      </w:tr>
      <w:tr w:rsidR="00A97E74" w:rsidRPr="00530788" w:rsidTr="00B10659">
        <w:tc>
          <w:tcPr>
            <w:tcW w:w="648" w:type="dxa"/>
          </w:tcPr>
          <w:p w:rsidR="00A97E74" w:rsidRPr="00530788" w:rsidRDefault="00A97E74" w:rsidP="00530788">
            <w:pPr>
              <w:spacing w:after="0" w:line="240" w:lineRule="auto"/>
              <w:jc w:val="center"/>
              <w:rPr>
                <w:rFonts w:ascii="Times New Roman" w:hAnsi="Times New Roman"/>
                <w:color w:val="000000"/>
                <w:sz w:val="24"/>
                <w:szCs w:val="24"/>
              </w:rPr>
            </w:pPr>
            <w:r w:rsidRPr="00530788">
              <w:rPr>
                <w:rFonts w:ascii="Times New Roman" w:hAnsi="Times New Roman"/>
                <w:color w:val="000000"/>
                <w:sz w:val="24"/>
                <w:szCs w:val="24"/>
              </w:rPr>
              <w:t>2.</w:t>
            </w:r>
          </w:p>
        </w:tc>
        <w:tc>
          <w:tcPr>
            <w:tcW w:w="4138" w:type="dxa"/>
          </w:tcPr>
          <w:p w:rsidR="00A97E74" w:rsidRPr="00A97E74" w:rsidRDefault="00A97E74" w:rsidP="00A97E74">
            <w:pPr>
              <w:spacing w:after="0" w:line="240" w:lineRule="auto"/>
              <w:rPr>
                <w:rFonts w:ascii="Times New Roman" w:hAnsi="Times New Roman"/>
                <w:sz w:val="24"/>
                <w:szCs w:val="24"/>
              </w:rPr>
            </w:pPr>
            <w:r w:rsidRPr="00A97E74">
              <w:rPr>
                <w:rFonts w:ascii="Times New Roman" w:hAnsi="Times New Roman"/>
                <w:sz w:val="24"/>
                <w:szCs w:val="24"/>
              </w:rPr>
              <w:t>Цели и методы селекции в рыбоводстве</w:t>
            </w:r>
          </w:p>
        </w:tc>
        <w:tc>
          <w:tcPr>
            <w:tcW w:w="1134" w:type="dxa"/>
          </w:tcPr>
          <w:p w:rsidR="00A97E74" w:rsidRPr="00A97E74" w:rsidRDefault="00C3503D" w:rsidP="00A97E74">
            <w:pPr>
              <w:spacing w:after="0" w:line="240" w:lineRule="auto"/>
              <w:jc w:val="center"/>
              <w:rPr>
                <w:rFonts w:ascii="Times New Roman" w:hAnsi="Times New Roman"/>
                <w:sz w:val="24"/>
                <w:szCs w:val="24"/>
              </w:rPr>
            </w:pPr>
            <w:r>
              <w:rPr>
                <w:rFonts w:ascii="Times New Roman" w:hAnsi="Times New Roman"/>
                <w:sz w:val="24"/>
                <w:szCs w:val="24"/>
              </w:rPr>
              <w:t>6</w:t>
            </w:r>
          </w:p>
        </w:tc>
        <w:tc>
          <w:tcPr>
            <w:tcW w:w="992" w:type="dxa"/>
          </w:tcPr>
          <w:p w:rsidR="00A97E74" w:rsidRPr="00A97E74" w:rsidRDefault="00A97E74" w:rsidP="00A97E74">
            <w:pPr>
              <w:spacing w:after="0" w:line="240" w:lineRule="auto"/>
              <w:jc w:val="center"/>
              <w:rPr>
                <w:rFonts w:ascii="Times New Roman" w:hAnsi="Times New Roman"/>
                <w:sz w:val="24"/>
                <w:szCs w:val="24"/>
              </w:rPr>
            </w:pPr>
            <w:r w:rsidRPr="00A97E74">
              <w:rPr>
                <w:rFonts w:ascii="Times New Roman" w:hAnsi="Times New Roman"/>
                <w:sz w:val="24"/>
                <w:szCs w:val="24"/>
              </w:rPr>
              <w:t>1</w:t>
            </w:r>
            <w:r w:rsidR="006F2893">
              <w:rPr>
                <w:rFonts w:ascii="Times New Roman" w:hAnsi="Times New Roman"/>
                <w:sz w:val="24"/>
                <w:szCs w:val="24"/>
              </w:rPr>
              <w:t>4</w:t>
            </w:r>
          </w:p>
        </w:tc>
        <w:tc>
          <w:tcPr>
            <w:tcW w:w="1134" w:type="dxa"/>
          </w:tcPr>
          <w:p w:rsidR="00A97E74" w:rsidRPr="00637FD9" w:rsidRDefault="00637FD9" w:rsidP="00A97E74">
            <w:pPr>
              <w:spacing w:after="0" w:line="240" w:lineRule="auto"/>
              <w:jc w:val="center"/>
              <w:rPr>
                <w:rFonts w:ascii="Times New Roman" w:hAnsi="Times New Roman"/>
                <w:color w:val="000000"/>
                <w:sz w:val="24"/>
                <w:szCs w:val="24"/>
              </w:rPr>
            </w:pPr>
            <w:r w:rsidRPr="00637FD9">
              <w:rPr>
                <w:rFonts w:ascii="Times New Roman" w:hAnsi="Times New Roman"/>
                <w:color w:val="000000"/>
                <w:sz w:val="24"/>
                <w:szCs w:val="24"/>
              </w:rPr>
              <w:t>21</w:t>
            </w:r>
          </w:p>
        </w:tc>
        <w:tc>
          <w:tcPr>
            <w:tcW w:w="1560" w:type="dxa"/>
          </w:tcPr>
          <w:p w:rsidR="00A97E74" w:rsidRPr="00637FD9" w:rsidRDefault="00637FD9" w:rsidP="00A97E74">
            <w:pPr>
              <w:spacing w:after="0" w:line="240" w:lineRule="auto"/>
              <w:jc w:val="center"/>
              <w:rPr>
                <w:rFonts w:ascii="Times New Roman" w:hAnsi="Times New Roman"/>
                <w:color w:val="000000"/>
                <w:sz w:val="24"/>
                <w:szCs w:val="24"/>
              </w:rPr>
            </w:pPr>
            <w:r w:rsidRPr="00637FD9">
              <w:rPr>
                <w:rFonts w:ascii="Times New Roman" w:hAnsi="Times New Roman"/>
                <w:color w:val="000000"/>
                <w:sz w:val="24"/>
                <w:szCs w:val="24"/>
              </w:rPr>
              <w:t>41</w:t>
            </w:r>
          </w:p>
        </w:tc>
      </w:tr>
      <w:tr w:rsidR="00A97E74" w:rsidRPr="00530788" w:rsidTr="00B10659">
        <w:tc>
          <w:tcPr>
            <w:tcW w:w="648" w:type="dxa"/>
          </w:tcPr>
          <w:p w:rsidR="00A97E74" w:rsidRPr="00530788" w:rsidRDefault="00A97E74" w:rsidP="00530788">
            <w:pPr>
              <w:spacing w:after="0" w:line="240" w:lineRule="auto"/>
              <w:jc w:val="center"/>
              <w:rPr>
                <w:rFonts w:ascii="Times New Roman" w:hAnsi="Times New Roman"/>
                <w:color w:val="000000"/>
                <w:sz w:val="24"/>
                <w:szCs w:val="24"/>
              </w:rPr>
            </w:pPr>
            <w:r w:rsidRPr="00530788">
              <w:rPr>
                <w:rFonts w:ascii="Times New Roman" w:hAnsi="Times New Roman"/>
                <w:color w:val="000000"/>
                <w:sz w:val="24"/>
                <w:szCs w:val="24"/>
              </w:rPr>
              <w:t>3.</w:t>
            </w:r>
          </w:p>
        </w:tc>
        <w:tc>
          <w:tcPr>
            <w:tcW w:w="4138" w:type="dxa"/>
          </w:tcPr>
          <w:p w:rsidR="00A97E74" w:rsidRPr="00A97E74" w:rsidRDefault="00A97E74" w:rsidP="00A97E74">
            <w:pPr>
              <w:spacing w:after="0" w:line="240" w:lineRule="auto"/>
              <w:rPr>
                <w:rFonts w:ascii="Times New Roman" w:hAnsi="Times New Roman"/>
                <w:sz w:val="24"/>
                <w:szCs w:val="24"/>
              </w:rPr>
            </w:pPr>
            <w:r w:rsidRPr="00A97E74">
              <w:rPr>
                <w:rFonts w:ascii="Times New Roman" w:hAnsi="Times New Roman"/>
                <w:sz w:val="24"/>
                <w:szCs w:val="24"/>
              </w:rPr>
              <w:t>Генетические методы селекции рыб</w:t>
            </w:r>
          </w:p>
        </w:tc>
        <w:tc>
          <w:tcPr>
            <w:tcW w:w="1134" w:type="dxa"/>
          </w:tcPr>
          <w:p w:rsidR="00A97E74" w:rsidRPr="00A97E74" w:rsidRDefault="00C3503D" w:rsidP="00A97E74">
            <w:pPr>
              <w:spacing w:after="0" w:line="240" w:lineRule="auto"/>
              <w:jc w:val="center"/>
              <w:rPr>
                <w:rFonts w:ascii="Times New Roman" w:hAnsi="Times New Roman"/>
                <w:sz w:val="24"/>
                <w:szCs w:val="24"/>
              </w:rPr>
            </w:pPr>
            <w:r>
              <w:rPr>
                <w:rFonts w:ascii="Times New Roman" w:hAnsi="Times New Roman"/>
                <w:sz w:val="24"/>
                <w:szCs w:val="24"/>
              </w:rPr>
              <w:t>6</w:t>
            </w:r>
          </w:p>
        </w:tc>
        <w:tc>
          <w:tcPr>
            <w:tcW w:w="992" w:type="dxa"/>
          </w:tcPr>
          <w:p w:rsidR="00A97E74" w:rsidRPr="00A97E74" w:rsidRDefault="0007222B" w:rsidP="00A97E74">
            <w:pPr>
              <w:spacing w:after="0" w:line="240" w:lineRule="auto"/>
              <w:jc w:val="center"/>
              <w:rPr>
                <w:rFonts w:ascii="Times New Roman" w:hAnsi="Times New Roman"/>
                <w:sz w:val="24"/>
                <w:szCs w:val="24"/>
              </w:rPr>
            </w:pPr>
            <w:r>
              <w:rPr>
                <w:rFonts w:ascii="Times New Roman" w:hAnsi="Times New Roman"/>
                <w:sz w:val="24"/>
                <w:szCs w:val="24"/>
              </w:rPr>
              <w:t>6</w:t>
            </w:r>
          </w:p>
        </w:tc>
        <w:tc>
          <w:tcPr>
            <w:tcW w:w="1134" w:type="dxa"/>
          </w:tcPr>
          <w:p w:rsidR="00A97E74" w:rsidRPr="00637FD9" w:rsidRDefault="00637FD9" w:rsidP="00A97E74">
            <w:pPr>
              <w:spacing w:after="0" w:line="240" w:lineRule="auto"/>
              <w:jc w:val="center"/>
              <w:rPr>
                <w:rFonts w:ascii="Times New Roman" w:hAnsi="Times New Roman"/>
                <w:color w:val="000000"/>
                <w:sz w:val="24"/>
                <w:szCs w:val="24"/>
              </w:rPr>
            </w:pPr>
            <w:r w:rsidRPr="00637FD9">
              <w:rPr>
                <w:rFonts w:ascii="Times New Roman" w:hAnsi="Times New Roman"/>
                <w:color w:val="000000"/>
                <w:sz w:val="24"/>
                <w:szCs w:val="24"/>
              </w:rPr>
              <w:t>6</w:t>
            </w:r>
          </w:p>
        </w:tc>
        <w:tc>
          <w:tcPr>
            <w:tcW w:w="1560" w:type="dxa"/>
          </w:tcPr>
          <w:p w:rsidR="00A97E74" w:rsidRPr="00637FD9" w:rsidRDefault="00637FD9" w:rsidP="00A97E74">
            <w:pPr>
              <w:spacing w:after="0" w:line="240" w:lineRule="auto"/>
              <w:jc w:val="center"/>
              <w:rPr>
                <w:rFonts w:ascii="Times New Roman" w:hAnsi="Times New Roman"/>
                <w:color w:val="000000"/>
                <w:sz w:val="24"/>
                <w:szCs w:val="24"/>
              </w:rPr>
            </w:pPr>
            <w:r w:rsidRPr="00637FD9">
              <w:rPr>
                <w:rFonts w:ascii="Times New Roman" w:hAnsi="Times New Roman"/>
                <w:color w:val="000000"/>
                <w:sz w:val="24"/>
                <w:szCs w:val="24"/>
              </w:rPr>
              <w:t>18</w:t>
            </w:r>
          </w:p>
        </w:tc>
      </w:tr>
      <w:tr w:rsidR="00A97E74" w:rsidRPr="00530788" w:rsidTr="00B10659">
        <w:tc>
          <w:tcPr>
            <w:tcW w:w="648" w:type="dxa"/>
          </w:tcPr>
          <w:p w:rsidR="00A97E74" w:rsidRPr="00530788" w:rsidRDefault="00A97E74" w:rsidP="00530788">
            <w:pPr>
              <w:spacing w:after="0" w:line="240" w:lineRule="auto"/>
              <w:jc w:val="center"/>
              <w:rPr>
                <w:rFonts w:ascii="Times New Roman" w:hAnsi="Times New Roman"/>
                <w:color w:val="000000"/>
                <w:sz w:val="24"/>
                <w:szCs w:val="24"/>
              </w:rPr>
            </w:pPr>
            <w:r w:rsidRPr="00530788">
              <w:rPr>
                <w:rFonts w:ascii="Times New Roman" w:hAnsi="Times New Roman"/>
                <w:color w:val="000000"/>
                <w:sz w:val="24"/>
                <w:szCs w:val="24"/>
              </w:rPr>
              <w:t>4.</w:t>
            </w:r>
          </w:p>
        </w:tc>
        <w:tc>
          <w:tcPr>
            <w:tcW w:w="4138" w:type="dxa"/>
          </w:tcPr>
          <w:p w:rsidR="00A97E74" w:rsidRPr="00A97E74" w:rsidRDefault="00A97E74" w:rsidP="00A97E74">
            <w:pPr>
              <w:spacing w:after="0" w:line="240" w:lineRule="auto"/>
              <w:rPr>
                <w:rFonts w:ascii="Times New Roman" w:hAnsi="Times New Roman"/>
                <w:sz w:val="24"/>
                <w:szCs w:val="24"/>
              </w:rPr>
            </w:pPr>
            <w:r w:rsidRPr="00A97E74">
              <w:rPr>
                <w:rFonts w:ascii="Times New Roman" w:hAnsi="Times New Roman"/>
                <w:sz w:val="24"/>
                <w:szCs w:val="24"/>
              </w:rPr>
              <w:t>Породы и породные группы рыб</w:t>
            </w:r>
          </w:p>
        </w:tc>
        <w:tc>
          <w:tcPr>
            <w:tcW w:w="1134" w:type="dxa"/>
          </w:tcPr>
          <w:p w:rsidR="00A97E74" w:rsidRPr="00A97E74" w:rsidRDefault="00C3503D" w:rsidP="00A97E74">
            <w:pPr>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Pr>
          <w:p w:rsidR="00A97E74" w:rsidRPr="00A97E74" w:rsidRDefault="0007222B" w:rsidP="00A97E74">
            <w:pPr>
              <w:spacing w:after="0" w:line="240" w:lineRule="auto"/>
              <w:jc w:val="center"/>
              <w:rPr>
                <w:rFonts w:ascii="Times New Roman" w:hAnsi="Times New Roman"/>
                <w:sz w:val="24"/>
                <w:szCs w:val="24"/>
              </w:rPr>
            </w:pPr>
            <w:r>
              <w:rPr>
                <w:rFonts w:ascii="Times New Roman" w:hAnsi="Times New Roman"/>
                <w:sz w:val="24"/>
                <w:szCs w:val="24"/>
              </w:rPr>
              <w:t>6</w:t>
            </w:r>
          </w:p>
        </w:tc>
        <w:tc>
          <w:tcPr>
            <w:tcW w:w="1134" w:type="dxa"/>
          </w:tcPr>
          <w:p w:rsidR="00A97E74" w:rsidRPr="00637FD9" w:rsidRDefault="00637FD9" w:rsidP="00A97E74">
            <w:pPr>
              <w:spacing w:after="0" w:line="240" w:lineRule="auto"/>
              <w:jc w:val="center"/>
              <w:rPr>
                <w:rFonts w:ascii="Times New Roman" w:hAnsi="Times New Roman"/>
                <w:color w:val="000000"/>
                <w:sz w:val="24"/>
                <w:szCs w:val="24"/>
              </w:rPr>
            </w:pPr>
            <w:r w:rsidRPr="00637FD9">
              <w:rPr>
                <w:rFonts w:ascii="Times New Roman" w:hAnsi="Times New Roman"/>
                <w:color w:val="000000"/>
                <w:sz w:val="24"/>
                <w:szCs w:val="24"/>
              </w:rPr>
              <w:t>8</w:t>
            </w:r>
          </w:p>
        </w:tc>
        <w:tc>
          <w:tcPr>
            <w:tcW w:w="1560" w:type="dxa"/>
          </w:tcPr>
          <w:p w:rsidR="00A97E74" w:rsidRPr="00637FD9" w:rsidRDefault="00637FD9" w:rsidP="00A97E74">
            <w:pPr>
              <w:spacing w:after="0" w:line="240" w:lineRule="auto"/>
              <w:jc w:val="center"/>
              <w:rPr>
                <w:rFonts w:ascii="Times New Roman" w:hAnsi="Times New Roman"/>
                <w:color w:val="000000"/>
                <w:sz w:val="24"/>
                <w:szCs w:val="24"/>
              </w:rPr>
            </w:pPr>
            <w:r w:rsidRPr="00637FD9">
              <w:rPr>
                <w:rFonts w:ascii="Times New Roman" w:hAnsi="Times New Roman"/>
                <w:color w:val="000000"/>
                <w:sz w:val="24"/>
                <w:szCs w:val="24"/>
              </w:rPr>
              <w:t>16</w:t>
            </w:r>
          </w:p>
        </w:tc>
      </w:tr>
      <w:tr w:rsidR="00A97E74" w:rsidRPr="00530788" w:rsidTr="00B10659">
        <w:tc>
          <w:tcPr>
            <w:tcW w:w="648" w:type="dxa"/>
          </w:tcPr>
          <w:p w:rsidR="00A97E74" w:rsidRPr="00530788" w:rsidRDefault="00A97E74" w:rsidP="00530788">
            <w:pPr>
              <w:spacing w:after="0" w:line="240" w:lineRule="auto"/>
              <w:jc w:val="center"/>
              <w:rPr>
                <w:rFonts w:ascii="Times New Roman" w:hAnsi="Times New Roman"/>
                <w:color w:val="000000"/>
                <w:sz w:val="24"/>
                <w:szCs w:val="24"/>
              </w:rPr>
            </w:pPr>
            <w:r w:rsidRPr="00530788">
              <w:rPr>
                <w:rFonts w:ascii="Times New Roman" w:hAnsi="Times New Roman"/>
                <w:color w:val="000000"/>
                <w:sz w:val="24"/>
                <w:szCs w:val="24"/>
              </w:rPr>
              <w:t>5.</w:t>
            </w:r>
          </w:p>
        </w:tc>
        <w:tc>
          <w:tcPr>
            <w:tcW w:w="4138" w:type="dxa"/>
          </w:tcPr>
          <w:p w:rsidR="00A97E74" w:rsidRPr="00A97E74" w:rsidRDefault="00A97E74" w:rsidP="00A97E74">
            <w:pPr>
              <w:spacing w:after="0" w:line="240" w:lineRule="auto"/>
              <w:rPr>
                <w:rFonts w:ascii="Times New Roman" w:hAnsi="Times New Roman"/>
                <w:sz w:val="24"/>
                <w:szCs w:val="24"/>
              </w:rPr>
            </w:pPr>
            <w:r w:rsidRPr="00A97E74">
              <w:rPr>
                <w:rFonts w:ascii="Times New Roman" w:hAnsi="Times New Roman"/>
                <w:sz w:val="24"/>
                <w:szCs w:val="24"/>
              </w:rPr>
              <w:t>Организация селекционно-племенной работы в прудовом рыбоводстве Формы и методы селекционно-племенной работы с рыбами</w:t>
            </w:r>
          </w:p>
        </w:tc>
        <w:tc>
          <w:tcPr>
            <w:tcW w:w="1134" w:type="dxa"/>
          </w:tcPr>
          <w:p w:rsidR="00A97E74" w:rsidRPr="00A97E74" w:rsidRDefault="00C3503D" w:rsidP="00A97E74">
            <w:pPr>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tcPr>
          <w:p w:rsidR="00A97E74" w:rsidRPr="00A97E74" w:rsidRDefault="00556170" w:rsidP="00A97E74">
            <w:pPr>
              <w:spacing w:after="0" w:line="240" w:lineRule="auto"/>
              <w:jc w:val="center"/>
              <w:rPr>
                <w:rFonts w:ascii="Times New Roman" w:hAnsi="Times New Roman"/>
                <w:sz w:val="24"/>
                <w:szCs w:val="24"/>
              </w:rPr>
            </w:pPr>
            <w:r>
              <w:rPr>
                <w:rFonts w:ascii="Times New Roman" w:hAnsi="Times New Roman"/>
                <w:sz w:val="24"/>
                <w:szCs w:val="24"/>
              </w:rPr>
              <w:t>8</w:t>
            </w:r>
          </w:p>
        </w:tc>
        <w:tc>
          <w:tcPr>
            <w:tcW w:w="1134" w:type="dxa"/>
          </w:tcPr>
          <w:p w:rsidR="00A97E74" w:rsidRPr="00637FD9" w:rsidRDefault="00637FD9" w:rsidP="00A97E74">
            <w:pPr>
              <w:spacing w:after="0" w:line="240" w:lineRule="auto"/>
              <w:jc w:val="center"/>
              <w:rPr>
                <w:rFonts w:ascii="Times New Roman" w:hAnsi="Times New Roman"/>
                <w:color w:val="000000"/>
                <w:sz w:val="24"/>
                <w:szCs w:val="24"/>
              </w:rPr>
            </w:pPr>
            <w:r w:rsidRPr="00637FD9">
              <w:rPr>
                <w:rFonts w:ascii="Times New Roman" w:hAnsi="Times New Roman"/>
                <w:color w:val="000000"/>
                <w:sz w:val="24"/>
                <w:szCs w:val="24"/>
              </w:rPr>
              <w:t>10</w:t>
            </w:r>
          </w:p>
        </w:tc>
        <w:tc>
          <w:tcPr>
            <w:tcW w:w="1560" w:type="dxa"/>
          </w:tcPr>
          <w:p w:rsidR="00A97E74" w:rsidRPr="00637FD9" w:rsidRDefault="00637FD9" w:rsidP="00A97E74">
            <w:pPr>
              <w:spacing w:after="0" w:line="240" w:lineRule="auto"/>
              <w:jc w:val="center"/>
              <w:rPr>
                <w:rFonts w:ascii="Times New Roman" w:hAnsi="Times New Roman"/>
                <w:color w:val="000000"/>
                <w:sz w:val="24"/>
                <w:szCs w:val="24"/>
              </w:rPr>
            </w:pPr>
            <w:r w:rsidRPr="00637FD9">
              <w:rPr>
                <w:rFonts w:ascii="Times New Roman" w:hAnsi="Times New Roman"/>
                <w:color w:val="000000"/>
                <w:sz w:val="24"/>
                <w:szCs w:val="24"/>
              </w:rPr>
              <w:t>20</w:t>
            </w:r>
          </w:p>
        </w:tc>
      </w:tr>
      <w:tr w:rsidR="007A72FE" w:rsidRPr="00530788" w:rsidTr="00B10659">
        <w:tc>
          <w:tcPr>
            <w:tcW w:w="4786" w:type="dxa"/>
            <w:gridSpan w:val="2"/>
          </w:tcPr>
          <w:p w:rsidR="007A72FE" w:rsidRPr="00530788" w:rsidRDefault="007A72FE" w:rsidP="00530788">
            <w:pPr>
              <w:spacing w:after="0" w:line="240" w:lineRule="auto"/>
              <w:rPr>
                <w:rFonts w:ascii="Times New Roman" w:hAnsi="Times New Roman"/>
                <w:sz w:val="24"/>
                <w:szCs w:val="24"/>
              </w:rPr>
            </w:pPr>
            <w:r>
              <w:rPr>
                <w:rFonts w:ascii="Times New Roman" w:hAnsi="Times New Roman"/>
                <w:sz w:val="24"/>
                <w:szCs w:val="24"/>
              </w:rPr>
              <w:t>Итого:</w:t>
            </w:r>
          </w:p>
        </w:tc>
        <w:tc>
          <w:tcPr>
            <w:tcW w:w="1134" w:type="dxa"/>
          </w:tcPr>
          <w:p w:rsidR="007A72FE" w:rsidRPr="00481122" w:rsidRDefault="00481122" w:rsidP="00530788">
            <w:pPr>
              <w:spacing w:after="0" w:line="240" w:lineRule="auto"/>
              <w:jc w:val="center"/>
              <w:rPr>
                <w:rFonts w:ascii="Times New Roman" w:hAnsi="Times New Roman"/>
                <w:b/>
                <w:sz w:val="24"/>
                <w:szCs w:val="24"/>
              </w:rPr>
            </w:pPr>
            <w:r w:rsidRPr="00481122">
              <w:rPr>
                <w:rFonts w:ascii="Times New Roman" w:hAnsi="Times New Roman"/>
                <w:b/>
                <w:sz w:val="24"/>
                <w:szCs w:val="24"/>
              </w:rPr>
              <w:t>18</w:t>
            </w:r>
          </w:p>
        </w:tc>
        <w:tc>
          <w:tcPr>
            <w:tcW w:w="992" w:type="dxa"/>
          </w:tcPr>
          <w:p w:rsidR="007A72FE" w:rsidRPr="00481122" w:rsidRDefault="00481122" w:rsidP="00530788">
            <w:pPr>
              <w:spacing w:after="0" w:line="240" w:lineRule="auto"/>
              <w:jc w:val="center"/>
              <w:rPr>
                <w:rFonts w:ascii="Times New Roman" w:hAnsi="Times New Roman"/>
                <w:b/>
                <w:sz w:val="24"/>
                <w:szCs w:val="24"/>
              </w:rPr>
            </w:pPr>
            <w:r w:rsidRPr="00481122">
              <w:rPr>
                <w:rFonts w:ascii="Times New Roman" w:hAnsi="Times New Roman"/>
                <w:b/>
                <w:sz w:val="24"/>
                <w:szCs w:val="24"/>
              </w:rPr>
              <w:t>36</w:t>
            </w:r>
          </w:p>
        </w:tc>
        <w:tc>
          <w:tcPr>
            <w:tcW w:w="1134" w:type="dxa"/>
          </w:tcPr>
          <w:p w:rsidR="007A72FE" w:rsidRPr="00481122" w:rsidRDefault="00481122" w:rsidP="00530788">
            <w:pPr>
              <w:spacing w:after="0" w:line="240" w:lineRule="auto"/>
              <w:jc w:val="center"/>
              <w:rPr>
                <w:rFonts w:ascii="Times New Roman" w:hAnsi="Times New Roman"/>
                <w:b/>
                <w:color w:val="000000"/>
                <w:sz w:val="24"/>
                <w:szCs w:val="24"/>
              </w:rPr>
            </w:pPr>
            <w:r w:rsidRPr="00481122">
              <w:rPr>
                <w:rFonts w:ascii="Times New Roman" w:hAnsi="Times New Roman"/>
                <w:b/>
                <w:color w:val="000000"/>
                <w:sz w:val="24"/>
                <w:szCs w:val="24"/>
              </w:rPr>
              <w:t>54</w:t>
            </w:r>
          </w:p>
        </w:tc>
        <w:tc>
          <w:tcPr>
            <w:tcW w:w="1560" w:type="dxa"/>
          </w:tcPr>
          <w:p w:rsidR="007A72FE" w:rsidRPr="00481122" w:rsidRDefault="00481122" w:rsidP="00530788">
            <w:pPr>
              <w:spacing w:after="0" w:line="240" w:lineRule="auto"/>
              <w:jc w:val="center"/>
              <w:rPr>
                <w:rFonts w:ascii="Times New Roman" w:hAnsi="Times New Roman"/>
                <w:b/>
                <w:color w:val="000000"/>
                <w:sz w:val="24"/>
                <w:szCs w:val="24"/>
              </w:rPr>
            </w:pPr>
            <w:r w:rsidRPr="00481122">
              <w:rPr>
                <w:rFonts w:ascii="Times New Roman" w:hAnsi="Times New Roman"/>
                <w:b/>
                <w:color w:val="000000"/>
                <w:sz w:val="24"/>
                <w:szCs w:val="24"/>
              </w:rPr>
              <w:t>108</w:t>
            </w:r>
          </w:p>
        </w:tc>
      </w:tr>
    </w:tbl>
    <w:p w:rsidR="00C3503D" w:rsidRDefault="00C3503D" w:rsidP="00C3503D">
      <w:pPr>
        <w:spacing w:after="0" w:line="240" w:lineRule="auto"/>
        <w:rPr>
          <w:rFonts w:ascii="Times New Roman" w:hAnsi="Times New Roman"/>
          <w:b/>
          <w:sz w:val="24"/>
          <w:szCs w:val="24"/>
        </w:rPr>
      </w:pPr>
      <w:r w:rsidRPr="00E069B6">
        <w:rPr>
          <w:rFonts w:ascii="Times New Roman" w:hAnsi="Times New Roman"/>
          <w:b/>
          <w:sz w:val="24"/>
          <w:szCs w:val="24"/>
        </w:rPr>
        <w:lastRenderedPageBreak/>
        <w:t>4.4.</w:t>
      </w:r>
      <w:r>
        <w:rPr>
          <w:rFonts w:ascii="Times New Roman" w:hAnsi="Times New Roman"/>
          <w:b/>
          <w:sz w:val="24"/>
          <w:szCs w:val="24"/>
        </w:rPr>
        <w:t xml:space="preserve"> Практические занятия</w:t>
      </w:r>
    </w:p>
    <w:p w:rsidR="00BE4CD9" w:rsidRPr="00E069B6" w:rsidRDefault="00BE4CD9" w:rsidP="00C3503D">
      <w:pPr>
        <w:spacing w:after="0" w:line="240" w:lineRule="auto"/>
        <w:rPr>
          <w:rFonts w:ascii="Times New Roman" w:hAnsi="Times New Roman"/>
          <w:b/>
          <w:sz w:val="24"/>
          <w:szCs w:val="24"/>
        </w:rPr>
      </w:pPr>
    </w:p>
    <w:tbl>
      <w:tblPr>
        <w:tblW w:w="96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75"/>
        <w:gridCol w:w="1843"/>
        <w:gridCol w:w="4820"/>
        <w:gridCol w:w="2268"/>
      </w:tblGrid>
      <w:tr w:rsidR="00C3503D" w:rsidRPr="00E069B6" w:rsidTr="00F82E91">
        <w:tc>
          <w:tcPr>
            <w:tcW w:w="675" w:type="dxa"/>
            <w:vMerge w:val="restart"/>
            <w:tcBorders>
              <w:top w:val="single" w:sz="12" w:space="0" w:color="auto"/>
            </w:tcBorders>
            <w:vAlign w:val="center"/>
          </w:tcPr>
          <w:p w:rsidR="00C3503D" w:rsidRPr="00E069B6" w:rsidRDefault="00C3503D" w:rsidP="00F82E91">
            <w:pPr>
              <w:pStyle w:val="ae"/>
            </w:pPr>
            <w:r w:rsidRPr="00E069B6">
              <w:t>№ п/п</w:t>
            </w:r>
          </w:p>
        </w:tc>
        <w:tc>
          <w:tcPr>
            <w:tcW w:w="1843" w:type="dxa"/>
            <w:vMerge w:val="restart"/>
            <w:tcBorders>
              <w:top w:val="single" w:sz="12" w:space="0" w:color="auto"/>
            </w:tcBorders>
            <w:vAlign w:val="center"/>
          </w:tcPr>
          <w:p w:rsidR="00C3503D" w:rsidRPr="00E069B6" w:rsidRDefault="00C3503D" w:rsidP="00F82E91">
            <w:pPr>
              <w:pStyle w:val="ae"/>
              <w:jc w:val="center"/>
            </w:pPr>
            <w:r w:rsidRPr="00E069B6">
              <w:t>№ раздела дисциплины</w:t>
            </w:r>
          </w:p>
        </w:tc>
        <w:tc>
          <w:tcPr>
            <w:tcW w:w="4820" w:type="dxa"/>
            <w:vMerge w:val="restart"/>
            <w:tcBorders>
              <w:top w:val="single" w:sz="12" w:space="0" w:color="auto"/>
            </w:tcBorders>
            <w:vAlign w:val="center"/>
          </w:tcPr>
          <w:p w:rsidR="00C3503D" w:rsidRPr="00E069B6" w:rsidRDefault="00C3503D" w:rsidP="00F82E91">
            <w:pPr>
              <w:pStyle w:val="ae"/>
            </w:pPr>
            <w:r w:rsidRPr="00E069B6">
              <w:t>Тематика практических занятий (семинаров)</w:t>
            </w:r>
          </w:p>
        </w:tc>
        <w:tc>
          <w:tcPr>
            <w:tcW w:w="2268" w:type="dxa"/>
            <w:tcBorders>
              <w:top w:val="single" w:sz="12" w:space="0" w:color="auto"/>
            </w:tcBorders>
          </w:tcPr>
          <w:p w:rsidR="00C3503D" w:rsidRPr="00E069B6" w:rsidRDefault="00C3503D" w:rsidP="00F82E91">
            <w:pPr>
              <w:pStyle w:val="ae"/>
              <w:jc w:val="center"/>
            </w:pPr>
            <w:r w:rsidRPr="00E069B6">
              <w:t>Трудоемкость</w:t>
            </w:r>
          </w:p>
          <w:p w:rsidR="00C3503D" w:rsidRPr="00E069B6" w:rsidRDefault="00C3503D" w:rsidP="00F82E91">
            <w:pPr>
              <w:pStyle w:val="ae"/>
              <w:jc w:val="center"/>
            </w:pPr>
            <w:r w:rsidRPr="00E069B6">
              <w:t>(час.)</w:t>
            </w:r>
          </w:p>
        </w:tc>
      </w:tr>
      <w:tr w:rsidR="00AB398D" w:rsidRPr="00E069B6" w:rsidTr="00F82E91">
        <w:tc>
          <w:tcPr>
            <w:tcW w:w="675" w:type="dxa"/>
            <w:vMerge/>
          </w:tcPr>
          <w:p w:rsidR="00AB398D" w:rsidRPr="00E069B6" w:rsidRDefault="00AB398D" w:rsidP="00F82E91">
            <w:pPr>
              <w:pStyle w:val="ae"/>
            </w:pPr>
          </w:p>
        </w:tc>
        <w:tc>
          <w:tcPr>
            <w:tcW w:w="1843" w:type="dxa"/>
            <w:vMerge/>
          </w:tcPr>
          <w:p w:rsidR="00AB398D" w:rsidRPr="00E069B6" w:rsidRDefault="00AB398D" w:rsidP="00F82E91">
            <w:pPr>
              <w:pStyle w:val="ae"/>
            </w:pPr>
          </w:p>
        </w:tc>
        <w:tc>
          <w:tcPr>
            <w:tcW w:w="4820" w:type="dxa"/>
            <w:vMerge/>
          </w:tcPr>
          <w:p w:rsidR="00AB398D" w:rsidRPr="00E069B6" w:rsidRDefault="00AB398D" w:rsidP="00F82E91">
            <w:pPr>
              <w:pStyle w:val="ae"/>
            </w:pPr>
          </w:p>
        </w:tc>
        <w:tc>
          <w:tcPr>
            <w:tcW w:w="2268" w:type="dxa"/>
            <w:tcBorders>
              <w:top w:val="single" w:sz="12" w:space="0" w:color="auto"/>
            </w:tcBorders>
          </w:tcPr>
          <w:p w:rsidR="00AB398D" w:rsidRPr="00E069B6" w:rsidRDefault="00AB398D" w:rsidP="00AB398D">
            <w:pPr>
              <w:pStyle w:val="ae"/>
              <w:jc w:val="center"/>
            </w:pPr>
            <w:r w:rsidRPr="00E069B6">
              <w:t>очная</w:t>
            </w:r>
          </w:p>
        </w:tc>
      </w:tr>
      <w:tr w:rsidR="00D21DC2" w:rsidRPr="00E069B6" w:rsidTr="00F82E91">
        <w:tc>
          <w:tcPr>
            <w:tcW w:w="675" w:type="dxa"/>
          </w:tcPr>
          <w:p w:rsidR="00D21DC2" w:rsidRPr="00D21DC2" w:rsidRDefault="00DD26DA" w:rsidP="00D21DC2">
            <w:pPr>
              <w:pStyle w:val="af9"/>
              <w:jc w:val="center"/>
              <w:rPr>
                <w:rFonts w:ascii="Times New Roman" w:hAnsi="Times New Roman"/>
                <w:color w:val="000000"/>
                <w:sz w:val="24"/>
                <w:szCs w:val="24"/>
              </w:rPr>
            </w:pPr>
            <w:r>
              <w:rPr>
                <w:rFonts w:ascii="Times New Roman" w:hAnsi="Times New Roman"/>
                <w:color w:val="000000"/>
                <w:sz w:val="24"/>
                <w:szCs w:val="24"/>
              </w:rPr>
              <w:t>1</w:t>
            </w:r>
          </w:p>
        </w:tc>
        <w:tc>
          <w:tcPr>
            <w:tcW w:w="1843" w:type="dxa"/>
          </w:tcPr>
          <w:p w:rsidR="00D21DC2" w:rsidRPr="00D21DC2" w:rsidRDefault="00D21DC2" w:rsidP="00D21DC2">
            <w:pPr>
              <w:pStyle w:val="af9"/>
              <w:jc w:val="center"/>
              <w:rPr>
                <w:rFonts w:ascii="Times New Roman" w:hAnsi="Times New Roman"/>
                <w:color w:val="000000"/>
                <w:sz w:val="24"/>
                <w:szCs w:val="24"/>
              </w:rPr>
            </w:pPr>
            <w:r w:rsidRPr="00D21DC2">
              <w:rPr>
                <w:rFonts w:ascii="Times New Roman" w:hAnsi="Times New Roman"/>
                <w:color w:val="000000"/>
                <w:sz w:val="24"/>
                <w:szCs w:val="24"/>
              </w:rPr>
              <w:t>2</w:t>
            </w:r>
          </w:p>
        </w:tc>
        <w:tc>
          <w:tcPr>
            <w:tcW w:w="4820" w:type="dxa"/>
            <w:vAlign w:val="center"/>
          </w:tcPr>
          <w:p w:rsidR="00D21DC2" w:rsidRPr="00D21DC2" w:rsidRDefault="00D21DC2" w:rsidP="00D21DC2">
            <w:pPr>
              <w:spacing w:after="0" w:line="240" w:lineRule="auto"/>
              <w:rPr>
                <w:rFonts w:ascii="Times New Roman" w:hAnsi="Times New Roman"/>
                <w:sz w:val="24"/>
                <w:szCs w:val="24"/>
              </w:rPr>
            </w:pPr>
            <w:r w:rsidRPr="00D21DC2">
              <w:rPr>
                <w:rFonts w:ascii="Times New Roman" w:hAnsi="Times New Roman"/>
                <w:sz w:val="24"/>
                <w:szCs w:val="24"/>
              </w:rPr>
              <w:t>Изменчивость селекционных признаков у рыб. Корреляционный анализ.</w:t>
            </w:r>
          </w:p>
        </w:tc>
        <w:tc>
          <w:tcPr>
            <w:tcW w:w="2268" w:type="dxa"/>
          </w:tcPr>
          <w:p w:rsidR="00D21DC2" w:rsidRPr="00D21DC2" w:rsidRDefault="006F2893" w:rsidP="00D21DC2">
            <w:pPr>
              <w:pStyle w:val="af9"/>
              <w:jc w:val="center"/>
              <w:rPr>
                <w:rFonts w:ascii="Times New Roman" w:hAnsi="Times New Roman"/>
                <w:color w:val="000000"/>
                <w:sz w:val="24"/>
                <w:szCs w:val="24"/>
              </w:rPr>
            </w:pPr>
            <w:r>
              <w:rPr>
                <w:rFonts w:ascii="Times New Roman" w:hAnsi="Times New Roman"/>
                <w:color w:val="000000"/>
                <w:sz w:val="24"/>
                <w:szCs w:val="24"/>
              </w:rPr>
              <w:t>4</w:t>
            </w:r>
          </w:p>
        </w:tc>
      </w:tr>
      <w:tr w:rsidR="00D21DC2" w:rsidRPr="00E069B6" w:rsidTr="00F82E91">
        <w:tc>
          <w:tcPr>
            <w:tcW w:w="675" w:type="dxa"/>
          </w:tcPr>
          <w:p w:rsidR="00D21DC2" w:rsidRPr="00D21DC2" w:rsidRDefault="00DD26DA" w:rsidP="00D21DC2">
            <w:pPr>
              <w:pStyle w:val="af9"/>
              <w:jc w:val="center"/>
              <w:rPr>
                <w:rFonts w:ascii="Times New Roman" w:hAnsi="Times New Roman"/>
                <w:color w:val="000000"/>
                <w:sz w:val="24"/>
                <w:szCs w:val="24"/>
              </w:rPr>
            </w:pPr>
            <w:r>
              <w:rPr>
                <w:rFonts w:ascii="Times New Roman" w:hAnsi="Times New Roman"/>
                <w:color w:val="000000"/>
                <w:sz w:val="24"/>
                <w:szCs w:val="24"/>
              </w:rPr>
              <w:t>2</w:t>
            </w:r>
          </w:p>
        </w:tc>
        <w:tc>
          <w:tcPr>
            <w:tcW w:w="1843" w:type="dxa"/>
          </w:tcPr>
          <w:p w:rsidR="00D21DC2" w:rsidRPr="00D21DC2" w:rsidRDefault="00D21DC2" w:rsidP="00D21DC2">
            <w:pPr>
              <w:pStyle w:val="af9"/>
              <w:jc w:val="center"/>
              <w:rPr>
                <w:rFonts w:ascii="Times New Roman" w:hAnsi="Times New Roman"/>
                <w:color w:val="000000"/>
                <w:sz w:val="24"/>
                <w:szCs w:val="24"/>
              </w:rPr>
            </w:pPr>
            <w:r w:rsidRPr="00D21DC2">
              <w:rPr>
                <w:rFonts w:ascii="Times New Roman" w:hAnsi="Times New Roman"/>
                <w:color w:val="000000"/>
                <w:sz w:val="24"/>
                <w:szCs w:val="24"/>
              </w:rPr>
              <w:t>2</w:t>
            </w:r>
          </w:p>
        </w:tc>
        <w:tc>
          <w:tcPr>
            <w:tcW w:w="4820" w:type="dxa"/>
            <w:vAlign w:val="center"/>
          </w:tcPr>
          <w:p w:rsidR="00D21DC2" w:rsidRPr="00D21DC2" w:rsidRDefault="00D21DC2" w:rsidP="00D21DC2">
            <w:pPr>
              <w:spacing w:after="0" w:line="240" w:lineRule="auto"/>
              <w:rPr>
                <w:rFonts w:ascii="Times New Roman" w:hAnsi="Times New Roman"/>
                <w:sz w:val="24"/>
                <w:szCs w:val="24"/>
              </w:rPr>
            </w:pPr>
            <w:r w:rsidRPr="00D21DC2">
              <w:rPr>
                <w:rFonts w:ascii="Times New Roman" w:hAnsi="Times New Roman"/>
                <w:sz w:val="24"/>
                <w:szCs w:val="24"/>
              </w:rPr>
              <w:t>Расчет показателя наследуемости селекционных признаков различными способами и основных селекционных показателей (показателей напряженности и интенсивности отбора, селекционного дифференциала и др.).</w:t>
            </w:r>
          </w:p>
        </w:tc>
        <w:tc>
          <w:tcPr>
            <w:tcW w:w="2268" w:type="dxa"/>
          </w:tcPr>
          <w:p w:rsidR="00D21DC2" w:rsidRPr="00D21DC2" w:rsidRDefault="006F2893" w:rsidP="00D21DC2">
            <w:pPr>
              <w:pStyle w:val="af9"/>
              <w:jc w:val="center"/>
              <w:rPr>
                <w:rFonts w:ascii="Times New Roman" w:hAnsi="Times New Roman"/>
                <w:color w:val="000000"/>
                <w:sz w:val="24"/>
                <w:szCs w:val="24"/>
              </w:rPr>
            </w:pPr>
            <w:r>
              <w:rPr>
                <w:rFonts w:ascii="Times New Roman" w:hAnsi="Times New Roman"/>
                <w:color w:val="000000"/>
                <w:sz w:val="24"/>
                <w:szCs w:val="24"/>
              </w:rPr>
              <w:t>4</w:t>
            </w:r>
          </w:p>
        </w:tc>
      </w:tr>
      <w:tr w:rsidR="00D21DC2" w:rsidRPr="00E069B6" w:rsidTr="00F82E91">
        <w:tc>
          <w:tcPr>
            <w:tcW w:w="675" w:type="dxa"/>
          </w:tcPr>
          <w:p w:rsidR="00D21DC2" w:rsidRPr="00D21DC2" w:rsidRDefault="00DD26DA" w:rsidP="00D21DC2">
            <w:pPr>
              <w:pStyle w:val="af9"/>
              <w:jc w:val="center"/>
              <w:rPr>
                <w:rFonts w:ascii="Times New Roman" w:hAnsi="Times New Roman"/>
                <w:color w:val="000000"/>
                <w:sz w:val="24"/>
                <w:szCs w:val="24"/>
              </w:rPr>
            </w:pPr>
            <w:r>
              <w:rPr>
                <w:rFonts w:ascii="Times New Roman" w:hAnsi="Times New Roman"/>
                <w:color w:val="000000"/>
                <w:sz w:val="24"/>
                <w:szCs w:val="24"/>
              </w:rPr>
              <w:t>3</w:t>
            </w:r>
          </w:p>
        </w:tc>
        <w:tc>
          <w:tcPr>
            <w:tcW w:w="1843" w:type="dxa"/>
          </w:tcPr>
          <w:p w:rsidR="00D21DC2" w:rsidRPr="00D21DC2" w:rsidRDefault="00D21DC2" w:rsidP="00D21DC2">
            <w:pPr>
              <w:pStyle w:val="af9"/>
              <w:jc w:val="center"/>
              <w:rPr>
                <w:rFonts w:ascii="Times New Roman" w:hAnsi="Times New Roman"/>
                <w:color w:val="000000"/>
                <w:sz w:val="24"/>
                <w:szCs w:val="24"/>
              </w:rPr>
            </w:pPr>
            <w:r w:rsidRPr="00D21DC2">
              <w:rPr>
                <w:rFonts w:ascii="Times New Roman" w:hAnsi="Times New Roman"/>
                <w:color w:val="000000"/>
                <w:sz w:val="24"/>
                <w:szCs w:val="24"/>
              </w:rPr>
              <w:t>2</w:t>
            </w:r>
          </w:p>
        </w:tc>
        <w:tc>
          <w:tcPr>
            <w:tcW w:w="4820" w:type="dxa"/>
            <w:vAlign w:val="center"/>
          </w:tcPr>
          <w:p w:rsidR="00D21DC2" w:rsidRPr="007F11AC" w:rsidRDefault="00D21DC2" w:rsidP="00D21DC2">
            <w:pPr>
              <w:pStyle w:val="9"/>
              <w:spacing w:before="0" w:line="240" w:lineRule="auto"/>
              <w:rPr>
                <w:rFonts w:ascii="Times New Roman" w:hAnsi="Times New Roman" w:cs="Times New Roman"/>
                <w:i w:val="0"/>
                <w:color w:val="auto"/>
                <w:sz w:val="24"/>
                <w:szCs w:val="24"/>
              </w:rPr>
            </w:pPr>
            <w:r w:rsidRPr="007F11AC">
              <w:rPr>
                <w:rFonts w:ascii="Times New Roman" w:hAnsi="Times New Roman" w:cs="Times New Roman"/>
                <w:i w:val="0"/>
                <w:color w:val="auto"/>
                <w:sz w:val="24"/>
                <w:szCs w:val="24"/>
              </w:rPr>
              <w:t>Расчет селекционного эффекта в ряду поколений</w:t>
            </w:r>
          </w:p>
        </w:tc>
        <w:tc>
          <w:tcPr>
            <w:tcW w:w="2268" w:type="dxa"/>
          </w:tcPr>
          <w:p w:rsidR="00D21DC2" w:rsidRPr="00D21DC2" w:rsidRDefault="00D21DC2" w:rsidP="00D21DC2">
            <w:pPr>
              <w:pStyle w:val="af9"/>
              <w:jc w:val="center"/>
              <w:rPr>
                <w:rFonts w:ascii="Times New Roman" w:hAnsi="Times New Roman"/>
                <w:color w:val="000000"/>
                <w:sz w:val="24"/>
                <w:szCs w:val="24"/>
              </w:rPr>
            </w:pPr>
            <w:r w:rsidRPr="00D21DC2">
              <w:rPr>
                <w:rFonts w:ascii="Times New Roman" w:hAnsi="Times New Roman"/>
                <w:color w:val="000000"/>
                <w:sz w:val="24"/>
                <w:szCs w:val="24"/>
              </w:rPr>
              <w:t>4</w:t>
            </w:r>
          </w:p>
        </w:tc>
      </w:tr>
      <w:tr w:rsidR="0007222B" w:rsidRPr="00E069B6" w:rsidTr="00F82E91">
        <w:tc>
          <w:tcPr>
            <w:tcW w:w="675" w:type="dxa"/>
          </w:tcPr>
          <w:p w:rsidR="0007222B" w:rsidRPr="00D21DC2" w:rsidRDefault="00DD26DA" w:rsidP="00D21DC2">
            <w:pPr>
              <w:pStyle w:val="af9"/>
              <w:jc w:val="center"/>
              <w:rPr>
                <w:rFonts w:ascii="Times New Roman" w:hAnsi="Times New Roman"/>
                <w:color w:val="000000"/>
                <w:sz w:val="24"/>
                <w:szCs w:val="24"/>
              </w:rPr>
            </w:pPr>
            <w:r>
              <w:rPr>
                <w:rFonts w:ascii="Times New Roman" w:hAnsi="Times New Roman"/>
                <w:color w:val="000000"/>
                <w:sz w:val="24"/>
                <w:szCs w:val="24"/>
              </w:rPr>
              <w:t>4</w:t>
            </w:r>
          </w:p>
        </w:tc>
        <w:tc>
          <w:tcPr>
            <w:tcW w:w="1843" w:type="dxa"/>
          </w:tcPr>
          <w:p w:rsidR="0007222B" w:rsidRPr="00D21DC2" w:rsidRDefault="006F2893" w:rsidP="00D21DC2">
            <w:pPr>
              <w:pStyle w:val="af9"/>
              <w:jc w:val="center"/>
              <w:rPr>
                <w:rFonts w:ascii="Times New Roman" w:hAnsi="Times New Roman"/>
                <w:color w:val="000000"/>
                <w:sz w:val="24"/>
                <w:szCs w:val="24"/>
              </w:rPr>
            </w:pPr>
            <w:r>
              <w:rPr>
                <w:rFonts w:ascii="Times New Roman" w:hAnsi="Times New Roman"/>
                <w:color w:val="000000"/>
                <w:sz w:val="24"/>
                <w:szCs w:val="24"/>
              </w:rPr>
              <w:t>3</w:t>
            </w:r>
          </w:p>
        </w:tc>
        <w:tc>
          <w:tcPr>
            <w:tcW w:w="4820" w:type="dxa"/>
          </w:tcPr>
          <w:p w:rsidR="0007222B" w:rsidRPr="007F11AC" w:rsidRDefault="0007222B" w:rsidP="00F82E91">
            <w:pPr>
              <w:spacing w:after="0" w:line="240" w:lineRule="auto"/>
              <w:rPr>
                <w:rFonts w:ascii="Times New Roman" w:hAnsi="Times New Roman"/>
                <w:sz w:val="24"/>
                <w:szCs w:val="24"/>
              </w:rPr>
            </w:pPr>
            <w:r w:rsidRPr="007F11AC">
              <w:rPr>
                <w:rFonts w:ascii="Times New Roman" w:hAnsi="Times New Roman"/>
                <w:sz w:val="24"/>
                <w:szCs w:val="24"/>
              </w:rPr>
              <w:t>Генетические методы селекции рыб</w:t>
            </w:r>
          </w:p>
        </w:tc>
        <w:tc>
          <w:tcPr>
            <w:tcW w:w="2268" w:type="dxa"/>
          </w:tcPr>
          <w:p w:rsidR="0007222B" w:rsidRPr="00A97E74" w:rsidRDefault="0007222B" w:rsidP="0007222B">
            <w:pPr>
              <w:spacing w:after="0" w:line="240" w:lineRule="auto"/>
              <w:jc w:val="center"/>
              <w:rPr>
                <w:rFonts w:ascii="Times New Roman" w:hAnsi="Times New Roman"/>
                <w:sz w:val="24"/>
                <w:szCs w:val="24"/>
              </w:rPr>
            </w:pPr>
            <w:r>
              <w:rPr>
                <w:rFonts w:ascii="Times New Roman" w:hAnsi="Times New Roman"/>
                <w:sz w:val="24"/>
                <w:szCs w:val="24"/>
              </w:rPr>
              <w:t>6</w:t>
            </w:r>
          </w:p>
        </w:tc>
      </w:tr>
      <w:tr w:rsidR="0007222B" w:rsidRPr="00E069B6" w:rsidTr="00F82E91">
        <w:tc>
          <w:tcPr>
            <w:tcW w:w="675" w:type="dxa"/>
          </w:tcPr>
          <w:p w:rsidR="0007222B" w:rsidRPr="00D21DC2" w:rsidRDefault="00DD26DA" w:rsidP="00D21DC2">
            <w:pPr>
              <w:pStyle w:val="af9"/>
              <w:jc w:val="center"/>
              <w:rPr>
                <w:rFonts w:ascii="Times New Roman" w:hAnsi="Times New Roman"/>
                <w:color w:val="000000"/>
                <w:sz w:val="24"/>
                <w:szCs w:val="24"/>
              </w:rPr>
            </w:pPr>
            <w:r>
              <w:rPr>
                <w:rFonts w:ascii="Times New Roman" w:hAnsi="Times New Roman"/>
                <w:color w:val="000000"/>
                <w:sz w:val="24"/>
                <w:szCs w:val="24"/>
              </w:rPr>
              <w:t>5</w:t>
            </w:r>
          </w:p>
        </w:tc>
        <w:tc>
          <w:tcPr>
            <w:tcW w:w="1843" w:type="dxa"/>
          </w:tcPr>
          <w:p w:rsidR="0007222B" w:rsidRPr="00D21DC2" w:rsidRDefault="006F2893" w:rsidP="00D21DC2">
            <w:pPr>
              <w:pStyle w:val="af9"/>
              <w:jc w:val="center"/>
              <w:rPr>
                <w:rFonts w:ascii="Times New Roman" w:hAnsi="Times New Roman"/>
                <w:color w:val="000000"/>
                <w:sz w:val="24"/>
                <w:szCs w:val="24"/>
              </w:rPr>
            </w:pPr>
            <w:r>
              <w:rPr>
                <w:rFonts w:ascii="Times New Roman" w:hAnsi="Times New Roman"/>
                <w:color w:val="000000"/>
                <w:sz w:val="24"/>
                <w:szCs w:val="24"/>
              </w:rPr>
              <w:t>4</w:t>
            </w:r>
          </w:p>
        </w:tc>
        <w:tc>
          <w:tcPr>
            <w:tcW w:w="4820" w:type="dxa"/>
          </w:tcPr>
          <w:p w:rsidR="0007222B" w:rsidRPr="00A97E74" w:rsidRDefault="0007222B" w:rsidP="00F82E91">
            <w:pPr>
              <w:spacing w:after="0" w:line="240" w:lineRule="auto"/>
              <w:rPr>
                <w:rFonts w:ascii="Times New Roman" w:hAnsi="Times New Roman"/>
                <w:sz w:val="24"/>
                <w:szCs w:val="24"/>
              </w:rPr>
            </w:pPr>
            <w:r w:rsidRPr="00A97E74">
              <w:rPr>
                <w:rFonts w:ascii="Times New Roman" w:hAnsi="Times New Roman"/>
                <w:sz w:val="24"/>
                <w:szCs w:val="24"/>
              </w:rPr>
              <w:t>Породы и породные группы рыб</w:t>
            </w:r>
          </w:p>
        </w:tc>
        <w:tc>
          <w:tcPr>
            <w:tcW w:w="2268" w:type="dxa"/>
          </w:tcPr>
          <w:p w:rsidR="0007222B" w:rsidRPr="00A97E74" w:rsidRDefault="0007222B" w:rsidP="0007222B">
            <w:pPr>
              <w:spacing w:after="0" w:line="240" w:lineRule="auto"/>
              <w:jc w:val="center"/>
              <w:rPr>
                <w:rFonts w:ascii="Times New Roman" w:hAnsi="Times New Roman"/>
                <w:sz w:val="24"/>
                <w:szCs w:val="24"/>
              </w:rPr>
            </w:pPr>
            <w:r>
              <w:rPr>
                <w:rFonts w:ascii="Times New Roman" w:hAnsi="Times New Roman"/>
                <w:sz w:val="24"/>
                <w:szCs w:val="24"/>
              </w:rPr>
              <w:t>6</w:t>
            </w:r>
          </w:p>
        </w:tc>
      </w:tr>
      <w:tr w:rsidR="00D21DC2" w:rsidRPr="00E069B6" w:rsidTr="00F82E91">
        <w:tc>
          <w:tcPr>
            <w:tcW w:w="675" w:type="dxa"/>
          </w:tcPr>
          <w:p w:rsidR="00D21DC2" w:rsidRPr="00D21DC2" w:rsidRDefault="00DD26DA" w:rsidP="00D21DC2">
            <w:pPr>
              <w:pStyle w:val="af9"/>
              <w:jc w:val="center"/>
              <w:rPr>
                <w:rFonts w:ascii="Times New Roman" w:hAnsi="Times New Roman"/>
                <w:color w:val="000000"/>
                <w:sz w:val="24"/>
                <w:szCs w:val="24"/>
              </w:rPr>
            </w:pPr>
            <w:r>
              <w:rPr>
                <w:rFonts w:ascii="Times New Roman" w:hAnsi="Times New Roman"/>
                <w:color w:val="000000"/>
                <w:sz w:val="24"/>
                <w:szCs w:val="24"/>
              </w:rPr>
              <w:t>6</w:t>
            </w:r>
          </w:p>
        </w:tc>
        <w:tc>
          <w:tcPr>
            <w:tcW w:w="1843" w:type="dxa"/>
          </w:tcPr>
          <w:p w:rsidR="00D21DC2" w:rsidRPr="00D21DC2" w:rsidRDefault="00D21DC2" w:rsidP="00D21DC2">
            <w:pPr>
              <w:pStyle w:val="af9"/>
              <w:jc w:val="center"/>
              <w:rPr>
                <w:rFonts w:ascii="Times New Roman" w:hAnsi="Times New Roman"/>
                <w:color w:val="000000"/>
                <w:sz w:val="24"/>
                <w:szCs w:val="24"/>
              </w:rPr>
            </w:pPr>
            <w:r w:rsidRPr="00D21DC2">
              <w:rPr>
                <w:rFonts w:ascii="Times New Roman" w:hAnsi="Times New Roman"/>
                <w:color w:val="000000"/>
                <w:sz w:val="24"/>
                <w:szCs w:val="24"/>
              </w:rPr>
              <w:t>5</w:t>
            </w:r>
          </w:p>
        </w:tc>
        <w:tc>
          <w:tcPr>
            <w:tcW w:w="4820" w:type="dxa"/>
            <w:vAlign w:val="center"/>
          </w:tcPr>
          <w:p w:rsidR="00D21DC2" w:rsidRPr="00D21DC2" w:rsidRDefault="00D21DC2" w:rsidP="00D21DC2">
            <w:pPr>
              <w:spacing w:after="0" w:line="240" w:lineRule="auto"/>
              <w:rPr>
                <w:rFonts w:ascii="Times New Roman" w:hAnsi="Times New Roman"/>
                <w:sz w:val="24"/>
                <w:szCs w:val="24"/>
              </w:rPr>
            </w:pPr>
            <w:r w:rsidRPr="00D21DC2">
              <w:rPr>
                <w:rFonts w:ascii="Times New Roman" w:hAnsi="Times New Roman"/>
                <w:sz w:val="24"/>
                <w:szCs w:val="24"/>
              </w:rPr>
              <w:t>Бонитировка и учет племенных рыб. Обработка данных и заполнение форм отчетности по племенному делу в рыбоводстве.</w:t>
            </w:r>
          </w:p>
        </w:tc>
        <w:tc>
          <w:tcPr>
            <w:tcW w:w="2268" w:type="dxa"/>
          </w:tcPr>
          <w:p w:rsidR="00D21DC2" w:rsidRPr="00D21DC2" w:rsidRDefault="00D21DC2" w:rsidP="00D21DC2">
            <w:pPr>
              <w:pStyle w:val="af9"/>
              <w:jc w:val="center"/>
              <w:rPr>
                <w:rFonts w:ascii="Times New Roman" w:hAnsi="Times New Roman"/>
                <w:color w:val="000000"/>
                <w:sz w:val="24"/>
                <w:szCs w:val="24"/>
              </w:rPr>
            </w:pPr>
            <w:r w:rsidRPr="00D21DC2">
              <w:rPr>
                <w:rFonts w:ascii="Times New Roman" w:hAnsi="Times New Roman"/>
                <w:color w:val="000000"/>
                <w:sz w:val="24"/>
                <w:szCs w:val="24"/>
              </w:rPr>
              <w:t>4</w:t>
            </w:r>
          </w:p>
        </w:tc>
      </w:tr>
      <w:tr w:rsidR="00D21DC2" w:rsidRPr="00E069B6" w:rsidTr="00F82E91">
        <w:tc>
          <w:tcPr>
            <w:tcW w:w="675" w:type="dxa"/>
          </w:tcPr>
          <w:p w:rsidR="00D21DC2" w:rsidRPr="00D21DC2" w:rsidRDefault="00DD26DA" w:rsidP="00D21DC2">
            <w:pPr>
              <w:pStyle w:val="af9"/>
              <w:jc w:val="center"/>
              <w:rPr>
                <w:rFonts w:ascii="Times New Roman" w:hAnsi="Times New Roman"/>
                <w:color w:val="000000"/>
                <w:sz w:val="24"/>
                <w:szCs w:val="24"/>
              </w:rPr>
            </w:pPr>
            <w:r>
              <w:rPr>
                <w:rFonts w:ascii="Times New Roman" w:hAnsi="Times New Roman"/>
                <w:color w:val="000000"/>
                <w:sz w:val="24"/>
                <w:szCs w:val="24"/>
              </w:rPr>
              <w:t>7</w:t>
            </w:r>
          </w:p>
        </w:tc>
        <w:tc>
          <w:tcPr>
            <w:tcW w:w="1843" w:type="dxa"/>
          </w:tcPr>
          <w:p w:rsidR="00D21DC2" w:rsidRPr="00D21DC2" w:rsidRDefault="00D21DC2" w:rsidP="00D21DC2">
            <w:pPr>
              <w:pStyle w:val="af9"/>
              <w:jc w:val="center"/>
              <w:rPr>
                <w:rFonts w:ascii="Times New Roman" w:hAnsi="Times New Roman"/>
                <w:color w:val="000000"/>
                <w:sz w:val="24"/>
                <w:szCs w:val="24"/>
              </w:rPr>
            </w:pPr>
            <w:r w:rsidRPr="00D21DC2">
              <w:rPr>
                <w:rFonts w:ascii="Times New Roman" w:hAnsi="Times New Roman"/>
                <w:color w:val="000000"/>
                <w:sz w:val="24"/>
                <w:szCs w:val="24"/>
              </w:rPr>
              <w:t>5</w:t>
            </w:r>
          </w:p>
        </w:tc>
        <w:tc>
          <w:tcPr>
            <w:tcW w:w="4820" w:type="dxa"/>
            <w:vAlign w:val="center"/>
          </w:tcPr>
          <w:p w:rsidR="00D21DC2" w:rsidRPr="00D21DC2" w:rsidRDefault="00D21DC2" w:rsidP="00D21DC2">
            <w:pPr>
              <w:spacing w:after="0" w:line="240" w:lineRule="auto"/>
              <w:rPr>
                <w:rFonts w:ascii="Times New Roman" w:hAnsi="Times New Roman"/>
                <w:sz w:val="24"/>
                <w:szCs w:val="24"/>
              </w:rPr>
            </w:pPr>
            <w:r w:rsidRPr="00D21DC2">
              <w:rPr>
                <w:rFonts w:ascii="Times New Roman" w:hAnsi="Times New Roman"/>
                <w:sz w:val="24"/>
                <w:szCs w:val="24"/>
              </w:rPr>
              <w:t>Расчет необходимого ремонта и производителей при селекции карпа на примере тепловодного хозяйства.</w:t>
            </w:r>
          </w:p>
        </w:tc>
        <w:tc>
          <w:tcPr>
            <w:tcW w:w="2268" w:type="dxa"/>
          </w:tcPr>
          <w:p w:rsidR="00D21DC2" w:rsidRPr="00D21DC2" w:rsidRDefault="00D21DC2" w:rsidP="00D21DC2">
            <w:pPr>
              <w:pStyle w:val="af9"/>
              <w:jc w:val="center"/>
              <w:rPr>
                <w:rFonts w:ascii="Times New Roman" w:hAnsi="Times New Roman"/>
                <w:color w:val="000000"/>
                <w:sz w:val="24"/>
                <w:szCs w:val="24"/>
              </w:rPr>
            </w:pPr>
            <w:r w:rsidRPr="00D21DC2">
              <w:rPr>
                <w:rFonts w:ascii="Times New Roman" w:hAnsi="Times New Roman"/>
                <w:color w:val="000000"/>
                <w:sz w:val="24"/>
                <w:szCs w:val="24"/>
              </w:rPr>
              <w:t>4</w:t>
            </w:r>
          </w:p>
        </w:tc>
      </w:tr>
      <w:tr w:rsidR="00D21DC2" w:rsidRPr="00E069B6" w:rsidTr="00F82E91">
        <w:tc>
          <w:tcPr>
            <w:tcW w:w="675" w:type="dxa"/>
          </w:tcPr>
          <w:p w:rsidR="00D21DC2" w:rsidRPr="00D21DC2" w:rsidRDefault="00DD26DA" w:rsidP="00D21DC2">
            <w:pPr>
              <w:pStyle w:val="af9"/>
              <w:jc w:val="center"/>
              <w:rPr>
                <w:rFonts w:ascii="Times New Roman" w:hAnsi="Times New Roman"/>
                <w:color w:val="000000"/>
                <w:sz w:val="24"/>
                <w:szCs w:val="24"/>
              </w:rPr>
            </w:pPr>
            <w:r>
              <w:rPr>
                <w:rFonts w:ascii="Times New Roman" w:hAnsi="Times New Roman"/>
                <w:color w:val="000000"/>
                <w:sz w:val="24"/>
                <w:szCs w:val="24"/>
              </w:rPr>
              <w:t>8</w:t>
            </w:r>
          </w:p>
        </w:tc>
        <w:tc>
          <w:tcPr>
            <w:tcW w:w="1843" w:type="dxa"/>
          </w:tcPr>
          <w:p w:rsidR="00D21DC2" w:rsidRPr="00D21DC2" w:rsidRDefault="00D21DC2" w:rsidP="00D21DC2">
            <w:pPr>
              <w:pStyle w:val="af9"/>
              <w:jc w:val="center"/>
              <w:rPr>
                <w:rFonts w:ascii="Times New Roman" w:hAnsi="Times New Roman"/>
                <w:color w:val="000000"/>
                <w:sz w:val="24"/>
                <w:szCs w:val="24"/>
              </w:rPr>
            </w:pPr>
            <w:r w:rsidRPr="00D21DC2">
              <w:rPr>
                <w:rFonts w:ascii="Times New Roman" w:hAnsi="Times New Roman"/>
                <w:color w:val="000000"/>
                <w:sz w:val="24"/>
                <w:szCs w:val="24"/>
              </w:rPr>
              <w:t>1-5</w:t>
            </w:r>
          </w:p>
        </w:tc>
        <w:tc>
          <w:tcPr>
            <w:tcW w:w="4820" w:type="dxa"/>
            <w:vAlign w:val="center"/>
          </w:tcPr>
          <w:p w:rsidR="00D21DC2" w:rsidRPr="00D21DC2" w:rsidRDefault="00D21DC2" w:rsidP="00D21DC2">
            <w:pPr>
              <w:spacing w:after="0" w:line="240" w:lineRule="auto"/>
              <w:rPr>
                <w:rFonts w:ascii="Times New Roman" w:hAnsi="Times New Roman"/>
                <w:sz w:val="24"/>
                <w:szCs w:val="24"/>
              </w:rPr>
            </w:pPr>
            <w:r w:rsidRPr="00D21DC2">
              <w:rPr>
                <w:rFonts w:ascii="Times New Roman" w:hAnsi="Times New Roman"/>
                <w:sz w:val="24"/>
                <w:szCs w:val="24"/>
              </w:rPr>
              <w:t>Тестирование</w:t>
            </w:r>
          </w:p>
        </w:tc>
        <w:tc>
          <w:tcPr>
            <w:tcW w:w="2268" w:type="dxa"/>
          </w:tcPr>
          <w:p w:rsidR="00D21DC2" w:rsidRPr="006F2893" w:rsidRDefault="00D21DC2" w:rsidP="00D21DC2">
            <w:pPr>
              <w:pStyle w:val="af9"/>
              <w:jc w:val="center"/>
              <w:rPr>
                <w:rFonts w:ascii="Times New Roman" w:hAnsi="Times New Roman"/>
                <w:color w:val="000000"/>
                <w:sz w:val="24"/>
                <w:szCs w:val="24"/>
              </w:rPr>
            </w:pPr>
            <w:r w:rsidRPr="006F2893">
              <w:rPr>
                <w:rFonts w:ascii="Times New Roman" w:hAnsi="Times New Roman"/>
                <w:color w:val="000000"/>
                <w:sz w:val="24"/>
                <w:szCs w:val="24"/>
              </w:rPr>
              <w:t>2</w:t>
            </w:r>
          </w:p>
        </w:tc>
      </w:tr>
      <w:tr w:rsidR="00D21DC2" w:rsidRPr="00E069B6" w:rsidTr="00D21DC2">
        <w:trPr>
          <w:trHeight w:val="824"/>
        </w:trPr>
        <w:tc>
          <w:tcPr>
            <w:tcW w:w="675" w:type="dxa"/>
          </w:tcPr>
          <w:p w:rsidR="00D21DC2" w:rsidRPr="00D21DC2" w:rsidRDefault="00DD26DA" w:rsidP="00F82E91">
            <w:pPr>
              <w:pStyle w:val="ae"/>
              <w:jc w:val="center"/>
              <w:rPr>
                <w:rFonts w:eastAsia="Calibri"/>
                <w:lang w:eastAsia="en-US"/>
              </w:rPr>
            </w:pPr>
            <w:r>
              <w:rPr>
                <w:rFonts w:eastAsia="Calibri"/>
                <w:lang w:eastAsia="en-US"/>
              </w:rPr>
              <w:t>9</w:t>
            </w:r>
          </w:p>
        </w:tc>
        <w:tc>
          <w:tcPr>
            <w:tcW w:w="1843" w:type="dxa"/>
          </w:tcPr>
          <w:p w:rsidR="00D21DC2" w:rsidRPr="00D21DC2" w:rsidRDefault="00D21DC2" w:rsidP="006F2893">
            <w:pPr>
              <w:pStyle w:val="ae"/>
              <w:jc w:val="center"/>
              <w:rPr>
                <w:rFonts w:eastAsia="Calibri"/>
                <w:lang w:eastAsia="en-US"/>
              </w:rPr>
            </w:pPr>
            <w:r w:rsidRPr="00D21DC2">
              <w:rPr>
                <w:rFonts w:eastAsia="Calibri"/>
                <w:lang w:eastAsia="en-US"/>
              </w:rPr>
              <w:t>1</w:t>
            </w:r>
            <w:r w:rsidR="006F2893">
              <w:rPr>
                <w:rFonts w:eastAsia="Calibri"/>
                <w:lang w:eastAsia="en-US"/>
              </w:rPr>
              <w:t>-</w:t>
            </w:r>
            <w:r w:rsidRPr="00D21DC2">
              <w:rPr>
                <w:rFonts w:eastAsia="Calibri"/>
                <w:lang w:eastAsia="en-US"/>
              </w:rPr>
              <w:t>3</w:t>
            </w:r>
          </w:p>
        </w:tc>
        <w:tc>
          <w:tcPr>
            <w:tcW w:w="4820" w:type="dxa"/>
          </w:tcPr>
          <w:p w:rsidR="00D21DC2" w:rsidRPr="00D21DC2" w:rsidRDefault="00352C8F" w:rsidP="00D21DC2">
            <w:pPr>
              <w:rPr>
                <w:rFonts w:ascii="Times New Roman" w:hAnsi="Times New Roman"/>
                <w:sz w:val="24"/>
                <w:szCs w:val="24"/>
              </w:rPr>
            </w:pPr>
            <w:r>
              <w:rPr>
                <w:rFonts w:ascii="Times New Roman" w:hAnsi="Times New Roman"/>
                <w:sz w:val="24"/>
                <w:szCs w:val="24"/>
              </w:rPr>
              <w:t>Семинар</w:t>
            </w:r>
            <w:r w:rsidR="00D21DC2" w:rsidRPr="00D21DC2">
              <w:rPr>
                <w:rFonts w:ascii="Times New Roman" w:hAnsi="Times New Roman"/>
                <w:sz w:val="24"/>
                <w:szCs w:val="24"/>
              </w:rPr>
              <w:t xml:space="preserve"> «Цели и методы селекции в рыбоводстве.Генетические методы селекции рыб»</w:t>
            </w:r>
          </w:p>
        </w:tc>
        <w:tc>
          <w:tcPr>
            <w:tcW w:w="2268" w:type="dxa"/>
          </w:tcPr>
          <w:p w:rsidR="00D21DC2" w:rsidRPr="006F2893" w:rsidRDefault="00D21DC2" w:rsidP="00F82E91">
            <w:pPr>
              <w:pStyle w:val="ae"/>
              <w:jc w:val="center"/>
              <w:rPr>
                <w:rFonts w:eastAsia="Calibri"/>
                <w:lang w:eastAsia="en-US"/>
              </w:rPr>
            </w:pPr>
            <w:r w:rsidRPr="006F2893">
              <w:rPr>
                <w:rFonts w:eastAsia="Calibri"/>
                <w:lang w:eastAsia="en-US"/>
              </w:rPr>
              <w:t>2</w:t>
            </w:r>
          </w:p>
        </w:tc>
      </w:tr>
      <w:tr w:rsidR="006F2893" w:rsidRPr="00E069B6" w:rsidTr="00F82E91">
        <w:tc>
          <w:tcPr>
            <w:tcW w:w="7338" w:type="dxa"/>
            <w:gridSpan w:val="3"/>
            <w:tcBorders>
              <w:bottom w:val="single" w:sz="12" w:space="0" w:color="auto"/>
            </w:tcBorders>
          </w:tcPr>
          <w:p w:rsidR="006F2893" w:rsidRPr="00BE403F" w:rsidRDefault="006F2893" w:rsidP="00F82E91">
            <w:pPr>
              <w:pStyle w:val="ae"/>
              <w:rPr>
                <w:b/>
              </w:rPr>
            </w:pPr>
            <w:r w:rsidRPr="00BE403F">
              <w:rPr>
                <w:b/>
              </w:rPr>
              <w:t xml:space="preserve">Итого </w:t>
            </w:r>
          </w:p>
        </w:tc>
        <w:tc>
          <w:tcPr>
            <w:tcW w:w="2268" w:type="dxa"/>
            <w:tcBorders>
              <w:bottom w:val="single" w:sz="12" w:space="0" w:color="auto"/>
            </w:tcBorders>
          </w:tcPr>
          <w:p w:rsidR="006F2893" w:rsidRPr="00BE403F" w:rsidRDefault="00BE403F" w:rsidP="00BE403F">
            <w:pPr>
              <w:pStyle w:val="ae"/>
              <w:jc w:val="center"/>
              <w:rPr>
                <w:b/>
              </w:rPr>
            </w:pPr>
            <w:r w:rsidRPr="00BE403F">
              <w:rPr>
                <w:b/>
              </w:rPr>
              <w:t>36</w:t>
            </w:r>
          </w:p>
        </w:tc>
      </w:tr>
    </w:tbl>
    <w:p w:rsidR="00C3503D" w:rsidRDefault="00C3503D" w:rsidP="00530788">
      <w:pPr>
        <w:spacing w:after="0" w:line="240" w:lineRule="auto"/>
        <w:rPr>
          <w:rFonts w:ascii="Times New Roman" w:hAnsi="Times New Roman"/>
          <w:b/>
          <w:sz w:val="24"/>
          <w:szCs w:val="24"/>
        </w:rPr>
      </w:pPr>
    </w:p>
    <w:p w:rsidR="00750DBF" w:rsidRPr="00E069B6" w:rsidRDefault="00750DBF" w:rsidP="00234401">
      <w:pPr>
        <w:spacing w:after="0" w:line="240" w:lineRule="auto"/>
        <w:rPr>
          <w:rFonts w:ascii="Times New Roman" w:hAnsi="Times New Roman"/>
          <w:b/>
        </w:rPr>
      </w:pPr>
    </w:p>
    <w:p w:rsidR="004E467A" w:rsidRPr="004E467A" w:rsidRDefault="00750DBF" w:rsidP="004E467A">
      <w:pPr>
        <w:jc w:val="both"/>
        <w:rPr>
          <w:rFonts w:ascii="Times New Roman" w:hAnsi="Times New Roman"/>
          <w:color w:val="000000"/>
          <w:sz w:val="24"/>
          <w:szCs w:val="24"/>
          <w:u w:val="single"/>
        </w:rPr>
      </w:pPr>
      <w:r w:rsidRPr="00E069B6">
        <w:rPr>
          <w:rFonts w:ascii="Times New Roman" w:hAnsi="Times New Roman"/>
          <w:b/>
          <w:sz w:val="24"/>
          <w:szCs w:val="24"/>
        </w:rPr>
        <w:t xml:space="preserve">4.5. Примерная тематика курсовых </w:t>
      </w:r>
      <w:r w:rsidRPr="004E467A">
        <w:rPr>
          <w:rFonts w:ascii="Times New Roman" w:hAnsi="Times New Roman"/>
          <w:b/>
          <w:sz w:val="24"/>
          <w:szCs w:val="24"/>
        </w:rPr>
        <w:t>работ</w:t>
      </w:r>
      <w:r w:rsidR="00833E80">
        <w:rPr>
          <w:rFonts w:ascii="Times New Roman" w:hAnsi="Times New Roman"/>
          <w:sz w:val="24"/>
          <w:szCs w:val="24"/>
          <w:u w:val="single"/>
        </w:rPr>
        <w:t xml:space="preserve"> не предусмотрена </w:t>
      </w:r>
      <w:r w:rsidR="004E467A" w:rsidRPr="004E467A">
        <w:rPr>
          <w:rFonts w:ascii="Times New Roman" w:hAnsi="Times New Roman"/>
          <w:sz w:val="24"/>
          <w:szCs w:val="24"/>
          <w:u w:val="single"/>
        </w:rPr>
        <w:t>УП.</w:t>
      </w:r>
    </w:p>
    <w:p w:rsidR="004F271F" w:rsidRPr="00E069B6" w:rsidRDefault="004F271F" w:rsidP="004F271F">
      <w:pPr>
        <w:pStyle w:val="ConsPlusNormal"/>
        <w:jc w:val="both"/>
        <w:rPr>
          <w:rFonts w:ascii="Times New Roman" w:hAnsi="Times New Roman" w:cs="Times New Roman"/>
          <w:b/>
          <w:sz w:val="24"/>
          <w:szCs w:val="24"/>
        </w:rPr>
      </w:pPr>
      <w:r w:rsidRPr="00E069B6">
        <w:rPr>
          <w:rFonts w:ascii="Times New Roman" w:hAnsi="Times New Roman" w:cs="Times New Roman"/>
          <w:b/>
          <w:sz w:val="24"/>
          <w:szCs w:val="24"/>
        </w:rPr>
        <w:t xml:space="preserve">5. Учебно-методическое обеспечение самостоятельной работы обучающихся по дисциплине </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773"/>
        <w:gridCol w:w="3055"/>
        <w:gridCol w:w="2551"/>
        <w:gridCol w:w="851"/>
        <w:gridCol w:w="1700"/>
      </w:tblGrid>
      <w:tr w:rsidR="004F271F" w:rsidRPr="00AE3C16" w:rsidTr="00AE3C16">
        <w:trPr>
          <w:trHeight w:val="912"/>
        </w:trPr>
        <w:tc>
          <w:tcPr>
            <w:tcW w:w="675" w:type="dxa"/>
            <w:vAlign w:val="center"/>
          </w:tcPr>
          <w:p w:rsidR="004F271F" w:rsidRPr="00AE3C16" w:rsidRDefault="004F271F" w:rsidP="00AE3C16">
            <w:pPr>
              <w:tabs>
                <w:tab w:val="right" w:leader="underscore" w:pos="9639"/>
              </w:tabs>
              <w:spacing w:after="0" w:line="240" w:lineRule="auto"/>
              <w:rPr>
                <w:rFonts w:ascii="Times New Roman" w:hAnsi="Times New Roman"/>
                <w:bCs/>
                <w:sz w:val="24"/>
                <w:szCs w:val="24"/>
              </w:rPr>
            </w:pPr>
            <w:r w:rsidRPr="00AE3C16">
              <w:rPr>
                <w:rFonts w:ascii="Times New Roman" w:hAnsi="Times New Roman"/>
                <w:bCs/>
                <w:sz w:val="24"/>
                <w:szCs w:val="24"/>
              </w:rPr>
              <w:t>№ п/п</w:t>
            </w:r>
          </w:p>
        </w:tc>
        <w:tc>
          <w:tcPr>
            <w:tcW w:w="773" w:type="dxa"/>
            <w:vAlign w:val="center"/>
          </w:tcPr>
          <w:p w:rsidR="004F271F" w:rsidRPr="00AE3C16" w:rsidRDefault="004F271F" w:rsidP="00AE3C16">
            <w:pPr>
              <w:tabs>
                <w:tab w:val="right" w:leader="underscore" w:pos="9639"/>
              </w:tabs>
              <w:spacing w:after="0" w:line="240" w:lineRule="auto"/>
              <w:jc w:val="center"/>
              <w:rPr>
                <w:rFonts w:ascii="Times New Roman" w:hAnsi="Times New Roman"/>
                <w:bCs/>
                <w:sz w:val="24"/>
                <w:szCs w:val="24"/>
              </w:rPr>
            </w:pPr>
            <w:r w:rsidRPr="00AE3C16">
              <w:rPr>
                <w:rFonts w:ascii="Times New Roman" w:hAnsi="Times New Roman"/>
                <w:bCs/>
                <w:sz w:val="24"/>
                <w:szCs w:val="24"/>
              </w:rPr>
              <w:t xml:space="preserve">№ </w:t>
            </w:r>
          </w:p>
          <w:p w:rsidR="004F271F" w:rsidRPr="00AE3C16" w:rsidRDefault="004F271F" w:rsidP="00AE3C16">
            <w:pPr>
              <w:tabs>
                <w:tab w:val="right" w:leader="underscore" w:pos="9639"/>
              </w:tabs>
              <w:spacing w:after="0" w:line="240" w:lineRule="auto"/>
              <w:jc w:val="center"/>
              <w:rPr>
                <w:rFonts w:ascii="Times New Roman" w:hAnsi="Times New Roman"/>
                <w:bCs/>
                <w:sz w:val="24"/>
                <w:szCs w:val="24"/>
              </w:rPr>
            </w:pPr>
            <w:r w:rsidRPr="00AE3C16">
              <w:rPr>
                <w:rFonts w:ascii="Times New Roman" w:hAnsi="Times New Roman"/>
                <w:bCs/>
                <w:sz w:val="24"/>
                <w:szCs w:val="24"/>
              </w:rPr>
              <w:t>семестра</w:t>
            </w:r>
          </w:p>
        </w:tc>
        <w:tc>
          <w:tcPr>
            <w:tcW w:w="3055" w:type="dxa"/>
            <w:vAlign w:val="center"/>
          </w:tcPr>
          <w:p w:rsidR="004F271F" w:rsidRPr="00AE3C16" w:rsidRDefault="004F271F" w:rsidP="00AE3C16">
            <w:pPr>
              <w:tabs>
                <w:tab w:val="right" w:leader="underscore" w:pos="9639"/>
              </w:tabs>
              <w:spacing w:after="0" w:line="240" w:lineRule="auto"/>
              <w:jc w:val="center"/>
              <w:rPr>
                <w:rFonts w:ascii="Times New Roman" w:hAnsi="Times New Roman"/>
                <w:bCs/>
                <w:sz w:val="24"/>
                <w:szCs w:val="24"/>
              </w:rPr>
            </w:pPr>
            <w:r w:rsidRPr="00AE3C16">
              <w:rPr>
                <w:rFonts w:ascii="Times New Roman" w:hAnsi="Times New Roman"/>
                <w:bCs/>
                <w:sz w:val="24"/>
                <w:szCs w:val="24"/>
              </w:rPr>
              <w:t>Наименование раздела учебной дисциплины (модуля)</w:t>
            </w:r>
          </w:p>
        </w:tc>
        <w:tc>
          <w:tcPr>
            <w:tcW w:w="2551" w:type="dxa"/>
            <w:vAlign w:val="center"/>
          </w:tcPr>
          <w:p w:rsidR="004F271F" w:rsidRPr="00AE3C16" w:rsidRDefault="004F271F" w:rsidP="00AE3C16">
            <w:pPr>
              <w:tabs>
                <w:tab w:val="right" w:leader="underscore" w:pos="9639"/>
              </w:tabs>
              <w:spacing w:after="0" w:line="240" w:lineRule="auto"/>
              <w:jc w:val="center"/>
              <w:rPr>
                <w:rFonts w:ascii="Times New Roman" w:hAnsi="Times New Roman"/>
                <w:bCs/>
                <w:sz w:val="24"/>
                <w:szCs w:val="24"/>
              </w:rPr>
            </w:pPr>
          </w:p>
          <w:p w:rsidR="004F271F" w:rsidRPr="00AE3C16" w:rsidRDefault="004F271F" w:rsidP="00AE3C16">
            <w:pPr>
              <w:tabs>
                <w:tab w:val="right" w:leader="underscore" w:pos="9639"/>
              </w:tabs>
              <w:spacing w:after="0" w:line="240" w:lineRule="auto"/>
              <w:jc w:val="center"/>
              <w:rPr>
                <w:rFonts w:ascii="Times New Roman" w:hAnsi="Times New Roman"/>
                <w:bCs/>
                <w:sz w:val="24"/>
                <w:szCs w:val="24"/>
              </w:rPr>
            </w:pPr>
            <w:r w:rsidRPr="00AE3C16">
              <w:rPr>
                <w:rFonts w:ascii="Times New Roman" w:hAnsi="Times New Roman"/>
                <w:bCs/>
                <w:sz w:val="24"/>
                <w:szCs w:val="24"/>
              </w:rPr>
              <w:t>Виды СРС</w:t>
            </w:r>
          </w:p>
          <w:p w:rsidR="004F271F" w:rsidRPr="00AE3C16" w:rsidRDefault="004F271F" w:rsidP="00AE3C16">
            <w:pPr>
              <w:tabs>
                <w:tab w:val="right" w:leader="underscore" w:pos="9639"/>
              </w:tabs>
              <w:spacing w:after="0" w:line="240" w:lineRule="auto"/>
              <w:jc w:val="center"/>
              <w:rPr>
                <w:rFonts w:ascii="Times New Roman" w:hAnsi="Times New Roman"/>
                <w:bCs/>
                <w:sz w:val="24"/>
                <w:szCs w:val="24"/>
              </w:rPr>
            </w:pPr>
          </w:p>
        </w:tc>
        <w:tc>
          <w:tcPr>
            <w:tcW w:w="851" w:type="dxa"/>
            <w:vAlign w:val="center"/>
          </w:tcPr>
          <w:p w:rsidR="004F271F" w:rsidRPr="00AE3C16" w:rsidRDefault="004F271F" w:rsidP="00AE3C16">
            <w:pPr>
              <w:tabs>
                <w:tab w:val="right" w:leader="underscore" w:pos="9639"/>
              </w:tabs>
              <w:spacing w:after="0" w:line="240" w:lineRule="auto"/>
              <w:jc w:val="center"/>
              <w:rPr>
                <w:rFonts w:ascii="Times New Roman" w:hAnsi="Times New Roman"/>
                <w:bCs/>
                <w:sz w:val="24"/>
                <w:szCs w:val="24"/>
              </w:rPr>
            </w:pPr>
          </w:p>
          <w:p w:rsidR="004F271F" w:rsidRPr="00AE3C16" w:rsidRDefault="004F271F" w:rsidP="00AE3C16">
            <w:pPr>
              <w:tabs>
                <w:tab w:val="right" w:leader="underscore" w:pos="9639"/>
              </w:tabs>
              <w:spacing w:after="0" w:line="240" w:lineRule="auto"/>
              <w:jc w:val="center"/>
              <w:rPr>
                <w:rFonts w:ascii="Times New Roman" w:hAnsi="Times New Roman"/>
                <w:bCs/>
                <w:sz w:val="24"/>
                <w:szCs w:val="24"/>
                <w:vertAlign w:val="superscript"/>
              </w:rPr>
            </w:pPr>
            <w:r w:rsidRPr="00AE3C16">
              <w:rPr>
                <w:rFonts w:ascii="Times New Roman" w:hAnsi="Times New Roman"/>
                <w:bCs/>
                <w:sz w:val="24"/>
                <w:szCs w:val="24"/>
              </w:rPr>
              <w:t>Всего часов</w:t>
            </w:r>
          </w:p>
        </w:tc>
        <w:tc>
          <w:tcPr>
            <w:tcW w:w="1700" w:type="dxa"/>
            <w:vAlign w:val="center"/>
          </w:tcPr>
          <w:p w:rsidR="004F271F" w:rsidRPr="00AE3C16" w:rsidRDefault="004F271F" w:rsidP="00AE3C16">
            <w:pPr>
              <w:tabs>
                <w:tab w:val="right" w:leader="underscore" w:pos="9639"/>
              </w:tabs>
              <w:spacing w:after="0" w:line="240" w:lineRule="auto"/>
              <w:jc w:val="center"/>
              <w:rPr>
                <w:rFonts w:ascii="Times New Roman" w:hAnsi="Times New Roman"/>
                <w:bCs/>
                <w:sz w:val="24"/>
                <w:szCs w:val="24"/>
              </w:rPr>
            </w:pPr>
          </w:p>
          <w:p w:rsidR="004F271F" w:rsidRPr="00AE3C16" w:rsidRDefault="004F271F" w:rsidP="00AE3C16">
            <w:pPr>
              <w:tabs>
                <w:tab w:val="right" w:leader="underscore" w:pos="9639"/>
              </w:tabs>
              <w:spacing w:after="0" w:line="240" w:lineRule="auto"/>
              <w:jc w:val="center"/>
              <w:rPr>
                <w:rFonts w:ascii="Times New Roman" w:hAnsi="Times New Roman"/>
                <w:bCs/>
                <w:sz w:val="24"/>
                <w:szCs w:val="24"/>
              </w:rPr>
            </w:pPr>
            <w:r w:rsidRPr="00AE3C16">
              <w:rPr>
                <w:rFonts w:ascii="Times New Roman" w:hAnsi="Times New Roman"/>
                <w:bCs/>
                <w:sz w:val="24"/>
                <w:szCs w:val="24"/>
              </w:rPr>
              <w:t xml:space="preserve">Вид </w:t>
            </w:r>
          </w:p>
          <w:p w:rsidR="004F271F" w:rsidRPr="00AE3C16" w:rsidRDefault="004F271F" w:rsidP="00AE3C16">
            <w:pPr>
              <w:tabs>
                <w:tab w:val="right" w:leader="underscore" w:pos="9639"/>
              </w:tabs>
              <w:spacing w:after="0" w:line="240" w:lineRule="auto"/>
              <w:jc w:val="center"/>
              <w:rPr>
                <w:rFonts w:ascii="Times New Roman" w:hAnsi="Times New Roman"/>
                <w:bCs/>
                <w:sz w:val="24"/>
                <w:szCs w:val="24"/>
                <w:vertAlign w:val="superscript"/>
              </w:rPr>
            </w:pPr>
            <w:r w:rsidRPr="00AE3C16">
              <w:rPr>
                <w:rFonts w:ascii="Times New Roman" w:hAnsi="Times New Roman"/>
                <w:bCs/>
                <w:sz w:val="24"/>
                <w:szCs w:val="24"/>
              </w:rPr>
              <w:t>контроля</w:t>
            </w:r>
          </w:p>
        </w:tc>
      </w:tr>
      <w:tr w:rsidR="00833E80" w:rsidRPr="00B31CAB" w:rsidTr="00AE3C16">
        <w:trPr>
          <w:trHeight w:val="555"/>
        </w:trPr>
        <w:tc>
          <w:tcPr>
            <w:tcW w:w="675" w:type="dxa"/>
            <w:vMerge w:val="restart"/>
          </w:tcPr>
          <w:p w:rsidR="00833E80" w:rsidRPr="00B31CAB" w:rsidRDefault="00833E80" w:rsidP="00AE3C16">
            <w:pPr>
              <w:tabs>
                <w:tab w:val="right" w:leader="underscore" w:pos="9639"/>
              </w:tabs>
              <w:spacing w:after="0" w:line="240" w:lineRule="auto"/>
              <w:jc w:val="center"/>
              <w:rPr>
                <w:rFonts w:ascii="Times New Roman" w:hAnsi="Times New Roman"/>
                <w:bCs/>
                <w:sz w:val="24"/>
                <w:szCs w:val="24"/>
              </w:rPr>
            </w:pPr>
            <w:r w:rsidRPr="00B31CAB">
              <w:rPr>
                <w:rFonts w:ascii="Times New Roman" w:hAnsi="Times New Roman"/>
                <w:bCs/>
                <w:sz w:val="24"/>
                <w:szCs w:val="24"/>
              </w:rPr>
              <w:t>1</w:t>
            </w:r>
          </w:p>
        </w:tc>
        <w:tc>
          <w:tcPr>
            <w:tcW w:w="773" w:type="dxa"/>
            <w:vMerge w:val="restart"/>
          </w:tcPr>
          <w:p w:rsidR="00833E80" w:rsidRPr="00B31CAB" w:rsidRDefault="00833E80" w:rsidP="00AE3C16">
            <w:pPr>
              <w:tabs>
                <w:tab w:val="right" w:leader="underscore" w:pos="9639"/>
              </w:tabs>
              <w:spacing w:after="0" w:line="240" w:lineRule="auto"/>
              <w:jc w:val="center"/>
              <w:rPr>
                <w:rFonts w:ascii="Times New Roman" w:hAnsi="Times New Roman"/>
                <w:b/>
                <w:bCs/>
                <w:sz w:val="24"/>
                <w:szCs w:val="24"/>
              </w:rPr>
            </w:pPr>
            <w:r w:rsidRPr="00B31CAB">
              <w:rPr>
                <w:rFonts w:ascii="Times New Roman" w:hAnsi="Times New Roman"/>
                <w:b/>
                <w:bCs/>
                <w:sz w:val="24"/>
                <w:szCs w:val="24"/>
              </w:rPr>
              <w:t>7</w:t>
            </w:r>
          </w:p>
        </w:tc>
        <w:tc>
          <w:tcPr>
            <w:tcW w:w="3055" w:type="dxa"/>
            <w:vMerge w:val="restart"/>
          </w:tcPr>
          <w:p w:rsidR="00833E80" w:rsidRPr="00B31CAB" w:rsidRDefault="00833E80" w:rsidP="00AE3C16">
            <w:pPr>
              <w:spacing w:after="0" w:line="240" w:lineRule="auto"/>
              <w:rPr>
                <w:rFonts w:ascii="Times New Roman" w:hAnsi="Times New Roman"/>
                <w:sz w:val="24"/>
                <w:szCs w:val="24"/>
              </w:rPr>
            </w:pPr>
            <w:r w:rsidRPr="00B31CAB">
              <w:rPr>
                <w:rFonts w:ascii="Times New Roman" w:hAnsi="Times New Roman"/>
                <w:sz w:val="24"/>
                <w:szCs w:val="24"/>
              </w:rPr>
              <w:t>Современное состояние и достижения селекции. Задачи селекции и племенного дела в аквакультуре</w:t>
            </w:r>
          </w:p>
        </w:tc>
        <w:tc>
          <w:tcPr>
            <w:tcW w:w="2551" w:type="dxa"/>
          </w:tcPr>
          <w:p w:rsidR="00833E80" w:rsidRPr="00B31CAB" w:rsidRDefault="00833E80" w:rsidP="00AE3C16">
            <w:pPr>
              <w:pStyle w:val="ae"/>
              <w:rPr>
                <w:color w:val="000000"/>
              </w:rPr>
            </w:pPr>
            <w:r w:rsidRPr="00B31CAB">
              <w:t>Проработка материала лекций, подготовка к занятиям</w:t>
            </w:r>
          </w:p>
        </w:tc>
        <w:tc>
          <w:tcPr>
            <w:tcW w:w="851" w:type="dxa"/>
          </w:tcPr>
          <w:p w:rsidR="00833E80" w:rsidRPr="00B31CAB" w:rsidRDefault="00B10659" w:rsidP="00AE3C16">
            <w:pPr>
              <w:spacing w:after="0" w:line="240" w:lineRule="auto"/>
              <w:jc w:val="center"/>
              <w:rPr>
                <w:rFonts w:ascii="Times New Roman" w:hAnsi="Times New Roman"/>
                <w:color w:val="000000"/>
                <w:sz w:val="24"/>
                <w:szCs w:val="24"/>
              </w:rPr>
            </w:pPr>
            <w:r w:rsidRPr="00B31CAB">
              <w:rPr>
                <w:rFonts w:ascii="Times New Roman" w:hAnsi="Times New Roman"/>
                <w:color w:val="000000"/>
                <w:sz w:val="24"/>
                <w:szCs w:val="24"/>
              </w:rPr>
              <w:t>4</w:t>
            </w:r>
          </w:p>
        </w:tc>
        <w:tc>
          <w:tcPr>
            <w:tcW w:w="1700" w:type="dxa"/>
          </w:tcPr>
          <w:p w:rsidR="00833E80" w:rsidRPr="00B31CAB" w:rsidRDefault="00B31CAB" w:rsidP="00AE3C16">
            <w:pPr>
              <w:tabs>
                <w:tab w:val="right" w:leader="underscore" w:pos="9639"/>
              </w:tabs>
              <w:spacing w:after="0" w:line="240" w:lineRule="auto"/>
              <w:jc w:val="center"/>
              <w:rPr>
                <w:rFonts w:ascii="Times New Roman" w:hAnsi="Times New Roman"/>
                <w:bCs/>
                <w:sz w:val="24"/>
                <w:szCs w:val="24"/>
              </w:rPr>
            </w:pPr>
            <w:r w:rsidRPr="00B31CAB">
              <w:rPr>
                <w:rFonts w:ascii="Times New Roman" w:hAnsi="Times New Roman"/>
                <w:bCs/>
                <w:sz w:val="24"/>
                <w:szCs w:val="24"/>
              </w:rPr>
              <w:t>зачет, тестирование</w:t>
            </w:r>
          </w:p>
        </w:tc>
      </w:tr>
      <w:tr w:rsidR="00833E80" w:rsidRPr="00B31CAB" w:rsidTr="00AE3C16">
        <w:trPr>
          <w:trHeight w:val="545"/>
        </w:trPr>
        <w:tc>
          <w:tcPr>
            <w:tcW w:w="675" w:type="dxa"/>
            <w:vMerge/>
          </w:tcPr>
          <w:p w:rsidR="00833E80" w:rsidRPr="00B31CAB" w:rsidRDefault="00833E80" w:rsidP="00AE3C16">
            <w:pPr>
              <w:tabs>
                <w:tab w:val="right" w:leader="underscore" w:pos="9639"/>
              </w:tabs>
              <w:spacing w:after="0" w:line="240" w:lineRule="auto"/>
              <w:jc w:val="center"/>
              <w:rPr>
                <w:rFonts w:ascii="Times New Roman" w:hAnsi="Times New Roman"/>
                <w:bCs/>
                <w:sz w:val="24"/>
                <w:szCs w:val="24"/>
              </w:rPr>
            </w:pPr>
          </w:p>
        </w:tc>
        <w:tc>
          <w:tcPr>
            <w:tcW w:w="773" w:type="dxa"/>
            <w:vMerge/>
          </w:tcPr>
          <w:p w:rsidR="00833E80" w:rsidRPr="00B31CAB" w:rsidRDefault="00833E80" w:rsidP="00AE3C16">
            <w:pPr>
              <w:tabs>
                <w:tab w:val="right" w:leader="underscore" w:pos="9639"/>
              </w:tabs>
              <w:spacing w:after="0" w:line="240" w:lineRule="auto"/>
              <w:jc w:val="center"/>
              <w:rPr>
                <w:rFonts w:ascii="Times New Roman" w:hAnsi="Times New Roman"/>
                <w:b/>
                <w:bCs/>
                <w:sz w:val="24"/>
                <w:szCs w:val="24"/>
              </w:rPr>
            </w:pPr>
          </w:p>
        </w:tc>
        <w:tc>
          <w:tcPr>
            <w:tcW w:w="3055" w:type="dxa"/>
            <w:vMerge/>
          </w:tcPr>
          <w:p w:rsidR="00833E80" w:rsidRPr="00B31CAB" w:rsidRDefault="00833E80" w:rsidP="00AE3C16">
            <w:pPr>
              <w:spacing w:after="0" w:line="240" w:lineRule="auto"/>
              <w:rPr>
                <w:rFonts w:ascii="Times New Roman" w:hAnsi="Times New Roman"/>
                <w:sz w:val="24"/>
                <w:szCs w:val="24"/>
              </w:rPr>
            </w:pPr>
          </w:p>
        </w:tc>
        <w:tc>
          <w:tcPr>
            <w:tcW w:w="2551" w:type="dxa"/>
          </w:tcPr>
          <w:p w:rsidR="00833E80" w:rsidRPr="00B31CAB" w:rsidRDefault="00833E80" w:rsidP="00AE3C16">
            <w:pPr>
              <w:pStyle w:val="ae"/>
              <w:rPr>
                <w:color w:val="000000"/>
              </w:rPr>
            </w:pPr>
            <w:r w:rsidRPr="00B31CAB">
              <w:t>Самостоятельное изучение тем</w:t>
            </w:r>
          </w:p>
        </w:tc>
        <w:tc>
          <w:tcPr>
            <w:tcW w:w="851" w:type="dxa"/>
          </w:tcPr>
          <w:p w:rsidR="00833E80" w:rsidRPr="00B31CAB" w:rsidRDefault="00AB52B8" w:rsidP="00AE3C16">
            <w:pPr>
              <w:spacing w:after="0" w:line="240" w:lineRule="auto"/>
              <w:jc w:val="center"/>
              <w:rPr>
                <w:rFonts w:ascii="Times New Roman" w:hAnsi="Times New Roman"/>
                <w:color w:val="000000"/>
                <w:sz w:val="24"/>
                <w:szCs w:val="24"/>
              </w:rPr>
            </w:pPr>
            <w:r w:rsidRPr="00B31CAB">
              <w:rPr>
                <w:rFonts w:ascii="Times New Roman" w:hAnsi="Times New Roman"/>
                <w:color w:val="000000"/>
                <w:sz w:val="24"/>
                <w:szCs w:val="24"/>
              </w:rPr>
              <w:t>3</w:t>
            </w:r>
          </w:p>
        </w:tc>
        <w:tc>
          <w:tcPr>
            <w:tcW w:w="1700" w:type="dxa"/>
          </w:tcPr>
          <w:p w:rsidR="00833E80" w:rsidRPr="00B31CAB" w:rsidRDefault="00B31CAB" w:rsidP="00AE3C16">
            <w:pPr>
              <w:tabs>
                <w:tab w:val="right" w:leader="underscore" w:pos="9639"/>
              </w:tabs>
              <w:spacing w:after="0" w:line="240" w:lineRule="auto"/>
              <w:jc w:val="center"/>
              <w:rPr>
                <w:rFonts w:ascii="Times New Roman" w:hAnsi="Times New Roman"/>
                <w:sz w:val="24"/>
                <w:szCs w:val="24"/>
              </w:rPr>
            </w:pPr>
            <w:r w:rsidRPr="00B31CAB">
              <w:rPr>
                <w:rFonts w:ascii="Times New Roman" w:hAnsi="Times New Roman"/>
                <w:bCs/>
                <w:sz w:val="24"/>
                <w:szCs w:val="24"/>
              </w:rPr>
              <w:t>зачет, тестирование</w:t>
            </w:r>
          </w:p>
        </w:tc>
      </w:tr>
      <w:tr w:rsidR="00833E80" w:rsidRPr="00B31CAB" w:rsidTr="00AE3C16">
        <w:trPr>
          <w:trHeight w:val="132"/>
        </w:trPr>
        <w:tc>
          <w:tcPr>
            <w:tcW w:w="675" w:type="dxa"/>
            <w:vMerge/>
          </w:tcPr>
          <w:p w:rsidR="00833E80" w:rsidRPr="00B31CAB" w:rsidRDefault="00833E80" w:rsidP="00AE3C16">
            <w:pPr>
              <w:tabs>
                <w:tab w:val="right" w:leader="underscore" w:pos="9639"/>
              </w:tabs>
              <w:spacing w:after="0" w:line="240" w:lineRule="auto"/>
              <w:jc w:val="center"/>
              <w:rPr>
                <w:rFonts w:ascii="Times New Roman" w:hAnsi="Times New Roman"/>
                <w:bCs/>
                <w:sz w:val="24"/>
                <w:szCs w:val="24"/>
              </w:rPr>
            </w:pPr>
          </w:p>
        </w:tc>
        <w:tc>
          <w:tcPr>
            <w:tcW w:w="773" w:type="dxa"/>
            <w:vMerge/>
          </w:tcPr>
          <w:p w:rsidR="00833E80" w:rsidRPr="00B31CAB" w:rsidRDefault="00833E80" w:rsidP="00AE3C16">
            <w:pPr>
              <w:tabs>
                <w:tab w:val="right" w:leader="underscore" w:pos="9639"/>
              </w:tabs>
              <w:spacing w:after="0" w:line="240" w:lineRule="auto"/>
              <w:jc w:val="center"/>
              <w:rPr>
                <w:rFonts w:ascii="Times New Roman" w:hAnsi="Times New Roman"/>
                <w:b/>
                <w:bCs/>
                <w:sz w:val="24"/>
                <w:szCs w:val="24"/>
              </w:rPr>
            </w:pPr>
          </w:p>
        </w:tc>
        <w:tc>
          <w:tcPr>
            <w:tcW w:w="3055" w:type="dxa"/>
            <w:vMerge/>
          </w:tcPr>
          <w:p w:rsidR="00833E80" w:rsidRPr="00B31CAB" w:rsidRDefault="00833E80" w:rsidP="00AE3C16">
            <w:pPr>
              <w:spacing w:after="0" w:line="240" w:lineRule="auto"/>
              <w:rPr>
                <w:rFonts w:ascii="Times New Roman" w:hAnsi="Times New Roman"/>
                <w:sz w:val="24"/>
                <w:szCs w:val="24"/>
              </w:rPr>
            </w:pPr>
          </w:p>
        </w:tc>
        <w:tc>
          <w:tcPr>
            <w:tcW w:w="2551" w:type="dxa"/>
          </w:tcPr>
          <w:p w:rsidR="00833E80" w:rsidRPr="00B31CAB" w:rsidRDefault="00637FD9" w:rsidP="00AE3C16">
            <w:pPr>
              <w:pStyle w:val="ae"/>
            </w:pPr>
            <w:r w:rsidRPr="00B31CAB">
              <w:t>Эссе</w:t>
            </w:r>
          </w:p>
        </w:tc>
        <w:tc>
          <w:tcPr>
            <w:tcW w:w="851" w:type="dxa"/>
          </w:tcPr>
          <w:p w:rsidR="00833E80" w:rsidRPr="00B31CAB" w:rsidRDefault="00637FD9" w:rsidP="00AE3C16">
            <w:pPr>
              <w:spacing w:after="0" w:line="240" w:lineRule="auto"/>
              <w:jc w:val="center"/>
              <w:rPr>
                <w:rFonts w:ascii="Times New Roman" w:hAnsi="Times New Roman"/>
                <w:color w:val="000000"/>
                <w:sz w:val="24"/>
                <w:szCs w:val="24"/>
              </w:rPr>
            </w:pPr>
            <w:r w:rsidRPr="00B31CAB">
              <w:rPr>
                <w:rFonts w:ascii="Times New Roman" w:hAnsi="Times New Roman"/>
                <w:color w:val="000000"/>
                <w:sz w:val="24"/>
                <w:szCs w:val="24"/>
              </w:rPr>
              <w:t>2</w:t>
            </w:r>
          </w:p>
        </w:tc>
        <w:tc>
          <w:tcPr>
            <w:tcW w:w="1700" w:type="dxa"/>
          </w:tcPr>
          <w:p w:rsidR="00833E80" w:rsidRPr="00B31CAB" w:rsidRDefault="00B31CAB" w:rsidP="00AE3C16">
            <w:pPr>
              <w:tabs>
                <w:tab w:val="right" w:leader="underscore" w:pos="9639"/>
              </w:tabs>
              <w:spacing w:after="0" w:line="240" w:lineRule="auto"/>
              <w:jc w:val="center"/>
              <w:rPr>
                <w:rFonts w:ascii="Times New Roman" w:hAnsi="Times New Roman"/>
                <w:sz w:val="24"/>
                <w:szCs w:val="24"/>
              </w:rPr>
            </w:pPr>
            <w:r w:rsidRPr="00B31CAB">
              <w:rPr>
                <w:rFonts w:ascii="Times New Roman" w:hAnsi="Times New Roman"/>
                <w:sz w:val="24"/>
                <w:szCs w:val="24"/>
              </w:rPr>
              <w:t>эссе</w:t>
            </w:r>
          </w:p>
        </w:tc>
      </w:tr>
      <w:tr w:rsidR="00833E80" w:rsidRPr="00B31CAB" w:rsidTr="00AE3C16">
        <w:trPr>
          <w:trHeight w:val="390"/>
        </w:trPr>
        <w:tc>
          <w:tcPr>
            <w:tcW w:w="675" w:type="dxa"/>
            <w:vMerge w:val="restart"/>
          </w:tcPr>
          <w:p w:rsidR="00833E80" w:rsidRPr="00B31CAB" w:rsidRDefault="00833E80" w:rsidP="00AE3C16">
            <w:pPr>
              <w:tabs>
                <w:tab w:val="right" w:leader="underscore" w:pos="9639"/>
              </w:tabs>
              <w:spacing w:after="0" w:line="240" w:lineRule="auto"/>
              <w:jc w:val="center"/>
              <w:rPr>
                <w:rFonts w:ascii="Times New Roman" w:hAnsi="Times New Roman"/>
                <w:bCs/>
                <w:sz w:val="24"/>
                <w:szCs w:val="24"/>
              </w:rPr>
            </w:pPr>
            <w:r w:rsidRPr="00B31CAB">
              <w:rPr>
                <w:rFonts w:ascii="Times New Roman" w:hAnsi="Times New Roman"/>
                <w:bCs/>
                <w:sz w:val="24"/>
                <w:szCs w:val="24"/>
              </w:rPr>
              <w:t>2</w:t>
            </w:r>
          </w:p>
        </w:tc>
        <w:tc>
          <w:tcPr>
            <w:tcW w:w="773" w:type="dxa"/>
            <w:vMerge w:val="restart"/>
          </w:tcPr>
          <w:p w:rsidR="00833E80" w:rsidRPr="00B31CAB" w:rsidRDefault="00833E80" w:rsidP="00AE3C16">
            <w:pPr>
              <w:tabs>
                <w:tab w:val="right" w:leader="underscore" w:pos="9639"/>
              </w:tabs>
              <w:spacing w:after="0" w:line="240" w:lineRule="auto"/>
              <w:jc w:val="center"/>
              <w:rPr>
                <w:rFonts w:ascii="Times New Roman" w:hAnsi="Times New Roman"/>
                <w:b/>
                <w:bCs/>
                <w:sz w:val="24"/>
                <w:szCs w:val="24"/>
              </w:rPr>
            </w:pPr>
            <w:r w:rsidRPr="00B31CAB">
              <w:rPr>
                <w:rFonts w:ascii="Times New Roman" w:hAnsi="Times New Roman"/>
                <w:b/>
                <w:bCs/>
                <w:sz w:val="24"/>
                <w:szCs w:val="24"/>
              </w:rPr>
              <w:t>7</w:t>
            </w:r>
          </w:p>
        </w:tc>
        <w:tc>
          <w:tcPr>
            <w:tcW w:w="3055" w:type="dxa"/>
            <w:vMerge w:val="restart"/>
          </w:tcPr>
          <w:p w:rsidR="00833E80" w:rsidRPr="00B31CAB" w:rsidRDefault="00833E80" w:rsidP="00AE3C16">
            <w:pPr>
              <w:spacing w:after="0" w:line="240" w:lineRule="auto"/>
              <w:rPr>
                <w:rFonts w:ascii="Times New Roman" w:hAnsi="Times New Roman"/>
                <w:sz w:val="24"/>
                <w:szCs w:val="24"/>
              </w:rPr>
            </w:pPr>
            <w:r w:rsidRPr="00B31CAB">
              <w:rPr>
                <w:rFonts w:ascii="Times New Roman" w:hAnsi="Times New Roman"/>
                <w:sz w:val="24"/>
                <w:szCs w:val="24"/>
              </w:rPr>
              <w:t>Цели и методы селекции в рыбоводстве</w:t>
            </w:r>
          </w:p>
        </w:tc>
        <w:tc>
          <w:tcPr>
            <w:tcW w:w="2551" w:type="dxa"/>
          </w:tcPr>
          <w:p w:rsidR="00833E80" w:rsidRPr="00B31CAB" w:rsidRDefault="00833E80" w:rsidP="00AE3C16">
            <w:pPr>
              <w:pStyle w:val="ae"/>
              <w:rPr>
                <w:color w:val="000000"/>
              </w:rPr>
            </w:pPr>
            <w:r w:rsidRPr="00B31CAB">
              <w:t>Проработка материала лекций, подготовка к занятиям</w:t>
            </w:r>
          </w:p>
        </w:tc>
        <w:tc>
          <w:tcPr>
            <w:tcW w:w="851" w:type="dxa"/>
          </w:tcPr>
          <w:p w:rsidR="00833E80" w:rsidRPr="00B31CAB" w:rsidRDefault="00B10659" w:rsidP="00AE3C16">
            <w:pPr>
              <w:spacing w:after="0" w:line="240" w:lineRule="auto"/>
              <w:jc w:val="center"/>
              <w:rPr>
                <w:rFonts w:ascii="Times New Roman" w:hAnsi="Times New Roman"/>
                <w:color w:val="000000"/>
                <w:sz w:val="24"/>
                <w:szCs w:val="24"/>
              </w:rPr>
            </w:pPr>
            <w:r w:rsidRPr="00B31CAB">
              <w:rPr>
                <w:rFonts w:ascii="Times New Roman" w:hAnsi="Times New Roman"/>
                <w:color w:val="000000"/>
                <w:sz w:val="24"/>
                <w:szCs w:val="24"/>
              </w:rPr>
              <w:t>11</w:t>
            </w:r>
          </w:p>
        </w:tc>
        <w:tc>
          <w:tcPr>
            <w:tcW w:w="1700" w:type="dxa"/>
          </w:tcPr>
          <w:p w:rsidR="00833E80" w:rsidRPr="00B31CAB" w:rsidRDefault="00B31CAB" w:rsidP="00AE3C16">
            <w:pPr>
              <w:tabs>
                <w:tab w:val="right" w:leader="underscore" w:pos="9639"/>
              </w:tabs>
              <w:spacing w:after="0" w:line="240" w:lineRule="auto"/>
              <w:jc w:val="center"/>
              <w:rPr>
                <w:rFonts w:ascii="Times New Roman" w:hAnsi="Times New Roman"/>
                <w:sz w:val="24"/>
                <w:szCs w:val="24"/>
              </w:rPr>
            </w:pPr>
            <w:r w:rsidRPr="00B31CAB">
              <w:rPr>
                <w:rFonts w:ascii="Times New Roman" w:hAnsi="Times New Roman"/>
                <w:bCs/>
                <w:sz w:val="24"/>
                <w:szCs w:val="24"/>
              </w:rPr>
              <w:t>зачет, тестирование</w:t>
            </w:r>
            <w:r w:rsidR="00591B8B">
              <w:rPr>
                <w:rFonts w:ascii="Times New Roman" w:hAnsi="Times New Roman"/>
                <w:bCs/>
                <w:sz w:val="24"/>
                <w:szCs w:val="24"/>
              </w:rPr>
              <w:t>, коллоквиум</w:t>
            </w:r>
          </w:p>
        </w:tc>
      </w:tr>
      <w:tr w:rsidR="00833E80" w:rsidRPr="00B31CAB" w:rsidTr="00AE3C16">
        <w:trPr>
          <w:trHeight w:val="131"/>
        </w:trPr>
        <w:tc>
          <w:tcPr>
            <w:tcW w:w="675" w:type="dxa"/>
            <w:vMerge/>
          </w:tcPr>
          <w:p w:rsidR="00833E80" w:rsidRPr="00B31CAB" w:rsidRDefault="00833E80" w:rsidP="00AE3C16">
            <w:pPr>
              <w:tabs>
                <w:tab w:val="right" w:leader="underscore" w:pos="9639"/>
              </w:tabs>
              <w:spacing w:after="0" w:line="240" w:lineRule="auto"/>
              <w:jc w:val="center"/>
              <w:rPr>
                <w:rFonts w:ascii="Times New Roman" w:hAnsi="Times New Roman"/>
                <w:bCs/>
                <w:sz w:val="24"/>
                <w:szCs w:val="24"/>
              </w:rPr>
            </w:pPr>
          </w:p>
        </w:tc>
        <w:tc>
          <w:tcPr>
            <w:tcW w:w="773" w:type="dxa"/>
            <w:vMerge/>
          </w:tcPr>
          <w:p w:rsidR="00833E80" w:rsidRPr="00B31CAB" w:rsidRDefault="00833E80" w:rsidP="00AE3C16">
            <w:pPr>
              <w:tabs>
                <w:tab w:val="right" w:leader="underscore" w:pos="9639"/>
              </w:tabs>
              <w:spacing w:after="0" w:line="240" w:lineRule="auto"/>
              <w:jc w:val="center"/>
              <w:rPr>
                <w:rFonts w:ascii="Times New Roman" w:hAnsi="Times New Roman"/>
                <w:b/>
                <w:bCs/>
                <w:sz w:val="24"/>
                <w:szCs w:val="24"/>
              </w:rPr>
            </w:pPr>
          </w:p>
        </w:tc>
        <w:tc>
          <w:tcPr>
            <w:tcW w:w="3055" w:type="dxa"/>
            <w:vMerge/>
          </w:tcPr>
          <w:p w:rsidR="00833E80" w:rsidRPr="00B31CAB" w:rsidRDefault="00833E80" w:rsidP="00AE3C16">
            <w:pPr>
              <w:spacing w:after="0" w:line="240" w:lineRule="auto"/>
              <w:rPr>
                <w:rFonts w:ascii="Times New Roman" w:hAnsi="Times New Roman"/>
                <w:sz w:val="24"/>
                <w:szCs w:val="24"/>
              </w:rPr>
            </w:pPr>
          </w:p>
        </w:tc>
        <w:tc>
          <w:tcPr>
            <w:tcW w:w="2551" w:type="dxa"/>
          </w:tcPr>
          <w:p w:rsidR="00833E80" w:rsidRPr="00B31CAB" w:rsidRDefault="00637FD9" w:rsidP="00AE3C16">
            <w:pPr>
              <w:pStyle w:val="ae"/>
              <w:rPr>
                <w:color w:val="000000"/>
              </w:rPr>
            </w:pPr>
            <w:r w:rsidRPr="00B31CAB">
              <w:rPr>
                <w:color w:val="000000"/>
              </w:rPr>
              <w:t>Эссе</w:t>
            </w:r>
          </w:p>
        </w:tc>
        <w:tc>
          <w:tcPr>
            <w:tcW w:w="851" w:type="dxa"/>
          </w:tcPr>
          <w:p w:rsidR="00833E80" w:rsidRPr="00B31CAB" w:rsidRDefault="00637FD9" w:rsidP="00AE3C16">
            <w:pPr>
              <w:spacing w:after="0" w:line="240" w:lineRule="auto"/>
              <w:jc w:val="center"/>
              <w:rPr>
                <w:rFonts w:ascii="Times New Roman" w:hAnsi="Times New Roman"/>
                <w:color w:val="000000"/>
                <w:sz w:val="24"/>
                <w:szCs w:val="24"/>
              </w:rPr>
            </w:pPr>
            <w:r w:rsidRPr="00B31CAB">
              <w:rPr>
                <w:rFonts w:ascii="Times New Roman" w:hAnsi="Times New Roman"/>
                <w:color w:val="000000"/>
                <w:sz w:val="24"/>
                <w:szCs w:val="24"/>
              </w:rPr>
              <w:t>6</w:t>
            </w:r>
          </w:p>
        </w:tc>
        <w:tc>
          <w:tcPr>
            <w:tcW w:w="1700" w:type="dxa"/>
          </w:tcPr>
          <w:p w:rsidR="00833E80" w:rsidRPr="00B31CAB" w:rsidRDefault="00B31CAB" w:rsidP="00AE3C16">
            <w:pPr>
              <w:tabs>
                <w:tab w:val="right" w:leader="underscore" w:pos="9639"/>
              </w:tabs>
              <w:spacing w:after="0" w:line="240" w:lineRule="auto"/>
              <w:jc w:val="center"/>
              <w:rPr>
                <w:rFonts w:ascii="Times New Roman" w:hAnsi="Times New Roman"/>
                <w:sz w:val="24"/>
                <w:szCs w:val="24"/>
              </w:rPr>
            </w:pPr>
            <w:r w:rsidRPr="00B31CAB">
              <w:rPr>
                <w:rFonts w:ascii="Times New Roman" w:hAnsi="Times New Roman"/>
                <w:sz w:val="24"/>
                <w:szCs w:val="24"/>
              </w:rPr>
              <w:t>эссе</w:t>
            </w:r>
          </w:p>
        </w:tc>
      </w:tr>
      <w:tr w:rsidR="00833E80" w:rsidRPr="00B31CAB" w:rsidTr="00AE3C16">
        <w:trPr>
          <w:trHeight w:val="633"/>
        </w:trPr>
        <w:tc>
          <w:tcPr>
            <w:tcW w:w="675" w:type="dxa"/>
            <w:vMerge/>
          </w:tcPr>
          <w:p w:rsidR="00833E80" w:rsidRPr="00B31CAB" w:rsidRDefault="00833E80" w:rsidP="00AE3C16">
            <w:pPr>
              <w:tabs>
                <w:tab w:val="right" w:leader="underscore" w:pos="9639"/>
              </w:tabs>
              <w:spacing w:after="0" w:line="240" w:lineRule="auto"/>
              <w:jc w:val="center"/>
              <w:rPr>
                <w:rFonts w:ascii="Times New Roman" w:hAnsi="Times New Roman"/>
                <w:bCs/>
                <w:sz w:val="24"/>
                <w:szCs w:val="24"/>
              </w:rPr>
            </w:pPr>
          </w:p>
        </w:tc>
        <w:tc>
          <w:tcPr>
            <w:tcW w:w="773" w:type="dxa"/>
            <w:vMerge/>
          </w:tcPr>
          <w:p w:rsidR="00833E80" w:rsidRPr="00B31CAB" w:rsidRDefault="00833E80" w:rsidP="00AE3C16">
            <w:pPr>
              <w:tabs>
                <w:tab w:val="right" w:leader="underscore" w:pos="9639"/>
              </w:tabs>
              <w:spacing w:after="0" w:line="240" w:lineRule="auto"/>
              <w:jc w:val="center"/>
              <w:rPr>
                <w:rFonts w:ascii="Times New Roman" w:hAnsi="Times New Roman"/>
                <w:b/>
                <w:bCs/>
                <w:sz w:val="24"/>
                <w:szCs w:val="24"/>
              </w:rPr>
            </w:pPr>
          </w:p>
        </w:tc>
        <w:tc>
          <w:tcPr>
            <w:tcW w:w="3055" w:type="dxa"/>
            <w:vMerge/>
          </w:tcPr>
          <w:p w:rsidR="00833E80" w:rsidRPr="00B31CAB" w:rsidRDefault="00833E80" w:rsidP="00AE3C16">
            <w:pPr>
              <w:spacing w:after="0" w:line="240" w:lineRule="auto"/>
              <w:rPr>
                <w:rFonts w:ascii="Times New Roman" w:hAnsi="Times New Roman"/>
                <w:sz w:val="24"/>
                <w:szCs w:val="24"/>
              </w:rPr>
            </w:pPr>
          </w:p>
        </w:tc>
        <w:tc>
          <w:tcPr>
            <w:tcW w:w="2551" w:type="dxa"/>
          </w:tcPr>
          <w:p w:rsidR="00833E80" w:rsidRPr="00B31CAB" w:rsidRDefault="00833E80" w:rsidP="00AE3C16">
            <w:pPr>
              <w:pStyle w:val="ae"/>
            </w:pPr>
            <w:r w:rsidRPr="00B31CAB">
              <w:t>Контрольные работы</w:t>
            </w:r>
          </w:p>
        </w:tc>
        <w:tc>
          <w:tcPr>
            <w:tcW w:w="851" w:type="dxa"/>
          </w:tcPr>
          <w:p w:rsidR="00833E80" w:rsidRPr="00B31CAB" w:rsidRDefault="00AB52B8" w:rsidP="00AE3C16">
            <w:pPr>
              <w:spacing w:after="0" w:line="240" w:lineRule="auto"/>
              <w:jc w:val="center"/>
              <w:rPr>
                <w:rFonts w:ascii="Times New Roman" w:hAnsi="Times New Roman"/>
                <w:color w:val="000000"/>
                <w:sz w:val="24"/>
                <w:szCs w:val="24"/>
              </w:rPr>
            </w:pPr>
            <w:r w:rsidRPr="00B31CAB">
              <w:rPr>
                <w:rFonts w:ascii="Times New Roman" w:hAnsi="Times New Roman"/>
                <w:color w:val="000000"/>
                <w:sz w:val="24"/>
                <w:szCs w:val="24"/>
              </w:rPr>
              <w:t>4</w:t>
            </w:r>
          </w:p>
        </w:tc>
        <w:tc>
          <w:tcPr>
            <w:tcW w:w="1700" w:type="dxa"/>
          </w:tcPr>
          <w:p w:rsidR="00833E80" w:rsidRPr="00B31CAB" w:rsidRDefault="00B31CAB" w:rsidP="00AE3C16">
            <w:pPr>
              <w:tabs>
                <w:tab w:val="right" w:leader="underscore" w:pos="9639"/>
              </w:tabs>
              <w:spacing w:after="0" w:line="240" w:lineRule="auto"/>
              <w:jc w:val="center"/>
              <w:rPr>
                <w:rFonts w:ascii="Times New Roman" w:hAnsi="Times New Roman"/>
                <w:sz w:val="24"/>
                <w:szCs w:val="24"/>
              </w:rPr>
            </w:pPr>
            <w:r w:rsidRPr="00B31CAB">
              <w:rPr>
                <w:rFonts w:ascii="Times New Roman" w:hAnsi="Times New Roman"/>
                <w:sz w:val="24"/>
                <w:szCs w:val="24"/>
              </w:rPr>
              <w:t>защита контрольной работы</w:t>
            </w:r>
          </w:p>
        </w:tc>
      </w:tr>
      <w:tr w:rsidR="00833E80" w:rsidRPr="00B31CAB" w:rsidTr="00AE3C16">
        <w:trPr>
          <w:trHeight w:val="480"/>
        </w:trPr>
        <w:tc>
          <w:tcPr>
            <w:tcW w:w="675" w:type="dxa"/>
            <w:vMerge w:val="restart"/>
          </w:tcPr>
          <w:p w:rsidR="00833E80" w:rsidRPr="00B31CAB" w:rsidRDefault="00833E80" w:rsidP="00AE3C16">
            <w:pPr>
              <w:tabs>
                <w:tab w:val="right" w:leader="underscore" w:pos="9639"/>
              </w:tabs>
              <w:spacing w:after="0" w:line="240" w:lineRule="auto"/>
              <w:jc w:val="center"/>
              <w:rPr>
                <w:rFonts w:ascii="Times New Roman" w:hAnsi="Times New Roman"/>
                <w:bCs/>
                <w:sz w:val="24"/>
                <w:szCs w:val="24"/>
              </w:rPr>
            </w:pPr>
            <w:r w:rsidRPr="00B31CAB">
              <w:rPr>
                <w:rFonts w:ascii="Times New Roman" w:hAnsi="Times New Roman"/>
                <w:bCs/>
                <w:sz w:val="24"/>
                <w:szCs w:val="24"/>
              </w:rPr>
              <w:t>3</w:t>
            </w:r>
          </w:p>
        </w:tc>
        <w:tc>
          <w:tcPr>
            <w:tcW w:w="773" w:type="dxa"/>
            <w:vMerge w:val="restart"/>
          </w:tcPr>
          <w:p w:rsidR="00833E80" w:rsidRPr="00B31CAB" w:rsidRDefault="00833E80" w:rsidP="00AE3C16">
            <w:pPr>
              <w:tabs>
                <w:tab w:val="right" w:leader="underscore" w:pos="9639"/>
              </w:tabs>
              <w:spacing w:after="0" w:line="240" w:lineRule="auto"/>
              <w:jc w:val="center"/>
              <w:rPr>
                <w:rFonts w:ascii="Times New Roman" w:hAnsi="Times New Roman"/>
                <w:b/>
                <w:bCs/>
                <w:sz w:val="24"/>
                <w:szCs w:val="24"/>
              </w:rPr>
            </w:pPr>
            <w:r w:rsidRPr="00B31CAB">
              <w:rPr>
                <w:rFonts w:ascii="Times New Roman" w:hAnsi="Times New Roman"/>
                <w:b/>
                <w:bCs/>
                <w:sz w:val="24"/>
                <w:szCs w:val="24"/>
              </w:rPr>
              <w:t>7</w:t>
            </w:r>
          </w:p>
        </w:tc>
        <w:tc>
          <w:tcPr>
            <w:tcW w:w="3055" w:type="dxa"/>
            <w:vMerge w:val="restart"/>
          </w:tcPr>
          <w:p w:rsidR="00833E80" w:rsidRPr="00B31CAB" w:rsidRDefault="00833E80" w:rsidP="00AE3C16">
            <w:pPr>
              <w:spacing w:after="0" w:line="240" w:lineRule="auto"/>
              <w:rPr>
                <w:rFonts w:ascii="Times New Roman" w:hAnsi="Times New Roman"/>
                <w:sz w:val="24"/>
                <w:szCs w:val="24"/>
              </w:rPr>
            </w:pPr>
            <w:r w:rsidRPr="00B31CAB">
              <w:rPr>
                <w:rFonts w:ascii="Times New Roman" w:hAnsi="Times New Roman"/>
                <w:sz w:val="24"/>
                <w:szCs w:val="24"/>
              </w:rPr>
              <w:t>Генетические методы селекции рыб</w:t>
            </w:r>
          </w:p>
        </w:tc>
        <w:tc>
          <w:tcPr>
            <w:tcW w:w="2551" w:type="dxa"/>
          </w:tcPr>
          <w:p w:rsidR="00833E80" w:rsidRPr="00B31CAB" w:rsidRDefault="00833E80" w:rsidP="00AE3C16">
            <w:pPr>
              <w:pStyle w:val="ae"/>
              <w:rPr>
                <w:color w:val="000000"/>
              </w:rPr>
            </w:pPr>
            <w:r w:rsidRPr="00B31CAB">
              <w:t>Проработка материала лекций, подготовка к занятиям</w:t>
            </w:r>
          </w:p>
        </w:tc>
        <w:tc>
          <w:tcPr>
            <w:tcW w:w="851" w:type="dxa"/>
          </w:tcPr>
          <w:p w:rsidR="00833E80" w:rsidRPr="00B31CAB" w:rsidRDefault="00B10659" w:rsidP="00AE3C16">
            <w:pPr>
              <w:spacing w:after="0" w:line="240" w:lineRule="auto"/>
              <w:jc w:val="center"/>
              <w:rPr>
                <w:rFonts w:ascii="Times New Roman" w:hAnsi="Times New Roman"/>
                <w:color w:val="000000"/>
                <w:sz w:val="24"/>
                <w:szCs w:val="24"/>
              </w:rPr>
            </w:pPr>
            <w:r w:rsidRPr="00B31CAB">
              <w:rPr>
                <w:rFonts w:ascii="Times New Roman" w:hAnsi="Times New Roman"/>
                <w:color w:val="000000"/>
                <w:sz w:val="24"/>
                <w:szCs w:val="24"/>
              </w:rPr>
              <w:t>4</w:t>
            </w:r>
          </w:p>
        </w:tc>
        <w:tc>
          <w:tcPr>
            <w:tcW w:w="1700" w:type="dxa"/>
          </w:tcPr>
          <w:p w:rsidR="00833E80" w:rsidRPr="00B31CAB" w:rsidRDefault="00B31CAB" w:rsidP="00AE3C16">
            <w:pPr>
              <w:tabs>
                <w:tab w:val="right" w:leader="underscore" w:pos="9639"/>
              </w:tabs>
              <w:spacing w:after="0" w:line="240" w:lineRule="auto"/>
              <w:jc w:val="center"/>
              <w:rPr>
                <w:rFonts w:ascii="Times New Roman" w:hAnsi="Times New Roman"/>
                <w:sz w:val="24"/>
                <w:szCs w:val="24"/>
              </w:rPr>
            </w:pPr>
            <w:r w:rsidRPr="00B31CAB">
              <w:rPr>
                <w:rFonts w:ascii="Times New Roman" w:hAnsi="Times New Roman"/>
                <w:bCs/>
                <w:sz w:val="24"/>
                <w:szCs w:val="24"/>
              </w:rPr>
              <w:t>зачет, тестирование</w:t>
            </w:r>
            <w:r w:rsidR="00591B8B">
              <w:rPr>
                <w:rFonts w:ascii="Times New Roman" w:hAnsi="Times New Roman"/>
                <w:bCs/>
                <w:sz w:val="24"/>
                <w:szCs w:val="24"/>
              </w:rPr>
              <w:t>, коллоквиум</w:t>
            </w:r>
          </w:p>
        </w:tc>
      </w:tr>
      <w:tr w:rsidR="00637FD9" w:rsidRPr="00B31CAB" w:rsidTr="00AE3C16">
        <w:trPr>
          <w:trHeight w:val="295"/>
        </w:trPr>
        <w:tc>
          <w:tcPr>
            <w:tcW w:w="675" w:type="dxa"/>
            <w:vMerge/>
          </w:tcPr>
          <w:p w:rsidR="00637FD9" w:rsidRPr="00B31CAB" w:rsidRDefault="00637FD9" w:rsidP="00AE3C16">
            <w:pPr>
              <w:tabs>
                <w:tab w:val="right" w:leader="underscore" w:pos="9639"/>
              </w:tabs>
              <w:spacing w:after="0" w:line="240" w:lineRule="auto"/>
              <w:jc w:val="center"/>
              <w:rPr>
                <w:rFonts w:ascii="Times New Roman" w:hAnsi="Times New Roman"/>
                <w:bCs/>
                <w:sz w:val="24"/>
                <w:szCs w:val="24"/>
              </w:rPr>
            </w:pPr>
          </w:p>
        </w:tc>
        <w:tc>
          <w:tcPr>
            <w:tcW w:w="773" w:type="dxa"/>
            <w:vMerge/>
          </w:tcPr>
          <w:p w:rsidR="00637FD9" w:rsidRPr="00B31CAB" w:rsidRDefault="00637FD9" w:rsidP="00AE3C16">
            <w:pPr>
              <w:tabs>
                <w:tab w:val="right" w:leader="underscore" w:pos="9639"/>
              </w:tabs>
              <w:spacing w:after="0" w:line="240" w:lineRule="auto"/>
              <w:jc w:val="center"/>
              <w:rPr>
                <w:rFonts w:ascii="Times New Roman" w:hAnsi="Times New Roman"/>
                <w:b/>
                <w:bCs/>
                <w:sz w:val="24"/>
                <w:szCs w:val="24"/>
              </w:rPr>
            </w:pPr>
          </w:p>
        </w:tc>
        <w:tc>
          <w:tcPr>
            <w:tcW w:w="3055" w:type="dxa"/>
            <w:vMerge/>
          </w:tcPr>
          <w:p w:rsidR="00637FD9" w:rsidRPr="00B31CAB" w:rsidRDefault="00637FD9" w:rsidP="00AE3C16">
            <w:pPr>
              <w:spacing w:after="0" w:line="240" w:lineRule="auto"/>
              <w:rPr>
                <w:rFonts w:ascii="Times New Roman" w:hAnsi="Times New Roman"/>
                <w:sz w:val="24"/>
                <w:szCs w:val="24"/>
              </w:rPr>
            </w:pPr>
          </w:p>
        </w:tc>
        <w:tc>
          <w:tcPr>
            <w:tcW w:w="2551" w:type="dxa"/>
          </w:tcPr>
          <w:p w:rsidR="00637FD9" w:rsidRPr="00B31CAB" w:rsidRDefault="00637FD9" w:rsidP="00AE3C16">
            <w:pPr>
              <w:pStyle w:val="ae"/>
              <w:rPr>
                <w:color w:val="000000"/>
              </w:rPr>
            </w:pPr>
            <w:r w:rsidRPr="00B31CAB">
              <w:rPr>
                <w:color w:val="000000"/>
              </w:rPr>
              <w:t>Эссе</w:t>
            </w:r>
          </w:p>
        </w:tc>
        <w:tc>
          <w:tcPr>
            <w:tcW w:w="851" w:type="dxa"/>
          </w:tcPr>
          <w:p w:rsidR="00637FD9" w:rsidRPr="00B31CAB" w:rsidRDefault="00637FD9" w:rsidP="00AE3C16">
            <w:pPr>
              <w:spacing w:after="0" w:line="240" w:lineRule="auto"/>
              <w:jc w:val="center"/>
              <w:rPr>
                <w:rFonts w:ascii="Times New Roman" w:hAnsi="Times New Roman"/>
                <w:color w:val="000000"/>
                <w:sz w:val="24"/>
                <w:szCs w:val="24"/>
              </w:rPr>
            </w:pPr>
            <w:r w:rsidRPr="00B31CAB">
              <w:rPr>
                <w:rFonts w:ascii="Times New Roman" w:hAnsi="Times New Roman"/>
                <w:color w:val="000000"/>
                <w:sz w:val="24"/>
                <w:szCs w:val="24"/>
              </w:rPr>
              <w:t>2</w:t>
            </w:r>
          </w:p>
        </w:tc>
        <w:tc>
          <w:tcPr>
            <w:tcW w:w="1700" w:type="dxa"/>
          </w:tcPr>
          <w:p w:rsidR="00637FD9" w:rsidRPr="00B31CAB" w:rsidRDefault="00B31CAB" w:rsidP="00AE3C16">
            <w:pPr>
              <w:tabs>
                <w:tab w:val="right" w:leader="underscore" w:pos="9639"/>
              </w:tabs>
              <w:spacing w:after="0" w:line="240" w:lineRule="auto"/>
              <w:jc w:val="center"/>
              <w:rPr>
                <w:rFonts w:ascii="Times New Roman" w:hAnsi="Times New Roman"/>
                <w:sz w:val="24"/>
                <w:szCs w:val="24"/>
              </w:rPr>
            </w:pPr>
            <w:r w:rsidRPr="00B31CAB">
              <w:rPr>
                <w:rFonts w:ascii="Times New Roman" w:hAnsi="Times New Roman"/>
                <w:sz w:val="24"/>
                <w:szCs w:val="24"/>
              </w:rPr>
              <w:t>эссе</w:t>
            </w:r>
          </w:p>
        </w:tc>
      </w:tr>
      <w:tr w:rsidR="00833E80" w:rsidRPr="00B31CAB" w:rsidTr="00AE3C16">
        <w:trPr>
          <w:trHeight w:val="330"/>
        </w:trPr>
        <w:tc>
          <w:tcPr>
            <w:tcW w:w="675" w:type="dxa"/>
            <w:vMerge w:val="restart"/>
          </w:tcPr>
          <w:p w:rsidR="00833E80" w:rsidRPr="00B31CAB" w:rsidRDefault="00833E80" w:rsidP="00AE3C16">
            <w:pPr>
              <w:tabs>
                <w:tab w:val="right" w:leader="underscore" w:pos="9639"/>
              </w:tabs>
              <w:spacing w:after="0" w:line="240" w:lineRule="auto"/>
              <w:jc w:val="center"/>
              <w:rPr>
                <w:rFonts w:ascii="Times New Roman" w:hAnsi="Times New Roman"/>
                <w:bCs/>
                <w:sz w:val="24"/>
                <w:szCs w:val="24"/>
              </w:rPr>
            </w:pPr>
            <w:r w:rsidRPr="00B31CAB">
              <w:rPr>
                <w:rFonts w:ascii="Times New Roman" w:hAnsi="Times New Roman"/>
                <w:bCs/>
                <w:sz w:val="24"/>
                <w:szCs w:val="24"/>
              </w:rPr>
              <w:t>4</w:t>
            </w:r>
          </w:p>
        </w:tc>
        <w:tc>
          <w:tcPr>
            <w:tcW w:w="773" w:type="dxa"/>
            <w:vMerge w:val="restart"/>
          </w:tcPr>
          <w:p w:rsidR="00833E80" w:rsidRPr="00B31CAB" w:rsidRDefault="00833E80" w:rsidP="00AE3C16">
            <w:pPr>
              <w:tabs>
                <w:tab w:val="right" w:leader="underscore" w:pos="9639"/>
              </w:tabs>
              <w:spacing w:after="0" w:line="240" w:lineRule="auto"/>
              <w:jc w:val="center"/>
              <w:rPr>
                <w:rFonts w:ascii="Times New Roman" w:hAnsi="Times New Roman"/>
                <w:b/>
                <w:bCs/>
                <w:sz w:val="24"/>
                <w:szCs w:val="24"/>
              </w:rPr>
            </w:pPr>
            <w:r w:rsidRPr="00B31CAB">
              <w:rPr>
                <w:rFonts w:ascii="Times New Roman" w:hAnsi="Times New Roman"/>
                <w:b/>
                <w:bCs/>
                <w:sz w:val="24"/>
                <w:szCs w:val="24"/>
              </w:rPr>
              <w:t>7</w:t>
            </w:r>
          </w:p>
        </w:tc>
        <w:tc>
          <w:tcPr>
            <w:tcW w:w="3055" w:type="dxa"/>
            <w:vMerge w:val="restart"/>
          </w:tcPr>
          <w:p w:rsidR="00833E80" w:rsidRPr="00B31CAB" w:rsidRDefault="00833E80" w:rsidP="00AE3C16">
            <w:pPr>
              <w:spacing w:after="0" w:line="240" w:lineRule="auto"/>
              <w:rPr>
                <w:rFonts w:ascii="Times New Roman" w:hAnsi="Times New Roman"/>
                <w:sz w:val="24"/>
                <w:szCs w:val="24"/>
              </w:rPr>
            </w:pPr>
            <w:r w:rsidRPr="00B31CAB">
              <w:rPr>
                <w:rFonts w:ascii="Times New Roman" w:hAnsi="Times New Roman"/>
                <w:sz w:val="24"/>
                <w:szCs w:val="24"/>
              </w:rPr>
              <w:t>Породы и породные группы рыб</w:t>
            </w:r>
          </w:p>
        </w:tc>
        <w:tc>
          <w:tcPr>
            <w:tcW w:w="2551" w:type="dxa"/>
          </w:tcPr>
          <w:p w:rsidR="00833E80" w:rsidRPr="00B31CAB" w:rsidRDefault="00833E80" w:rsidP="00AE3C16">
            <w:pPr>
              <w:pStyle w:val="ae"/>
              <w:rPr>
                <w:color w:val="000000"/>
              </w:rPr>
            </w:pPr>
            <w:r w:rsidRPr="00B31CAB">
              <w:t>Проработка материала лекций, подготовка к занятиям</w:t>
            </w:r>
          </w:p>
        </w:tc>
        <w:tc>
          <w:tcPr>
            <w:tcW w:w="851" w:type="dxa"/>
          </w:tcPr>
          <w:p w:rsidR="00833E80" w:rsidRPr="00B31CAB" w:rsidRDefault="00B10659" w:rsidP="00AE3C16">
            <w:pPr>
              <w:spacing w:after="0" w:line="240" w:lineRule="auto"/>
              <w:jc w:val="center"/>
              <w:rPr>
                <w:rFonts w:ascii="Times New Roman" w:hAnsi="Times New Roman"/>
                <w:color w:val="000000"/>
                <w:sz w:val="24"/>
                <w:szCs w:val="24"/>
              </w:rPr>
            </w:pPr>
            <w:r w:rsidRPr="00B31CAB">
              <w:rPr>
                <w:rFonts w:ascii="Times New Roman" w:hAnsi="Times New Roman"/>
                <w:color w:val="000000"/>
                <w:sz w:val="24"/>
                <w:szCs w:val="24"/>
              </w:rPr>
              <w:t>4</w:t>
            </w:r>
          </w:p>
        </w:tc>
        <w:tc>
          <w:tcPr>
            <w:tcW w:w="1700" w:type="dxa"/>
          </w:tcPr>
          <w:p w:rsidR="00833E80" w:rsidRPr="00B31CAB" w:rsidRDefault="00B31CAB" w:rsidP="00AE3C16">
            <w:pPr>
              <w:tabs>
                <w:tab w:val="right" w:leader="underscore" w:pos="9639"/>
              </w:tabs>
              <w:spacing w:after="0" w:line="240" w:lineRule="auto"/>
              <w:jc w:val="center"/>
              <w:rPr>
                <w:rFonts w:ascii="Times New Roman" w:hAnsi="Times New Roman"/>
                <w:bCs/>
                <w:sz w:val="24"/>
                <w:szCs w:val="24"/>
              </w:rPr>
            </w:pPr>
            <w:r w:rsidRPr="00B31CAB">
              <w:rPr>
                <w:rFonts w:ascii="Times New Roman" w:hAnsi="Times New Roman"/>
                <w:bCs/>
                <w:sz w:val="24"/>
                <w:szCs w:val="24"/>
              </w:rPr>
              <w:t>зачет, тестирование</w:t>
            </w:r>
          </w:p>
        </w:tc>
      </w:tr>
      <w:tr w:rsidR="00833E80" w:rsidRPr="00B31CAB" w:rsidTr="00AE3C16">
        <w:trPr>
          <w:trHeight w:val="567"/>
        </w:trPr>
        <w:tc>
          <w:tcPr>
            <w:tcW w:w="675" w:type="dxa"/>
            <w:vMerge/>
          </w:tcPr>
          <w:p w:rsidR="00833E80" w:rsidRPr="00B31CAB" w:rsidRDefault="00833E80" w:rsidP="00AE3C16">
            <w:pPr>
              <w:tabs>
                <w:tab w:val="right" w:leader="underscore" w:pos="9639"/>
              </w:tabs>
              <w:spacing w:after="0" w:line="240" w:lineRule="auto"/>
              <w:jc w:val="center"/>
              <w:rPr>
                <w:rFonts w:ascii="Times New Roman" w:hAnsi="Times New Roman"/>
                <w:bCs/>
                <w:sz w:val="24"/>
                <w:szCs w:val="24"/>
              </w:rPr>
            </w:pPr>
          </w:p>
        </w:tc>
        <w:tc>
          <w:tcPr>
            <w:tcW w:w="773" w:type="dxa"/>
            <w:vMerge/>
          </w:tcPr>
          <w:p w:rsidR="00833E80" w:rsidRPr="00B31CAB" w:rsidRDefault="00833E80" w:rsidP="00AE3C16">
            <w:pPr>
              <w:tabs>
                <w:tab w:val="right" w:leader="underscore" w:pos="9639"/>
              </w:tabs>
              <w:spacing w:after="0" w:line="240" w:lineRule="auto"/>
              <w:jc w:val="center"/>
              <w:rPr>
                <w:rFonts w:ascii="Times New Roman" w:hAnsi="Times New Roman"/>
                <w:b/>
                <w:bCs/>
                <w:sz w:val="24"/>
                <w:szCs w:val="24"/>
              </w:rPr>
            </w:pPr>
          </w:p>
        </w:tc>
        <w:tc>
          <w:tcPr>
            <w:tcW w:w="3055" w:type="dxa"/>
            <w:vMerge/>
          </w:tcPr>
          <w:p w:rsidR="00833E80" w:rsidRPr="00B31CAB" w:rsidRDefault="00833E80" w:rsidP="00AE3C16">
            <w:pPr>
              <w:spacing w:after="0" w:line="240" w:lineRule="auto"/>
              <w:rPr>
                <w:rFonts w:ascii="Times New Roman" w:hAnsi="Times New Roman"/>
                <w:sz w:val="24"/>
                <w:szCs w:val="24"/>
              </w:rPr>
            </w:pPr>
          </w:p>
        </w:tc>
        <w:tc>
          <w:tcPr>
            <w:tcW w:w="2551" w:type="dxa"/>
          </w:tcPr>
          <w:p w:rsidR="00833E80" w:rsidRPr="00B31CAB" w:rsidRDefault="00833E80" w:rsidP="00AE3C16">
            <w:pPr>
              <w:pStyle w:val="ae"/>
              <w:rPr>
                <w:color w:val="000000"/>
              </w:rPr>
            </w:pPr>
            <w:r w:rsidRPr="00B31CAB">
              <w:t>Самостоятельное изучение тем</w:t>
            </w:r>
          </w:p>
        </w:tc>
        <w:tc>
          <w:tcPr>
            <w:tcW w:w="851" w:type="dxa"/>
          </w:tcPr>
          <w:p w:rsidR="00833E80" w:rsidRPr="00B31CAB" w:rsidRDefault="00AB52B8" w:rsidP="00AE3C16">
            <w:pPr>
              <w:spacing w:after="0" w:line="240" w:lineRule="auto"/>
              <w:jc w:val="center"/>
              <w:rPr>
                <w:rFonts w:ascii="Times New Roman" w:hAnsi="Times New Roman"/>
                <w:color w:val="000000"/>
                <w:sz w:val="24"/>
                <w:szCs w:val="24"/>
              </w:rPr>
            </w:pPr>
            <w:r w:rsidRPr="00B31CAB">
              <w:rPr>
                <w:rFonts w:ascii="Times New Roman" w:hAnsi="Times New Roman"/>
                <w:color w:val="000000"/>
                <w:sz w:val="24"/>
                <w:szCs w:val="24"/>
              </w:rPr>
              <w:t>2</w:t>
            </w:r>
          </w:p>
        </w:tc>
        <w:tc>
          <w:tcPr>
            <w:tcW w:w="1700" w:type="dxa"/>
          </w:tcPr>
          <w:p w:rsidR="00833E80" w:rsidRPr="00B31CAB" w:rsidRDefault="00B31CAB" w:rsidP="00AE3C16">
            <w:pPr>
              <w:tabs>
                <w:tab w:val="right" w:leader="underscore" w:pos="9639"/>
              </w:tabs>
              <w:spacing w:after="0" w:line="240" w:lineRule="auto"/>
              <w:jc w:val="center"/>
              <w:rPr>
                <w:rFonts w:ascii="Times New Roman" w:hAnsi="Times New Roman"/>
                <w:sz w:val="24"/>
                <w:szCs w:val="24"/>
              </w:rPr>
            </w:pPr>
            <w:r w:rsidRPr="00B31CAB">
              <w:rPr>
                <w:rFonts w:ascii="Times New Roman" w:hAnsi="Times New Roman"/>
                <w:bCs/>
                <w:sz w:val="24"/>
                <w:szCs w:val="24"/>
              </w:rPr>
              <w:t>зачет, тестирование</w:t>
            </w:r>
          </w:p>
        </w:tc>
      </w:tr>
      <w:tr w:rsidR="00833E80" w:rsidRPr="00B31CAB" w:rsidTr="00AE3C16">
        <w:trPr>
          <w:trHeight w:val="228"/>
        </w:trPr>
        <w:tc>
          <w:tcPr>
            <w:tcW w:w="675" w:type="dxa"/>
            <w:vMerge/>
          </w:tcPr>
          <w:p w:rsidR="00833E80" w:rsidRPr="00B31CAB" w:rsidRDefault="00833E80" w:rsidP="00AE3C16">
            <w:pPr>
              <w:tabs>
                <w:tab w:val="right" w:leader="underscore" w:pos="9639"/>
              </w:tabs>
              <w:spacing w:after="0" w:line="240" w:lineRule="auto"/>
              <w:jc w:val="center"/>
              <w:rPr>
                <w:rFonts w:ascii="Times New Roman" w:hAnsi="Times New Roman"/>
                <w:bCs/>
                <w:sz w:val="24"/>
                <w:szCs w:val="24"/>
              </w:rPr>
            </w:pPr>
          </w:p>
        </w:tc>
        <w:tc>
          <w:tcPr>
            <w:tcW w:w="773" w:type="dxa"/>
            <w:vMerge/>
          </w:tcPr>
          <w:p w:rsidR="00833E80" w:rsidRPr="00B31CAB" w:rsidRDefault="00833E80" w:rsidP="00AE3C16">
            <w:pPr>
              <w:tabs>
                <w:tab w:val="right" w:leader="underscore" w:pos="9639"/>
              </w:tabs>
              <w:spacing w:after="0" w:line="240" w:lineRule="auto"/>
              <w:jc w:val="center"/>
              <w:rPr>
                <w:rFonts w:ascii="Times New Roman" w:hAnsi="Times New Roman"/>
                <w:b/>
                <w:bCs/>
                <w:sz w:val="24"/>
                <w:szCs w:val="24"/>
              </w:rPr>
            </w:pPr>
          </w:p>
        </w:tc>
        <w:tc>
          <w:tcPr>
            <w:tcW w:w="3055" w:type="dxa"/>
            <w:vMerge/>
          </w:tcPr>
          <w:p w:rsidR="00833E80" w:rsidRPr="00B31CAB" w:rsidRDefault="00833E80" w:rsidP="00AE3C16">
            <w:pPr>
              <w:spacing w:after="0" w:line="240" w:lineRule="auto"/>
              <w:rPr>
                <w:rFonts w:ascii="Times New Roman" w:hAnsi="Times New Roman"/>
                <w:sz w:val="24"/>
                <w:szCs w:val="24"/>
              </w:rPr>
            </w:pPr>
          </w:p>
        </w:tc>
        <w:tc>
          <w:tcPr>
            <w:tcW w:w="2551" w:type="dxa"/>
          </w:tcPr>
          <w:p w:rsidR="00833E80" w:rsidRPr="00B31CAB" w:rsidRDefault="00637FD9" w:rsidP="00AE3C16">
            <w:pPr>
              <w:pStyle w:val="ae"/>
            </w:pPr>
            <w:r w:rsidRPr="00B31CAB">
              <w:t xml:space="preserve">Эссе </w:t>
            </w:r>
          </w:p>
        </w:tc>
        <w:tc>
          <w:tcPr>
            <w:tcW w:w="851" w:type="dxa"/>
          </w:tcPr>
          <w:p w:rsidR="00833E80" w:rsidRPr="00B31CAB" w:rsidRDefault="00637FD9" w:rsidP="00AE3C16">
            <w:pPr>
              <w:spacing w:after="0" w:line="240" w:lineRule="auto"/>
              <w:jc w:val="center"/>
              <w:rPr>
                <w:rFonts w:ascii="Times New Roman" w:hAnsi="Times New Roman"/>
                <w:color w:val="000000"/>
                <w:sz w:val="24"/>
                <w:szCs w:val="24"/>
              </w:rPr>
            </w:pPr>
            <w:r w:rsidRPr="00B31CAB">
              <w:rPr>
                <w:rFonts w:ascii="Times New Roman" w:hAnsi="Times New Roman"/>
                <w:color w:val="000000"/>
                <w:sz w:val="24"/>
                <w:szCs w:val="24"/>
              </w:rPr>
              <w:t>2</w:t>
            </w:r>
          </w:p>
        </w:tc>
        <w:tc>
          <w:tcPr>
            <w:tcW w:w="1700" w:type="dxa"/>
          </w:tcPr>
          <w:p w:rsidR="00833E80" w:rsidRPr="00B31CAB" w:rsidRDefault="00B31CAB" w:rsidP="00AE3C16">
            <w:pPr>
              <w:tabs>
                <w:tab w:val="right" w:leader="underscore" w:pos="9639"/>
              </w:tabs>
              <w:spacing w:after="0" w:line="240" w:lineRule="auto"/>
              <w:jc w:val="center"/>
              <w:rPr>
                <w:rFonts w:ascii="Times New Roman" w:hAnsi="Times New Roman"/>
                <w:sz w:val="24"/>
                <w:szCs w:val="24"/>
              </w:rPr>
            </w:pPr>
            <w:r w:rsidRPr="00B31CAB">
              <w:rPr>
                <w:rFonts w:ascii="Times New Roman" w:hAnsi="Times New Roman"/>
                <w:sz w:val="24"/>
                <w:szCs w:val="24"/>
              </w:rPr>
              <w:t>эссе</w:t>
            </w:r>
          </w:p>
        </w:tc>
      </w:tr>
      <w:tr w:rsidR="00637FD9" w:rsidRPr="00B31CAB" w:rsidTr="00AE3C16">
        <w:trPr>
          <w:trHeight w:val="849"/>
        </w:trPr>
        <w:tc>
          <w:tcPr>
            <w:tcW w:w="675" w:type="dxa"/>
            <w:vMerge w:val="restart"/>
          </w:tcPr>
          <w:p w:rsidR="00637FD9" w:rsidRPr="00B31CAB" w:rsidRDefault="00637FD9" w:rsidP="00AE3C16">
            <w:pPr>
              <w:tabs>
                <w:tab w:val="right" w:leader="underscore" w:pos="9639"/>
              </w:tabs>
              <w:spacing w:after="0" w:line="240" w:lineRule="auto"/>
              <w:jc w:val="center"/>
              <w:rPr>
                <w:rFonts w:ascii="Times New Roman" w:hAnsi="Times New Roman"/>
                <w:bCs/>
                <w:sz w:val="24"/>
                <w:szCs w:val="24"/>
              </w:rPr>
            </w:pPr>
            <w:r w:rsidRPr="00B31CAB">
              <w:rPr>
                <w:rFonts w:ascii="Times New Roman" w:hAnsi="Times New Roman"/>
                <w:bCs/>
                <w:sz w:val="24"/>
                <w:szCs w:val="24"/>
              </w:rPr>
              <w:t>5</w:t>
            </w:r>
          </w:p>
        </w:tc>
        <w:tc>
          <w:tcPr>
            <w:tcW w:w="773" w:type="dxa"/>
            <w:vMerge w:val="restart"/>
          </w:tcPr>
          <w:p w:rsidR="00637FD9" w:rsidRPr="00B31CAB" w:rsidRDefault="00637FD9" w:rsidP="00AE3C16">
            <w:pPr>
              <w:tabs>
                <w:tab w:val="right" w:leader="underscore" w:pos="9639"/>
              </w:tabs>
              <w:spacing w:after="0" w:line="240" w:lineRule="auto"/>
              <w:jc w:val="center"/>
              <w:rPr>
                <w:rFonts w:ascii="Times New Roman" w:hAnsi="Times New Roman"/>
                <w:b/>
                <w:bCs/>
                <w:sz w:val="24"/>
                <w:szCs w:val="24"/>
              </w:rPr>
            </w:pPr>
            <w:r w:rsidRPr="00B31CAB">
              <w:rPr>
                <w:rFonts w:ascii="Times New Roman" w:hAnsi="Times New Roman"/>
                <w:b/>
                <w:bCs/>
                <w:sz w:val="24"/>
                <w:szCs w:val="24"/>
              </w:rPr>
              <w:t>7</w:t>
            </w:r>
          </w:p>
        </w:tc>
        <w:tc>
          <w:tcPr>
            <w:tcW w:w="3055" w:type="dxa"/>
            <w:vMerge w:val="restart"/>
          </w:tcPr>
          <w:p w:rsidR="00637FD9" w:rsidRPr="00B31CAB" w:rsidRDefault="00637FD9" w:rsidP="00AE3C16">
            <w:pPr>
              <w:spacing w:after="0" w:line="240" w:lineRule="auto"/>
              <w:rPr>
                <w:rFonts w:ascii="Times New Roman" w:hAnsi="Times New Roman"/>
                <w:sz w:val="24"/>
                <w:szCs w:val="24"/>
              </w:rPr>
            </w:pPr>
            <w:r w:rsidRPr="00B31CAB">
              <w:rPr>
                <w:rFonts w:ascii="Times New Roman" w:hAnsi="Times New Roman"/>
                <w:sz w:val="24"/>
                <w:szCs w:val="24"/>
              </w:rPr>
              <w:t>Организация селекционно-племенной работы в прудовом рыбоводстве Формы и методы селекционно-племенной работы с рыбами</w:t>
            </w:r>
          </w:p>
        </w:tc>
        <w:tc>
          <w:tcPr>
            <w:tcW w:w="2551" w:type="dxa"/>
          </w:tcPr>
          <w:p w:rsidR="00637FD9" w:rsidRPr="00B31CAB" w:rsidRDefault="00637FD9" w:rsidP="00AE3C16">
            <w:pPr>
              <w:pStyle w:val="ae"/>
              <w:rPr>
                <w:color w:val="000000"/>
              </w:rPr>
            </w:pPr>
            <w:r w:rsidRPr="00B31CAB">
              <w:t>Проработка материала лекций, подготовка к занятиям</w:t>
            </w:r>
          </w:p>
        </w:tc>
        <w:tc>
          <w:tcPr>
            <w:tcW w:w="851" w:type="dxa"/>
          </w:tcPr>
          <w:p w:rsidR="00637FD9" w:rsidRPr="00B31CAB" w:rsidRDefault="00637FD9" w:rsidP="00AE3C16">
            <w:pPr>
              <w:spacing w:after="0" w:line="240" w:lineRule="auto"/>
              <w:jc w:val="center"/>
              <w:rPr>
                <w:rFonts w:ascii="Times New Roman" w:hAnsi="Times New Roman"/>
                <w:color w:val="000000"/>
                <w:sz w:val="24"/>
                <w:szCs w:val="24"/>
              </w:rPr>
            </w:pPr>
            <w:r w:rsidRPr="00B31CAB">
              <w:rPr>
                <w:rFonts w:ascii="Times New Roman" w:hAnsi="Times New Roman"/>
                <w:color w:val="000000"/>
                <w:sz w:val="24"/>
                <w:szCs w:val="24"/>
              </w:rPr>
              <w:t>4</w:t>
            </w:r>
          </w:p>
        </w:tc>
        <w:tc>
          <w:tcPr>
            <w:tcW w:w="1700" w:type="dxa"/>
          </w:tcPr>
          <w:p w:rsidR="00637FD9" w:rsidRPr="00B31CAB" w:rsidRDefault="00B31CAB" w:rsidP="00AE3C16">
            <w:pPr>
              <w:tabs>
                <w:tab w:val="right" w:leader="underscore" w:pos="9639"/>
              </w:tabs>
              <w:spacing w:after="0" w:line="240" w:lineRule="auto"/>
              <w:jc w:val="center"/>
              <w:rPr>
                <w:rFonts w:ascii="Times New Roman" w:hAnsi="Times New Roman"/>
                <w:sz w:val="24"/>
                <w:szCs w:val="24"/>
              </w:rPr>
            </w:pPr>
            <w:r w:rsidRPr="00B31CAB">
              <w:rPr>
                <w:rFonts w:ascii="Times New Roman" w:hAnsi="Times New Roman"/>
                <w:bCs/>
                <w:sz w:val="24"/>
                <w:szCs w:val="24"/>
              </w:rPr>
              <w:t>зачет, тестирование</w:t>
            </w:r>
          </w:p>
        </w:tc>
      </w:tr>
      <w:tr w:rsidR="00833E80" w:rsidRPr="00B31CAB" w:rsidTr="00AE3C16">
        <w:trPr>
          <w:trHeight w:val="663"/>
        </w:trPr>
        <w:tc>
          <w:tcPr>
            <w:tcW w:w="675" w:type="dxa"/>
            <w:vMerge/>
          </w:tcPr>
          <w:p w:rsidR="00833E80" w:rsidRPr="00B31CAB" w:rsidRDefault="00833E80" w:rsidP="00AE3C16">
            <w:pPr>
              <w:tabs>
                <w:tab w:val="right" w:leader="underscore" w:pos="9639"/>
              </w:tabs>
              <w:spacing w:after="0" w:line="240" w:lineRule="auto"/>
              <w:jc w:val="center"/>
              <w:rPr>
                <w:rFonts w:ascii="Times New Roman" w:hAnsi="Times New Roman"/>
                <w:bCs/>
                <w:sz w:val="24"/>
                <w:szCs w:val="24"/>
              </w:rPr>
            </w:pPr>
          </w:p>
        </w:tc>
        <w:tc>
          <w:tcPr>
            <w:tcW w:w="773" w:type="dxa"/>
            <w:vMerge/>
          </w:tcPr>
          <w:p w:rsidR="00833E80" w:rsidRPr="00B31CAB" w:rsidRDefault="00833E80" w:rsidP="00AE3C16">
            <w:pPr>
              <w:tabs>
                <w:tab w:val="right" w:leader="underscore" w:pos="9639"/>
              </w:tabs>
              <w:spacing w:after="0" w:line="240" w:lineRule="auto"/>
              <w:jc w:val="center"/>
              <w:rPr>
                <w:rFonts w:ascii="Times New Roman" w:hAnsi="Times New Roman"/>
                <w:b/>
                <w:bCs/>
                <w:sz w:val="24"/>
                <w:szCs w:val="24"/>
              </w:rPr>
            </w:pPr>
          </w:p>
        </w:tc>
        <w:tc>
          <w:tcPr>
            <w:tcW w:w="3055" w:type="dxa"/>
            <w:vMerge/>
          </w:tcPr>
          <w:p w:rsidR="00833E80" w:rsidRPr="00B31CAB" w:rsidRDefault="00833E80" w:rsidP="00AE3C16">
            <w:pPr>
              <w:spacing w:after="0" w:line="240" w:lineRule="auto"/>
              <w:rPr>
                <w:rFonts w:ascii="Times New Roman" w:hAnsi="Times New Roman"/>
                <w:sz w:val="24"/>
                <w:szCs w:val="24"/>
              </w:rPr>
            </w:pPr>
          </w:p>
        </w:tc>
        <w:tc>
          <w:tcPr>
            <w:tcW w:w="2551" w:type="dxa"/>
          </w:tcPr>
          <w:p w:rsidR="00833E80" w:rsidRPr="00B31CAB" w:rsidRDefault="00833E80" w:rsidP="00AE3C16">
            <w:pPr>
              <w:pStyle w:val="ae"/>
            </w:pPr>
            <w:r w:rsidRPr="00B31CAB">
              <w:t>Контрольные работы</w:t>
            </w:r>
          </w:p>
        </w:tc>
        <w:tc>
          <w:tcPr>
            <w:tcW w:w="851" w:type="dxa"/>
          </w:tcPr>
          <w:p w:rsidR="00833E80" w:rsidRPr="00B31CAB" w:rsidRDefault="00AB52B8" w:rsidP="00AE3C16">
            <w:pPr>
              <w:spacing w:after="0" w:line="240" w:lineRule="auto"/>
              <w:jc w:val="center"/>
              <w:rPr>
                <w:rFonts w:ascii="Times New Roman" w:hAnsi="Times New Roman"/>
                <w:color w:val="000000"/>
                <w:sz w:val="24"/>
                <w:szCs w:val="24"/>
              </w:rPr>
            </w:pPr>
            <w:r w:rsidRPr="00B31CAB">
              <w:rPr>
                <w:rFonts w:ascii="Times New Roman" w:hAnsi="Times New Roman"/>
                <w:color w:val="000000"/>
                <w:sz w:val="24"/>
                <w:szCs w:val="24"/>
              </w:rPr>
              <w:t>6</w:t>
            </w:r>
          </w:p>
        </w:tc>
        <w:tc>
          <w:tcPr>
            <w:tcW w:w="1700" w:type="dxa"/>
          </w:tcPr>
          <w:p w:rsidR="00833E80" w:rsidRPr="00B31CAB" w:rsidRDefault="00B31CAB" w:rsidP="00AE3C16">
            <w:pPr>
              <w:tabs>
                <w:tab w:val="right" w:leader="underscore" w:pos="9639"/>
              </w:tabs>
              <w:spacing w:after="0" w:line="240" w:lineRule="auto"/>
              <w:jc w:val="center"/>
              <w:rPr>
                <w:rFonts w:ascii="Times New Roman" w:hAnsi="Times New Roman"/>
                <w:sz w:val="24"/>
                <w:szCs w:val="24"/>
              </w:rPr>
            </w:pPr>
            <w:r w:rsidRPr="00B31CAB">
              <w:rPr>
                <w:rFonts w:ascii="Times New Roman" w:hAnsi="Times New Roman"/>
                <w:sz w:val="24"/>
                <w:szCs w:val="24"/>
              </w:rPr>
              <w:t>защита контрольной работы</w:t>
            </w:r>
          </w:p>
        </w:tc>
      </w:tr>
      <w:tr w:rsidR="004F271F" w:rsidRPr="001F30CE" w:rsidTr="00AE3C16">
        <w:tc>
          <w:tcPr>
            <w:tcW w:w="7054" w:type="dxa"/>
            <w:gridSpan w:val="4"/>
          </w:tcPr>
          <w:p w:rsidR="004F271F" w:rsidRPr="00B31CAB" w:rsidRDefault="004F271F" w:rsidP="00AE3C16">
            <w:pPr>
              <w:tabs>
                <w:tab w:val="right" w:leader="underscore" w:pos="9639"/>
              </w:tabs>
              <w:spacing w:after="0" w:line="240" w:lineRule="auto"/>
              <w:jc w:val="right"/>
              <w:rPr>
                <w:rFonts w:ascii="Times New Roman" w:hAnsi="Times New Roman"/>
                <w:sz w:val="24"/>
                <w:szCs w:val="24"/>
              </w:rPr>
            </w:pPr>
            <w:r w:rsidRPr="00B31CAB">
              <w:rPr>
                <w:rFonts w:ascii="Times New Roman" w:hAnsi="Times New Roman"/>
                <w:b/>
                <w:bCs/>
                <w:sz w:val="24"/>
                <w:szCs w:val="24"/>
              </w:rPr>
              <w:t>ИТОГО часов в семестре</w:t>
            </w:r>
          </w:p>
        </w:tc>
        <w:tc>
          <w:tcPr>
            <w:tcW w:w="851" w:type="dxa"/>
          </w:tcPr>
          <w:p w:rsidR="004F271F" w:rsidRPr="00B31CAB" w:rsidRDefault="00BE403F" w:rsidP="00AE3C16">
            <w:pPr>
              <w:spacing w:after="0" w:line="240" w:lineRule="auto"/>
              <w:jc w:val="center"/>
              <w:rPr>
                <w:rFonts w:ascii="Times New Roman" w:hAnsi="Times New Roman"/>
                <w:b/>
                <w:color w:val="000000"/>
                <w:sz w:val="24"/>
                <w:szCs w:val="24"/>
              </w:rPr>
            </w:pPr>
            <w:r w:rsidRPr="00B31CAB">
              <w:rPr>
                <w:rFonts w:ascii="Times New Roman" w:hAnsi="Times New Roman"/>
                <w:b/>
                <w:color w:val="000000"/>
                <w:sz w:val="24"/>
                <w:szCs w:val="24"/>
              </w:rPr>
              <w:t>54</w:t>
            </w:r>
          </w:p>
        </w:tc>
        <w:tc>
          <w:tcPr>
            <w:tcW w:w="1700" w:type="dxa"/>
          </w:tcPr>
          <w:p w:rsidR="004F271F" w:rsidRPr="00B31CAB" w:rsidRDefault="004F271F" w:rsidP="00AE3C16">
            <w:pPr>
              <w:tabs>
                <w:tab w:val="right" w:leader="underscore" w:pos="9639"/>
              </w:tabs>
              <w:spacing w:after="0" w:line="240" w:lineRule="auto"/>
              <w:jc w:val="center"/>
              <w:rPr>
                <w:rFonts w:ascii="Times New Roman" w:hAnsi="Times New Roman"/>
                <w:sz w:val="24"/>
                <w:szCs w:val="24"/>
              </w:rPr>
            </w:pPr>
          </w:p>
        </w:tc>
      </w:tr>
    </w:tbl>
    <w:p w:rsidR="00BE4CD9" w:rsidRDefault="00BE4CD9" w:rsidP="00144AE2">
      <w:pPr>
        <w:pStyle w:val="ConsPlusNormal"/>
        <w:jc w:val="both"/>
        <w:rPr>
          <w:rFonts w:ascii="Times New Roman" w:hAnsi="Times New Roman" w:cs="Times New Roman"/>
          <w:b/>
          <w:sz w:val="24"/>
          <w:szCs w:val="24"/>
        </w:rPr>
      </w:pPr>
    </w:p>
    <w:p w:rsidR="00750DBF" w:rsidRPr="00E069B6" w:rsidRDefault="00750DBF" w:rsidP="004A0721">
      <w:pPr>
        <w:autoSpaceDE w:val="0"/>
        <w:autoSpaceDN w:val="0"/>
        <w:adjustRightInd w:val="0"/>
        <w:spacing w:after="0" w:line="240" w:lineRule="auto"/>
        <w:rPr>
          <w:rFonts w:ascii="Times New Roman" w:hAnsi="Times New Roman"/>
          <w:b/>
          <w:iCs/>
          <w:sz w:val="24"/>
          <w:szCs w:val="24"/>
        </w:rPr>
      </w:pPr>
      <w:r w:rsidRPr="00E069B6">
        <w:rPr>
          <w:rFonts w:ascii="Times New Roman" w:hAnsi="Times New Roman"/>
          <w:b/>
          <w:iCs/>
          <w:sz w:val="24"/>
          <w:szCs w:val="24"/>
        </w:rPr>
        <w:t>5.1. Учебно-методические материалы для самостоятельной работы:</w:t>
      </w:r>
    </w:p>
    <w:p w:rsidR="003C6D7A" w:rsidRPr="004C5F0C" w:rsidRDefault="003C6D7A" w:rsidP="003C6D7A">
      <w:pPr>
        <w:spacing w:after="0" w:line="240" w:lineRule="auto"/>
        <w:ind w:firstLine="709"/>
        <w:rPr>
          <w:rFonts w:ascii="Times New Roman" w:hAnsi="Times New Roman"/>
          <w:b/>
          <w:sz w:val="24"/>
          <w:szCs w:val="24"/>
        </w:rPr>
      </w:pPr>
      <w:r w:rsidRPr="004C5F0C">
        <w:rPr>
          <w:rFonts w:ascii="Times New Roman" w:hAnsi="Times New Roman"/>
          <w:b/>
          <w:sz w:val="24"/>
          <w:szCs w:val="24"/>
        </w:rPr>
        <w:t>Методические рекомендации</w:t>
      </w:r>
    </w:p>
    <w:p w:rsidR="003C6D7A" w:rsidRPr="00B613BF" w:rsidRDefault="003C6D7A" w:rsidP="003C6D7A">
      <w:pPr>
        <w:pStyle w:val="a9"/>
        <w:tabs>
          <w:tab w:val="decimal" w:pos="0"/>
        </w:tabs>
        <w:ind w:firstLine="709"/>
        <w:jc w:val="both"/>
        <w:rPr>
          <w:b/>
        </w:rPr>
      </w:pPr>
      <w:r>
        <w:rPr>
          <w:bCs/>
        </w:rPr>
        <w:t xml:space="preserve">1. </w:t>
      </w:r>
      <w:r w:rsidRPr="00B47EBB">
        <w:t>Методические указания по самостоятельной работе дисциплины «</w:t>
      </w:r>
      <w:r w:rsidR="007F11AC">
        <w:t>Племенное рыбоводство</w:t>
      </w:r>
      <w:r>
        <w:t>»п</w:t>
      </w:r>
      <w:r w:rsidRPr="00B47EBB">
        <w:t xml:space="preserve">о направлению </w:t>
      </w:r>
      <w:r>
        <w:t xml:space="preserve">35.03.08 </w:t>
      </w:r>
      <w:r w:rsidRPr="00B47EBB">
        <w:t xml:space="preserve">Водные </w:t>
      </w:r>
      <w:r w:rsidRPr="00B613BF">
        <w:t>биоресурсы и аквакультура / Сост. Бойко Е.Г. - Тюмень: ГАУ Северного Зауралья</w:t>
      </w:r>
      <w:r w:rsidR="00E45F2D" w:rsidRPr="00B613BF">
        <w:t>, 2016</w:t>
      </w:r>
      <w:r w:rsidRPr="00B613BF">
        <w:t xml:space="preserve">. - </w:t>
      </w:r>
      <w:r w:rsidR="0059301B">
        <w:t>16</w:t>
      </w:r>
      <w:r w:rsidRPr="00B613BF">
        <w:t xml:space="preserve"> с.</w:t>
      </w:r>
    </w:p>
    <w:p w:rsidR="00AB52B8" w:rsidRDefault="00750DBF" w:rsidP="00BE4CD9">
      <w:pPr>
        <w:autoSpaceDE w:val="0"/>
        <w:autoSpaceDN w:val="0"/>
        <w:adjustRightInd w:val="0"/>
        <w:spacing w:after="0" w:line="240" w:lineRule="auto"/>
        <w:ind w:firstLine="709"/>
        <w:rPr>
          <w:rFonts w:ascii="Times New Roman" w:hAnsi="Times New Roman"/>
          <w:b/>
          <w:iCs/>
          <w:sz w:val="24"/>
          <w:szCs w:val="24"/>
        </w:rPr>
      </w:pPr>
      <w:r w:rsidRPr="00B613BF">
        <w:rPr>
          <w:rFonts w:ascii="Times New Roman" w:hAnsi="Times New Roman"/>
          <w:b/>
          <w:iCs/>
          <w:sz w:val="24"/>
          <w:szCs w:val="24"/>
        </w:rPr>
        <w:t>5.2. Темы, выносимые на самостоятельное изучение:</w:t>
      </w:r>
    </w:p>
    <w:p w:rsidR="00BE4CD9" w:rsidRDefault="00BE4CD9" w:rsidP="00BE4CD9">
      <w:pPr>
        <w:autoSpaceDE w:val="0"/>
        <w:autoSpaceDN w:val="0"/>
        <w:adjustRightInd w:val="0"/>
        <w:spacing w:after="0" w:line="240" w:lineRule="auto"/>
        <w:ind w:firstLine="709"/>
        <w:rPr>
          <w:rFonts w:ascii="Times New Roman" w:hAnsi="Times New Roman"/>
          <w:sz w:val="24"/>
          <w:szCs w:val="24"/>
        </w:rPr>
      </w:pPr>
    </w:p>
    <w:p w:rsidR="00AB52B8" w:rsidRDefault="00AB52B8" w:rsidP="00BE4CD9">
      <w:pPr>
        <w:autoSpaceDE w:val="0"/>
        <w:autoSpaceDN w:val="0"/>
        <w:adjustRightInd w:val="0"/>
        <w:spacing w:after="0" w:line="240" w:lineRule="auto"/>
        <w:ind w:firstLine="709"/>
        <w:rPr>
          <w:rFonts w:ascii="Times New Roman" w:hAnsi="Times New Roman"/>
          <w:b/>
          <w:iCs/>
          <w:sz w:val="24"/>
          <w:szCs w:val="24"/>
        </w:rPr>
      </w:pPr>
      <w:r>
        <w:rPr>
          <w:rFonts w:ascii="Times New Roman" w:hAnsi="Times New Roman"/>
          <w:sz w:val="24"/>
          <w:szCs w:val="24"/>
        </w:rPr>
        <w:t>1. «</w:t>
      </w:r>
      <w:r w:rsidRPr="00A97E74">
        <w:rPr>
          <w:rFonts w:ascii="Times New Roman" w:hAnsi="Times New Roman"/>
          <w:sz w:val="24"/>
          <w:szCs w:val="24"/>
        </w:rPr>
        <w:t>Современное состояние и достижения селекции. Задачи селекции и племенного дела в аквакультуре</w:t>
      </w:r>
      <w:r>
        <w:rPr>
          <w:rFonts w:ascii="Times New Roman" w:hAnsi="Times New Roman"/>
          <w:sz w:val="24"/>
          <w:szCs w:val="24"/>
        </w:rPr>
        <w:t>»</w:t>
      </w:r>
    </w:p>
    <w:p w:rsidR="003C6D7A" w:rsidRDefault="00AB52B8" w:rsidP="00BE4CD9">
      <w:pPr>
        <w:autoSpaceDE w:val="0"/>
        <w:autoSpaceDN w:val="0"/>
        <w:adjustRightInd w:val="0"/>
        <w:spacing w:after="0" w:line="240" w:lineRule="auto"/>
        <w:ind w:firstLine="709"/>
        <w:rPr>
          <w:rFonts w:ascii="Times New Roman" w:hAnsi="Times New Roman"/>
          <w:sz w:val="24"/>
          <w:szCs w:val="24"/>
        </w:rPr>
      </w:pPr>
      <w:r>
        <w:rPr>
          <w:rFonts w:ascii="Times New Roman" w:hAnsi="Times New Roman"/>
          <w:sz w:val="24"/>
          <w:szCs w:val="24"/>
        </w:rPr>
        <w:t>2. «</w:t>
      </w:r>
      <w:r w:rsidRPr="00A97E74">
        <w:rPr>
          <w:rFonts w:ascii="Times New Roman" w:hAnsi="Times New Roman"/>
          <w:sz w:val="24"/>
          <w:szCs w:val="24"/>
        </w:rPr>
        <w:t>Породы и породные группы рыб</w:t>
      </w:r>
      <w:r>
        <w:rPr>
          <w:rFonts w:ascii="Times New Roman" w:hAnsi="Times New Roman"/>
          <w:sz w:val="24"/>
          <w:szCs w:val="24"/>
        </w:rPr>
        <w:t>»</w:t>
      </w:r>
    </w:p>
    <w:p w:rsidR="00AB52B8" w:rsidRPr="00E069B6" w:rsidRDefault="00AB52B8" w:rsidP="00BE4CD9">
      <w:pPr>
        <w:autoSpaceDE w:val="0"/>
        <w:autoSpaceDN w:val="0"/>
        <w:adjustRightInd w:val="0"/>
        <w:spacing w:after="0" w:line="240" w:lineRule="auto"/>
        <w:ind w:firstLine="709"/>
        <w:rPr>
          <w:rFonts w:ascii="Times New Roman" w:hAnsi="Times New Roman"/>
          <w:b/>
          <w:iCs/>
          <w:sz w:val="24"/>
          <w:szCs w:val="24"/>
        </w:rPr>
      </w:pPr>
    </w:p>
    <w:p w:rsidR="00750DBF" w:rsidRDefault="00750DBF" w:rsidP="00BE4CD9">
      <w:pPr>
        <w:autoSpaceDE w:val="0"/>
        <w:autoSpaceDN w:val="0"/>
        <w:adjustRightInd w:val="0"/>
        <w:spacing w:after="0" w:line="240" w:lineRule="auto"/>
        <w:ind w:firstLine="709"/>
        <w:rPr>
          <w:rFonts w:ascii="Times New Roman" w:hAnsi="Times New Roman"/>
          <w:iCs/>
          <w:sz w:val="24"/>
          <w:szCs w:val="24"/>
        </w:rPr>
      </w:pPr>
      <w:r w:rsidRPr="003C6D7A">
        <w:rPr>
          <w:rFonts w:ascii="Times New Roman" w:hAnsi="Times New Roman"/>
          <w:b/>
          <w:iCs/>
          <w:sz w:val="24"/>
          <w:szCs w:val="24"/>
        </w:rPr>
        <w:t>5.3. Темы рефератов:</w:t>
      </w:r>
      <w:r w:rsidR="00E45F2D">
        <w:rPr>
          <w:rFonts w:ascii="Times New Roman" w:hAnsi="Times New Roman"/>
          <w:iCs/>
          <w:sz w:val="24"/>
          <w:szCs w:val="24"/>
        </w:rPr>
        <w:t xml:space="preserve">не предусмотрены </w:t>
      </w:r>
      <w:r w:rsidR="003C6D7A" w:rsidRPr="005648CD">
        <w:rPr>
          <w:rFonts w:ascii="Times New Roman" w:hAnsi="Times New Roman"/>
          <w:iCs/>
          <w:sz w:val="24"/>
          <w:szCs w:val="24"/>
        </w:rPr>
        <w:t>УП</w:t>
      </w:r>
    </w:p>
    <w:p w:rsidR="00BE4CD9" w:rsidRPr="005648CD" w:rsidRDefault="00BE4CD9" w:rsidP="00BE4CD9">
      <w:pPr>
        <w:autoSpaceDE w:val="0"/>
        <w:autoSpaceDN w:val="0"/>
        <w:adjustRightInd w:val="0"/>
        <w:spacing w:after="0" w:line="240" w:lineRule="auto"/>
        <w:ind w:firstLine="709"/>
        <w:rPr>
          <w:rFonts w:ascii="Times New Roman" w:hAnsi="Times New Roman"/>
          <w:sz w:val="24"/>
          <w:szCs w:val="24"/>
        </w:rPr>
      </w:pPr>
    </w:p>
    <w:p w:rsidR="00750DBF" w:rsidRDefault="00750DBF" w:rsidP="00BE4CD9">
      <w:pPr>
        <w:autoSpaceDE w:val="0"/>
        <w:autoSpaceDN w:val="0"/>
        <w:adjustRightInd w:val="0"/>
        <w:spacing w:after="0" w:line="240" w:lineRule="auto"/>
        <w:ind w:firstLine="709"/>
        <w:jc w:val="both"/>
        <w:rPr>
          <w:rFonts w:ascii="Times New Roman" w:hAnsi="Times New Roman"/>
          <w:b/>
          <w:bCs/>
          <w:sz w:val="24"/>
          <w:szCs w:val="24"/>
        </w:rPr>
      </w:pPr>
      <w:r w:rsidRPr="00127161">
        <w:rPr>
          <w:rFonts w:ascii="Times New Roman" w:hAnsi="Times New Roman"/>
          <w:b/>
          <w:bCs/>
          <w:sz w:val="24"/>
          <w:szCs w:val="24"/>
        </w:rPr>
        <w:t xml:space="preserve">6. Фонд оценочных средств для проведения промежуточной аттестации обучающихся по дисциплине </w:t>
      </w:r>
    </w:p>
    <w:p w:rsidR="00BE4CD9" w:rsidRPr="00127161" w:rsidRDefault="00BE4CD9" w:rsidP="00BE4CD9">
      <w:pPr>
        <w:autoSpaceDE w:val="0"/>
        <w:autoSpaceDN w:val="0"/>
        <w:adjustRightInd w:val="0"/>
        <w:spacing w:after="0" w:line="240" w:lineRule="auto"/>
        <w:ind w:firstLine="709"/>
        <w:jc w:val="both"/>
        <w:rPr>
          <w:rFonts w:ascii="Times New Roman" w:hAnsi="Times New Roman"/>
          <w:b/>
          <w:bCs/>
          <w:sz w:val="24"/>
          <w:szCs w:val="24"/>
        </w:rPr>
      </w:pPr>
    </w:p>
    <w:p w:rsidR="00750DBF" w:rsidRPr="005F7339" w:rsidRDefault="00750DBF" w:rsidP="00BE4CD9">
      <w:pPr>
        <w:pStyle w:val="ab"/>
        <w:numPr>
          <w:ilvl w:val="1"/>
          <w:numId w:val="2"/>
        </w:numPr>
        <w:autoSpaceDE w:val="0"/>
        <w:autoSpaceDN w:val="0"/>
        <w:adjustRightInd w:val="0"/>
        <w:ind w:left="0" w:firstLine="709"/>
        <w:jc w:val="both"/>
        <w:rPr>
          <w:b/>
        </w:rPr>
      </w:pPr>
      <w:r w:rsidRPr="00127161">
        <w:rPr>
          <w:b/>
          <w:iCs/>
        </w:rPr>
        <w:t>Перечень компетенций с указанием этапов их формирования в процессе осв</w:t>
      </w:r>
      <w:r>
        <w:rPr>
          <w:b/>
          <w:iCs/>
        </w:rPr>
        <w:t>оения образовательной программы</w:t>
      </w:r>
    </w:p>
    <w:p w:rsidR="005F7339" w:rsidRPr="00127161" w:rsidRDefault="005F7339" w:rsidP="005F7339">
      <w:pPr>
        <w:pStyle w:val="ab"/>
        <w:autoSpaceDE w:val="0"/>
        <w:autoSpaceDN w:val="0"/>
        <w:adjustRightInd w:val="0"/>
        <w:ind w:left="0"/>
        <w:jc w:val="both"/>
        <w:rPr>
          <w:b/>
        </w:rPr>
      </w:pPr>
    </w:p>
    <w:tbl>
      <w:tblPr>
        <w:tblW w:w="9604" w:type="dxa"/>
        <w:tblInd w:w="62" w:type="dxa"/>
        <w:tblBorders>
          <w:top w:val="single" w:sz="8" w:space="0" w:color="000000"/>
          <w:left w:val="single" w:sz="8" w:space="0" w:color="000000"/>
          <w:bottom w:val="single" w:sz="8" w:space="0" w:color="000000"/>
          <w:right w:val="single" w:sz="8" w:space="0" w:color="000000"/>
        </w:tblBorders>
        <w:tblLayout w:type="fixed"/>
        <w:tblLook w:val="0000"/>
      </w:tblPr>
      <w:tblGrid>
        <w:gridCol w:w="613"/>
        <w:gridCol w:w="4536"/>
        <w:gridCol w:w="2149"/>
        <w:gridCol w:w="2306"/>
      </w:tblGrid>
      <w:tr w:rsidR="0091121B" w:rsidRPr="00E069B6" w:rsidTr="00591B8B">
        <w:trPr>
          <w:trHeight w:val="420"/>
        </w:trPr>
        <w:tc>
          <w:tcPr>
            <w:tcW w:w="613" w:type="dxa"/>
            <w:tcBorders>
              <w:top w:val="single" w:sz="8" w:space="0" w:color="000000"/>
              <w:bottom w:val="single" w:sz="8" w:space="0" w:color="000000"/>
              <w:right w:val="single" w:sz="8" w:space="0" w:color="000000"/>
            </w:tcBorders>
            <w:vAlign w:val="center"/>
          </w:tcPr>
          <w:p w:rsidR="0091121B" w:rsidRPr="00B86614" w:rsidRDefault="0091121B" w:rsidP="007F11AC">
            <w:pPr>
              <w:autoSpaceDE w:val="0"/>
              <w:autoSpaceDN w:val="0"/>
              <w:adjustRightInd w:val="0"/>
              <w:spacing w:after="0" w:line="240" w:lineRule="auto"/>
              <w:jc w:val="center"/>
              <w:rPr>
                <w:rFonts w:ascii="Times New Roman" w:hAnsi="Times New Roman"/>
                <w:sz w:val="24"/>
                <w:szCs w:val="24"/>
              </w:rPr>
            </w:pPr>
            <w:r w:rsidRPr="00B86614">
              <w:rPr>
                <w:rFonts w:ascii="Times New Roman" w:hAnsi="Times New Roman"/>
                <w:sz w:val="24"/>
                <w:szCs w:val="24"/>
              </w:rPr>
              <w:t>№ п/п</w:t>
            </w:r>
          </w:p>
        </w:tc>
        <w:tc>
          <w:tcPr>
            <w:tcW w:w="4536" w:type="dxa"/>
            <w:tcBorders>
              <w:top w:val="single" w:sz="8" w:space="0" w:color="000000"/>
              <w:left w:val="single" w:sz="8" w:space="0" w:color="000000"/>
              <w:bottom w:val="single" w:sz="4" w:space="0" w:color="auto"/>
              <w:right w:val="single" w:sz="8" w:space="0" w:color="000000"/>
            </w:tcBorders>
            <w:vAlign w:val="center"/>
          </w:tcPr>
          <w:p w:rsidR="0091121B" w:rsidRPr="00B86614" w:rsidRDefault="0091121B" w:rsidP="007F11AC">
            <w:pPr>
              <w:autoSpaceDE w:val="0"/>
              <w:autoSpaceDN w:val="0"/>
              <w:adjustRightInd w:val="0"/>
              <w:spacing w:after="0" w:line="240" w:lineRule="auto"/>
              <w:jc w:val="center"/>
              <w:rPr>
                <w:rFonts w:ascii="Times New Roman" w:hAnsi="Times New Roman"/>
                <w:sz w:val="24"/>
                <w:szCs w:val="24"/>
              </w:rPr>
            </w:pPr>
            <w:r w:rsidRPr="00B86614">
              <w:rPr>
                <w:rFonts w:ascii="Times New Roman" w:hAnsi="Times New Roman"/>
                <w:sz w:val="24"/>
                <w:szCs w:val="24"/>
              </w:rPr>
              <w:t>Контролируемые разделы дисциплины (результаты по разделам)</w:t>
            </w:r>
          </w:p>
        </w:tc>
        <w:tc>
          <w:tcPr>
            <w:tcW w:w="2149" w:type="dxa"/>
            <w:tcBorders>
              <w:top w:val="single" w:sz="8" w:space="0" w:color="000000"/>
              <w:left w:val="single" w:sz="8" w:space="0" w:color="000000"/>
              <w:bottom w:val="single" w:sz="4" w:space="0" w:color="auto"/>
              <w:right w:val="single" w:sz="8" w:space="0" w:color="000000"/>
            </w:tcBorders>
            <w:vAlign w:val="center"/>
          </w:tcPr>
          <w:p w:rsidR="0091121B" w:rsidRPr="00B86614" w:rsidRDefault="0091121B" w:rsidP="007F11AC">
            <w:pPr>
              <w:autoSpaceDE w:val="0"/>
              <w:autoSpaceDN w:val="0"/>
              <w:adjustRightInd w:val="0"/>
              <w:spacing w:after="0" w:line="240" w:lineRule="auto"/>
              <w:jc w:val="center"/>
              <w:rPr>
                <w:rFonts w:ascii="Times New Roman" w:hAnsi="Times New Roman"/>
                <w:sz w:val="24"/>
                <w:szCs w:val="24"/>
              </w:rPr>
            </w:pPr>
            <w:r w:rsidRPr="00B86614">
              <w:rPr>
                <w:rFonts w:ascii="Times New Roman" w:hAnsi="Times New Roman"/>
                <w:sz w:val="24"/>
                <w:szCs w:val="24"/>
              </w:rPr>
              <w:t>Код контролируемой компетенции (или её части)</w:t>
            </w:r>
          </w:p>
        </w:tc>
        <w:tc>
          <w:tcPr>
            <w:tcW w:w="2306" w:type="dxa"/>
            <w:tcBorders>
              <w:top w:val="single" w:sz="8" w:space="0" w:color="000000"/>
              <w:left w:val="single" w:sz="8" w:space="0" w:color="000000"/>
              <w:bottom w:val="single" w:sz="4" w:space="0" w:color="auto"/>
            </w:tcBorders>
            <w:vAlign w:val="center"/>
          </w:tcPr>
          <w:p w:rsidR="0091121B" w:rsidRPr="00B86614" w:rsidRDefault="0091121B" w:rsidP="007F11AC">
            <w:pPr>
              <w:autoSpaceDE w:val="0"/>
              <w:autoSpaceDN w:val="0"/>
              <w:adjustRightInd w:val="0"/>
              <w:spacing w:after="0" w:line="240" w:lineRule="auto"/>
              <w:jc w:val="center"/>
              <w:rPr>
                <w:rFonts w:ascii="Times New Roman" w:hAnsi="Times New Roman"/>
                <w:sz w:val="24"/>
                <w:szCs w:val="24"/>
              </w:rPr>
            </w:pPr>
            <w:r w:rsidRPr="00B86614">
              <w:rPr>
                <w:rFonts w:ascii="Times New Roman" w:hAnsi="Times New Roman"/>
                <w:sz w:val="24"/>
                <w:szCs w:val="24"/>
              </w:rPr>
              <w:t xml:space="preserve">Наименование оценочного </w:t>
            </w:r>
          </w:p>
          <w:p w:rsidR="0091121B" w:rsidRPr="00B86614" w:rsidRDefault="0091121B" w:rsidP="007F11AC">
            <w:pPr>
              <w:autoSpaceDE w:val="0"/>
              <w:autoSpaceDN w:val="0"/>
              <w:adjustRightInd w:val="0"/>
              <w:spacing w:after="0" w:line="240" w:lineRule="auto"/>
              <w:jc w:val="center"/>
              <w:rPr>
                <w:rFonts w:ascii="Times New Roman" w:hAnsi="Times New Roman"/>
                <w:sz w:val="24"/>
                <w:szCs w:val="24"/>
              </w:rPr>
            </w:pPr>
            <w:r w:rsidRPr="00B86614">
              <w:rPr>
                <w:rFonts w:ascii="Times New Roman" w:hAnsi="Times New Roman"/>
                <w:sz w:val="24"/>
                <w:szCs w:val="24"/>
              </w:rPr>
              <w:t>средства</w:t>
            </w:r>
          </w:p>
        </w:tc>
      </w:tr>
      <w:tr w:rsidR="00B9238C" w:rsidRPr="00E069B6" w:rsidTr="00591B8B">
        <w:trPr>
          <w:trHeight w:val="405"/>
        </w:trPr>
        <w:tc>
          <w:tcPr>
            <w:tcW w:w="613" w:type="dxa"/>
            <w:vMerge w:val="restart"/>
            <w:tcBorders>
              <w:top w:val="single" w:sz="8" w:space="0" w:color="000000"/>
              <w:right w:val="single" w:sz="4" w:space="0" w:color="auto"/>
            </w:tcBorders>
            <w:vAlign w:val="center"/>
          </w:tcPr>
          <w:p w:rsidR="00B9238C" w:rsidRPr="00B86614" w:rsidRDefault="00B9238C" w:rsidP="007F11AC">
            <w:pPr>
              <w:autoSpaceDE w:val="0"/>
              <w:autoSpaceDN w:val="0"/>
              <w:adjustRightInd w:val="0"/>
              <w:spacing w:after="0" w:line="240" w:lineRule="auto"/>
              <w:jc w:val="center"/>
              <w:rPr>
                <w:rFonts w:ascii="Times New Roman" w:hAnsi="Times New Roman"/>
                <w:sz w:val="24"/>
                <w:szCs w:val="24"/>
              </w:rPr>
            </w:pPr>
            <w:r w:rsidRPr="00B86614">
              <w:rPr>
                <w:rFonts w:ascii="Times New Roman" w:hAnsi="Times New Roman"/>
                <w:sz w:val="24"/>
                <w:szCs w:val="24"/>
              </w:rPr>
              <w:t>1</w:t>
            </w:r>
          </w:p>
        </w:tc>
        <w:tc>
          <w:tcPr>
            <w:tcW w:w="4536" w:type="dxa"/>
            <w:vMerge w:val="restart"/>
            <w:tcBorders>
              <w:top w:val="single" w:sz="4" w:space="0" w:color="auto"/>
              <w:left w:val="single" w:sz="4" w:space="0" w:color="auto"/>
              <w:right w:val="single" w:sz="4" w:space="0" w:color="auto"/>
            </w:tcBorders>
          </w:tcPr>
          <w:p w:rsidR="00B9238C" w:rsidRPr="00A97E74" w:rsidRDefault="00B9238C" w:rsidP="00F82E91">
            <w:pPr>
              <w:spacing w:after="0" w:line="240" w:lineRule="auto"/>
              <w:rPr>
                <w:rFonts w:ascii="Times New Roman" w:hAnsi="Times New Roman"/>
                <w:sz w:val="24"/>
                <w:szCs w:val="24"/>
              </w:rPr>
            </w:pPr>
            <w:r w:rsidRPr="00A97E74">
              <w:rPr>
                <w:rFonts w:ascii="Times New Roman" w:hAnsi="Times New Roman"/>
                <w:sz w:val="24"/>
                <w:szCs w:val="24"/>
              </w:rPr>
              <w:t>Современное состояние и достижения селекции. Задачи селекции и племенного дела в аквакультуре</w:t>
            </w:r>
          </w:p>
        </w:tc>
        <w:tc>
          <w:tcPr>
            <w:tcW w:w="2149" w:type="dxa"/>
            <w:tcBorders>
              <w:top w:val="single" w:sz="4" w:space="0" w:color="auto"/>
              <w:left w:val="single" w:sz="4" w:space="0" w:color="auto"/>
              <w:bottom w:val="single" w:sz="4" w:space="0" w:color="auto"/>
              <w:right w:val="single" w:sz="4" w:space="0" w:color="auto"/>
            </w:tcBorders>
            <w:vAlign w:val="center"/>
          </w:tcPr>
          <w:p w:rsidR="00B9238C" w:rsidRPr="00B86614" w:rsidRDefault="00B9238C" w:rsidP="007F11A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ПК-2</w:t>
            </w:r>
          </w:p>
        </w:tc>
        <w:tc>
          <w:tcPr>
            <w:tcW w:w="2306" w:type="dxa"/>
            <w:vMerge w:val="restart"/>
            <w:tcBorders>
              <w:top w:val="single" w:sz="4" w:space="0" w:color="auto"/>
              <w:left w:val="single" w:sz="4" w:space="0" w:color="auto"/>
              <w:right w:val="single" w:sz="4" w:space="0" w:color="auto"/>
            </w:tcBorders>
            <w:vAlign w:val="center"/>
          </w:tcPr>
          <w:p w:rsidR="00B9238C" w:rsidRPr="005C36BA" w:rsidRDefault="00B9238C" w:rsidP="007F11AC">
            <w:pPr>
              <w:autoSpaceDE w:val="0"/>
              <w:autoSpaceDN w:val="0"/>
              <w:adjustRightInd w:val="0"/>
              <w:spacing w:after="0" w:line="240" w:lineRule="auto"/>
              <w:jc w:val="center"/>
              <w:rPr>
                <w:rFonts w:ascii="Times New Roman" w:hAnsi="Times New Roman"/>
                <w:sz w:val="24"/>
                <w:szCs w:val="24"/>
              </w:rPr>
            </w:pPr>
            <w:r w:rsidRPr="005C36BA">
              <w:rPr>
                <w:rFonts w:ascii="Times New Roman" w:hAnsi="Times New Roman"/>
                <w:sz w:val="24"/>
                <w:szCs w:val="24"/>
              </w:rPr>
              <w:t>зачетный билет, тестовое задание, эссе</w:t>
            </w:r>
          </w:p>
        </w:tc>
      </w:tr>
      <w:tr w:rsidR="00B9238C" w:rsidRPr="00E069B6" w:rsidTr="00591B8B">
        <w:trPr>
          <w:trHeight w:val="408"/>
        </w:trPr>
        <w:tc>
          <w:tcPr>
            <w:tcW w:w="613" w:type="dxa"/>
            <w:vMerge/>
            <w:tcBorders>
              <w:right w:val="single" w:sz="4" w:space="0" w:color="auto"/>
            </w:tcBorders>
            <w:vAlign w:val="center"/>
          </w:tcPr>
          <w:p w:rsidR="00B9238C" w:rsidRPr="00B86614" w:rsidRDefault="00B9238C" w:rsidP="007F11AC">
            <w:pPr>
              <w:autoSpaceDE w:val="0"/>
              <w:autoSpaceDN w:val="0"/>
              <w:adjustRightInd w:val="0"/>
              <w:spacing w:after="0" w:line="240" w:lineRule="auto"/>
              <w:jc w:val="center"/>
              <w:rPr>
                <w:rFonts w:ascii="Times New Roman" w:hAnsi="Times New Roman"/>
                <w:sz w:val="24"/>
                <w:szCs w:val="24"/>
              </w:rPr>
            </w:pPr>
          </w:p>
        </w:tc>
        <w:tc>
          <w:tcPr>
            <w:tcW w:w="4536" w:type="dxa"/>
            <w:vMerge/>
            <w:tcBorders>
              <w:left w:val="single" w:sz="4" w:space="0" w:color="auto"/>
              <w:right w:val="single" w:sz="4" w:space="0" w:color="auto"/>
            </w:tcBorders>
          </w:tcPr>
          <w:p w:rsidR="00B9238C" w:rsidRPr="00A97E74" w:rsidRDefault="00B9238C" w:rsidP="00F82E91">
            <w:pPr>
              <w:spacing w:after="0" w:line="240" w:lineRule="auto"/>
              <w:rPr>
                <w:rFonts w:ascii="Times New Roman" w:hAnsi="Times New Roman"/>
                <w:sz w:val="24"/>
                <w:szCs w:val="24"/>
              </w:rPr>
            </w:pPr>
          </w:p>
        </w:tc>
        <w:tc>
          <w:tcPr>
            <w:tcW w:w="2149" w:type="dxa"/>
            <w:tcBorders>
              <w:top w:val="single" w:sz="4" w:space="0" w:color="auto"/>
              <w:left w:val="single" w:sz="4" w:space="0" w:color="auto"/>
              <w:right w:val="single" w:sz="4" w:space="0" w:color="auto"/>
            </w:tcBorders>
            <w:vAlign w:val="center"/>
          </w:tcPr>
          <w:p w:rsidR="00B9238C" w:rsidRDefault="00B9238C" w:rsidP="007F11AC">
            <w:pPr>
              <w:autoSpaceDE w:val="0"/>
              <w:autoSpaceDN w:val="0"/>
              <w:adjustRightInd w:val="0"/>
              <w:jc w:val="center"/>
              <w:rPr>
                <w:rFonts w:ascii="Times New Roman" w:hAnsi="Times New Roman"/>
                <w:sz w:val="24"/>
                <w:szCs w:val="24"/>
              </w:rPr>
            </w:pPr>
            <w:r>
              <w:rPr>
                <w:rFonts w:ascii="Times New Roman" w:hAnsi="Times New Roman"/>
                <w:sz w:val="24"/>
                <w:szCs w:val="24"/>
              </w:rPr>
              <w:t>ПК-4</w:t>
            </w:r>
          </w:p>
        </w:tc>
        <w:tc>
          <w:tcPr>
            <w:tcW w:w="2306" w:type="dxa"/>
            <w:vMerge/>
            <w:tcBorders>
              <w:left w:val="single" w:sz="4" w:space="0" w:color="auto"/>
              <w:right w:val="single" w:sz="4" w:space="0" w:color="auto"/>
            </w:tcBorders>
            <w:vAlign w:val="center"/>
          </w:tcPr>
          <w:p w:rsidR="00B9238C" w:rsidRPr="005C36BA" w:rsidRDefault="00B9238C" w:rsidP="007F11AC">
            <w:pPr>
              <w:autoSpaceDE w:val="0"/>
              <w:autoSpaceDN w:val="0"/>
              <w:adjustRightInd w:val="0"/>
              <w:spacing w:after="0" w:line="240" w:lineRule="auto"/>
              <w:jc w:val="center"/>
              <w:rPr>
                <w:rFonts w:ascii="Times New Roman" w:hAnsi="Times New Roman"/>
                <w:sz w:val="24"/>
                <w:szCs w:val="24"/>
              </w:rPr>
            </w:pPr>
          </w:p>
        </w:tc>
      </w:tr>
      <w:tr w:rsidR="00B9238C" w:rsidRPr="00E069B6" w:rsidTr="00591B8B">
        <w:trPr>
          <w:trHeight w:val="360"/>
        </w:trPr>
        <w:tc>
          <w:tcPr>
            <w:tcW w:w="613" w:type="dxa"/>
            <w:vMerge w:val="restart"/>
            <w:tcBorders>
              <w:top w:val="single" w:sz="8" w:space="0" w:color="000000"/>
              <w:right w:val="single" w:sz="4" w:space="0" w:color="auto"/>
            </w:tcBorders>
            <w:vAlign w:val="center"/>
          </w:tcPr>
          <w:p w:rsidR="00B9238C" w:rsidRPr="00B86614" w:rsidRDefault="00B9238C" w:rsidP="007F11AC">
            <w:pPr>
              <w:autoSpaceDE w:val="0"/>
              <w:autoSpaceDN w:val="0"/>
              <w:adjustRightInd w:val="0"/>
              <w:spacing w:after="0" w:line="240" w:lineRule="auto"/>
              <w:jc w:val="center"/>
              <w:rPr>
                <w:rFonts w:ascii="Times New Roman" w:hAnsi="Times New Roman"/>
                <w:sz w:val="24"/>
                <w:szCs w:val="24"/>
              </w:rPr>
            </w:pPr>
            <w:r w:rsidRPr="00B86614">
              <w:rPr>
                <w:rFonts w:ascii="Times New Roman" w:hAnsi="Times New Roman"/>
                <w:sz w:val="24"/>
                <w:szCs w:val="24"/>
              </w:rPr>
              <w:t>2</w:t>
            </w:r>
          </w:p>
        </w:tc>
        <w:tc>
          <w:tcPr>
            <w:tcW w:w="4536" w:type="dxa"/>
            <w:vMerge w:val="restart"/>
            <w:tcBorders>
              <w:top w:val="single" w:sz="4" w:space="0" w:color="auto"/>
              <w:left w:val="single" w:sz="4" w:space="0" w:color="auto"/>
              <w:right w:val="single" w:sz="4" w:space="0" w:color="auto"/>
            </w:tcBorders>
          </w:tcPr>
          <w:p w:rsidR="00B9238C" w:rsidRPr="00A97E74" w:rsidRDefault="00B9238C" w:rsidP="00F82E91">
            <w:pPr>
              <w:spacing w:after="0" w:line="240" w:lineRule="auto"/>
              <w:rPr>
                <w:rFonts w:ascii="Times New Roman" w:hAnsi="Times New Roman"/>
                <w:sz w:val="24"/>
                <w:szCs w:val="24"/>
              </w:rPr>
            </w:pPr>
            <w:r w:rsidRPr="00A97E74">
              <w:rPr>
                <w:rFonts w:ascii="Times New Roman" w:hAnsi="Times New Roman"/>
                <w:sz w:val="24"/>
                <w:szCs w:val="24"/>
              </w:rPr>
              <w:t>Цели и методы селекции в рыбоводстве</w:t>
            </w:r>
          </w:p>
        </w:tc>
        <w:tc>
          <w:tcPr>
            <w:tcW w:w="2149" w:type="dxa"/>
            <w:tcBorders>
              <w:top w:val="single" w:sz="4" w:space="0" w:color="auto"/>
              <w:left w:val="single" w:sz="4" w:space="0" w:color="auto"/>
              <w:bottom w:val="single" w:sz="4" w:space="0" w:color="auto"/>
              <w:right w:val="single" w:sz="4" w:space="0" w:color="auto"/>
            </w:tcBorders>
            <w:vAlign w:val="center"/>
          </w:tcPr>
          <w:p w:rsidR="00B9238C" w:rsidRPr="00B86614" w:rsidRDefault="00B9238C" w:rsidP="007F11A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ПК-2</w:t>
            </w:r>
          </w:p>
        </w:tc>
        <w:tc>
          <w:tcPr>
            <w:tcW w:w="2306" w:type="dxa"/>
            <w:vMerge w:val="restart"/>
            <w:tcBorders>
              <w:top w:val="single" w:sz="4" w:space="0" w:color="auto"/>
              <w:left w:val="single" w:sz="4" w:space="0" w:color="auto"/>
              <w:right w:val="single" w:sz="4" w:space="0" w:color="auto"/>
            </w:tcBorders>
            <w:vAlign w:val="center"/>
          </w:tcPr>
          <w:p w:rsidR="00B9238C" w:rsidRPr="005C36BA" w:rsidRDefault="00B9238C" w:rsidP="007F11AC">
            <w:pPr>
              <w:autoSpaceDE w:val="0"/>
              <w:autoSpaceDN w:val="0"/>
              <w:adjustRightInd w:val="0"/>
              <w:spacing w:after="0" w:line="240" w:lineRule="auto"/>
              <w:jc w:val="center"/>
              <w:rPr>
                <w:rFonts w:ascii="Times New Roman" w:hAnsi="Times New Roman"/>
                <w:sz w:val="24"/>
                <w:szCs w:val="24"/>
              </w:rPr>
            </w:pPr>
            <w:r w:rsidRPr="005C36BA">
              <w:rPr>
                <w:rFonts w:ascii="Times New Roman" w:hAnsi="Times New Roman"/>
                <w:sz w:val="24"/>
                <w:szCs w:val="24"/>
              </w:rPr>
              <w:t xml:space="preserve">зачетный билет, тестовое задание, </w:t>
            </w:r>
            <w:r w:rsidR="00591B8B">
              <w:rPr>
                <w:rFonts w:ascii="Times New Roman" w:hAnsi="Times New Roman"/>
                <w:sz w:val="24"/>
                <w:szCs w:val="24"/>
              </w:rPr>
              <w:t xml:space="preserve">коллоквиум, </w:t>
            </w:r>
            <w:r w:rsidRPr="005C36BA">
              <w:rPr>
                <w:rFonts w:ascii="Times New Roman" w:hAnsi="Times New Roman"/>
                <w:sz w:val="24"/>
                <w:szCs w:val="24"/>
              </w:rPr>
              <w:t xml:space="preserve">эссе, </w:t>
            </w:r>
            <w:r w:rsidRPr="005C36BA">
              <w:rPr>
                <w:rFonts w:ascii="Times New Roman" w:hAnsi="Times New Roman"/>
                <w:sz w:val="24"/>
                <w:szCs w:val="24"/>
              </w:rPr>
              <w:lastRenderedPageBreak/>
              <w:t>контрольная работа</w:t>
            </w:r>
          </w:p>
        </w:tc>
      </w:tr>
      <w:tr w:rsidR="00B9238C" w:rsidRPr="00E069B6" w:rsidTr="00591B8B">
        <w:trPr>
          <w:trHeight w:val="197"/>
        </w:trPr>
        <w:tc>
          <w:tcPr>
            <w:tcW w:w="613" w:type="dxa"/>
            <w:vMerge/>
            <w:tcBorders>
              <w:right w:val="single" w:sz="4" w:space="0" w:color="auto"/>
            </w:tcBorders>
            <w:vAlign w:val="center"/>
          </w:tcPr>
          <w:p w:rsidR="00B9238C" w:rsidRPr="00B86614" w:rsidRDefault="00B9238C" w:rsidP="007F11AC">
            <w:pPr>
              <w:autoSpaceDE w:val="0"/>
              <w:autoSpaceDN w:val="0"/>
              <w:adjustRightInd w:val="0"/>
              <w:spacing w:after="0" w:line="240" w:lineRule="auto"/>
              <w:jc w:val="center"/>
              <w:rPr>
                <w:rFonts w:ascii="Times New Roman" w:hAnsi="Times New Roman"/>
                <w:sz w:val="24"/>
                <w:szCs w:val="24"/>
              </w:rPr>
            </w:pPr>
          </w:p>
        </w:tc>
        <w:tc>
          <w:tcPr>
            <w:tcW w:w="4536" w:type="dxa"/>
            <w:vMerge/>
            <w:tcBorders>
              <w:left w:val="single" w:sz="4" w:space="0" w:color="auto"/>
              <w:right w:val="single" w:sz="4" w:space="0" w:color="auto"/>
            </w:tcBorders>
          </w:tcPr>
          <w:p w:rsidR="00B9238C" w:rsidRPr="00A97E74" w:rsidRDefault="00B9238C" w:rsidP="00F82E91">
            <w:pPr>
              <w:spacing w:after="0" w:line="240" w:lineRule="auto"/>
              <w:rPr>
                <w:rFonts w:ascii="Times New Roman" w:hAnsi="Times New Roman"/>
                <w:sz w:val="24"/>
                <w:szCs w:val="24"/>
              </w:rPr>
            </w:pPr>
          </w:p>
        </w:tc>
        <w:tc>
          <w:tcPr>
            <w:tcW w:w="2149" w:type="dxa"/>
            <w:tcBorders>
              <w:top w:val="single" w:sz="4" w:space="0" w:color="auto"/>
              <w:left w:val="single" w:sz="4" w:space="0" w:color="auto"/>
              <w:right w:val="single" w:sz="4" w:space="0" w:color="auto"/>
            </w:tcBorders>
            <w:vAlign w:val="center"/>
          </w:tcPr>
          <w:p w:rsidR="00B9238C" w:rsidRDefault="00B9238C" w:rsidP="007F11AC">
            <w:pPr>
              <w:autoSpaceDE w:val="0"/>
              <w:autoSpaceDN w:val="0"/>
              <w:adjustRightInd w:val="0"/>
              <w:jc w:val="center"/>
              <w:rPr>
                <w:rFonts w:ascii="Times New Roman" w:hAnsi="Times New Roman"/>
                <w:sz w:val="24"/>
                <w:szCs w:val="24"/>
              </w:rPr>
            </w:pPr>
            <w:r>
              <w:rPr>
                <w:rFonts w:ascii="Times New Roman" w:hAnsi="Times New Roman"/>
                <w:sz w:val="24"/>
                <w:szCs w:val="24"/>
              </w:rPr>
              <w:t>ПК-4</w:t>
            </w:r>
          </w:p>
        </w:tc>
        <w:tc>
          <w:tcPr>
            <w:tcW w:w="2306" w:type="dxa"/>
            <w:vMerge/>
            <w:tcBorders>
              <w:left w:val="single" w:sz="4" w:space="0" w:color="auto"/>
              <w:right w:val="single" w:sz="4" w:space="0" w:color="auto"/>
            </w:tcBorders>
            <w:vAlign w:val="center"/>
          </w:tcPr>
          <w:p w:rsidR="00B9238C" w:rsidRPr="005C36BA" w:rsidRDefault="00B9238C" w:rsidP="007F11AC">
            <w:pPr>
              <w:autoSpaceDE w:val="0"/>
              <w:autoSpaceDN w:val="0"/>
              <w:adjustRightInd w:val="0"/>
              <w:spacing w:after="0" w:line="240" w:lineRule="auto"/>
              <w:jc w:val="center"/>
              <w:rPr>
                <w:rFonts w:ascii="Times New Roman" w:hAnsi="Times New Roman"/>
                <w:sz w:val="24"/>
                <w:szCs w:val="24"/>
              </w:rPr>
            </w:pPr>
          </w:p>
        </w:tc>
      </w:tr>
      <w:tr w:rsidR="00B9238C" w:rsidRPr="00E069B6" w:rsidTr="00591B8B">
        <w:trPr>
          <w:trHeight w:val="330"/>
        </w:trPr>
        <w:tc>
          <w:tcPr>
            <w:tcW w:w="613" w:type="dxa"/>
            <w:vMerge w:val="restart"/>
            <w:tcBorders>
              <w:top w:val="single" w:sz="8" w:space="0" w:color="000000"/>
              <w:right w:val="single" w:sz="4" w:space="0" w:color="auto"/>
            </w:tcBorders>
            <w:vAlign w:val="center"/>
          </w:tcPr>
          <w:p w:rsidR="00B9238C" w:rsidRPr="00B86614" w:rsidRDefault="00B9238C" w:rsidP="007F11AC">
            <w:pPr>
              <w:autoSpaceDE w:val="0"/>
              <w:autoSpaceDN w:val="0"/>
              <w:adjustRightInd w:val="0"/>
              <w:spacing w:after="0" w:line="240" w:lineRule="auto"/>
              <w:jc w:val="center"/>
              <w:rPr>
                <w:rFonts w:ascii="Times New Roman" w:hAnsi="Times New Roman"/>
                <w:sz w:val="24"/>
                <w:szCs w:val="24"/>
              </w:rPr>
            </w:pPr>
            <w:r w:rsidRPr="00B86614">
              <w:rPr>
                <w:rFonts w:ascii="Times New Roman" w:hAnsi="Times New Roman"/>
                <w:sz w:val="24"/>
                <w:szCs w:val="24"/>
              </w:rPr>
              <w:lastRenderedPageBreak/>
              <w:t>3</w:t>
            </w:r>
          </w:p>
        </w:tc>
        <w:tc>
          <w:tcPr>
            <w:tcW w:w="4536" w:type="dxa"/>
            <w:vMerge w:val="restart"/>
            <w:tcBorders>
              <w:top w:val="single" w:sz="4" w:space="0" w:color="auto"/>
              <w:left w:val="single" w:sz="4" w:space="0" w:color="auto"/>
              <w:right w:val="single" w:sz="4" w:space="0" w:color="auto"/>
            </w:tcBorders>
          </w:tcPr>
          <w:p w:rsidR="00B9238C" w:rsidRPr="00A97E74" w:rsidRDefault="00B9238C" w:rsidP="00F82E91">
            <w:pPr>
              <w:spacing w:after="0" w:line="240" w:lineRule="auto"/>
              <w:rPr>
                <w:rFonts w:ascii="Times New Roman" w:hAnsi="Times New Roman"/>
                <w:sz w:val="24"/>
                <w:szCs w:val="24"/>
              </w:rPr>
            </w:pPr>
            <w:r w:rsidRPr="00A97E74">
              <w:rPr>
                <w:rFonts w:ascii="Times New Roman" w:hAnsi="Times New Roman"/>
                <w:sz w:val="24"/>
                <w:szCs w:val="24"/>
              </w:rPr>
              <w:t>Генетические методы селекции рыб</w:t>
            </w:r>
          </w:p>
        </w:tc>
        <w:tc>
          <w:tcPr>
            <w:tcW w:w="2149" w:type="dxa"/>
            <w:tcBorders>
              <w:top w:val="single" w:sz="4" w:space="0" w:color="auto"/>
              <w:left w:val="single" w:sz="4" w:space="0" w:color="auto"/>
              <w:bottom w:val="single" w:sz="4" w:space="0" w:color="auto"/>
              <w:right w:val="single" w:sz="4" w:space="0" w:color="auto"/>
            </w:tcBorders>
            <w:vAlign w:val="center"/>
          </w:tcPr>
          <w:p w:rsidR="00B9238C" w:rsidRPr="00B86614" w:rsidRDefault="00B9238C" w:rsidP="007F11A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ПК-2</w:t>
            </w:r>
          </w:p>
        </w:tc>
        <w:tc>
          <w:tcPr>
            <w:tcW w:w="2306" w:type="dxa"/>
            <w:vMerge w:val="restart"/>
            <w:tcBorders>
              <w:top w:val="single" w:sz="4" w:space="0" w:color="auto"/>
              <w:left w:val="single" w:sz="4" w:space="0" w:color="auto"/>
              <w:right w:val="single" w:sz="4" w:space="0" w:color="auto"/>
            </w:tcBorders>
            <w:vAlign w:val="center"/>
          </w:tcPr>
          <w:p w:rsidR="00B9238C" w:rsidRPr="005C36BA" w:rsidRDefault="00B9238C" w:rsidP="007F11AC">
            <w:pPr>
              <w:autoSpaceDE w:val="0"/>
              <w:autoSpaceDN w:val="0"/>
              <w:adjustRightInd w:val="0"/>
              <w:spacing w:after="0" w:line="240" w:lineRule="auto"/>
              <w:jc w:val="center"/>
              <w:rPr>
                <w:rFonts w:ascii="Times New Roman" w:hAnsi="Times New Roman"/>
                <w:sz w:val="24"/>
                <w:szCs w:val="24"/>
              </w:rPr>
            </w:pPr>
            <w:r w:rsidRPr="005C36BA">
              <w:rPr>
                <w:rFonts w:ascii="Times New Roman" w:hAnsi="Times New Roman"/>
                <w:sz w:val="24"/>
                <w:szCs w:val="24"/>
              </w:rPr>
              <w:t xml:space="preserve">зачетный билет, тестовое задание, </w:t>
            </w:r>
            <w:r w:rsidR="00591B8B">
              <w:rPr>
                <w:rFonts w:ascii="Times New Roman" w:hAnsi="Times New Roman"/>
                <w:sz w:val="24"/>
                <w:szCs w:val="24"/>
              </w:rPr>
              <w:t xml:space="preserve">коллоквиум, </w:t>
            </w:r>
            <w:r w:rsidRPr="005C36BA">
              <w:rPr>
                <w:rFonts w:ascii="Times New Roman" w:hAnsi="Times New Roman"/>
                <w:sz w:val="24"/>
                <w:szCs w:val="24"/>
              </w:rPr>
              <w:t>эссе</w:t>
            </w:r>
          </w:p>
        </w:tc>
      </w:tr>
      <w:tr w:rsidR="00B9238C" w:rsidRPr="00E069B6" w:rsidTr="00591B8B">
        <w:trPr>
          <w:trHeight w:val="240"/>
        </w:trPr>
        <w:tc>
          <w:tcPr>
            <w:tcW w:w="613" w:type="dxa"/>
            <w:vMerge/>
            <w:tcBorders>
              <w:right w:val="single" w:sz="4" w:space="0" w:color="auto"/>
            </w:tcBorders>
            <w:vAlign w:val="center"/>
          </w:tcPr>
          <w:p w:rsidR="00B9238C" w:rsidRPr="00B86614" w:rsidRDefault="00B9238C" w:rsidP="007F11AC">
            <w:pPr>
              <w:autoSpaceDE w:val="0"/>
              <w:autoSpaceDN w:val="0"/>
              <w:adjustRightInd w:val="0"/>
              <w:spacing w:after="0" w:line="240" w:lineRule="auto"/>
              <w:jc w:val="center"/>
              <w:rPr>
                <w:rFonts w:ascii="Times New Roman" w:hAnsi="Times New Roman"/>
                <w:sz w:val="24"/>
                <w:szCs w:val="24"/>
              </w:rPr>
            </w:pPr>
          </w:p>
        </w:tc>
        <w:tc>
          <w:tcPr>
            <w:tcW w:w="4536" w:type="dxa"/>
            <w:vMerge/>
            <w:tcBorders>
              <w:left w:val="single" w:sz="4" w:space="0" w:color="auto"/>
              <w:right w:val="single" w:sz="4" w:space="0" w:color="auto"/>
            </w:tcBorders>
          </w:tcPr>
          <w:p w:rsidR="00B9238C" w:rsidRPr="00A97E74" w:rsidRDefault="00B9238C" w:rsidP="00F82E91">
            <w:pPr>
              <w:spacing w:after="0" w:line="240" w:lineRule="auto"/>
              <w:rPr>
                <w:rFonts w:ascii="Times New Roman" w:hAnsi="Times New Roman"/>
                <w:sz w:val="24"/>
                <w:szCs w:val="24"/>
              </w:rPr>
            </w:pPr>
          </w:p>
        </w:tc>
        <w:tc>
          <w:tcPr>
            <w:tcW w:w="2149" w:type="dxa"/>
            <w:tcBorders>
              <w:top w:val="single" w:sz="4" w:space="0" w:color="auto"/>
              <w:left w:val="single" w:sz="4" w:space="0" w:color="auto"/>
              <w:right w:val="single" w:sz="4" w:space="0" w:color="auto"/>
            </w:tcBorders>
            <w:vAlign w:val="center"/>
          </w:tcPr>
          <w:p w:rsidR="00B9238C" w:rsidRDefault="00B9238C" w:rsidP="007F11AC">
            <w:pPr>
              <w:autoSpaceDE w:val="0"/>
              <w:autoSpaceDN w:val="0"/>
              <w:adjustRightInd w:val="0"/>
              <w:jc w:val="center"/>
              <w:rPr>
                <w:rFonts w:ascii="Times New Roman" w:hAnsi="Times New Roman"/>
                <w:sz w:val="24"/>
                <w:szCs w:val="24"/>
              </w:rPr>
            </w:pPr>
            <w:r>
              <w:rPr>
                <w:rFonts w:ascii="Times New Roman" w:hAnsi="Times New Roman"/>
                <w:sz w:val="24"/>
                <w:szCs w:val="24"/>
              </w:rPr>
              <w:t>ПК-4</w:t>
            </w:r>
          </w:p>
        </w:tc>
        <w:tc>
          <w:tcPr>
            <w:tcW w:w="2306" w:type="dxa"/>
            <w:vMerge/>
            <w:tcBorders>
              <w:left w:val="single" w:sz="4" w:space="0" w:color="auto"/>
              <w:right w:val="single" w:sz="4" w:space="0" w:color="auto"/>
            </w:tcBorders>
            <w:vAlign w:val="center"/>
          </w:tcPr>
          <w:p w:rsidR="00B9238C" w:rsidRPr="005C36BA" w:rsidRDefault="00B9238C" w:rsidP="007F11AC">
            <w:pPr>
              <w:autoSpaceDE w:val="0"/>
              <w:autoSpaceDN w:val="0"/>
              <w:adjustRightInd w:val="0"/>
              <w:spacing w:after="0" w:line="240" w:lineRule="auto"/>
              <w:jc w:val="center"/>
              <w:rPr>
                <w:rFonts w:ascii="Times New Roman" w:hAnsi="Times New Roman"/>
                <w:sz w:val="24"/>
                <w:szCs w:val="24"/>
              </w:rPr>
            </w:pPr>
          </w:p>
        </w:tc>
      </w:tr>
      <w:tr w:rsidR="00B9238C" w:rsidRPr="00E069B6" w:rsidTr="00591B8B">
        <w:trPr>
          <w:trHeight w:val="285"/>
        </w:trPr>
        <w:tc>
          <w:tcPr>
            <w:tcW w:w="613" w:type="dxa"/>
            <w:vMerge w:val="restart"/>
            <w:tcBorders>
              <w:top w:val="single" w:sz="8" w:space="0" w:color="000000"/>
              <w:right w:val="single" w:sz="4" w:space="0" w:color="auto"/>
            </w:tcBorders>
            <w:vAlign w:val="center"/>
          </w:tcPr>
          <w:p w:rsidR="00B9238C" w:rsidRPr="00B86614" w:rsidRDefault="00B9238C" w:rsidP="007F11AC">
            <w:pPr>
              <w:autoSpaceDE w:val="0"/>
              <w:autoSpaceDN w:val="0"/>
              <w:adjustRightInd w:val="0"/>
              <w:spacing w:after="0" w:line="240" w:lineRule="auto"/>
              <w:jc w:val="center"/>
              <w:rPr>
                <w:rFonts w:ascii="Times New Roman" w:hAnsi="Times New Roman"/>
                <w:sz w:val="24"/>
                <w:szCs w:val="24"/>
              </w:rPr>
            </w:pPr>
            <w:r w:rsidRPr="00B86614">
              <w:rPr>
                <w:rFonts w:ascii="Times New Roman" w:hAnsi="Times New Roman"/>
                <w:sz w:val="24"/>
                <w:szCs w:val="24"/>
              </w:rPr>
              <w:t>4</w:t>
            </w:r>
          </w:p>
        </w:tc>
        <w:tc>
          <w:tcPr>
            <w:tcW w:w="4536" w:type="dxa"/>
            <w:vMerge w:val="restart"/>
            <w:tcBorders>
              <w:top w:val="single" w:sz="4" w:space="0" w:color="auto"/>
              <w:left w:val="single" w:sz="4" w:space="0" w:color="auto"/>
              <w:right w:val="single" w:sz="4" w:space="0" w:color="auto"/>
            </w:tcBorders>
          </w:tcPr>
          <w:p w:rsidR="00B9238C" w:rsidRPr="00A97E74" w:rsidRDefault="00B9238C" w:rsidP="00F82E91">
            <w:pPr>
              <w:spacing w:after="0" w:line="240" w:lineRule="auto"/>
              <w:rPr>
                <w:rFonts w:ascii="Times New Roman" w:hAnsi="Times New Roman"/>
                <w:sz w:val="24"/>
                <w:szCs w:val="24"/>
              </w:rPr>
            </w:pPr>
            <w:r w:rsidRPr="00A97E74">
              <w:rPr>
                <w:rFonts w:ascii="Times New Roman" w:hAnsi="Times New Roman"/>
                <w:sz w:val="24"/>
                <w:szCs w:val="24"/>
              </w:rPr>
              <w:t>Породы и породные группы рыб</w:t>
            </w:r>
          </w:p>
        </w:tc>
        <w:tc>
          <w:tcPr>
            <w:tcW w:w="2149" w:type="dxa"/>
            <w:tcBorders>
              <w:top w:val="single" w:sz="4" w:space="0" w:color="auto"/>
              <w:left w:val="single" w:sz="4" w:space="0" w:color="auto"/>
              <w:bottom w:val="single" w:sz="4" w:space="0" w:color="auto"/>
              <w:right w:val="single" w:sz="4" w:space="0" w:color="auto"/>
            </w:tcBorders>
            <w:vAlign w:val="center"/>
          </w:tcPr>
          <w:p w:rsidR="00B9238C" w:rsidRPr="00B86614" w:rsidRDefault="00B9238C" w:rsidP="007F11A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ПК-2</w:t>
            </w:r>
          </w:p>
        </w:tc>
        <w:tc>
          <w:tcPr>
            <w:tcW w:w="2306" w:type="dxa"/>
            <w:vMerge w:val="restart"/>
            <w:tcBorders>
              <w:top w:val="single" w:sz="4" w:space="0" w:color="auto"/>
              <w:left w:val="single" w:sz="4" w:space="0" w:color="auto"/>
              <w:right w:val="single" w:sz="4" w:space="0" w:color="auto"/>
            </w:tcBorders>
            <w:vAlign w:val="center"/>
          </w:tcPr>
          <w:p w:rsidR="00B9238C" w:rsidRPr="005C36BA" w:rsidRDefault="00B9238C" w:rsidP="007F11AC">
            <w:pPr>
              <w:autoSpaceDE w:val="0"/>
              <w:autoSpaceDN w:val="0"/>
              <w:adjustRightInd w:val="0"/>
              <w:spacing w:after="0" w:line="240" w:lineRule="auto"/>
              <w:jc w:val="center"/>
              <w:rPr>
                <w:rFonts w:ascii="Times New Roman" w:hAnsi="Times New Roman"/>
                <w:sz w:val="24"/>
                <w:szCs w:val="24"/>
              </w:rPr>
            </w:pPr>
            <w:r w:rsidRPr="005C36BA">
              <w:rPr>
                <w:rFonts w:ascii="Times New Roman" w:hAnsi="Times New Roman"/>
                <w:sz w:val="24"/>
                <w:szCs w:val="24"/>
              </w:rPr>
              <w:t>зачетный билет, тестовое задание, эссе</w:t>
            </w:r>
          </w:p>
        </w:tc>
      </w:tr>
      <w:tr w:rsidR="00B9238C" w:rsidRPr="00E069B6" w:rsidTr="00591B8B">
        <w:trPr>
          <w:trHeight w:val="285"/>
        </w:trPr>
        <w:tc>
          <w:tcPr>
            <w:tcW w:w="613" w:type="dxa"/>
            <w:vMerge/>
            <w:tcBorders>
              <w:right w:val="single" w:sz="4" w:space="0" w:color="auto"/>
            </w:tcBorders>
            <w:vAlign w:val="center"/>
          </w:tcPr>
          <w:p w:rsidR="00B9238C" w:rsidRPr="00B86614" w:rsidRDefault="00B9238C" w:rsidP="007F11AC">
            <w:pPr>
              <w:autoSpaceDE w:val="0"/>
              <w:autoSpaceDN w:val="0"/>
              <w:adjustRightInd w:val="0"/>
              <w:spacing w:after="0" w:line="240" w:lineRule="auto"/>
              <w:jc w:val="center"/>
              <w:rPr>
                <w:rFonts w:ascii="Times New Roman" w:hAnsi="Times New Roman"/>
                <w:sz w:val="24"/>
                <w:szCs w:val="24"/>
              </w:rPr>
            </w:pPr>
          </w:p>
        </w:tc>
        <w:tc>
          <w:tcPr>
            <w:tcW w:w="4536" w:type="dxa"/>
            <w:vMerge/>
            <w:tcBorders>
              <w:left w:val="single" w:sz="4" w:space="0" w:color="auto"/>
              <w:bottom w:val="single" w:sz="4" w:space="0" w:color="auto"/>
              <w:right w:val="single" w:sz="4" w:space="0" w:color="auto"/>
            </w:tcBorders>
          </w:tcPr>
          <w:p w:rsidR="00B9238C" w:rsidRPr="00A97E74" w:rsidRDefault="00B9238C" w:rsidP="00F82E91">
            <w:pPr>
              <w:spacing w:after="0" w:line="240" w:lineRule="auto"/>
              <w:rPr>
                <w:rFonts w:ascii="Times New Roman" w:hAnsi="Times New Roman"/>
                <w:sz w:val="24"/>
                <w:szCs w:val="24"/>
              </w:rPr>
            </w:pPr>
          </w:p>
        </w:tc>
        <w:tc>
          <w:tcPr>
            <w:tcW w:w="2149" w:type="dxa"/>
            <w:tcBorders>
              <w:top w:val="single" w:sz="4" w:space="0" w:color="auto"/>
              <w:left w:val="single" w:sz="4" w:space="0" w:color="auto"/>
              <w:right w:val="single" w:sz="4" w:space="0" w:color="auto"/>
            </w:tcBorders>
            <w:vAlign w:val="center"/>
          </w:tcPr>
          <w:p w:rsidR="00B9238C" w:rsidRDefault="00B9238C" w:rsidP="007F11AC">
            <w:pPr>
              <w:autoSpaceDE w:val="0"/>
              <w:autoSpaceDN w:val="0"/>
              <w:adjustRightInd w:val="0"/>
              <w:jc w:val="center"/>
              <w:rPr>
                <w:rFonts w:ascii="Times New Roman" w:hAnsi="Times New Roman"/>
                <w:sz w:val="24"/>
                <w:szCs w:val="24"/>
              </w:rPr>
            </w:pPr>
            <w:r>
              <w:rPr>
                <w:rFonts w:ascii="Times New Roman" w:hAnsi="Times New Roman"/>
                <w:sz w:val="24"/>
                <w:szCs w:val="24"/>
              </w:rPr>
              <w:t>ПК-4</w:t>
            </w:r>
          </w:p>
        </w:tc>
        <w:tc>
          <w:tcPr>
            <w:tcW w:w="2306" w:type="dxa"/>
            <w:vMerge/>
            <w:tcBorders>
              <w:left w:val="single" w:sz="4" w:space="0" w:color="auto"/>
              <w:right w:val="single" w:sz="4" w:space="0" w:color="auto"/>
            </w:tcBorders>
            <w:vAlign w:val="center"/>
          </w:tcPr>
          <w:p w:rsidR="00B9238C" w:rsidRPr="005C36BA" w:rsidRDefault="00B9238C" w:rsidP="007F11AC">
            <w:pPr>
              <w:autoSpaceDE w:val="0"/>
              <w:autoSpaceDN w:val="0"/>
              <w:adjustRightInd w:val="0"/>
              <w:spacing w:after="0" w:line="240" w:lineRule="auto"/>
              <w:jc w:val="center"/>
              <w:rPr>
                <w:rFonts w:ascii="Times New Roman" w:hAnsi="Times New Roman"/>
                <w:sz w:val="24"/>
                <w:szCs w:val="24"/>
              </w:rPr>
            </w:pPr>
          </w:p>
        </w:tc>
      </w:tr>
      <w:tr w:rsidR="00B9238C" w:rsidRPr="00E069B6" w:rsidTr="00591B8B">
        <w:trPr>
          <w:trHeight w:val="510"/>
        </w:trPr>
        <w:tc>
          <w:tcPr>
            <w:tcW w:w="613" w:type="dxa"/>
            <w:vMerge w:val="restart"/>
            <w:tcBorders>
              <w:top w:val="single" w:sz="8" w:space="0" w:color="000000"/>
              <w:right w:val="single" w:sz="4" w:space="0" w:color="auto"/>
            </w:tcBorders>
            <w:vAlign w:val="center"/>
          </w:tcPr>
          <w:p w:rsidR="00B9238C" w:rsidRPr="00B86614" w:rsidRDefault="00B9238C" w:rsidP="007F11AC">
            <w:pPr>
              <w:autoSpaceDE w:val="0"/>
              <w:autoSpaceDN w:val="0"/>
              <w:adjustRightInd w:val="0"/>
              <w:spacing w:after="0" w:line="240" w:lineRule="auto"/>
              <w:jc w:val="center"/>
              <w:rPr>
                <w:rFonts w:ascii="Times New Roman" w:hAnsi="Times New Roman"/>
                <w:sz w:val="24"/>
                <w:szCs w:val="24"/>
              </w:rPr>
            </w:pPr>
            <w:r w:rsidRPr="00B86614">
              <w:rPr>
                <w:rFonts w:ascii="Times New Roman" w:hAnsi="Times New Roman"/>
                <w:sz w:val="24"/>
                <w:szCs w:val="24"/>
              </w:rPr>
              <w:t>5</w:t>
            </w:r>
          </w:p>
        </w:tc>
        <w:tc>
          <w:tcPr>
            <w:tcW w:w="4536" w:type="dxa"/>
            <w:vMerge w:val="restart"/>
            <w:tcBorders>
              <w:top w:val="single" w:sz="4" w:space="0" w:color="auto"/>
              <w:left w:val="single" w:sz="4" w:space="0" w:color="auto"/>
              <w:right w:val="single" w:sz="4" w:space="0" w:color="auto"/>
            </w:tcBorders>
          </w:tcPr>
          <w:p w:rsidR="00B9238C" w:rsidRPr="00530788" w:rsidRDefault="00B9238C" w:rsidP="00F82E91">
            <w:pPr>
              <w:spacing w:after="0" w:line="240" w:lineRule="auto"/>
              <w:rPr>
                <w:rFonts w:ascii="Times New Roman" w:hAnsi="Times New Roman"/>
                <w:sz w:val="24"/>
                <w:szCs w:val="24"/>
              </w:rPr>
            </w:pPr>
            <w:r w:rsidRPr="00A97E74">
              <w:rPr>
                <w:rFonts w:ascii="Times New Roman" w:hAnsi="Times New Roman"/>
                <w:sz w:val="24"/>
                <w:szCs w:val="24"/>
              </w:rPr>
              <w:t>Организация селекционно-племенной работы в прудовом рыбоводстве Формы и методы селекционно-племенной работы с рыбами</w:t>
            </w:r>
          </w:p>
        </w:tc>
        <w:tc>
          <w:tcPr>
            <w:tcW w:w="2149" w:type="dxa"/>
            <w:tcBorders>
              <w:top w:val="single" w:sz="4" w:space="0" w:color="auto"/>
              <w:left w:val="single" w:sz="4" w:space="0" w:color="auto"/>
              <w:bottom w:val="single" w:sz="4" w:space="0" w:color="auto"/>
              <w:right w:val="single" w:sz="4" w:space="0" w:color="auto"/>
            </w:tcBorders>
            <w:vAlign w:val="center"/>
          </w:tcPr>
          <w:p w:rsidR="00B9238C" w:rsidRPr="00B86614" w:rsidRDefault="00B9238C" w:rsidP="007F11AC">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ПК-2</w:t>
            </w:r>
          </w:p>
        </w:tc>
        <w:tc>
          <w:tcPr>
            <w:tcW w:w="2306" w:type="dxa"/>
            <w:vMerge w:val="restart"/>
            <w:tcBorders>
              <w:top w:val="single" w:sz="4" w:space="0" w:color="auto"/>
              <w:left w:val="single" w:sz="4" w:space="0" w:color="auto"/>
              <w:right w:val="single" w:sz="4" w:space="0" w:color="auto"/>
            </w:tcBorders>
            <w:vAlign w:val="center"/>
          </w:tcPr>
          <w:p w:rsidR="00B9238C" w:rsidRPr="005C36BA" w:rsidRDefault="00B9238C" w:rsidP="007F11AC">
            <w:pPr>
              <w:autoSpaceDE w:val="0"/>
              <w:autoSpaceDN w:val="0"/>
              <w:adjustRightInd w:val="0"/>
              <w:spacing w:after="0" w:line="240" w:lineRule="auto"/>
              <w:jc w:val="center"/>
              <w:rPr>
                <w:rFonts w:ascii="Times New Roman" w:hAnsi="Times New Roman"/>
                <w:sz w:val="24"/>
                <w:szCs w:val="24"/>
              </w:rPr>
            </w:pPr>
            <w:r w:rsidRPr="005C36BA">
              <w:rPr>
                <w:rFonts w:ascii="Times New Roman" w:hAnsi="Times New Roman"/>
                <w:sz w:val="24"/>
                <w:szCs w:val="24"/>
              </w:rPr>
              <w:t>зачетный билет, тестовое задание, контрольная работа</w:t>
            </w:r>
          </w:p>
        </w:tc>
      </w:tr>
      <w:tr w:rsidR="00B9238C" w:rsidRPr="00E069B6" w:rsidTr="00591B8B">
        <w:trPr>
          <w:trHeight w:val="600"/>
        </w:trPr>
        <w:tc>
          <w:tcPr>
            <w:tcW w:w="613" w:type="dxa"/>
            <w:vMerge/>
            <w:tcBorders>
              <w:right w:val="single" w:sz="4" w:space="0" w:color="auto"/>
            </w:tcBorders>
            <w:vAlign w:val="center"/>
          </w:tcPr>
          <w:p w:rsidR="00B9238C" w:rsidRPr="00B86614" w:rsidRDefault="00B9238C" w:rsidP="007F11AC">
            <w:pPr>
              <w:autoSpaceDE w:val="0"/>
              <w:autoSpaceDN w:val="0"/>
              <w:adjustRightInd w:val="0"/>
              <w:spacing w:after="0" w:line="240" w:lineRule="auto"/>
              <w:jc w:val="center"/>
              <w:rPr>
                <w:rFonts w:ascii="Times New Roman" w:hAnsi="Times New Roman"/>
                <w:sz w:val="24"/>
                <w:szCs w:val="24"/>
              </w:rPr>
            </w:pPr>
          </w:p>
        </w:tc>
        <w:tc>
          <w:tcPr>
            <w:tcW w:w="4536" w:type="dxa"/>
            <w:vMerge/>
            <w:tcBorders>
              <w:left w:val="single" w:sz="4" w:space="0" w:color="auto"/>
              <w:bottom w:val="single" w:sz="4" w:space="0" w:color="auto"/>
              <w:right w:val="single" w:sz="4" w:space="0" w:color="auto"/>
            </w:tcBorders>
          </w:tcPr>
          <w:p w:rsidR="00B9238C" w:rsidRPr="00A97E74" w:rsidRDefault="00B9238C" w:rsidP="00F82E91">
            <w:pPr>
              <w:spacing w:after="0" w:line="240" w:lineRule="auto"/>
              <w:rPr>
                <w:rFonts w:ascii="Times New Roman" w:hAnsi="Times New Roman"/>
                <w:sz w:val="24"/>
                <w:szCs w:val="24"/>
              </w:rPr>
            </w:pPr>
          </w:p>
        </w:tc>
        <w:tc>
          <w:tcPr>
            <w:tcW w:w="2149" w:type="dxa"/>
            <w:tcBorders>
              <w:top w:val="single" w:sz="4" w:space="0" w:color="auto"/>
              <w:left w:val="single" w:sz="4" w:space="0" w:color="auto"/>
              <w:right w:val="single" w:sz="4" w:space="0" w:color="auto"/>
            </w:tcBorders>
            <w:vAlign w:val="center"/>
          </w:tcPr>
          <w:p w:rsidR="00B9238C" w:rsidRDefault="00B9238C" w:rsidP="007F11AC">
            <w:pPr>
              <w:autoSpaceDE w:val="0"/>
              <w:autoSpaceDN w:val="0"/>
              <w:adjustRightInd w:val="0"/>
              <w:jc w:val="center"/>
              <w:rPr>
                <w:rFonts w:ascii="Times New Roman" w:hAnsi="Times New Roman"/>
                <w:sz w:val="24"/>
                <w:szCs w:val="24"/>
              </w:rPr>
            </w:pPr>
            <w:r>
              <w:rPr>
                <w:rFonts w:ascii="Times New Roman" w:hAnsi="Times New Roman"/>
                <w:sz w:val="24"/>
                <w:szCs w:val="24"/>
              </w:rPr>
              <w:t>ПК-4</w:t>
            </w:r>
          </w:p>
        </w:tc>
        <w:tc>
          <w:tcPr>
            <w:tcW w:w="2306" w:type="dxa"/>
            <w:vMerge/>
            <w:tcBorders>
              <w:left w:val="single" w:sz="4" w:space="0" w:color="auto"/>
              <w:right w:val="single" w:sz="4" w:space="0" w:color="auto"/>
            </w:tcBorders>
            <w:vAlign w:val="center"/>
          </w:tcPr>
          <w:p w:rsidR="00B9238C" w:rsidRPr="00E45F2D" w:rsidRDefault="00B9238C" w:rsidP="007F11AC">
            <w:pPr>
              <w:autoSpaceDE w:val="0"/>
              <w:autoSpaceDN w:val="0"/>
              <w:adjustRightInd w:val="0"/>
              <w:spacing w:after="0" w:line="240" w:lineRule="auto"/>
              <w:jc w:val="center"/>
              <w:rPr>
                <w:rFonts w:ascii="Times New Roman" w:hAnsi="Times New Roman"/>
                <w:color w:val="FF0000"/>
                <w:sz w:val="24"/>
                <w:szCs w:val="24"/>
              </w:rPr>
            </w:pPr>
          </w:p>
        </w:tc>
      </w:tr>
    </w:tbl>
    <w:p w:rsidR="00EF4716" w:rsidRDefault="00EF4716" w:rsidP="00EF4716">
      <w:pPr>
        <w:pStyle w:val="ab"/>
        <w:autoSpaceDE w:val="0"/>
        <w:autoSpaceDN w:val="0"/>
        <w:adjustRightInd w:val="0"/>
        <w:ind w:left="0"/>
        <w:jc w:val="both"/>
        <w:rPr>
          <w:b/>
        </w:rPr>
      </w:pPr>
    </w:p>
    <w:p w:rsidR="005F7339" w:rsidRPr="00A433EF" w:rsidRDefault="005F7339" w:rsidP="005F7339">
      <w:pPr>
        <w:pStyle w:val="ab"/>
        <w:numPr>
          <w:ilvl w:val="1"/>
          <w:numId w:val="2"/>
        </w:numPr>
        <w:autoSpaceDE w:val="0"/>
        <w:autoSpaceDN w:val="0"/>
        <w:adjustRightInd w:val="0"/>
        <w:ind w:left="0" w:firstLine="0"/>
        <w:jc w:val="both"/>
        <w:rPr>
          <w:b/>
        </w:rPr>
      </w:pPr>
      <w:r w:rsidRPr="00E069B6">
        <w:rPr>
          <w:b/>
          <w:iCs/>
        </w:rPr>
        <w:t>Описание показателей и критериев оценивания компетенций на различных этапах их формирования, описание шкал оценивания:</w:t>
      </w:r>
    </w:p>
    <w:p w:rsidR="00EF4716" w:rsidRDefault="00EF4716" w:rsidP="00EF4716">
      <w:pPr>
        <w:pStyle w:val="ab"/>
        <w:autoSpaceDE w:val="0"/>
        <w:autoSpaceDN w:val="0"/>
        <w:adjustRightInd w:val="0"/>
        <w:ind w:left="0"/>
        <w:jc w:val="both"/>
        <w:rPr>
          <w:b/>
        </w:rPr>
      </w:pPr>
    </w:p>
    <w:tbl>
      <w:tblPr>
        <w:tblStyle w:val="af0"/>
        <w:tblW w:w="9606" w:type="dxa"/>
        <w:tblLook w:val="04A0"/>
      </w:tblPr>
      <w:tblGrid>
        <w:gridCol w:w="1526"/>
        <w:gridCol w:w="2835"/>
        <w:gridCol w:w="2551"/>
        <w:gridCol w:w="2694"/>
      </w:tblGrid>
      <w:tr w:rsidR="00B35C0A" w:rsidTr="00591B8B">
        <w:tc>
          <w:tcPr>
            <w:tcW w:w="1526" w:type="dxa"/>
            <w:vMerge w:val="restart"/>
            <w:vAlign w:val="center"/>
          </w:tcPr>
          <w:p w:rsidR="00B35C0A" w:rsidRPr="00A30D67" w:rsidRDefault="00B35C0A" w:rsidP="00B35C0A">
            <w:pPr>
              <w:spacing w:after="0" w:line="240" w:lineRule="auto"/>
              <w:jc w:val="center"/>
              <w:rPr>
                <w:b/>
                <w:i/>
                <w:sz w:val="22"/>
                <w:szCs w:val="22"/>
                <w:u w:val="single"/>
              </w:rPr>
            </w:pPr>
            <w:r w:rsidRPr="00A30D67">
              <w:rPr>
                <w:b/>
                <w:bCs/>
                <w:color w:val="000000"/>
                <w:kern w:val="24"/>
                <w:sz w:val="22"/>
                <w:szCs w:val="22"/>
              </w:rPr>
              <w:t xml:space="preserve">Показатели оценивания </w:t>
            </w:r>
          </w:p>
        </w:tc>
        <w:tc>
          <w:tcPr>
            <w:tcW w:w="8080" w:type="dxa"/>
            <w:gridSpan w:val="3"/>
            <w:vAlign w:val="center"/>
          </w:tcPr>
          <w:p w:rsidR="00B35C0A" w:rsidRPr="00A30D67" w:rsidRDefault="00B35C0A" w:rsidP="00B35C0A">
            <w:pPr>
              <w:spacing w:after="0" w:line="240" w:lineRule="auto"/>
              <w:jc w:val="center"/>
              <w:rPr>
                <w:b/>
                <w:sz w:val="22"/>
                <w:szCs w:val="22"/>
              </w:rPr>
            </w:pPr>
            <w:r w:rsidRPr="00A30D67">
              <w:rPr>
                <w:b/>
                <w:bCs/>
                <w:iCs/>
                <w:sz w:val="22"/>
                <w:szCs w:val="22"/>
              </w:rPr>
              <w:t xml:space="preserve">Критерии оценивания </w:t>
            </w:r>
          </w:p>
        </w:tc>
      </w:tr>
      <w:tr w:rsidR="00B35C0A" w:rsidTr="00591B8B">
        <w:tc>
          <w:tcPr>
            <w:tcW w:w="1526" w:type="dxa"/>
            <w:vMerge/>
            <w:vAlign w:val="center"/>
          </w:tcPr>
          <w:p w:rsidR="00B35C0A" w:rsidRPr="00A30D67" w:rsidRDefault="00B35C0A" w:rsidP="00B35C0A">
            <w:pPr>
              <w:spacing w:after="0" w:line="240" w:lineRule="auto"/>
              <w:rPr>
                <w:i/>
                <w:sz w:val="22"/>
                <w:szCs w:val="22"/>
                <w:u w:val="single"/>
              </w:rPr>
            </w:pPr>
          </w:p>
        </w:tc>
        <w:tc>
          <w:tcPr>
            <w:tcW w:w="2835" w:type="dxa"/>
            <w:vAlign w:val="center"/>
          </w:tcPr>
          <w:p w:rsidR="00B35C0A" w:rsidRPr="00A30D67" w:rsidRDefault="00B35C0A" w:rsidP="00B35C0A">
            <w:pPr>
              <w:spacing w:after="0" w:line="240" w:lineRule="auto"/>
              <w:jc w:val="center"/>
              <w:rPr>
                <w:sz w:val="22"/>
                <w:szCs w:val="22"/>
              </w:rPr>
            </w:pPr>
            <w:r w:rsidRPr="00A30D67">
              <w:rPr>
                <w:sz w:val="22"/>
                <w:szCs w:val="22"/>
              </w:rPr>
              <w:t xml:space="preserve">Достаточный уровень </w:t>
            </w:r>
            <w:r w:rsidRPr="00A30D67">
              <w:rPr>
                <w:i/>
                <w:sz w:val="22"/>
                <w:szCs w:val="22"/>
              </w:rPr>
              <w:t>(удовлетворительно)</w:t>
            </w:r>
          </w:p>
        </w:tc>
        <w:tc>
          <w:tcPr>
            <w:tcW w:w="2551" w:type="dxa"/>
            <w:vAlign w:val="center"/>
          </w:tcPr>
          <w:p w:rsidR="00B35C0A" w:rsidRPr="00A30D67" w:rsidRDefault="00B35C0A" w:rsidP="00B35C0A">
            <w:pPr>
              <w:spacing w:after="0" w:line="240" w:lineRule="auto"/>
              <w:jc w:val="center"/>
              <w:rPr>
                <w:sz w:val="22"/>
                <w:szCs w:val="22"/>
              </w:rPr>
            </w:pPr>
            <w:r w:rsidRPr="00A30D67">
              <w:rPr>
                <w:sz w:val="22"/>
                <w:szCs w:val="22"/>
              </w:rPr>
              <w:t xml:space="preserve">Средний уровень </w:t>
            </w:r>
            <w:r w:rsidRPr="00A30D67">
              <w:rPr>
                <w:i/>
                <w:sz w:val="22"/>
                <w:szCs w:val="22"/>
              </w:rPr>
              <w:t>(хорошо)</w:t>
            </w:r>
          </w:p>
        </w:tc>
        <w:tc>
          <w:tcPr>
            <w:tcW w:w="2694" w:type="dxa"/>
            <w:vAlign w:val="center"/>
          </w:tcPr>
          <w:p w:rsidR="00B35C0A" w:rsidRPr="00A30D67" w:rsidRDefault="00B35C0A" w:rsidP="00B35C0A">
            <w:pPr>
              <w:spacing w:after="0" w:line="240" w:lineRule="auto"/>
              <w:jc w:val="center"/>
              <w:rPr>
                <w:sz w:val="22"/>
                <w:szCs w:val="22"/>
              </w:rPr>
            </w:pPr>
            <w:r w:rsidRPr="00A30D67">
              <w:rPr>
                <w:sz w:val="22"/>
                <w:szCs w:val="22"/>
              </w:rPr>
              <w:t xml:space="preserve">Высокий уровень </w:t>
            </w:r>
            <w:r w:rsidRPr="00A30D67">
              <w:rPr>
                <w:i/>
                <w:sz w:val="22"/>
                <w:szCs w:val="22"/>
              </w:rPr>
              <w:t>(отлично)</w:t>
            </w:r>
          </w:p>
        </w:tc>
      </w:tr>
      <w:tr w:rsidR="00B35C0A" w:rsidTr="00591B8B">
        <w:tc>
          <w:tcPr>
            <w:tcW w:w="9606" w:type="dxa"/>
            <w:gridSpan w:val="4"/>
            <w:vAlign w:val="center"/>
          </w:tcPr>
          <w:p w:rsidR="00B35C0A" w:rsidRPr="00A30D67" w:rsidRDefault="006C212A" w:rsidP="00B35C0A">
            <w:pPr>
              <w:spacing w:after="0" w:line="240" w:lineRule="auto"/>
              <w:jc w:val="center"/>
              <w:rPr>
                <w:sz w:val="22"/>
                <w:szCs w:val="22"/>
              </w:rPr>
            </w:pPr>
            <w:r w:rsidRPr="006C212A">
              <w:rPr>
                <w:sz w:val="22"/>
                <w:szCs w:val="22"/>
              </w:rPr>
              <w:t>ПК-2 способностью проводить оценку состояния популяций промысловых рыб и других гидробионтов, водных биоценозов, участвовать в разработке биологических обоснований оптимальных параметров промысла, общих допустимых уловов, прогнозов вылова, правил рыболовства, мониторинге промысла</w:t>
            </w:r>
          </w:p>
        </w:tc>
      </w:tr>
      <w:tr w:rsidR="006C212A" w:rsidTr="00591B8B">
        <w:tc>
          <w:tcPr>
            <w:tcW w:w="1526" w:type="dxa"/>
            <w:vAlign w:val="center"/>
          </w:tcPr>
          <w:p w:rsidR="006C212A" w:rsidRPr="006C212A" w:rsidRDefault="006C212A" w:rsidP="00BE4CD9">
            <w:pPr>
              <w:spacing w:after="0" w:line="240" w:lineRule="auto"/>
              <w:jc w:val="center"/>
              <w:rPr>
                <w:sz w:val="22"/>
                <w:szCs w:val="22"/>
              </w:rPr>
            </w:pPr>
            <w:r w:rsidRPr="006C212A">
              <w:rPr>
                <w:sz w:val="22"/>
                <w:szCs w:val="22"/>
              </w:rPr>
              <w:t>Знать:</w:t>
            </w:r>
          </w:p>
        </w:tc>
        <w:tc>
          <w:tcPr>
            <w:tcW w:w="2835" w:type="dxa"/>
            <w:vAlign w:val="center"/>
          </w:tcPr>
          <w:p w:rsidR="006C212A" w:rsidRPr="006C212A" w:rsidRDefault="006C212A" w:rsidP="00BE4CD9">
            <w:pPr>
              <w:pStyle w:val="ab"/>
              <w:autoSpaceDE w:val="0"/>
              <w:autoSpaceDN w:val="0"/>
              <w:adjustRightInd w:val="0"/>
              <w:ind w:left="0"/>
              <w:jc w:val="center"/>
              <w:rPr>
                <w:sz w:val="22"/>
                <w:szCs w:val="22"/>
                <w:lang w:eastAsia="en-US"/>
              </w:rPr>
            </w:pPr>
            <w:r w:rsidRPr="006C212A">
              <w:rPr>
                <w:sz w:val="22"/>
                <w:szCs w:val="22"/>
                <w:lang w:eastAsia="en-US"/>
              </w:rPr>
              <w:t>основные характеристики популяций промысловых рыб и других гидробионтов, водных биоценозов</w:t>
            </w:r>
          </w:p>
          <w:p w:rsidR="006C212A" w:rsidRPr="006C212A" w:rsidRDefault="006C212A" w:rsidP="00BE4CD9">
            <w:pPr>
              <w:pStyle w:val="ab"/>
              <w:autoSpaceDE w:val="0"/>
              <w:autoSpaceDN w:val="0"/>
              <w:adjustRightInd w:val="0"/>
              <w:ind w:left="0"/>
              <w:jc w:val="center"/>
              <w:rPr>
                <w:sz w:val="22"/>
                <w:szCs w:val="22"/>
                <w:lang w:eastAsia="en-US"/>
              </w:rPr>
            </w:pPr>
          </w:p>
          <w:p w:rsidR="006C212A" w:rsidRPr="006C212A" w:rsidRDefault="006C212A" w:rsidP="00BE4CD9">
            <w:pPr>
              <w:pStyle w:val="ab"/>
              <w:autoSpaceDE w:val="0"/>
              <w:autoSpaceDN w:val="0"/>
              <w:adjustRightInd w:val="0"/>
              <w:ind w:left="0"/>
              <w:jc w:val="center"/>
              <w:rPr>
                <w:sz w:val="22"/>
                <w:szCs w:val="22"/>
                <w:lang w:eastAsia="en-US"/>
              </w:rPr>
            </w:pPr>
          </w:p>
        </w:tc>
        <w:tc>
          <w:tcPr>
            <w:tcW w:w="2551" w:type="dxa"/>
            <w:vAlign w:val="center"/>
          </w:tcPr>
          <w:p w:rsidR="006C212A" w:rsidRPr="006C212A" w:rsidRDefault="006C212A" w:rsidP="00BE4CD9">
            <w:pPr>
              <w:pStyle w:val="ab"/>
              <w:autoSpaceDE w:val="0"/>
              <w:autoSpaceDN w:val="0"/>
              <w:adjustRightInd w:val="0"/>
              <w:ind w:left="0"/>
              <w:jc w:val="center"/>
              <w:rPr>
                <w:sz w:val="22"/>
                <w:szCs w:val="22"/>
                <w:lang w:eastAsia="en-US"/>
              </w:rPr>
            </w:pPr>
            <w:r w:rsidRPr="006C212A">
              <w:rPr>
                <w:sz w:val="22"/>
                <w:szCs w:val="22"/>
                <w:lang w:eastAsia="en-US"/>
              </w:rPr>
              <w:t>основные характеристики популяций промысловых рыб и других гидробионтов, водных биоценозов, может применять на практике</w:t>
            </w:r>
          </w:p>
        </w:tc>
        <w:tc>
          <w:tcPr>
            <w:tcW w:w="2694" w:type="dxa"/>
            <w:vAlign w:val="center"/>
          </w:tcPr>
          <w:p w:rsidR="006C212A" w:rsidRPr="006C212A" w:rsidRDefault="006C212A" w:rsidP="00BE4CD9">
            <w:pPr>
              <w:pStyle w:val="ab"/>
              <w:autoSpaceDE w:val="0"/>
              <w:autoSpaceDN w:val="0"/>
              <w:adjustRightInd w:val="0"/>
              <w:ind w:left="0"/>
              <w:jc w:val="center"/>
              <w:rPr>
                <w:sz w:val="22"/>
                <w:szCs w:val="22"/>
                <w:lang w:eastAsia="en-US"/>
              </w:rPr>
            </w:pPr>
            <w:r w:rsidRPr="006C212A">
              <w:rPr>
                <w:sz w:val="22"/>
                <w:szCs w:val="22"/>
                <w:lang w:eastAsia="en-US"/>
              </w:rPr>
              <w:t>характеристики популяций промысловых рыб и других гидробионтов, водных биоценозов, может применять на практике и может объяснить</w:t>
            </w:r>
          </w:p>
          <w:p w:rsidR="006C212A" w:rsidRPr="006C212A" w:rsidRDefault="006C212A" w:rsidP="00BE4CD9">
            <w:pPr>
              <w:pStyle w:val="ab"/>
              <w:autoSpaceDE w:val="0"/>
              <w:autoSpaceDN w:val="0"/>
              <w:adjustRightInd w:val="0"/>
              <w:ind w:left="0"/>
              <w:jc w:val="center"/>
              <w:rPr>
                <w:sz w:val="22"/>
                <w:szCs w:val="22"/>
                <w:lang w:eastAsia="en-US"/>
              </w:rPr>
            </w:pPr>
          </w:p>
        </w:tc>
      </w:tr>
      <w:tr w:rsidR="006C212A" w:rsidTr="00591B8B">
        <w:tc>
          <w:tcPr>
            <w:tcW w:w="1526" w:type="dxa"/>
            <w:vAlign w:val="center"/>
          </w:tcPr>
          <w:p w:rsidR="006C212A" w:rsidRPr="00A30D67" w:rsidRDefault="006C212A" w:rsidP="00BE4CD9">
            <w:pPr>
              <w:spacing w:after="0" w:line="240" w:lineRule="auto"/>
              <w:jc w:val="center"/>
              <w:rPr>
                <w:sz w:val="22"/>
                <w:szCs w:val="22"/>
              </w:rPr>
            </w:pPr>
            <w:r w:rsidRPr="00A30D67">
              <w:rPr>
                <w:sz w:val="22"/>
                <w:szCs w:val="22"/>
              </w:rPr>
              <w:t>Уметь:</w:t>
            </w:r>
          </w:p>
        </w:tc>
        <w:tc>
          <w:tcPr>
            <w:tcW w:w="2835" w:type="dxa"/>
            <w:vAlign w:val="center"/>
          </w:tcPr>
          <w:p w:rsidR="006C212A" w:rsidRPr="006C212A" w:rsidRDefault="006C212A" w:rsidP="00BE4CD9">
            <w:pPr>
              <w:pStyle w:val="ab"/>
              <w:autoSpaceDE w:val="0"/>
              <w:autoSpaceDN w:val="0"/>
              <w:adjustRightInd w:val="0"/>
              <w:ind w:left="0"/>
              <w:jc w:val="center"/>
              <w:rPr>
                <w:sz w:val="22"/>
                <w:szCs w:val="22"/>
                <w:lang w:eastAsia="en-US"/>
              </w:rPr>
            </w:pPr>
            <w:r w:rsidRPr="006C212A">
              <w:rPr>
                <w:sz w:val="22"/>
                <w:szCs w:val="22"/>
                <w:lang w:eastAsia="en-US"/>
              </w:rPr>
              <w:t>проводить оценку состояния популяций промысловых рыб и других гидробионтов</w:t>
            </w:r>
          </w:p>
          <w:p w:rsidR="006C212A" w:rsidRPr="006C212A" w:rsidRDefault="006C212A" w:rsidP="00BE4CD9">
            <w:pPr>
              <w:pStyle w:val="ab"/>
              <w:autoSpaceDE w:val="0"/>
              <w:autoSpaceDN w:val="0"/>
              <w:adjustRightInd w:val="0"/>
              <w:ind w:left="0"/>
              <w:jc w:val="center"/>
              <w:rPr>
                <w:sz w:val="22"/>
                <w:szCs w:val="22"/>
                <w:lang w:eastAsia="en-US"/>
              </w:rPr>
            </w:pPr>
          </w:p>
        </w:tc>
        <w:tc>
          <w:tcPr>
            <w:tcW w:w="2551" w:type="dxa"/>
            <w:vAlign w:val="center"/>
          </w:tcPr>
          <w:p w:rsidR="006C212A" w:rsidRPr="006C212A" w:rsidRDefault="006C212A" w:rsidP="00BE4CD9">
            <w:pPr>
              <w:pStyle w:val="ab"/>
              <w:autoSpaceDE w:val="0"/>
              <w:autoSpaceDN w:val="0"/>
              <w:adjustRightInd w:val="0"/>
              <w:ind w:left="0"/>
              <w:jc w:val="center"/>
              <w:rPr>
                <w:sz w:val="22"/>
                <w:szCs w:val="22"/>
                <w:lang w:eastAsia="en-US"/>
              </w:rPr>
            </w:pPr>
            <w:r w:rsidRPr="006C212A">
              <w:rPr>
                <w:sz w:val="22"/>
                <w:szCs w:val="22"/>
                <w:lang w:eastAsia="en-US"/>
              </w:rPr>
              <w:t>проводить оценку состояния популяций промысловых рыб и других гидробионтов</w:t>
            </w:r>
          </w:p>
          <w:p w:rsidR="006C212A" w:rsidRPr="006C212A" w:rsidRDefault="006C212A" w:rsidP="00BE4CD9">
            <w:pPr>
              <w:pStyle w:val="ab"/>
              <w:autoSpaceDE w:val="0"/>
              <w:autoSpaceDN w:val="0"/>
              <w:adjustRightInd w:val="0"/>
              <w:ind w:left="0"/>
              <w:jc w:val="center"/>
              <w:rPr>
                <w:sz w:val="22"/>
                <w:szCs w:val="22"/>
                <w:lang w:eastAsia="en-US"/>
              </w:rPr>
            </w:pPr>
          </w:p>
        </w:tc>
        <w:tc>
          <w:tcPr>
            <w:tcW w:w="2694" w:type="dxa"/>
            <w:vAlign w:val="center"/>
          </w:tcPr>
          <w:p w:rsidR="006C212A" w:rsidRPr="006C212A" w:rsidRDefault="006C212A" w:rsidP="00BE4CD9">
            <w:pPr>
              <w:pStyle w:val="ab"/>
              <w:autoSpaceDE w:val="0"/>
              <w:autoSpaceDN w:val="0"/>
              <w:adjustRightInd w:val="0"/>
              <w:ind w:left="0"/>
              <w:jc w:val="center"/>
              <w:rPr>
                <w:sz w:val="22"/>
                <w:szCs w:val="22"/>
                <w:lang w:eastAsia="en-US"/>
              </w:rPr>
            </w:pPr>
            <w:r w:rsidRPr="006C212A">
              <w:rPr>
                <w:sz w:val="22"/>
                <w:szCs w:val="22"/>
                <w:lang w:eastAsia="en-US"/>
              </w:rPr>
              <w:t>проводить оценку состояния популяций промысловых рыб и других гидробионтов, а также водных биоценозов</w:t>
            </w:r>
          </w:p>
        </w:tc>
      </w:tr>
      <w:tr w:rsidR="006C212A" w:rsidTr="00591B8B">
        <w:tc>
          <w:tcPr>
            <w:tcW w:w="1526" w:type="dxa"/>
            <w:vAlign w:val="center"/>
          </w:tcPr>
          <w:p w:rsidR="006C212A" w:rsidRPr="006C212A" w:rsidRDefault="006C212A" w:rsidP="00BE4CD9">
            <w:pPr>
              <w:spacing w:after="0" w:line="240" w:lineRule="auto"/>
              <w:jc w:val="center"/>
              <w:rPr>
                <w:sz w:val="22"/>
                <w:szCs w:val="22"/>
              </w:rPr>
            </w:pPr>
            <w:r w:rsidRPr="00A30D67">
              <w:rPr>
                <w:sz w:val="22"/>
                <w:szCs w:val="22"/>
              </w:rPr>
              <w:t>Иметь навыки и/или опыт:</w:t>
            </w:r>
          </w:p>
        </w:tc>
        <w:tc>
          <w:tcPr>
            <w:tcW w:w="2835" w:type="dxa"/>
            <w:vAlign w:val="center"/>
          </w:tcPr>
          <w:p w:rsidR="006C212A" w:rsidRPr="00BE4CD9" w:rsidRDefault="006C212A" w:rsidP="00BE4CD9">
            <w:pPr>
              <w:spacing w:after="0" w:line="240" w:lineRule="auto"/>
              <w:jc w:val="center"/>
              <w:rPr>
                <w:sz w:val="22"/>
                <w:szCs w:val="22"/>
              </w:rPr>
            </w:pPr>
            <w:r w:rsidRPr="00BE4CD9">
              <w:rPr>
                <w:sz w:val="22"/>
                <w:szCs w:val="22"/>
              </w:rPr>
              <w:t>Имеет представление об основных методах оценки состояния популяций промысловых рыб и других гидробионтов</w:t>
            </w:r>
          </w:p>
        </w:tc>
        <w:tc>
          <w:tcPr>
            <w:tcW w:w="2551" w:type="dxa"/>
            <w:vAlign w:val="center"/>
          </w:tcPr>
          <w:p w:rsidR="006C212A" w:rsidRPr="006C212A" w:rsidRDefault="006C212A" w:rsidP="00BE4CD9">
            <w:pPr>
              <w:spacing w:after="0" w:line="240" w:lineRule="auto"/>
              <w:jc w:val="center"/>
              <w:rPr>
                <w:sz w:val="22"/>
                <w:szCs w:val="22"/>
              </w:rPr>
            </w:pPr>
            <w:r w:rsidRPr="006C212A">
              <w:rPr>
                <w:sz w:val="22"/>
                <w:szCs w:val="22"/>
              </w:rPr>
              <w:t>Имеет навык оценки состояния популяций промысловых рыб и других гидробионтов и может применить на практике</w:t>
            </w:r>
          </w:p>
        </w:tc>
        <w:tc>
          <w:tcPr>
            <w:tcW w:w="2694" w:type="dxa"/>
            <w:vAlign w:val="center"/>
          </w:tcPr>
          <w:p w:rsidR="006C212A" w:rsidRPr="006C212A" w:rsidRDefault="006C212A" w:rsidP="00BE4CD9">
            <w:pPr>
              <w:spacing w:after="0" w:line="240" w:lineRule="auto"/>
              <w:jc w:val="center"/>
              <w:rPr>
                <w:sz w:val="22"/>
                <w:szCs w:val="22"/>
              </w:rPr>
            </w:pPr>
            <w:r w:rsidRPr="006C212A">
              <w:rPr>
                <w:sz w:val="22"/>
                <w:szCs w:val="22"/>
              </w:rPr>
              <w:t>Имеет навык оценки состояния популяций промысловых рыб и других гидробионтов, водных биоценозов, может применить на практике и объяснить</w:t>
            </w:r>
          </w:p>
        </w:tc>
      </w:tr>
      <w:tr w:rsidR="005C36BA" w:rsidTr="00591B8B">
        <w:tc>
          <w:tcPr>
            <w:tcW w:w="9606" w:type="dxa"/>
            <w:gridSpan w:val="4"/>
            <w:vAlign w:val="center"/>
          </w:tcPr>
          <w:p w:rsidR="005C36BA" w:rsidRPr="00BE4CD9" w:rsidRDefault="005C36BA" w:rsidP="00A30D67">
            <w:pPr>
              <w:spacing w:after="0" w:line="240" w:lineRule="auto"/>
              <w:jc w:val="both"/>
            </w:pPr>
            <w:r w:rsidRPr="00BE4CD9">
              <w:rPr>
                <w:sz w:val="22"/>
                <w:szCs w:val="22"/>
              </w:rPr>
              <w:t xml:space="preserve">ПК-4 </w:t>
            </w:r>
            <w:r w:rsidRPr="00BE4CD9">
              <w:rPr>
                <w:bCs/>
                <w:sz w:val="22"/>
                <w:szCs w:val="22"/>
              </w:rPr>
              <w:t>способностью применять методы и технологии искусственного воспроизводства и выращивания гидробионтов, борьбы с инфекционными и инвазионными заболеваниями гидробионтов</w:t>
            </w:r>
          </w:p>
        </w:tc>
      </w:tr>
      <w:tr w:rsidR="005C36BA" w:rsidTr="00591B8B">
        <w:tc>
          <w:tcPr>
            <w:tcW w:w="1526" w:type="dxa"/>
            <w:vAlign w:val="center"/>
          </w:tcPr>
          <w:p w:rsidR="005C36BA" w:rsidRPr="00A30D67" w:rsidRDefault="005C36BA" w:rsidP="00BE4CD9">
            <w:pPr>
              <w:spacing w:after="0" w:line="240" w:lineRule="auto"/>
              <w:jc w:val="center"/>
              <w:rPr>
                <w:bCs/>
                <w:color w:val="000000"/>
                <w:kern w:val="24"/>
                <w:sz w:val="22"/>
                <w:szCs w:val="22"/>
              </w:rPr>
            </w:pPr>
            <w:r w:rsidRPr="00A30D67">
              <w:rPr>
                <w:bCs/>
                <w:color w:val="000000"/>
                <w:kern w:val="24"/>
                <w:sz w:val="22"/>
                <w:szCs w:val="22"/>
              </w:rPr>
              <w:t>Знать:</w:t>
            </w:r>
          </w:p>
        </w:tc>
        <w:tc>
          <w:tcPr>
            <w:tcW w:w="2835" w:type="dxa"/>
          </w:tcPr>
          <w:p w:rsidR="005C36BA" w:rsidRPr="00A30D67" w:rsidRDefault="005C36BA" w:rsidP="00BE4CD9">
            <w:pPr>
              <w:autoSpaceDE w:val="0"/>
              <w:autoSpaceDN w:val="0"/>
              <w:adjustRightInd w:val="0"/>
              <w:spacing w:after="0" w:line="240" w:lineRule="auto"/>
              <w:jc w:val="both"/>
              <w:rPr>
                <w:b/>
                <w:sz w:val="22"/>
                <w:szCs w:val="22"/>
              </w:rPr>
            </w:pPr>
            <w:r w:rsidRPr="00A30D67">
              <w:rPr>
                <w:sz w:val="22"/>
                <w:szCs w:val="22"/>
              </w:rPr>
              <w:t xml:space="preserve">методы и технологии искусственного воспроизводства рыб и выращивания гидробионтов </w:t>
            </w:r>
          </w:p>
        </w:tc>
        <w:tc>
          <w:tcPr>
            <w:tcW w:w="2551" w:type="dxa"/>
          </w:tcPr>
          <w:p w:rsidR="005C36BA" w:rsidRPr="00A30D67" w:rsidRDefault="005C36BA" w:rsidP="00BE4CD9">
            <w:pPr>
              <w:autoSpaceDE w:val="0"/>
              <w:autoSpaceDN w:val="0"/>
              <w:adjustRightInd w:val="0"/>
              <w:spacing w:after="0" w:line="240" w:lineRule="auto"/>
              <w:jc w:val="both"/>
              <w:rPr>
                <w:b/>
                <w:sz w:val="22"/>
                <w:szCs w:val="22"/>
              </w:rPr>
            </w:pPr>
            <w:r w:rsidRPr="00A30D67">
              <w:rPr>
                <w:sz w:val="22"/>
                <w:szCs w:val="22"/>
              </w:rPr>
              <w:t>методы и технологии искусственного воспроизводства рыб и выращивания гидробионтов и может применить на практике</w:t>
            </w:r>
          </w:p>
        </w:tc>
        <w:tc>
          <w:tcPr>
            <w:tcW w:w="2694" w:type="dxa"/>
          </w:tcPr>
          <w:p w:rsidR="005C36BA" w:rsidRPr="00A30D67" w:rsidRDefault="005C36BA" w:rsidP="00BE4CD9">
            <w:pPr>
              <w:autoSpaceDE w:val="0"/>
              <w:autoSpaceDN w:val="0"/>
              <w:adjustRightInd w:val="0"/>
              <w:spacing w:after="0" w:line="240" w:lineRule="auto"/>
              <w:jc w:val="both"/>
              <w:rPr>
                <w:b/>
                <w:sz w:val="22"/>
                <w:szCs w:val="22"/>
              </w:rPr>
            </w:pPr>
            <w:r w:rsidRPr="00A30D67">
              <w:rPr>
                <w:sz w:val="22"/>
                <w:szCs w:val="22"/>
              </w:rPr>
              <w:t>методы и технологии искусственного воспроизводства рыб и выращивания гидробионтов, может применить на практике и может объяснить</w:t>
            </w:r>
          </w:p>
        </w:tc>
      </w:tr>
      <w:tr w:rsidR="005C36BA" w:rsidTr="00591B8B">
        <w:tc>
          <w:tcPr>
            <w:tcW w:w="1526" w:type="dxa"/>
            <w:vAlign w:val="center"/>
          </w:tcPr>
          <w:p w:rsidR="005C36BA" w:rsidRPr="00A30D67" w:rsidRDefault="005C36BA" w:rsidP="00BE4CD9">
            <w:pPr>
              <w:spacing w:after="0" w:line="240" w:lineRule="auto"/>
              <w:jc w:val="center"/>
              <w:rPr>
                <w:sz w:val="22"/>
                <w:szCs w:val="22"/>
              </w:rPr>
            </w:pPr>
            <w:r w:rsidRPr="00A30D67">
              <w:rPr>
                <w:sz w:val="22"/>
                <w:szCs w:val="22"/>
              </w:rPr>
              <w:t>Уметь:</w:t>
            </w:r>
          </w:p>
        </w:tc>
        <w:tc>
          <w:tcPr>
            <w:tcW w:w="2835" w:type="dxa"/>
          </w:tcPr>
          <w:p w:rsidR="005C36BA" w:rsidRPr="00A30D67" w:rsidRDefault="005C36BA" w:rsidP="00BE4CD9">
            <w:pPr>
              <w:pStyle w:val="ab"/>
              <w:autoSpaceDE w:val="0"/>
              <w:autoSpaceDN w:val="0"/>
              <w:adjustRightInd w:val="0"/>
              <w:ind w:left="0"/>
              <w:jc w:val="both"/>
              <w:rPr>
                <w:b/>
                <w:sz w:val="22"/>
                <w:szCs w:val="22"/>
              </w:rPr>
            </w:pPr>
            <w:r w:rsidRPr="00A30D67">
              <w:rPr>
                <w:rFonts w:eastAsia="TimesNewRomanPSMT"/>
                <w:sz w:val="22"/>
                <w:szCs w:val="22"/>
              </w:rPr>
              <w:t xml:space="preserve">применить </w:t>
            </w:r>
            <w:r w:rsidRPr="00A30D67">
              <w:rPr>
                <w:bCs/>
                <w:sz w:val="22"/>
                <w:szCs w:val="22"/>
              </w:rPr>
              <w:t xml:space="preserve">методы и технологии искусственного </w:t>
            </w:r>
            <w:r w:rsidRPr="00A30D67">
              <w:rPr>
                <w:bCs/>
                <w:sz w:val="22"/>
                <w:szCs w:val="22"/>
              </w:rPr>
              <w:lastRenderedPageBreak/>
              <w:t xml:space="preserve">воспроизводства и выращивания гидробионтов </w:t>
            </w:r>
          </w:p>
        </w:tc>
        <w:tc>
          <w:tcPr>
            <w:tcW w:w="2551" w:type="dxa"/>
          </w:tcPr>
          <w:p w:rsidR="005C36BA" w:rsidRPr="00A30D67" w:rsidRDefault="005C36BA" w:rsidP="00BE4CD9">
            <w:pPr>
              <w:pStyle w:val="ab"/>
              <w:autoSpaceDE w:val="0"/>
              <w:autoSpaceDN w:val="0"/>
              <w:adjustRightInd w:val="0"/>
              <w:ind w:left="0"/>
              <w:jc w:val="both"/>
              <w:rPr>
                <w:b/>
                <w:sz w:val="22"/>
                <w:szCs w:val="22"/>
              </w:rPr>
            </w:pPr>
            <w:r w:rsidRPr="00A30D67">
              <w:rPr>
                <w:rFonts w:eastAsia="TimesNewRomanPSMT"/>
                <w:sz w:val="22"/>
                <w:szCs w:val="22"/>
              </w:rPr>
              <w:lastRenderedPageBreak/>
              <w:t xml:space="preserve">применить </w:t>
            </w:r>
            <w:r w:rsidRPr="00A30D67">
              <w:rPr>
                <w:bCs/>
                <w:sz w:val="22"/>
                <w:szCs w:val="22"/>
              </w:rPr>
              <w:t xml:space="preserve">методы и технологии </w:t>
            </w:r>
            <w:r w:rsidRPr="00A30D67">
              <w:rPr>
                <w:bCs/>
                <w:sz w:val="22"/>
                <w:szCs w:val="22"/>
              </w:rPr>
              <w:lastRenderedPageBreak/>
              <w:t>искусственного воспроизводства и выращивания гидробионтов</w:t>
            </w:r>
          </w:p>
        </w:tc>
        <w:tc>
          <w:tcPr>
            <w:tcW w:w="2694" w:type="dxa"/>
          </w:tcPr>
          <w:p w:rsidR="005C36BA" w:rsidRPr="00A30D67" w:rsidRDefault="005C36BA" w:rsidP="00BE4CD9">
            <w:pPr>
              <w:pStyle w:val="ab"/>
              <w:autoSpaceDE w:val="0"/>
              <w:autoSpaceDN w:val="0"/>
              <w:adjustRightInd w:val="0"/>
              <w:ind w:left="0"/>
              <w:jc w:val="both"/>
              <w:rPr>
                <w:b/>
                <w:sz w:val="22"/>
                <w:szCs w:val="22"/>
              </w:rPr>
            </w:pPr>
            <w:r w:rsidRPr="00A30D67">
              <w:rPr>
                <w:rFonts w:eastAsia="TimesNewRomanPSMT"/>
                <w:sz w:val="22"/>
                <w:szCs w:val="22"/>
              </w:rPr>
              <w:lastRenderedPageBreak/>
              <w:t xml:space="preserve">применить </w:t>
            </w:r>
            <w:r w:rsidRPr="00A30D67">
              <w:rPr>
                <w:bCs/>
                <w:sz w:val="22"/>
                <w:szCs w:val="22"/>
              </w:rPr>
              <w:t xml:space="preserve">методы и технологии </w:t>
            </w:r>
            <w:r w:rsidRPr="00A30D67">
              <w:rPr>
                <w:bCs/>
                <w:sz w:val="22"/>
                <w:szCs w:val="22"/>
              </w:rPr>
              <w:lastRenderedPageBreak/>
              <w:t>искусственного воспроизводства и выращивания гидробионтов</w:t>
            </w:r>
          </w:p>
        </w:tc>
      </w:tr>
      <w:tr w:rsidR="005C36BA" w:rsidTr="00591B8B">
        <w:tc>
          <w:tcPr>
            <w:tcW w:w="1526" w:type="dxa"/>
            <w:vAlign w:val="center"/>
          </w:tcPr>
          <w:p w:rsidR="005C36BA" w:rsidRPr="00A30D67" w:rsidRDefault="005C36BA" w:rsidP="00BE4CD9">
            <w:pPr>
              <w:spacing w:after="0" w:line="240" w:lineRule="auto"/>
              <w:jc w:val="center"/>
              <w:rPr>
                <w:bCs/>
                <w:color w:val="000000"/>
                <w:kern w:val="24"/>
                <w:sz w:val="22"/>
                <w:szCs w:val="22"/>
              </w:rPr>
            </w:pPr>
            <w:r w:rsidRPr="00A30D67">
              <w:rPr>
                <w:sz w:val="22"/>
                <w:szCs w:val="22"/>
              </w:rPr>
              <w:lastRenderedPageBreak/>
              <w:t>Иметь навыки и/или опыт:</w:t>
            </w:r>
          </w:p>
        </w:tc>
        <w:tc>
          <w:tcPr>
            <w:tcW w:w="2835" w:type="dxa"/>
            <w:vAlign w:val="center"/>
          </w:tcPr>
          <w:p w:rsidR="005C36BA" w:rsidRPr="00A30D67" w:rsidRDefault="005C36BA" w:rsidP="00BE4CD9">
            <w:pPr>
              <w:spacing w:after="0" w:line="240" w:lineRule="auto"/>
              <w:jc w:val="both"/>
              <w:rPr>
                <w:bCs/>
                <w:sz w:val="22"/>
                <w:szCs w:val="22"/>
              </w:rPr>
            </w:pPr>
            <w:r w:rsidRPr="00A30D67">
              <w:rPr>
                <w:sz w:val="22"/>
                <w:szCs w:val="22"/>
              </w:rPr>
              <w:t>представление о методах</w:t>
            </w:r>
            <w:r w:rsidRPr="00A30D67">
              <w:rPr>
                <w:bCs/>
                <w:sz w:val="22"/>
                <w:szCs w:val="22"/>
              </w:rPr>
              <w:t xml:space="preserve"> и технологиях искусственного воспроизводства и выращивания гидробионтов</w:t>
            </w:r>
          </w:p>
          <w:p w:rsidR="005C36BA" w:rsidRPr="00A30D67" w:rsidRDefault="005C36BA" w:rsidP="00BE4CD9">
            <w:pPr>
              <w:spacing w:after="0" w:line="240" w:lineRule="auto"/>
              <w:jc w:val="both"/>
              <w:rPr>
                <w:bCs/>
                <w:sz w:val="22"/>
                <w:szCs w:val="22"/>
              </w:rPr>
            </w:pPr>
          </w:p>
          <w:p w:rsidR="005C36BA" w:rsidRPr="00A30D67" w:rsidRDefault="005C36BA" w:rsidP="00BE4CD9">
            <w:pPr>
              <w:spacing w:after="0" w:line="240" w:lineRule="auto"/>
              <w:jc w:val="both"/>
              <w:rPr>
                <w:bCs/>
                <w:iCs/>
                <w:color w:val="FF0000"/>
                <w:kern w:val="24"/>
                <w:sz w:val="22"/>
                <w:szCs w:val="22"/>
              </w:rPr>
            </w:pPr>
          </w:p>
        </w:tc>
        <w:tc>
          <w:tcPr>
            <w:tcW w:w="2551" w:type="dxa"/>
            <w:vAlign w:val="center"/>
          </w:tcPr>
          <w:p w:rsidR="005C36BA" w:rsidRPr="00A30D67" w:rsidRDefault="005C36BA" w:rsidP="00BE4CD9">
            <w:pPr>
              <w:spacing w:after="0" w:line="240" w:lineRule="auto"/>
              <w:jc w:val="both"/>
              <w:rPr>
                <w:bCs/>
                <w:sz w:val="22"/>
                <w:szCs w:val="22"/>
              </w:rPr>
            </w:pPr>
            <w:r w:rsidRPr="00A30D67">
              <w:rPr>
                <w:bCs/>
                <w:sz w:val="22"/>
                <w:szCs w:val="22"/>
              </w:rPr>
              <w:t>навык владения методами и технологиями искусственного воспроизводства и выращивания гидробионтов</w:t>
            </w:r>
          </w:p>
        </w:tc>
        <w:tc>
          <w:tcPr>
            <w:tcW w:w="2694" w:type="dxa"/>
            <w:vAlign w:val="center"/>
          </w:tcPr>
          <w:p w:rsidR="005C36BA" w:rsidRPr="00A30D67" w:rsidRDefault="005C36BA" w:rsidP="00BE4CD9">
            <w:pPr>
              <w:spacing w:after="0" w:line="240" w:lineRule="auto"/>
              <w:jc w:val="both"/>
              <w:rPr>
                <w:bCs/>
                <w:iCs/>
                <w:color w:val="FF0000"/>
                <w:kern w:val="24"/>
                <w:sz w:val="22"/>
                <w:szCs w:val="22"/>
              </w:rPr>
            </w:pPr>
            <w:r w:rsidRPr="00A30D67">
              <w:rPr>
                <w:sz w:val="22"/>
                <w:szCs w:val="22"/>
              </w:rPr>
              <w:t xml:space="preserve">имеет навык владения </w:t>
            </w:r>
            <w:r w:rsidRPr="00A30D67">
              <w:rPr>
                <w:bCs/>
                <w:sz w:val="22"/>
                <w:szCs w:val="22"/>
              </w:rPr>
              <w:t>методами и технологиями искусственного воспроизводства и выращивания гидробионтов и может применить на практике</w:t>
            </w:r>
          </w:p>
        </w:tc>
      </w:tr>
    </w:tbl>
    <w:p w:rsidR="00BE4CD9" w:rsidRDefault="00BE4CD9" w:rsidP="00387C95">
      <w:pPr>
        <w:spacing w:after="0" w:line="240" w:lineRule="auto"/>
        <w:ind w:firstLine="709"/>
        <w:jc w:val="both"/>
        <w:rPr>
          <w:rFonts w:ascii="Times New Roman" w:hAnsi="Times New Roman"/>
          <w:b/>
          <w:bCs/>
          <w:iCs/>
          <w:sz w:val="24"/>
          <w:szCs w:val="24"/>
        </w:rPr>
      </w:pPr>
    </w:p>
    <w:p w:rsidR="00E45F2D" w:rsidRDefault="00E45F2D" w:rsidP="00387C95">
      <w:pPr>
        <w:spacing w:after="0" w:line="240" w:lineRule="auto"/>
        <w:ind w:firstLine="709"/>
        <w:jc w:val="both"/>
        <w:rPr>
          <w:rFonts w:ascii="Times New Roman" w:hAnsi="Times New Roman"/>
          <w:b/>
          <w:bCs/>
          <w:iCs/>
          <w:sz w:val="24"/>
          <w:szCs w:val="24"/>
        </w:rPr>
      </w:pPr>
      <w:r w:rsidRPr="006C212A">
        <w:rPr>
          <w:rFonts w:ascii="Times New Roman" w:hAnsi="Times New Roman"/>
          <w:b/>
          <w:bCs/>
          <w:iCs/>
          <w:sz w:val="24"/>
          <w:szCs w:val="24"/>
        </w:rPr>
        <w:t>6.2.1 Шкала оценивания зачета</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821"/>
        <w:gridCol w:w="7774"/>
      </w:tblGrid>
      <w:tr w:rsidR="006C212A" w:rsidRPr="00F12D92" w:rsidTr="00BE4CD9">
        <w:tc>
          <w:tcPr>
            <w:tcW w:w="1821"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6C212A" w:rsidRPr="00953C7D" w:rsidRDefault="006C212A" w:rsidP="00BE4CD9">
            <w:pPr>
              <w:spacing w:after="0" w:line="240" w:lineRule="auto"/>
              <w:jc w:val="center"/>
              <w:rPr>
                <w:rFonts w:ascii="Times New Roman" w:hAnsi="Times New Roman"/>
                <w:sz w:val="24"/>
                <w:szCs w:val="24"/>
              </w:rPr>
            </w:pPr>
            <w:r w:rsidRPr="00953C7D">
              <w:rPr>
                <w:rFonts w:ascii="Times New Roman" w:hAnsi="Times New Roman"/>
                <w:sz w:val="24"/>
                <w:szCs w:val="24"/>
              </w:rPr>
              <w:t>Оценка</w:t>
            </w:r>
          </w:p>
        </w:tc>
        <w:tc>
          <w:tcPr>
            <w:tcW w:w="7774"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6C212A" w:rsidRPr="00953C7D" w:rsidRDefault="006C212A" w:rsidP="00BE4CD9">
            <w:pPr>
              <w:spacing w:after="0" w:line="240" w:lineRule="auto"/>
              <w:jc w:val="center"/>
              <w:rPr>
                <w:rFonts w:ascii="Times New Roman" w:hAnsi="Times New Roman"/>
                <w:sz w:val="24"/>
                <w:szCs w:val="24"/>
              </w:rPr>
            </w:pPr>
            <w:r w:rsidRPr="00953C7D">
              <w:rPr>
                <w:rFonts w:ascii="Times New Roman" w:hAnsi="Times New Roman"/>
                <w:sz w:val="24"/>
                <w:szCs w:val="24"/>
              </w:rPr>
              <w:t>Описание</w:t>
            </w:r>
          </w:p>
        </w:tc>
      </w:tr>
      <w:tr w:rsidR="006C212A" w:rsidRPr="00F12D92" w:rsidTr="00BE4CD9">
        <w:tc>
          <w:tcPr>
            <w:tcW w:w="1821"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6C212A" w:rsidRPr="00953C7D" w:rsidRDefault="006C212A" w:rsidP="00BE4CD9">
            <w:pPr>
              <w:spacing w:after="0" w:line="240" w:lineRule="auto"/>
              <w:jc w:val="center"/>
              <w:rPr>
                <w:rFonts w:ascii="Times New Roman" w:hAnsi="Times New Roman"/>
                <w:sz w:val="24"/>
                <w:szCs w:val="24"/>
              </w:rPr>
            </w:pPr>
            <w:r w:rsidRPr="00953C7D">
              <w:rPr>
                <w:rFonts w:ascii="Times New Roman" w:hAnsi="Times New Roman"/>
                <w:sz w:val="24"/>
                <w:szCs w:val="24"/>
              </w:rPr>
              <w:t>«зачтено»</w:t>
            </w:r>
          </w:p>
        </w:tc>
        <w:tc>
          <w:tcPr>
            <w:tcW w:w="7774"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6C212A" w:rsidRPr="00953C7D" w:rsidRDefault="006C212A" w:rsidP="00BE4CD9">
            <w:pPr>
              <w:spacing w:after="0" w:line="240" w:lineRule="auto"/>
              <w:jc w:val="both"/>
              <w:rPr>
                <w:rFonts w:ascii="Times New Roman" w:hAnsi="Times New Roman"/>
                <w:sz w:val="24"/>
                <w:szCs w:val="24"/>
              </w:rPr>
            </w:pPr>
            <w:r w:rsidRPr="00953C7D">
              <w:rPr>
                <w:rFonts w:ascii="Times New Roman" w:hAnsi="Times New Roman"/>
                <w:sz w:val="24"/>
                <w:szCs w:val="24"/>
              </w:rPr>
              <w:t>если студент самостоятельно решает поставленные задачи, используя весь арсенал имеющихся знаний, умений и навыков; умеет оценивать, анализировать и обобщать, делать выводы по результатам собственной деятельности</w:t>
            </w:r>
          </w:p>
        </w:tc>
      </w:tr>
      <w:tr w:rsidR="006C212A" w:rsidRPr="00F12D92" w:rsidTr="00BE4CD9">
        <w:tc>
          <w:tcPr>
            <w:tcW w:w="1821" w:type="dxa"/>
            <w:tcBorders>
              <w:top w:val="outset" w:sz="6" w:space="0" w:color="auto"/>
              <w:bottom w:val="outset" w:sz="6" w:space="0" w:color="auto"/>
              <w:right w:val="outset" w:sz="6" w:space="0" w:color="auto"/>
            </w:tcBorders>
            <w:tcMar>
              <w:top w:w="72" w:type="dxa"/>
              <w:left w:w="120" w:type="dxa"/>
              <w:bottom w:w="72" w:type="dxa"/>
              <w:right w:w="120" w:type="dxa"/>
            </w:tcMar>
            <w:vAlign w:val="center"/>
          </w:tcPr>
          <w:p w:rsidR="006C212A" w:rsidRPr="00953C7D" w:rsidRDefault="006C212A" w:rsidP="00BE4CD9">
            <w:pPr>
              <w:spacing w:after="0" w:line="240" w:lineRule="auto"/>
              <w:jc w:val="center"/>
              <w:rPr>
                <w:rFonts w:ascii="Times New Roman" w:hAnsi="Times New Roman"/>
                <w:sz w:val="24"/>
                <w:szCs w:val="24"/>
              </w:rPr>
            </w:pPr>
            <w:r w:rsidRPr="00953C7D">
              <w:rPr>
                <w:rFonts w:ascii="Times New Roman" w:hAnsi="Times New Roman"/>
                <w:sz w:val="24"/>
                <w:szCs w:val="24"/>
              </w:rPr>
              <w:t>«не</w:t>
            </w:r>
            <w:r>
              <w:rPr>
                <w:rFonts w:ascii="Times New Roman" w:hAnsi="Times New Roman"/>
                <w:sz w:val="24"/>
                <w:szCs w:val="24"/>
              </w:rPr>
              <w:t xml:space="preserve"> з</w:t>
            </w:r>
            <w:r w:rsidRPr="00953C7D">
              <w:rPr>
                <w:rFonts w:ascii="Times New Roman" w:hAnsi="Times New Roman"/>
                <w:sz w:val="24"/>
                <w:szCs w:val="24"/>
              </w:rPr>
              <w:t>ачтено»</w:t>
            </w:r>
          </w:p>
        </w:tc>
        <w:tc>
          <w:tcPr>
            <w:tcW w:w="7774" w:type="dxa"/>
            <w:tcBorders>
              <w:top w:val="outset" w:sz="6" w:space="0" w:color="auto"/>
              <w:left w:val="outset" w:sz="6" w:space="0" w:color="auto"/>
              <w:bottom w:val="outset" w:sz="6" w:space="0" w:color="auto"/>
            </w:tcBorders>
            <w:tcMar>
              <w:top w:w="72" w:type="dxa"/>
              <w:left w:w="120" w:type="dxa"/>
              <w:bottom w:w="72" w:type="dxa"/>
              <w:right w:w="120" w:type="dxa"/>
            </w:tcMar>
            <w:vAlign w:val="center"/>
          </w:tcPr>
          <w:p w:rsidR="006C212A" w:rsidRPr="00953C7D" w:rsidRDefault="006C212A" w:rsidP="00BE4CD9">
            <w:pPr>
              <w:spacing w:after="0" w:line="240" w:lineRule="auto"/>
              <w:jc w:val="both"/>
              <w:rPr>
                <w:rFonts w:ascii="Times New Roman" w:hAnsi="Times New Roman"/>
                <w:sz w:val="24"/>
                <w:szCs w:val="24"/>
              </w:rPr>
            </w:pPr>
            <w:r w:rsidRPr="00953C7D">
              <w:rPr>
                <w:rFonts w:ascii="Times New Roman" w:hAnsi="Times New Roman"/>
                <w:sz w:val="24"/>
                <w:szCs w:val="24"/>
              </w:rPr>
              <w:t>если обучающийся допустил грубые ошибки и не мог применить полученные знания для решения (выполнения) поставленной задачи (задания), обосновать применяемые положения</w:t>
            </w:r>
          </w:p>
        </w:tc>
      </w:tr>
    </w:tbl>
    <w:p w:rsidR="006C212A" w:rsidRDefault="006C212A" w:rsidP="00387C95">
      <w:pPr>
        <w:spacing w:after="0" w:line="240" w:lineRule="auto"/>
        <w:ind w:firstLine="709"/>
        <w:jc w:val="both"/>
        <w:rPr>
          <w:rFonts w:ascii="Times New Roman" w:hAnsi="Times New Roman"/>
          <w:b/>
          <w:bCs/>
          <w:iCs/>
          <w:sz w:val="24"/>
          <w:szCs w:val="24"/>
        </w:rPr>
      </w:pPr>
    </w:p>
    <w:p w:rsidR="00750DBF" w:rsidRPr="00E069B6" w:rsidRDefault="00750DBF" w:rsidP="00387C95">
      <w:pPr>
        <w:spacing w:after="0" w:line="240" w:lineRule="auto"/>
        <w:ind w:firstLine="709"/>
        <w:jc w:val="both"/>
        <w:rPr>
          <w:rFonts w:ascii="Times New Roman" w:hAnsi="Times New Roman"/>
          <w:sz w:val="24"/>
          <w:szCs w:val="24"/>
        </w:rPr>
      </w:pPr>
      <w:r w:rsidRPr="00E069B6">
        <w:rPr>
          <w:rFonts w:ascii="Times New Roman" w:hAnsi="Times New Roman"/>
          <w:b/>
          <w:bCs/>
          <w:iCs/>
          <w:sz w:val="24"/>
          <w:szCs w:val="24"/>
        </w:rPr>
        <w:t>6.3. Типовые контрольные задания или иные материалы:</w:t>
      </w:r>
    </w:p>
    <w:p w:rsidR="00750DBF" w:rsidRDefault="00750DBF" w:rsidP="00387C95">
      <w:pPr>
        <w:spacing w:after="0" w:line="240" w:lineRule="auto"/>
        <w:ind w:firstLine="709"/>
        <w:rPr>
          <w:rFonts w:ascii="Times New Roman" w:hAnsi="Times New Roman"/>
          <w:sz w:val="24"/>
          <w:szCs w:val="24"/>
        </w:rPr>
      </w:pPr>
      <w:r w:rsidRPr="0077775F">
        <w:rPr>
          <w:rFonts w:ascii="Times New Roman" w:hAnsi="Times New Roman"/>
          <w:sz w:val="24"/>
          <w:szCs w:val="24"/>
        </w:rPr>
        <w:t>Указаны в приложении 1</w:t>
      </w:r>
      <w:r>
        <w:rPr>
          <w:rFonts w:ascii="Times New Roman" w:hAnsi="Times New Roman"/>
          <w:sz w:val="24"/>
          <w:szCs w:val="24"/>
        </w:rPr>
        <w:t>.</w:t>
      </w:r>
    </w:p>
    <w:p w:rsidR="00387C95" w:rsidRPr="0077775F" w:rsidRDefault="00387C95" w:rsidP="00387C95">
      <w:pPr>
        <w:spacing w:after="0" w:line="240" w:lineRule="auto"/>
        <w:ind w:firstLine="709"/>
        <w:rPr>
          <w:rFonts w:ascii="Times New Roman" w:hAnsi="Times New Roman"/>
          <w:sz w:val="24"/>
          <w:szCs w:val="24"/>
        </w:rPr>
      </w:pPr>
    </w:p>
    <w:p w:rsidR="00750DBF" w:rsidRDefault="00750DBF" w:rsidP="00387C95">
      <w:pPr>
        <w:pStyle w:val="ConsPlusNormal"/>
        <w:keepNext/>
        <w:numPr>
          <w:ilvl w:val="1"/>
          <w:numId w:val="3"/>
        </w:numPr>
        <w:ind w:left="0" w:firstLine="709"/>
        <w:jc w:val="both"/>
        <w:rPr>
          <w:rFonts w:ascii="Times New Roman" w:hAnsi="Times New Roman" w:cs="Times New Roman"/>
          <w:b/>
          <w:bCs/>
          <w:sz w:val="24"/>
          <w:szCs w:val="24"/>
        </w:rPr>
      </w:pPr>
      <w:r w:rsidRPr="00E069B6">
        <w:rPr>
          <w:rFonts w:ascii="Times New Roman" w:hAnsi="Times New Roman" w:cs="Times New Roman"/>
          <w:b/>
          <w:bCs/>
          <w:sz w:val="24"/>
          <w:szCs w:val="24"/>
        </w:rPr>
        <w:t xml:space="preserve">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22452" w:rsidRDefault="00D22452" w:rsidP="00BE4CD9">
      <w:pPr>
        <w:pStyle w:val="ab"/>
        <w:ind w:left="709"/>
        <w:jc w:val="center"/>
        <w:rPr>
          <w:b/>
        </w:rPr>
      </w:pPr>
      <w:r>
        <w:rPr>
          <w:b/>
        </w:rPr>
        <w:t>Процедура оценивания зачета</w:t>
      </w:r>
    </w:p>
    <w:p w:rsidR="00382A16" w:rsidRPr="0042138C" w:rsidRDefault="00382A16" w:rsidP="00BE4CD9">
      <w:pPr>
        <w:pStyle w:val="ab"/>
        <w:ind w:left="0" w:firstLine="709"/>
        <w:jc w:val="both"/>
      </w:pPr>
      <w:r w:rsidRPr="001D123E">
        <w:t xml:space="preserve">Зачет проходит в письменной форме и собеседования. Студенту достается вариант задания путем собственного случайного выбора </w:t>
      </w:r>
      <w:r>
        <w:t>или выбора преподавателя. П</w:t>
      </w:r>
      <w:r w:rsidRPr="001D123E">
        <w:t xml:space="preserve">редоставляется 15 минут на подготовку. Защита готового решения происходит в виде собеседования, </w:t>
      </w:r>
      <w:r>
        <w:t xml:space="preserve">в </w:t>
      </w:r>
      <w:r w:rsidRPr="0042138C">
        <w:t xml:space="preserve">течении 5 или более минут. Задание состоит из 2 вопросов, включая обычные, требующие письменного ответа, или тестовые с возможными вариантами ответов, из которых необходимо выбрать правильный. </w:t>
      </w:r>
    </w:p>
    <w:p w:rsidR="00750DBF" w:rsidRPr="0042138C" w:rsidRDefault="00750DBF" w:rsidP="00234401">
      <w:pPr>
        <w:spacing w:after="0" w:line="240" w:lineRule="auto"/>
      </w:pPr>
    </w:p>
    <w:p w:rsidR="00750DBF" w:rsidRPr="0042138C" w:rsidRDefault="00750DBF" w:rsidP="00387C95">
      <w:pPr>
        <w:pStyle w:val="ab"/>
        <w:numPr>
          <w:ilvl w:val="0"/>
          <w:numId w:val="3"/>
        </w:numPr>
        <w:ind w:left="0" w:firstLine="709"/>
        <w:jc w:val="both"/>
      </w:pPr>
      <w:r w:rsidRPr="0042138C">
        <w:rPr>
          <w:b/>
        </w:rPr>
        <w:t>Перечень основной и дополнительной учебной литературы, необходимой для освоения дисциплины</w:t>
      </w:r>
    </w:p>
    <w:p w:rsidR="00387C95" w:rsidRPr="0042138C" w:rsidRDefault="00387C95" w:rsidP="008403EC">
      <w:pPr>
        <w:pStyle w:val="ab"/>
        <w:ind w:left="360"/>
        <w:rPr>
          <w:b/>
          <w:bCs/>
          <w:color w:val="000000"/>
        </w:rPr>
      </w:pPr>
    </w:p>
    <w:p w:rsidR="008403EC" w:rsidRPr="0042138C" w:rsidRDefault="008403EC" w:rsidP="00387C95">
      <w:pPr>
        <w:pStyle w:val="ab"/>
        <w:ind w:left="0" w:firstLine="709"/>
        <w:rPr>
          <w:b/>
          <w:bCs/>
          <w:color w:val="000000"/>
        </w:rPr>
      </w:pPr>
      <w:r w:rsidRPr="0042138C">
        <w:rPr>
          <w:b/>
          <w:bCs/>
          <w:color w:val="000000"/>
        </w:rPr>
        <w:t>а) основная литература</w:t>
      </w:r>
    </w:p>
    <w:p w:rsidR="00591B8B" w:rsidRPr="00591B8B" w:rsidRDefault="00591B8B" w:rsidP="00591B8B">
      <w:pPr>
        <w:spacing w:after="0"/>
        <w:ind w:firstLine="709"/>
        <w:jc w:val="both"/>
        <w:rPr>
          <w:rFonts w:ascii="Times New Roman" w:hAnsi="Times New Roman"/>
          <w:sz w:val="24"/>
          <w:szCs w:val="24"/>
        </w:rPr>
      </w:pPr>
      <w:r w:rsidRPr="00591B8B">
        <w:rPr>
          <w:rFonts w:ascii="Times New Roman" w:hAnsi="Times New Roman"/>
          <w:bCs/>
          <w:color w:val="000000"/>
          <w:sz w:val="24"/>
          <w:szCs w:val="24"/>
        </w:rPr>
        <w:t>1</w:t>
      </w:r>
      <w:r w:rsidRPr="00591B8B">
        <w:rPr>
          <w:rFonts w:ascii="Times New Roman" w:hAnsi="Times New Roman"/>
          <w:sz w:val="24"/>
          <w:szCs w:val="24"/>
        </w:rPr>
        <w:t xml:space="preserve"> </w:t>
      </w:r>
      <w:proofErr w:type="spellStart"/>
      <w:r w:rsidRPr="00591B8B">
        <w:rPr>
          <w:rFonts w:ascii="Times New Roman" w:hAnsi="Times New Roman"/>
          <w:sz w:val="24"/>
          <w:szCs w:val="24"/>
        </w:rPr>
        <w:t>Аринжанов</w:t>
      </w:r>
      <w:proofErr w:type="spellEnd"/>
      <w:r w:rsidRPr="00591B8B">
        <w:rPr>
          <w:rFonts w:ascii="Times New Roman" w:hAnsi="Times New Roman"/>
          <w:sz w:val="24"/>
          <w:szCs w:val="24"/>
        </w:rPr>
        <w:t xml:space="preserve"> А.Е. Биологические основы рыбоводства [Электронный ресурс] : лабораторный практикум / А.Е. </w:t>
      </w:r>
      <w:proofErr w:type="spellStart"/>
      <w:r w:rsidRPr="00591B8B">
        <w:rPr>
          <w:rFonts w:ascii="Times New Roman" w:hAnsi="Times New Roman"/>
          <w:sz w:val="24"/>
          <w:szCs w:val="24"/>
        </w:rPr>
        <w:t>Аринжанов</w:t>
      </w:r>
      <w:proofErr w:type="spellEnd"/>
      <w:r w:rsidRPr="00591B8B">
        <w:rPr>
          <w:rFonts w:ascii="Times New Roman" w:hAnsi="Times New Roman"/>
          <w:sz w:val="24"/>
          <w:szCs w:val="24"/>
        </w:rPr>
        <w:t xml:space="preserve">, Е.П. </w:t>
      </w:r>
      <w:proofErr w:type="spellStart"/>
      <w:r w:rsidRPr="00591B8B">
        <w:rPr>
          <w:rFonts w:ascii="Times New Roman" w:hAnsi="Times New Roman"/>
          <w:sz w:val="24"/>
          <w:szCs w:val="24"/>
        </w:rPr>
        <w:t>Мирошникова</w:t>
      </w:r>
      <w:proofErr w:type="spellEnd"/>
      <w:r w:rsidRPr="00591B8B">
        <w:rPr>
          <w:rFonts w:ascii="Times New Roman" w:hAnsi="Times New Roman"/>
          <w:sz w:val="24"/>
          <w:szCs w:val="24"/>
        </w:rPr>
        <w:t xml:space="preserve">, Ю.В. </w:t>
      </w:r>
      <w:proofErr w:type="spellStart"/>
      <w:r w:rsidRPr="00591B8B">
        <w:rPr>
          <w:rFonts w:ascii="Times New Roman" w:hAnsi="Times New Roman"/>
          <w:sz w:val="24"/>
          <w:szCs w:val="24"/>
        </w:rPr>
        <w:t>Килякова</w:t>
      </w:r>
      <w:proofErr w:type="spellEnd"/>
      <w:r w:rsidRPr="00591B8B">
        <w:rPr>
          <w:rFonts w:ascii="Times New Roman" w:hAnsi="Times New Roman"/>
          <w:sz w:val="24"/>
          <w:szCs w:val="24"/>
        </w:rPr>
        <w:t xml:space="preserve">. — Электрон. текстовые данные. — Оренбург: Оренбургский государственный университет, ЭБС АСВ, 2015. — 172 </w:t>
      </w:r>
      <w:proofErr w:type="spellStart"/>
      <w:r w:rsidRPr="00591B8B">
        <w:rPr>
          <w:rFonts w:ascii="Times New Roman" w:hAnsi="Times New Roman"/>
          <w:sz w:val="24"/>
          <w:szCs w:val="24"/>
        </w:rPr>
        <w:t>c</w:t>
      </w:r>
      <w:proofErr w:type="spellEnd"/>
      <w:r w:rsidRPr="00591B8B">
        <w:rPr>
          <w:rFonts w:ascii="Times New Roman" w:hAnsi="Times New Roman"/>
          <w:sz w:val="24"/>
          <w:szCs w:val="24"/>
        </w:rPr>
        <w:t xml:space="preserve">. — 2227-8397. — Режим доступа: </w:t>
      </w:r>
      <w:hyperlink r:id="rId10" w:history="1">
        <w:r w:rsidRPr="00591B8B">
          <w:rPr>
            <w:rFonts w:ascii="Times New Roman" w:hAnsi="Times New Roman"/>
            <w:color w:val="0000FF" w:themeColor="hyperlink"/>
            <w:sz w:val="24"/>
            <w:szCs w:val="24"/>
            <w:u w:val="single"/>
          </w:rPr>
          <w:t>http://www.iprbookshop.ru/61885.html</w:t>
        </w:r>
      </w:hyperlink>
    </w:p>
    <w:p w:rsidR="009F2C06" w:rsidRPr="00591B8B" w:rsidRDefault="00591B8B" w:rsidP="00591B8B">
      <w:pPr>
        <w:pStyle w:val="ab"/>
        <w:ind w:left="0" w:firstLine="709"/>
        <w:jc w:val="both"/>
        <w:rPr>
          <w:bCs/>
          <w:color w:val="000000"/>
        </w:rPr>
      </w:pPr>
      <w:r w:rsidRPr="00591B8B">
        <w:rPr>
          <w:bCs/>
          <w:color w:val="000000"/>
        </w:rPr>
        <w:t xml:space="preserve">2. Рыжков, Л.П. Основы рыбоводства [Электронный ресурс] : учеб. / Л.П. Рыжков, Т.Ю. </w:t>
      </w:r>
      <w:proofErr w:type="spellStart"/>
      <w:r w:rsidRPr="00591B8B">
        <w:rPr>
          <w:bCs/>
          <w:color w:val="000000"/>
        </w:rPr>
        <w:t>Кучко</w:t>
      </w:r>
      <w:proofErr w:type="spellEnd"/>
      <w:r w:rsidRPr="00591B8B">
        <w:rPr>
          <w:bCs/>
          <w:color w:val="000000"/>
        </w:rPr>
        <w:t xml:space="preserve">, И.М. </w:t>
      </w:r>
      <w:proofErr w:type="spellStart"/>
      <w:r w:rsidRPr="00591B8B">
        <w:rPr>
          <w:bCs/>
          <w:color w:val="000000"/>
        </w:rPr>
        <w:t>Дзюбук</w:t>
      </w:r>
      <w:proofErr w:type="spellEnd"/>
      <w:r w:rsidRPr="00591B8B">
        <w:rPr>
          <w:bCs/>
          <w:color w:val="000000"/>
        </w:rPr>
        <w:t>. — Электрон. дан. — Санкт-Петербург : Лань, 2011. — 528 с. — Режим доступа: https://e.lanbook.com/book/658</w:t>
      </w:r>
    </w:p>
    <w:p w:rsidR="009F2C06" w:rsidRPr="0042138C" w:rsidRDefault="009F2C06" w:rsidP="00387C95">
      <w:pPr>
        <w:pStyle w:val="ab"/>
        <w:ind w:left="0" w:firstLine="709"/>
        <w:rPr>
          <w:b/>
          <w:bCs/>
          <w:color w:val="000000"/>
        </w:rPr>
      </w:pPr>
    </w:p>
    <w:p w:rsidR="008403EC" w:rsidRPr="0042138C" w:rsidRDefault="008403EC" w:rsidP="00387C95">
      <w:pPr>
        <w:pStyle w:val="ab"/>
        <w:ind w:left="0" w:firstLine="709"/>
        <w:rPr>
          <w:b/>
          <w:bCs/>
          <w:color w:val="000000"/>
        </w:rPr>
      </w:pPr>
      <w:r w:rsidRPr="0042138C">
        <w:rPr>
          <w:b/>
          <w:bCs/>
          <w:color w:val="000000"/>
        </w:rPr>
        <w:lastRenderedPageBreak/>
        <w:t>б) дополнительная литература</w:t>
      </w:r>
    </w:p>
    <w:p w:rsidR="009F2C06" w:rsidRPr="008403EC" w:rsidRDefault="00683F27" w:rsidP="00AF1BC5">
      <w:pPr>
        <w:pStyle w:val="a9"/>
        <w:spacing w:after="0"/>
        <w:ind w:left="0" w:firstLine="709"/>
        <w:jc w:val="both"/>
      </w:pPr>
      <w:r w:rsidRPr="0042138C">
        <w:t>1</w:t>
      </w:r>
      <w:r w:rsidR="00AF1BC5" w:rsidRPr="0042138C">
        <w:t xml:space="preserve">. </w:t>
      </w:r>
      <w:proofErr w:type="spellStart"/>
      <w:r w:rsidR="00591B8B" w:rsidRPr="007823B6">
        <w:rPr>
          <w:bCs/>
          <w:color w:val="000000"/>
        </w:rPr>
        <w:t>Неваленный</w:t>
      </w:r>
      <w:proofErr w:type="spellEnd"/>
      <w:r w:rsidR="00591B8B" w:rsidRPr="007823B6">
        <w:rPr>
          <w:bCs/>
          <w:color w:val="000000"/>
        </w:rPr>
        <w:t xml:space="preserve"> А. Н., Пономарева Е. Н., Сорокина М. Н. Биологические основы рыбоводства: учебник. Москва: </w:t>
      </w:r>
      <w:proofErr w:type="spellStart"/>
      <w:r w:rsidR="00591B8B" w:rsidRPr="007823B6">
        <w:rPr>
          <w:bCs/>
          <w:color w:val="000000"/>
        </w:rPr>
        <w:t>Моркнига</w:t>
      </w:r>
      <w:proofErr w:type="spellEnd"/>
      <w:r w:rsidR="00591B8B" w:rsidRPr="007823B6">
        <w:rPr>
          <w:bCs/>
          <w:color w:val="000000"/>
        </w:rPr>
        <w:t>, 2017. 434 с.</w:t>
      </w:r>
    </w:p>
    <w:p w:rsidR="00BE4CD9" w:rsidRDefault="00BE4CD9" w:rsidP="00154676">
      <w:pPr>
        <w:spacing w:after="0" w:line="240" w:lineRule="auto"/>
        <w:ind w:firstLine="709"/>
        <w:rPr>
          <w:rFonts w:ascii="Times New Roman" w:hAnsi="Times New Roman"/>
          <w:b/>
        </w:rPr>
      </w:pPr>
    </w:p>
    <w:p w:rsidR="00750DBF" w:rsidRPr="00191A78" w:rsidRDefault="007039EE" w:rsidP="00154676">
      <w:pPr>
        <w:spacing w:after="0" w:line="240" w:lineRule="auto"/>
        <w:ind w:firstLine="709"/>
        <w:rPr>
          <w:rFonts w:ascii="Times New Roman" w:hAnsi="Times New Roman"/>
          <w:b/>
        </w:rPr>
      </w:pPr>
      <w:r w:rsidRPr="00191A78">
        <w:rPr>
          <w:rFonts w:ascii="Times New Roman" w:hAnsi="Times New Roman"/>
          <w:b/>
        </w:rPr>
        <w:t xml:space="preserve">8. </w:t>
      </w:r>
      <w:r w:rsidR="00750DBF" w:rsidRPr="00191A78">
        <w:rPr>
          <w:rFonts w:ascii="Times New Roman" w:hAnsi="Times New Roman"/>
          <w:b/>
        </w:rPr>
        <w:t>Перечень ресурсов информационно-телекоммуникационной сети "Интернет"</w:t>
      </w:r>
    </w:p>
    <w:p w:rsidR="00750DBF" w:rsidRDefault="00750DBF" w:rsidP="00B73C7D">
      <w:pPr>
        <w:spacing w:after="0" w:line="240" w:lineRule="auto"/>
        <w:rPr>
          <w:rFonts w:ascii="Times New Roman" w:hAnsi="Times New Roman"/>
        </w:rPr>
      </w:pPr>
      <w:r w:rsidRPr="00191A78">
        <w:rPr>
          <w:rFonts w:ascii="Times New Roman" w:hAnsi="Times New Roman"/>
          <w:b/>
        </w:rPr>
        <w:t>(</w:t>
      </w:r>
      <w:r w:rsidRPr="00191A78">
        <w:rPr>
          <w:rFonts w:ascii="Times New Roman" w:hAnsi="Times New Roman"/>
        </w:rPr>
        <w:t>базы данных, информационно-справочные и поисковые системы, интернет ресурсы)</w:t>
      </w:r>
    </w:p>
    <w:p w:rsidR="00144CAA" w:rsidRPr="00191A78" w:rsidRDefault="00144CAA" w:rsidP="00B73C7D">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119"/>
        <w:gridCol w:w="3012"/>
        <w:gridCol w:w="2765"/>
      </w:tblGrid>
      <w:tr w:rsidR="007039EE" w:rsidRPr="00CD67C7" w:rsidTr="00337435">
        <w:tc>
          <w:tcPr>
            <w:tcW w:w="675" w:type="dxa"/>
            <w:shd w:val="clear" w:color="auto" w:fill="auto"/>
          </w:tcPr>
          <w:p w:rsidR="007039EE" w:rsidRPr="00144CAA" w:rsidRDefault="007039EE" w:rsidP="00337435">
            <w:pPr>
              <w:tabs>
                <w:tab w:val="num" w:pos="0"/>
                <w:tab w:val="num" w:pos="1069"/>
              </w:tabs>
              <w:spacing w:after="0"/>
              <w:jc w:val="center"/>
              <w:rPr>
                <w:rFonts w:ascii="Times New Roman" w:hAnsi="Times New Roman"/>
              </w:rPr>
            </w:pPr>
            <w:r w:rsidRPr="00144CAA">
              <w:rPr>
                <w:rFonts w:ascii="Times New Roman" w:hAnsi="Times New Roman"/>
              </w:rPr>
              <w:t>№</w:t>
            </w:r>
          </w:p>
          <w:p w:rsidR="007039EE" w:rsidRPr="00144CAA" w:rsidRDefault="007039EE" w:rsidP="00337435">
            <w:pPr>
              <w:tabs>
                <w:tab w:val="num" w:pos="0"/>
                <w:tab w:val="num" w:pos="1069"/>
              </w:tabs>
              <w:spacing w:after="0"/>
              <w:jc w:val="center"/>
              <w:rPr>
                <w:rFonts w:ascii="Times New Roman" w:hAnsi="Times New Roman"/>
              </w:rPr>
            </w:pPr>
            <w:r w:rsidRPr="00144CAA">
              <w:rPr>
                <w:rFonts w:ascii="Times New Roman" w:hAnsi="Times New Roman"/>
              </w:rPr>
              <w:t>п/п</w:t>
            </w:r>
          </w:p>
        </w:tc>
        <w:tc>
          <w:tcPr>
            <w:tcW w:w="3119" w:type="dxa"/>
            <w:shd w:val="clear" w:color="auto" w:fill="auto"/>
          </w:tcPr>
          <w:p w:rsidR="007039EE" w:rsidRPr="00144CAA" w:rsidRDefault="007039EE" w:rsidP="00337435">
            <w:pPr>
              <w:tabs>
                <w:tab w:val="num" w:pos="0"/>
                <w:tab w:val="num" w:pos="1069"/>
              </w:tabs>
              <w:spacing w:after="0"/>
              <w:jc w:val="center"/>
              <w:rPr>
                <w:rFonts w:ascii="Times New Roman" w:hAnsi="Times New Roman"/>
              </w:rPr>
            </w:pPr>
            <w:r w:rsidRPr="00144CAA">
              <w:rPr>
                <w:rFonts w:ascii="Times New Roman" w:hAnsi="Times New Roman"/>
              </w:rPr>
              <w:t>Ссылка на информационный ресурс</w:t>
            </w:r>
          </w:p>
        </w:tc>
        <w:tc>
          <w:tcPr>
            <w:tcW w:w="3012" w:type="dxa"/>
            <w:shd w:val="clear" w:color="auto" w:fill="auto"/>
          </w:tcPr>
          <w:p w:rsidR="007039EE" w:rsidRPr="00144CAA" w:rsidRDefault="007039EE" w:rsidP="00337435">
            <w:pPr>
              <w:tabs>
                <w:tab w:val="num" w:pos="0"/>
                <w:tab w:val="num" w:pos="1069"/>
              </w:tabs>
              <w:spacing w:after="0"/>
              <w:jc w:val="center"/>
              <w:rPr>
                <w:rFonts w:ascii="Times New Roman" w:hAnsi="Times New Roman"/>
              </w:rPr>
            </w:pPr>
            <w:r w:rsidRPr="00144CAA">
              <w:rPr>
                <w:rFonts w:ascii="Times New Roman" w:hAnsi="Times New Roman"/>
              </w:rPr>
              <w:t>Наименование разработки в электронной форме</w:t>
            </w:r>
          </w:p>
        </w:tc>
        <w:tc>
          <w:tcPr>
            <w:tcW w:w="2765" w:type="dxa"/>
            <w:shd w:val="clear" w:color="auto" w:fill="auto"/>
          </w:tcPr>
          <w:p w:rsidR="007039EE" w:rsidRPr="00144CAA" w:rsidRDefault="007039EE" w:rsidP="00337435">
            <w:pPr>
              <w:tabs>
                <w:tab w:val="num" w:pos="0"/>
                <w:tab w:val="num" w:pos="1069"/>
              </w:tabs>
              <w:spacing w:after="0"/>
              <w:jc w:val="center"/>
              <w:rPr>
                <w:rFonts w:ascii="Times New Roman" w:hAnsi="Times New Roman"/>
              </w:rPr>
            </w:pPr>
            <w:r w:rsidRPr="00144CAA">
              <w:rPr>
                <w:rFonts w:ascii="Times New Roman" w:hAnsi="Times New Roman"/>
              </w:rPr>
              <w:t>Доступность</w:t>
            </w:r>
          </w:p>
        </w:tc>
      </w:tr>
      <w:tr w:rsidR="00591B8B" w:rsidRPr="00CD67C7" w:rsidTr="00591B8B">
        <w:tc>
          <w:tcPr>
            <w:tcW w:w="675"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1.</w:t>
            </w:r>
          </w:p>
        </w:tc>
        <w:tc>
          <w:tcPr>
            <w:tcW w:w="3119"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lang w:val="en-US"/>
              </w:rPr>
              <w:t>http</w:t>
            </w:r>
            <w:r w:rsidRPr="00144CAA">
              <w:rPr>
                <w:rFonts w:ascii="Times New Roman" w:hAnsi="Times New Roman"/>
              </w:rPr>
              <w:t>://</w:t>
            </w:r>
            <w:proofErr w:type="spellStart"/>
            <w:r w:rsidRPr="00144CAA">
              <w:rPr>
                <w:rFonts w:ascii="Times New Roman" w:hAnsi="Times New Roman"/>
                <w:lang w:val="en-US"/>
              </w:rPr>
              <w:t>elibrary</w:t>
            </w:r>
            <w:proofErr w:type="spellEnd"/>
            <w:r w:rsidRPr="00144CAA">
              <w:rPr>
                <w:rFonts w:ascii="Times New Roman" w:hAnsi="Times New Roman"/>
              </w:rPr>
              <w:t>.</w:t>
            </w:r>
            <w:proofErr w:type="spellStart"/>
            <w:r w:rsidRPr="00144CAA">
              <w:rPr>
                <w:rFonts w:ascii="Times New Roman" w:hAnsi="Times New Roman"/>
                <w:lang w:val="en-US"/>
              </w:rPr>
              <w:t>ru</w:t>
            </w:r>
            <w:proofErr w:type="spellEnd"/>
            <w:r w:rsidRPr="00144CAA">
              <w:rPr>
                <w:rFonts w:ascii="Times New Roman" w:hAnsi="Times New Roman"/>
              </w:rPr>
              <w:t>/</w:t>
            </w:r>
            <w:proofErr w:type="spellStart"/>
            <w:r w:rsidRPr="00144CAA">
              <w:rPr>
                <w:rFonts w:ascii="Times New Roman" w:hAnsi="Times New Roman"/>
                <w:lang w:val="en-US"/>
              </w:rPr>
              <w:t>defaultx</w:t>
            </w:r>
            <w:proofErr w:type="spellEnd"/>
            <w:r w:rsidRPr="00144CAA">
              <w:rPr>
                <w:rFonts w:ascii="Times New Roman" w:hAnsi="Times New Roman"/>
              </w:rPr>
              <w:t>.</w:t>
            </w:r>
            <w:r w:rsidRPr="00144CAA">
              <w:rPr>
                <w:rFonts w:ascii="Times New Roman" w:hAnsi="Times New Roman"/>
                <w:lang w:val="en-US"/>
              </w:rPr>
              <w:t>asp</w:t>
            </w:r>
          </w:p>
        </w:tc>
        <w:tc>
          <w:tcPr>
            <w:tcW w:w="3012"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Научная электронная библиотека е</w:t>
            </w:r>
            <w:r w:rsidRPr="00144CAA">
              <w:rPr>
                <w:rFonts w:ascii="Times New Roman" w:hAnsi="Times New Roman"/>
                <w:lang w:val="en-US"/>
              </w:rPr>
              <w:t>LIBRARY</w:t>
            </w:r>
            <w:r w:rsidRPr="00144CAA">
              <w:rPr>
                <w:rFonts w:ascii="Times New Roman" w:hAnsi="Times New Roman"/>
              </w:rPr>
              <w:t>.</w:t>
            </w:r>
            <w:r w:rsidRPr="00144CAA">
              <w:rPr>
                <w:rFonts w:ascii="Times New Roman" w:hAnsi="Times New Roman"/>
                <w:lang w:val="en-US"/>
              </w:rPr>
              <w:t>RU</w:t>
            </w:r>
          </w:p>
        </w:tc>
        <w:tc>
          <w:tcPr>
            <w:tcW w:w="2765" w:type="dxa"/>
            <w:vMerge w:val="restart"/>
            <w:shd w:val="clear" w:color="auto" w:fill="auto"/>
            <w:vAlign w:val="center"/>
          </w:tcPr>
          <w:p w:rsidR="00591B8B" w:rsidRPr="00144CAA" w:rsidRDefault="00591B8B" w:rsidP="00591B8B">
            <w:pPr>
              <w:tabs>
                <w:tab w:val="num" w:pos="0"/>
                <w:tab w:val="num" w:pos="1069"/>
              </w:tabs>
              <w:jc w:val="center"/>
              <w:rPr>
                <w:rFonts w:ascii="Times New Roman" w:hAnsi="Times New Roman"/>
              </w:rPr>
            </w:pPr>
            <w:r w:rsidRPr="00144CAA">
              <w:rPr>
                <w:rFonts w:ascii="Times New Roman" w:hAnsi="Times New Roman"/>
              </w:rPr>
              <w:t>Круглосуточный открытый (свободный) доступ</w:t>
            </w:r>
          </w:p>
        </w:tc>
      </w:tr>
      <w:tr w:rsidR="00591B8B" w:rsidRPr="00CD67C7" w:rsidTr="00337435">
        <w:tc>
          <w:tcPr>
            <w:tcW w:w="675"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2.</w:t>
            </w:r>
          </w:p>
        </w:tc>
        <w:tc>
          <w:tcPr>
            <w:tcW w:w="3119" w:type="dxa"/>
            <w:shd w:val="clear" w:color="auto" w:fill="auto"/>
          </w:tcPr>
          <w:p w:rsidR="00591B8B" w:rsidRPr="00144CAA" w:rsidRDefault="00591B8B" w:rsidP="00337435">
            <w:pPr>
              <w:tabs>
                <w:tab w:val="num" w:pos="0"/>
                <w:tab w:val="num" w:pos="1069"/>
              </w:tabs>
              <w:spacing w:after="0"/>
              <w:jc w:val="both"/>
              <w:rPr>
                <w:rFonts w:ascii="Times New Roman" w:hAnsi="Times New Roman"/>
                <w:lang w:val="en-US"/>
              </w:rPr>
            </w:pPr>
            <w:proofErr w:type="spellStart"/>
            <w:r w:rsidRPr="00144CAA">
              <w:rPr>
                <w:rFonts w:ascii="Times New Roman" w:hAnsi="Times New Roman"/>
                <w:lang w:val="en-US"/>
              </w:rPr>
              <w:t>Lanbook</w:t>
            </w:r>
            <w:proofErr w:type="spellEnd"/>
            <w:r w:rsidRPr="00144CAA">
              <w:rPr>
                <w:rFonts w:ascii="Times New Roman" w:hAnsi="Times New Roman"/>
              </w:rPr>
              <w:t>.</w:t>
            </w:r>
            <w:proofErr w:type="spellStart"/>
            <w:r w:rsidRPr="00144CAA">
              <w:rPr>
                <w:rFonts w:ascii="Times New Roman" w:hAnsi="Times New Roman"/>
              </w:rPr>
              <w:t>com</w:t>
            </w:r>
            <w:proofErr w:type="spellEnd"/>
            <w:r w:rsidRPr="00144CAA">
              <w:rPr>
                <w:rFonts w:ascii="Times New Roman" w:hAnsi="Times New Roman"/>
              </w:rPr>
              <w:t>/</w:t>
            </w:r>
            <w:proofErr w:type="spellStart"/>
            <w:r w:rsidRPr="00144CAA">
              <w:rPr>
                <w:rFonts w:ascii="Times New Roman" w:hAnsi="Times New Roman"/>
              </w:rPr>
              <w:t>ebs.php</w:t>
            </w:r>
            <w:proofErr w:type="spellEnd"/>
          </w:p>
        </w:tc>
        <w:tc>
          <w:tcPr>
            <w:tcW w:w="3012"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ООО «Издательство ЛАНЬ»</w:t>
            </w:r>
          </w:p>
        </w:tc>
        <w:tc>
          <w:tcPr>
            <w:tcW w:w="2765" w:type="dxa"/>
            <w:vMerge/>
            <w:shd w:val="clear" w:color="auto" w:fill="auto"/>
          </w:tcPr>
          <w:p w:rsidR="00591B8B" w:rsidRPr="00144CAA" w:rsidRDefault="00591B8B" w:rsidP="00337435">
            <w:pPr>
              <w:tabs>
                <w:tab w:val="num" w:pos="0"/>
                <w:tab w:val="num" w:pos="1069"/>
              </w:tabs>
              <w:jc w:val="both"/>
              <w:rPr>
                <w:rFonts w:ascii="Times New Roman" w:hAnsi="Times New Roman"/>
              </w:rPr>
            </w:pPr>
          </w:p>
        </w:tc>
      </w:tr>
      <w:tr w:rsidR="00591B8B" w:rsidRPr="00CD67C7" w:rsidTr="00337435">
        <w:tc>
          <w:tcPr>
            <w:tcW w:w="675"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3.</w:t>
            </w:r>
          </w:p>
        </w:tc>
        <w:tc>
          <w:tcPr>
            <w:tcW w:w="3119" w:type="dxa"/>
            <w:shd w:val="clear" w:color="auto" w:fill="auto"/>
          </w:tcPr>
          <w:p w:rsidR="00591B8B" w:rsidRPr="00144CAA" w:rsidRDefault="00591B8B" w:rsidP="00337435">
            <w:pPr>
              <w:tabs>
                <w:tab w:val="num" w:pos="0"/>
                <w:tab w:val="num" w:pos="1069"/>
              </w:tabs>
              <w:spacing w:after="0"/>
              <w:jc w:val="both"/>
              <w:rPr>
                <w:rFonts w:ascii="Times New Roman" w:hAnsi="Times New Roman"/>
                <w:lang w:val="en-US"/>
              </w:rPr>
            </w:pPr>
            <w:r w:rsidRPr="00144CAA">
              <w:rPr>
                <w:rFonts w:ascii="Times New Roman" w:hAnsi="Times New Roman"/>
                <w:lang w:val="en-US"/>
              </w:rPr>
              <w:t>www.iprmedia.ru</w:t>
            </w:r>
          </w:p>
        </w:tc>
        <w:tc>
          <w:tcPr>
            <w:tcW w:w="3012"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ООО «Ай Пи Эр Медиа»</w:t>
            </w:r>
          </w:p>
        </w:tc>
        <w:tc>
          <w:tcPr>
            <w:tcW w:w="2765" w:type="dxa"/>
            <w:vMerge/>
            <w:shd w:val="clear" w:color="auto" w:fill="auto"/>
          </w:tcPr>
          <w:p w:rsidR="00591B8B" w:rsidRPr="00144CAA" w:rsidRDefault="00591B8B" w:rsidP="00337435">
            <w:pPr>
              <w:tabs>
                <w:tab w:val="num" w:pos="0"/>
                <w:tab w:val="num" w:pos="1069"/>
              </w:tabs>
              <w:jc w:val="both"/>
              <w:rPr>
                <w:rFonts w:ascii="Times New Roman" w:hAnsi="Times New Roman"/>
              </w:rPr>
            </w:pPr>
          </w:p>
        </w:tc>
      </w:tr>
      <w:tr w:rsidR="00591B8B" w:rsidTr="00337435">
        <w:tc>
          <w:tcPr>
            <w:tcW w:w="675"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4.</w:t>
            </w:r>
          </w:p>
        </w:tc>
        <w:tc>
          <w:tcPr>
            <w:tcW w:w="3119"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lang w:val="en-US"/>
              </w:rPr>
              <w:t>http</w:t>
            </w:r>
            <w:r w:rsidRPr="00144CAA">
              <w:rPr>
                <w:rFonts w:ascii="Times New Roman" w:hAnsi="Times New Roman"/>
              </w:rPr>
              <w:t>://</w:t>
            </w:r>
            <w:proofErr w:type="spellStart"/>
            <w:r w:rsidRPr="00144CAA">
              <w:rPr>
                <w:rFonts w:ascii="Times New Roman" w:hAnsi="Times New Roman"/>
                <w:lang w:val="en-US"/>
              </w:rPr>
              <w:t>vak</w:t>
            </w:r>
            <w:proofErr w:type="spellEnd"/>
            <w:r w:rsidRPr="00144CAA">
              <w:rPr>
                <w:rFonts w:ascii="Times New Roman" w:hAnsi="Times New Roman"/>
              </w:rPr>
              <w:t>.</w:t>
            </w:r>
            <w:proofErr w:type="spellStart"/>
            <w:r w:rsidRPr="00144CAA">
              <w:rPr>
                <w:rFonts w:ascii="Times New Roman" w:hAnsi="Times New Roman"/>
                <w:lang w:val="en-US"/>
              </w:rPr>
              <w:t>ed</w:t>
            </w:r>
            <w:proofErr w:type="spellEnd"/>
            <w:r w:rsidRPr="00144CAA">
              <w:rPr>
                <w:rFonts w:ascii="Times New Roman" w:hAnsi="Times New Roman"/>
              </w:rPr>
              <w:t>.</w:t>
            </w:r>
            <w:proofErr w:type="spellStart"/>
            <w:r w:rsidRPr="00144CAA">
              <w:rPr>
                <w:rFonts w:ascii="Times New Roman" w:hAnsi="Times New Roman"/>
                <w:lang w:val="en-US"/>
              </w:rPr>
              <w:t>gov</w:t>
            </w:r>
            <w:proofErr w:type="spellEnd"/>
            <w:r w:rsidRPr="00144CAA">
              <w:rPr>
                <w:rFonts w:ascii="Times New Roman" w:hAnsi="Times New Roman"/>
              </w:rPr>
              <w:t>.</w:t>
            </w:r>
            <w:proofErr w:type="spellStart"/>
            <w:r w:rsidRPr="00144CAA">
              <w:rPr>
                <w:rFonts w:ascii="Times New Roman" w:hAnsi="Times New Roman"/>
                <w:lang w:val="en-US"/>
              </w:rPr>
              <w:t>ru</w:t>
            </w:r>
            <w:proofErr w:type="spellEnd"/>
            <w:r w:rsidRPr="00144CAA">
              <w:rPr>
                <w:rFonts w:ascii="Times New Roman" w:hAnsi="Times New Roman"/>
              </w:rPr>
              <w:t>/</w:t>
            </w:r>
          </w:p>
        </w:tc>
        <w:tc>
          <w:tcPr>
            <w:tcW w:w="3012"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Сайт Высшей аттестационной комиссии</w:t>
            </w:r>
          </w:p>
        </w:tc>
        <w:tc>
          <w:tcPr>
            <w:tcW w:w="2765" w:type="dxa"/>
            <w:vMerge/>
            <w:shd w:val="clear" w:color="auto" w:fill="auto"/>
          </w:tcPr>
          <w:p w:rsidR="00591B8B" w:rsidRPr="00144CAA" w:rsidRDefault="00591B8B" w:rsidP="00337435">
            <w:pPr>
              <w:tabs>
                <w:tab w:val="num" w:pos="0"/>
                <w:tab w:val="num" w:pos="1069"/>
              </w:tabs>
              <w:jc w:val="both"/>
              <w:rPr>
                <w:rFonts w:ascii="Times New Roman" w:hAnsi="Times New Roman"/>
              </w:rPr>
            </w:pPr>
          </w:p>
        </w:tc>
      </w:tr>
      <w:tr w:rsidR="00591B8B" w:rsidTr="00337435">
        <w:tc>
          <w:tcPr>
            <w:tcW w:w="675" w:type="dxa"/>
            <w:shd w:val="clear" w:color="auto" w:fill="auto"/>
          </w:tcPr>
          <w:p w:rsidR="00591B8B" w:rsidRPr="00144CAA" w:rsidRDefault="00591B8B" w:rsidP="00337435">
            <w:pPr>
              <w:tabs>
                <w:tab w:val="num" w:pos="0"/>
                <w:tab w:val="num" w:pos="1069"/>
              </w:tabs>
              <w:spacing w:after="0"/>
              <w:jc w:val="both"/>
              <w:rPr>
                <w:rFonts w:ascii="Times New Roman" w:hAnsi="Times New Roman"/>
                <w:lang w:val="en-US"/>
              </w:rPr>
            </w:pPr>
            <w:r w:rsidRPr="00144CAA">
              <w:rPr>
                <w:rFonts w:ascii="Times New Roman" w:hAnsi="Times New Roman"/>
              </w:rPr>
              <w:t>5</w:t>
            </w:r>
            <w:r w:rsidRPr="00144CAA">
              <w:rPr>
                <w:rFonts w:ascii="Times New Roman" w:hAnsi="Times New Roman"/>
                <w:lang w:val="en-US"/>
              </w:rPr>
              <w:t>.</w:t>
            </w:r>
          </w:p>
        </w:tc>
        <w:tc>
          <w:tcPr>
            <w:tcW w:w="3119"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lang w:val="en-US"/>
              </w:rPr>
              <w:t>http</w:t>
            </w:r>
            <w:r w:rsidRPr="00144CAA">
              <w:rPr>
                <w:rFonts w:ascii="Times New Roman" w:hAnsi="Times New Roman"/>
              </w:rPr>
              <w:t>:</w:t>
            </w:r>
            <w:r w:rsidRPr="00144CAA">
              <w:rPr>
                <w:rFonts w:ascii="Times New Roman" w:hAnsi="Times New Roman"/>
                <w:lang w:val="en-US"/>
              </w:rPr>
              <w:t>//www.public.ru/</w:t>
            </w:r>
          </w:p>
        </w:tc>
        <w:tc>
          <w:tcPr>
            <w:tcW w:w="3012"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Интернет-библиотека периодических изданий</w:t>
            </w:r>
          </w:p>
        </w:tc>
        <w:tc>
          <w:tcPr>
            <w:tcW w:w="2765" w:type="dxa"/>
            <w:vMerge/>
            <w:shd w:val="clear" w:color="auto" w:fill="auto"/>
          </w:tcPr>
          <w:p w:rsidR="00591B8B" w:rsidRPr="00144CAA" w:rsidRDefault="00591B8B" w:rsidP="00337435">
            <w:pPr>
              <w:tabs>
                <w:tab w:val="num" w:pos="0"/>
                <w:tab w:val="num" w:pos="1069"/>
              </w:tabs>
              <w:jc w:val="both"/>
              <w:rPr>
                <w:rFonts w:ascii="Times New Roman" w:hAnsi="Times New Roman"/>
              </w:rPr>
            </w:pPr>
          </w:p>
        </w:tc>
      </w:tr>
      <w:tr w:rsidR="00591B8B" w:rsidTr="00337435">
        <w:tc>
          <w:tcPr>
            <w:tcW w:w="675"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6.</w:t>
            </w:r>
          </w:p>
        </w:tc>
        <w:tc>
          <w:tcPr>
            <w:tcW w:w="3119"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lang w:val="en-US"/>
              </w:rPr>
              <w:t>http</w:t>
            </w:r>
            <w:r w:rsidRPr="00144CAA">
              <w:rPr>
                <w:rFonts w:ascii="Times New Roman" w:hAnsi="Times New Roman"/>
              </w:rPr>
              <w:t>://</w:t>
            </w:r>
            <w:proofErr w:type="spellStart"/>
            <w:r w:rsidRPr="00144CAA">
              <w:rPr>
                <w:rFonts w:ascii="Times New Roman" w:hAnsi="Times New Roman"/>
                <w:lang w:val="en-US"/>
              </w:rPr>
              <w:t>ecodelo</w:t>
            </w:r>
            <w:proofErr w:type="spellEnd"/>
            <w:r w:rsidRPr="00144CAA">
              <w:rPr>
                <w:rFonts w:ascii="Times New Roman" w:hAnsi="Times New Roman"/>
              </w:rPr>
              <w:t>.</w:t>
            </w:r>
            <w:r w:rsidRPr="00144CAA">
              <w:rPr>
                <w:rFonts w:ascii="Times New Roman" w:hAnsi="Times New Roman"/>
                <w:lang w:val="en-US"/>
              </w:rPr>
              <w:t>org</w:t>
            </w:r>
            <w:r w:rsidRPr="00144CAA">
              <w:rPr>
                <w:rFonts w:ascii="Times New Roman" w:hAnsi="Times New Roman"/>
              </w:rPr>
              <w:t>/</w:t>
            </w:r>
            <w:r w:rsidRPr="00144CAA">
              <w:rPr>
                <w:rFonts w:ascii="Times New Roman" w:hAnsi="Times New Roman"/>
                <w:lang w:val="en-US"/>
              </w:rPr>
              <w:t>node</w:t>
            </w:r>
            <w:r w:rsidRPr="00144CAA">
              <w:rPr>
                <w:rFonts w:ascii="Times New Roman" w:hAnsi="Times New Roman"/>
              </w:rPr>
              <w:t>.</w:t>
            </w:r>
            <w:proofErr w:type="spellStart"/>
            <w:r w:rsidRPr="00144CAA">
              <w:rPr>
                <w:rFonts w:ascii="Times New Roman" w:hAnsi="Times New Roman"/>
                <w:lang w:val="en-US"/>
              </w:rPr>
              <w:t>ru</w:t>
            </w:r>
            <w:proofErr w:type="spellEnd"/>
          </w:p>
        </w:tc>
        <w:tc>
          <w:tcPr>
            <w:tcW w:w="3012"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Экологические проекты и организации</w:t>
            </w:r>
          </w:p>
        </w:tc>
        <w:tc>
          <w:tcPr>
            <w:tcW w:w="2765" w:type="dxa"/>
            <w:vMerge/>
            <w:shd w:val="clear" w:color="auto" w:fill="auto"/>
          </w:tcPr>
          <w:p w:rsidR="00591B8B" w:rsidRPr="00144CAA" w:rsidRDefault="00591B8B" w:rsidP="00337435">
            <w:pPr>
              <w:tabs>
                <w:tab w:val="num" w:pos="0"/>
                <w:tab w:val="num" w:pos="1069"/>
              </w:tabs>
              <w:jc w:val="both"/>
              <w:rPr>
                <w:rFonts w:ascii="Times New Roman" w:hAnsi="Times New Roman"/>
              </w:rPr>
            </w:pPr>
          </w:p>
        </w:tc>
      </w:tr>
      <w:tr w:rsidR="00591B8B" w:rsidTr="00337435">
        <w:tc>
          <w:tcPr>
            <w:tcW w:w="675"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7.</w:t>
            </w:r>
          </w:p>
        </w:tc>
        <w:tc>
          <w:tcPr>
            <w:tcW w:w="3119" w:type="dxa"/>
            <w:shd w:val="clear" w:color="auto" w:fill="auto"/>
          </w:tcPr>
          <w:p w:rsidR="00591B8B" w:rsidRPr="00144CAA" w:rsidRDefault="00591B8B" w:rsidP="00337435">
            <w:pPr>
              <w:tabs>
                <w:tab w:val="num" w:pos="0"/>
                <w:tab w:val="num" w:pos="1069"/>
              </w:tabs>
              <w:spacing w:after="0"/>
              <w:jc w:val="both"/>
              <w:rPr>
                <w:rFonts w:ascii="Times New Roman" w:hAnsi="Times New Roman"/>
                <w:lang w:val="en-US"/>
              </w:rPr>
            </w:pPr>
            <w:r w:rsidRPr="00144CAA">
              <w:rPr>
                <w:rFonts w:ascii="Times New Roman" w:hAnsi="Times New Roman"/>
                <w:lang w:val="en-US"/>
              </w:rPr>
              <w:t>ecoregion.ru</w:t>
            </w:r>
          </w:p>
        </w:tc>
        <w:tc>
          <w:tcPr>
            <w:tcW w:w="3012"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Издательский Дом «Камертон» Российское общественное движение «</w:t>
            </w:r>
            <w:proofErr w:type="spellStart"/>
            <w:r w:rsidRPr="00144CAA">
              <w:rPr>
                <w:rFonts w:ascii="Times New Roman" w:hAnsi="Times New Roman"/>
              </w:rPr>
              <w:t>Экосфера</w:t>
            </w:r>
            <w:proofErr w:type="spellEnd"/>
            <w:r w:rsidRPr="00144CAA">
              <w:rPr>
                <w:rFonts w:ascii="Times New Roman" w:hAnsi="Times New Roman"/>
              </w:rPr>
              <w:t>»</w:t>
            </w:r>
          </w:p>
        </w:tc>
        <w:tc>
          <w:tcPr>
            <w:tcW w:w="2765" w:type="dxa"/>
            <w:vMerge/>
            <w:shd w:val="clear" w:color="auto" w:fill="auto"/>
          </w:tcPr>
          <w:p w:rsidR="00591B8B" w:rsidRPr="00144CAA" w:rsidRDefault="00591B8B" w:rsidP="00337435">
            <w:pPr>
              <w:tabs>
                <w:tab w:val="num" w:pos="0"/>
                <w:tab w:val="num" w:pos="1069"/>
              </w:tabs>
              <w:jc w:val="both"/>
              <w:rPr>
                <w:rFonts w:ascii="Times New Roman" w:hAnsi="Times New Roman"/>
              </w:rPr>
            </w:pPr>
          </w:p>
        </w:tc>
      </w:tr>
      <w:tr w:rsidR="00591B8B" w:rsidTr="00337435">
        <w:tc>
          <w:tcPr>
            <w:tcW w:w="675"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8.</w:t>
            </w:r>
          </w:p>
        </w:tc>
        <w:tc>
          <w:tcPr>
            <w:tcW w:w="3119" w:type="dxa"/>
            <w:shd w:val="clear" w:color="auto" w:fill="auto"/>
          </w:tcPr>
          <w:p w:rsidR="00591B8B" w:rsidRPr="00144CAA" w:rsidRDefault="00591B8B" w:rsidP="00337435">
            <w:pPr>
              <w:tabs>
                <w:tab w:val="num" w:pos="0"/>
                <w:tab w:val="num" w:pos="1069"/>
              </w:tabs>
              <w:spacing w:after="0"/>
              <w:jc w:val="both"/>
              <w:rPr>
                <w:rFonts w:ascii="Times New Roman" w:hAnsi="Times New Roman"/>
                <w:lang w:val="en-US"/>
              </w:rPr>
            </w:pPr>
            <w:r w:rsidRPr="00144CAA">
              <w:rPr>
                <w:rFonts w:ascii="Times New Roman" w:hAnsi="Times New Roman"/>
                <w:lang w:val="en-US"/>
              </w:rPr>
              <w:t>turboreferat.ru</w:t>
            </w:r>
          </w:p>
        </w:tc>
        <w:tc>
          <w:tcPr>
            <w:tcW w:w="3012"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lang w:val="en-US"/>
              </w:rPr>
              <w:t>TURBOREFERAT</w:t>
            </w:r>
          </w:p>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(рефераты)</w:t>
            </w:r>
          </w:p>
        </w:tc>
        <w:tc>
          <w:tcPr>
            <w:tcW w:w="2765" w:type="dxa"/>
            <w:vMerge/>
            <w:shd w:val="clear" w:color="auto" w:fill="auto"/>
          </w:tcPr>
          <w:p w:rsidR="00591B8B" w:rsidRPr="00144CAA" w:rsidRDefault="00591B8B" w:rsidP="00337435">
            <w:pPr>
              <w:tabs>
                <w:tab w:val="num" w:pos="0"/>
                <w:tab w:val="num" w:pos="1069"/>
              </w:tabs>
              <w:jc w:val="both"/>
              <w:rPr>
                <w:rFonts w:ascii="Times New Roman" w:hAnsi="Times New Roman"/>
              </w:rPr>
            </w:pPr>
          </w:p>
        </w:tc>
      </w:tr>
      <w:tr w:rsidR="00591B8B" w:rsidTr="00337435">
        <w:tc>
          <w:tcPr>
            <w:tcW w:w="675"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9.</w:t>
            </w:r>
          </w:p>
        </w:tc>
        <w:tc>
          <w:tcPr>
            <w:tcW w:w="3119" w:type="dxa"/>
            <w:shd w:val="clear" w:color="auto" w:fill="auto"/>
          </w:tcPr>
          <w:p w:rsidR="00591B8B" w:rsidRPr="00144CAA" w:rsidRDefault="00591B8B" w:rsidP="00337435">
            <w:pPr>
              <w:tabs>
                <w:tab w:val="num" w:pos="0"/>
                <w:tab w:val="num" w:pos="1069"/>
              </w:tabs>
              <w:spacing w:after="0"/>
              <w:jc w:val="both"/>
              <w:rPr>
                <w:rFonts w:ascii="Times New Roman" w:hAnsi="Times New Roman"/>
                <w:lang w:val="en-US"/>
              </w:rPr>
            </w:pPr>
            <w:r w:rsidRPr="00144CAA">
              <w:rPr>
                <w:rFonts w:ascii="Times New Roman" w:hAnsi="Times New Roman"/>
                <w:lang w:val="en-US"/>
              </w:rPr>
              <w:t>studentbank.ru</w:t>
            </w:r>
          </w:p>
        </w:tc>
        <w:tc>
          <w:tcPr>
            <w:tcW w:w="3012" w:type="dxa"/>
            <w:shd w:val="clear" w:color="auto" w:fill="auto"/>
          </w:tcPr>
          <w:p w:rsidR="00591B8B" w:rsidRPr="00144CAA" w:rsidRDefault="00591B8B" w:rsidP="00337435">
            <w:pPr>
              <w:tabs>
                <w:tab w:val="num" w:pos="0"/>
                <w:tab w:val="num" w:pos="1069"/>
              </w:tabs>
              <w:spacing w:after="0"/>
              <w:jc w:val="both"/>
              <w:rPr>
                <w:rFonts w:ascii="Times New Roman" w:hAnsi="Times New Roman"/>
                <w:lang w:val="en-US"/>
              </w:rPr>
            </w:pPr>
            <w:proofErr w:type="spellStart"/>
            <w:r w:rsidRPr="00144CAA">
              <w:rPr>
                <w:rFonts w:ascii="Times New Roman" w:hAnsi="Times New Roman"/>
                <w:lang w:val="en-US"/>
              </w:rPr>
              <w:t>StudentBank</w:t>
            </w:r>
            <w:proofErr w:type="spellEnd"/>
          </w:p>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lang w:val="en-US"/>
              </w:rPr>
              <w:t>(</w:t>
            </w:r>
            <w:r w:rsidRPr="00144CAA">
              <w:rPr>
                <w:rFonts w:ascii="Times New Roman" w:hAnsi="Times New Roman"/>
              </w:rPr>
              <w:t>рефераты)</w:t>
            </w:r>
          </w:p>
        </w:tc>
        <w:tc>
          <w:tcPr>
            <w:tcW w:w="2765" w:type="dxa"/>
            <w:vMerge/>
            <w:shd w:val="clear" w:color="auto" w:fill="auto"/>
          </w:tcPr>
          <w:p w:rsidR="00591B8B" w:rsidRPr="00144CAA" w:rsidRDefault="00591B8B" w:rsidP="00337435">
            <w:pPr>
              <w:tabs>
                <w:tab w:val="num" w:pos="0"/>
                <w:tab w:val="num" w:pos="1069"/>
              </w:tabs>
              <w:jc w:val="both"/>
              <w:rPr>
                <w:rFonts w:ascii="Times New Roman" w:hAnsi="Times New Roman"/>
              </w:rPr>
            </w:pPr>
          </w:p>
        </w:tc>
      </w:tr>
      <w:tr w:rsidR="00591B8B" w:rsidTr="00337435">
        <w:tc>
          <w:tcPr>
            <w:tcW w:w="675"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10</w:t>
            </w:r>
          </w:p>
        </w:tc>
        <w:tc>
          <w:tcPr>
            <w:tcW w:w="3119" w:type="dxa"/>
            <w:shd w:val="clear" w:color="auto" w:fill="auto"/>
          </w:tcPr>
          <w:p w:rsidR="00591B8B" w:rsidRPr="00144CAA" w:rsidRDefault="00591B8B" w:rsidP="00523364">
            <w:pPr>
              <w:pStyle w:val="ConsPlusNormal"/>
              <w:jc w:val="both"/>
              <w:rPr>
                <w:rFonts w:ascii="Times New Roman" w:hAnsi="Times New Roman" w:cs="Times New Roman"/>
                <w:sz w:val="22"/>
                <w:szCs w:val="22"/>
              </w:rPr>
            </w:pPr>
            <w:r w:rsidRPr="00144CAA">
              <w:rPr>
                <w:rFonts w:ascii="Times New Roman" w:hAnsi="Times New Roman" w:cs="Times New Roman"/>
                <w:sz w:val="22"/>
                <w:szCs w:val="22"/>
              </w:rPr>
              <w:t xml:space="preserve">  </w:t>
            </w:r>
            <w:proofErr w:type="spellStart"/>
            <w:r w:rsidRPr="00144CAA">
              <w:rPr>
                <w:rFonts w:ascii="Times New Roman" w:hAnsi="Times New Roman" w:cs="Times New Roman"/>
                <w:sz w:val="22"/>
                <w:szCs w:val="22"/>
              </w:rPr>
              <w:t>www.fish.gov.ru</w:t>
            </w:r>
            <w:proofErr w:type="spellEnd"/>
            <w:r w:rsidRPr="00144CAA">
              <w:rPr>
                <w:rFonts w:ascii="Times New Roman" w:hAnsi="Times New Roman" w:cs="Times New Roman"/>
                <w:sz w:val="22"/>
                <w:szCs w:val="22"/>
              </w:rPr>
              <w:t xml:space="preserve"> </w:t>
            </w:r>
            <w:proofErr w:type="spellStart"/>
            <w:r w:rsidRPr="00144CAA">
              <w:rPr>
                <w:rFonts w:ascii="Times New Roman" w:hAnsi="Times New Roman" w:cs="Times New Roman"/>
                <w:sz w:val="22"/>
                <w:szCs w:val="22"/>
              </w:rPr>
              <w:t>Росрыболовство</w:t>
            </w:r>
            <w:proofErr w:type="spellEnd"/>
          </w:p>
        </w:tc>
        <w:tc>
          <w:tcPr>
            <w:tcW w:w="3012"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p>
        </w:tc>
        <w:tc>
          <w:tcPr>
            <w:tcW w:w="2765" w:type="dxa"/>
            <w:vMerge/>
            <w:shd w:val="clear" w:color="auto" w:fill="auto"/>
          </w:tcPr>
          <w:p w:rsidR="00591B8B" w:rsidRPr="00144CAA" w:rsidRDefault="00591B8B" w:rsidP="00337435">
            <w:pPr>
              <w:tabs>
                <w:tab w:val="num" w:pos="0"/>
                <w:tab w:val="num" w:pos="1069"/>
              </w:tabs>
              <w:jc w:val="both"/>
              <w:rPr>
                <w:rFonts w:ascii="Times New Roman" w:hAnsi="Times New Roman"/>
              </w:rPr>
            </w:pPr>
          </w:p>
        </w:tc>
      </w:tr>
      <w:tr w:rsidR="00591B8B" w:rsidTr="00337435">
        <w:tc>
          <w:tcPr>
            <w:tcW w:w="675"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11</w:t>
            </w:r>
          </w:p>
        </w:tc>
        <w:tc>
          <w:tcPr>
            <w:tcW w:w="3119" w:type="dxa"/>
            <w:shd w:val="clear" w:color="auto" w:fill="auto"/>
          </w:tcPr>
          <w:p w:rsidR="00591B8B" w:rsidRPr="00144CAA" w:rsidRDefault="00591B8B" w:rsidP="00523364">
            <w:pPr>
              <w:pStyle w:val="ConsPlusNormal"/>
              <w:jc w:val="both"/>
              <w:rPr>
                <w:rFonts w:ascii="Times New Roman" w:hAnsi="Times New Roman" w:cs="Times New Roman"/>
                <w:sz w:val="22"/>
                <w:szCs w:val="22"/>
              </w:rPr>
            </w:pPr>
            <w:r w:rsidRPr="00144CAA">
              <w:rPr>
                <w:rFonts w:ascii="Times New Roman" w:hAnsi="Times New Roman" w:cs="Times New Roman"/>
                <w:sz w:val="22"/>
                <w:szCs w:val="22"/>
              </w:rPr>
              <w:t>http://fsgcr.ucoz.ru/ Федеральный селекционно-генетический Центр Рыбоводства</w:t>
            </w:r>
          </w:p>
        </w:tc>
        <w:tc>
          <w:tcPr>
            <w:tcW w:w="3012"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p>
        </w:tc>
        <w:tc>
          <w:tcPr>
            <w:tcW w:w="2765" w:type="dxa"/>
            <w:vMerge/>
            <w:shd w:val="clear" w:color="auto" w:fill="auto"/>
          </w:tcPr>
          <w:p w:rsidR="00591B8B" w:rsidRPr="00144CAA" w:rsidRDefault="00591B8B" w:rsidP="00337435">
            <w:pPr>
              <w:tabs>
                <w:tab w:val="num" w:pos="0"/>
                <w:tab w:val="num" w:pos="1069"/>
              </w:tabs>
              <w:jc w:val="both"/>
              <w:rPr>
                <w:rFonts w:ascii="Times New Roman" w:hAnsi="Times New Roman"/>
              </w:rPr>
            </w:pPr>
          </w:p>
        </w:tc>
      </w:tr>
      <w:tr w:rsidR="00591B8B" w:rsidTr="00337435">
        <w:tc>
          <w:tcPr>
            <w:tcW w:w="675"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12</w:t>
            </w:r>
          </w:p>
        </w:tc>
        <w:tc>
          <w:tcPr>
            <w:tcW w:w="3119" w:type="dxa"/>
            <w:shd w:val="clear" w:color="auto" w:fill="auto"/>
          </w:tcPr>
          <w:p w:rsidR="00591B8B" w:rsidRPr="00144CAA" w:rsidRDefault="00591B8B" w:rsidP="00523364">
            <w:pPr>
              <w:pStyle w:val="ConsPlusNormal"/>
              <w:jc w:val="both"/>
              <w:rPr>
                <w:rFonts w:ascii="Times New Roman" w:hAnsi="Times New Roman" w:cs="Times New Roman"/>
                <w:sz w:val="22"/>
                <w:szCs w:val="22"/>
              </w:rPr>
            </w:pPr>
            <w:r w:rsidRPr="00144CAA">
              <w:rPr>
                <w:rFonts w:ascii="Times New Roman" w:hAnsi="Times New Roman" w:cs="Times New Roman"/>
                <w:sz w:val="22"/>
                <w:szCs w:val="22"/>
              </w:rPr>
              <w:t>http://aquacultura.org/ Аквакультура России</w:t>
            </w:r>
          </w:p>
        </w:tc>
        <w:tc>
          <w:tcPr>
            <w:tcW w:w="3012"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p>
        </w:tc>
        <w:tc>
          <w:tcPr>
            <w:tcW w:w="2765" w:type="dxa"/>
            <w:vMerge/>
            <w:shd w:val="clear" w:color="auto" w:fill="auto"/>
          </w:tcPr>
          <w:p w:rsidR="00591B8B" w:rsidRPr="00144CAA" w:rsidRDefault="00591B8B" w:rsidP="00337435">
            <w:pPr>
              <w:tabs>
                <w:tab w:val="num" w:pos="0"/>
                <w:tab w:val="num" w:pos="1069"/>
              </w:tabs>
              <w:jc w:val="both"/>
              <w:rPr>
                <w:rFonts w:ascii="Times New Roman" w:hAnsi="Times New Roman"/>
              </w:rPr>
            </w:pPr>
          </w:p>
        </w:tc>
      </w:tr>
      <w:tr w:rsidR="00591B8B" w:rsidTr="00337435">
        <w:tc>
          <w:tcPr>
            <w:tcW w:w="675"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r w:rsidRPr="00144CAA">
              <w:rPr>
                <w:rFonts w:ascii="Times New Roman" w:hAnsi="Times New Roman"/>
              </w:rPr>
              <w:t>13</w:t>
            </w:r>
          </w:p>
        </w:tc>
        <w:tc>
          <w:tcPr>
            <w:tcW w:w="3119" w:type="dxa"/>
            <w:shd w:val="clear" w:color="auto" w:fill="auto"/>
          </w:tcPr>
          <w:p w:rsidR="00591B8B" w:rsidRPr="00144CAA" w:rsidRDefault="00591B8B" w:rsidP="00523364">
            <w:pPr>
              <w:pStyle w:val="ConsPlusNormal"/>
              <w:jc w:val="both"/>
              <w:rPr>
                <w:rFonts w:ascii="Times New Roman" w:hAnsi="Times New Roman" w:cs="Times New Roman"/>
                <w:sz w:val="22"/>
                <w:szCs w:val="22"/>
              </w:rPr>
            </w:pPr>
            <w:r w:rsidRPr="00144CAA">
              <w:rPr>
                <w:rFonts w:ascii="Times New Roman" w:hAnsi="Times New Roman" w:cs="Times New Roman"/>
                <w:sz w:val="22"/>
                <w:szCs w:val="22"/>
              </w:rPr>
              <w:t>www.ribovodstvo.com Рыбоводство</w:t>
            </w:r>
          </w:p>
        </w:tc>
        <w:tc>
          <w:tcPr>
            <w:tcW w:w="3012" w:type="dxa"/>
            <w:shd w:val="clear" w:color="auto" w:fill="auto"/>
          </w:tcPr>
          <w:p w:rsidR="00591B8B" w:rsidRPr="00144CAA" w:rsidRDefault="00591B8B" w:rsidP="00337435">
            <w:pPr>
              <w:tabs>
                <w:tab w:val="num" w:pos="0"/>
                <w:tab w:val="num" w:pos="1069"/>
              </w:tabs>
              <w:spacing w:after="0"/>
              <w:jc w:val="both"/>
              <w:rPr>
                <w:rFonts w:ascii="Times New Roman" w:hAnsi="Times New Roman"/>
              </w:rPr>
            </w:pPr>
          </w:p>
        </w:tc>
        <w:tc>
          <w:tcPr>
            <w:tcW w:w="2765" w:type="dxa"/>
            <w:vMerge/>
            <w:shd w:val="clear" w:color="auto" w:fill="auto"/>
          </w:tcPr>
          <w:p w:rsidR="00591B8B" w:rsidRPr="00144CAA" w:rsidRDefault="00591B8B" w:rsidP="00337435">
            <w:pPr>
              <w:tabs>
                <w:tab w:val="num" w:pos="0"/>
                <w:tab w:val="num" w:pos="1069"/>
              </w:tabs>
              <w:spacing w:after="0"/>
              <w:jc w:val="both"/>
              <w:rPr>
                <w:rFonts w:ascii="Times New Roman" w:hAnsi="Times New Roman"/>
              </w:rPr>
            </w:pPr>
          </w:p>
        </w:tc>
      </w:tr>
    </w:tbl>
    <w:p w:rsidR="007039EE" w:rsidRPr="00E069B6" w:rsidRDefault="007039EE" w:rsidP="00B73C7D">
      <w:pPr>
        <w:spacing w:after="0" w:line="240" w:lineRule="auto"/>
        <w:rPr>
          <w:rFonts w:ascii="Times New Roman" w:hAnsi="Times New Roman"/>
        </w:rPr>
      </w:pPr>
    </w:p>
    <w:p w:rsidR="00750DBF" w:rsidRPr="00E45F2D" w:rsidRDefault="00750DBF" w:rsidP="00DC39CF">
      <w:pPr>
        <w:pStyle w:val="ConsPlusNormal"/>
        <w:jc w:val="both"/>
        <w:rPr>
          <w:rFonts w:ascii="Times New Roman" w:hAnsi="Times New Roman" w:cs="Times New Roman"/>
          <w:b/>
          <w:color w:val="FF0000"/>
          <w:sz w:val="24"/>
          <w:szCs w:val="24"/>
        </w:rPr>
      </w:pPr>
      <w:r w:rsidRPr="000A06FE">
        <w:rPr>
          <w:rFonts w:ascii="Times New Roman" w:hAnsi="Times New Roman" w:cs="Times New Roman"/>
          <w:b/>
          <w:sz w:val="24"/>
          <w:szCs w:val="24"/>
        </w:rPr>
        <w:t>9. Методические указания для обучающихся по освоению дисциплины</w:t>
      </w:r>
    </w:p>
    <w:p w:rsidR="00DC39CF" w:rsidRPr="0059301B" w:rsidRDefault="00DC39CF" w:rsidP="00DC39CF">
      <w:pPr>
        <w:pStyle w:val="a9"/>
        <w:tabs>
          <w:tab w:val="decimal" w:pos="0"/>
        </w:tabs>
        <w:spacing w:after="0"/>
        <w:ind w:left="0" w:firstLine="709"/>
        <w:jc w:val="both"/>
        <w:rPr>
          <w:b/>
        </w:rPr>
      </w:pPr>
      <w:r>
        <w:rPr>
          <w:bCs/>
        </w:rPr>
        <w:t xml:space="preserve">1. </w:t>
      </w:r>
      <w:r w:rsidRPr="00B47EBB">
        <w:t>Методические указания по самостоятельной работе дисциплины «</w:t>
      </w:r>
      <w:r>
        <w:t>Племенное рыбоводство»п</w:t>
      </w:r>
      <w:r w:rsidRPr="00B47EBB">
        <w:t xml:space="preserve">о направлению </w:t>
      </w:r>
      <w:r>
        <w:t xml:space="preserve">35.03.08 </w:t>
      </w:r>
      <w:r w:rsidRPr="0059301B">
        <w:t xml:space="preserve">Водные биоресурсы и аквакультура / Сост. Бойко Е.Г. - Тюмень: ГАУ Северного Зауралья, 2016. - </w:t>
      </w:r>
      <w:r w:rsidR="0059301B" w:rsidRPr="0059301B">
        <w:t>16</w:t>
      </w:r>
      <w:r w:rsidRPr="0059301B">
        <w:t xml:space="preserve"> с.</w:t>
      </w:r>
    </w:p>
    <w:p w:rsidR="00191A78" w:rsidRPr="0059301B" w:rsidRDefault="00191A78" w:rsidP="00B73C7D">
      <w:pPr>
        <w:pStyle w:val="ConsPlusNormal"/>
        <w:jc w:val="both"/>
        <w:rPr>
          <w:rFonts w:ascii="Times New Roman" w:hAnsi="Times New Roman" w:cs="Times New Roman"/>
          <w:b/>
          <w:sz w:val="24"/>
          <w:szCs w:val="24"/>
          <w:lang w:eastAsia="en-US"/>
        </w:rPr>
      </w:pPr>
    </w:p>
    <w:p w:rsidR="00750DBF" w:rsidRPr="000638B3" w:rsidRDefault="00750DBF" w:rsidP="00B73C7D">
      <w:pPr>
        <w:pStyle w:val="ConsPlusNormal"/>
        <w:jc w:val="both"/>
        <w:rPr>
          <w:rFonts w:ascii="Times New Roman" w:hAnsi="Times New Roman" w:cs="Times New Roman"/>
          <w:b/>
          <w:sz w:val="24"/>
          <w:szCs w:val="24"/>
        </w:rPr>
      </w:pPr>
      <w:r w:rsidRPr="0059301B">
        <w:rPr>
          <w:rFonts w:ascii="Times New Roman" w:hAnsi="Times New Roman" w:cs="Times New Roman"/>
          <w:b/>
          <w:sz w:val="24"/>
          <w:szCs w:val="24"/>
          <w:lang w:eastAsia="en-US"/>
        </w:rPr>
        <w:t>10. П</w:t>
      </w:r>
      <w:r w:rsidRPr="0059301B">
        <w:rPr>
          <w:rFonts w:ascii="Times New Roman" w:hAnsi="Times New Roman" w:cs="Times New Roman"/>
          <w:b/>
          <w:sz w:val="24"/>
          <w:szCs w:val="24"/>
        </w:rPr>
        <w:t>еречень информационных технологий</w:t>
      </w:r>
      <w:r w:rsidR="00591B8B">
        <w:rPr>
          <w:rFonts w:ascii="Times New Roman" w:hAnsi="Times New Roman" w:cs="Times New Roman"/>
          <w:b/>
          <w:sz w:val="24"/>
          <w:szCs w:val="24"/>
        </w:rPr>
        <w:t>:</w:t>
      </w:r>
      <w:r w:rsidR="00591B8B">
        <w:rPr>
          <w:rFonts w:ascii="Times New Roman" w:hAnsi="Times New Roman" w:cs="Times New Roman"/>
          <w:sz w:val="24"/>
          <w:szCs w:val="24"/>
        </w:rPr>
        <w:t xml:space="preserve"> </w:t>
      </w:r>
      <w:r w:rsidR="00591B8B">
        <w:rPr>
          <w:rFonts w:ascii="Times New Roman" w:hAnsi="Times New Roman" w:cs="Times New Roman"/>
          <w:sz w:val="24"/>
          <w:szCs w:val="24"/>
          <w:lang w:val="en-US"/>
        </w:rPr>
        <w:t>Microsoft</w:t>
      </w:r>
      <w:r w:rsidR="00591B8B" w:rsidRPr="00591B8B">
        <w:rPr>
          <w:rFonts w:ascii="Times New Roman" w:hAnsi="Times New Roman" w:cs="Times New Roman"/>
          <w:sz w:val="24"/>
          <w:szCs w:val="24"/>
        </w:rPr>
        <w:t xml:space="preserve"> </w:t>
      </w:r>
      <w:r w:rsidR="00591B8B">
        <w:rPr>
          <w:rFonts w:ascii="Times New Roman" w:hAnsi="Times New Roman" w:cs="Times New Roman"/>
          <w:sz w:val="24"/>
          <w:szCs w:val="24"/>
          <w:lang w:val="en-US"/>
        </w:rPr>
        <w:t>Windows</w:t>
      </w:r>
      <w:r w:rsidR="00591B8B" w:rsidRPr="00591B8B">
        <w:rPr>
          <w:rFonts w:ascii="Times New Roman" w:hAnsi="Times New Roman" w:cs="Times New Roman"/>
          <w:sz w:val="24"/>
          <w:szCs w:val="24"/>
        </w:rPr>
        <w:t xml:space="preserve"> 10 </w:t>
      </w:r>
      <w:r w:rsidR="00591B8B">
        <w:rPr>
          <w:rFonts w:ascii="Times New Roman" w:hAnsi="Times New Roman" w:cs="Times New Roman"/>
          <w:sz w:val="24"/>
          <w:szCs w:val="24"/>
          <w:lang w:val="en-US"/>
        </w:rPr>
        <w:t>Professional</w:t>
      </w:r>
      <w:r w:rsidR="00591B8B">
        <w:rPr>
          <w:rFonts w:ascii="Times New Roman" w:hAnsi="Times New Roman" w:cs="Times New Roman"/>
          <w:sz w:val="24"/>
          <w:szCs w:val="24"/>
        </w:rPr>
        <w:t>.</w:t>
      </w:r>
    </w:p>
    <w:p w:rsidR="00154676" w:rsidRPr="00154676" w:rsidRDefault="00154676" w:rsidP="00B73C7D">
      <w:pPr>
        <w:spacing w:after="0" w:line="240" w:lineRule="auto"/>
        <w:rPr>
          <w:rFonts w:ascii="Times New Roman" w:hAnsi="Times New Roman"/>
          <w:b/>
          <w:sz w:val="24"/>
          <w:szCs w:val="24"/>
        </w:rPr>
      </w:pPr>
    </w:p>
    <w:p w:rsidR="00750DBF" w:rsidRDefault="00750DBF" w:rsidP="00B73C7D">
      <w:pPr>
        <w:spacing w:after="0" w:line="240" w:lineRule="auto"/>
        <w:rPr>
          <w:rFonts w:ascii="Times New Roman" w:hAnsi="Times New Roman"/>
          <w:b/>
          <w:sz w:val="24"/>
          <w:szCs w:val="24"/>
        </w:rPr>
      </w:pPr>
      <w:r w:rsidRPr="009232D3">
        <w:rPr>
          <w:rFonts w:ascii="Times New Roman" w:hAnsi="Times New Roman"/>
          <w:b/>
          <w:sz w:val="24"/>
          <w:szCs w:val="24"/>
        </w:rPr>
        <w:t>11. Материально-тех</w:t>
      </w:r>
      <w:r>
        <w:rPr>
          <w:rFonts w:ascii="Times New Roman" w:hAnsi="Times New Roman"/>
          <w:b/>
          <w:sz w:val="24"/>
          <w:szCs w:val="24"/>
        </w:rPr>
        <w:t>ническое обеспечение дисциплины</w:t>
      </w:r>
    </w:p>
    <w:p w:rsidR="009B530C" w:rsidRPr="003E4949" w:rsidRDefault="009B530C" w:rsidP="009B530C">
      <w:pPr>
        <w:autoSpaceDE w:val="0"/>
        <w:autoSpaceDN w:val="0"/>
        <w:adjustRightInd w:val="0"/>
        <w:spacing w:after="0" w:line="240" w:lineRule="auto"/>
        <w:ind w:firstLine="709"/>
        <w:rPr>
          <w:rFonts w:ascii="Times New Roman" w:hAnsi="Times New Roman"/>
          <w:sz w:val="24"/>
          <w:szCs w:val="24"/>
          <w:lang w:eastAsia="ru-RU"/>
        </w:rPr>
      </w:pPr>
      <w:r w:rsidRPr="00310B93">
        <w:rPr>
          <w:rFonts w:ascii="Times New Roman" w:hAnsi="Times New Roman"/>
          <w:sz w:val="24"/>
          <w:szCs w:val="24"/>
          <w:lang w:eastAsia="ru-RU"/>
        </w:rPr>
        <w:t xml:space="preserve">Аудитория для проведения лекционных занятий, оснащённая подпотолочным </w:t>
      </w:r>
      <w:proofErr w:type="spellStart"/>
      <w:r w:rsidRPr="003E4949">
        <w:rPr>
          <w:rFonts w:ascii="Times New Roman" w:hAnsi="Times New Roman"/>
          <w:sz w:val="24"/>
          <w:szCs w:val="24"/>
          <w:lang w:eastAsia="ru-RU"/>
        </w:rPr>
        <w:t>мультимедийным</w:t>
      </w:r>
      <w:proofErr w:type="spellEnd"/>
      <w:r w:rsidRPr="003E4949">
        <w:rPr>
          <w:rFonts w:ascii="Times New Roman" w:hAnsi="Times New Roman"/>
          <w:sz w:val="24"/>
          <w:szCs w:val="24"/>
          <w:lang w:eastAsia="ru-RU"/>
        </w:rPr>
        <w:t xml:space="preserve"> проектором </w:t>
      </w:r>
      <w:proofErr w:type="spellStart"/>
      <w:r w:rsidRPr="003E4949">
        <w:rPr>
          <w:rFonts w:ascii="Times New Roman" w:hAnsi="Times New Roman"/>
          <w:sz w:val="24"/>
          <w:szCs w:val="24"/>
          <w:lang w:val="en-US" w:eastAsia="ru-RU"/>
        </w:rPr>
        <w:t>SanyoPRO</w:t>
      </w:r>
      <w:proofErr w:type="spellEnd"/>
      <w:r w:rsidRPr="003E4949">
        <w:rPr>
          <w:rFonts w:ascii="Times New Roman" w:hAnsi="Times New Roman"/>
          <w:sz w:val="24"/>
          <w:szCs w:val="24"/>
          <w:lang w:eastAsia="ru-RU"/>
        </w:rPr>
        <w:t>-</w:t>
      </w:r>
      <w:proofErr w:type="spellStart"/>
      <w:r w:rsidRPr="003E4949">
        <w:rPr>
          <w:rFonts w:ascii="Times New Roman" w:hAnsi="Times New Roman"/>
          <w:sz w:val="24"/>
          <w:szCs w:val="24"/>
          <w:lang w:val="en-US" w:eastAsia="ru-RU"/>
        </w:rPr>
        <w:t>xsvgamultiverse</w:t>
      </w:r>
      <w:proofErr w:type="spellEnd"/>
      <w:r w:rsidRPr="003E4949">
        <w:rPr>
          <w:rFonts w:ascii="Times New Roman" w:hAnsi="Times New Roman"/>
          <w:sz w:val="24"/>
          <w:szCs w:val="24"/>
          <w:lang w:eastAsia="ru-RU"/>
        </w:rPr>
        <w:t>. Ноутбук.</w:t>
      </w:r>
    </w:p>
    <w:p w:rsidR="00330A0F" w:rsidRPr="00330A0F" w:rsidRDefault="00330A0F" w:rsidP="00330A0F">
      <w:pPr>
        <w:spacing w:after="0" w:line="240" w:lineRule="auto"/>
        <w:rPr>
          <w:rFonts w:ascii="Times New Roman" w:hAnsi="Times New Roman"/>
          <w:sz w:val="24"/>
          <w:szCs w:val="24"/>
        </w:rPr>
      </w:pPr>
      <w:r w:rsidRPr="003E4949">
        <w:rPr>
          <w:rFonts w:ascii="Times New Roman" w:hAnsi="Times New Roman"/>
          <w:sz w:val="24"/>
          <w:szCs w:val="24"/>
        </w:rPr>
        <w:t>Ауд</w:t>
      </w:r>
      <w:r w:rsidR="003E4949" w:rsidRPr="003E4949">
        <w:rPr>
          <w:rFonts w:ascii="Times New Roman" w:hAnsi="Times New Roman"/>
          <w:sz w:val="24"/>
          <w:szCs w:val="24"/>
        </w:rPr>
        <w:t>итория для практических занятий.</w:t>
      </w:r>
    </w:p>
    <w:p w:rsidR="00750DBF" w:rsidRDefault="00750DBF" w:rsidP="0077775F">
      <w:pPr>
        <w:spacing w:after="0" w:line="240" w:lineRule="auto"/>
        <w:jc w:val="right"/>
        <w:rPr>
          <w:rFonts w:ascii="Times New Roman" w:hAnsi="Times New Roman"/>
        </w:rPr>
      </w:pPr>
    </w:p>
    <w:p w:rsidR="00750DBF" w:rsidRDefault="00750DBF" w:rsidP="0077775F">
      <w:pPr>
        <w:spacing w:after="0" w:line="240" w:lineRule="auto"/>
        <w:jc w:val="right"/>
        <w:rPr>
          <w:rFonts w:ascii="Times New Roman" w:hAnsi="Times New Roman"/>
        </w:rPr>
      </w:pPr>
    </w:p>
    <w:p w:rsidR="00750DBF" w:rsidRPr="0077775F" w:rsidRDefault="00750DBF" w:rsidP="0077775F">
      <w:pPr>
        <w:spacing w:after="0" w:line="240" w:lineRule="auto"/>
        <w:jc w:val="right"/>
        <w:rPr>
          <w:rFonts w:ascii="Times New Roman" w:hAnsi="Times New Roman"/>
        </w:rPr>
      </w:pPr>
    </w:p>
    <w:sectPr w:rsidR="00750DBF" w:rsidRPr="0077775F" w:rsidSect="004A0721">
      <w:foot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EF4" w:rsidRDefault="00C46EF4" w:rsidP="00CF01DC">
      <w:pPr>
        <w:spacing w:after="0" w:line="240" w:lineRule="auto"/>
      </w:pPr>
      <w:r>
        <w:separator/>
      </w:r>
    </w:p>
  </w:endnote>
  <w:endnote w:type="continuationSeparator" w:id="0">
    <w:p w:rsidR="00C46EF4" w:rsidRDefault="00C46EF4" w:rsidP="00CF01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72" w:rsidRDefault="00EC6A72">
    <w:pPr>
      <w:pStyle w:val="af9"/>
      <w:jc w:val="center"/>
    </w:pPr>
  </w:p>
  <w:p w:rsidR="00EC6A72" w:rsidRDefault="00EC6A72">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EF4" w:rsidRDefault="00C46EF4" w:rsidP="00CF01DC">
      <w:pPr>
        <w:spacing w:after="0" w:line="240" w:lineRule="auto"/>
      </w:pPr>
      <w:r>
        <w:separator/>
      </w:r>
    </w:p>
  </w:footnote>
  <w:footnote w:type="continuationSeparator" w:id="0">
    <w:p w:rsidR="00C46EF4" w:rsidRDefault="00C46EF4" w:rsidP="00CF01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797D"/>
    <w:multiLevelType w:val="hybridMultilevel"/>
    <w:tmpl w:val="00005F49"/>
    <w:lvl w:ilvl="0" w:tplc="00000DDC">
      <w:start w:val="1"/>
      <w:numFmt w:val="bullet"/>
      <w:lvlText w:val="-"/>
      <w:lvlJc w:val="left"/>
      <w:pPr>
        <w:tabs>
          <w:tab w:val="num" w:pos="720"/>
        </w:tabs>
        <w:ind w:left="720" w:hanging="360"/>
      </w:pPr>
    </w:lvl>
    <w:lvl w:ilvl="1" w:tplc="00004CAD">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35E5CAC"/>
    <w:multiLevelType w:val="hybridMultilevel"/>
    <w:tmpl w:val="1CB4675E"/>
    <w:lvl w:ilvl="0" w:tplc="CA6E7B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A67C71"/>
    <w:multiLevelType w:val="hybridMultilevel"/>
    <w:tmpl w:val="E3FE28D4"/>
    <w:lvl w:ilvl="0" w:tplc="5D3064EA">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4A84EC0"/>
    <w:multiLevelType w:val="multilevel"/>
    <w:tmpl w:val="DBB6731C"/>
    <w:lvl w:ilvl="0">
      <w:start w:val="6"/>
      <w:numFmt w:val="decimal"/>
      <w:lvlText w:val="%1."/>
      <w:lvlJc w:val="left"/>
      <w:pPr>
        <w:ind w:left="360" w:hanging="360"/>
      </w:pPr>
      <w:rPr>
        <w:rFonts w:cs="Times New Roman" w:hint="default"/>
      </w:rPr>
    </w:lvl>
    <w:lvl w:ilvl="1">
      <w:start w:val="1"/>
      <w:numFmt w:val="decimal"/>
      <w:lvlText w:val="%1.%2."/>
      <w:lvlJc w:val="left"/>
      <w:pPr>
        <w:ind w:left="502"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07DC3EF8"/>
    <w:multiLevelType w:val="hybridMultilevel"/>
    <w:tmpl w:val="29A056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A162515"/>
    <w:multiLevelType w:val="hybridMultilevel"/>
    <w:tmpl w:val="785CFB40"/>
    <w:lvl w:ilvl="0" w:tplc="071292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B8E758E"/>
    <w:multiLevelType w:val="hybridMultilevel"/>
    <w:tmpl w:val="B2F03738"/>
    <w:lvl w:ilvl="0" w:tplc="3C422FDE">
      <w:start w:val="1"/>
      <w:numFmt w:val="decimal"/>
      <w:lvlText w:val="%1."/>
      <w:lvlJc w:val="left"/>
      <w:pPr>
        <w:tabs>
          <w:tab w:val="num" w:pos="795"/>
        </w:tabs>
        <w:ind w:left="795" w:hanging="435"/>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F15E0F"/>
    <w:multiLevelType w:val="hybridMultilevel"/>
    <w:tmpl w:val="4B8EE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D73FFB"/>
    <w:multiLevelType w:val="hybridMultilevel"/>
    <w:tmpl w:val="595A4120"/>
    <w:lvl w:ilvl="0" w:tplc="C352A902">
      <w:start w:val="5"/>
      <w:numFmt w:val="bullet"/>
      <w:lvlText w:val=""/>
      <w:lvlJc w:val="left"/>
      <w:pPr>
        <w:tabs>
          <w:tab w:val="num" w:pos="930"/>
        </w:tabs>
        <w:ind w:left="930" w:hanging="570"/>
      </w:pPr>
      <w:rPr>
        <w:rFonts w:ascii="Wingdings" w:eastAsia="Times New Roman" w:hAnsi="Wingding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6324090"/>
    <w:multiLevelType w:val="hybridMultilevel"/>
    <w:tmpl w:val="785CFB40"/>
    <w:lvl w:ilvl="0" w:tplc="071292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A7E02D0"/>
    <w:multiLevelType w:val="hybridMultilevel"/>
    <w:tmpl w:val="B63824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9739B6"/>
    <w:multiLevelType w:val="hybridMultilevel"/>
    <w:tmpl w:val="07B4BE08"/>
    <w:lvl w:ilvl="0" w:tplc="0F3AA8E0">
      <w:start w:val="1"/>
      <w:numFmt w:val="decimal"/>
      <w:lvlText w:val="%1."/>
      <w:lvlJc w:val="left"/>
      <w:pPr>
        <w:ind w:left="1200" w:hanging="360"/>
      </w:pPr>
      <w:rPr>
        <w:rFonts w:ascii="Times New Roman" w:hAnsi="Times New Roman" w:hint="default"/>
        <w:b/>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2">
    <w:nsid w:val="22500DB8"/>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34345AB8"/>
    <w:multiLevelType w:val="multilevel"/>
    <w:tmpl w:val="331AEECA"/>
    <w:lvl w:ilvl="0">
      <w:start w:val="6"/>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
    <w:nsid w:val="393B45E5"/>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3B5E4236"/>
    <w:multiLevelType w:val="hybridMultilevel"/>
    <w:tmpl w:val="785CFB40"/>
    <w:lvl w:ilvl="0" w:tplc="071292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0C34065"/>
    <w:multiLevelType w:val="hybridMultilevel"/>
    <w:tmpl w:val="0046C21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CF6814"/>
    <w:multiLevelType w:val="hybridMultilevel"/>
    <w:tmpl w:val="1138EC46"/>
    <w:lvl w:ilvl="0" w:tplc="9C003622">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8">
    <w:nsid w:val="46270080"/>
    <w:multiLevelType w:val="hybridMultilevel"/>
    <w:tmpl w:val="FFDE78E2"/>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526A7940"/>
    <w:multiLevelType w:val="hybridMultilevel"/>
    <w:tmpl w:val="F8AA3188"/>
    <w:lvl w:ilvl="0" w:tplc="848EBAE4">
      <w:start w:val="1"/>
      <w:numFmt w:val="decimal"/>
      <w:lvlText w:val="%1."/>
      <w:lvlJc w:val="left"/>
      <w:pPr>
        <w:tabs>
          <w:tab w:val="num" w:pos="720"/>
        </w:tabs>
        <w:ind w:left="720" w:hanging="360"/>
      </w:pPr>
      <w:rPr>
        <w:rFonts w:ascii="Times New Roman" w:eastAsia="Times New Roman" w:hAnsi="Times New Roman" w:cs="Times New Roman"/>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5613353"/>
    <w:multiLevelType w:val="hybridMultilevel"/>
    <w:tmpl w:val="18106B06"/>
    <w:lvl w:ilvl="0" w:tplc="7FC88C62">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1">
    <w:nsid w:val="5ED01DE5"/>
    <w:multiLevelType w:val="hybridMultilevel"/>
    <w:tmpl w:val="06FC5B3E"/>
    <w:lvl w:ilvl="0" w:tplc="5BBE09B0">
      <w:start w:val="1"/>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2">
    <w:nsid w:val="69C86D16"/>
    <w:multiLevelType w:val="hybridMultilevel"/>
    <w:tmpl w:val="04A0E1B6"/>
    <w:lvl w:ilvl="0" w:tplc="4948AB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2597EEC"/>
    <w:multiLevelType w:val="hybridMultilevel"/>
    <w:tmpl w:val="EA660BFA"/>
    <w:lvl w:ilvl="0" w:tplc="0746761E">
      <w:numFmt w:val="bullet"/>
      <w:pStyle w:val="a"/>
      <w:lvlText w:val="-"/>
      <w:lvlJc w:val="left"/>
      <w:pPr>
        <w:tabs>
          <w:tab w:val="num" w:pos="1287"/>
        </w:tabs>
        <w:ind w:left="1287" w:hanging="360"/>
      </w:pPr>
      <w:rPr>
        <w:rFont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nsid w:val="743A2C71"/>
    <w:multiLevelType w:val="hybridMultilevel"/>
    <w:tmpl w:val="D5189EE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3"/>
  </w:num>
  <w:num w:numId="2">
    <w:abstractNumId w:val="3"/>
  </w:num>
  <w:num w:numId="3">
    <w:abstractNumId w:val="13"/>
  </w:num>
  <w:num w:numId="4">
    <w:abstractNumId w:val="0"/>
  </w:num>
  <w:num w:numId="5">
    <w:abstractNumId w:val="1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6"/>
  </w:num>
  <w:num w:numId="9">
    <w:abstractNumId w:val="11"/>
  </w:num>
  <w:num w:numId="10">
    <w:abstractNumId w:val="21"/>
  </w:num>
  <w:num w:numId="11">
    <w:abstractNumId w:val="17"/>
  </w:num>
  <w:num w:numId="12">
    <w:abstractNumId w:val="20"/>
  </w:num>
  <w:num w:numId="13">
    <w:abstractNumId w:val="14"/>
  </w:num>
  <w:num w:numId="14">
    <w:abstractNumId w:val="4"/>
  </w:num>
  <w:num w:numId="15">
    <w:abstractNumId w:val="24"/>
  </w:num>
  <w:num w:numId="16">
    <w:abstractNumId w:val="6"/>
  </w:num>
  <w:num w:numId="17">
    <w:abstractNumId w:val="12"/>
  </w:num>
  <w:num w:numId="18">
    <w:abstractNumId w:val="22"/>
  </w:num>
  <w:num w:numId="19">
    <w:abstractNumId w:val="8"/>
  </w:num>
  <w:num w:numId="20">
    <w:abstractNumId w:val="19"/>
  </w:num>
  <w:num w:numId="21">
    <w:abstractNumId w:val="15"/>
  </w:num>
  <w:num w:numId="22">
    <w:abstractNumId w:val="2"/>
  </w:num>
  <w:num w:numId="23">
    <w:abstractNumId w:val="5"/>
  </w:num>
  <w:num w:numId="24">
    <w:abstractNumId w:val="9"/>
  </w:num>
  <w:num w:numId="25">
    <w:abstractNumId w:val="7"/>
  </w:num>
  <w:num w:numId="26">
    <w:abstractNumId w:val="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234401"/>
    <w:rsid w:val="000049B1"/>
    <w:rsid w:val="00004A09"/>
    <w:rsid w:val="000238A3"/>
    <w:rsid w:val="00025011"/>
    <w:rsid w:val="000417C5"/>
    <w:rsid w:val="00045376"/>
    <w:rsid w:val="000542E8"/>
    <w:rsid w:val="000638B3"/>
    <w:rsid w:val="00070CD5"/>
    <w:rsid w:val="0007222B"/>
    <w:rsid w:val="00076557"/>
    <w:rsid w:val="00083264"/>
    <w:rsid w:val="00095445"/>
    <w:rsid w:val="000A06FE"/>
    <w:rsid w:val="000B1ED0"/>
    <w:rsid w:val="000B2570"/>
    <w:rsid w:val="000B683C"/>
    <w:rsid w:val="000C0133"/>
    <w:rsid w:val="000C4794"/>
    <w:rsid w:val="000C5A59"/>
    <w:rsid w:val="000D1B6A"/>
    <w:rsid w:val="000D4228"/>
    <w:rsid w:val="000E2F95"/>
    <w:rsid w:val="00106D04"/>
    <w:rsid w:val="001150F0"/>
    <w:rsid w:val="00127161"/>
    <w:rsid w:val="0012731A"/>
    <w:rsid w:val="00130255"/>
    <w:rsid w:val="00144AE2"/>
    <w:rsid w:val="00144CAA"/>
    <w:rsid w:val="00154676"/>
    <w:rsid w:val="00161AA6"/>
    <w:rsid w:val="00172732"/>
    <w:rsid w:val="00191A78"/>
    <w:rsid w:val="001C1ABE"/>
    <w:rsid w:val="001C5989"/>
    <w:rsid w:val="001D21E0"/>
    <w:rsid w:val="001F1EF4"/>
    <w:rsid w:val="00204308"/>
    <w:rsid w:val="00214870"/>
    <w:rsid w:val="00234401"/>
    <w:rsid w:val="002416BB"/>
    <w:rsid w:val="00242FDB"/>
    <w:rsid w:val="00245D7B"/>
    <w:rsid w:val="0025537D"/>
    <w:rsid w:val="00261F3E"/>
    <w:rsid w:val="002677D3"/>
    <w:rsid w:val="00270B55"/>
    <w:rsid w:val="002A219F"/>
    <w:rsid w:val="002D04A4"/>
    <w:rsid w:val="002D659F"/>
    <w:rsid w:val="002E05A1"/>
    <w:rsid w:val="002E56FC"/>
    <w:rsid w:val="002E6E58"/>
    <w:rsid w:val="002F1293"/>
    <w:rsid w:val="002F5686"/>
    <w:rsid w:val="003048BF"/>
    <w:rsid w:val="00320E65"/>
    <w:rsid w:val="003240CC"/>
    <w:rsid w:val="00330A0F"/>
    <w:rsid w:val="0033741A"/>
    <w:rsid w:val="00337435"/>
    <w:rsid w:val="00345891"/>
    <w:rsid w:val="0035120C"/>
    <w:rsid w:val="00352C8F"/>
    <w:rsid w:val="003628F0"/>
    <w:rsid w:val="00382A16"/>
    <w:rsid w:val="00387C95"/>
    <w:rsid w:val="00390DB3"/>
    <w:rsid w:val="00391927"/>
    <w:rsid w:val="003A47AB"/>
    <w:rsid w:val="003C6D7A"/>
    <w:rsid w:val="003E4949"/>
    <w:rsid w:val="003E5436"/>
    <w:rsid w:val="003F585E"/>
    <w:rsid w:val="0042138C"/>
    <w:rsid w:val="00426ADA"/>
    <w:rsid w:val="00430FFF"/>
    <w:rsid w:val="00431BAE"/>
    <w:rsid w:val="00447B49"/>
    <w:rsid w:val="00450719"/>
    <w:rsid w:val="00454B61"/>
    <w:rsid w:val="00471199"/>
    <w:rsid w:val="00481122"/>
    <w:rsid w:val="0048479E"/>
    <w:rsid w:val="00490B94"/>
    <w:rsid w:val="00495409"/>
    <w:rsid w:val="00497384"/>
    <w:rsid w:val="004A0721"/>
    <w:rsid w:val="004B5A29"/>
    <w:rsid w:val="004C657F"/>
    <w:rsid w:val="004E467A"/>
    <w:rsid w:val="004F271F"/>
    <w:rsid w:val="005072F9"/>
    <w:rsid w:val="0051627C"/>
    <w:rsid w:val="00523364"/>
    <w:rsid w:val="00530788"/>
    <w:rsid w:val="00535866"/>
    <w:rsid w:val="00535946"/>
    <w:rsid w:val="005411F3"/>
    <w:rsid w:val="00552E5D"/>
    <w:rsid w:val="005551F7"/>
    <w:rsid w:val="00556170"/>
    <w:rsid w:val="005615AC"/>
    <w:rsid w:val="00562372"/>
    <w:rsid w:val="0056472F"/>
    <w:rsid w:val="005648CD"/>
    <w:rsid w:val="00565719"/>
    <w:rsid w:val="00567B14"/>
    <w:rsid w:val="005841DF"/>
    <w:rsid w:val="00591041"/>
    <w:rsid w:val="00591B8B"/>
    <w:rsid w:val="0059301B"/>
    <w:rsid w:val="005935F4"/>
    <w:rsid w:val="005B4B30"/>
    <w:rsid w:val="005C36BA"/>
    <w:rsid w:val="005D01AB"/>
    <w:rsid w:val="005F2B93"/>
    <w:rsid w:val="005F7339"/>
    <w:rsid w:val="0060053E"/>
    <w:rsid w:val="006310EF"/>
    <w:rsid w:val="00631ACD"/>
    <w:rsid w:val="00633037"/>
    <w:rsid w:val="0063582D"/>
    <w:rsid w:val="00637FD9"/>
    <w:rsid w:val="0064017C"/>
    <w:rsid w:val="00645166"/>
    <w:rsid w:val="0065658B"/>
    <w:rsid w:val="006606A6"/>
    <w:rsid w:val="00662321"/>
    <w:rsid w:val="00683F27"/>
    <w:rsid w:val="006B3A54"/>
    <w:rsid w:val="006B5E2A"/>
    <w:rsid w:val="006C212A"/>
    <w:rsid w:val="006D29EF"/>
    <w:rsid w:val="006D4AC4"/>
    <w:rsid w:val="006D5197"/>
    <w:rsid w:val="006D5925"/>
    <w:rsid w:val="006E1CB4"/>
    <w:rsid w:val="006F2893"/>
    <w:rsid w:val="007025F5"/>
    <w:rsid w:val="007039EE"/>
    <w:rsid w:val="00703BA5"/>
    <w:rsid w:val="00734720"/>
    <w:rsid w:val="00734E9F"/>
    <w:rsid w:val="007356D9"/>
    <w:rsid w:val="00737D78"/>
    <w:rsid w:val="00750DBF"/>
    <w:rsid w:val="0076474B"/>
    <w:rsid w:val="00770342"/>
    <w:rsid w:val="00775238"/>
    <w:rsid w:val="00775F87"/>
    <w:rsid w:val="0077775F"/>
    <w:rsid w:val="00780940"/>
    <w:rsid w:val="007A72FE"/>
    <w:rsid w:val="007B59A0"/>
    <w:rsid w:val="007B6642"/>
    <w:rsid w:val="007C0DF5"/>
    <w:rsid w:val="007C620C"/>
    <w:rsid w:val="007C643C"/>
    <w:rsid w:val="007C6CB1"/>
    <w:rsid w:val="007D79A9"/>
    <w:rsid w:val="007E016E"/>
    <w:rsid w:val="007F11AC"/>
    <w:rsid w:val="007F6107"/>
    <w:rsid w:val="00802CCA"/>
    <w:rsid w:val="008076A6"/>
    <w:rsid w:val="00814519"/>
    <w:rsid w:val="00833E80"/>
    <w:rsid w:val="008355F9"/>
    <w:rsid w:val="00835E1A"/>
    <w:rsid w:val="008403EC"/>
    <w:rsid w:val="00845E91"/>
    <w:rsid w:val="0084618E"/>
    <w:rsid w:val="00846DEB"/>
    <w:rsid w:val="008503F3"/>
    <w:rsid w:val="008652B6"/>
    <w:rsid w:val="00870189"/>
    <w:rsid w:val="008705DF"/>
    <w:rsid w:val="008823EE"/>
    <w:rsid w:val="008970EB"/>
    <w:rsid w:val="008A1801"/>
    <w:rsid w:val="008B14F4"/>
    <w:rsid w:val="008B5ADF"/>
    <w:rsid w:val="008C3E0A"/>
    <w:rsid w:val="008C53C0"/>
    <w:rsid w:val="008D1681"/>
    <w:rsid w:val="008D7A43"/>
    <w:rsid w:val="008E09BA"/>
    <w:rsid w:val="008F6840"/>
    <w:rsid w:val="00903E95"/>
    <w:rsid w:val="0091121B"/>
    <w:rsid w:val="009232D3"/>
    <w:rsid w:val="00924DFA"/>
    <w:rsid w:val="00934E86"/>
    <w:rsid w:val="00937674"/>
    <w:rsid w:val="00940675"/>
    <w:rsid w:val="00945294"/>
    <w:rsid w:val="009471E3"/>
    <w:rsid w:val="00953143"/>
    <w:rsid w:val="00961016"/>
    <w:rsid w:val="00970112"/>
    <w:rsid w:val="00973B2A"/>
    <w:rsid w:val="00977A32"/>
    <w:rsid w:val="00990D5E"/>
    <w:rsid w:val="00993215"/>
    <w:rsid w:val="009A3A31"/>
    <w:rsid w:val="009A3F5C"/>
    <w:rsid w:val="009B4D80"/>
    <w:rsid w:val="009B530C"/>
    <w:rsid w:val="009B6FD7"/>
    <w:rsid w:val="009C0DF5"/>
    <w:rsid w:val="009D06B6"/>
    <w:rsid w:val="009E42A7"/>
    <w:rsid w:val="009F2C06"/>
    <w:rsid w:val="00A07531"/>
    <w:rsid w:val="00A1576C"/>
    <w:rsid w:val="00A2210A"/>
    <w:rsid w:val="00A30D67"/>
    <w:rsid w:val="00A33C02"/>
    <w:rsid w:val="00A42329"/>
    <w:rsid w:val="00A433EF"/>
    <w:rsid w:val="00A60BB4"/>
    <w:rsid w:val="00A61D04"/>
    <w:rsid w:val="00A6304B"/>
    <w:rsid w:val="00A91391"/>
    <w:rsid w:val="00A959D8"/>
    <w:rsid w:val="00A968CA"/>
    <w:rsid w:val="00A97E74"/>
    <w:rsid w:val="00AA43C2"/>
    <w:rsid w:val="00AA728F"/>
    <w:rsid w:val="00AB398D"/>
    <w:rsid w:val="00AB52B8"/>
    <w:rsid w:val="00AD27BF"/>
    <w:rsid w:val="00AE1F22"/>
    <w:rsid w:val="00AE3C16"/>
    <w:rsid w:val="00AE6A31"/>
    <w:rsid w:val="00AF1BC5"/>
    <w:rsid w:val="00B01150"/>
    <w:rsid w:val="00B018C7"/>
    <w:rsid w:val="00B03A9D"/>
    <w:rsid w:val="00B060C1"/>
    <w:rsid w:val="00B10659"/>
    <w:rsid w:val="00B220FB"/>
    <w:rsid w:val="00B22E3B"/>
    <w:rsid w:val="00B265BA"/>
    <w:rsid w:val="00B31CAB"/>
    <w:rsid w:val="00B35C0A"/>
    <w:rsid w:val="00B53655"/>
    <w:rsid w:val="00B54D5F"/>
    <w:rsid w:val="00B613BF"/>
    <w:rsid w:val="00B73C7D"/>
    <w:rsid w:val="00B82FA8"/>
    <w:rsid w:val="00B86614"/>
    <w:rsid w:val="00B9238C"/>
    <w:rsid w:val="00BA68E0"/>
    <w:rsid w:val="00BD7F17"/>
    <w:rsid w:val="00BE403F"/>
    <w:rsid w:val="00BE477D"/>
    <w:rsid w:val="00BE4CD9"/>
    <w:rsid w:val="00BF305A"/>
    <w:rsid w:val="00C06609"/>
    <w:rsid w:val="00C120D7"/>
    <w:rsid w:val="00C175FC"/>
    <w:rsid w:val="00C2699B"/>
    <w:rsid w:val="00C32DC2"/>
    <w:rsid w:val="00C3503D"/>
    <w:rsid w:val="00C46EF4"/>
    <w:rsid w:val="00C80F5B"/>
    <w:rsid w:val="00C87647"/>
    <w:rsid w:val="00C9123F"/>
    <w:rsid w:val="00CA0D5F"/>
    <w:rsid w:val="00CF01DC"/>
    <w:rsid w:val="00CF3F5B"/>
    <w:rsid w:val="00CF7083"/>
    <w:rsid w:val="00CF7B36"/>
    <w:rsid w:val="00D0206C"/>
    <w:rsid w:val="00D0708B"/>
    <w:rsid w:val="00D13AE7"/>
    <w:rsid w:val="00D21D13"/>
    <w:rsid w:val="00D21DC2"/>
    <w:rsid w:val="00D22452"/>
    <w:rsid w:val="00D42976"/>
    <w:rsid w:val="00D46DF6"/>
    <w:rsid w:val="00D60CE2"/>
    <w:rsid w:val="00D619EA"/>
    <w:rsid w:val="00D91BFF"/>
    <w:rsid w:val="00DA0145"/>
    <w:rsid w:val="00DA4E5E"/>
    <w:rsid w:val="00DA65A4"/>
    <w:rsid w:val="00DB0E93"/>
    <w:rsid w:val="00DB772B"/>
    <w:rsid w:val="00DC39CF"/>
    <w:rsid w:val="00DD26DA"/>
    <w:rsid w:val="00DD4F3B"/>
    <w:rsid w:val="00DE2C52"/>
    <w:rsid w:val="00DF5A1D"/>
    <w:rsid w:val="00E069B6"/>
    <w:rsid w:val="00E2505F"/>
    <w:rsid w:val="00E43922"/>
    <w:rsid w:val="00E45AA6"/>
    <w:rsid w:val="00E45F2D"/>
    <w:rsid w:val="00E56F91"/>
    <w:rsid w:val="00E636F5"/>
    <w:rsid w:val="00E7472D"/>
    <w:rsid w:val="00E949B4"/>
    <w:rsid w:val="00E97118"/>
    <w:rsid w:val="00EA7E7E"/>
    <w:rsid w:val="00EC3E3B"/>
    <w:rsid w:val="00EC6A72"/>
    <w:rsid w:val="00ED7220"/>
    <w:rsid w:val="00EE328F"/>
    <w:rsid w:val="00EF4716"/>
    <w:rsid w:val="00EF68D9"/>
    <w:rsid w:val="00F05C01"/>
    <w:rsid w:val="00F20EE0"/>
    <w:rsid w:val="00F268EC"/>
    <w:rsid w:val="00F314B1"/>
    <w:rsid w:val="00F4617D"/>
    <w:rsid w:val="00F47FE0"/>
    <w:rsid w:val="00F54941"/>
    <w:rsid w:val="00F628B7"/>
    <w:rsid w:val="00F642D4"/>
    <w:rsid w:val="00F65CB3"/>
    <w:rsid w:val="00F7036D"/>
    <w:rsid w:val="00F80712"/>
    <w:rsid w:val="00F82E91"/>
    <w:rsid w:val="00F94E1E"/>
    <w:rsid w:val="00F97205"/>
    <w:rsid w:val="00FA0065"/>
    <w:rsid w:val="00FA1C58"/>
    <w:rsid w:val="00FD02F6"/>
    <w:rsid w:val="00FD24CF"/>
    <w:rsid w:val="00FE6AAE"/>
    <w:rsid w:val="00FF01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nhideWhenUsed="0" w:qFormat="1"/>
    <w:lsdException w:name="Emphasis" w:semiHidden="0" w:uiPriority="20" w:unhideWhenUsed="0" w:qFormat="1"/>
    <w:lsdException w:name="No List" w:uiPriority="0"/>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234401"/>
    <w:pPr>
      <w:spacing w:after="200" w:line="276" w:lineRule="auto"/>
    </w:pPr>
    <w:rPr>
      <w:lang w:eastAsia="en-US"/>
    </w:rPr>
  </w:style>
  <w:style w:type="paragraph" w:styleId="1">
    <w:name w:val="heading 1"/>
    <w:basedOn w:val="a0"/>
    <w:next w:val="a0"/>
    <w:link w:val="10"/>
    <w:qFormat/>
    <w:locked/>
    <w:rsid w:val="001F1E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qFormat/>
    <w:locked/>
    <w:rsid w:val="00924DFA"/>
    <w:pPr>
      <w:keepNext/>
      <w:spacing w:after="0" w:line="240" w:lineRule="auto"/>
      <w:ind w:firstLine="900"/>
      <w:jc w:val="center"/>
      <w:outlineLvl w:val="1"/>
    </w:pPr>
    <w:rPr>
      <w:rFonts w:ascii="Times New Roman" w:eastAsia="Times New Roman" w:hAnsi="Times New Roman"/>
      <w:b/>
      <w:bCs/>
      <w:sz w:val="28"/>
      <w:szCs w:val="24"/>
      <w:lang w:eastAsia="ru-RU"/>
    </w:rPr>
  </w:style>
  <w:style w:type="paragraph" w:styleId="3">
    <w:name w:val="heading 3"/>
    <w:basedOn w:val="a0"/>
    <w:next w:val="a0"/>
    <w:link w:val="30"/>
    <w:qFormat/>
    <w:locked/>
    <w:rsid w:val="00924DFA"/>
    <w:pPr>
      <w:keepNext/>
      <w:spacing w:after="0" w:line="240" w:lineRule="auto"/>
      <w:ind w:firstLine="900"/>
      <w:jc w:val="center"/>
      <w:outlineLvl w:val="2"/>
    </w:pPr>
    <w:rPr>
      <w:rFonts w:ascii="Times New Roman" w:eastAsia="Times New Roman" w:hAnsi="Times New Roman"/>
      <w:b/>
      <w:bCs/>
      <w:i/>
      <w:iCs/>
      <w:sz w:val="28"/>
      <w:szCs w:val="24"/>
      <w:lang w:eastAsia="ru-RU"/>
    </w:rPr>
  </w:style>
  <w:style w:type="paragraph" w:styleId="4">
    <w:name w:val="heading 4"/>
    <w:basedOn w:val="a0"/>
    <w:next w:val="a0"/>
    <w:link w:val="40"/>
    <w:qFormat/>
    <w:rsid w:val="00234401"/>
    <w:pPr>
      <w:keepNext/>
      <w:spacing w:before="240" w:after="60" w:line="240" w:lineRule="auto"/>
      <w:outlineLvl w:val="3"/>
    </w:pPr>
    <w:rPr>
      <w:rFonts w:eastAsia="Times New Roman"/>
      <w:b/>
      <w:bCs/>
      <w:sz w:val="28"/>
      <w:szCs w:val="28"/>
      <w:lang w:eastAsia="ru-RU"/>
    </w:rPr>
  </w:style>
  <w:style w:type="paragraph" w:styleId="5">
    <w:name w:val="heading 5"/>
    <w:basedOn w:val="a0"/>
    <w:next w:val="a0"/>
    <w:link w:val="50"/>
    <w:qFormat/>
    <w:rsid w:val="00234401"/>
    <w:pPr>
      <w:spacing w:before="240" w:after="60" w:line="240" w:lineRule="auto"/>
      <w:outlineLvl w:val="4"/>
    </w:pPr>
    <w:rPr>
      <w:rFonts w:eastAsia="Times New Roman"/>
      <w:b/>
      <w:bCs/>
      <w:i/>
      <w:iCs/>
      <w:sz w:val="26"/>
      <w:szCs w:val="26"/>
      <w:lang w:eastAsia="ru-RU"/>
    </w:rPr>
  </w:style>
  <w:style w:type="paragraph" w:styleId="6">
    <w:name w:val="heading 6"/>
    <w:basedOn w:val="a0"/>
    <w:next w:val="a0"/>
    <w:link w:val="60"/>
    <w:qFormat/>
    <w:rsid w:val="00234401"/>
    <w:pPr>
      <w:spacing w:before="240" w:after="60" w:line="240" w:lineRule="auto"/>
      <w:outlineLvl w:val="5"/>
    </w:pPr>
    <w:rPr>
      <w:rFonts w:eastAsia="Times New Roman"/>
      <w:b/>
      <w:bCs/>
      <w:lang w:eastAsia="ru-RU"/>
    </w:rPr>
  </w:style>
  <w:style w:type="paragraph" w:styleId="7">
    <w:name w:val="heading 7"/>
    <w:basedOn w:val="a0"/>
    <w:next w:val="a0"/>
    <w:link w:val="70"/>
    <w:uiPriority w:val="99"/>
    <w:qFormat/>
    <w:rsid w:val="00234401"/>
    <w:pPr>
      <w:spacing w:before="240" w:after="60" w:line="240" w:lineRule="auto"/>
      <w:outlineLvl w:val="6"/>
    </w:pPr>
    <w:rPr>
      <w:rFonts w:eastAsia="Times New Roman"/>
      <w:sz w:val="24"/>
      <w:szCs w:val="24"/>
      <w:lang w:eastAsia="ru-RU"/>
    </w:rPr>
  </w:style>
  <w:style w:type="paragraph" w:styleId="8">
    <w:name w:val="heading 8"/>
    <w:basedOn w:val="a0"/>
    <w:next w:val="a0"/>
    <w:link w:val="80"/>
    <w:uiPriority w:val="9"/>
    <w:semiHidden/>
    <w:unhideWhenUsed/>
    <w:qFormat/>
    <w:locked/>
    <w:rsid w:val="007B59A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9"/>
    <w:unhideWhenUsed/>
    <w:qFormat/>
    <w:locked/>
    <w:rsid w:val="009C0DF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uiPriority w:val="99"/>
    <w:locked/>
    <w:rsid w:val="00234401"/>
    <w:rPr>
      <w:rFonts w:ascii="Calibri" w:hAnsi="Calibri" w:cs="Times New Roman"/>
      <w:b/>
      <w:bCs/>
      <w:sz w:val="28"/>
      <w:szCs w:val="28"/>
      <w:lang w:eastAsia="ru-RU"/>
    </w:rPr>
  </w:style>
  <w:style w:type="character" w:customStyle="1" w:styleId="50">
    <w:name w:val="Заголовок 5 Знак"/>
    <w:basedOn w:val="a1"/>
    <w:link w:val="5"/>
    <w:uiPriority w:val="99"/>
    <w:locked/>
    <w:rsid w:val="00234401"/>
    <w:rPr>
      <w:rFonts w:ascii="Calibri" w:hAnsi="Calibri" w:cs="Times New Roman"/>
      <w:b/>
      <w:bCs/>
      <w:i/>
      <w:iCs/>
      <w:sz w:val="26"/>
      <w:szCs w:val="26"/>
      <w:lang w:eastAsia="ru-RU"/>
    </w:rPr>
  </w:style>
  <w:style w:type="character" w:customStyle="1" w:styleId="60">
    <w:name w:val="Заголовок 6 Знак"/>
    <w:basedOn w:val="a1"/>
    <w:link w:val="6"/>
    <w:uiPriority w:val="99"/>
    <w:locked/>
    <w:rsid w:val="00234401"/>
    <w:rPr>
      <w:rFonts w:ascii="Calibri" w:hAnsi="Calibri" w:cs="Times New Roman"/>
      <w:b/>
      <w:bCs/>
      <w:lang w:eastAsia="ru-RU"/>
    </w:rPr>
  </w:style>
  <w:style w:type="character" w:customStyle="1" w:styleId="70">
    <w:name w:val="Заголовок 7 Знак"/>
    <w:basedOn w:val="a1"/>
    <w:link w:val="7"/>
    <w:uiPriority w:val="99"/>
    <w:semiHidden/>
    <w:locked/>
    <w:rsid w:val="00234401"/>
    <w:rPr>
      <w:rFonts w:ascii="Calibri" w:hAnsi="Calibri" w:cs="Times New Roman"/>
      <w:sz w:val="24"/>
      <w:szCs w:val="24"/>
      <w:lang w:eastAsia="ru-RU"/>
    </w:rPr>
  </w:style>
  <w:style w:type="paragraph" w:customStyle="1" w:styleId="western">
    <w:name w:val="wester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0"/>
    <w:link w:val="a5"/>
    <w:uiPriority w:val="99"/>
    <w:rsid w:val="00234401"/>
    <w:pPr>
      <w:tabs>
        <w:tab w:val="center" w:pos="4677"/>
        <w:tab w:val="right" w:pos="9355"/>
      </w:tabs>
      <w:spacing w:after="0" w:line="240" w:lineRule="auto"/>
    </w:pPr>
    <w:rPr>
      <w:rFonts w:ascii="Times New Roman" w:eastAsia="Times New Roman" w:hAnsi="Times New Roman"/>
      <w:sz w:val="20"/>
      <w:szCs w:val="20"/>
      <w:lang w:val="en-US" w:eastAsia="ru-RU"/>
    </w:rPr>
  </w:style>
  <w:style w:type="character" w:customStyle="1" w:styleId="a5">
    <w:name w:val="Верхний колонтитул Знак"/>
    <w:basedOn w:val="a1"/>
    <w:link w:val="a4"/>
    <w:uiPriority w:val="99"/>
    <w:locked/>
    <w:rsid w:val="00234401"/>
    <w:rPr>
      <w:rFonts w:ascii="Times New Roman" w:hAnsi="Times New Roman" w:cs="Times New Roman"/>
      <w:sz w:val="20"/>
      <w:szCs w:val="20"/>
      <w:lang w:val="en-US" w:eastAsia="ru-RU"/>
    </w:rPr>
  </w:style>
  <w:style w:type="paragraph" w:customStyle="1" w:styleId="Aaoieeeieiioeooe">
    <w:name w:val="Aa?oiee eieiioeooe"/>
    <w:basedOn w:val="a0"/>
    <w:uiPriority w:val="99"/>
    <w:rsid w:val="00234401"/>
    <w:pPr>
      <w:tabs>
        <w:tab w:val="center" w:pos="4153"/>
        <w:tab w:val="right" w:pos="8306"/>
      </w:tabs>
      <w:spacing w:after="0" w:line="360" w:lineRule="auto"/>
    </w:pPr>
    <w:rPr>
      <w:rFonts w:ascii="Times New Roman" w:eastAsia="Times New Roman" w:hAnsi="Times New Roman"/>
      <w:sz w:val="24"/>
      <w:szCs w:val="20"/>
      <w:lang w:eastAsia="ru-RU"/>
    </w:rPr>
  </w:style>
  <w:style w:type="paragraph" w:customStyle="1" w:styleId="Iauiue">
    <w:name w:val="Iau?iue"/>
    <w:uiPriority w:val="99"/>
    <w:rsid w:val="00234401"/>
    <w:rPr>
      <w:rFonts w:ascii="Times New Roman" w:eastAsia="Times New Roman" w:hAnsi="Times New Roman"/>
      <w:sz w:val="20"/>
      <w:szCs w:val="20"/>
      <w:lang w:val="en-US"/>
    </w:rPr>
  </w:style>
  <w:style w:type="paragraph" w:styleId="a6">
    <w:name w:val="Plain Text"/>
    <w:basedOn w:val="a0"/>
    <w:link w:val="a7"/>
    <w:uiPriority w:val="99"/>
    <w:rsid w:val="00234401"/>
    <w:pPr>
      <w:spacing w:after="0" w:line="240" w:lineRule="auto"/>
    </w:pPr>
    <w:rPr>
      <w:rFonts w:ascii="Courier New" w:eastAsia="Times New Roman" w:hAnsi="Courier New" w:cs="Courier New"/>
      <w:sz w:val="20"/>
      <w:szCs w:val="20"/>
      <w:lang w:eastAsia="ru-RU"/>
    </w:rPr>
  </w:style>
  <w:style w:type="character" w:customStyle="1" w:styleId="a7">
    <w:name w:val="Текст Знак"/>
    <w:basedOn w:val="a1"/>
    <w:link w:val="a6"/>
    <w:uiPriority w:val="99"/>
    <w:locked/>
    <w:rsid w:val="00234401"/>
    <w:rPr>
      <w:rFonts w:ascii="Courier New" w:hAnsi="Courier New" w:cs="Courier New"/>
      <w:sz w:val="20"/>
      <w:szCs w:val="20"/>
      <w:lang w:eastAsia="ru-RU"/>
    </w:rPr>
  </w:style>
  <w:style w:type="paragraph" w:styleId="a8">
    <w:name w:val="Normal (Web)"/>
    <w:basedOn w:val="a0"/>
    <w:uiPriority w:val="99"/>
    <w:rsid w:val="00234401"/>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styleId="21">
    <w:name w:val="Body Text Indent 2"/>
    <w:basedOn w:val="a0"/>
    <w:link w:val="22"/>
    <w:rsid w:val="00234401"/>
    <w:pPr>
      <w:spacing w:after="0" w:line="240" w:lineRule="auto"/>
      <w:ind w:firstLine="900"/>
      <w:jc w:val="both"/>
    </w:pPr>
    <w:rPr>
      <w:rFonts w:ascii="Times New Roman" w:eastAsia="Times New Roman" w:hAnsi="Times New Roman"/>
      <w:b/>
      <w:bCs/>
      <w:sz w:val="24"/>
      <w:szCs w:val="24"/>
      <w:lang w:eastAsia="ru-RU"/>
    </w:rPr>
  </w:style>
  <w:style w:type="character" w:customStyle="1" w:styleId="22">
    <w:name w:val="Основной текст с отступом 2 Знак"/>
    <w:basedOn w:val="a1"/>
    <w:link w:val="21"/>
    <w:uiPriority w:val="99"/>
    <w:locked/>
    <w:rsid w:val="00234401"/>
    <w:rPr>
      <w:rFonts w:ascii="Times New Roman" w:hAnsi="Times New Roman" w:cs="Times New Roman"/>
      <w:b/>
      <w:bCs/>
      <w:sz w:val="24"/>
      <w:szCs w:val="24"/>
      <w:lang w:eastAsia="ru-RU"/>
    </w:rPr>
  </w:style>
  <w:style w:type="paragraph" w:styleId="a9">
    <w:name w:val="Body Text Indent"/>
    <w:basedOn w:val="a0"/>
    <w:link w:val="aa"/>
    <w:rsid w:val="00234401"/>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basedOn w:val="a1"/>
    <w:link w:val="a9"/>
    <w:locked/>
    <w:rsid w:val="00234401"/>
    <w:rPr>
      <w:rFonts w:ascii="Times New Roman" w:hAnsi="Times New Roman" w:cs="Times New Roman"/>
      <w:sz w:val="24"/>
      <w:szCs w:val="24"/>
      <w:lang w:eastAsia="ru-RU"/>
    </w:rPr>
  </w:style>
  <w:style w:type="paragraph" w:styleId="ab">
    <w:name w:val="List Paragraph"/>
    <w:basedOn w:val="a0"/>
    <w:uiPriority w:val="34"/>
    <w:qFormat/>
    <w:rsid w:val="00234401"/>
    <w:pPr>
      <w:spacing w:after="0" w:line="240" w:lineRule="auto"/>
      <w:ind w:left="720"/>
      <w:contextualSpacing/>
    </w:pPr>
    <w:rPr>
      <w:rFonts w:ascii="Times New Roman" w:eastAsia="Times New Roman" w:hAnsi="Times New Roman"/>
      <w:sz w:val="24"/>
      <w:szCs w:val="24"/>
      <w:lang w:eastAsia="ru-RU"/>
    </w:rPr>
  </w:style>
  <w:style w:type="paragraph" w:styleId="ac">
    <w:name w:val="Body Text"/>
    <w:basedOn w:val="a0"/>
    <w:link w:val="ad"/>
    <w:rsid w:val="00234401"/>
    <w:pPr>
      <w:spacing w:after="12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locked/>
    <w:rsid w:val="00234401"/>
    <w:rPr>
      <w:rFonts w:ascii="Times New Roman" w:hAnsi="Times New Roman" w:cs="Times New Roman"/>
      <w:sz w:val="24"/>
      <w:szCs w:val="24"/>
      <w:lang w:eastAsia="ru-RU"/>
    </w:rPr>
  </w:style>
  <w:style w:type="character" w:customStyle="1" w:styleId="FontStyle41">
    <w:name w:val="Font Style41"/>
    <w:uiPriority w:val="99"/>
    <w:rsid w:val="00234401"/>
    <w:rPr>
      <w:rFonts w:ascii="Times New Roman" w:hAnsi="Times New Roman"/>
      <w:sz w:val="22"/>
    </w:rPr>
  </w:style>
  <w:style w:type="paragraph" w:customStyle="1" w:styleId="Style8">
    <w:name w:val="Style8"/>
    <w:basedOn w:val="a0"/>
    <w:uiPriority w:val="99"/>
    <w:rsid w:val="00234401"/>
    <w:pPr>
      <w:widowControl w:val="0"/>
      <w:autoSpaceDE w:val="0"/>
      <w:autoSpaceDN w:val="0"/>
      <w:adjustRightInd w:val="0"/>
      <w:spacing w:after="0" w:line="276" w:lineRule="exact"/>
      <w:ind w:hanging="360"/>
      <w:jc w:val="both"/>
    </w:pPr>
    <w:rPr>
      <w:rFonts w:ascii="Times New Roman" w:eastAsia="Times New Roman" w:hAnsi="Times New Roman"/>
      <w:sz w:val="24"/>
      <w:szCs w:val="24"/>
      <w:lang w:eastAsia="ru-RU"/>
    </w:rPr>
  </w:style>
  <w:style w:type="paragraph" w:customStyle="1" w:styleId="main">
    <w:name w:val="main"/>
    <w:basedOn w:val="a0"/>
    <w:uiPriority w:val="99"/>
    <w:rsid w:val="0023440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
    <w:name w:val="список с точками"/>
    <w:basedOn w:val="a0"/>
    <w:rsid w:val="00234401"/>
    <w:pPr>
      <w:numPr>
        <w:numId w:val="1"/>
      </w:numPr>
      <w:tabs>
        <w:tab w:val="num" w:pos="756"/>
      </w:tabs>
      <w:spacing w:after="0" w:line="312" w:lineRule="auto"/>
      <w:ind w:left="756"/>
      <w:jc w:val="both"/>
    </w:pPr>
    <w:rPr>
      <w:rFonts w:ascii="Times New Roman" w:eastAsia="Times New Roman" w:hAnsi="Times New Roman"/>
      <w:sz w:val="24"/>
      <w:szCs w:val="24"/>
      <w:lang w:eastAsia="ru-RU"/>
    </w:rPr>
  </w:style>
  <w:style w:type="paragraph" w:customStyle="1" w:styleId="ae">
    <w:name w:val="Для таблиц"/>
    <w:basedOn w:val="a0"/>
    <w:uiPriority w:val="99"/>
    <w:rsid w:val="00234401"/>
    <w:pPr>
      <w:spacing w:after="0" w:line="240" w:lineRule="auto"/>
    </w:pPr>
    <w:rPr>
      <w:rFonts w:ascii="Times New Roman" w:eastAsia="Times New Roman" w:hAnsi="Times New Roman"/>
      <w:sz w:val="24"/>
      <w:szCs w:val="24"/>
      <w:lang w:eastAsia="ru-RU"/>
    </w:rPr>
  </w:style>
  <w:style w:type="character" w:styleId="af">
    <w:name w:val="Hyperlink"/>
    <w:basedOn w:val="a1"/>
    <w:uiPriority w:val="99"/>
    <w:rsid w:val="00234401"/>
    <w:rPr>
      <w:rFonts w:cs="Times New Roman"/>
      <w:color w:val="0000FF"/>
      <w:u w:val="single"/>
    </w:rPr>
  </w:style>
  <w:style w:type="table" w:styleId="af0">
    <w:name w:val="Table Grid"/>
    <w:basedOn w:val="a2"/>
    <w:uiPriority w:val="39"/>
    <w:rsid w:val="00234401"/>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uiPriority w:val="99"/>
    <w:rsid w:val="00234401"/>
    <w:pPr>
      <w:autoSpaceDE w:val="0"/>
      <w:autoSpaceDN w:val="0"/>
      <w:adjustRightInd w:val="0"/>
    </w:pPr>
    <w:rPr>
      <w:rFonts w:ascii="Times New Roman" w:hAnsi="Times New Roman"/>
      <w:color w:val="000000"/>
      <w:sz w:val="24"/>
      <w:szCs w:val="24"/>
      <w:lang w:eastAsia="en-US"/>
    </w:rPr>
  </w:style>
  <w:style w:type="paragraph" w:customStyle="1" w:styleId="Default1">
    <w:name w:val="Default1"/>
    <w:basedOn w:val="Default"/>
    <w:next w:val="Default"/>
    <w:uiPriority w:val="99"/>
    <w:rsid w:val="00234401"/>
    <w:rPr>
      <w:color w:val="auto"/>
    </w:rPr>
  </w:style>
  <w:style w:type="paragraph" w:customStyle="1" w:styleId="ConsPlusNormal">
    <w:name w:val="ConsPlusNormal"/>
    <w:uiPriority w:val="99"/>
    <w:rsid w:val="00144AE2"/>
    <w:pPr>
      <w:widowControl w:val="0"/>
      <w:autoSpaceDE w:val="0"/>
      <w:autoSpaceDN w:val="0"/>
      <w:adjustRightInd w:val="0"/>
    </w:pPr>
    <w:rPr>
      <w:rFonts w:ascii="Arial" w:eastAsia="Times New Roman" w:hAnsi="Arial" w:cs="Arial"/>
      <w:sz w:val="20"/>
      <w:szCs w:val="20"/>
    </w:rPr>
  </w:style>
  <w:style w:type="paragraph" w:customStyle="1" w:styleId="Style1">
    <w:name w:val="Style1"/>
    <w:basedOn w:val="a0"/>
    <w:uiPriority w:val="99"/>
    <w:rsid w:val="002E6E58"/>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uiPriority w:val="99"/>
    <w:rsid w:val="002E6E58"/>
    <w:rPr>
      <w:rFonts w:ascii="Times New Roman" w:hAnsi="Times New Roman"/>
      <w:b/>
      <w:sz w:val="30"/>
    </w:rPr>
  </w:style>
  <w:style w:type="paragraph" w:styleId="af1">
    <w:name w:val="Balloon Text"/>
    <w:basedOn w:val="a0"/>
    <w:link w:val="af2"/>
    <w:uiPriority w:val="99"/>
    <w:semiHidden/>
    <w:rsid w:val="00591041"/>
    <w:pPr>
      <w:spacing w:after="0" w:line="240" w:lineRule="auto"/>
    </w:pPr>
    <w:rPr>
      <w:rFonts w:ascii="Segoe UI" w:hAnsi="Segoe UI" w:cs="Segoe UI"/>
      <w:sz w:val="18"/>
      <w:szCs w:val="18"/>
    </w:rPr>
  </w:style>
  <w:style w:type="character" w:customStyle="1" w:styleId="af2">
    <w:name w:val="Текст выноски Знак"/>
    <w:basedOn w:val="a1"/>
    <w:link w:val="af1"/>
    <w:uiPriority w:val="99"/>
    <w:semiHidden/>
    <w:locked/>
    <w:rsid w:val="00591041"/>
    <w:rPr>
      <w:rFonts w:ascii="Segoe UI" w:hAnsi="Segoe UI" w:cs="Segoe UI"/>
      <w:sz w:val="18"/>
      <w:szCs w:val="18"/>
    </w:rPr>
  </w:style>
  <w:style w:type="character" w:styleId="af3">
    <w:name w:val="Strong"/>
    <w:basedOn w:val="a1"/>
    <w:uiPriority w:val="99"/>
    <w:qFormat/>
    <w:rsid w:val="00CF01DC"/>
    <w:rPr>
      <w:rFonts w:cs="Times New Roman"/>
      <w:b/>
      <w:bCs/>
    </w:rPr>
  </w:style>
  <w:style w:type="paragraph" w:styleId="af4">
    <w:name w:val="footnote text"/>
    <w:basedOn w:val="a0"/>
    <w:link w:val="af5"/>
    <w:uiPriority w:val="99"/>
    <w:semiHidden/>
    <w:rsid w:val="00CF01DC"/>
    <w:rPr>
      <w:rFonts w:eastAsia="Times New Roman"/>
      <w:sz w:val="20"/>
      <w:szCs w:val="20"/>
      <w:lang w:val="en-US"/>
    </w:rPr>
  </w:style>
  <w:style w:type="character" w:customStyle="1" w:styleId="af5">
    <w:name w:val="Текст сноски Знак"/>
    <w:basedOn w:val="a1"/>
    <w:link w:val="af4"/>
    <w:uiPriority w:val="99"/>
    <w:semiHidden/>
    <w:locked/>
    <w:rsid w:val="00CF01DC"/>
    <w:rPr>
      <w:rFonts w:ascii="Calibri" w:hAnsi="Calibri" w:cs="Times New Roman"/>
      <w:sz w:val="20"/>
      <w:szCs w:val="20"/>
      <w:lang w:val="en-US"/>
    </w:rPr>
  </w:style>
  <w:style w:type="character" w:styleId="af6">
    <w:name w:val="footnote reference"/>
    <w:basedOn w:val="a1"/>
    <w:uiPriority w:val="99"/>
    <w:semiHidden/>
    <w:rsid w:val="00CF01DC"/>
    <w:rPr>
      <w:rFonts w:cs="Times New Roman"/>
      <w:vertAlign w:val="superscript"/>
    </w:rPr>
  </w:style>
  <w:style w:type="table" w:customStyle="1" w:styleId="11">
    <w:name w:val="Сетка таблицы1"/>
    <w:basedOn w:val="a2"/>
    <w:next w:val="af0"/>
    <w:uiPriority w:val="59"/>
    <w:rsid w:val="00631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0"/>
    <w:link w:val="32"/>
    <w:unhideWhenUsed/>
    <w:locked/>
    <w:rsid w:val="006310EF"/>
    <w:pPr>
      <w:spacing w:after="120"/>
    </w:pPr>
    <w:rPr>
      <w:sz w:val="16"/>
      <w:szCs w:val="16"/>
    </w:rPr>
  </w:style>
  <w:style w:type="character" w:customStyle="1" w:styleId="32">
    <w:name w:val="Основной текст 3 Знак"/>
    <w:basedOn w:val="a1"/>
    <w:link w:val="31"/>
    <w:rsid w:val="006310EF"/>
    <w:rPr>
      <w:sz w:val="16"/>
      <w:szCs w:val="16"/>
      <w:lang w:eastAsia="en-US"/>
    </w:rPr>
  </w:style>
  <w:style w:type="paragraph" w:styleId="33">
    <w:name w:val="Body Text Indent 3"/>
    <w:basedOn w:val="a0"/>
    <w:link w:val="34"/>
    <w:unhideWhenUsed/>
    <w:locked/>
    <w:rsid w:val="006310EF"/>
    <w:pPr>
      <w:spacing w:after="120"/>
      <w:ind w:left="283"/>
    </w:pPr>
    <w:rPr>
      <w:sz w:val="16"/>
      <w:szCs w:val="16"/>
    </w:rPr>
  </w:style>
  <w:style w:type="character" w:customStyle="1" w:styleId="34">
    <w:name w:val="Основной текст с отступом 3 Знак"/>
    <w:basedOn w:val="a1"/>
    <w:link w:val="33"/>
    <w:uiPriority w:val="99"/>
    <w:semiHidden/>
    <w:rsid w:val="006310EF"/>
    <w:rPr>
      <w:sz w:val="16"/>
      <w:szCs w:val="16"/>
      <w:lang w:eastAsia="en-US"/>
    </w:rPr>
  </w:style>
  <w:style w:type="character" w:customStyle="1" w:styleId="90">
    <w:name w:val="Заголовок 9 Знак"/>
    <w:basedOn w:val="a1"/>
    <w:link w:val="9"/>
    <w:uiPriority w:val="99"/>
    <w:rsid w:val="009C0DF5"/>
    <w:rPr>
      <w:rFonts w:asciiTheme="majorHAnsi" w:eastAsiaTheme="majorEastAsia" w:hAnsiTheme="majorHAnsi" w:cstheme="majorBidi"/>
      <w:i/>
      <w:iCs/>
      <w:color w:val="404040" w:themeColor="text1" w:themeTint="BF"/>
      <w:sz w:val="20"/>
      <w:szCs w:val="20"/>
      <w:lang w:eastAsia="en-US"/>
    </w:rPr>
  </w:style>
  <w:style w:type="paragraph" w:styleId="af7">
    <w:name w:val="Title"/>
    <w:basedOn w:val="a0"/>
    <w:link w:val="af8"/>
    <w:qFormat/>
    <w:locked/>
    <w:rsid w:val="009C0DF5"/>
    <w:pPr>
      <w:spacing w:after="0" w:line="240" w:lineRule="auto"/>
      <w:jc w:val="center"/>
    </w:pPr>
    <w:rPr>
      <w:rFonts w:eastAsia="Times New Roman" w:cs="Calibri"/>
      <w:sz w:val="24"/>
      <w:szCs w:val="24"/>
      <w:lang w:eastAsia="ru-RU"/>
    </w:rPr>
  </w:style>
  <w:style w:type="character" w:customStyle="1" w:styleId="af8">
    <w:name w:val="Название Знак"/>
    <w:basedOn w:val="a1"/>
    <w:link w:val="af7"/>
    <w:uiPriority w:val="99"/>
    <w:rsid w:val="009C0DF5"/>
    <w:rPr>
      <w:rFonts w:eastAsia="Times New Roman" w:cs="Calibri"/>
      <w:sz w:val="24"/>
      <w:szCs w:val="24"/>
    </w:rPr>
  </w:style>
  <w:style w:type="paragraph" w:styleId="af9">
    <w:name w:val="footer"/>
    <w:basedOn w:val="a0"/>
    <w:link w:val="afa"/>
    <w:uiPriority w:val="99"/>
    <w:unhideWhenUsed/>
    <w:locked/>
    <w:rsid w:val="0064017C"/>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64017C"/>
    <w:rPr>
      <w:lang w:eastAsia="en-US"/>
    </w:rPr>
  </w:style>
  <w:style w:type="character" w:customStyle="1" w:styleId="10">
    <w:name w:val="Заголовок 1 Знак"/>
    <w:basedOn w:val="a1"/>
    <w:link w:val="1"/>
    <w:uiPriority w:val="9"/>
    <w:rsid w:val="001F1EF4"/>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1"/>
    <w:link w:val="2"/>
    <w:rsid w:val="00924DFA"/>
    <w:rPr>
      <w:rFonts w:ascii="Times New Roman" w:eastAsia="Times New Roman" w:hAnsi="Times New Roman"/>
      <w:b/>
      <w:bCs/>
      <w:sz w:val="28"/>
      <w:szCs w:val="24"/>
    </w:rPr>
  </w:style>
  <w:style w:type="character" w:customStyle="1" w:styleId="30">
    <w:name w:val="Заголовок 3 Знак"/>
    <w:basedOn w:val="a1"/>
    <w:link w:val="3"/>
    <w:rsid w:val="00924DFA"/>
    <w:rPr>
      <w:rFonts w:ascii="Times New Roman" w:eastAsia="Times New Roman" w:hAnsi="Times New Roman"/>
      <w:b/>
      <w:bCs/>
      <w:i/>
      <w:iCs/>
      <w:sz w:val="28"/>
      <w:szCs w:val="24"/>
    </w:rPr>
  </w:style>
  <w:style w:type="paragraph" w:styleId="afb">
    <w:name w:val="Subtitle"/>
    <w:basedOn w:val="a0"/>
    <w:link w:val="afc"/>
    <w:qFormat/>
    <w:locked/>
    <w:rsid w:val="00924DFA"/>
    <w:pPr>
      <w:spacing w:after="0" w:line="240" w:lineRule="auto"/>
      <w:jc w:val="center"/>
    </w:pPr>
    <w:rPr>
      <w:rFonts w:ascii="Times New Roman" w:eastAsia="Times New Roman" w:hAnsi="Times New Roman"/>
      <w:sz w:val="28"/>
      <w:szCs w:val="24"/>
      <w:lang w:eastAsia="ru-RU"/>
    </w:rPr>
  </w:style>
  <w:style w:type="character" w:customStyle="1" w:styleId="afc">
    <w:name w:val="Подзаголовок Знак"/>
    <w:basedOn w:val="a1"/>
    <w:link w:val="afb"/>
    <w:rsid w:val="00924DFA"/>
    <w:rPr>
      <w:rFonts w:ascii="Times New Roman" w:eastAsia="Times New Roman" w:hAnsi="Times New Roman"/>
      <w:sz w:val="28"/>
      <w:szCs w:val="24"/>
    </w:rPr>
  </w:style>
  <w:style w:type="paragraph" w:styleId="23">
    <w:name w:val="Body Text 2"/>
    <w:basedOn w:val="a0"/>
    <w:link w:val="24"/>
    <w:locked/>
    <w:rsid w:val="00924DFA"/>
    <w:pPr>
      <w:shd w:val="clear" w:color="auto" w:fill="FFFFFF"/>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24">
    <w:name w:val="Основной текст 2 Знак"/>
    <w:basedOn w:val="a1"/>
    <w:link w:val="23"/>
    <w:rsid w:val="00924DFA"/>
    <w:rPr>
      <w:rFonts w:ascii="Times New Roman" w:eastAsia="Times New Roman" w:hAnsi="Times New Roman"/>
      <w:sz w:val="24"/>
      <w:szCs w:val="24"/>
      <w:shd w:val="clear" w:color="auto" w:fill="FFFFFF"/>
    </w:rPr>
  </w:style>
  <w:style w:type="character" w:styleId="afd">
    <w:name w:val="page number"/>
    <w:basedOn w:val="a1"/>
    <w:locked/>
    <w:rsid w:val="00924DFA"/>
  </w:style>
  <w:style w:type="character" w:customStyle="1" w:styleId="80">
    <w:name w:val="Заголовок 8 Знак"/>
    <w:basedOn w:val="a1"/>
    <w:link w:val="8"/>
    <w:uiPriority w:val="9"/>
    <w:semiHidden/>
    <w:rsid w:val="007B59A0"/>
    <w:rPr>
      <w:rFonts w:asciiTheme="majorHAnsi" w:eastAsiaTheme="majorEastAsia" w:hAnsiTheme="majorHAnsi" w:cstheme="majorBidi"/>
      <w:color w:val="404040" w:themeColor="text1" w:themeTint="BF"/>
      <w:sz w:val="20"/>
      <w:szCs w:val="20"/>
      <w:lang w:eastAsia="en-US"/>
    </w:rPr>
  </w:style>
  <w:style w:type="paragraph" w:customStyle="1" w:styleId="prise">
    <w:name w:val="prise"/>
    <w:basedOn w:val="a0"/>
    <w:uiPriority w:val="99"/>
    <w:rsid w:val="007039EE"/>
    <w:pPr>
      <w:spacing w:after="0" w:line="240" w:lineRule="auto"/>
    </w:pPr>
    <w:rPr>
      <w:rFonts w:ascii="Verdana" w:eastAsia="Times New Roman" w:hAnsi="Verdana" w:cs="Verdana"/>
      <w:color w:val="FF0000"/>
      <w:sz w:val="18"/>
      <w:szCs w:val="18"/>
      <w:lang w:eastAsia="ru-RU"/>
    </w:rPr>
  </w:style>
</w:styles>
</file>

<file path=word/webSettings.xml><?xml version="1.0" encoding="utf-8"?>
<w:webSettings xmlns:r="http://schemas.openxmlformats.org/officeDocument/2006/relationships" xmlns:w="http://schemas.openxmlformats.org/wordprocessingml/2006/main">
  <w:divs>
    <w:div w:id="1101418467">
      <w:marLeft w:val="0"/>
      <w:marRight w:val="0"/>
      <w:marTop w:val="0"/>
      <w:marBottom w:val="0"/>
      <w:divBdr>
        <w:top w:val="none" w:sz="0" w:space="0" w:color="auto"/>
        <w:left w:val="none" w:sz="0" w:space="0" w:color="auto"/>
        <w:bottom w:val="none" w:sz="0" w:space="0" w:color="auto"/>
        <w:right w:val="none" w:sz="0" w:space="0" w:color="auto"/>
      </w:divBdr>
    </w:div>
    <w:div w:id="1101418468">
      <w:marLeft w:val="0"/>
      <w:marRight w:val="0"/>
      <w:marTop w:val="0"/>
      <w:marBottom w:val="0"/>
      <w:divBdr>
        <w:top w:val="none" w:sz="0" w:space="0" w:color="auto"/>
        <w:left w:val="none" w:sz="0" w:space="0" w:color="auto"/>
        <w:bottom w:val="none" w:sz="0" w:space="0" w:color="auto"/>
        <w:right w:val="none" w:sz="0" w:space="0" w:color="auto"/>
      </w:divBdr>
    </w:div>
    <w:div w:id="1101418469">
      <w:marLeft w:val="0"/>
      <w:marRight w:val="0"/>
      <w:marTop w:val="0"/>
      <w:marBottom w:val="0"/>
      <w:divBdr>
        <w:top w:val="none" w:sz="0" w:space="0" w:color="auto"/>
        <w:left w:val="none" w:sz="0" w:space="0" w:color="auto"/>
        <w:bottom w:val="none" w:sz="0" w:space="0" w:color="auto"/>
        <w:right w:val="none" w:sz="0" w:space="0" w:color="auto"/>
      </w:divBdr>
    </w:div>
    <w:div w:id="110141847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iprbookshop.ru/61885.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7A801-CA5B-4D39-85C6-9F2EF72B6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2060</TotalTime>
  <Pages>1</Pages>
  <Words>2789</Words>
  <Characters>15903</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18655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Геннадьевна Уфимцева</dc:creator>
  <cp:lastModifiedBy>пользователь</cp:lastModifiedBy>
  <cp:revision>163</cp:revision>
  <cp:lastPrinted>2018-01-24T10:26:00Z</cp:lastPrinted>
  <dcterms:created xsi:type="dcterms:W3CDTF">2017-10-19T12:47:00Z</dcterms:created>
  <dcterms:modified xsi:type="dcterms:W3CDTF">2018-05-03T09:05:00Z</dcterms:modified>
</cp:coreProperties>
</file>