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BF1" w:rsidRDefault="005E3BF1" w:rsidP="00E22A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-1071718</wp:posOffset>
            </wp:positionH>
            <wp:positionV relativeFrom="paragraph">
              <wp:posOffset>-720090</wp:posOffset>
            </wp:positionV>
            <wp:extent cx="7537295" cy="10675088"/>
            <wp:effectExtent l="19050" t="0" r="6505" b="0"/>
            <wp:wrapNone/>
            <wp:docPr id="1" name="Рисунок 1" descr="C:\Users\авв\Desktop\РП PDF\12.04.2018\Губанова\Титул\РП ТХППР(технологи 03)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вв\Desktop\РП PDF\12.04.2018\Губанова\Титул\РП ТХППР(технологи 03)\Scan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322" cy="10687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3BF1" w:rsidRDefault="005E3B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E3BF1" w:rsidRDefault="008004B3" w:rsidP="00E22A75">
      <w:pPr>
        <w:pStyle w:val="Default"/>
        <w:tabs>
          <w:tab w:val="left" w:pos="2127"/>
        </w:tabs>
        <w:spacing w:before="240" w:after="120"/>
        <w:jc w:val="both"/>
        <w:rPr>
          <w:b/>
          <w:bCs/>
          <w:color w:val="auto"/>
        </w:rPr>
      </w:pPr>
      <w:r>
        <w:rPr>
          <w:b/>
          <w:bCs/>
          <w:noProof/>
          <w:color w:val="auto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-1072960</wp:posOffset>
            </wp:positionH>
            <wp:positionV relativeFrom="paragraph">
              <wp:posOffset>-720090</wp:posOffset>
            </wp:positionV>
            <wp:extent cx="7539181" cy="10675917"/>
            <wp:effectExtent l="19050" t="0" r="4619" b="0"/>
            <wp:wrapNone/>
            <wp:docPr id="4" name="Рисунок 1" descr="C:\Users\авв\Desktop\РП PDF\12.04.2018\Губанова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вв\Desktop\РП PDF\12.04.2018\Губанова\Scan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245" cy="10676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3BF1" w:rsidRDefault="005E3BF1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b/>
          <w:bCs/>
        </w:rPr>
        <w:br w:type="page"/>
      </w:r>
    </w:p>
    <w:p w:rsidR="00610840" w:rsidRPr="00E22A75" w:rsidRDefault="00610840" w:rsidP="00E22A75">
      <w:pPr>
        <w:pStyle w:val="Default"/>
        <w:tabs>
          <w:tab w:val="left" w:pos="2127"/>
        </w:tabs>
        <w:spacing w:before="240" w:after="120"/>
        <w:jc w:val="both"/>
        <w:rPr>
          <w:b/>
          <w:bCs/>
          <w:color w:val="auto"/>
        </w:rPr>
      </w:pPr>
      <w:r w:rsidRPr="00E22A75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22A75">
        <w:rPr>
          <w:b/>
          <w:bCs/>
          <w:color w:val="auto"/>
        </w:rPr>
        <w:t>обучения по дисциплине</w:t>
      </w:r>
      <w:proofErr w:type="gramEnd"/>
      <w:r w:rsidRPr="00E22A75">
        <w:rPr>
          <w:b/>
          <w:bCs/>
          <w:color w:val="auto"/>
        </w:rPr>
        <w:t>, соотнесенных с планируемыми результатами освоения образовательной программы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/>
      </w:tblPr>
      <w:tblGrid>
        <w:gridCol w:w="1587"/>
        <w:gridCol w:w="2632"/>
        <w:gridCol w:w="5352"/>
      </w:tblGrid>
      <w:tr w:rsidR="00610840" w:rsidRPr="00FF01A4" w:rsidTr="00E22A75">
        <w:trPr>
          <w:trHeight w:val="566"/>
        </w:trPr>
        <w:tc>
          <w:tcPr>
            <w:tcW w:w="82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840" w:rsidRPr="00E069B6" w:rsidRDefault="00610840" w:rsidP="00A43759">
            <w:pPr>
              <w:pStyle w:val="a5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840" w:rsidRPr="00FF01A4" w:rsidRDefault="00610840" w:rsidP="00A43759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2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10840" w:rsidRPr="00FF01A4" w:rsidRDefault="00610840" w:rsidP="00A43759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610840" w:rsidRPr="00AB3078" w:rsidTr="00E22A75">
        <w:trPr>
          <w:trHeight w:val="2707"/>
        </w:trPr>
        <w:tc>
          <w:tcPr>
            <w:tcW w:w="82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840" w:rsidRPr="00E22A75" w:rsidRDefault="00610840" w:rsidP="00610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2A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ОПК- 6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840" w:rsidRPr="00E22A75" w:rsidRDefault="00E22A75" w:rsidP="0061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10840" w:rsidRPr="00E22A75">
              <w:rPr>
                <w:rFonts w:ascii="Times New Roman" w:hAnsi="Times New Roman" w:cs="Times New Roman"/>
                <w:sz w:val="24"/>
                <w:szCs w:val="24"/>
              </w:rPr>
              <w:t>отовностью оцени</w:t>
            </w:r>
            <w:r w:rsidRPr="00E22A7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="00610840" w:rsidRPr="00E22A75">
              <w:rPr>
                <w:rFonts w:ascii="Times New Roman" w:hAnsi="Times New Roman" w:cs="Times New Roman"/>
                <w:sz w:val="24"/>
                <w:szCs w:val="24"/>
              </w:rPr>
              <w:t>ть качество сельскохозяйственной продукции с учётом биохимических показателей и определять способ её хранения и переработки</w:t>
            </w:r>
          </w:p>
        </w:tc>
        <w:tc>
          <w:tcPr>
            <w:tcW w:w="2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31B3F" w:rsidRDefault="00610840" w:rsidP="00610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840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61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007D" w:rsidRDefault="00C2007D" w:rsidP="00C20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D39B4">
              <w:rPr>
                <w:rFonts w:ascii="Times New Roman" w:hAnsi="Times New Roman" w:cs="Times New Roman"/>
                <w:sz w:val="24"/>
                <w:szCs w:val="24"/>
              </w:rPr>
              <w:t>биохимические и физиологические процессы, происходящие в зерне, семенах во время хранения</w:t>
            </w:r>
            <w:r w:rsidRPr="00002740">
              <w:rPr>
                <w:rFonts w:ascii="Times New Roman" w:hAnsi="Times New Roman" w:cs="Times New Roman"/>
                <w:sz w:val="24"/>
                <w:szCs w:val="24"/>
              </w:rPr>
              <w:t xml:space="preserve"> при разных методах переработки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0840" w:rsidRDefault="00610840" w:rsidP="006108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8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610840" w:rsidRPr="00610840" w:rsidRDefault="00610840" w:rsidP="00610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840">
              <w:rPr>
                <w:rFonts w:ascii="Times New Roman" w:hAnsi="Times New Roman" w:cs="Times New Roman"/>
                <w:sz w:val="24"/>
                <w:szCs w:val="24"/>
              </w:rPr>
              <w:t>- работать на приборах для определения основных показателей качества;</w:t>
            </w:r>
          </w:p>
          <w:p w:rsidR="00610840" w:rsidRPr="00610840" w:rsidRDefault="00610840" w:rsidP="00610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840">
              <w:rPr>
                <w:rFonts w:ascii="Times New Roman" w:hAnsi="Times New Roman" w:cs="Times New Roman"/>
                <w:sz w:val="24"/>
                <w:szCs w:val="24"/>
              </w:rPr>
              <w:t>- выбрать оптимальный способ хранения зерна</w:t>
            </w:r>
            <w:r w:rsidR="00137DD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137DD7">
              <w:rPr>
                <w:rFonts w:ascii="Times New Roman" w:hAnsi="Times New Roman" w:cs="Times New Roman"/>
                <w:sz w:val="24"/>
                <w:szCs w:val="24"/>
              </w:rPr>
              <w:t>маслосемян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0840" w:rsidRPr="00AB3078" w:rsidRDefault="00610840" w:rsidP="008C31C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10840">
              <w:rPr>
                <w:rFonts w:ascii="Times New Roman" w:hAnsi="Times New Roman" w:cs="Times New Roman"/>
                <w:b/>
                <w:sz w:val="24"/>
                <w:szCs w:val="24"/>
              </w:rPr>
              <w:t>Владеть:</w:t>
            </w:r>
            <w:r w:rsidRPr="00610840">
              <w:rPr>
                <w:rFonts w:ascii="Times New Roman" w:hAnsi="Times New Roman" w:cs="Times New Roman"/>
                <w:sz w:val="24"/>
                <w:szCs w:val="24"/>
              </w:rPr>
              <w:t xml:space="preserve"> - методами определения основных показателей качества зерна и </w:t>
            </w:r>
            <w:proofErr w:type="spellStart"/>
            <w:r w:rsidR="008C31C2">
              <w:rPr>
                <w:rFonts w:ascii="Times New Roman" w:hAnsi="Times New Roman" w:cs="Times New Roman"/>
                <w:sz w:val="24"/>
                <w:szCs w:val="24"/>
              </w:rPr>
              <w:t>маслосемян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0840" w:rsidRPr="00AB3078" w:rsidTr="00E22A75">
        <w:trPr>
          <w:trHeight w:val="2707"/>
        </w:trPr>
        <w:tc>
          <w:tcPr>
            <w:tcW w:w="82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840" w:rsidRPr="00E22A75" w:rsidRDefault="00610840" w:rsidP="00A43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22A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ПК – 5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840" w:rsidRPr="00E22A75" w:rsidRDefault="00E22A75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="00D73A75" w:rsidRPr="00E22A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отовностью реализовывать технологии хранения и переработки продукции растениеводства и животноводства</w:t>
            </w:r>
          </w:p>
        </w:tc>
        <w:tc>
          <w:tcPr>
            <w:tcW w:w="2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10840" w:rsidRPr="00C2007D" w:rsidRDefault="00610840" w:rsidP="00A437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200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:rsidR="00C2007D" w:rsidRPr="00C2007D" w:rsidRDefault="00610840" w:rsidP="00C20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C2007D" w:rsidRPr="00C2007D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основы хранения  и переработки зерна и </w:t>
            </w:r>
            <w:proofErr w:type="spellStart"/>
            <w:r w:rsidR="00C2007D" w:rsidRPr="00C2007D">
              <w:rPr>
                <w:rFonts w:ascii="Times New Roman" w:hAnsi="Times New Roman" w:cs="Times New Roman"/>
                <w:sz w:val="24"/>
                <w:szCs w:val="24"/>
              </w:rPr>
              <w:t>маслосемян</w:t>
            </w:r>
            <w:proofErr w:type="spellEnd"/>
            <w:r w:rsidR="00C2007D" w:rsidRPr="00C200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0840" w:rsidRPr="00C2007D" w:rsidRDefault="00610840" w:rsidP="00A43759">
            <w:pPr>
              <w:shd w:val="clear" w:color="auto" w:fill="FFFFFF"/>
              <w:spacing w:after="0" w:line="240" w:lineRule="auto"/>
              <w:jc w:val="both"/>
              <w:rPr>
                <w:rFonts w:ascii="yandex-sans" w:hAnsi="yandex-sans"/>
                <w:b/>
                <w:color w:val="000000"/>
                <w:sz w:val="24"/>
                <w:szCs w:val="24"/>
              </w:rPr>
            </w:pPr>
            <w:r w:rsidRPr="00C200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Уметь:</w:t>
            </w:r>
            <w:r w:rsidRPr="00C2007D">
              <w:rPr>
                <w:rFonts w:ascii="yandex-sans" w:hAnsi="yandex-sans"/>
                <w:b/>
                <w:color w:val="000000"/>
                <w:sz w:val="24"/>
                <w:szCs w:val="24"/>
              </w:rPr>
              <w:t xml:space="preserve"> </w:t>
            </w:r>
          </w:p>
          <w:p w:rsidR="00D73A75" w:rsidRPr="00C2007D" w:rsidRDefault="00610840" w:rsidP="00D73A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73A75" w:rsidRPr="00C2007D">
              <w:rPr>
                <w:rFonts w:ascii="Times New Roman" w:hAnsi="Times New Roman" w:cs="Times New Roman"/>
                <w:sz w:val="24"/>
                <w:szCs w:val="24"/>
              </w:rPr>
              <w:t>проводить технологический контроль продукции растениеводства при приёмке и перед переработкой.</w:t>
            </w:r>
          </w:p>
          <w:p w:rsidR="00610840" w:rsidRPr="00C2007D" w:rsidRDefault="00610840" w:rsidP="00A437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2007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Владеть: </w:t>
            </w:r>
          </w:p>
          <w:p w:rsidR="00610840" w:rsidRPr="00C2007D" w:rsidRDefault="00610840" w:rsidP="00D73A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2007D">
              <w:rPr>
                <w:rFonts w:ascii="yandex-sans" w:hAnsi="yandex-sans"/>
                <w:color w:val="000000"/>
                <w:sz w:val="24"/>
                <w:szCs w:val="24"/>
              </w:rPr>
              <w:t xml:space="preserve">- </w:t>
            </w:r>
            <w:r w:rsidR="00D73A75" w:rsidRPr="00C2007D">
              <w:rPr>
                <w:rFonts w:ascii="Times New Roman" w:hAnsi="Times New Roman" w:cs="Times New Roman"/>
                <w:sz w:val="24"/>
                <w:szCs w:val="24"/>
              </w:rPr>
              <w:t>правилами учёта потерь при хранении и во время уборки.</w:t>
            </w:r>
          </w:p>
        </w:tc>
      </w:tr>
      <w:tr w:rsidR="00610840" w:rsidRPr="00AB3078" w:rsidTr="00E22A75">
        <w:trPr>
          <w:trHeight w:val="2707"/>
        </w:trPr>
        <w:tc>
          <w:tcPr>
            <w:tcW w:w="82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0840" w:rsidRPr="00E22A75" w:rsidRDefault="00610840" w:rsidP="006108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22A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ПК - 12</w:t>
            </w:r>
          </w:p>
        </w:tc>
        <w:tc>
          <w:tcPr>
            <w:tcW w:w="1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840" w:rsidRPr="00E22A75" w:rsidRDefault="00E22A75" w:rsidP="0061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10840" w:rsidRPr="00E22A75">
              <w:rPr>
                <w:rFonts w:ascii="Times New Roman" w:hAnsi="Times New Roman" w:cs="Times New Roman"/>
                <w:sz w:val="24"/>
                <w:szCs w:val="24"/>
              </w:rPr>
              <w:t>пособность</w:t>
            </w:r>
            <w:r w:rsidR="00DA3F04" w:rsidRPr="00E22A7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610840" w:rsidRPr="00E22A75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существующие технологии в приготовлении органических удобрений, кормов и переработке сельскохозяйственной продукции</w:t>
            </w:r>
          </w:p>
        </w:tc>
        <w:tc>
          <w:tcPr>
            <w:tcW w:w="27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10840" w:rsidRDefault="00610840" w:rsidP="006108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8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:rsidR="00610840" w:rsidRPr="00610840" w:rsidRDefault="00610840" w:rsidP="00610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840">
              <w:rPr>
                <w:rFonts w:ascii="Times New Roman" w:hAnsi="Times New Roman" w:cs="Times New Roman"/>
                <w:sz w:val="24"/>
                <w:szCs w:val="24"/>
              </w:rPr>
              <w:t>- теоретические основы технологий переработки с/</w:t>
            </w:r>
            <w:proofErr w:type="spellStart"/>
            <w:r w:rsidRPr="006108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10840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0840" w:rsidRDefault="00610840" w:rsidP="00610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840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6108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0840" w:rsidRPr="00610840" w:rsidRDefault="00610840" w:rsidP="00610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840">
              <w:rPr>
                <w:rFonts w:ascii="Times New Roman" w:hAnsi="Times New Roman" w:cs="Times New Roman"/>
                <w:sz w:val="24"/>
                <w:szCs w:val="24"/>
              </w:rPr>
              <w:t>- применять в конкретной обстановке технологии переработки с/</w:t>
            </w:r>
            <w:proofErr w:type="spellStart"/>
            <w:r w:rsidRPr="006108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10840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продукции;</w:t>
            </w:r>
          </w:p>
          <w:p w:rsidR="00610840" w:rsidRPr="00610840" w:rsidRDefault="00610840" w:rsidP="00610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840">
              <w:rPr>
                <w:rFonts w:ascii="Times New Roman" w:hAnsi="Times New Roman" w:cs="Times New Roman"/>
                <w:sz w:val="24"/>
                <w:szCs w:val="24"/>
              </w:rPr>
              <w:t>- организовать при необходимости переработку конкретной с/</w:t>
            </w:r>
            <w:proofErr w:type="spellStart"/>
            <w:r w:rsidRPr="006108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10840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0840" w:rsidRDefault="00610840" w:rsidP="006108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840">
              <w:rPr>
                <w:rFonts w:ascii="Times New Roman" w:hAnsi="Times New Roman" w:cs="Times New Roman"/>
                <w:b/>
                <w:sz w:val="24"/>
                <w:szCs w:val="24"/>
              </w:rPr>
              <w:t>Владеть:</w:t>
            </w:r>
          </w:p>
          <w:p w:rsidR="00610840" w:rsidRPr="00877FCD" w:rsidRDefault="00610840" w:rsidP="00D73A7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10840">
              <w:rPr>
                <w:rFonts w:ascii="Times New Roman" w:hAnsi="Times New Roman" w:cs="Times New Roman"/>
                <w:sz w:val="24"/>
                <w:szCs w:val="24"/>
              </w:rPr>
              <w:t>- способностью применять существующие технологии переработки с/</w:t>
            </w:r>
            <w:proofErr w:type="spellStart"/>
            <w:r w:rsidRPr="006108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10840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на практике</w:t>
            </w:r>
            <w:r w:rsidR="00D73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73A75" w:rsidRDefault="00D73A75" w:rsidP="003A159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A1597" w:rsidRPr="00E22A75" w:rsidRDefault="003A1597" w:rsidP="00E22A75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22A75">
        <w:rPr>
          <w:rFonts w:ascii="Times New Roman" w:hAnsi="Times New Roman"/>
          <w:b/>
          <w:color w:val="000000"/>
          <w:sz w:val="24"/>
          <w:szCs w:val="24"/>
        </w:rPr>
        <w:t xml:space="preserve">2. Место дисциплины в структуре образовательной программы </w:t>
      </w:r>
    </w:p>
    <w:p w:rsidR="003A1597" w:rsidRPr="00DC1CF0" w:rsidRDefault="003A1597" w:rsidP="003A159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41ADC">
        <w:rPr>
          <w:rFonts w:ascii="Times New Roman" w:hAnsi="Times New Roman"/>
          <w:color w:val="000000"/>
          <w:sz w:val="24"/>
          <w:szCs w:val="24"/>
        </w:rPr>
        <w:t>Дисциплина «</w:t>
      </w:r>
      <w:r w:rsidRPr="003A1597">
        <w:rPr>
          <w:rFonts w:ascii="Times New Roman" w:hAnsi="Times New Roman" w:cs="Times New Roman"/>
          <w:sz w:val="24"/>
          <w:szCs w:val="24"/>
        </w:rPr>
        <w:t>Технология хранения и переработки продукции растениеводства</w:t>
      </w:r>
      <w:r w:rsidRPr="00341ADC">
        <w:rPr>
          <w:rFonts w:ascii="Times New Roman" w:hAnsi="Times New Roman"/>
          <w:color w:val="000000"/>
          <w:sz w:val="24"/>
          <w:szCs w:val="24"/>
        </w:rPr>
        <w:t xml:space="preserve">» входит в  </w:t>
      </w:r>
      <w:r w:rsidR="00E22A75">
        <w:rPr>
          <w:rFonts w:ascii="Times New Roman" w:hAnsi="Times New Roman"/>
          <w:color w:val="000000"/>
          <w:sz w:val="24"/>
          <w:szCs w:val="24"/>
        </w:rPr>
        <w:t>Б</w:t>
      </w:r>
      <w:r w:rsidRPr="00E22A75">
        <w:rPr>
          <w:rFonts w:ascii="Times New Roman" w:hAnsi="Times New Roman"/>
          <w:color w:val="000000"/>
          <w:sz w:val="24"/>
          <w:szCs w:val="24"/>
        </w:rPr>
        <w:t>лок № 1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базовой</w:t>
      </w:r>
      <w:r w:rsidRPr="00341ADC">
        <w:rPr>
          <w:rFonts w:ascii="Times New Roman" w:hAnsi="Times New Roman"/>
          <w:color w:val="000000"/>
          <w:sz w:val="24"/>
          <w:szCs w:val="24"/>
        </w:rPr>
        <w:t xml:space="preserve"> части, включенной в учебный план согласно ФГОС </w:t>
      </w:r>
      <w:proofErr w:type="gramStart"/>
      <w:r w:rsidRPr="00341ADC">
        <w:rPr>
          <w:rFonts w:ascii="Times New Roman" w:hAnsi="Times New Roman"/>
          <w:color w:val="000000"/>
          <w:sz w:val="24"/>
          <w:szCs w:val="24"/>
        </w:rPr>
        <w:t>ВО</w:t>
      </w:r>
      <w:proofErr w:type="gramEnd"/>
      <w:r w:rsidRPr="00341ADC">
        <w:rPr>
          <w:rFonts w:ascii="Times New Roman" w:hAnsi="Times New Roman"/>
          <w:color w:val="000000"/>
          <w:sz w:val="24"/>
          <w:szCs w:val="24"/>
        </w:rPr>
        <w:t xml:space="preserve"> направления </w:t>
      </w:r>
      <w:r w:rsidRPr="00E22A75">
        <w:rPr>
          <w:rFonts w:ascii="Times New Roman" w:hAnsi="Times New Roman"/>
          <w:color w:val="000000"/>
          <w:sz w:val="24"/>
          <w:szCs w:val="24"/>
        </w:rPr>
        <w:t>35.03.07</w:t>
      </w:r>
      <w:r w:rsidRPr="00341ADC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Pr="00672F28">
        <w:rPr>
          <w:rFonts w:ascii="Times New Roman" w:hAnsi="Times New Roman" w:cs="Times New Roman"/>
          <w:sz w:val="24"/>
          <w:szCs w:val="24"/>
        </w:rPr>
        <w:t>Технология производства и переработки сельскохозяйственной продукции</w:t>
      </w:r>
      <w:r w:rsidRPr="00341ADC">
        <w:rPr>
          <w:rFonts w:ascii="Times New Roman" w:hAnsi="Times New Roman"/>
          <w:color w:val="000000"/>
          <w:sz w:val="24"/>
          <w:szCs w:val="24"/>
        </w:rPr>
        <w:t>».</w:t>
      </w:r>
    </w:p>
    <w:p w:rsidR="003A1597" w:rsidRDefault="003A1597" w:rsidP="00E22A7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41ADC">
        <w:rPr>
          <w:rFonts w:ascii="Times New Roman" w:hAnsi="Times New Roman"/>
          <w:color w:val="000000"/>
          <w:sz w:val="24"/>
          <w:szCs w:val="24"/>
        </w:rPr>
        <w:t>Для того чтобы формирование  знаний было возможно, обучающийся, приступивший к освоению дисциплины, должен:</w:t>
      </w:r>
    </w:p>
    <w:p w:rsidR="003A1597" w:rsidRPr="00056B06" w:rsidRDefault="00E22A75" w:rsidP="003A1597">
      <w:pPr>
        <w:pStyle w:val="a6"/>
        <w:spacing w:line="240" w:lineRule="auto"/>
        <w:ind w:left="0" w:firstLine="709"/>
      </w:pPr>
      <w:r w:rsidRPr="00D63B57">
        <w:t>Знать:</w:t>
      </w:r>
      <w:r w:rsidR="003A1597" w:rsidRPr="00D63B57">
        <w:t xml:space="preserve"> </w:t>
      </w:r>
      <w:r w:rsidR="003A1597">
        <w:t>основные сельскохозяйственные культуры, факторы</w:t>
      </w:r>
      <w:r w:rsidR="003A1597">
        <w:rPr>
          <w:sz w:val="23"/>
          <w:szCs w:val="23"/>
        </w:rPr>
        <w:t xml:space="preserve"> роста и развития сельскохозяйственных культур</w:t>
      </w:r>
      <w:r w:rsidR="003A1597" w:rsidRPr="00056B06">
        <w:t>.</w:t>
      </w:r>
    </w:p>
    <w:p w:rsidR="003A1597" w:rsidRPr="00056B06" w:rsidRDefault="00E22A75" w:rsidP="003A15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7FCD">
        <w:rPr>
          <w:rFonts w:ascii="Times New Roman" w:hAnsi="Times New Roman"/>
          <w:sz w:val="24"/>
          <w:szCs w:val="24"/>
        </w:rPr>
        <w:t>Уметь</w:t>
      </w:r>
      <w:r w:rsidR="003A1597" w:rsidRPr="00D63B57">
        <w:rPr>
          <w:rFonts w:ascii="Times New Roman" w:hAnsi="Times New Roman"/>
          <w:sz w:val="24"/>
          <w:szCs w:val="24"/>
        </w:rPr>
        <w:t>:</w:t>
      </w:r>
      <w:r w:rsidR="003A1597">
        <w:rPr>
          <w:rFonts w:ascii="Times New Roman" w:hAnsi="Times New Roman"/>
          <w:sz w:val="24"/>
          <w:szCs w:val="24"/>
        </w:rPr>
        <w:t xml:space="preserve"> </w:t>
      </w:r>
      <w:r w:rsidR="003A1597" w:rsidRPr="00056B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использовать основные законы естественнонаучных дисциплин в профессиональной деятельности, применять методы математического анализа и моделирования, теоретического и экспериментального исследования</w:t>
      </w:r>
      <w:r w:rsidR="003A15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A1597" w:rsidRDefault="00E22A75" w:rsidP="003A15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3B57">
        <w:rPr>
          <w:rFonts w:ascii="Times New Roman" w:hAnsi="Times New Roman"/>
          <w:sz w:val="24"/>
          <w:szCs w:val="24"/>
        </w:rPr>
        <w:t xml:space="preserve">Владеть: </w:t>
      </w:r>
      <w:r w:rsidR="003A1597">
        <w:rPr>
          <w:rFonts w:ascii="Times New Roman" w:hAnsi="Times New Roman"/>
          <w:sz w:val="24"/>
          <w:szCs w:val="24"/>
        </w:rPr>
        <w:t>навыками оценки физиологического состояния растений.</w:t>
      </w:r>
    </w:p>
    <w:p w:rsidR="00E22A75" w:rsidRDefault="00E22A75" w:rsidP="00E22A7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B5C37">
        <w:rPr>
          <w:rFonts w:ascii="Times New Roman" w:hAnsi="Times New Roman"/>
          <w:sz w:val="24"/>
          <w:szCs w:val="24"/>
        </w:rPr>
        <w:lastRenderedPageBreak/>
        <w:t>Изучаемая дисциплина основывается на знании ряда предшествующих дисциплин:</w:t>
      </w:r>
      <w:r w:rsidRPr="00A145A0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ботаника, физиология  растений, биохимия с.-х. продукции, генетика растений и животных, микробиология, производство продукции растениеводства</w:t>
      </w:r>
      <w:r w:rsidRPr="00A145A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3A1597" w:rsidRPr="001B7EAA" w:rsidRDefault="003A1597" w:rsidP="003A159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01D91">
        <w:rPr>
          <w:rFonts w:ascii="Times New Roman" w:hAnsi="Times New Roman"/>
          <w:color w:val="000000"/>
          <w:sz w:val="24"/>
          <w:szCs w:val="24"/>
        </w:rPr>
        <w:t>Базовые знания полученные при изучении дисциплины «</w:t>
      </w:r>
      <w:r w:rsidRPr="003A1597">
        <w:rPr>
          <w:rFonts w:ascii="Times New Roman" w:hAnsi="Times New Roman" w:cs="Times New Roman"/>
          <w:sz w:val="24"/>
          <w:szCs w:val="24"/>
        </w:rPr>
        <w:t>Технология хранения и переработки продукции растениеводства</w:t>
      </w:r>
      <w:r w:rsidRPr="00E01D91">
        <w:rPr>
          <w:rFonts w:ascii="Times New Roman" w:hAnsi="Times New Roman"/>
          <w:color w:val="000000"/>
          <w:sz w:val="24"/>
          <w:szCs w:val="24"/>
        </w:rPr>
        <w:t xml:space="preserve">», будут способствовать лучшему усвоению материала при последующем изучении таких дисциплин как: </w:t>
      </w:r>
      <w:r w:rsidRPr="001B7EAA">
        <w:rPr>
          <w:rFonts w:ascii="Times New Roman" w:hAnsi="Times New Roman" w:cs="Times New Roman"/>
          <w:sz w:val="24"/>
          <w:szCs w:val="24"/>
        </w:rPr>
        <w:t>стандартизация и сертификация  с. –х. продукции</w:t>
      </w:r>
      <w:r w:rsidR="00D73A75" w:rsidRPr="001B7EAA">
        <w:rPr>
          <w:rFonts w:ascii="Times New Roman" w:hAnsi="Times New Roman" w:cs="Times New Roman"/>
          <w:sz w:val="24"/>
          <w:szCs w:val="24"/>
        </w:rPr>
        <w:t>;</w:t>
      </w:r>
      <w:r w:rsidR="00A97B8E" w:rsidRPr="001B7EAA">
        <w:rPr>
          <w:rFonts w:ascii="yandex-sans" w:hAnsi="yandex-sans"/>
          <w:color w:val="000000"/>
          <w:sz w:val="14"/>
          <w:szCs w:val="14"/>
          <w:shd w:val="clear" w:color="auto" w:fill="FFFFFF"/>
        </w:rPr>
        <w:t xml:space="preserve"> </w:t>
      </w:r>
      <w:r w:rsidR="00A97B8E" w:rsidRPr="001B7E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технохимический контроль с.-х. сырья и продуктов переработки.</w:t>
      </w:r>
      <w:r w:rsidRPr="001B7EA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A1597" w:rsidRDefault="003A1597" w:rsidP="003A159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41ADC">
        <w:rPr>
          <w:rFonts w:ascii="Times New Roman" w:hAnsi="Times New Roman"/>
          <w:color w:val="000000"/>
          <w:sz w:val="24"/>
          <w:szCs w:val="24"/>
        </w:rPr>
        <w:t xml:space="preserve">Дисциплина </w:t>
      </w:r>
      <w:r w:rsidR="004628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41ADC">
        <w:rPr>
          <w:rFonts w:ascii="Times New Roman" w:hAnsi="Times New Roman"/>
          <w:color w:val="000000"/>
          <w:sz w:val="24"/>
          <w:szCs w:val="24"/>
        </w:rPr>
        <w:t>изучается 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62868">
        <w:rPr>
          <w:rFonts w:ascii="Times New Roman" w:hAnsi="Times New Roman"/>
          <w:color w:val="000000"/>
          <w:sz w:val="24"/>
          <w:szCs w:val="24"/>
        </w:rPr>
        <w:t xml:space="preserve">4 </w:t>
      </w:r>
      <w:r w:rsidRPr="00341ADC">
        <w:rPr>
          <w:rFonts w:ascii="Times New Roman" w:hAnsi="Times New Roman"/>
          <w:color w:val="000000"/>
          <w:sz w:val="24"/>
          <w:szCs w:val="24"/>
        </w:rPr>
        <w:t xml:space="preserve">курсе в </w:t>
      </w:r>
      <w:r w:rsidRPr="00462868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41ADC">
        <w:rPr>
          <w:rFonts w:ascii="Times New Roman" w:hAnsi="Times New Roman"/>
          <w:color w:val="000000"/>
          <w:sz w:val="24"/>
          <w:szCs w:val="24"/>
        </w:rPr>
        <w:t>семестр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341ADC">
        <w:rPr>
          <w:rFonts w:ascii="Times New Roman" w:hAnsi="Times New Roman"/>
          <w:color w:val="000000"/>
          <w:sz w:val="24"/>
          <w:szCs w:val="24"/>
        </w:rPr>
        <w:t xml:space="preserve"> (очная форма обучения)</w:t>
      </w:r>
      <w:r w:rsidR="00A97B8E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97B8E" w:rsidRPr="00A97B8E">
        <w:rPr>
          <w:rFonts w:ascii="Times New Roman" w:hAnsi="Times New Roman"/>
          <w:sz w:val="24"/>
          <w:szCs w:val="24"/>
        </w:rPr>
        <w:t>и</w:t>
      </w:r>
      <w:r w:rsidR="00A97B8E">
        <w:rPr>
          <w:rFonts w:ascii="Times New Roman" w:hAnsi="Times New Roman"/>
          <w:i/>
          <w:sz w:val="24"/>
          <w:szCs w:val="24"/>
        </w:rPr>
        <w:t xml:space="preserve"> </w:t>
      </w:r>
      <w:r w:rsidR="00A97B8E">
        <w:rPr>
          <w:rFonts w:ascii="Times New Roman" w:hAnsi="Times New Roman"/>
          <w:sz w:val="24"/>
          <w:szCs w:val="24"/>
        </w:rPr>
        <w:t xml:space="preserve">на </w:t>
      </w:r>
      <w:r w:rsidR="00A97B8E" w:rsidRPr="00462868">
        <w:rPr>
          <w:rFonts w:ascii="Times New Roman" w:hAnsi="Times New Roman"/>
          <w:sz w:val="24"/>
          <w:szCs w:val="24"/>
        </w:rPr>
        <w:t xml:space="preserve">5 </w:t>
      </w:r>
      <w:r w:rsidR="00A97B8E">
        <w:rPr>
          <w:rFonts w:ascii="Times New Roman" w:hAnsi="Times New Roman"/>
          <w:sz w:val="24"/>
          <w:szCs w:val="24"/>
        </w:rPr>
        <w:t xml:space="preserve">курсе в </w:t>
      </w:r>
      <w:r w:rsidR="00A97B8E" w:rsidRPr="00462868">
        <w:rPr>
          <w:rFonts w:ascii="Times New Roman" w:hAnsi="Times New Roman"/>
          <w:sz w:val="24"/>
          <w:szCs w:val="24"/>
        </w:rPr>
        <w:t>9</w:t>
      </w:r>
      <w:r w:rsidR="00A97B8E">
        <w:rPr>
          <w:rFonts w:ascii="Times New Roman" w:hAnsi="Times New Roman"/>
          <w:sz w:val="24"/>
          <w:szCs w:val="24"/>
        </w:rPr>
        <w:t xml:space="preserve"> семестре </w:t>
      </w:r>
      <w:r w:rsidR="006F0552">
        <w:rPr>
          <w:rFonts w:ascii="Times New Roman" w:hAnsi="Times New Roman"/>
          <w:sz w:val="24"/>
          <w:szCs w:val="24"/>
        </w:rPr>
        <w:t>(заочная форма обучения).</w:t>
      </w:r>
    </w:p>
    <w:p w:rsidR="000105CE" w:rsidRDefault="000105CE" w:rsidP="008E67A8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E67A8" w:rsidRPr="00462868" w:rsidRDefault="008E67A8" w:rsidP="00462868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62868">
        <w:rPr>
          <w:rFonts w:ascii="Times New Roman" w:hAnsi="Times New Roman"/>
          <w:b/>
          <w:color w:val="000000"/>
          <w:sz w:val="24"/>
          <w:szCs w:val="24"/>
        </w:rPr>
        <w:t>3. Объем дисциплины и виды учебной работы</w:t>
      </w:r>
    </w:p>
    <w:p w:rsidR="008E67A8" w:rsidRDefault="008E67A8" w:rsidP="008E67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 w:rsidRPr="00462868">
        <w:rPr>
          <w:rFonts w:ascii="Times New Roman" w:hAnsi="Times New Roman"/>
          <w:sz w:val="24"/>
          <w:szCs w:val="24"/>
        </w:rPr>
        <w:t>144</w:t>
      </w:r>
      <w:r w:rsidR="004628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часа (</w:t>
      </w:r>
      <w:r w:rsidRPr="0046286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зачетных единицы)</w:t>
      </w:r>
    </w:p>
    <w:tbl>
      <w:tblPr>
        <w:tblStyle w:val="1"/>
        <w:tblW w:w="0" w:type="auto"/>
        <w:tblLook w:val="04A0"/>
      </w:tblPr>
      <w:tblGrid>
        <w:gridCol w:w="4644"/>
        <w:gridCol w:w="2410"/>
        <w:gridCol w:w="2517"/>
      </w:tblGrid>
      <w:tr w:rsidR="008E67A8" w:rsidRPr="00631ACD" w:rsidTr="00A43759">
        <w:tc>
          <w:tcPr>
            <w:tcW w:w="4644" w:type="dxa"/>
            <w:vMerge w:val="restart"/>
          </w:tcPr>
          <w:p w:rsidR="008E67A8" w:rsidRPr="00631ACD" w:rsidRDefault="008E67A8" w:rsidP="008E6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927" w:type="dxa"/>
            <w:gridSpan w:val="2"/>
          </w:tcPr>
          <w:p w:rsidR="008E67A8" w:rsidRPr="00631ACD" w:rsidRDefault="008E67A8" w:rsidP="008E6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462868" w:rsidRPr="00631ACD" w:rsidTr="00462868">
        <w:trPr>
          <w:trHeight w:val="230"/>
        </w:trPr>
        <w:tc>
          <w:tcPr>
            <w:tcW w:w="4644" w:type="dxa"/>
            <w:vMerge/>
          </w:tcPr>
          <w:p w:rsidR="00462868" w:rsidRPr="00631ACD" w:rsidRDefault="00462868" w:rsidP="008E6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62868" w:rsidRPr="00631ACD" w:rsidRDefault="00462868" w:rsidP="008E6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517" w:type="dxa"/>
          </w:tcPr>
          <w:p w:rsidR="00462868" w:rsidRPr="00631ACD" w:rsidRDefault="00462868" w:rsidP="008E6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8E67A8" w:rsidRPr="00744B10" w:rsidTr="00A43759">
        <w:tc>
          <w:tcPr>
            <w:tcW w:w="4644" w:type="dxa"/>
            <w:shd w:val="pct12" w:color="auto" w:fill="auto"/>
          </w:tcPr>
          <w:p w:rsidR="008E67A8" w:rsidRPr="00631ACD" w:rsidRDefault="008E67A8" w:rsidP="008E6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2410" w:type="dxa"/>
            <w:shd w:val="pct12" w:color="auto" w:fill="auto"/>
          </w:tcPr>
          <w:p w:rsidR="008E67A8" w:rsidRPr="00744B10" w:rsidRDefault="008E67A8" w:rsidP="008E6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2517" w:type="dxa"/>
            <w:shd w:val="pct12" w:color="auto" w:fill="auto"/>
          </w:tcPr>
          <w:p w:rsidR="008E67A8" w:rsidRPr="00744B10" w:rsidRDefault="008E67A8" w:rsidP="008E6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4B1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8E67A8" w:rsidRPr="00744B10" w:rsidTr="00A43759">
        <w:tc>
          <w:tcPr>
            <w:tcW w:w="4644" w:type="dxa"/>
          </w:tcPr>
          <w:p w:rsidR="008E67A8" w:rsidRPr="00631ACD" w:rsidRDefault="008E67A8" w:rsidP="008E67A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</w:tcPr>
          <w:p w:rsidR="008E67A8" w:rsidRPr="00631ACD" w:rsidRDefault="008E67A8" w:rsidP="008E6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8E67A8" w:rsidRPr="00744B10" w:rsidRDefault="008E67A8" w:rsidP="008E6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B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67A8" w:rsidRPr="00744B10" w:rsidTr="00A43759">
        <w:tc>
          <w:tcPr>
            <w:tcW w:w="4644" w:type="dxa"/>
          </w:tcPr>
          <w:p w:rsidR="008E67A8" w:rsidRPr="00631ACD" w:rsidRDefault="008E67A8" w:rsidP="008E6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2410" w:type="dxa"/>
          </w:tcPr>
          <w:p w:rsidR="008E67A8" w:rsidRPr="00631ACD" w:rsidRDefault="008E67A8" w:rsidP="008E6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17" w:type="dxa"/>
          </w:tcPr>
          <w:p w:rsidR="008E67A8" w:rsidRPr="00744B10" w:rsidRDefault="00F04A8F" w:rsidP="008E6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E67A8" w:rsidRPr="00744B10" w:rsidTr="00A43759">
        <w:tc>
          <w:tcPr>
            <w:tcW w:w="4644" w:type="dxa"/>
          </w:tcPr>
          <w:p w:rsidR="008E67A8" w:rsidRPr="00631ACD" w:rsidRDefault="00462868" w:rsidP="004628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Лабораторные</w:t>
            </w:r>
            <w:r w:rsidR="008E67A8" w:rsidRPr="00631ACD">
              <w:rPr>
                <w:rFonts w:ascii="Times New Roman" w:eastAsia="Times New Roman" w:hAnsi="Times New Roman"/>
                <w:sz w:val="24"/>
                <w:szCs w:val="24"/>
              </w:rPr>
              <w:t xml:space="preserve"> занятия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="008E67A8" w:rsidRPr="00631ACD">
              <w:rPr>
                <w:rFonts w:ascii="Times New Roman" w:eastAsia="Times New Roman" w:hAnsi="Times New Roman"/>
                <w:sz w:val="24"/>
                <w:szCs w:val="24"/>
              </w:rPr>
              <w:t>З)</w:t>
            </w:r>
          </w:p>
        </w:tc>
        <w:tc>
          <w:tcPr>
            <w:tcW w:w="2410" w:type="dxa"/>
          </w:tcPr>
          <w:p w:rsidR="008E67A8" w:rsidRPr="00631ACD" w:rsidRDefault="008E67A8" w:rsidP="008E6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517" w:type="dxa"/>
          </w:tcPr>
          <w:p w:rsidR="008E67A8" w:rsidRPr="00744B10" w:rsidRDefault="00F04A8F" w:rsidP="008E6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E67A8" w:rsidRPr="00744B10" w:rsidTr="00A43759">
        <w:tc>
          <w:tcPr>
            <w:tcW w:w="4644" w:type="dxa"/>
            <w:shd w:val="pct12" w:color="auto" w:fill="auto"/>
          </w:tcPr>
          <w:p w:rsidR="008E67A8" w:rsidRPr="00631ACD" w:rsidRDefault="008E67A8" w:rsidP="008E67A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410" w:type="dxa"/>
            <w:shd w:val="pct12" w:color="auto" w:fill="auto"/>
          </w:tcPr>
          <w:p w:rsidR="008E67A8" w:rsidRPr="00744B10" w:rsidRDefault="008E67A8" w:rsidP="008E6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2517" w:type="dxa"/>
            <w:shd w:val="pct12" w:color="auto" w:fill="auto"/>
          </w:tcPr>
          <w:p w:rsidR="008E67A8" w:rsidRPr="00744B10" w:rsidRDefault="008E67A8" w:rsidP="008E6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</w:tr>
      <w:tr w:rsidR="008E67A8" w:rsidRPr="00744B10" w:rsidTr="00A43759">
        <w:tc>
          <w:tcPr>
            <w:tcW w:w="4644" w:type="dxa"/>
          </w:tcPr>
          <w:p w:rsidR="008E67A8" w:rsidRPr="00631ACD" w:rsidRDefault="008E67A8" w:rsidP="008E67A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</w:tcPr>
          <w:p w:rsidR="008E67A8" w:rsidRPr="00744B10" w:rsidRDefault="008E67A8" w:rsidP="008E6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B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8E67A8" w:rsidRPr="00744B10" w:rsidRDefault="008E67A8" w:rsidP="008E6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B1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2868" w:rsidRPr="00744B10" w:rsidTr="00A43759">
        <w:tc>
          <w:tcPr>
            <w:tcW w:w="4644" w:type="dxa"/>
          </w:tcPr>
          <w:p w:rsidR="00462868" w:rsidRPr="00631ACD" w:rsidRDefault="00462868" w:rsidP="008E6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</w:rPr>
              <w:t xml:space="preserve">Проработка материала лекций, </w:t>
            </w:r>
          </w:p>
          <w:p w:rsidR="00462868" w:rsidRPr="00631ACD" w:rsidRDefault="00462868" w:rsidP="008E6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</w:rPr>
              <w:t>подготовка к занятиям</w:t>
            </w:r>
            <w:r w:rsidR="00834994">
              <w:rPr>
                <w:rFonts w:ascii="Times New Roman" w:eastAsia="Times New Roman" w:hAnsi="Times New Roman"/>
                <w:sz w:val="24"/>
                <w:szCs w:val="24"/>
              </w:rPr>
              <w:t>, экзамену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462868" w:rsidRPr="00744B10" w:rsidRDefault="00462868" w:rsidP="008E6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17" w:type="dxa"/>
            <w:vMerge w:val="restart"/>
          </w:tcPr>
          <w:p w:rsidR="00462868" w:rsidRPr="00744B10" w:rsidRDefault="00462868" w:rsidP="008E6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868" w:rsidRDefault="00462868" w:rsidP="00462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2868" w:rsidRPr="00744B10" w:rsidRDefault="00462868" w:rsidP="00462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462868" w:rsidRPr="00744B10" w:rsidTr="00A43759">
        <w:tc>
          <w:tcPr>
            <w:tcW w:w="4644" w:type="dxa"/>
          </w:tcPr>
          <w:p w:rsidR="00462868" w:rsidRPr="00631ACD" w:rsidRDefault="00462868" w:rsidP="008E6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2410" w:type="dxa"/>
          </w:tcPr>
          <w:p w:rsidR="00462868" w:rsidRPr="00744B10" w:rsidRDefault="00462868" w:rsidP="008E6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7" w:type="dxa"/>
            <w:vMerge/>
          </w:tcPr>
          <w:p w:rsidR="00462868" w:rsidRPr="00744B10" w:rsidRDefault="00462868" w:rsidP="008E6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67A8" w:rsidRPr="00744B10" w:rsidTr="00A43759">
        <w:tc>
          <w:tcPr>
            <w:tcW w:w="4644" w:type="dxa"/>
          </w:tcPr>
          <w:p w:rsidR="008E67A8" w:rsidRPr="00631ACD" w:rsidRDefault="008E67A8" w:rsidP="008E6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2410" w:type="dxa"/>
          </w:tcPr>
          <w:p w:rsidR="008E67A8" w:rsidRPr="00744B10" w:rsidRDefault="008E67A8" w:rsidP="008E6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17" w:type="dxa"/>
          </w:tcPr>
          <w:p w:rsidR="008E67A8" w:rsidRDefault="008E67A8" w:rsidP="008E6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8E67A8" w:rsidRPr="00744B10" w:rsidTr="00A43759">
        <w:tc>
          <w:tcPr>
            <w:tcW w:w="4644" w:type="dxa"/>
          </w:tcPr>
          <w:p w:rsidR="008E67A8" w:rsidRPr="00631ACD" w:rsidRDefault="008E67A8" w:rsidP="008E6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410" w:type="dxa"/>
          </w:tcPr>
          <w:p w:rsidR="008E67A8" w:rsidRPr="00744B10" w:rsidRDefault="008E67A8" w:rsidP="008E6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8E67A8" w:rsidRPr="00744B10" w:rsidRDefault="008E67A8" w:rsidP="008E6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8E67A8" w:rsidRPr="00744B10" w:rsidTr="00A43759">
        <w:tc>
          <w:tcPr>
            <w:tcW w:w="4644" w:type="dxa"/>
          </w:tcPr>
          <w:p w:rsidR="008E67A8" w:rsidRPr="00631ACD" w:rsidRDefault="008E67A8" w:rsidP="008E6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2410" w:type="dxa"/>
          </w:tcPr>
          <w:p w:rsidR="008E67A8" w:rsidRPr="00744B10" w:rsidRDefault="008E67A8" w:rsidP="00462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628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7" w:type="dxa"/>
          </w:tcPr>
          <w:p w:rsidR="008E67A8" w:rsidRPr="00744B10" w:rsidRDefault="008E67A8" w:rsidP="008E6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67A8" w:rsidRPr="00744B10" w:rsidTr="00A43759">
        <w:tc>
          <w:tcPr>
            <w:tcW w:w="4644" w:type="dxa"/>
            <w:tcBorders>
              <w:bottom w:val="single" w:sz="4" w:space="0" w:color="auto"/>
            </w:tcBorders>
          </w:tcPr>
          <w:p w:rsidR="008E67A8" w:rsidRPr="00631ACD" w:rsidRDefault="008E67A8" w:rsidP="008E6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E67A8" w:rsidRPr="00744B10" w:rsidRDefault="008E67A8" w:rsidP="008E6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8E67A8" w:rsidRPr="00744B10" w:rsidRDefault="008E67A8" w:rsidP="008E6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8E67A8" w:rsidRPr="00056B06" w:rsidTr="00A43759">
        <w:tc>
          <w:tcPr>
            <w:tcW w:w="4644" w:type="dxa"/>
            <w:shd w:val="pct12" w:color="auto" w:fill="auto"/>
          </w:tcPr>
          <w:p w:rsidR="008E67A8" w:rsidRPr="00631ACD" w:rsidRDefault="008E67A8" w:rsidP="008E6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410" w:type="dxa"/>
            <w:shd w:val="pct12" w:color="auto" w:fill="auto"/>
          </w:tcPr>
          <w:p w:rsidR="008E67A8" w:rsidRPr="00056B06" w:rsidRDefault="008E67A8" w:rsidP="008E6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B0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  <w:p w:rsidR="008E67A8" w:rsidRPr="00056B06" w:rsidRDefault="008E67A8" w:rsidP="008E6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56B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6B06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056B0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pct12" w:color="auto" w:fill="auto"/>
          </w:tcPr>
          <w:p w:rsidR="008E67A8" w:rsidRPr="00056B06" w:rsidRDefault="008E67A8" w:rsidP="008E67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B0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  <w:p w:rsidR="008E67A8" w:rsidRPr="00056B06" w:rsidRDefault="008E67A8" w:rsidP="008E67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56B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56B06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056B0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D423BB" w:rsidRDefault="00D423BB" w:rsidP="008E6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5CE" w:rsidRPr="00462868" w:rsidRDefault="000105CE" w:rsidP="004628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868">
        <w:rPr>
          <w:rFonts w:ascii="Times New Roman" w:hAnsi="Times New Roman" w:cs="Times New Roman"/>
          <w:b/>
          <w:sz w:val="24"/>
          <w:szCs w:val="24"/>
        </w:rPr>
        <w:t>4. Содержание дисциплины</w:t>
      </w:r>
    </w:p>
    <w:p w:rsidR="000105CE" w:rsidRPr="00462868" w:rsidRDefault="000105CE" w:rsidP="004628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868">
        <w:rPr>
          <w:rFonts w:ascii="Times New Roman" w:hAnsi="Times New Roman" w:cs="Times New Roman"/>
          <w:b/>
          <w:sz w:val="24"/>
          <w:szCs w:val="24"/>
        </w:rPr>
        <w:t>4.1. Содержание разделов дисциплины</w:t>
      </w:r>
    </w:p>
    <w:tbl>
      <w:tblPr>
        <w:tblStyle w:val="a3"/>
        <w:tblW w:w="0" w:type="auto"/>
        <w:tblLook w:val="04A0"/>
      </w:tblPr>
      <w:tblGrid>
        <w:gridCol w:w="781"/>
        <w:gridCol w:w="3155"/>
        <w:gridCol w:w="5635"/>
      </w:tblGrid>
      <w:tr w:rsidR="002439E2" w:rsidTr="001E201C">
        <w:tc>
          <w:tcPr>
            <w:tcW w:w="781" w:type="dxa"/>
            <w:vAlign w:val="center"/>
          </w:tcPr>
          <w:p w:rsidR="002439E2" w:rsidRPr="00581F6F" w:rsidRDefault="002439E2" w:rsidP="000B5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F6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581F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81F6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81F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5" w:type="dxa"/>
            <w:vAlign w:val="center"/>
          </w:tcPr>
          <w:p w:rsidR="002439E2" w:rsidRPr="00581F6F" w:rsidRDefault="002439E2" w:rsidP="000B5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F6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635" w:type="dxa"/>
            <w:vAlign w:val="center"/>
          </w:tcPr>
          <w:p w:rsidR="002439E2" w:rsidRPr="00581F6F" w:rsidRDefault="002439E2" w:rsidP="000B5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F6F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2439E2" w:rsidTr="001E201C">
        <w:tc>
          <w:tcPr>
            <w:tcW w:w="781" w:type="dxa"/>
            <w:vAlign w:val="center"/>
          </w:tcPr>
          <w:p w:rsidR="002439E2" w:rsidRPr="00834994" w:rsidRDefault="002439E2" w:rsidP="000B5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5" w:type="dxa"/>
            <w:vAlign w:val="center"/>
          </w:tcPr>
          <w:p w:rsidR="002439E2" w:rsidRPr="00834994" w:rsidRDefault="002439E2" w:rsidP="000B5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5" w:type="dxa"/>
            <w:vAlign w:val="center"/>
          </w:tcPr>
          <w:p w:rsidR="002439E2" w:rsidRPr="00834994" w:rsidRDefault="002439E2" w:rsidP="000B5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9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69FF" w:rsidTr="00834994">
        <w:trPr>
          <w:trHeight w:val="1963"/>
        </w:trPr>
        <w:tc>
          <w:tcPr>
            <w:tcW w:w="781" w:type="dxa"/>
            <w:vMerge w:val="restart"/>
          </w:tcPr>
          <w:p w:rsidR="007369FF" w:rsidRPr="001B7EAA" w:rsidRDefault="007369FF" w:rsidP="001B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369FF" w:rsidRPr="001B7EAA" w:rsidRDefault="007369FF" w:rsidP="001B7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7369FF" w:rsidRPr="007369FF" w:rsidRDefault="007369FF" w:rsidP="007369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69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9FF">
              <w:rPr>
                <w:rFonts w:ascii="Times New Roman" w:hAnsi="Times New Roman" w:cs="Times New Roman"/>
                <w:sz w:val="24"/>
                <w:szCs w:val="24"/>
              </w:rPr>
              <w:t>Основы хранения и переработки зерна.</w:t>
            </w:r>
          </w:p>
          <w:p w:rsidR="007369FF" w:rsidRPr="00581F6F" w:rsidRDefault="007369FF" w:rsidP="007369FF">
            <w:pPr>
              <w:pStyle w:val="a4"/>
              <w:numPr>
                <w:ilvl w:val="1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Борьба с потерями – основная задача дисциплины «Технология хранения и переработки с/</w:t>
            </w:r>
            <w:proofErr w:type="spellStart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1B7EAA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продукции»</w:t>
            </w:r>
          </w:p>
        </w:tc>
        <w:tc>
          <w:tcPr>
            <w:tcW w:w="5635" w:type="dxa"/>
          </w:tcPr>
          <w:p w:rsidR="007369FF" w:rsidRPr="006C36C6" w:rsidRDefault="007369FF" w:rsidP="00736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науки и практики в области хранения и переработки продукции растениеводства. Потери продукции растениеводства во время хранения и переработки и их классификация.</w:t>
            </w:r>
          </w:p>
          <w:p w:rsidR="007369FF" w:rsidRPr="00581F6F" w:rsidRDefault="007369FF" w:rsidP="007369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7EAA" w:rsidTr="001E201C">
        <w:tc>
          <w:tcPr>
            <w:tcW w:w="781" w:type="dxa"/>
            <w:vMerge/>
          </w:tcPr>
          <w:p w:rsidR="001B7EAA" w:rsidRDefault="001B7EAA" w:rsidP="000B5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1B7EAA" w:rsidRPr="001E201C" w:rsidRDefault="001B7EAA" w:rsidP="004E50D1">
            <w:pPr>
              <w:pStyle w:val="a4"/>
              <w:numPr>
                <w:ilvl w:val="1"/>
                <w:numId w:val="43"/>
              </w:numPr>
              <w:spacing w:after="0" w:line="240" w:lineRule="auto"/>
              <w:ind w:left="0" w:firstLine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01C"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зерна и методы их определения</w:t>
            </w:r>
          </w:p>
        </w:tc>
        <w:tc>
          <w:tcPr>
            <w:tcW w:w="5635" w:type="dxa"/>
          </w:tcPr>
          <w:p w:rsidR="001B7EAA" w:rsidRDefault="001B7EAA" w:rsidP="000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качестве зерна и его показателях. Классификация показателей качества зерна. Методы определения показателей качества зерна. Органолептические показатели качества: внешний вид, запах, вкус и изменения при порче зерна. Лабораторные показатели качества зерна: влажность, засорённость, заражённость вредителями хлебных запасов, натура,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стекловидность, содержание и качество клейковины в зерне пшеницы, мукомольные и хлебопекарные качества. Сильная, ценная и слабая пшеница.</w:t>
            </w:r>
          </w:p>
        </w:tc>
      </w:tr>
      <w:tr w:rsidR="007369FF" w:rsidTr="001E201C">
        <w:trPr>
          <w:trHeight w:val="1720"/>
        </w:trPr>
        <w:tc>
          <w:tcPr>
            <w:tcW w:w="781" w:type="dxa"/>
            <w:vMerge w:val="restart"/>
          </w:tcPr>
          <w:p w:rsidR="007369FF" w:rsidRDefault="007369FF" w:rsidP="000B5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:rsidR="007369FF" w:rsidRDefault="007369FF" w:rsidP="000B5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7369FF" w:rsidRDefault="007369FF" w:rsidP="00736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Теория и практика хранения семенного, продовольственного и кормового зерна.</w:t>
            </w:r>
          </w:p>
          <w:p w:rsidR="007369FF" w:rsidRDefault="007369FF" w:rsidP="00736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Состав и физические свойства зерновых масс</w:t>
            </w:r>
          </w:p>
        </w:tc>
        <w:tc>
          <w:tcPr>
            <w:tcW w:w="5635" w:type="dxa"/>
          </w:tcPr>
          <w:p w:rsidR="007369FF" w:rsidRDefault="007369FF" w:rsidP="0079582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зерновой массе. Физические свойства зерновых масс: сыпучесть, самосогревание, скважистость и плотность, сорбционные свойства, теплофизические свойства.</w:t>
            </w:r>
          </w:p>
        </w:tc>
      </w:tr>
      <w:tr w:rsidR="004E50D1" w:rsidTr="001E201C">
        <w:tc>
          <w:tcPr>
            <w:tcW w:w="781" w:type="dxa"/>
            <w:vMerge/>
          </w:tcPr>
          <w:p w:rsidR="004E50D1" w:rsidRDefault="004E50D1" w:rsidP="000B5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4E50D1" w:rsidRDefault="004E50D1" w:rsidP="004E5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Жизнедеятельность микроорганизмов, насекомых и клещей в зерновых массах</w:t>
            </w:r>
          </w:p>
        </w:tc>
        <w:tc>
          <w:tcPr>
            <w:tcW w:w="5635" w:type="dxa"/>
          </w:tcPr>
          <w:p w:rsidR="004E50D1" w:rsidRDefault="004E50D1" w:rsidP="000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 микрофлоры зерновых масс. Факторы, ограничивающие жизнедеятельность микроорганизмов в зерновых массах. Факторы, ограничивающие жизнедеятельность в зерновых массах насекомых и клещей.</w:t>
            </w:r>
          </w:p>
        </w:tc>
      </w:tr>
      <w:tr w:rsidR="004E50D1" w:rsidTr="001E201C">
        <w:tc>
          <w:tcPr>
            <w:tcW w:w="781" w:type="dxa"/>
            <w:vMerge/>
          </w:tcPr>
          <w:p w:rsidR="004E50D1" w:rsidRPr="006C36C6" w:rsidRDefault="004E50D1" w:rsidP="000B5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4E50D1" w:rsidRPr="006C36C6" w:rsidRDefault="004E50D1" w:rsidP="004E5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Физиологические процессы в зерновых массах</w:t>
            </w:r>
          </w:p>
        </w:tc>
        <w:tc>
          <w:tcPr>
            <w:tcW w:w="5635" w:type="dxa"/>
          </w:tcPr>
          <w:p w:rsidR="004E50D1" w:rsidRPr="006C36C6" w:rsidRDefault="004E50D1" w:rsidP="000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Дыхание зерновых масс и его последствия. Факторы, ограничивающие интенсивность дыхания. Послеуборочное дозревание и прорастание. Старение зерновых масс и их долговечность.</w:t>
            </w:r>
          </w:p>
        </w:tc>
      </w:tr>
      <w:tr w:rsidR="004E50D1" w:rsidTr="001E201C">
        <w:tc>
          <w:tcPr>
            <w:tcW w:w="781" w:type="dxa"/>
            <w:vMerge/>
          </w:tcPr>
          <w:p w:rsidR="004E50D1" w:rsidRDefault="004E50D1" w:rsidP="000B5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4E50D1" w:rsidRDefault="004E50D1" w:rsidP="004E5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 Самосогревание зерновых масс и меры борьбы с ним</w:t>
            </w:r>
          </w:p>
        </w:tc>
        <w:tc>
          <w:tcPr>
            <w:tcW w:w="5635" w:type="dxa"/>
          </w:tcPr>
          <w:p w:rsidR="004E50D1" w:rsidRDefault="004E50D1" w:rsidP="000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процесса самосогревания. Влияние самосогревания на показатели качества зерна. Типы самосогревания зерновых масс. Развитие и ход процесса самосогревания зерновых масс. Меры борьбы с самосогреванием.</w:t>
            </w:r>
          </w:p>
        </w:tc>
      </w:tr>
      <w:tr w:rsidR="004E50D1" w:rsidTr="001E201C">
        <w:tc>
          <w:tcPr>
            <w:tcW w:w="781" w:type="dxa"/>
            <w:vMerge/>
          </w:tcPr>
          <w:p w:rsidR="004E50D1" w:rsidRPr="006C36C6" w:rsidRDefault="004E50D1" w:rsidP="000B5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4E50D1" w:rsidRPr="006C36C6" w:rsidRDefault="004E50D1" w:rsidP="004E5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 Режимы хранения зерновых масс и мероприятия, повышающие их стойкость во время хранения</w:t>
            </w:r>
          </w:p>
        </w:tc>
        <w:tc>
          <w:tcPr>
            <w:tcW w:w="5635" w:type="dxa"/>
          </w:tcPr>
          <w:p w:rsidR="004E50D1" w:rsidRPr="006C36C6" w:rsidRDefault="004E50D1" w:rsidP="00010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Режимы хранения зерновых масс. Мероприятия, повышающие их стойкость во время хранения: очистка от примесей, сушка, охлаждение, активное вентилирование, химическое консервирование, борьба с вредителями хлебных запасов.</w:t>
            </w:r>
          </w:p>
        </w:tc>
      </w:tr>
      <w:tr w:rsidR="004E50D1" w:rsidTr="001E201C">
        <w:tc>
          <w:tcPr>
            <w:tcW w:w="781" w:type="dxa"/>
            <w:vMerge/>
          </w:tcPr>
          <w:p w:rsidR="004E50D1" w:rsidRPr="006C36C6" w:rsidRDefault="004E50D1" w:rsidP="000B5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4E50D1" w:rsidRPr="006C36C6" w:rsidRDefault="004E50D1" w:rsidP="004E5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 Организация хранения зерновых масс в условиях сельскохозяйственного производства</w:t>
            </w:r>
          </w:p>
        </w:tc>
        <w:tc>
          <w:tcPr>
            <w:tcW w:w="5635" w:type="dxa"/>
          </w:tcPr>
          <w:p w:rsidR="004E50D1" w:rsidRPr="006C36C6" w:rsidRDefault="004E50D1" w:rsidP="00B026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Способы хранения зерновых масс. Типы и устройство с.-х. зернохранилищ. Требования к зернохранилищам. Подготовка зернохранилищ к приёму нового урожая.. Размещение зерна и семян в хранилищах. Наблюдения за зерном во время хранения.</w:t>
            </w:r>
          </w:p>
        </w:tc>
      </w:tr>
      <w:tr w:rsidR="007369FF" w:rsidTr="00834994">
        <w:trPr>
          <w:trHeight w:val="1385"/>
        </w:trPr>
        <w:tc>
          <w:tcPr>
            <w:tcW w:w="781" w:type="dxa"/>
            <w:vMerge w:val="restart"/>
          </w:tcPr>
          <w:p w:rsidR="007369FF" w:rsidRDefault="007369FF" w:rsidP="001B7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369FF" w:rsidRDefault="007369FF" w:rsidP="000B5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7369FF" w:rsidRDefault="007369FF" w:rsidP="00736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Основы переработки зерна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маслосемян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69FF" w:rsidRDefault="007369FF" w:rsidP="00736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Особенности хранения семян масличных культур</w:t>
            </w:r>
          </w:p>
        </w:tc>
        <w:tc>
          <w:tcPr>
            <w:tcW w:w="5635" w:type="dxa"/>
          </w:tcPr>
          <w:p w:rsidR="007369FF" w:rsidRDefault="007369FF" w:rsidP="00834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физических свойств семян. Особенности физиологических процессов в массах масличных семян.</w:t>
            </w:r>
          </w:p>
          <w:p w:rsidR="007369FF" w:rsidRDefault="007369FF" w:rsidP="008349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семян на хранение. Наблюдение за семенами масличных культур.</w:t>
            </w:r>
          </w:p>
        </w:tc>
      </w:tr>
      <w:tr w:rsidR="004E50D1" w:rsidTr="001E201C">
        <w:tc>
          <w:tcPr>
            <w:tcW w:w="781" w:type="dxa"/>
            <w:vMerge/>
          </w:tcPr>
          <w:p w:rsidR="004E50D1" w:rsidRPr="006C36C6" w:rsidRDefault="004E50D1" w:rsidP="000B5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4E50D1" w:rsidRPr="006C36C6" w:rsidRDefault="004E50D1" w:rsidP="004E5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Производство растительных масел</w:t>
            </w:r>
          </w:p>
        </w:tc>
        <w:tc>
          <w:tcPr>
            <w:tcW w:w="5635" w:type="dxa"/>
          </w:tcPr>
          <w:p w:rsidR="004E50D1" w:rsidRPr="004C6EF0" w:rsidRDefault="004E50D1" w:rsidP="00B026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семенам и плодам масличных культур для производства масел. Способы извлечения растительных масел. Основные этапы технологического процесса масел: очистка семян и плодов, шелушение, дробление, приготовление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мезги, прессование, приготовление лепестков, экстракция, обработка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мисцеллы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способы очистки (рафинирования) масел.</w:t>
            </w:r>
          </w:p>
        </w:tc>
      </w:tr>
      <w:tr w:rsidR="004E50D1" w:rsidTr="001E201C">
        <w:tc>
          <w:tcPr>
            <w:tcW w:w="781" w:type="dxa"/>
            <w:vMerge/>
          </w:tcPr>
          <w:p w:rsidR="004E50D1" w:rsidRDefault="004E50D1" w:rsidP="000B5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4E50D1" w:rsidRPr="0020542C" w:rsidRDefault="004E50D1" w:rsidP="004E5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  <w:r w:rsidRPr="0020542C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комбикормов</w:t>
            </w:r>
          </w:p>
        </w:tc>
        <w:tc>
          <w:tcPr>
            <w:tcW w:w="5635" w:type="dxa"/>
          </w:tcPr>
          <w:p w:rsidR="004E50D1" w:rsidRPr="0020542C" w:rsidRDefault="004E50D1" w:rsidP="002054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2C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комбикормов. Классификация комбикормов по их кормовой ценности и физической структуре. Характеристика сырья для производства комбикормов  растительного, животного и минерального происхождения. </w:t>
            </w:r>
            <w:r w:rsidRPr="002054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 производства комбикормов. Требования к качеству комбикормов. Транспортирование и хранение. Причины порчи. Сроки и режимы хранения.</w:t>
            </w:r>
          </w:p>
        </w:tc>
      </w:tr>
      <w:tr w:rsidR="004E50D1" w:rsidTr="001E201C">
        <w:tc>
          <w:tcPr>
            <w:tcW w:w="781" w:type="dxa"/>
            <w:vMerge/>
          </w:tcPr>
          <w:p w:rsidR="004E50D1" w:rsidRPr="006C36C6" w:rsidRDefault="004E50D1" w:rsidP="00B02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4E50D1" w:rsidRPr="006C36C6" w:rsidRDefault="004E50D1" w:rsidP="004E50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 Производство крахмала</w:t>
            </w:r>
          </w:p>
        </w:tc>
        <w:tc>
          <w:tcPr>
            <w:tcW w:w="5635" w:type="dxa"/>
          </w:tcPr>
          <w:p w:rsidR="004E50D1" w:rsidRPr="006C36C6" w:rsidRDefault="004E50D1" w:rsidP="00B026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Крахмал и его использование. Требования к картофелю до переработки в крахмал. Технология производства крахмала. Требования к зерну пшеницы и кукурузы для переработки в крахмал. Технология производства крахмала из зерна.</w:t>
            </w:r>
          </w:p>
        </w:tc>
      </w:tr>
    </w:tbl>
    <w:p w:rsidR="002439E2" w:rsidRDefault="002439E2" w:rsidP="002439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7FF3" w:rsidRPr="00462868" w:rsidRDefault="00B87FF3" w:rsidP="00462868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62868">
        <w:rPr>
          <w:rFonts w:ascii="Times New Roman" w:hAnsi="Times New Roman"/>
          <w:b/>
          <w:color w:val="000000"/>
          <w:sz w:val="24"/>
          <w:szCs w:val="24"/>
        </w:rPr>
        <w:t>4.2.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4012"/>
        <w:gridCol w:w="1560"/>
        <w:gridCol w:w="1701"/>
        <w:gridCol w:w="1666"/>
      </w:tblGrid>
      <w:tr w:rsidR="00026E27" w:rsidRPr="005932BE" w:rsidTr="00B87FF3">
        <w:trPr>
          <w:cantSplit/>
        </w:trPr>
        <w:tc>
          <w:tcPr>
            <w:tcW w:w="632" w:type="dxa"/>
            <w:vMerge w:val="restart"/>
          </w:tcPr>
          <w:p w:rsidR="00026E27" w:rsidRPr="00B87FF3" w:rsidRDefault="00026E27" w:rsidP="00B87F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B87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B87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87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12" w:type="dxa"/>
            <w:vMerge w:val="restart"/>
          </w:tcPr>
          <w:p w:rsidR="00026E27" w:rsidRPr="00B87FF3" w:rsidRDefault="00026E27" w:rsidP="00B87F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4927" w:type="dxa"/>
            <w:gridSpan w:val="3"/>
          </w:tcPr>
          <w:p w:rsidR="00026E27" w:rsidRPr="00B87FF3" w:rsidRDefault="00026E27" w:rsidP="00B87F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B87FF3" w:rsidRPr="005932BE" w:rsidTr="00B87FF3">
        <w:trPr>
          <w:cantSplit/>
        </w:trPr>
        <w:tc>
          <w:tcPr>
            <w:tcW w:w="632" w:type="dxa"/>
            <w:vMerge/>
          </w:tcPr>
          <w:p w:rsidR="00B87FF3" w:rsidRPr="00B87FF3" w:rsidRDefault="00B87FF3" w:rsidP="00026E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012" w:type="dxa"/>
            <w:vMerge/>
          </w:tcPr>
          <w:p w:rsidR="00B87FF3" w:rsidRPr="00B87FF3" w:rsidRDefault="00B87FF3" w:rsidP="00026E2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87FF3" w:rsidRPr="00B87FF3" w:rsidRDefault="00B87FF3" w:rsidP="00026E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87FF3" w:rsidRPr="00B87FF3" w:rsidRDefault="00B87FF3" w:rsidP="00026E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B87FF3" w:rsidRPr="00B87FF3" w:rsidRDefault="00B87FF3" w:rsidP="00026E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87FF3" w:rsidRPr="005932BE" w:rsidTr="00B87FF3">
        <w:trPr>
          <w:cantSplit/>
        </w:trPr>
        <w:tc>
          <w:tcPr>
            <w:tcW w:w="632" w:type="dxa"/>
          </w:tcPr>
          <w:p w:rsidR="00B87FF3" w:rsidRPr="00B87FF3" w:rsidRDefault="00B87FF3" w:rsidP="00B87F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12" w:type="dxa"/>
          </w:tcPr>
          <w:p w:rsidR="00B87FF3" w:rsidRPr="00B87FF3" w:rsidRDefault="00B87FF3" w:rsidP="00B46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7F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Стандартизация и сертификация продукции растениеводства</w:t>
            </w:r>
          </w:p>
        </w:tc>
        <w:tc>
          <w:tcPr>
            <w:tcW w:w="1560" w:type="dxa"/>
          </w:tcPr>
          <w:p w:rsidR="00B87FF3" w:rsidRPr="00B87FF3" w:rsidRDefault="00B87FF3" w:rsidP="00026E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FF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87FF3" w:rsidRPr="00B87FF3" w:rsidRDefault="00B87FF3" w:rsidP="00390A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FF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66" w:type="dxa"/>
          </w:tcPr>
          <w:p w:rsidR="00B87FF3" w:rsidRPr="00B87FF3" w:rsidRDefault="00B87FF3" w:rsidP="00390A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FF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87FF3" w:rsidRPr="005932BE" w:rsidTr="00B87FF3">
        <w:trPr>
          <w:cantSplit/>
        </w:trPr>
        <w:tc>
          <w:tcPr>
            <w:tcW w:w="632" w:type="dxa"/>
          </w:tcPr>
          <w:p w:rsidR="00B87FF3" w:rsidRPr="00B87FF3" w:rsidRDefault="00B87FF3" w:rsidP="00B87F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7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12" w:type="dxa"/>
          </w:tcPr>
          <w:p w:rsidR="00B87FF3" w:rsidRPr="00B87FF3" w:rsidRDefault="00B87FF3" w:rsidP="00B46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7F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Технохимический контроль с.-х. сырья и продуктов переработки</w:t>
            </w:r>
          </w:p>
        </w:tc>
        <w:tc>
          <w:tcPr>
            <w:tcW w:w="1560" w:type="dxa"/>
          </w:tcPr>
          <w:p w:rsidR="00B87FF3" w:rsidRPr="00B87FF3" w:rsidRDefault="00B87FF3" w:rsidP="00390A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FF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87FF3" w:rsidRPr="00B87FF3" w:rsidRDefault="00B87FF3" w:rsidP="00390A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FF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66" w:type="dxa"/>
          </w:tcPr>
          <w:p w:rsidR="00B87FF3" w:rsidRPr="00B87FF3" w:rsidRDefault="00B87FF3" w:rsidP="00390A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7FF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B87FF3" w:rsidRDefault="00B87FF3" w:rsidP="00B87FF3">
      <w:pPr>
        <w:tabs>
          <w:tab w:val="left" w:pos="60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FF3" w:rsidRPr="00462868" w:rsidRDefault="00B87FF3" w:rsidP="00462868">
      <w:pPr>
        <w:tabs>
          <w:tab w:val="left" w:pos="60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868">
        <w:rPr>
          <w:rFonts w:ascii="Times New Roman" w:hAnsi="Times New Roman" w:cs="Times New Roman"/>
          <w:b/>
          <w:sz w:val="24"/>
          <w:szCs w:val="24"/>
        </w:rPr>
        <w:t xml:space="preserve">4.3. Разделы дисциплин и виды занятий </w:t>
      </w:r>
    </w:p>
    <w:p w:rsidR="00B87FF3" w:rsidRPr="006B7E30" w:rsidRDefault="00B87FF3" w:rsidP="00B87FF3">
      <w:pPr>
        <w:tabs>
          <w:tab w:val="left" w:pos="60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B7E30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Style w:val="a3"/>
        <w:tblW w:w="9606" w:type="dxa"/>
        <w:tblLayout w:type="fixed"/>
        <w:tblLook w:val="04A0"/>
      </w:tblPr>
      <w:tblGrid>
        <w:gridCol w:w="534"/>
        <w:gridCol w:w="5244"/>
        <w:gridCol w:w="993"/>
        <w:gridCol w:w="1134"/>
        <w:gridCol w:w="708"/>
        <w:gridCol w:w="993"/>
      </w:tblGrid>
      <w:tr w:rsidR="00B87FF3" w:rsidRPr="006E39AF" w:rsidTr="00A43759">
        <w:tc>
          <w:tcPr>
            <w:tcW w:w="534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4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3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vAlign w:val="center"/>
          </w:tcPr>
          <w:p w:rsidR="00795823" w:rsidRPr="00E069B6" w:rsidRDefault="00795823" w:rsidP="00795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Лаб.</w:t>
            </w:r>
          </w:p>
          <w:p w:rsidR="00B87FF3" w:rsidRPr="006E39AF" w:rsidRDefault="00795823" w:rsidP="0079582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E069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993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B87FF3" w:rsidRPr="006E39AF" w:rsidTr="00A43759">
        <w:tc>
          <w:tcPr>
            <w:tcW w:w="534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87FF3" w:rsidRPr="006E39AF" w:rsidTr="00A43759">
        <w:tc>
          <w:tcPr>
            <w:tcW w:w="534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  <w:vAlign w:val="center"/>
          </w:tcPr>
          <w:p w:rsidR="00B87FF3" w:rsidRPr="006E39AF" w:rsidRDefault="00B87FF3" w:rsidP="00462868">
            <w:pPr>
              <w:tabs>
                <w:tab w:val="left" w:pos="6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14A">
              <w:rPr>
                <w:rFonts w:ascii="Times New Roman" w:hAnsi="Times New Roman" w:cs="Times New Roman"/>
                <w:sz w:val="24"/>
                <w:szCs w:val="24"/>
              </w:rPr>
              <w:t>Основы хранения и переработки зерна.</w:t>
            </w:r>
          </w:p>
        </w:tc>
        <w:tc>
          <w:tcPr>
            <w:tcW w:w="993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B87FF3" w:rsidRPr="006E39AF" w:rsidRDefault="006D2D25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B87FF3" w:rsidRDefault="00162304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vAlign w:val="center"/>
          </w:tcPr>
          <w:p w:rsidR="00B87FF3" w:rsidRPr="00162304" w:rsidRDefault="00162304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0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B87FF3" w:rsidRPr="006E39AF" w:rsidTr="00A43759">
        <w:tc>
          <w:tcPr>
            <w:tcW w:w="534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  <w:vAlign w:val="center"/>
          </w:tcPr>
          <w:p w:rsidR="00B87FF3" w:rsidRPr="006E39AF" w:rsidRDefault="00B87FF3" w:rsidP="00462868">
            <w:pPr>
              <w:tabs>
                <w:tab w:val="left" w:pos="6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и практика хранения семенного, продовольственного и кормового зерна.</w:t>
            </w:r>
          </w:p>
        </w:tc>
        <w:tc>
          <w:tcPr>
            <w:tcW w:w="993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B87FF3" w:rsidRPr="006E39AF" w:rsidRDefault="006D2D25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B87FF3" w:rsidRDefault="00162304" w:rsidP="00860041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vAlign w:val="center"/>
          </w:tcPr>
          <w:p w:rsidR="00B87FF3" w:rsidRPr="00162304" w:rsidRDefault="00162304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0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87FF3" w:rsidRPr="006E39AF" w:rsidTr="00A43759">
        <w:tc>
          <w:tcPr>
            <w:tcW w:w="534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  <w:vAlign w:val="center"/>
          </w:tcPr>
          <w:p w:rsidR="00B87FF3" w:rsidRPr="006E39AF" w:rsidRDefault="00B87FF3" w:rsidP="00462868">
            <w:pPr>
              <w:tabs>
                <w:tab w:val="left" w:pos="6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переработки зерна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маслосемян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B87FF3" w:rsidRPr="006E39AF" w:rsidRDefault="006D2D25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B87FF3" w:rsidRDefault="00162304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vAlign w:val="center"/>
          </w:tcPr>
          <w:p w:rsidR="00B87FF3" w:rsidRPr="00162304" w:rsidRDefault="00162304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0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62868" w:rsidRPr="006E39AF" w:rsidTr="00A43759">
        <w:tc>
          <w:tcPr>
            <w:tcW w:w="534" w:type="dxa"/>
            <w:vAlign w:val="center"/>
          </w:tcPr>
          <w:p w:rsidR="00462868" w:rsidRDefault="00462868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462868" w:rsidRDefault="00462868" w:rsidP="00462868">
            <w:pPr>
              <w:tabs>
                <w:tab w:val="left" w:pos="6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993" w:type="dxa"/>
            <w:vAlign w:val="center"/>
          </w:tcPr>
          <w:p w:rsidR="00462868" w:rsidRDefault="00CA22AC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62868" w:rsidRDefault="00CA22AC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462868" w:rsidRDefault="00462868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  <w:vAlign w:val="center"/>
          </w:tcPr>
          <w:p w:rsidR="00462868" w:rsidRPr="00162304" w:rsidRDefault="00162304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0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B87FF3" w:rsidRPr="006E39AF" w:rsidTr="00A43759">
        <w:tc>
          <w:tcPr>
            <w:tcW w:w="5778" w:type="dxa"/>
            <w:gridSpan w:val="2"/>
            <w:vAlign w:val="center"/>
          </w:tcPr>
          <w:p w:rsidR="00B87FF3" w:rsidRDefault="00B87FF3" w:rsidP="004E50D1">
            <w:pPr>
              <w:tabs>
                <w:tab w:val="left" w:pos="6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C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vAlign w:val="center"/>
          </w:tcPr>
          <w:p w:rsidR="00B87FF3" w:rsidRPr="00EA2CA3" w:rsidRDefault="00B87FF3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  <w:vAlign w:val="center"/>
          </w:tcPr>
          <w:p w:rsidR="00B87FF3" w:rsidRPr="00EA2CA3" w:rsidRDefault="006D2D25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08" w:type="dxa"/>
            <w:vAlign w:val="center"/>
          </w:tcPr>
          <w:p w:rsidR="00B87FF3" w:rsidRPr="00EA2CA3" w:rsidRDefault="00860041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993" w:type="dxa"/>
            <w:vAlign w:val="center"/>
          </w:tcPr>
          <w:p w:rsidR="00B87FF3" w:rsidRPr="00EA2CA3" w:rsidRDefault="00860041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</w:tbl>
    <w:p w:rsidR="00B46A06" w:rsidRDefault="00B46A06" w:rsidP="00B87FF3">
      <w:pPr>
        <w:tabs>
          <w:tab w:val="left" w:pos="60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87FF3" w:rsidRPr="006B7E30" w:rsidRDefault="00B87FF3" w:rsidP="00B87FF3">
      <w:pPr>
        <w:tabs>
          <w:tab w:val="left" w:pos="60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Pr="006B7E30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Style w:val="a3"/>
        <w:tblW w:w="9606" w:type="dxa"/>
        <w:tblLayout w:type="fixed"/>
        <w:tblLook w:val="04A0"/>
      </w:tblPr>
      <w:tblGrid>
        <w:gridCol w:w="534"/>
        <w:gridCol w:w="5244"/>
        <w:gridCol w:w="993"/>
        <w:gridCol w:w="1134"/>
        <w:gridCol w:w="708"/>
        <w:gridCol w:w="993"/>
      </w:tblGrid>
      <w:tr w:rsidR="00B87FF3" w:rsidRPr="006E39AF" w:rsidTr="00A43759">
        <w:tc>
          <w:tcPr>
            <w:tcW w:w="534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4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3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vAlign w:val="center"/>
          </w:tcPr>
          <w:p w:rsidR="00795823" w:rsidRPr="00E069B6" w:rsidRDefault="00795823" w:rsidP="007958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Лаб.</w:t>
            </w:r>
          </w:p>
          <w:p w:rsidR="00B87FF3" w:rsidRPr="006E39AF" w:rsidRDefault="00795823" w:rsidP="0079582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E069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993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B87FF3" w:rsidRPr="006E39AF" w:rsidTr="00B46A06">
        <w:trPr>
          <w:trHeight w:val="541"/>
        </w:trPr>
        <w:tc>
          <w:tcPr>
            <w:tcW w:w="534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9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87FF3" w:rsidRPr="006E39AF" w:rsidTr="00A43759">
        <w:tc>
          <w:tcPr>
            <w:tcW w:w="534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14A">
              <w:rPr>
                <w:rFonts w:ascii="Times New Roman" w:hAnsi="Times New Roman" w:cs="Times New Roman"/>
                <w:sz w:val="24"/>
                <w:szCs w:val="24"/>
              </w:rPr>
              <w:t>Основы хранения и переработки зерна.</w:t>
            </w:r>
          </w:p>
        </w:tc>
        <w:tc>
          <w:tcPr>
            <w:tcW w:w="993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87FF3" w:rsidRPr="006E39AF" w:rsidRDefault="003D4BF8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B87FF3" w:rsidRDefault="00B46A06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vAlign w:val="center"/>
          </w:tcPr>
          <w:p w:rsidR="00B87FF3" w:rsidRPr="00B46A06" w:rsidRDefault="00B46A06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0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B87FF3" w:rsidRPr="006E39AF" w:rsidTr="00A43759">
        <w:tc>
          <w:tcPr>
            <w:tcW w:w="534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и практика хранения семенного, продовольственного и кормового зерна.</w:t>
            </w:r>
          </w:p>
        </w:tc>
        <w:tc>
          <w:tcPr>
            <w:tcW w:w="993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87FF3" w:rsidRPr="006E39AF" w:rsidRDefault="003D4BF8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B87FF3" w:rsidRDefault="00B46A06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:rsidR="00B87FF3" w:rsidRPr="00B46A06" w:rsidRDefault="00B46A06" w:rsidP="003D4BF8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0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87FF3" w:rsidRPr="006E39AF" w:rsidTr="00A43759">
        <w:tc>
          <w:tcPr>
            <w:tcW w:w="534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переработки зерна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маслосемян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B87FF3" w:rsidRPr="006E39AF" w:rsidRDefault="00B87FF3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87FF3" w:rsidRPr="006E39AF" w:rsidRDefault="003D4BF8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B87FF3" w:rsidRDefault="00B46A06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vAlign w:val="center"/>
          </w:tcPr>
          <w:p w:rsidR="00B87FF3" w:rsidRPr="00B46A06" w:rsidRDefault="00B46A06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A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62868" w:rsidRPr="006E39AF" w:rsidTr="00A43759">
        <w:tc>
          <w:tcPr>
            <w:tcW w:w="534" w:type="dxa"/>
            <w:vAlign w:val="center"/>
          </w:tcPr>
          <w:p w:rsidR="00462868" w:rsidRDefault="00462868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462868" w:rsidRDefault="00462868" w:rsidP="00B87FF3">
            <w:pPr>
              <w:tabs>
                <w:tab w:val="left" w:pos="6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993" w:type="dxa"/>
            <w:vAlign w:val="center"/>
          </w:tcPr>
          <w:p w:rsidR="00462868" w:rsidRDefault="00CA22AC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462868" w:rsidRDefault="00CA22AC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462868" w:rsidRDefault="00462868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  <w:vAlign w:val="center"/>
          </w:tcPr>
          <w:p w:rsidR="00462868" w:rsidRPr="00162304" w:rsidRDefault="00162304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0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87FF3" w:rsidRPr="006E39AF" w:rsidTr="00A43759">
        <w:tc>
          <w:tcPr>
            <w:tcW w:w="5778" w:type="dxa"/>
            <w:gridSpan w:val="2"/>
            <w:vAlign w:val="center"/>
          </w:tcPr>
          <w:p w:rsidR="00B87FF3" w:rsidRDefault="00B87FF3" w:rsidP="004E50D1">
            <w:pPr>
              <w:tabs>
                <w:tab w:val="left" w:pos="6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2C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vAlign w:val="center"/>
          </w:tcPr>
          <w:p w:rsidR="00B87FF3" w:rsidRPr="00EA2CA3" w:rsidRDefault="00B87FF3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B87FF3" w:rsidRPr="00EA2CA3" w:rsidRDefault="003D4BF8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B87FF3" w:rsidRPr="00EA2CA3" w:rsidRDefault="00DC1D18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993" w:type="dxa"/>
            <w:vAlign w:val="center"/>
          </w:tcPr>
          <w:p w:rsidR="00B87FF3" w:rsidRPr="00EA2CA3" w:rsidRDefault="00DC1D18" w:rsidP="00B87FF3">
            <w:pPr>
              <w:tabs>
                <w:tab w:val="left" w:pos="6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</w:tbl>
    <w:p w:rsidR="0057297E" w:rsidRDefault="0057297E" w:rsidP="0057297E">
      <w:pPr>
        <w:tabs>
          <w:tab w:val="left" w:pos="601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4994" w:rsidRDefault="00834994" w:rsidP="0057297E">
      <w:pPr>
        <w:tabs>
          <w:tab w:val="left" w:pos="601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4994" w:rsidRDefault="00834994" w:rsidP="0057297E">
      <w:pPr>
        <w:tabs>
          <w:tab w:val="left" w:pos="601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3759" w:rsidRPr="0057297E" w:rsidRDefault="00A43759" w:rsidP="0057297E">
      <w:pPr>
        <w:tabs>
          <w:tab w:val="left" w:pos="601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9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4.4. Лабораторный практикум 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851"/>
        <w:gridCol w:w="6095"/>
        <w:gridCol w:w="851"/>
        <w:gridCol w:w="1099"/>
      </w:tblGrid>
      <w:tr w:rsidR="00026E27" w:rsidTr="0020542C">
        <w:tc>
          <w:tcPr>
            <w:tcW w:w="675" w:type="dxa"/>
            <w:vMerge w:val="restart"/>
            <w:vAlign w:val="center"/>
          </w:tcPr>
          <w:p w:rsidR="00026E27" w:rsidRPr="00287F52" w:rsidRDefault="00026E27" w:rsidP="00A43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F5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87F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87F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7F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3A33FC" w:rsidRDefault="00026E27" w:rsidP="003A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52">
              <w:rPr>
                <w:rFonts w:ascii="Times New Roman" w:hAnsi="Times New Roman" w:cs="Times New Roman"/>
                <w:sz w:val="24"/>
                <w:szCs w:val="24"/>
              </w:rPr>
              <w:t xml:space="preserve">№ раздела </w:t>
            </w:r>
            <w:proofErr w:type="spellStart"/>
            <w:r w:rsidRPr="00287F52">
              <w:rPr>
                <w:rFonts w:ascii="Times New Roman" w:hAnsi="Times New Roman" w:cs="Times New Roman"/>
                <w:sz w:val="24"/>
                <w:szCs w:val="24"/>
              </w:rPr>
              <w:t>дисципли</w:t>
            </w:r>
            <w:proofErr w:type="spellEnd"/>
          </w:p>
          <w:p w:rsidR="00026E27" w:rsidRPr="00287F52" w:rsidRDefault="00026E27" w:rsidP="003A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F52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proofErr w:type="spellEnd"/>
          </w:p>
        </w:tc>
        <w:tc>
          <w:tcPr>
            <w:tcW w:w="6095" w:type="dxa"/>
            <w:vMerge w:val="restart"/>
            <w:vAlign w:val="center"/>
          </w:tcPr>
          <w:p w:rsidR="00026E27" w:rsidRPr="00287F52" w:rsidRDefault="00026E27" w:rsidP="00572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52">
              <w:rPr>
                <w:rFonts w:ascii="Times New Roman" w:hAnsi="Times New Roman" w:cs="Times New Roman"/>
                <w:sz w:val="24"/>
                <w:szCs w:val="24"/>
              </w:rPr>
              <w:t xml:space="preserve">Тематика </w:t>
            </w:r>
            <w:r w:rsidR="0057297E"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Pr="00287F52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950" w:type="dxa"/>
            <w:gridSpan w:val="2"/>
            <w:vAlign w:val="center"/>
          </w:tcPr>
          <w:p w:rsidR="00026E27" w:rsidRPr="00287F52" w:rsidRDefault="00026E27" w:rsidP="003A33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52">
              <w:rPr>
                <w:rFonts w:ascii="Times New Roman" w:hAnsi="Times New Roman" w:cs="Times New Roman"/>
                <w:sz w:val="24"/>
                <w:szCs w:val="24"/>
              </w:rPr>
              <w:t>Трудоёмкость (час)</w:t>
            </w:r>
          </w:p>
        </w:tc>
      </w:tr>
      <w:tr w:rsidR="00026E27" w:rsidTr="0020542C">
        <w:tc>
          <w:tcPr>
            <w:tcW w:w="675" w:type="dxa"/>
            <w:vMerge/>
            <w:vAlign w:val="center"/>
          </w:tcPr>
          <w:p w:rsidR="00026E27" w:rsidRPr="00287F52" w:rsidRDefault="00026E27" w:rsidP="00A43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26E27" w:rsidRPr="00287F52" w:rsidRDefault="00026E27" w:rsidP="00A43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Merge/>
            <w:vAlign w:val="center"/>
          </w:tcPr>
          <w:p w:rsidR="00026E27" w:rsidRPr="00287F52" w:rsidRDefault="00026E27" w:rsidP="00A43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26E27" w:rsidRPr="00287F52" w:rsidRDefault="00026E27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52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099" w:type="dxa"/>
            <w:vAlign w:val="center"/>
          </w:tcPr>
          <w:p w:rsidR="00026E27" w:rsidRPr="00287F52" w:rsidRDefault="00026E27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F52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026E27" w:rsidTr="0020542C">
        <w:tc>
          <w:tcPr>
            <w:tcW w:w="675" w:type="dxa"/>
          </w:tcPr>
          <w:p w:rsidR="00026E27" w:rsidRPr="00CA22AC" w:rsidRDefault="00026E27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2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26E27" w:rsidRPr="00CA22AC" w:rsidRDefault="00026E27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2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026E27" w:rsidRPr="00CA22AC" w:rsidRDefault="00026E27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2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26E27" w:rsidRPr="00CA22AC" w:rsidRDefault="00026E27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2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026E27" w:rsidRPr="00CA22AC" w:rsidRDefault="00026E27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2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348A" w:rsidTr="0020542C">
        <w:tc>
          <w:tcPr>
            <w:tcW w:w="675" w:type="dxa"/>
          </w:tcPr>
          <w:p w:rsidR="0036348A" w:rsidRPr="0036348A" w:rsidRDefault="0036348A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4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36348A" w:rsidRPr="0036348A" w:rsidRDefault="0036348A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36348A" w:rsidRPr="0036348A" w:rsidRDefault="0036348A" w:rsidP="003634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48A">
              <w:rPr>
                <w:rFonts w:ascii="Times New Roman" w:hAnsi="Times New Roman" w:cs="Times New Roman"/>
                <w:sz w:val="24"/>
                <w:szCs w:val="24"/>
              </w:rPr>
              <w:t>Отбор проб для определения качества продукции растениеводства</w:t>
            </w:r>
          </w:p>
        </w:tc>
        <w:tc>
          <w:tcPr>
            <w:tcW w:w="851" w:type="dxa"/>
          </w:tcPr>
          <w:p w:rsidR="0036348A" w:rsidRPr="0036348A" w:rsidRDefault="0036348A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36348A" w:rsidRPr="00287F52" w:rsidRDefault="00CA22AC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26E27" w:rsidTr="0020542C">
        <w:tc>
          <w:tcPr>
            <w:tcW w:w="675" w:type="dxa"/>
            <w:vAlign w:val="center"/>
          </w:tcPr>
          <w:p w:rsidR="00026E27" w:rsidRPr="007F61F9" w:rsidRDefault="0036348A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E27" w:rsidRPr="007F6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026E27" w:rsidRPr="007F61F9" w:rsidRDefault="00026E27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026E27" w:rsidRPr="007F61F9" w:rsidRDefault="00026E27" w:rsidP="00A43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1F9">
              <w:rPr>
                <w:rFonts w:ascii="Times New Roman" w:hAnsi="Times New Roman" w:cs="Times New Roman"/>
                <w:sz w:val="24"/>
                <w:szCs w:val="24"/>
              </w:rPr>
              <w:t>Органолептический анализ зерна</w:t>
            </w:r>
          </w:p>
        </w:tc>
        <w:tc>
          <w:tcPr>
            <w:tcW w:w="851" w:type="dxa"/>
            <w:vAlign w:val="center"/>
          </w:tcPr>
          <w:p w:rsidR="00026E27" w:rsidRPr="007F61F9" w:rsidRDefault="0066479D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vAlign w:val="center"/>
          </w:tcPr>
          <w:p w:rsidR="00026E27" w:rsidRPr="007F61F9" w:rsidRDefault="00CA22AC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6E27" w:rsidTr="0020542C">
        <w:tc>
          <w:tcPr>
            <w:tcW w:w="675" w:type="dxa"/>
            <w:vAlign w:val="center"/>
          </w:tcPr>
          <w:p w:rsidR="00026E27" w:rsidRPr="007F61F9" w:rsidRDefault="0036348A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6E27" w:rsidRPr="007F6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026E27" w:rsidRPr="007F61F9" w:rsidRDefault="00026E27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026E27" w:rsidRPr="007F61F9" w:rsidRDefault="00026E27" w:rsidP="00A43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1F9">
              <w:rPr>
                <w:rFonts w:ascii="Times New Roman" w:hAnsi="Times New Roman" w:cs="Times New Roman"/>
                <w:sz w:val="24"/>
                <w:szCs w:val="24"/>
              </w:rPr>
              <w:t>Определение засорённости зерна</w:t>
            </w:r>
          </w:p>
        </w:tc>
        <w:tc>
          <w:tcPr>
            <w:tcW w:w="851" w:type="dxa"/>
            <w:vAlign w:val="center"/>
          </w:tcPr>
          <w:p w:rsidR="00026E27" w:rsidRPr="007F61F9" w:rsidRDefault="0066479D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vAlign w:val="center"/>
          </w:tcPr>
          <w:p w:rsidR="00026E27" w:rsidRPr="007F61F9" w:rsidRDefault="00026E27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6E27" w:rsidTr="0020542C">
        <w:tc>
          <w:tcPr>
            <w:tcW w:w="675" w:type="dxa"/>
            <w:vAlign w:val="center"/>
          </w:tcPr>
          <w:p w:rsidR="00026E27" w:rsidRPr="007F61F9" w:rsidRDefault="0036348A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6E27" w:rsidRPr="007F6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026E27" w:rsidRPr="007F61F9" w:rsidRDefault="00026E27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026E27" w:rsidRPr="007F61F9" w:rsidRDefault="00026E27" w:rsidP="00A43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1F9">
              <w:rPr>
                <w:rFonts w:ascii="Times New Roman" w:hAnsi="Times New Roman" w:cs="Times New Roman"/>
                <w:sz w:val="24"/>
                <w:szCs w:val="24"/>
              </w:rPr>
              <w:t>Определение влажности зерна</w:t>
            </w:r>
          </w:p>
        </w:tc>
        <w:tc>
          <w:tcPr>
            <w:tcW w:w="851" w:type="dxa"/>
            <w:vAlign w:val="center"/>
          </w:tcPr>
          <w:p w:rsidR="00026E27" w:rsidRPr="007F61F9" w:rsidRDefault="0066479D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vAlign w:val="center"/>
          </w:tcPr>
          <w:p w:rsidR="00026E27" w:rsidRPr="007F61F9" w:rsidRDefault="00CA22AC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6E27" w:rsidTr="0020542C">
        <w:tc>
          <w:tcPr>
            <w:tcW w:w="675" w:type="dxa"/>
            <w:vAlign w:val="center"/>
          </w:tcPr>
          <w:p w:rsidR="00026E27" w:rsidRPr="007F61F9" w:rsidRDefault="0036348A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6E27" w:rsidRPr="007F6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026E27" w:rsidRPr="007F61F9" w:rsidRDefault="00026E27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026E27" w:rsidRPr="007F61F9" w:rsidRDefault="00026E27" w:rsidP="00A43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1F9">
              <w:rPr>
                <w:rFonts w:ascii="Times New Roman" w:hAnsi="Times New Roman" w:cs="Times New Roman"/>
                <w:sz w:val="24"/>
                <w:szCs w:val="24"/>
              </w:rPr>
              <w:t>Определение заражённости зерна вредителями запасов</w:t>
            </w:r>
          </w:p>
        </w:tc>
        <w:tc>
          <w:tcPr>
            <w:tcW w:w="851" w:type="dxa"/>
            <w:vAlign w:val="center"/>
          </w:tcPr>
          <w:p w:rsidR="00026E27" w:rsidRPr="007F61F9" w:rsidRDefault="0066479D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vAlign w:val="center"/>
          </w:tcPr>
          <w:p w:rsidR="00026E27" w:rsidRPr="007F61F9" w:rsidRDefault="00CA22AC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6E27" w:rsidTr="0020542C">
        <w:tc>
          <w:tcPr>
            <w:tcW w:w="675" w:type="dxa"/>
            <w:vAlign w:val="center"/>
          </w:tcPr>
          <w:p w:rsidR="00026E27" w:rsidRPr="007F61F9" w:rsidRDefault="0036348A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6E27" w:rsidRPr="007F6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026E27" w:rsidRPr="007F61F9" w:rsidRDefault="00026E27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026E27" w:rsidRPr="007F61F9" w:rsidRDefault="00026E27" w:rsidP="00A43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1F9">
              <w:rPr>
                <w:rFonts w:ascii="Times New Roman" w:hAnsi="Times New Roman" w:cs="Times New Roman"/>
                <w:sz w:val="24"/>
                <w:szCs w:val="24"/>
              </w:rPr>
              <w:t>Определение типового состава зерна пшеницы</w:t>
            </w:r>
          </w:p>
        </w:tc>
        <w:tc>
          <w:tcPr>
            <w:tcW w:w="851" w:type="dxa"/>
            <w:vAlign w:val="center"/>
          </w:tcPr>
          <w:p w:rsidR="00026E27" w:rsidRPr="007F61F9" w:rsidRDefault="0066479D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vAlign w:val="center"/>
          </w:tcPr>
          <w:p w:rsidR="00026E27" w:rsidRPr="007F61F9" w:rsidRDefault="00CA22AC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6E27" w:rsidTr="0020542C">
        <w:tc>
          <w:tcPr>
            <w:tcW w:w="675" w:type="dxa"/>
            <w:vAlign w:val="center"/>
          </w:tcPr>
          <w:p w:rsidR="00026E27" w:rsidRPr="007F61F9" w:rsidRDefault="0036348A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6E27" w:rsidRPr="007F6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026E27" w:rsidRPr="007F61F9" w:rsidRDefault="00026E27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026E27" w:rsidRPr="007F61F9" w:rsidRDefault="00026E27" w:rsidP="00A43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1F9">
              <w:rPr>
                <w:rFonts w:ascii="Times New Roman" w:hAnsi="Times New Roman" w:cs="Times New Roman"/>
                <w:sz w:val="24"/>
                <w:szCs w:val="24"/>
              </w:rPr>
              <w:t>Определение количества и качества сырой клейковины</w:t>
            </w:r>
          </w:p>
        </w:tc>
        <w:tc>
          <w:tcPr>
            <w:tcW w:w="851" w:type="dxa"/>
            <w:vAlign w:val="center"/>
          </w:tcPr>
          <w:p w:rsidR="00026E27" w:rsidRPr="007F61F9" w:rsidRDefault="0066479D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vAlign w:val="center"/>
          </w:tcPr>
          <w:p w:rsidR="00026E27" w:rsidRPr="007F61F9" w:rsidRDefault="00026E27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6E27" w:rsidTr="0020542C">
        <w:tc>
          <w:tcPr>
            <w:tcW w:w="675" w:type="dxa"/>
            <w:vAlign w:val="center"/>
          </w:tcPr>
          <w:p w:rsidR="00026E27" w:rsidRPr="007F61F9" w:rsidRDefault="0036348A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6E27" w:rsidRPr="007F6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026E27" w:rsidRPr="007F61F9" w:rsidRDefault="00026E27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026E27" w:rsidRPr="007F61F9" w:rsidRDefault="00026E27" w:rsidP="00A43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1F9">
              <w:rPr>
                <w:rFonts w:ascii="Times New Roman" w:hAnsi="Times New Roman" w:cs="Times New Roman"/>
                <w:sz w:val="24"/>
                <w:szCs w:val="24"/>
              </w:rPr>
              <w:t>Определение натуры и стекловидности зерна</w:t>
            </w:r>
          </w:p>
        </w:tc>
        <w:tc>
          <w:tcPr>
            <w:tcW w:w="851" w:type="dxa"/>
            <w:vAlign w:val="center"/>
          </w:tcPr>
          <w:p w:rsidR="00026E27" w:rsidRPr="007F61F9" w:rsidRDefault="0066479D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vAlign w:val="center"/>
          </w:tcPr>
          <w:p w:rsidR="00026E27" w:rsidRPr="007F61F9" w:rsidRDefault="00026E27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6E27" w:rsidTr="0020542C">
        <w:tc>
          <w:tcPr>
            <w:tcW w:w="675" w:type="dxa"/>
            <w:vAlign w:val="center"/>
          </w:tcPr>
          <w:p w:rsidR="00026E27" w:rsidRPr="007F61F9" w:rsidRDefault="0036348A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6E27" w:rsidRPr="007F6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026E27" w:rsidRPr="007F61F9" w:rsidRDefault="00026E27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026E27" w:rsidRPr="007F61F9" w:rsidRDefault="00026E27" w:rsidP="00A43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1F9">
              <w:rPr>
                <w:rFonts w:ascii="Times New Roman" w:hAnsi="Times New Roman" w:cs="Times New Roman"/>
                <w:sz w:val="24"/>
                <w:szCs w:val="24"/>
              </w:rPr>
              <w:t>Расчёты за продовольственное зерно при продаже</w:t>
            </w:r>
          </w:p>
        </w:tc>
        <w:tc>
          <w:tcPr>
            <w:tcW w:w="851" w:type="dxa"/>
            <w:vAlign w:val="center"/>
          </w:tcPr>
          <w:p w:rsidR="00026E27" w:rsidRPr="007F61F9" w:rsidRDefault="0066479D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vAlign w:val="center"/>
          </w:tcPr>
          <w:p w:rsidR="00026E27" w:rsidRPr="007F61F9" w:rsidRDefault="00026E27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4994" w:rsidTr="0020542C">
        <w:tc>
          <w:tcPr>
            <w:tcW w:w="675" w:type="dxa"/>
            <w:vAlign w:val="center"/>
          </w:tcPr>
          <w:p w:rsidR="00834994" w:rsidRDefault="00834994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  <w:vAlign w:val="center"/>
          </w:tcPr>
          <w:p w:rsidR="00834994" w:rsidRPr="007F61F9" w:rsidRDefault="00834994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vAlign w:val="center"/>
          </w:tcPr>
          <w:p w:rsidR="00834994" w:rsidRPr="007F61F9" w:rsidRDefault="00834994" w:rsidP="00A43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1F9"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зерна и методы их определения</w:t>
            </w:r>
          </w:p>
        </w:tc>
        <w:tc>
          <w:tcPr>
            <w:tcW w:w="851" w:type="dxa"/>
            <w:vAlign w:val="center"/>
          </w:tcPr>
          <w:p w:rsidR="00834994" w:rsidRDefault="00834994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vAlign w:val="center"/>
          </w:tcPr>
          <w:p w:rsidR="00834994" w:rsidRPr="007F61F9" w:rsidRDefault="00CA22AC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6E27" w:rsidTr="0020542C">
        <w:tc>
          <w:tcPr>
            <w:tcW w:w="675" w:type="dxa"/>
            <w:vAlign w:val="center"/>
          </w:tcPr>
          <w:p w:rsidR="00026E27" w:rsidRPr="007F61F9" w:rsidRDefault="0036348A" w:rsidP="00834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49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E27" w:rsidRPr="007F6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026E27" w:rsidRPr="007F61F9" w:rsidRDefault="00A43759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026E27" w:rsidRPr="007F61F9" w:rsidRDefault="00026E27" w:rsidP="00A43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1F9">
              <w:rPr>
                <w:rFonts w:ascii="Times New Roman" w:hAnsi="Times New Roman" w:cs="Times New Roman"/>
                <w:sz w:val="24"/>
                <w:szCs w:val="24"/>
              </w:rPr>
              <w:t>Устройство зернохранилищ с.-х. типа и элеваторов</w:t>
            </w:r>
          </w:p>
        </w:tc>
        <w:tc>
          <w:tcPr>
            <w:tcW w:w="851" w:type="dxa"/>
            <w:vAlign w:val="center"/>
          </w:tcPr>
          <w:p w:rsidR="00026E27" w:rsidRPr="007F61F9" w:rsidRDefault="00834994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  <w:vAlign w:val="center"/>
          </w:tcPr>
          <w:p w:rsidR="00026E27" w:rsidRPr="007F61F9" w:rsidRDefault="00CA22AC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6E27" w:rsidTr="0020542C">
        <w:tc>
          <w:tcPr>
            <w:tcW w:w="675" w:type="dxa"/>
            <w:vAlign w:val="center"/>
          </w:tcPr>
          <w:p w:rsidR="00026E27" w:rsidRPr="007F61F9" w:rsidRDefault="00026E27" w:rsidP="00834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4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6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026E27" w:rsidRPr="007F61F9" w:rsidRDefault="00A43759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026E27" w:rsidRPr="0036348A" w:rsidRDefault="0036348A" w:rsidP="00A43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48A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Основы </w:t>
            </w:r>
            <w:proofErr w:type="spellStart"/>
            <w:r w:rsidRPr="0036348A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зерносушения</w:t>
            </w:r>
            <w:proofErr w:type="spellEnd"/>
            <w:r w:rsidRPr="0036348A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, типы зерносушилок и их характеристика</w:t>
            </w:r>
          </w:p>
        </w:tc>
        <w:tc>
          <w:tcPr>
            <w:tcW w:w="851" w:type="dxa"/>
            <w:vAlign w:val="center"/>
          </w:tcPr>
          <w:p w:rsidR="00026E27" w:rsidRPr="007F61F9" w:rsidRDefault="0066479D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vAlign w:val="center"/>
          </w:tcPr>
          <w:p w:rsidR="00026E27" w:rsidRPr="007F61F9" w:rsidRDefault="00CA22AC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348A" w:rsidTr="0020542C">
        <w:tc>
          <w:tcPr>
            <w:tcW w:w="675" w:type="dxa"/>
            <w:vAlign w:val="center"/>
          </w:tcPr>
          <w:p w:rsidR="0036348A" w:rsidRPr="007F61F9" w:rsidRDefault="0036348A" w:rsidP="00834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49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36348A" w:rsidRDefault="0036348A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36348A" w:rsidRPr="0036348A" w:rsidRDefault="0036348A" w:rsidP="00A43759">
            <w:pPr>
              <w:spacing w:after="0" w:line="240" w:lineRule="auto"/>
              <w:jc w:val="both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348A">
              <w:rPr>
                <w:rFonts w:ascii="Times New Roman" w:hAnsi="Times New Roman" w:cs="Times New Roman"/>
                <w:sz w:val="24"/>
                <w:szCs w:val="24"/>
              </w:rPr>
              <w:t>Режимы сушки зерна и учет работы зерносушилок</w:t>
            </w:r>
          </w:p>
        </w:tc>
        <w:tc>
          <w:tcPr>
            <w:tcW w:w="851" w:type="dxa"/>
            <w:vAlign w:val="center"/>
          </w:tcPr>
          <w:p w:rsidR="0036348A" w:rsidRDefault="006D2D25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vAlign w:val="center"/>
          </w:tcPr>
          <w:p w:rsidR="0036348A" w:rsidRPr="007F61F9" w:rsidRDefault="00CA22AC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6E27" w:rsidTr="0020542C">
        <w:tc>
          <w:tcPr>
            <w:tcW w:w="675" w:type="dxa"/>
            <w:vAlign w:val="center"/>
          </w:tcPr>
          <w:p w:rsidR="00026E27" w:rsidRPr="007F61F9" w:rsidRDefault="00026E27" w:rsidP="00834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49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F6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026E27" w:rsidRPr="007F61F9" w:rsidRDefault="00A43759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026E27" w:rsidRPr="007F61F9" w:rsidRDefault="00026E27" w:rsidP="00A43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1F9">
              <w:rPr>
                <w:rFonts w:ascii="Times New Roman" w:hAnsi="Times New Roman" w:cs="Times New Roman"/>
                <w:sz w:val="24"/>
                <w:szCs w:val="24"/>
              </w:rPr>
              <w:t>Определение возможности и целесообразности проведения активного вентилирования зерновых масс</w:t>
            </w:r>
          </w:p>
        </w:tc>
        <w:tc>
          <w:tcPr>
            <w:tcW w:w="851" w:type="dxa"/>
            <w:vAlign w:val="center"/>
          </w:tcPr>
          <w:p w:rsidR="00026E27" w:rsidRPr="007F61F9" w:rsidRDefault="006D2D25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vAlign w:val="center"/>
          </w:tcPr>
          <w:p w:rsidR="00026E27" w:rsidRPr="007F61F9" w:rsidRDefault="00CA22AC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2D25" w:rsidTr="0020542C">
        <w:tc>
          <w:tcPr>
            <w:tcW w:w="675" w:type="dxa"/>
            <w:vAlign w:val="center"/>
          </w:tcPr>
          <w:p w:rsidR="006D2D25" w:rsidRPr="007F61F9" w:rsidRDefault="006D2D25" w:rsidP="00834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49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6D2D25" w:rsidRDefault="006D2D25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6D2D25" w:rsidRPr="006D2D25" w:rsidRDefault="006D2D25" w:rsidP="00A43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D25">
              <w:rPr>
                <w:rFonts w:ascii="Times New Roman" w:hAnsi="Times New Roman" w:cs="Times New Roman"/>
                <w:sz w:val="24"/>
                <w:szCs w:val="24"/>
              </w:rPr>
              <w:t>Технология послеуборочной обработки и хранения зерна семенного назначения</w:t>
            </w:r>
          </w:p>
        </w:tc>
        <w:tc>
          <w:tcPr>
            <w:tcW w:w="851" w:type="dxa"/>
            <w:vAlign w:val="center"/>
          </w:tcPr>
          <w:p w:rsidR="006D2D25" w:rsidRDefault="006D2D25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vAlign w:val="center"/>
          </w:tcPr>
          <w:p w:rsidR="006D2D25" w:rsidRPr="007F61F9" w:rsidRDefault="00CA22AC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2D25" w:rsidTr="0020542C">
        <w:tc>
          <w:tcPr>
            <w:tcW w:w="675" w:type="dxa"/>
            <w:vAlign w:val="center"/>
          </w:tcPr>
          <w:p w:rsidR="006D2D25" w:rsidRPr="007F61F9" w:rsidRDefault="006D2D25" w:rsidP="00834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49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6D2D25" w:rsidRDefault="006D2D25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6D2D25" w:rsidRPr="006D2D25" w:rsidRDefault="006D2D25" w:rsidP="00A43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D25">
              <w:rPr>
                <w:rFonts w:ascii="Times New Roman" w:hAnsi="Times New Roman" w:cs="Times New Roman"/>
                <w:sz w:val="24"/>
                <w:szCs w:val="24"/>
              </w:rPr>
              <w:t>Зернохранилища, оборудование зернохранилищ</w:t>
            </w:r>
          </w:p>
        </w:tc>
        <w:tc>
          <w:tcPr>
            <w:tcW w:w="851" w:type="dxa"/>
            <w:vAlign w:val="center"/>
          </w:tcPr>
          <w:p w:rsidR="006D2D25" w:rsidRDefault="006D2D25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vAlign w:val="center"/>
          </w:tcPr>
          <w:p w:rsidR="006D2D25" w:rsidRPr="007F61F9" w:rsidRDefault="00CA22AC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6E27" w:rsidTr="0020542C">
        <w:tc>
          <w:tcPr>
            <w:tcW w:w="675" w:type="dxa"/>
            <w:vAlign w:val="center"/>
          </w:tcPr>
          <w:p w:rsidR="00026E27" w:rsidRPr="007F61F9" w:rsidRDefault="00026E27" w:rsidP="00834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49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F6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026E27" w:rsidRPr="007F61F9" w:rsidRDefault="00A43759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026E27" w:rsidRPr="007F61F9" w:rsidRDefault="00026E27" w:rsidP="00A43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1F9">
              <w:rPr>
                <w:rFonts w:ascii="Times New Roman" w:hAnsi="Times New Roman" w:cs="Times New Roman"/>
                <w:sz w:val="24"/>
                <w:szCs w:val="24"/>
              </w:rPr>
              <w:t>Учёт потерь зерна и овощей во время хранения</w:t>
            </w:r>
          </w:p>
        </w:tc>
        <w:tc>
          <w:tcPr>
            <w:tcW w:w="851" w:type="dxa"/>
            <w:vAlign w:val="center"/>
          </w:tcPr>
          <w:p w:rsidR="00026E27" w:rsidRPr="007F61F9" w:rsidRDefault="0066479D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vAlign w:val="center"/>
          </w:tcPr>
          <w:p w:rsidR="00026E27" w:rsidRPr="007F61F9" w:rsidRDefault="00026E27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6E27" w:rsidTr="0020542C">
        <w:tc>
          <w:tcPr>
            <w:tcW w:w="675" w:type="dxa"/>
            <w:vAlign w:val="center"/>
          </w:tcPr>
          <w:p w:rsidR="00026E27" w:rsidRPr="007F61F9" w:rsidRDefault="0066479D" w:rsidP="006D2D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2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6E27" w:rsidRPr="007F6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026E27" w:rsidRPr="007F61F9" w:rsidRDefault="00A43759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vAlign w:val="center"/>
          </w:tcPr>
          <w:p w:rsidR="00026E27" w:rsidRPr="007F61F9" w:rsidRDefault="00026E27" w:rsidP="00A43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1F9">
              <w:rPr>
                <w:rFonts w:ascii="Times New Roman" w:hAnsi="Times New Roman" w:cs="Times New Roman"/>
                <w:sz w:val="24"/>
                <w:szCs w:val="24"/>
              </w:rPr>
              <w:t>Физиологические процессы в зерновых массах во время хранения</w:t>
            </w:r>
          </w:p>
        </w:tc>
        <w:tc>
          <w:tcPr>
            <w:tcW w:w="851" w:type="dxa"/>
            <w:vAlign w:val="center"/>
          </w:tcPr>
          <w:p w:rsidR="00026E27" w:rsidRPr="007F61F9" w:rsidRDefault="0066479D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vAlign w:val="center"/>
          </w:tcPr>
          <w:p w:rsidR="00026E27" w:rsidRPr="007F61F9" w:rsidRDefault="00CA22AC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542C" w:rsidTr="0020542C">
        <w:tc>
          <w:tcPr>
            <w:tcW w:w="675" w:type="dxa"/>
            <w:vAlign w:val="center"/>
          </w:tcPr>
          <w:p w:rsidR="0020542C" w:rsidRDefault="006D2D25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054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20542C" w:rsidRPr="007F61F9" w:rsidRDefault="006D2D25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vAlign w:val="center"/>
          </w:tcPr>
          <w:p w:rsidR="0020542C" w:rsidRPr="0020542C" w:rsidRDefault="0020542C" w:rsidP="002054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42C">
              <w:rPr>
                <w:rFonts w:ascii="Times New Roman" w:hAnsi="Times New Roman" w:cs="Times New Roman"/>
                <w:sz w:val="24"/>
                <w:szCs w:val="24"/>
              </w:rPr>
              <w:t>Виды комбикормов. Характеристика сырья. Специальные компоненты комбикормов. Рецепты и режимы хранения.</w:t>
            </w:r>
          </w:p>
        </w:tc>
        <w:tc>
          <w:tcPr>
            <w:tcW w:w="851" w:type="dxa"/>
            <w:vAlign w:val="center"/>
          </w:tcPr>
          <w:p w:rsidR="0020542C" w:rsidRDefault="006D2D25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  <w:vAlign w:val="center"/>
          </w:tcPr>
          <w:p w:rsidR="0020542C" w:rsidRPr="007F61F9" w:rsidRDefault="00CA22AC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542C" w:rsidTr="0020542C">
        <w:tc>
          <w:tcPr>
            <w:tcW w:w="7621" w:type="dxa"/>
            <w:gridSpan w:val="3"/>
            <w:vAlign w:val="center"/>
          </w:tcPr>
          <w:p w:rsidR="0020542C" w:rsidRPr="007F61F9" w:rsidRDefault="0020542C" w:rsidP="00CA22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2C5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vAlign w:val="center"/>
          </w:tcPr>
          <w:p w:rsidR="0020542C" w:rsidRPr="003136F4" w:rsidRDefault="0020542C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099" w:type="dxa"/>
            <w:vAlign w:val="center"/>
          </w:tcPr>
          <w:p w:rsidR="0020542C" w:rsidRPr="00207832" w:rsidRDefault="0020542C" w:rsidP="00A437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83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57297E" w:rsidRDefault="0057297E" w:rsidP="00A43759">
      <w:pPr>
        <w:tabs>
          <w:tab w:val="left" w:pos="601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A33FC" w:rsidRPr="0057297E" w:rsidRDefault="0057297E" w:rsidP="0057297E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297E">
        <w:rPr>
          <w:rFonts w:ascii="Times New Roman" w:hAnsi="Times New Roman"/>
          <w:b/>
          <w:color w:val="000000"/>
          <w:sz w:val="24"/>
          <w:szCs w:val="24"/>
        </w:rPr>
        <w:t xml:space="preserve">4.4. Практические занятия – </w:t>
      </w:r>
      <w:r w:rsidRPr="0057297E">
        <w:rPr>
          <w:rFonts w:ascii="Times New Roman" w:hAnsi="Times New Roman"/>
          <w:color w:val="000000"/>
          <w:sz w:val="24"/>
          <w:szCs w:val="24"/>
        </w:rPr>
        <w:t>не предусмотрен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Pr="0057297E">
        <w:rPr>
          <w:rFonts w:ascii="Times New Roman" w:hAnsi="Times New Roman"/>
          <w:color w:val="000000"/>
          <w:sz w:val="24"/>
          <w:szCs w:val="24"/>
        </w:rPr>
        <w:t xml:space="preserve"> УП</w:t>
      </w:r>
    </w:p>
    <w:p w:rsidR="0057297E" w:rsidRDefault="0057297E" w:rsidP="0057297E">
      <w:pPr>
        <w:tabs>
          <w:tab w:val="left" w:pos="6015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43759" w:rsidRPr="0057297E" w:rsidRDefault="00A43759" w:rsidP="0057297E">
      <w:pPr>
        <w:tabs>
          <w:tab w:val="left" w:pos="60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97E">
        <w:rPr>
          <w:rFonts w:ascii="Times New Roman" w:hAnsi="Times New Roman"/>
          <w:b/>
          <w:color w:val="000000"/>
          <w:sz w:val="24"/>
          <w:szCs w:val="24"/>
        </w:rPr>
        <w:t>4.5.  Примерная тематика курсовых проектов (работ)</w:t>
      </w:r>
      <w:r w:rsidRPr="0057297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57297E">
        <w:rPr>
          <w:rFonts w:ascii="Times New Roman" w:hAnsi="Times New Roman" w:cs="Times New Roman"/>
          <w:sz w:val="24"/>
          <w:szCs w:val="24"/>
        </w:rPr>
        <w:t>не предусмотрен</w:t>
      </w:r>
      <w:r w:rsidR="00F04A8F">
        <w:rPr>
          <w:rFonts w:ascii="Times New Roman" w:hAnsi="Times New Roman" w:cs="Times New Roman"/>
          <w:sz w:val="24"/>
          <w:szCs w:val="24"/>
        </w:rPr>
        <w:t>а</w:t>
      </w:r>
      <w:r w:rsidRPr="0057297E">
        <w:rPr>
          <w:rFonts w:ascii="Times New Roman" w:hAnsi="Times New Roman" w:cs="Times New Roman"/>
          <w:sz w:val="24"/>
          <w:szCs w:val="24"/>
        </w:rPr>
        <w:t xml:space="preserve"> УП.</w:t>
      </w:r>
    </w:p>
    <w:p w:rsidR="004E50D1" w:rsidRDefault="004E50D1" w:rsidP="0057297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2AC" w:rsidRDefault="00CA22AC" w:rsidP="0057297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2AC" w:rsidRDefault="00CA22AC" w:rsidP="0057297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2AC" w:rsidRDefault="00CA22AC" w:rsidP="0057297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2AC" w:rsidRDefault="00CA22AC" w:rsidP="0057297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2AC" w:rsidRDefault="00CA22AC" w:rsidP="0057297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2AC" w:rsidRDefault="00CA22AC" w:rsidP="0057297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2AC" w:rsidRDefault="00CA22AC" w:rsidP="0057297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2AC" w:rsidRDefault="00CA22AC" w:rsidP="0057297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2AC" w:rsidRDefault="00CA22AC" w:rsidP="0057297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2AC" w:rsidRDefault="00CA22AC" w:rsidP="0057297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2AC" w:rsidRDefault="00CA22AC" w:rsidP="0057297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3759" w:rsidRPr="0057297E" w:rsidRDefault="00A43759" w:rsidP="0057297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29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обучающихся по дисциплине </w:t>
      </w:r>
    </w:p>
    <w:p w:rsidR="00A43759" w:rsidRPr="008C709C" w:rsidRDefault="00A43759" w:rsidP="00A43759">
      <w:pPr>
        <w:pStyle w:val="a4"/>
        <w:suppressAutoHyphens/>
        <w:spacing w:after="0"/>
        <w:ind w:left="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AE9">
        <w:rPr>
          <w:rFonts w:ascii="Times New Roman" w:hAnsi="Times New Roman"/>
          <w:color w:val="000000"/>
          <w:sz w:val="24"/>
          <w:szCs w:val="24"/>
        </w:rPr>
        <w:t>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8"/>
        <w:gridCol w:w="786"/>
        <w:gridCol w:w="2268"/>
        <w:gridCol w:w="3119"/>
        <w:gridCol w:w="850"/>
        <w:gridCol w:w="1843"/>
      </w:tblGrid>
      <w:tr w:rsidR="00A43759" w:rsidRPr="00E069B6" w:rsidTr="003A33FC">
        <w:trPr>
          <w:trHeight w:val="912"/>
        </w:trPr>
        <w:tc>
          <w:tcPr>
            <w:tcW w:w="598" w:type="dxa"/>
            <w:vAlign w:val="center"/>
          </w:tcPr>
          <w:p w:rsidR="00A43759" w:rsidRPr="00E069B6" w:rsidRDefault="00A43759" w:rsidP="00A437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86" w:type="dxa"/>
            <w:vAlign w:val="center"/>
          </w:tcPr>
          <w:p w:rsidR="00A43759" w:rsidRPr="00E069B6" w:rsidRDefault="00A43759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268" w:type="dxa"/>
            <w:vAlign w:val="center"/>
          </w:tcPr>
          <w:p w:rsidR="00A43759" w:rsidRPr="00E069B6" w:rsidRDefault="00A43759" w:rsidP="00F04A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119" w:type="dxa"/>
            <w:vAlign w:val="center"/>
          </w:tcPr>
          <w:p w:rsidR="00A43759" w:rsidRPr="00E069B6" w:rsidRDefault="00A43759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3759" w:rsidRPr="00E069B6" w:rsidRDefault="00A43759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A43759" w:rsidRPr="00E069B6" w:rsidRDefault="00A43759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43759" w:rsidRPr="00E069B6" w:rsidRDefault="00A43759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3759" w:rsidRPr="00E069B6" w:rsidRDefault="00A43759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  <w:vAlign w:val="center"/>
          </w:tcPr>
          <w:p w:rsidR="00A43759" w:rsidRPr="00E069B6" w:rsidRDefault="00A43759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3759" w:rsidRPr="00E069B6" w:rsidRDefault="00A43759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A43759" w:rsidRPr="00E069B6" w:rsidTr="003A33FC">
        <w:tc>
          <w:tcPr>
            <w:tcW w:w="598" w:type="dxa"/>
          </w:tcPr>
          <w:p w:rsidR="00A43759" w:rsidRPr="00E069B6" w:rsidRDefault="00A43759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A43759" w:rsidRPr="00E069B6" w:rsidRDefault="00A43759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43759" w:rsidRPr="00E069B6" w:rsidRDefault="00A43759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A43759" w:rsidRPr="00E069B6" w:rsidRDefault="00A43759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43759" w:rsidRPr="00E069B6" w:rsidRDefault="00A43759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A43759" w:rsidRPr="00E069B6" w:rsidRDefault="00A43759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7297E" w:rsidRPr="00E069B6" w:rsidTr="00146A72">
        <w:trPr>
          <w:trHeight w:val="745"/>
        </w:trPr>
        <w:tc>
          <w:tcPr>
            <w:tcW w:w="598" w:type="dxa"/>
            <w:vMerge w:val="restart"/>
          </w:tcPr>
          <w:p w:rsidR="0057297E" w:rsidRPr="00E069B6" w:rsidRDefault="0057297E" w:rsidP="00A43759">
            <w:pPr>
              <w:tabs>
                <w:tab w:val="right" w:leader="underscore" w:pos="9639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86" w:type="dxa"/>
            <w:vMerge w:val="restart"/>
          </w:tcPr>
          <w:p w:rsidR="0057297E" w:rsidRPr="00E069B6" w:rsidRDefault="0057297E" w:rsidP="00A43759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68" w:type="dxa"/>
            <w:vMerge w:val="restart"/>
          </w:tcPr>
          <w:p w:rsidR="0057297E" w:rsidRPr="00860041" w:rsidRDefault="0057297E" w:rsidP="00FE40F0">
            <w:pPr>
              <w:tabs>
                <w:tab w:val="right" w:leader="underscore" w:pos="9639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041">
              <w:rPr>
                <w:rFonts w:ascii="Times New Roman" w:hAnsi="Times New Roman" w:cs="Times New Roman"/>
                <w:sz w:val="24"/>
                <w:szCs w:val="24"/>
              </w:rPr>
              <w:t>Основы хранения и переработки зерна.</w:t>
            </w:r>
          </w:p>
        </w:tc>
        <w:tc>
          <w:tcPr>
            <w:tcW w:w="3119" w:type="dxa"/>
          </w:tcPr>
          <w:p w:rsidR="0057297E" w:rsidRPr="00DC1D18" w:rsidRDefault="0057297E" w:rsidP="00146A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1EA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материалов лекций, подготовка к занятиям</w:t>
            </w:r>
            <w:r w:rsidR="00CA22AC">
              <w:rPr>
                <w:rFonts w:ascii="Times New Roman" w:hAnsi="Times New Roman"/>
                <w:color w:val="000000"/>
                <w:sz w:val="24"/>
                <w:szCs w:val="24"/>
              </w:rPr>
              <w:t>, экзамену</w:t>
            </w:r>
          </w:p>
        </w:tc>
        <w:tc>
          <w:tcPr>
            <w:tcW w:w="850" w:type="dxa"/>
          </w:tcPr>
          <w:p w:rsidR="0057297E" w:rsidRPr="00DC1D18" w:rsidRDefault="0057297E" w:rsidP="00A43759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CA22AC" w:rsidRDefault="0057297E" w:rsidP="00CA22A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CA22A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57297E" w:rsidRPr="00DC1D18" w:rsidRDefault="00CA22AC" w:rsidP="00CA22A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57297E" w:rsidRPr="00E069B6" w:rsidTr="0057297E">
        <w:trPr>
          <w:trHeight w:val="265"/>
        </w:trPr>
        <w:tc>
          <w:tcPr>
            <w:tcW w:w="598" w:type="dxa"/>
            <w:vMerge/>
          </w:tcPr>
          <w:p w:rsidR="0057297E" w:rsidRPr="00E069B6" w:rsidRDefault="0057297E" w:rsidP="00A43759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6" w:type="dxa"/>
            <w:vMerge/>
          </w:tcPr>
          <w:p w:rsidR="0057297E" w:rsidRDefault="0057297E" w:rsidP="00A43759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7297E" w:rsidRPr="00860041" w:rsidRDefault="0057297E" w:rsidP="00FE40F0">
            <w:pPr>
              <w:tabs>
                <w:tab w:val="right" w:leader="underscore" w:pos="963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7297E" w:rsidRPr="008C21EA" w:rsidRDefault="0057297E" w:rsidP="00146A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Сообщение</w:t>
            </w:r>
          </w:p>
        </w:tc>
        <w:tc>
          <w:tcPr>
            <w:tcW w:w="850" w:type="dxa"/>
          </w:tcPr>
          <w:p w:rsidR="0057297E" w:rsidRDefault="00162304" w:rsidP="00A43759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7297E" w:rsidRDefault="00162304" w:rsidP="00146A72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сообщение</w:t>
            </w:r>
          </w:p>
        </w:tc>
      </w:tr>
      <w:tr w:rsidR="0057297E" w:rsidRPr="00E069B6" w:rsidTr="00146A72">
        <w:trPr>
          <w:trHeight w:val="756"/>
        </w:trPr>
        <w:tc>
          <w:tcPr>
            <w:tcW w:w="598" w:type="dxa"/>
            <w:vMerge w:val="restart"/>
          </w:tcPr>
          <w:p w:rsidR="0057297E" w:rsidRPr="00E069B6" w:rsidRDefault="0057297E" w:rsidP="00A43759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86" w:type="dxa"/>
            <w:vMerge/>
          </w:tcPr>
          <w:p w:rsidR="0057297E" w:rsidRDefault="0057297E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57297E" w:rsidRDefault="0057297E" w:rsidP="00FE40F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041">
              <w:rPr>
                <w:rFonts w:ascii="Times New Roman" w:hAnsi="Times New Roman" w:cs="Times New Roman"/>
                <w:sz w:val="24"/>
                <w:szCs w:val="24"/>
              </w:rPr>
              <w:t xml:space="preserve">Теория и практика хранения семенного, </w:t>
            </w:r>
            <w:proofErr w:type="spellStart"/>
            <w:r w:rsidRPr="00860041">
              <w:rPr>
                <w:rFonts w:ascii="Times New Roman" w:hAnsi="Times New Roman" w:cs="Times New Roman"/>
                <w:sz w:val="24"/>
                <w:szCs w:val="24"/>
              </w:rPr>
              <w:t>продовольственно</w:t>
            </w:r>
            <w:proofErr w:type="spellEnd"/>
          </w:p>
          <w:p w:rsidR="0057297E" w:rsidRPr="00860041" w:rsidRDefault="0057297E" w:rsidP="00FE40F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041">
              <w:rPr>
                <w:rFonts w:ascii="Times New Roman" w:hAnsi="Times New Roman" w:cs="Times New Roman"/>
                <w:sz w:val="24"/>
                <w:szCs w:val="24"/>
              </w:rPr>
              <w:t>го и кормового зерна.</w:t>
            </w:r>
          </w:p>
        </w:tc>
        <w:tc>
          <w:tcPr>
            <w:tcW w:w="3119" w:type="dxa"/>
          </w:tcPr>
          <w:p w:rsidR="0057297E" w:rsidRPr="008C21EA" w:rsidRDefault="0057297E" w:rsidP="00146A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1EA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материалов лекций, подготовка к занятиям</w:t>
            </w:r>
            <w:r w:rsidR="00CA22AC">
              <w:rPr>
                <w:rFonts w:ascii="Times New Roman" w:hAnsi="Times New Roman"/>
                <w:color w:val="000000"/>
                <w:sz w:val="24"/>
                <w:szCs w:val="24"/>
              </w:rPr>
              <w:t>, экзамену</w:t>
            </w:r>
          </w:p>
        </w:tc>
        <w:tc>
          <w:tcPr>
            <w:tcW w:w="850" w:type="dxa"/>
          </w:tcPr>
          <w:p w:rsidR="0057297E" w:rsidRPr="006656A1" w:rsidRDefault="0057297E" w:rsidP="00A43759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CA22AC" w:rsidRDefault="00CA22AC" w:rsidP="00CA22A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тестирование,</w:t>
            </w:r>
          </w:p>
          <w:p w:rsidR="0057297E" w:rsidRDefault="00CA22AC" w:rsidP="00CA22AC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57297E" w:rsidRPr="00E069B6" w:rsidTr="00FE40F0">
        <w:trPr>
          <w:trHeight w:val="618"/>
        </w:trPr>
        <w:tc>
          <w:tcPr>
            <w:tcW w:w="598" w:type="dxa"/>
            <w:vMerge/>
          </w:tcPr>
          <w:p w:rsidR="0057297E" w:rsidRPr="00E069B6" w:rsidRDefault="0057297E" w:rsidP="00A437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6" w:type="dxa"/>
            <w:vMerge/>
          </w:tcPr>
          <w:p w:rsidR="0057297E" w:rsidRPr="00E069B6" w:rsidRDefault="0057297E" w:rsidP="00A437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7297E" w:rsidRPr="00860041" w:rsidRDefault="0057297E" w:rsidP="00FE40F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57297E" w:rsidRDefault="0057297E" w:rsidP="00FE40F0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7F50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тем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57297E" w:rsidRPr="004E50D1" w:rsidRDefault="0057297E" w:rsidP="004E50D1">
            <w:pPr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57297E" w:rsidRPr="006656A1" w:rsidRDefault="0057297E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7297E" w:rsidRPr="00E069B6" w:rsidRDefault="0057297E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57297E" w:rsidRPr="00E069B6" w:rsidTr="0057297E">
        <w:trPr>
          <w:trHeight w:val="351"/>
        </w:trPr>
        <w:tc>
          <w:tcPr>
            <w:tcW w:w="598" w:type="dxa"/>
            <w:vMerge/>
          </w:tcPr>
          <w:p w:rsidR="0057297E" w:rsidRPr="00E069B6" w:rsidRDefault="0057297E" w:rsidP="00A437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6" w:type="dxa"/>
            <w:vMerge/>
          </w:tcPr>
          <w:p w:rsidR="0057297E" w:rsidRPr="00E069B6" w:rsidRDefault="0057297E" w:rsidP="00A437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7297E" w:rsidRPr="00860041" w:rsidRDefault="0057297E" w:rsidP="00FE40F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57297E" w:rsidRPr="00637F50" w:rsidRDefault="0057297E" w:rsidP="00146A72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Сообщение</w:t>
            </w:r>
          </w:p>
        </w:tc>
        <w:tc>
          <w:tcPr>
            <w:tcW w:w="850" w:type="dxa"/>
          </w:tcPr>
          <w:p w:rsidR="0057297E" w:rsidRDefault="00162304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7297E" w:rsidRDefault="00162304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сообщение</w:t>
            </w:r>
          </w:p>
        </w:tc>
      </w:tr>
      <w:tr w:rsidR="0057297E" w:rsidRPr="00E069B6" w:rsidTr="00146A72">
        <w:trPr>
          <w:trHeight w:val="807"/>
        </w:trPr>
        <w:tc>
          <w:tcPr>
            <w:tcW w:w="598" w:type="dxa"/>
            <w:vMerge w:val="restart"/>
          </w:tcPr>
          <w:p w:rsidR="0057297E" w:rsidRPr="00E069B6" w:rsidRDefault="0057297E" w:rsidP="00A43759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  <w:p w:rsidR="0057297E" w:rsidRPr="00E069B6" w:rsidRDefault="0057297E" w:rsidP="00A43759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6" w:type="dxa"/>
            <w:vMerge/>
          </w:tcPr>
          <w:p w:rsidR="0057297E" w:rsidRPr="00E069B6" w:rsidRDefault="0057297E" w:rsidP="00A437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57297E" w:rsidRPr="00860041" w:rsidRDefault="0057297E" w:rsidP="00FE40F0">
            <w:pPr>
              <w:tabs>
                <w:tab w:val="right" w:leader="underscore" w:pos="9639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0041">
              <w:rPr>
                <w:rFonts w:ascii="Times New Roman" w:hAnsi="Times New Roman" w:cs="Times New Roman"/>
                <w:sz w:val="24"/>
                <w:szCs w:val="24"/>
              </w:rPr>
              <w:t xml:space="preserve">Основы переработки зерна и </w:t>
            </w:r>
            <w:proofErr w:type="spellStart"/>
            <w:r w:rsidRPr="00860041">
              <w:rPr>
                <w:rFonts w:ascii="Times New Roman" w:hAnsi="Times New Roman" w:cs="Times New Roman"/>
                <w:sz w:val="24"/>
                <w:szCs w:val="24"/>
              </w:rPr>
              <w:t>маслосемян</w:t>
            </w:r>
            <w:proofErr w:type="spellEnd"/>
            <w:r w:rsidRPr="00860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57297E" w:rsidRPr="00637F50" w:rsidRDefault="0057297E" w:rsidP="00146A7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1EA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материалов лекций, подготовка к занятиям</w:t>
            </w:r>
            <w:r w:rsidR="00CA22AC">
              <w:rPr>
                <w:rFonts w:ascii="Times New Roman" w:hAnsi="Times New Roman"/>
                <w:color w:val="000000"/>
                <w:sz w:val="24"/>
                <w:szCs w:val="24"/>
              </w:rPr>
              <w:t>, экзамену</w:t>
            </w:r>
          </w:p>
        </w:tc>
        <w:tc>
          <w:tcPr>
            <w:tcW w:w="850" w:type="dxa"/>
          </w:tcPr>
          <w:p w:rsidR="0057297E" w:rsidRDefault="0057297E" w:rsidP="00A43759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CA22AC" w:rsidRDefault="00CA22AC" w:rsidP="00CA22A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тестирование,</w:t>
            </w:r>
          </w:p>
          <w:p w:rsidR="0057297E" w:rsidRDefault="00CA22AC" w:rsidP="00CA22AC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57297E" w:rsidRPr="00E069B6" w:rsidTr="003A33FC">
        <w:tc>
          <w:tcPr>
            <w:tcW w:w="598" w:type="dxa"/>
            <w:vMerge/>
          </w:tcPr>
          <w:p w:rsidR="0057297E" w:rsidRPr="00E069B6" w:rsidRDefault="0057297E" w:rsidP="00A437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6" w:type="dxa"/>
            <w:vMerge/>
          </w:tcPr>
          <w:p w:rsidR="0057297E" w:rsidRPr="00E069B6" w:rsidRDefault="0057297E" w:rsidP="00A437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7297E" w:rsidRDefault="0057297E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7297E" w:rsidRPr="00430187" w:rsidRDefault="0057297E" w:rsidP="00FE40F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37F50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тем</w:t>
            </w:r>
          </w:p>
        </w:tc>
        <w:tc>
          <w:tcPr>
            <w:tcW w:w="850" w:type="dxa"/>
          </w:tcPr>
          <w:p w:rsidR="0057297E" w:rsidRPr="006656A1" w:rsidRDefault="00162304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7297E" w:rsidRPr="00E069B6" w:rsidRDefault="0057297E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57297E" w:rsidRPr="00E069B6" w:rsidTr="003A33FC">
        <w:tc>
          <w:tcPr>
            <w:tcW w:w="598" w:type="dxa"/>
            <w:vMerge/>
          </w:tcPr>
          <w:p w:rsidR="0057297E" w:rsidRPr="00E069B6" w:rsidRDefault="0057297E" w:rsidP="00A437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6" w:type="dxa"/>
            <w:vMerge/>
          </w:tcPr>
          <w:p w:rsidR="0057297E" w:rsidRPr="00E069B6" w:rsidRDefault="0057297E" w:rsidP="00A437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7297E" w:rsidRDefault="0057297E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7297E" w:rsidRPr="008C21EA" w:rsidRDefault="0057297E" w:rsidP="00A4375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Сообщение</w:t>
            </w:r>
          </w:p>
        </w:tc>
        <w:tc>
          <w:tcPr>
            <w:tcW w:w="850" w:type="dxa"/>
          </w:tcPr>
          <w:p w:rsidR="0057297E" w:rsidRPr="006656A1" w:rsidRDefault="00162304" w:rsidP="00DC1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7297E" w:rsidRPr="00E069B6" w:rsidRDefault="0057297E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сообщение</w:t>
            </w:r>
          </w:p>
        </w:tc>
      </w:tr>
      <w:tr w:rsidR="008833A5" w:rsidRPr="00E069B6" w:rsidTr="00FC39B9">
        <w:tc>
          <w:tcPr>
            <w:tcW w:w="598" w:type="dxa"/>
          </w:tcPr>
          <w:p w:rsidR="008833A5" w:rsidRDefault="008833A5" w:rsidP="00A437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6" w:type="dxa"/>
          </w:tcPr>
          <w:p w:rsidR="008833A5" w:rsidRPr="00E069B6" w:rsidRDefault="008833A5" w:rsidP="00A437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8833A5" w:rsidRDefault="008833A5" w:rsidP="008833A5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850" w:type="dxa"/>
          </w:tcPr>
          <w:p w:rsidR="008833A5" w:rsidRPr="006656A1" w:rsidRDefault="008833A5" w:rsidP="00DC1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8833A5" w:rsidRDefault="008833A5" w:rsidP="00CA22A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A43759" w:rsidRPr="00E069B6" w:rsidTr="003A33FC">
        <w:tc>
          <w:tcPr>
            <w:tcW w:w="6771" w:type="dxa"/>
            <w:gridSpan w:val="4"/>
          </w:tcPr>
          <w:p w:rsidR="00A43759" w:rsidRPr="00E069B6" w:rsidRDefault="00A43759" w:rsidP="004E50D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0" w:type="dxa"/>
          </w:tcPr>
          <w:p w:rsidR="00A43759" w:rsidRPr="00E069B6" w:rsidRDefault="00DC1D18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1843" w:type="dxa"/>
          </w:tcPr>
          <w:p w:rsidR="00A43759" w:rsidRPr="00E069B6" w:rsidRDefault="00A43759" w:rsidP="00A437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162304" w:rsidRDefault="00162304" w:rsidP="00A43759">
      <w:pPr>
        <w:pStyle w:val="a4"/>
        <w:suppressAutoHyphens/>
        <w:spacing w:after="0"/>
        <w:ind w:left="0" w:firstLine="7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43759" w:rsidRDefault="00A43759" w:rsidP="00A43759">
      <w:pPr>
        <w:pStyle w:val="a4"/>
        <w:suppressAutoHyphens/>
        <w:spacing w:after="0"/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>за</w:t>
      </w:r>
      <w:r w:rsidRPr="00306AE9">
        <w:rPr>
          <w:rFonts w:ascii="Times New Roman" w:hAnsi="Times New Roman"/>
          <w:color w:val="000000"/>
          <w:sz w:val="24"/>
          <w:szCs w:val="24"/>
        </w:rPr>
        <w:t>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8"/>
        <w:gridCol w:w="786"/>
        <w:gridCol w:w="2693"/>
        <w:gridCol w:w="2694"/>
        <w:gridCol w:w="850"/>
        <w:gridCol w:w="1843"/>
      </w:tblGrid>
      <w:tr w:rsidR="00A43759" w:rsidRPr="00E069B6" w:rsidTr="00430187">
        <w:trPr>
          <w:trHeight w:val="912"/>
        </w:trPr>
        <w:tc>
          <w:tcPr>
            <w:tcW w:w="598" w:type="dxa"/>
            <w:vAlign w:val="center"/>
          </w:tcPr>
          <w:p w:rsidR="00A43759" w:rsidRPr="00E069B6" w:rsidRDefault="00A43759" w:rsidP="00A437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86" w:type="dxa"/>
            <w:vAlign w:val="center"/>
          </w:tcPr>
          <w:p w:rsidR="003A33FC" w:rsidRDefault="00A43759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се</w:t>
            </w:r>
          </w:p>
          <w:p w:rsidR="00A43759" w:rsidRPr="00E069B6" w:rsidRDefault="00A43759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местра</w:t>
            </w:r>
            <w:proofErr w:type="spellEnd"/>
          </w:p>
        </w:tc>
        <w:tc>
          <w:tcPr>
            <w:tcW w:w="2693" w:type="dxa"/>
            <w:vAlign w:val="center"/>
          </w:tcPr>
          <w:p w:rsidR="00A43759" w:rsidRPr="00E069B6" w:rsidRDefault="00A43759" w:rsidP="00F04A8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694" w:type="dxa"/>
            <w:vAlign w:val="center"/>
          </w:tcPr>
          <w:p w:rsidR="00A43759" w:rsidRPr="00E069B6" w:rsidRDefault="00A43759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3759" w:rsidRPr="00E069B6" w:rsidRDefault="00A43759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A43759" w:rsidRPr="00E069B6" w:rsidRDefault="00A43759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43759" w:rsidRPr="00E069B6" w:rsidRDefault="00A43759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3759" w:rsidRPr="00E069B6" w:rsidRDefault="00A43759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  <w:vAlign w:val="center"/>
          </w:tcPr>
          <w:p w:rsidR="00A43759" w:rsidRPr="00E069B6" w:rsidRDefault="00A43759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43759" w:rsidRPr="00E069B6" w:rsidRDefault="00A43759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A43759" w:rsidRPr="00E069B6" w:rsidTr="00430187">
        <w:trPr>
          <w:trHeight w:val="415"/>
        </w:trPr>
        <w:tc>
          <w:tcPr>
            <w:tcW w:w="598" w:type="dxa"/>
          </w:tcPr>
          <w:p w:rsidR="00A43759" w:rsidRPr="00E069B6" w:rsidRDefault="00A43759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A43759" w:rsidRPr="00E069B6" w:rsidRDefault="00A43759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A43759" w:rsidRPr="00E069B6" w:rsidRDefault="00A43759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A43759" w:rsidRPr="00E069B6" w:rsidRDefault="00A43759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43759" w:rsidRPr="00E069B6" w:rsidRDefault="00A43759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A43759" w:rsidRPr="00E069B6" w:rsidRDefault="00A43759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30187" w:rsidRPr="00E069B6" w:rsidTr="00430187">
        <w:trPr>
          <w:trHeight w:val="523"/>
        </w:trPr>
        <w:tc>
          <w:tcPr>
            <w:tcW w:w="598" w:type="dxa"/>
            <w:vMerge w:val="restart"/>
          </w:tcPr>
          <w:p w:rsidR="00430187" w:rsidRPr="004E50D1" w:rsidRDefault="004E50D1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50D1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86" w:type="dxa"/>
            <w:vMerge w:val="restart"/>
          </w:tcPr>
          <w:p w:rsidR="00430187" w:rsidRPr="004E50D1" w:rsidRDefault="00430187" w:rsidP="00A43759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E50D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  <w:vMerge w:val="restart"/>
          </w:tcPr>
          <w:p w:rsidR="00430187" w:rsidRPr="00E069B6" w:rsidRDefault="00430187" w:rsidP="00FE40F0">
            <w:pPr>
              <w:tabs>
                <w:tab w:val="right" w:leader="underscore" w:pos="9639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214A">
              <w:rPr>
                <w:rFonts w:ascii="Times New Roman" w:hAnsi="Times New Roman" w:cs="Times New Roman"/>
                <w:sz w:val="24"/>
                <w:szCs w:val="24"/>
              </w:rPr>
              <w:t>Основы хранения и переработки зерна.</w:t>
            </w:r>
          </w:p>
        </w:tc>
        <w:tc>
          <w:tcPr>
            <w:tcW w:w="2694" w:type="dxa"/>
          </w:tcPr>
          <w:p w:rsidR="00430187" w:rsidRPr="00BF1D86" w:rsidRDefault="00CA22AC" w:rsidP="004301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1EA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материалов лекций, подготовка к занятиям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экзамену</w:t>
            </w:r>
            <w:r w:rsidRPr="00637F5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30187" w:rsidRPr="00637F50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</w:t>
            </w:r>
            <w:r w:rsidR="00430187">
              <w:rPr>
                <w:rFonts w:ascii="Times New Roman" w:hAnsi="Times New Roman"/>
                <w:bCs/>
                <w:sz w:val="24"/>
                <w:szCs w:val="24"/>
              </w:rPr>
              <w:t xml:space="preserve"> тем</w:t>
            </w:r>
          </w:p>
        </w:tc>
        <w:tc>
          <w:tcPr>
            <w:tcW w:w="850" w:type="dxa"/>
          </w:tcPr>
          <w:p w:rsidR="00430187" w:rsidRPr="00BF1D86" w:rsidRDefault="00430187" w:rsidP="00A43759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430187" w:rsidRPr="00BF1D86" w:rsidRDefault="00162304" w:rsidP="00CA22AC">
            <w:pPr>
              <w:tabs>
                <w:tab w:val="right" w:leader="underscore" w:pos="9639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собеседование</w:t>
            </w:r>
            <w:r w:rsidR="00CA22AC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BF1D86" w:rsidRPr="00E069B6" w:rsidTr="00430187">
        <w:tc>
          <w:tcPr>
            <w:tcW w:w="598" w:type="dxa"/>
            <w:vMerge/>
          </w:tcPr>
          <w:p w:rsidR="00BF1D86" w:rsidRPr="00E069B6" w:rsidRDefault="00BF1D86" w:rsidP="00A437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6" w:type="dxa"/>
            <w:vMerge/>
          </w:tcPr>
          <w:p w:rsidR="00BF1D86" w:rsidRPr="00E069B6" w:rsidRDefault="00BF1D86" w:rsidP="00A437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F1D86" w:rsidRPr="00E069B6" w:rsidRDefault="00BF1D86" w:rsidP="00FE40F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BF1D86" w:rsidRPr="00E069B6" w:rsidRDefault="00BF1D86" w:rsidP="00A437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ADC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BF1D86" w:rsidRPr="0094016B" w:rsidRDefault="00BF1D86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F1D86" w:rsidRPr="00BF1D86" w:rsidRDefault="00162304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162304" w:rsidRPr="00E069B6" w:rsidTr="00430187">
        <w:trPr>
          <w:trHeight w:val="507"/>
        </w:trPr>
        <w:tc>
          <w:tcPr>
            <w:tcW w:w="598" w:type="dxa"/>
            <w:vMerge w:val="restart"/>
          </w:tcPr>
          <w:p w:rsidR="00162304" w:rsidRPr="00E069B6" w:rsidRDefault="00162304" w:rsidP="00A437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86" w:type="dxa"/>
            <w:vMerge/>
          </w:tcPr>
          <w:p w:rsidR="00162304" w:rsidRPr="00E069B6" w:rsidRDefault="00162304" w:rsidP="00A437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162304" w:rsidRDefault="00162304" w:rsidP="00FE40F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и практика хранения семенного,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продовольственно</w:t>
            </w:r>
            <w:proofErr w:type="spellEnd"/>
          </w:p>
          <w:p w:rsidR="00162304" w:rsidRPr="00E069B6" w:rsidRDefault="00162304" w:rsidP="00FE40F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и кормового зерна.</w:t>
            </w:r>
          </w:p>
        </w:tc>
        <w:tc>
          <w:tcPr>
            <w:tcW w:w="2694" w:type="dxa"/>
          </w:tcPr>
          <w:p w:rsidR="00162304" w:rsidRPr="00BF1D86" w:rsidRDefault="00CA22AC" w:rsidP="0043018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1EA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материалов лекций, подготовка к занятиям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экзамену</w:t>
            </w:r>
            <w:r w:rsidRPr="00146A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62304" w:rsidRPr="00146A72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  <w:r w:rsidR="0016230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162304" w:rsidRPr="0094016B" w:rsidRDefault="00162304" w:rsidP="00A43759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162304" w:rsidRPr="00E069B6" w:rsidRDefault="00CA22AC" w:rsidP="001B7E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собеседование, экзамен</w:t>
            </w:r>
          </w:p>
        </w:tc>
      </w:tr>
      <w:tr w:rsidR="00162304" w:rsidRPr="00E069B6" w:rsidTr="00430187">
        <w:tc>
          <w:tcPr>
            <w:tcW w:w="598" w:type="dxa"/>
            <w:vMerge/>
          </w:tcPr>
          <w:p w:rsidR="00162304" w:rsidRPr="00E069B6" w:rsidRDefault="00162304" w:rsidP="00A437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6" w:type="dxa"/>
            <w:vMerge/>
          </w:tcPr>
          <w:p w:rsidR="00162304" w:rsidRPr="00E069B6" w:rsidRDefault="00162304" w:rsidP="00A437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62304" w:rsidRDefault="00162304" w:rsidP="00FE40F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62304" w:rsidRPr="00E069B6" w:rsidRDefault="00162304" w:rsidP="00A437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ADC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162304" w:rsidRPr="0094016B" w:rsidRDefault="00162304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162304" w:rsidRPr="00E069B6" w:rsidRDefault="00162304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162304" w:rsidRPr="00E069B6" w:rsidTr="00430187">
        <w:trPr>
          <w:trHeight w:val="576"/>
        </w:trPr>
        <w:tc>
          <w:tcPr>
            <w:tcW w:w="598" w:type="dxa"/>
            <w:vMerge w:val="restart"/>
          </w:tcPr>
          <w:p w:rsidR="00162304" w:rsidRPr="00E069B6" w:rsidRDefault="00162304" w:rsidP="00A43759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786" w:type="dxa"/>
            <w:vMerge/>
          </w:tcPr>
          <w:p w:rsidR="00162304" w:rsidRPr="00E069B6" w:rsidRDefault="00162304" w:rsidP="00A437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162304" w:rsidRDefault="00162304" w:rsidP="00FE40F0">
            <w:pPr>
              <w:tabs>
                <w:tab w:val="right" w:leader="underscore" w:pos="963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переработки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зерна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маслосемян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162304" w:rsidRPr="00BF1D86" w:rsidRDefault="00CA22AC" w:rsidP="00430187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21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Проработка материалов лекций, подготовка к </w:t>
            </w:r>
            <w:r w:rsidRPr="008C21E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занятиям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экзамену</w:t>
            </w:r>
            <w:r w:rsidRPr="00637F5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62304" w:rsidRPr="00637F50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</w:t>
            </w:r>
            <w:r w:rsidR="00162304">
              <w:rPr>
                <w:rFonts w:ascii="Times New Roman" w:hAnsi="Times New Roman"/>
                <w:bCs/>
                <w:sz w:val="24"/>
                <w:szCs w:val="24"/>
              </w:rPr>
              <w:t xml:space="preserve"> тем.</w:t>
            </w:r>
          </w:p>
        </w:tc>
        <w:tc>
          <w:tcPr>
            <w:tcW w:w="850" w:type="dxa"/>
          </w:tcPr>
          <w:p w:rsidR="00162304" w:rsidRPr="0094016B" w:rsidRDefault="00162304" w:rsidP="00A43759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1843" w:type="dxa"/>
          </w:tcPr>
          <w:p w:rsidR="00162304" w:rsidRPr="00E069B6" w:rsidRDefault="00CA22AC" w:rsidP="001B7EA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собеседование, экзамен</w:t>
            </w:r>
          </w:p>
        </w:tc>
      </w:tr>
      <w:tr w:rsidR="00162304" w:rsidRPr="00E069B6" w:rsidTr="00430187">
        <w:tc>
          <w:tcPr>
            <w:tcW w:w="598" w:type="dxa"/>
            <w:vMerge/>
          </w:tcPr>
          <w:p w:rsidR="00162304" w:rsidRPr="00E069B6" w:rsidRDefault="00162304" w:rsidP="00A437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6" w:type="dxa"/>
            <w:vMerge/>
          </w:tcPr>
          <w:p w:rsidR="00162304" w:rsidRPr="00E069B6" w:rsidRDefault="00162304" w:rsidP="00A437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62304" w:rsidRDefault="00162304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62304" w:rsidRPr="00E069B6" w:rsidRDefault="00162304" w:rsidP="00A437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1ADC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162304" w:rsidRPr="0094016B" w:rsidRDefault="00162304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016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62304" w:rsidRPr="00E069B6" w:rsidRDefault="00162304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8833A5" w:rsidRPr="00E069B6" w:rsidTr="00FC39B9">
        <w:tc>
          <w:tcPr>
            <w:tcW w:w="598" w:type="dxa"/>
          </w:tcPr>
          <w:p w:rsidR="008833A5" w:rsidRPr="00E069B6" w:rsidRDefault="008833A5" w:rsidP="00A437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6" w:type="dxa"/>
          </w:tcPr>
          <w:p w:rsidR="008833A5" w:rsidRPr="00E069B6" w:rsidRDefault="008833A5" w:rsidP="00A437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:rsidR="008833A5" w:rsidRPr="00341ADC" w:rsidRDefault="008833A5" w:rsidP="00A437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850" w:type="dxa"/>
          </w:tcPr>
          <w:p w:rsidR="008833A5" w:rsidRPr="0094016B" w:rsidRDefault="008833A5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8833A5" w:rsidRPr="00BF1D86" w:rsidRDefault="008833A5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</w:tc>
      </w:tr>
      <w:tr w:rsidR="00162304" w:rsidRPr="00E069B6" w:rsidTr="003A33FC">
        <w:tc>
          <w:tcPr>
            <w:tcW w:w="6771" w:type="dxa"/>
            <w:gridSpan w:val="4"/>
          </w:tcPr>
          <w:p w:rsidR="00162304" w:rsidRPr="00E069B6" w:rsidRDefault="00162304" w:rsidP="004E50D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0" w:type="dxa"/>
          </w:tcPr>
          <w:p w:rsidR="00162304" w:rsidRPr="00E069B6" w:rsidRDefault="00162304" w:rsidP="00A4375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1843" w:type="dxa"/>
          </w:tcPr>
          <w:p w:rsidR="00162304" w:rsidRPr="00E069B6" w:rsidRDefault="00162304" w:rsidP="00A4375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3A33FC" w:rsidRDefault="003A33FC" w:rsidP="00DC1D1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:rsidR="00FE40F0" w:rsidRDefault="00FE40F0" w:rsidP="00142F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DC1D18" w:rsidRPr="00142F8B" w:rsidRDefault="00DC1D18" w:rsidP="00142F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142F8B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DC1D18" w:rsidRPr="0067733C" w:rsidRDefault="00DC1D18" w:rsidP="00DC1D18">
      <w:pPr>
        <w:pStyle w:val="a4"/>
        <w:numPr>
          <w:ilvl w:val="0"/>
          <w:numId w:val="12"/>
        </w:numPr>
        <w:spacing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33C">
        <w:rPr>
          <w:rFonts w:ascii="Times New Roman" w:hAnsi="Times New Roman" w:cs="Times New Roman"/>
          <w:sz w:val="24"/>
          <w:szCs w:val="24"/>
        </w:rPr>
        <w:t>Иваненко, А.С. Теоретические основы и технология хранения овощей и плодов / А.С. Иваненко.- Тюмень: изд-во ТГСХА, 2007. - 207 с.</w:t>
      </w:r>
    </w:p>
    <w:p w:rsidR="00DC1D18" w:rsidRPr="0067733C" w:rsidRDefault="00DC1D18" w:rsidP="00DC1D18">
      <w:pPr>
        <w:pStyle w:val="a4"/>
        <w:numPr>
          <w:ilvl w:val="0"/>
          <w:numId w:val="12"/>
        </w:numPr>
        <w:spacing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733C">
        <w:rPr>
          <w:rFonts w:ascii="Times New Roman" w:hAnsi="Times New Roman" w:cs="Times New Roman"/>
          <w:sz w:val="24"/>
          <w:szCs w:val="24"/>
        </w:rPr>
        <w:t>Личко</w:t>
      </w:r>
      <w:proofErr w:type="spellEnd"/>
      <w:r w:rsidRPr="0067733C">
        <w:rPr>
          <w:rFonts w:ascii="Times New Roman" w:hAnsi="Times New Roman" w:cs="Times New Roman"/>
          <w:sz w:val="24"/>
          <w:szCs w:val="24"/>
        </w:rPr>
        <w:t xml:space="preserve">, Н.М. Технология переработки продукции растениеводства / Н.М. </w:t>
      </w:r>
      <w:proofErr w:type="spellStart"/>
      <w:r w:rsidRPr="0067733C">
        <w:rPr>
          <w:rFonts w:ascii="Times New Roman" w:hAnsi="Times New Roman" w:cs="Times New Roman"/>
          <w:sz w:val="24"/>
          <w:szCs w:val="24"/>
        </w:rPr>
        <w:t>Личко</w:t>
      </w:r>
      <w:proofErr w:type="spellEnd"/>
      <w:r w:rsidRPr="006773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733C">
        <w:rPr>
          <w:rFonts w:ascii="Times New Roman" w:hAnsi="Times New Roman" w:cs="Times New Roman"/>
          <w:sz w:val="24"/>
          <w:szCs w:val="24"/>
        </w:rPr>
        <w:t>В.Н.Курдина</w:t>
      </w:r>
      <w:proofErr w:type="spellEnd"/>
      <w:r w:rsidRPr="0067733C">
        <w:rPr>
          <w:rFonts w:ascii="Times New Roman" w:hAnsi="Times New Roman" w:cs="Times New Roman"/>
          <w:sz w:val="24"/>
          <w:szCs w:val="24"/>
        </w:rPr>
        <w:t xml:space="preserve">, Л.Г. Елисеева </w:t>
      </w:r>
      <w:r w:rsidRPr="0067733C">
        <w:rPr>
          <w:rFonts w:ascii="Times New Roman" w:hAnsi="Times New Roman" w:cs="Times New Roman"/>
          <w:color w:val="111111"/>
          <w:sz w:val="24"/>
          <w:szCs w:val="24"/>
        </w:rPr>
        <w:t>[</w:t>
      </w:r>
      <w:r w:rsidRPr="0067733C">
        <w:rPr>
          <w:rFonts w:ascii="Times New Roman" w:hAnsi="Times New Roman" w:cs="Times New Roman"/>
          <w:sz w:val="24"/>
          <w:szCs w:val="24"/>
        </w:rPr>
        <w:t>и др.</w:t>
      </w:r>
      <w:r w:rsidRPr="0067733C">
        <w:rPr>
          <w:rFonts w:ascii="Times New Roman" w:hAnsi="Times New Roman" w:cs="Times New Roman"/>
          <w:color w:val="111111"/>
          <w:sz w:val="24"/>
          <w:szCs w:val="24"/>
        </w:rPr>
        <w:t xml:space="preserve"> ]. </w:t>
      </w:r>
      <w:r w:rsidRPr="0067733C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67733C">
        <w:rPr>
          <w:rFonts w:ascii="Times New Roman" w:hAnsi="Times New Roman" w:cs="Times New Roman"/>
          <w:sz w:val="24"/>
          <w:szCs w:val="24"/>
        </w:rPr>
        <w:t>КолосС</w:t>
      </w:r>
      <w:proofErr w:type="spellEnd"/>
      <w:r w:rsidRPr="0067733C">
        <w:rPr>
          <w:rFonts w:ascii="Times New Roman" w:hAnsi="Times New Roman" w:cs="Times New Roman"/>
          <w:sz w:val="24"/>
          <w:szCs w:val="24"/>
        </w:rPr>
        <w:t>, 2008.- 616 с.</w:t>
      </w:r>
    </w:p>
    <w:p w:rsidR="00DC1D18" w:rsidRPr="0067733C" w:rsidRDefault="00DC1D18" w:rsidP="00DC1D18">
      <w:pPr>
        <w:pStyle w:val="a4"/>
        <w:numPr>
          <w:ilvl w:val="0"/>
          <w:numId w:val="12"/>
        </w:numPr>
        <w:spacing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Трисвятский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 Хранение зерна / 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Трисвятский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 Альянс, 2017. -351 с.</w:t>
      </w:r>
    </w:p>
    <w:p w:rsidR="00DC1D18" w:rsidRPr="0067733C" w:rsidRDefault="00DC1D18" w:rsidP="00DC1D18">
      <w:pPr>
        <w:pStyle w:val="a4"/>
        <w:numPr>
          <w:ilvl w:val="0"/>
          <w:numId w:val="12"/>
        </w:numPr>
        <w:spacing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33C">
        <w:rPr>
          <w:rFonts w:ascii="Times New Roman" w:hAnsi="Times New Roman" w:cs="Times New Roman"/>
          <w:color w:val="111111"/>
          <w:sz w:val="24"/>
          <w:szCs w:val="24"/>
        </w:rPr>
        <w:t xml:space="preserve">Медведева, З.М. Технология хранения и переработки продукции растениеводства: учеб. пособие [Электронный ресурс] : учеб. пособие / З.М. Медведева, Н.Н. </w:t>
      </w:r>
      <w:proofErr w:type="spellStart"/>
      <w:r w:rsidRPr="0067733C">
        <w:rPr>
          <w:rFonts w:ascii="Times New Roman" w:hAnsi="Times New Roman" w:cs="Times New Roman"/>
          <w:color w:val="111111"/>
          <w:sz w:val="24"/>
          <w:szCs w:val="24"/>
        </w:rPr>
        <w:t>Шипилин</w:t>
      </w:r>
      <w:proofErr w:type="spellEnd"/>
      <w:r w:rsidRPr="0067733C">
        <w:rPr>
          <w:rFonts w:ascii="Times New Roman" w:hAnsi="Times New Roman" w:cs="Times New Roman"/>
          <w:color w:val="111111"/>
          <w:sz w:val="24"/>
          <w:szCs w:val="24"/>
        </w:rPr>
        <w:t xml:space="preserve">, С.А. </w:t>
      </w:r>
      <w:proofErr w:type="spellStart"/>
      <w:r w:rsidRPr="0067733C">
        <w:rPr>
          <w:rFonts w:ascii="Times New Roman" w:hAnsi="Times New Roman" w:cs="Times New Roman"/>
          <w:color w:val="111111"/>
          <w:sz w:val="24"/>
          <w:szCs w:val="24"/>
        </w:rPr>
        <w:t>Бабарыкина</w:t>
      </w:r>
      <w:proofErr w:type="spellEnd"/>
      <w:r w:rsidRPr="0067733C">
        <w:rPr>
          <w:rFonts w:ascii="Times New Roman" w:hAnsi="Times New Roman" w:cs="Times New Roman"/>
          <w:color w:val="111111"/>
          <w:sz w:val="24"/>
          <w:szCs w:val="24"/>
        </w:rPr>
        <w:t xml:space="preserve">. — Электрон. дан. — Новосибирск : НГАУ, 2015. — 340 с. — Режим доступа: https://e.lanbook.com/book/71641. — </w:t>
      </w:r>
      <w:proofErr w:type="spellStart"/>
      <w:r w:rsidRPr="0067733C">
        <w:rPr>
          <w:rFonts w:ascii="Times New Roman" w:hAnsi="Times New Roman" w:cs="Times New Roman"/>
          <w:color w:val="111111"/>
          <w:sz w:val="24"/>
          <w:szCs w:val="24"/>
        </w:rPr>
        <w:t>Загл</w:t>
      </w:r>
      <w:proofErr w:type="spellEnd"/>
      <w:r w:rsidRPr="0067733C">
        <w:rPr>
          <w:rFonts w:ascii="Times New Roman" w:hAnsi="Times New Roman" w:cs="Times New Roman"/>
          <w:color w:val="111111"/>
          <w:sz w:val="24"/>
          <w:szCs w:val="24"/>
        </w:rPr>
        <w:t>. с экрана.</w:t>
      </w:r>
    </w:p>
    <w:p w:rsidR="00DC1D18" w:rsidRPr="00B46A06" w:rsidRDefault="00DC1D18" w:rsidP="00B46A06">
      <w:pPr>
        <w:shd w:val="clear" w:color="auto" w:fill="FFFFFF"/>
        <w:spacing w:after="0"/>
        <w:jc w:val="both"/>
        <w:rPr>
          <w:rFonts w:ascii="Times New Roman" w:hAnsi="Times New Roman"/>
          <w:b/>
          <w:iCs/>
          <w:sz w:val="24"/>
          <w:szCs w:val="24"/>
        </w:rPr>
      </w:pPr>
      <w:r w:rsidRPr="00B46A06">
        <w:rPr>
          <w:rFonts w:ascii="Times New Roman" w:hAnsi="Times New Roman"/>
          <w:b/>
          <w:iCs/>
          <w:sz w:val="24"/>
          <w:szCs w:val="24"/>
        </w:rPr>
        <w:t xml:space="preserve">5.2. Темы, выносимые на самостоятельное изучение </w:t>
      </w:r>
    </w:p>
    <w:p w:rsidR="00DC1D18" w:rsidRDefault="00DC1D18" w:rsidP="00DC1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Очная форма обучения</w:t>
      </w:r>
    </w:p>
    <w:p w:rsidR="00DC1D18" w:rsidRDefault="00DC1D18" w:rsidP="00DC1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8A5">
        <w:rPr>
          <w:rFonts w:ascii="Times New Roman" w:hAnsi="Times New Roman"/>
          <w:iCs/>
          <w:sz w:val="24"/>
          <w:szCs w:val="24"/>
        </w:rPr>
        <w:t>Раздел № 2</w:t>
      </w:r>
      <w:r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Теория и практика хранения семенного, продовольственного и кормового зерна.</w:t>
      </w:r>
    </w:p>
    <w:p w:rsidR="00DC1D18" w:rsidRPr="00B46A06" w:rsidRDefault="00DC1D18" w:rsidP="00DC1D18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6A06">
        <w:rPr>
          <w:rFonts w:ascii="Times New Roman" w:hAnsi="Times New Roman" w:cs="Times New Roman"/>
          <w:sz w:val="24"/>
          <w:szCs w:val="24"/>
        </w:rPr>
        <w:t>Режимы и способы хранения зерновых масс.</w:t>
      </w:r>
      <w:r w:rsidRPr="00B46A06">
        <w:rPr>
          <w:rFonts w:ascii="Times New Roman" w:hAnsi="Times New Roman"/>
          <w:bCs/>
          <w:sz w:val="24"/>
          <w:szCs w:val="24"/>
        </w:rPr>
        <w:t xml:space="preserve"> </w:t>
      </w:r>
    </w:p>
    <w:p w:rsidR="00DC1D18" w:rsidRPr="00DC1D18" w:rsidRDefault="00DC1D18" w:rsidP="00DC1D18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B46A06">
        <w:rPr>
          <w:rFonts w:ascii="Times New Roman" w:hAnsi="Times New Roman" w:cs="Times New Roman"/>
          <w:sz w:val="24"/>
          <w:szCs w:val="24"/>
        </w:rPr>
        <w:t>Меры борьбы с самосогреванием</w:t>
      </w:r>
      <w:r w:rsidRPr="00DC1D18">
        <w:rPr>
          <w:rFonts w:ascii="Times New Roman" w:hAnsi="Times New Roman" w:cs="Times New Roman"/>
          <w:i/>
          <w:sz w:val="24"/>
          <w:szCs w:val="24"/>
        </w:rPr>
        <w:t>.</w:t>
      </w:r>
    </w:p>
    <w:p w:rsidR="00DC1D18" w:rsidRDefault="00DC1D18" w:rsidP="00DC1D1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8A5">
        <w:rPr>
          <w:rFonts w:ascii="Times New Roman" w:hAnsi="Times New Roman"/>
          <w:iCs/>
          <w:sz w:val="24"/>
          <w:szCs w:val="24"/>
        </w:rPr>
        <w:t xml:space="preserve">Раздел № </w:t>
      </w:r>
      <w:r>
        <w:rPr>
          <w:rFonts w:ascii="Times New Roman" w:hAnsi="Times New Roman"/>
          <w:iCs/>
          <w:sz w:val="24"/>
          <w:szCs w:val="24"/>
        </w:rPr>
        <w:t>3.</w:t>
      </w:r>
      <w:r w:rsidRPr="00C768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Основы переработки зерна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маслосемян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62304" w:rsidRPr="00162304" w:rsidRDefault="00162304" w:rsidP="00162304">
      <w:pPr>
        <w:pStyle w:val="a4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0542C">
        <w:rPr>
          <w:rFonts w:ascii="Times New Roman" w:hAnsi="Times New Roman" w:cs="Times New Roman"/>
          <w:sz w:val="24"/>
          <w:szCs w:val="24"/>
        </w:rPr>
        <w:t>Требования к качеству комбикормов.</w:t>
      </w:r>
    </w:p>
    <w:p w:rsidR="00430187" w:rsidRPr="00430187" w:rsidRDefault="00430187" w:rsidP="00430187">
      <w:pPr>
        <w:pStyle w:val="a4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B46A06">
        <w:rPr>
          <w:rFonts w:ascii="Times New Roman" w:hAnsi="Times New Roman" w:cs="Times New Roman"/>
          <w:sz w:val="24"/>
          <w:szCs w:val="24"/>
        </w:rPr>
        <w:t>Требования к зерну пшеницы и кукурузы для переработки в крахмал</w:t>
      </w:r>
      <w:r w:rsidRPr="0043018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D4BF8" w:rsidRPr="00430187" w:rsidRDefault="003D4BF8" w:rsidP="00430187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iCs/>
          <w:sz w:val="24"/>
          <w:szCs w:val="24"/>
        </w:rPr>
      </w:pPr>
      <w:r w:rsidRPr="00430187">
        <w:rPr>
          <w:rFonts w:ascii="Times New Roman" w:hAnsi="Times New Roman"/>
          <w:b/>
          <w:iCs/>
          <w:sz w:val="24"/>
          <w:szCs w:val="24"/>
        </w:rPr>
        <w:t>Заочная форма обучения</w:t>
      </w:r>
    </w:p>
    <w:p w:rsidR="003D4BF8" w:rsidRPr="009A506B" w:rsidRDefault="003D4BF8" w:rsidP="003D4BF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 w:rsidRPr="009A506B">
        <w:rPr>
          <w:rFonts w:ascii="Times New Roman" w:hAnsi="Times New Roman"/>
          <w:iCs/>
          <w:sz w:val="24"/>
          <w:szCs w:val="24"/>
        </w:rPr>
        <w:t>Раздел №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9A506B">
        <w:rPr>
          <w:rFonts w:ascii="Times New Roman" w:hAnsi="Times New Roman"/>
          <w:iCs/>
          <w:sz w:val="24"/>
          <w:szCs w:val="24"/>
        </w:rPr>
        <w:t xml:space="preserve">1 </w:t>
      </w:r>
      <w:r w:rsidRPr="00AE214A">
        <w:rPr>
          <w:rFonts w:ascii="Times New Roman" w:hAnsi="Times New Roman" w:cs="Times New Roman"/>
          <w:sz w:val="24"/>
          <w:szCs w:val="24"/>
        </w:rPr>
        <w:t>Основы хранения и переработки зерна.</w:t>
      </w:r>
    </w:p>
    <w:p w:rsidR="003D4BF8" w:rsidRPr="00B46A06" w:rsidRDefault="003D4BF8" w:rsidP="00B46A06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 w:rsidRPr="00B46A06">
        <w:rPr>
          <w:rFonts w:ascii="Times New Roman" w:hAnsi="Times New Roman"/>
          <w:iCs/>
          <w:sz w:val="24"/>
          <w:szCs w:val="24"/>
        </w:rPr>
        <w:t>Факторы, влияющие на сохранность продуктов.</w:t>
      </w:r>
    </w:p>
    <w:p w:rsidR="003D4BF8" w:rsidRPr="00B46A06" w:rsidRDefault="003D4BF8" w:rsidP="003D4BF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46A06">
        <w:rPr>
          <w:rFonts w:ascii="Times New Roman" w:hAnsi="Times New Roman"/>
          <w:iCs/>
          <w:sz w:val="24"/>
          <w:szCs w:val="24"/>
        </w:rPr>
        <w:t>Из истории развития курса и науки.</w:t>
      </w:r>
    </w:p>
    <w:p w:rsidR="003D4BF8" w:rsidRPr="00B46A06" w:rsidRDefault="003D4BF8" w:rsidP="003D4BF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46A06">
        <w:rPr>
          <w:rFonts w:ascii="Times New Roman" w:hAnsi="Times New Roman" w:cs="Times New Roman"/>
          <w:sz w:val="24"/>
          <w:szCs w:val="24"/>
        </w:rPr>
        <w:t>Классификация показателей качества зерна.</w:t>
      </w:r>
    </w:p>
    <w:p w:rsidR="003D4BF8" w:rsidRPr="00B46A06" w:rsidRDefault="003D4BF8" w:rsidP="003D4BF8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46A06">
        <w:rPr>
          <w:rFonts w:ascii="Times New Roman" w:hAnsi="Times New Roman" w:cs="Times New Roman"/>
          <w:sz w:val="24"/>
          <w:szCs w:val="24"/>
        </w:rPr>
        <w:t>Мукомольная оценка зерна.</w:t>
      </w:r>
    </w:p>
    <w:p w:rsidR="003D4BF8" w:rsidRDefault="003D4BF8" w:rsidP="003D4B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Раздел № 2 </w:t>
      </w:r>
      <w:r>
        <w:rPr>
          <w:rFonts w:ascii="Times New Roman" w:hAnsi="Times New Roman" w:cs="Times New Roman"/>
          <w:sz w:val="24"/>
          <w:szCs w:val="24"/>
        </w:rPr>
        <w:t>Теория и практика хранения семенного, продовольственного и кормового зерна.</w:t>
      </w:r>
    </w:p>
    <w:p w:rsidR="003D4BF8" w:rsidRPr="00B46A06" w:rsidRDefault="003D4BF8" w:rsidP="003D4BF8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A06">
        <w:rPr>
          <w:rFonts w:ascii="Times New Roman" w:hAnsi="Times New Roman" w:cs="Times New Roman"/>
          <w:sz w:val="24"/>
          <w:szCs w:val="24"/>
        </w:rPr>
        <w:t>Жизнедеятельность зерна и семян.</w:t>
      </w:r>
    </w:p>
    <w:p w:rsidR="003D4BF8" w:rsidRPr="00B46A06" w:rsidRDefault="003D4BF8" w:rsidP="003D4BF8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46A06">
        <w:rPr>
          <w:rFonts w:ascii="Times New Roman" w:hAnsi="Times New Roman"/>
          <w:iCs/>
          <w:sz w:val="24"/>
          <w:szCs w:val="24"/>
        </w:rPr>
        <w:t>Прорастание зерна при хранении.</w:t>
      </w:r>
    </w:p>
    <w:p w:rsidR="003D4BF8" w:rsidRPr="00B46A06" w:rsidRDefault="003D4BF8" w:rsidP="003D4BF8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46A06">
        <w:rPr>
          <w:rFonts w:ascii="Times New Roman" w:hAnsi="Times New Roman"/>
          <w:iCs/>
          <w:sz w:val="24"/>
          <w:szCs w:val="24"/>
        </w:rPr>
        <w:t>Временное хранение зерна в буртах и на площадках.</w:t>
      </w:r>
    </w:p>
    <w:p w:rsidR="003D4BF8" w:rsidRDefault="003D4BF8" w:rsidP="003D4BF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9A506B">
        <w:rPr>
          <w:rFonts w:ascii="Times New Roman" w:hAnsi="Times New Roman"/>
          <w:iCs/>
          <w:sz w:val="24"/>
          <w:szCs w:val="24"/>
        </w:rPr>
        <w:t>Раздел №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9A506B">
        <w:rPr>
          <w:rFonts w:ascii="Times New Roman" w:hAnsi="Times New Roman"/>
          <w:iCs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Основы переработки зерна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маслосемян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D4BF8" w:rsidRPr="00B46A06" w:rsidRDefault="003D4BF8" w:rsidP="003D4BF8">
      <w:pPr>
        <w:pStyle w:val="a7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A06">
        <w:rPr>
          <w:rFonts w:ascii="Times New Roman" w:hAnsi="Times New Roman" w:cs="Times New Roman"/>
          <w:sz w:val="24"/>
          <w:szCs w:val="24"/>
        </w:rPr>
        <w:t>Наблюдение за семенами масличных культур.</w:t>
      </w:r>
    </w:p>
    <w:p w:rsidR="003D4BF8" w:rsidRPr="00B46A06" w:rsidRDefault="003D4BF8" w:rsidP="003D4BF8">
      <w:pPr>
        <w:pStyle w:val="a7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6A06">
        <w:rPr>
          <w:rFonts w:ascii="Times New Roman" w:hAnsi="Times New Roman" w:cs="Times New Roman"/>
          <w:sz w:val="24"/>
          <w:szCs w:val="24"/>
        </w:rPr>
        <w:t>Способы извлечения растительных масел.</w:t>
      </w:r>
    </w:p>
    <w:p w:rsidR="00A43759" w:rsidRPr="00B46A06" w:rsidRDefault="003D4BF8" w:rsidP="003D4BF8">
      <w:pPr>
        <w:pStyle w:val="a7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A06">
        <w:rPr>
          <w:rFonts w:ascii="Times New Roman" w:hAnsi="Times New Roman" w:cs="Times New Roman"/>
          <w:sz w:val="24"/>
          <w:szCs w:val="24"/>
        </w:rPr>
        <w:t>Отходы производства растительного масла и их использование.</w:t>
      </w:r>
    </w:p>
    <w:p w:rsidR="003D4BF8" w:rsidRPr="00B46A06" w:rsidRDefault="003D4BF8" w:rsidP="003D4BF8">
      <w:pPr>
        <w:pStyle w:val="a7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A06">
        <w:rPr>
          <w:rFonts w:ascii="Times New Roman" w:hAnsi="Times New Roman" w:cs="Times New Roman"/>
          <w:sz w:val="24"/>
          <w:szCs w:val="24"/>
        </w:rPr>
        <w:t>Значение комбикормов.</w:t>
      </w:r>
    </w:p>
    <w:p w:rsidR="003D4BF8" w:rsidRPr="00B46A06" w:rsidRDefault="003D4BF8" w:rsidP="003D4BF8">
      <w:pPr>
        <w:pStyle w:val="a7"/>
        <w:numPr>
          <w:ilvl w:val="0"/>
          <w:numId w:val="18"/>
        </w:numPr>
        <w:ind w:left="0" w:firstLine="709"/>
        <w:jc w:val="both"/>
        <w:rPr>
          <w:b/>
          <w:sz w:val="28"/>
          <w:szCs w:val="28"/>
        </w:rPr>
      </w:pPr>
      <w:r w:rsidRPr="00B46A06">
        <w:rPr>
          <w:rFonts w:ascii="Times New Roman" w:hAnsi="Times New Roman" w:cs="Times New Roman"/>
          <w:sz w:val="24"/>
          <w:szCs w:val="24"/>
        </w:rPr>
        <w:t>Крахмал и его использование</w:t>
      </w:r>
      <w:r w:rsidRPr="00B46A06">
        <w:t>.</w:t>
      </w:r>
    </w:p>
    <w:p w:rsidR="00A43759" w:rsidRPr="003D4BF8" w:rsidRDefault="00A43759" w:rsidP="003D4BF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44807" w:rsidRDefault="00E44807" w:rsidP="003D4BF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</w:p>
    <w:p w:rsidR="00E44807" w:rsidRDefault="00E44807" w:rsidP="003D4BF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</w:p>
    <w:p w:rsidR="008833A5" w:rsidRDefault="008833A5" w:rsidP="00E4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8833A5" w:rsidRDefault="008833A5" w:rsidP="00E4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3D4BF8" w:rsidRPr="00B46A06" w:rsidRDefault="003D4BF8" w:rsidP="00E4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B46A06">
        <w:rPr>
          <w:rFonts w:ascii="Times New Roman" w:hAnsi="Times New Roman"/>
          <w:b/>
          <w:iCs/>
          <w:sz w:val="24"/>
          <w:szCs w:val="24"/>
        </w:rPr>
        <w:lastRenderedPageBreak/>
        <w:t>5.3. Темы   сообщений:</w:t>
      </w:r>
    </w:p>
    <w:p w:rsidR="003D4BF8" w:rsidRPr="00350141" w:rsidRDefault="003D4BF8" w:rsidP="003D4BF8">
      <w:pPr>
        <w:shd w:val="clear" w:color="auto" w:fill="FFFFFF"/>
        <w:spacing w:line="240" w:lineRule="auto"/>
        <w:ind w:firstLine="709"/>
        <w:rPr>
          <w:rFonts w:ascii="yandex-sans" w:hAnsi="yandex-sans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iCs/>
          <w:sz w:val="24"/>
          <w:szCs w:val="24"/>
        </w:rPr>
        <w:t>Р</w:t>
      </w:r>
      <w:r w:rsidRPr="00183C76">
        <w:rPr>
          <w:rFonts w:ascii="Times New Roman" w:hAnsi="Times New Roman"/>
          <w:b/>
          <w:iCs/>
          <w:sz w:val="24"/>
          <w:szCs w:val="24"/>
        </w:rPr>
        <w:t>аздел</w:t>
      </w:r>
      <w:r>
        <w:rPr>
          <w:rFonts w:ascii="Times New Roman" w:hAnsi="Times New Roman"/>
          <w:b/>
          <w:iCs/>
          <w:sz w:val="24"/>
          <w:szCs w:val="24"/>
        </w:rPr>
        <w:t>ы</w:t>
      </w:r>
      <w:r w:rsidRPr="00183C76">
        <w:rPr>
          <w:rFonts w:ascii="Times New Roman" w:hAnsi="Times New Roman"/>
          <w:b/>
          <w:iCs/>
          <w:sz w:val="24"/>
          <w:szCs w:val="24"/>
        </w:rPr>
        <w:t xml:space="preserve"> № </w:t>
      </w:r>
      <w:r>
        <w:rPr>
          <w:rFonts w:ascii="Times New Roman" w:hAnsi="Times New Roman"/>
          <w:b/>
          <w:iCs/>
          <w:sz w:val="24"/>
          <w:szCs w:val="24"/>
        </w:rPr>
        <w:t xml:space="preserve">1 - 3 </w:t>
      </w:r>
    </w:p>
    <w:p w:rsidR="003A33FC" w:rsidRPr="00DA3F04" w:rsidRDefault="003A33FC" w:rsidP="003A33FC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3F04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Научные принципы хранения продуктов. Факторы, влияющие на сохранность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3F04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продуктов. Принципы хранения продуктов.</w:t>
      </w:r>
    </w:p>
    <w:p w:rsidR="003A33FC" w:rsidRPr="00545B8F" w:rsidRDefault="003A33FC" w:rsidP="003A33FC">
      <w:pPr>
        <w:pStyle w:val="a4"/>
        <w:numPr>
          <w:ilvl w:val="0"/>
          <w:numId w:val="29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45B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Жизнедеятельность зерна и семян. Послеуборочное дозревание.</w:t>
      </w:r>
    </w:p>
    <w:p w:rsidR="003A33FC" w:rsidRPr="00545B8F" w:rsidRDefault="003A33FC" w:rsidP="003A33FC">
      <w:pPr>
        <w:pStyle w:val="a4"/>
        <w:numPr>
          <w:ilvl w:val="0"/>
          <w:numId w:val="29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45B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Химическое консервирование зерна и семенных фондов.</w:t>
      </w:r>
    </w:p>
    <w:p w:rsidR="003A33FC" w:rsidRPr="00DA3F04" w:rsidRDefault="003A33FC" w:rsidP="003A33FC">
      <w:pPr>
        <w:pStyle w:val="a4"/>
        <w:numPr>
          <w:ilvl w:val="0"/>
          <w:numId w:val="29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A3F04">
        <w:rPr>
          <w:rFonts w:ascii="Times New Roman" w:hAnsi="Times New Roman" w:cs="Times New Roman"/>
          <w:sz w:val="24"/>
          <w:szCs w:val="24"/>
        </w:rPr>
        <w:t>Хранение зерновых масс в буртах.</w:t>
      </w:r>
    </w:p>
    <w:p w:rsidR="003A33FC" w:rsidRPr="00DA3F04" w:rsidRDefault="003A33FC" w:rsidP="003A33FC">
      <w:pPr>
        <w:pStyle w:val="a4"/>
        <w:numPr>
          <w:ilvl w:val="0"/>
          <w:numId w:val="29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A3F04">
        <w:rPr>
          <w:rFonts w:ascii="Times New Roman" w:hAnsi="Times New Roman" w:cs="Times New Roman"/>
          <w:sz w:val="24"/>
          <w:szCs w:val="24"/>
        </w:rPr>
        <w:t>Хранение зерновых масс в охлаждённом состоянии.</w:t>
      </w:r>
    </w:p>
    <w:p w:rsidR="003A33FC" w:rsidRPr="0018220A" w:rsidRDefault="003A33FC" w:rsidP="003A33FC">
      <w:pPr>
        <w:pStyle w:val="a4"/>
        <w:numPr>
          <w:ilvl w:val="0"/>
          <w:numId w:val="29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8220A">
        <w:rPr>
          <w:rFonts w:ascii="Times New Roman" w:hAnsi="Times New Roman" w:cs="Times New Roman"/>
          <w:sz w:val="24"/>
          <w:szCs w:val="24"/>
        </w:rPr>
        <w:t>Методы определения качества зерна.</w:t>
      </w:r>
    </w:p>
    <w:p w:rsidR="003A33FC" w:rsidRDefault="003A33FC" w:rsidP="003A33FC">
      <w:pPr>
        <w:pStyle w:val="a4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20A">
        <w:rPr>
          <w:rFonts w:ascii="Times New Roman" w:hAnsi="Times New Roman" w:cs="Times New Roman"/>
          <w:sz w:val="24"/>
          <w:szCs w:val="24"/>
        </w:rPr>
        <w:t>Типы зернохранилищ и их вместимость.</w:t>
      </w:r>
    </w:p>
    <w:p w:rsidR="003A33FC" w:rsidRPr="009E04C8" w:rsidRDefault="003A33FC" w:rsidP="003A33FC">
      <w:pPr>
        <w:pStyle w:val="a4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4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Классификация способов хранения зерна.</w:t>
      </w:r>
    </w:p>
    <w:p w:rsidR="003A33FC" w:rsidRPr="0018220A" w:rsidRDefault="003A33FC" w:rsidP="003A33FC">
      <w:pPr>
        <w:pStyle w:val="a4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20A">
        <w:rPr>
          <w:rFonts w:ascii="Times New Roman" w:hAnsi="Times New Roman" w:cs="Times New Roman"/>
          <w:sz w:val="24"/>
          <w:szCs w:val="24"/>
        </w:rPr>
        <w:t>Биологические процессы в зерне во время хранения.</w:t>
      </w:r>
    </w:p>
    <w:p w:rsidR="003A33FC" w:rsidRDefault="003A33FC" w:rsidP="003A33FC">
      <w:pPr>
        <w:pStyle w:val="a4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20A">
        <w:rPr>
          <w:rFonts w:ascii="Times New Roman" w:hAnsi="Times New Roman" w:cs="Times New Roman"/>
          <w:sz w:val="24"/>
          <w:szCs w:val="24"/>
        </w:rPr>
        <w:t xml:space="preserve">Требования предъявляемые к зернохранилищам. </w:t>
      </w:r>
    </w:p>
    <w:p w:rsidR="003A33FC" w:rsidRDefault="003A33FC" w:rsidP="003A33FC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220A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зерна к переработке.</w:t>
      </w:r>
    </w:p>
    <w:p w:rsidR="003A33FC" w:rsidRPr="00545B8F" w:rsidRDefault="003A33FC" w:rsidP="003A33FC">
      <w:pPr>
        <w:pStyle w:val="a4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5B8F">
        <w:rPr>
          <w:rFonts w:ascii="Times New Roman" w:hAnsi="Times New Roman" w:cs="Times New Roman"/>
          <w:sz w:val="24"/>
          <w:szCs w:val="24"/>
        </w:rPr>
        <w:t>Видовой состав и характеристика микрофлоры зерновой массы.</w:t>
      </w:r>
    </w:p>
    <w:p w:rsidR="003A33FC" w:rsidRPr="006F0552" w:rsidRDefault="003A33FC" w:rsidP="003A33FC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BatangChe" w:hAnsi="Times New Roman" w:cs="Times New Roman"/>
          <w:color w:val="000000"/>
          <w:sz w:val="24"/>
          <w:szCs w:val="24"/>
        </w:rPr>
      </w:pPr>
      <w:r w:rsidRPr="006F0552">
        <w:rPr>
          <w:rFonts w:ascii="Times New Roman" w:eastAsia="BatangChe" w:hAnsi="Times New Roman" w:cs="Times New Roman"/>
          <w:color w:val="000000"/>
          <w:sz w:val="24"/>
          <w:szCs w:val="24"/>
        </w:rPr>
        <w:t>Правила размещения семян, продовольственного и фуражного зерна в зернохранилищах.</w:t>
      </w:r>
    </w:p>
    <w:p w:rsidR="003A33FC" w:rsidRPr="0018220A" w:rsidRDefault="003A33FC" w:rsidP="003A33FC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220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производства растительного масла из семян масличных культур.</w:t>
      </w:r>
    </w:p>
    <w:p w:rsidR="003A33FC" w:rsidRPr="0018220A" w:rsidRDefault="003A33FC" w:rsidP="003A33FC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220A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качеству масличного сырья.</w:t>
      </w:r>
    </w:p>
    <w:p w:rsidR="003A33FC" w:rsidRPr="0018220A" w:rsidRDefault="003A33FC" w:rsidP="003A33FC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220A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Технологическая характеристика основных способов получения растительных 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сел.</w:t>
      </w:r>
    </w:p>
    <w:p w:rsidR="003A33FC" w:rsidRPr="0018220A" w:rsidRDefault="003A33FC" w:rsidP="003A33FC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220A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Химический состав и физические свойства растительных масел.</w:t>
      </w:r>
    </w:p>
    <w:p w:rsidR="003A33FC" w:rsidRPr="009E04C8" w:rsidRDefault="003A33FC" w:rsidP="003A33FC">
      <w:pPr>
        <w:pStyle w:val="a4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DD7">
        <w:rPr>
          <w:rFonts w:ascii="Times New Roman" w:hAnsi="Times New Roman" w:cs="Times New Roman"/>
          <w:sz w:val="24"/>
          <w:szCs w:val="24"/>
        </w:rPr>
        <w:t>Производство подсолнечного масла.</w:t>
      </w:r>
    </w:p>
    <w:p w:rsidR="003A33FC" w:rsidRPr="003A33FC" w:rsidRDefault="003A33FC" w:rsidP="003A33FC">
      <w:pPr>
        <w:pStyle w:val="a4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производства крахмала из зерна.</w:t>
      </w:r>
    </w:p>
    <w:p w:rsidR="003A33FC" w:rsidRPr="00ED3309" w:rsidRDefault="003A33FC" w:rsidP="003A33FC">
      <w:pPr>
        <w:pStyle w:val="a4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42C">
        <w:rPr>
          <w:rFonts w:ascii="Times New Roman" w:hAnsi="Times New Roman" w:cs="Times New Roman"/>
          <w:sz w:val="24"/>
          <w:szCs w:val="24"/>
        </w:rPr>
        <w:t>Технология производства комбикормов.</w:t>
      </w:r>
    </w:p>
    <w:p w:rsidR="00ED3309" w:rsidRPr="00ED3309" w:rsidRDefault="00ED3309" w:rsidP="00ED3309">
      <w:pPr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2F8B" w:rsidRDefault="00137DD7" w:rsidP="00B46A06">
      <w:pPr>
        <w:pStyle w:val="a4"/>
        <w:numPr>
          <w:ilvl w:val="0"/>
          <w:numId w:val="20"/>
        </w:numPr>
        <w:autoSpaceDE w:val="0"/>
        <w:autoSpaceDN w:val="0"/>
        <w:adjustRightInd w:val="0"/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6A06">
        <w:rPr>
          <w:rFonts w:ascii="Times New Roman" w:hAnsi="Times New Roman" w:cs="Times New Roman"/>
          <w:b/>
          <w:bCs/>
          <w:sz w:val="24"/>
          <w:szCs w:val="24"/>
        </w:rPr>
        <w:t>Фонд оценочных средств для проведения промежуточной аттестации обучающихся по дисциплине</w:t>
      </w:r>
    </w:p>
    <w:p w:rsidR="00137DD7" w:rsidRPr="00142F8B" w:rsidRDefault="00137DD7" w:rsidP="00142F8B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2F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37DD7" w:rsidRPr="00B46A06" w:rsidRDefault="00137DD7" w:rsidP="00B46A06">
      <w:pPr>
        <w:pStyle w:val="a4"/>
        <w:numPr>
          <w:ilvl w:val="1"/>
          <w:numId w:val="20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6A06">
        <w:rPr>
          <w:rFonts w:ascii="Times New Roman" w:hAnsi="Times New Roman" w:cs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p w:rsidR="00137DD7" w:rsidRPr="00F032A5" w:rsidRDefault="00137DD7" w:rsidP="00137DD7">
      <w:pPr>
        <w:autoSpaceDE w:val="0"/>
        <w:autoSpaceDN w:val="0"/>
        <w:adjustRightInd w:val="0"/>
        <w:spacing w:after="0" w:line="240" w:lineRule="atLeast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2977"/>
        <w:gridCol w:w="1985"/>
        <w:gridCol w:w="3953"/>
      </w:tblGrid>
      <w:tr w:rsidR="00137DD7" w:rsidRPr="00E069B6" w:rsidTr="00430187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7DD7" w:rsidRPr="0035407F" w:rsidRDefault="00137DD7" w:rsidP="0003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35407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35407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5407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40F0" w:rsidRDefault="00137DD7" w:rsidP="0003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</w:t>
            </w:r>
          </w:p>
          <w:p w:rsidR="00137DD7" w:rsidRPr="0035407F" w:rsidRDefault="00137DD7" w:rsidP="0003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 xml:space="preserve"> (результаты по разделам)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7DD7" w:rsidRPr="0035407F" w:rsidRDefault="00137DD7" w:rsidP="0003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3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37DD7" w:rsidRPr="0035407F" w:rsidRDefault="00B46A06" w:rsidP="0003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37DD7" w:rsidRPr="0035407F">
              <w:rPr>
                <w:rFonts w:ascii="Times New Roman" w:hAnsi="Times New Roman"/>
                <w:sz w:val="24"/>
                <w:szCs w:val="24"/>
              </w:rPr>
              <w:t>аименование оценочного средства</w:t>
            </w:r>
          </w:p>
        </w:tc>
      </w:tr>
      <w:tr w:rsidR="00137DD7" w:rsidRPr="00E069B6" w:rsidTr="00FE40F0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DD7" w:rsidRPr="0035407F" w:rsidRDefault="00137DD7" w:rsidP="0003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37DD7" w:rsidRPr="0035407F" w:rsidRDefault="00137DD7" w:rsidP="00FE4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14A">
              <w:rPr>
                <w:rFonts w:ascii="Times New Roman" w:hAnsi="Times New Roman" w:cs="Times New Roman"/>
                <w:sz w:val="24"/>
                <w:szCs w:val="24"/>
              </w:rPr>
              <w:t>Основы хранения и переработки зерна.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DD7" w:rsidRPr="0035407F" w:rsidRDefault="00137DD7" w:rsidP="00430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5407F">
              <w:rPr>
                <w:rFonts w:ascii="Times New Roman" w:hAnsi="Times New Roman"/>
                <w:sz w:val="24"/>
                <w:szCs w:val="24"/>
              </w:rPr>
              <w:t>ПК-</w:t>
            </w:r>
            <w:r w:rsidR="008C31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53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137DD7" w:rsidRPr="0035407F" w:rsidRDefault="00430187" w:rsidP="00FC3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</w:t>
            </w:r>
            <w:r w:rsidR="00B46A06">
              <w:rPr>
                <w:rFonts w:ascii="Times New Roman" w:hAnsi="Times New Roman"/>
                <w:sz w:val="23"/>
                <w:szCs w:val="23"/>
              </w:rPr>
              <w:t>овые задания</w:t>
            </w:r>
            <w:r>
              <w:rPr>
                <w:rFonts w:ascii="Times New Roman" w:hAnsi="Times New Roman"/>
                <w:sz w:val="23"/>
                <w:szCs w:val="23"/>
              </w:rPr>
              <w:t>,</w:t>
            </w:r>
            <w:r w:rsidR="00E44807">
              <w:rPr>
                <w:rFonts w:ascii="Times New Roman" w:hAnsi="Times New Roman"/>
                <w:sz w:val="23"/>
                <w:szCs w:val="23"/>
              </w:rPr>
              <w:t xml:space="preserve"> вопросы к собеседованию,</w:t>
            </w:r>
            <w:r w:rsidR="00B46A06">
              <w:rPr>
                <w:rFonts w:ascii="Times New Roman" w:hAnsi="Times New Roman"/>
                <w:sz w:val="23"/>
                <w:szCs w:val="23"/>
              </w:rPr>
              <w:t xml:space="preserve"> вопросы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142F8B">
              <w:rPr>
                <w:rFonts w:ascii="Times New Roman" w:hAnsi="Times New Roman"/>
                <w:sz w:val="23"/>
                <w:szCs w:val="23"/>
              </w:rPr>
              <w:t xml:space="preserve"> к </w:t>
            </w:r>
            <w:r w:rsidR="00FC39B9">
              <w:rPr>
                <w:rFonts w:ascii="Times New Roman" w:hAnsi="Times New Roman"/>
                <w:sz w:val="23"/>
                <w:szCs w:val="23"/>
              </w:rPr>
              <w:t>сообщению</w:t>
            </w:r>
            <w:r w:rsidR="00137DD7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="00B46A06">
              <w:rPr>
                <w:rFonts w:ascii="Times New Roman" w:hAnsi="Times New Roman"/>
                <w:sz w:val="23"/>
                <w:szCs w:val="23"/>
              </w:rPr>
              <w:t xml:space="preserve"> варианты контрольных работ</w:t>
            </w:r>
            <w:r w:rsidR="00137DD7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="00B46A06">
              <w:rPr>
                <w:rFonts w:ascii="Times New Roman" w:hAnsi="Times New Roman"/>
                <w:sz w:val="23"/>
                <w:szCs w:val="23"/>
              </w:rPr>
              <w:t xml:space="preserve"> экзаменационный билет</w:t>
            </w:r>
          </w:p>
        </w:tc>
      </w:tr>
      <w:tr w:rsidR="00137DD7" w:rsidRPr="00E069B6" w:rsidTr="00430187">
        <w:trPr>
          <w:trHeight w:val="286"/>
        </w:trPr>
        <w:tc>
          <w:tcPr>
            <w:tcW w:w="61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DD7" w:rsidRPr="0035407F" w:rsidRDefault="00137DD7" w:rsidP="0003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37DD7" w:rsidRPr="0035407F" w:rsidRDefault="00137DD7" w:rsidP="00142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DD7" w:rsidRPr="0035407F" w:rsidRDefault="00137DD7" w:rsidP="00430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53" w:type="dxa"/>
            <w:vMerge/>
            <w:tcBorders>
              <w:left w:val="single" w:sz="8" w:space="0" w:color="000000"/>
            </w:tcBorders>
          </w:tcPr>
          <w:p w:rsidR="00137DD7" w:rsidRPr="0035407F" w:rsidRDefault="00137DD7" w:rsidP="00031B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DD7" w:rsidRPr="00E069B6" w:rsidTr="00430187">
        <w:trPr>
          <w:trHeight w:val="286"/>
        </w:trPr>
        <w:tc>
          <w:tcPr>
            <w:tcW w:w="61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DD7" w:rsidRPr="0035407F" w:rsidRDefault="00137DD7" w:rsidP="0003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7DD7" w:rsidRPr="0035407F" w:rsidRDefault="00137DD7" w:rsidP="00142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DD7" w:rsidRPr="0035407F" w:rsidRDefault="00137DD7" w:rsidP="00430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C31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53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137DD7" w:rsidRPr="0035407F" w:rsidRDefault="00137DD7" w:rsidP="00031B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DD7" w:rsidRPr="00E069B6" w:rsidTr="00430187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137DD7" w:rsidRPr="0035407F" w:rsidRDefault="00137DD7" w:rsidP="0003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37DD7" w:rsidRPr="0035407F" w:rsidRDefault="00137DD7" w:rsidP="00142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и практика хранения семенного, продовольственного и кормового зерна.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DD7" w:rsidRPr="0035407F" w:rsidRDefault="00137DD7" w:rsidP="00430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5407F">
              <w:rPr>
                <w:rFonts w:ascii="Times New Roman" w:hAnsi="Times New Roman"/>
                <w:sz w:val="24"/>
                <w:szCs w:val="24"/>
              </w:rPr>
              <w:t>ПК-</w:t>
            </w:r>
            <w:r w:rsidR="008C31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53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137DD7" w:rsidRPr="0035407F" w:rsidRDefault="00142F8B" w:rsidP="00FC3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задания,</w:t>
            </w:r>
            <w:r w:rsidR="00E44807">
              <w:rPr>
                <w:rFonts w:ascii="Times New Roman" w:hAnsi="Times New Roman"/>
                <w:sz w:val="23"/>
                <w:szCs w:val="23"/>
              </w:rPr>
              <w:t xml:space="preserve"> вопросы к собеседованию,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E44807">
              <w:rPr>
                <w:rFonts w:ascii="Times New Roman" w:hAnsi="Times New Roman"/>
                <w:sz w:val="23"/>
                <w:szCs w:val="23"/>
              </w:rPr>
              <w:t xml:space="preserve">вопросы  к </w:t>
            </w:r>
            <w:r w:rsidR="00FC39B9">
              <w:rPr>
                <w:rFonts w:ascii="Times New Roman" w:hAnsi="Times New Roman"/>
                <w:sz w:val="23"/>
                <w:szCs w:val="23"/>
              </w:rPr>
              <w:t>сообщению</w:t>
            </w:r>
            <w:r w:rsidR="00E44807">
              <w:rPr>
                <w:rFonts w:ascii="Times New Roman" w:hAnsi="Times New Roman"/>
                <w:sz w:val="23"/>
                <w:szCs w:val="23"/>
              </w:rPr>
              <w:t>,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варианты контрольных работ,  экзаменационный билет</w:t>
            </w:r>
          </w:p>
        </w:tc>
      </w:tr>
      <w:tr w:rsidR="00137DD7" w:rsidRPr="00E069B6" w:rsidTr="00430187">
        <w:trPr>
          <w:trHeight w:val="286"/>
        </w:trPr>
        <w:tc>
          <w:tcPr>
            <w:tcW w:w="613" w:type="dxa"/>
            <w:vMerge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137DD7" w:rsidRPr="0035407F" w:rsidRDefault="00137DD7" w:rsidP="0003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37DD7" w:rsidRPr="0035407F" w:rsidRDefault="00137DD7" w:rsidP="00142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DD7" w:rsidRPr="0035407F" w:rsidRDefault="00137DD7" w:rsidP="00430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53" w:type="dxa"/>
            <w:vMerge/>
            <w:tcBorders>
              <w:left w:val="single" w:sz="8" w:space="0" w:color="000000"/>
            </w:tcBorders>
          </w:tcPr>
          <w:p w:rsidR="00137DD7" w:rsidRPr="0035407F" w:rsidRDefault="00137DD7" w:rsidP="00031B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7DD7" w:rsidRPr="00E069B6" w:rsidTr="00430187">
        <w:trPr>
          <w:trHeight w:val="286"/>
        </w:trPr>
        <w:tc>
          <w:tcPr>
            <w:tcW w:w="613" w:type="dxa"/>
            <w:vMerge/>
            <w:tcBorders>
              <w:bottom w:val="single" w:sz="4" w:space="0" w:color="auto"/>
              <w:right w:val="single" w:sz="8" w:space="0" w:color="000000"/>
            </w:tcBorders>
          </w:tcPr>
          <w:p w:rsidR="00137DD7" w:rsidRPr="0035407F" w:rsidRDefault="00137DD7" w:rsidP="0003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37DD7" w:rsidRPr="0035407F" w:rsidRDefault="00137DD7" w:rsidP="00142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7DD7" w:rsidRPr="0035407F" w:rsidRDefault="00137DD7" w:rsidP="00430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C31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53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137DD7" w:rsidRPr="0035407F" w:rsidRDefault="00137DD7" w:rsidP="00031B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1C2" w:rsidRPr="00E069B6" w:rsidTr="00430187">
        <w:trPr>
          <w:trHeight w:val="315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8C31C2" w:rsidRPr="0035407F" w:rsidRDefault="008C31C2" w:rsidP="0003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C31C2" w:rsidRPr="0035407F" w:rsidRDefault="008C31C2" w:rsidP="00142F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переработки зерна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маслосемян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31C2" w:rsidRPr="0035407F" w:rsidRDefault="008C31C2" w:rsidP="00430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5407F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53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8C31C2" w:rsidRPr="0035407F" w:rsidRDefault="00142F8B" w:rsidP="00FC39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задания,</w:t>
            </w:r>
            <w:r w:rsidR="00E44807">
              <w:rPr>
                <w:rFonts w:ascii="Times New Roman" w:hAnsi="Times New Roman"/>
                <w:sz w:val="23"/>
                <w:szCs w:val="23"/>
              </w:rPr>
              <w:t xml:space="preserve"> вопросы к собеседованию,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E44807">
              <w:rPr>
                <w:rFonts w:ascii="Times New Roman" w:hAnsi="Times New Roman"/>
                <w:sz w:val="23"/>
                <w:szCs w:val="23"/>
              </w:rPr>
              <w:t xml:space="preserve">вопросы  к </w:t>
            </w:r>
            <w:r w:rsidR="00FC39B9">
              <w:rPr>
                <w:rFonts w:ascii="Times New Roman" w:hAnsi="Times New Roman"/>
                <w:sz w:val="23"/>
                <w:szCs w:val="23"/>
              </w:rPr>
              <w:t>сообщению</w:t>
            </w:r>
            <w:r w:rsidR="00E44807">
              <w:rPr>
                <w:rFonts w:ascii="Times New Roman" w:hAnsi="Times New Roman"/>
                <w:sz w:val="23"/>
                <w:szCs w:val="23"/>
              </w:rPr>
              <w:t>,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 варианты контрольных работ,  экзаменационный билет</w:t>
            </w:r>
          </w:p>
        </w:tc>
      </w:tr>
      <w:tr w:rsidR="008C31C2" w:rsidRPr="00E069B6" w:rsidTr="00430187">
        <w:trPr>
          <w:trHeight w:val="247"/>
        </w:trPr>
        <w:tc>
          <w:tcPr>
            <w:tcW w:w="613" w:type="dxa"/>
            <w:vMerge/>
            <w:tcBorders>
              <w:right w:val="single" w:sz="8" w:space="0" w:color="000000"/>
            </w:tcBorders>
          </w:tcPr>
          <w:p w:rsidR="008C31C2" w:rsidRDefault="008C31C2" w:rsidP="0003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C31C2" w:rsidRDefault="008C31C2" w:rsidP="0003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31C2" w:rsidRPr="0035407F" w:rsidRDefault="008C31C2" w:rsidP="00430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53" w:type="dxa"/>
            <w:vMerge/>
            <w:tcBorders>
              <w:left w:val="single" w:sz="8" w:space="0" w:color="000000"/>
            </w:tcBorders>
          </w:tcPr>
          <w:p w:rsidR="008C31C2" w:rsidRDefault="008C31C2" w:rsidP="00137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8C31C2" w:rsidRPr="00E069B6" w:rsidTr="00430187">
        <w:trPr>
          <w:trHeight w:val="255"/>
        </w:trPr>
        <w:tc>
          <w:tcPr>
            <w:tcW w:w="613" w:type="dxa"/>
            <w:vMerge/>
            <w:tcBorders>
              <w:right w:val="single" w:sz="8" w:space="0" w:color="000000"/>
            </w:tcBorders>
          </w:tcPr>
          <w:p w:rsidR="008C31C2" w:rsidRDefault="008C31C2" w:rsidP="0003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C31C2" w:rsidRDefault="008C31C2" w:rsidP="0003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1C2" w:rsidRPr="0035407F" w:rsidRDefault="008C31C2" w:rsidP="00430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53" w:type="dxa"/>
            <w:vMerge/>
            <w:tcBorders>
              <w:left w:val="single" w:sz="8" w:space="0" w:color="000000"/>
            </w:tcBorders>
          </w:tcPr>
          <w:p w:rsidR="008C31C2" w:rsidRDefault="008C31C2" w:rsidP="00137D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137DD7" w:rsidRDefault="00137DD7" w:rsidP="00137D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1C2" w:rsidRPr="00B96E2B" w:rsidRDefault="00B96E2B" w:rsidP="00B96E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6.2. </w:t>
      </w:r>
      <w:r w:rsidR="008C31C2" w:rsidRPr="00B96E2B">
        <w:rPr>
          <w:rFonts w:ascii="Times New Roman" w:hAnsi="Times New Roman" w:cs="Times New Roman"/>
          <w:b/>
          <w:iCs/>
          <w:sz w:val="24"/>
          <w:szCs w:val="24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2693"/>
        <w:gridCol w:w="2835"/>
        <w:gridCol w:w="2670"/>
      </w:tblGrid>
      <w:tr w:rsidR="008C31C2" w:rsidTr="00142F8B">
        <w:trPr>
          <w:trHeight w:val="291"/>
        </w:trPr>
        <w:tc>
          <w:tcPr>
            <w:tcW w:w="1526" w:type="dxa"/>
            <w:vMerge w:val="restart"/>
            <w:vAlign w:val="center"/>
          </w:tcPr>
          <w:p w:rsidR="008C31C2" w:rsidRPr="006D29EF" w:rsidRDefault="008C31C2" w:rsidP="00031B3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D29E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198" w:type="dxa"/>
            <w:gridSpan w:val="3"/>
            <w:vAlign w:val="center"/>
          </w:tcPr>
          <w:p w:rsidR="008C31C2" w:rsidRPr="006D29EF" w:rsidRDefault="008C31C2" w:rsidP="00031B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29E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8C31C2" w:rsidTr="00142F8B">
        <w:trPr>
          <w:trHeight w:val="874"/>
        </w:trPr>
        <w:tc>
          <w:tcPr>
            <w:tcW w:w="1526" w:type="dxa"/>
            <w:vMerge/>
            <w:vAlign w:val="center"/>
          </w:tcPr>
          <w:p w:rsidR="008C31C2" w:rsidRPr="00A433EF" w:rsidRDefault="008C31C2" w:rsidP="00031B3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693" w:type="dxa"/>
            <w:vAlign w:val="center"/>
          </w:tcPr>
          <w:p w:rsidR="008C31C2" w:rsidRPr="00A433EF" w:rsidRDefault="008C31C2" w:rsidP="0003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835" w:type="dxa"/>
            <w:vAlign w:val="center"/>
          </w:tcPr>
          <w:p w:rsidR="008C31C2" w:rsidRPr="00A433EF" w:rsidRDefault="008C31C2" w:rsidP="0003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70" w:type="dxa"/>
            <w:vAlign w:val="center"/>
          </w:tcPr>
          <w:p w:rsidR="008C31C2" w:rsidRPr="00A433EF" w:rsidRDefault="008C31C2" w:rsidP="0003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8C31C2" w:rsidTr="00142F8B">
        <w:trPr>
          <w:trHeight w:val="489"/>
        </w:trPr>
        <w:tc>
          <w:tcPr>
            <w:tcW w:w="9724" w:type="dxa"/>
            <w:gridSpan w:val="4"/>
            <w:vAlign w:val="center"/>
          </w:tcPr>
          <w:p w:rsidR="008C31C2" w:rsidRPr="00142F8B" w:rsidRDefault="008C31C2" w:rsidP="00142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8B">
              <w:rPr>
                <w:rFonts w:ascii="Times New Roman" w:hAnsi="Times New Roman"/>
                <w:sz w:val="24"/>
                <w:szCs w:val="24"/>
              </w:rPr>
              <w:t>ОПК-</w:t>
            </w:r>
            <w:r w:rsidR="00031B3F" w:rsidRPr="00142F8B">
              <w:rPr>
                <w:rFonts w:ascii="Times New Roman" w:hAnsi="Times New Roman"/>
                <w:sz w:val="24"/>
                <w:szCs w:val="24"/>
              </w:rPr>
              <w:t>6</w:t>
            </w:r>
            <w:r w:rsidRPr="00142F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31B3F" w:rsidRPr="00142F8B">
              <w:rPr>
                <w:rFonts w:ascii="Times New Roman" w:hAnsi="Times New Roman" w:cs="Times New Roman"/>
                <w:sz w:val="24"/>
                <w:szCs w:val="24"/>
              </w:rPr>
              <w:t>готовностью оцени</w:t>
            </w:r>
            <w:r w:rsidR="008F17A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="00031B3F" w:rsidRPr="00142F8B">
              <w:rPr>
                <w:rFonts w:ascii="Times New Roman" w:hAnsi="Times New Roman" w:cs="Times New Roman"/>
                <w:sz w:val="24"/>
                <w:szCs w:val="24"/>
              </w:rPr>
              <w:t>ть качество сельскохозяйственной продукции с учётом биохимических показателей и определять способ её хранения и переработки</w:t>
            </w:r>
          </w:p>
        </w:tc>
      </w:tr>
      <w:tr w:rsidR="008C31C2" w:rsidRPr="00A91391" w:rsidTr="00142F8B">
        <w:trPr>
          <w:trHeight w:val="2903"/>
        </w:trPr>
        <w:tc>
          <w:tcPr>
            <w:tcW w:w="1526" w:type="dxa"/>
            <w:vAlign w:val="center"/>
          </w:tcPr>
          <w:p w:rsidR="008C31C2" w:rsidRPr="00B22E3B" w:rsidRDefault="008C31C2" w:rsidP="00031B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693" w:type="dxa"/>
          </w:tcPr>
          <w:p w:rsidR="006321E2" w:rsidRDefault="008C31C2" w:rsidP="00632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общие, но не структурированные знания </w:t>
            </w:r>
            <w:r w:rsidR="006321E2" w:rsidRPr="007D39B4">
              <w:rPr>
                <w:rFonts w:ascii="Times New Roman" w:hAnsi="Times New Roman" w:cs="Times New Roman"/>
                <w:sz w:val="24"/>
                <w:szCs w:val="24"/>
              </w:rPr>
              <w:t>биохимически</w:t>
            </w:r>
            <w:r w:rsidR="006321E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321E2" w:rsidRPr="007D39B4">
              <w:rPr>
                <w:rFonts w:ascii="Times New Roman" w:hAnsi="Times New Roman" w:cs="Times New Roman"/>
                <w:sz w:val="24"/>
                <w:szCs w:val="24"/>
              </w:rPr>
              <w:t xml:space="preserve"> и физиологически</w:t>
            </w:r>
            <w:r w:rsidR="006321E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321E2" w:rsidRPr="007D39B4">
              <w:rPr>
                <w:rFonts w:ascii="Times New Roman" w:hAnsi="Times New Roman" w:cs="Times New Roman"/>
                <w:sz w:val="24"/>
                <w:szCs w:val="24"/>
              </w:rPr>
              <w:t xml:space="preserve"> процесс</w:t>
            </w:r>
            <w:r w:rsidR="006321E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6321E2" w:rsidRPr="007D39B4">
              <w:rPr>
                <w:rFonts w:ascii="Times New Roman" w:hAnsi="Times New Roman" w:cs="Times New Roman"/>
                <w:sz w:val="24"/>
                <w:szCs w:val="24"/>
              </w:rPr>
              <w:t>, происходящи</w:t>
            </w:r>
            <w:r w:rsidR="006321E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321E2" w:rsidRPr="007D39B4">
              <w:rPr>
                <w:rFonts w:ascii="Times New Roman" w:hAnsi="Times New Roman" w:cs="Times New Roman"/>
                <w:sz w:val="24"/>
                <w:szCs w:val="24"/>
              </w:rPr>
              <w:t xml:space="preserve"> в зерне, семенах во время хранения</w:t>
            </w:r>
            <w:r w:rsidR="006321E2" w:rsidRPr="00002740">
              <w:rPr>
                <w:rFonts w:ascii="Times New Roman" w:hAnsi="Times New Roman" w:cs="Times New Roman"/>
                <w:sz w:val="24"/>
                <w:szCs w:val="24"/>
              </w:rPr>
              <w:t xml:space="preserve"> при разных методах переработки</w:t>
            </w:r>
          </w:p>
          <w:p w:rsidR="008C31C2" w:rsidRPr="00B22E3B" w:rsidRDefault="008C31C2" w:rsidP="00031B3F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6321E2" w:rsidRDefault="008C31C2" w:rsidP="00142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сформированные, но содержащие отдельные пробелы </w:t>
            </w:r>
            <w:r w:rsidR="006321E2">
              <w:rPr>
                <w:rFonts w:ascii="Times New Roman" w:hAnsi="Times New Roman" w:cs="Times New Roman"/>
                <w:sz w:val="24"/>
                <w:szCs w:val="24"/>
              </w:rPr>
              <w:t xml:space="preserve">знания </w:t>
            </w:r>
            <w:r w:rsidR="006321E2" w:rsidRPr="007D39B4">
              <w:rPr>
                <w:rFonts w:ascii="Times New Roman" w:hAnsi="Times New Roman" w:cs="Times New Roman"/>
                <w:sz w:val="24"/>
                <w:szCs w:val="24"/>
              </w:rPr>
              <w:t>биохимически</w:t>
            </w:r>
            <w:r w:rsidR="006321E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321E2" w:rsidRPr="007D39B4">
              <w:rPr>
                <w:rFonts w:ascii="Times New Roman" w:hAnsi="Times New Roman" w:cs="Times New Roman"/>
                <w:sz w:val="24"/>
                <w:szCs w:val="24"/>
              </w:rPr>
              <w:t xml:space="preserve"> и физиологически</w:t>
            </w:r>
            <w:r w:rsidR="006321E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321E2" w:rsidRPr="007D39B4">
              <w:rPr>
                <w:rFonts w:ascii="Times New Roman" w:hAnsi="Times New Roman" w:cs="Times New Roman"/>
                <w:sz w:val="24"/>
                <w:szCs w:val="24"/>
              </w:rPr>
              <w:t xml:space="preserve"> процесс</w:t>
            </w:r>
            <w:r w:rsidR="006321E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6321E2" w:rsidRPr="007D39B4">
              <w:rPr>
                <w:rFonts w:ascii="Times New Roman" w:hAnsi="Times New Roman" w:cs="Times New Roman"/>
                <w:sz w:val="24"/>
                <w:szCs w:val="24"/>
              </w:rPr>
              <w:t>, происходящи</w:t>
            </w:r>
            <w:r w:rsidR="006321E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321E2" w:rsidRPr="007D39B4">
              <w:rPr>
                <w:rFonts w:ascii="Times New Roman" w:hAnsi="Times New Roman" w:cs="Times New Roman"/>
                <w:sz w:val="24"/>
                <w:szCs w:val="24"/>
              </w:rPr>
              <w:t xml:space="preserve"> в зерне, семенах во время хранения</w:t>
            </w:r>
            <w:r w:rsidR="006321E2" w:rsidRPr="00002740">
              <w:rPr>
                <w:rFonts w:ascii="Times New Roman" w:hAnsi="Times New Roman" w:cs="Times New Roman"/>
                <w:sz w:val="24"/>
                <w:szCs w:val="24"/>
              </w:rPr>
              <w:t xml:space="preserve"> при разных методах переработки</w:t>
            </w:r>
          </w:p>
          <w:p w:rsidR="008C31C2" w:rsidRPr="00B22E3B" w:rsidRDefault="008C31C2" w:rsidP="00031B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</w:tcPr>
          <w:p w:rsidR="006321E2" w:rsidRDefault="008C31C2" w:rsidP="00632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сформированные систематические знания </w:t>
            </w:r>
            <w:r w:rsidR="006321E2" w:rsidRPr="007D39B4">
              <w:rPr>
                <w:rFonts w:ascii="Times New Roman" w:hAnsi="Times New Roman" w:cs="Times New Roman"/>
                <w:sz w:val="24"/>
                <w:szCs w:val="24"/>
              </w:rPr>
              <w:t>биохимически</w:t>
            </w:r>
            <w:r w:rsidR="006321E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321E2" w:rsidRPr="007D39B4">
              <w:rPr>
                <w:rFonts w:ascii="Times New Roman" w:hAnsi="Times New Roman" w:cs="Times New Roman"/>
                <w:sz w:val="24"/>
                <w:szCs w:val="24"/>
              </w:rPr>
              <w:t xml:space="preserve"> и физиологически</w:t>
            </w:r>
            <w:r w:rsidR="006321E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321E2" w:rsidRPr="007D39B4">
              <w:rPr>
                <w:rFonts w:ascii="Times New Roman" w:hAnsi="Times New Roman" w:cs="Times New Roman"/>
                <w:sz w:val="24"/>
                <w:szCs w:val="24"/>
              </w:rPr>
              <w:t xml:space="preserve"> процесс</w:t>
            </w:r>
            <w:r w:rsidR="006321E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6321E2" w:rsidRPr="007D39B4">
              <w:rPr>
                <w:rFonts w:ascii="Times New Roman" w:hAnsi="Times New Roman" w:cs="Times New Roman"/>
                <w:sz w:val="24"/>
                <w:szCs w:val="24"/>
              </w:rPr>
              <w:t>, происходящи</w:t>
            </w:r>
            <w:r w:rsidR="006321E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321E2" w:rsidRPr="007D39B4">
              <w:rPr>
                <w:rFonts w:ascii="Times New Roman" w:hAnsi="Times New Roman" w:cs="Times New Roman"/>
                <w:sz w:val="24"/>
                <w:szCs w:val="24"/>
              </w:rPr>
              <w:t xml:space="preserve"> в зерне, семенах во время хранения</w:t>
            </w:r>
            <w:r w:rsidR="006321E2" w:rsidRPr="00002740">
              <w:rPr>
                <w:rFonts w:ascii="Times New Roman" w:hAnsi="Times New Roman" w:cs="Times New Roman"/>
                <w:sz w:val="24"/>
                <w:szCs w:val="24"/>
              </w:rPr>
              <w:t xml:space="preserve"> при разных методах переработки</w:t>
            </w:r>
          </w:p>
          <w:p w:rsidR="008C31C2" w:rsidRPr="00B22E3B" w:rsidRDefault="008C31C2" w:rsidP="00142F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C31C2" w:rsidTr="00142F8B">
        <w:trPr>
          <w:trHeight w:val="2549"/>
        </w:trPr>
        <w:tc>
          <w:tcPr>
            <w:tcW w:w="1526" w:type="dxa"/>
            <w:vAlign w:val="center"/>
          </w:tcPr>
          <w:p w:rsidR="008C31C2" w:rsidRPr="00B22E3B" w:rsidRDefault="008C31C2" w:rsidP="0003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693" w:type="dxa"/>
          </w:tcPr>
          <w:p w:rsidR="008C31C2" w:rsidRPr="00B22E3B" w:rsidRDefault="008C31C2" w:rsidP="00C2007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>в целом успешно, но не систематически осуществляемые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</w:t>
            </w:r>
            <w:r w:rsidRPr="00636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определять </w:t>
            </w:r>
            <w:r w:rsidR="00031B3F" w:rsidRPr="00610840">
              <w:rPr>
                <w:rFonts w:ascii="Times New Roman" w:hAnsi="Times New Roman" w:cs="Times New Roman"/>
                <w:sz w:val="24"/>
                <w:szCs w:val="24"/>
              </w:rPr>
              <w:t>основны</w:t>
            </w:r>
            <w:r w:rsidR="00031B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31B3F" w:rsidRPr="00610840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качества </w:t>
            </w:r>
            <w:r w:rsidR="00031B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31B3F" w:rsidRPr="00610840">
              <w:rPr>
                <w:rFonts w:ascii="Times New Roman" w:hAnsi="Times New Roman" w:cs="Times New Roman"/>
                <w:sz w:val="24"/>
                <w:szCs w:val="24"/>
              </w:rPr>
              <w:t xml:space="preserve"> выб</w:t>
            </w:r>
            <w:r w:rsidR="00C200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31B3F" w:rsidRPr="00610840">
              <w:rPr>
                <w:rFonts w:ascii="Times New Roman" w:hAnsi="Times New Roman" w:cs="Times New Roman"/>
                <w:sz w:val="24"/>
                <w:szCs w:val="24"/>
              </w:rPr>
              <w:t>рать оптимальный способ хранения зерна</w:t>
            </w:r>
            <w:r w:rsidR="00031B3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031B3F">
              <w:rPr>
                <w:rFonts w:ascii="Times New Roman" w:hAnsi="Times New Roman" w:cs="Times New Roman"/>
                <w:sz w:val="24"/>
                <w:szCs w:val="24"/>
              </w:rPr>
              <w:t>маслосемян</w:t>
            </w:r>
            <w:proofErr w:type="spellEnd"/>
          </w:p>
        </w:tc>
        <w:tc>
          <w:tcPr>
            <w:tcW w:w="2835" w:type="dxa"/>
          </w:tcPr>
          <w:p w:rsidR="008C31C2" w:rsidRPr="00B22E3B" w:rsidRDefault="008C31C2" w:rsidP="00C200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>в целом успешно, но содержащие отдельные пробелы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</w:t>
            </w:r>
            <w:r w:rsidRPr="00636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определять </w:t>
            </w:r>
            <w:r w:rsidR="00C2007D" w:rsidRPr="00610840">
              <w:rPr>
                <w:rFonts w:ascii="Times New Roman" w:hAnsi="Times New Roman" w:cs="Times New Roman"/>
                <w:sz w:val="24"/>
                <w:szCs w:val="24"/>
              </w:rPr>
              <w:t>основны</w:t>
            </w:r>
            <w:r w:rsidR="00C200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2007D" w:rsidRPr="00610840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качества </w:t>
            </w:r>
            <w:r w:rsidR="00C200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2007D" w:rsidRPr="00610840">
              <w:rPr>
                <w:rFonts w:ascii="Times New Roman" w:hAnsi="Times New Roman" w:cs="Times New Roman"/>
                <w:sz w:val="24"/>
                <w:szCs w:val="24"/>
              </w:rPr>
              <w:t xml:space="preserve"> выб</w:t>
            </w:r>
            <w:r w:rsidR="00C200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2007D" w:rsidRPr="00610840">
              <w:rPr>
                <w:rFonts w:ascii="Times New Roman" w:hAnsi="Times New Roman" w:cs="Times New Roman"/>
                <w:sz w:val="24"/>
                <w:szCs w:val="24"/>
              </w:rPr>
              <w:t>рать оптимальный способ хранения зерна</w:t>
            </w:r>
            <w:r w:rsidR="00C2007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C2007D">
              <w:rPr>
                <w:rFonts w:ascii="Times New Roman" w:hAnsi="Times New Roman" w:cs="Times New Roman"/>
                <w:sz w:val="24"/>
                <w:szCs w:val="24"/>
              </w:rPr>
              <w:t>маслосемян</w:t>
            </w:r>
            <w:proofErr w:type="spellEnd"/>
            <w:r w:rsidR="00C2007D" w:rsidRPr="00B22E3B"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670" w:type="dxa"/>
          </w:tcPr>
          <w:p w:rsidR="008C31C2" w:rsidRPr="00636FF5" w:rsidRDefault="008C31C2" w:rsidP="00031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сформированное умение </w:t>
            </w:r>
            <w:r w:rsidRPr="00636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определять </w:t>
            </w:r>
            <w:r w:rsidR="00C2007D" w:rsidRPr="00610840">
              <w:rPr>
                <w:rFonts w:ascii="Times New Roman" w:hAnsi="Times New Roman" w:cs="Times New Roman"/>
                <w:sz w:val="24"/>
                <w:szCs w:val="24"/>
              </w:rPr>
              <w:t>основны</w:t>
            </w:r>
            <w:r w:rsidR="00C200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2007D" w:rsidRPr="00610840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качества зерна</w:t>
            </w:r>
            <w:r w:rsidR="00C2007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C2007D" w:rsidRPr="00610840">
              <w:rPr>
                <w:rFonts w:ascii="Times New Roman" w:hAnsi="Times New Roman" w:cs="Times New Roman"/>
                <w:sz w:val="24"/>
                <w:szCs w:val="24"/>
              </w:rPr>
              <w:t xml:space="preserve"> выб</w:t>
            </w:r>
            <w:r w:rsidR="00C2007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2007D" w:rsidRPr="00610840">
              <w:rPr>
                <w:rFonts w:ascii="Times New Roman" w:hAnsi="Times New Roman" w:cs="Times New Roman"/>
                <w:sz w:val="24"/>
                <w:szCs w:val="24"/>
              </w:rPr>
              <w:t>рать оптимальный способ хранения зерна</w:t>
            </w:r>
            <w:r w:rsidR="00C2007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C2007D">
              <w:rPr>
                <w:rFonts w:ascii="Times New Roman" w:hAnsi="Times New Roman" w:cs="Times New Roman"/>
                <w:sz w:val="24"/>
                <w:szCs w:val="24"/>
              </w:rPr>
              <w:t>маслосемян</w:t>
            </w:r>
            <w:proofErr w:type="spellEnd"/>
          </w:p>
          <w:p w:rsidR="008C31C2" w:rsidRDefault="008C31C2" w:rsidP="00031B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31C2" w:rsidRPr="00B22E3B" w:rsidRDefault="008C31C2" w:rsidP="00031B3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</w:p>
        </w:tc>
      </w:tr>
      <w:tr w:rsidR="008C31C2" w:rsidRPr="00450719" w:rsidTr="00142F8B">
        <w:trPr>
          <w:trHeight w:val="2040"/>
        </w:trPr>
        <w:tc>
          <w:tcPr>
            <w:tcW w:w="1526" w:type="dxa"/>
            <w:vAlign w:val="center"/>
          </w:tcPr>
          <w:p w:rsidR="008C31C2" w:rsidRPr="00B22E3B" w:rsidRDefault="008C31C2" w:rsidP="0003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693" w:type="dxa"/>
          </w:tcPr>
          <w:p w:rsidR="008C31C2" w:rsidRPr="00B22E3B" w:rsidRDefault="008C31C2" w:rsidP="00142F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54ABF">
              <w:rPr>
                <w:rFonts w:ascii="Times New Roman" w:hAnsi="Times New Roman" w:cs="Times New Roman"/>
                <w:sz w:val="24"/>
                <w:szCs w:val="24"/>
              </w:rPr>
              <w:t xml:space="preserve"> целом успешно, но не систематическое применение способностей</w:t>
            </w:r>
            <w:r w:rsidRPr="00C83190">
              <w:rPr>
                <w:sz w:val="24"/>
                <w:szCs w:val="24"/>
              </w:rPr>
              <w:t xml:space="preserve"> </w:t>
            </w:r>
            <w:r w:rsidRPr="003D0A7F">
              <w:rPr>
                <w:rFonts w:ascii="Times New Roman" w:hAnsi="Times New Roman" w:cs="Times New Roman"/>
                <w:sz w:val="24"/>
                <w:szCs w:val="24"/>
              </w:rPr>
              <w:t xml:space="preserve">владеть </w:t>
            </w:r>
            <w:r w:rsidR="00C2007D" w:rsidRPr="00610840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определения основных показателей качества зерна и </w:t>
            </w:r>
            <w:proofErr w:type="spellStart"/>
            <w:r w:rsidR="00C2007D">
              <w:rPr>
                <w:rFonts w:ascii="Times New Roman" w:hAnsi="Times New Roman" w:cs="Times New Roman"/>
                <w:sz w:val="24"/>
                <w:szCs w:val="24"/>
              </w:rPr>
              <w:t>маслосемян</w:t>
            </w:r>
            <w:proofErr w:type="spellEnd"/>
          </w:p>
        </w:tc>
        <w:tc>
          <w:tcPr>
            <w:tcW w:w="2835" w:type="dxa"/>
          </w:tcPr>
          <w:p w:rsidR="008C31C2" w:rsidRPr="00B22E3B" w:rsidRDefault="008C31C2" w:rsidP="00142F8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>в целом успешное, но содержащее отдельные пробелы применение 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владеть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2007D" w:rsidRPr="00610840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определения основных показателей качества зерна и </w:t>
            </w:r>
            <w:proofErr w:type="spellStart"/>
            <w:r w:rsidR="00C2007D">
              <w:rPr>
                <w:rFonts w:ascii="Times New Roman" w:hAnsi="Times New Roman" w:cs="Times New Roman"/>
                <w:sz w:val="24"/>
                <w:szCs w:val="24"/>
              </w:rPr>
              <w:t>маслосемян</w:t>
            </w:r>
            <w:proofErr w:type="spellEnd"/>
          </w:p>
        </w:tc>
        <w:tc>
          <w:tcPr>
            <w:tcW w:w="2670" w:type="dxa"/>
          </w:tcPr>
          <w:p w:rsidR="008C31C2" w:rsidRPr="00B22E3B" w:rsidRDefault="008C31C2" w:rsidP="00142F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>успешное и систематическое применение 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владеть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2007D" w:rsidRPr="00610840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определения основных показателей качества зерна и </w:t>
            </w:r>
            <w:proofErr w:type="spellStart"/>
            <w:r w:rsidR="00C2007D">
              <w:rPr>
                <w:rFonts w:ascii="Times New Roman" w:hAnsi="Times New Roman" w:cs="Times New Roman"/>
                <w:sz w:val="24"/>
                <w:szCs w:val="24"/>
              </w:rPr>
              <w:t>маслосемян</w:t>
            </w:r>
            <w:proofErr w:type="spellEnd"/>
          </w:p>
        </w:tc>
      </w:tr>
      <w:tr w:rsidR="008C31C2" w:rsidRPr="00A433EF" w:rsidTr="00142F8B">
        <w:trPr>
          <w:trHeight w:val="489"/>
        </w:trPr>
        <w:tc>
          <w:tcPr>
            <w:tcW w:w="9724" w:type="dxa"/>
            <w:gridSpan w:val="4"/>
            <w:vAlign w:val="center"/>
          </w:tcPr>
          <w:p w:rsidR="008C31C2" w:rsidRPr="00142F8B" w:rsidRDefault="008C31C2" w:rsidP="00142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8B">
              <w:rPr>
                <w:rFonts w:ascii="Times New Roman" w:hAnsi="Times New Roman"/>
                <w:sz w:val="24"/>
                <w:szCs w:val="24"/>
              </w:rPr>
              <w:t>ПК-</w:t>
            </w:r>
            <w:r w:rsidR="00C2007D" w:rsidRPr="00142F8B">
              <w:rPr>
                <w:rFonts w:ascii="Times New Roman" w:hAnsi="Times New Roman"/>
                <w:sz w:val="24"/>
                <w:szCs w:val="24"/>
              </w:rPr>
              <w:t>5</w:t>
            </w:r>
            <w:r w:rsidRPr="00142F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2007D" w:rsidRPr="00142F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готовностью реализовывать технологии хранения и переработки продукции растениеводства и животноводства</w:t>
            </w:r>
          </w:p>
        </w:tc>
      </w:tr>
      <w:tr w:rsidR="008C31C2" w:rsidRPr="00B22E3B" w:rsidTr="00142F8B">
        <w:trPr>
          <w:trHeight w:val="1763"/>
        </w:trPr>
        <w:tc>
          <w:tcPr>
            <w:tcW w:w="1526" w:type="dxa"/>
            <w:vAlign w:val="center"/>
          </w:tcPr>
          <w:p w:rsidR="008C31C2" w:rsidRPr="00B22E3B" w:rsidRDefault="008C31C2" w:rsidP="00031B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693" w:type="dxa"/>
          </w:tcPr>
          <w:p w:rsidR="006321E2" w:rsidRPr="00C2007D" w:rsidRDefault="008C31C2" w:rsidP="00632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общие, но не структурированные знания </w:t>
            </w:r>
            <w:r w:rsidR="006321E2" w:rsidRPr="00C2007D">
              <w:rPr>
                <w:rFonts w:ascii="Times New Roman" w:hAnsi="Times New Roman" w:cs="Times New Roman"/>
                <w:sz w:val="24"/>
                <w:szCs w:val="24"/>
              </w:rPr>
              <w:t>теоретически</w:t>
            </w:r>
            <w:r w:rsidR="006321E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321E2" w:rsidRPr="00C2007D">
              <w:rPr>
                <w:rFonts w:ascii="Times New Roman" w:hAnsi="Times New Roman" w:cs="Times New Roman"/>
                <w:sz w:val="24"/>
                <w:szCs w:val="24"/>
              </w:rPr>
              <w:t xml:space="preserve"> основ хранения  и переработки зерна и </w:t>
            </w:r>
            <w:proofErr w:type="spellStart"/>
            <w:r w:rsidR="006321E2" w:rsidRPr="00C2007D">
              <w:rPr>
                <w:rFonts w:ascii="Times New Roman" w:hAnsi="Times New Roman" w:cs="Times New Roman"/>
                <w:sz w:val="24"/>
                <w:szCs w:val="24"/>
              </w:rPr>
              <w:t>маслосемян</w:t>
            </w:r>
            <w:proofErr w:type="spellEnd"/>
            <w:r w:rsidR="006321E2" w:rsidRPr="00C200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31C2" w:rsidRPr="00B22E3B" w:rsidRDefault="008C31C2" w:rsidP="00031B3F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8C31C2" w:rsidRPr="00B22E3B" w:rsidRDefault="008C31C2" w:rsidP="00031B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сформированные, но содержащие отдельные пробелы знания </w:t>
            </w:r>
            <w:r w:rsidR="006321E2" w:rsidRPr="00C2007D">
              <w:rPr>
                <w:rFonts w:ascii="Times New Roman" w:hAnsi="Times New Roman" w:cs="Times New Roman"/>
                <w:sz w:val="24"/>
                <w:szCs w:val="24"/>
              </w:rPr>
              <w:t>теоретически</w:t>
            </w:r>
            <w:r w:rsidR="006321E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321E2" w:rsidRPr="00C2007D">
              <w:rPr>
                <w:rFonts w:ascii="Times New Roman" w:hAnsi="Times New Roman" w:cs="Times New Roman"/>
                <w:sz w:val="24"/>
                <w:szCs w:val="24"/>
              </w:rPr>
              <w:t xml:space="preserve"> основ хранения  и переработки зерна и </w:t>
            </w:r>
            <w:proofErr w:type="spellStart"/>
            <w:r w:rsidR="006321E2" w:rsidRPr="00C2007D">
              <w:rPr>
                <w:rFonts w:ascii="Times New Roman" w:hAnsi="Times New Roman" w:cs="Times New Roman"/>
                <w:sz w:val="24"/>
                <w:szCs w:val="24"/>
              </w:rPr>
              <w:t>маслосемян</w:t>
            </w:r>
            <w:proofErr w:type="spellEnd"/>
            <w:r w:rsidR="006321E2" w:rsidRPr="00B22E3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70" w:type="dxa"/>
          </w:tcPr>
          <w:p w:rsidR="008C31C2" w:rsidRPr="00B22E3B" w:rsidRDefault="008C31C2" w:rsidP="00031B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сформированные систематические знания </w:t>
            </w:r>
            <w:r w:rsidR="006321E2" w:rsidRPr="00C2007D">
              <w:rPr>
                <w:rFonts w:ascii="Times New Roman" w:hAnsi="Times New Roman" w:cs="Times New Roman"/>
                <w:sz w:val="24"/>
                <w:szCs w:val="24"/>
              </w:rPr>
              <w:t>теоретически</w:t>
            </w:r>
            <w:r w:rsidR="006321E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321E2" w:rsidRPr="00C2007D">
              <w:rPr>
                <w:rFonts w:ascii="Times New Roman" w:hAnsi="Times New Roman" w:cs="Times New Roman"/>
                <w:sz w:val="24"/>
                <w:szCs w:val="24"/>
              </w:rPr>
              <w:t xml:space="preserve"> основ хранения  и переработки зерна и </w:t>
            </w:r>
            <w:proofErr w:type="spellStart"/>
            <w:r w:rsidR="006321E2" w:rsidRPr="00C2007D">
              <w:rPr>
                <w:rFonts w:ascii="Times New Roman" w:hAnsi="Times New Roman" w:cs="Times New Roman"/>
                <w:sz w:val="24"/>
                <w:szCs w:val="24"/>
              </w:rPr>
              <w:t>маслосемян</w:t>
            </w:r>
            <w:proofErr w:type="spellEnd"/>
            <w:r w:rsidR="006321E2" w:rsidRPr="00B22E3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8C31C2" w:rsidRPr="00B22E3B" w:rsidTr="00142F8B">
        <w:trPr>
          <w:trHeight w:val="2903"/>
        </w:trPr>
        <w:tc>
          <w:tcPr>
            <w:tcW w:w="1526" w:type="dxa"/>
            <w:vAlign w:val="center"/>
          </w:tcPr>
          <w:p w:rsidR="008C31C2" w:rsidRPr="00B22E3B" w:rsidRDefault="008C31C2" w:rsidP="0003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693" w:type="dxa"/>
          </w:tcPr>
          <w:p w:rsidR="008C31C2" w:rsidRPr="00B22E3B" w:rsidRDefault="008C31C2" w:rsidP="00031B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>в целом успешно, но не систематически осуществляемые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</w:t>
            </w:r>
            <w:r w:rsidRPr="00636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определять необходимые параметры температуры и влажности воздуха для хранения отдельных видов продукции</w:t>
            </w:r>
            <w:r w:rsidRPr="00636F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C31C2" w:rsidRPr="00636FF5" w:rsidRDefault="008C31C2" w:rsidP="006321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>в целом успешно, но содержащие отдельные пробелы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</w:t>
            </w:r>
            <w:r w:rsidRPr="00636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определять необходимые параметры температуры и влажности воздуха для хранения отдельных видов продукции</w:t>
            </w:r>
            <w:r w:rsidRPr="00636F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31C2" w:rsidRPr="00B22E3B" w:rsidRDefault="008C31C2" w:rsidP="00031B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670" w:type="dxa"/>
          </w:tcPr>
          <w:p w:rsidR="008C31C2" w:rsidRPr="00636FF5" w:rsidRDefault="008C31C2" w:rsidP="00031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сформированное умение </w:t>
            </w:r>
            <w:r w:rsidRPr="00636F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определять необходимые параметры температуры и влажности воздуха для хранения отдельных видов продукции</w:t>
            </w:r>
            <w:r w:rsidRPr="00636F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31C2" w:rsidRDefault="008C31C2" w:rsidP="00031B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31C2" w:rsidRPr="00B22E3B" w:rsidRDefault="008C31C2" w:rsidP="00031B3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</w:p>
        </w:tc>
      </w:tr>
      <w:tr w:rsidR="008C31C2" w:rsidRPr="00B22E3B" w:rsidTr="00142F8B">
        <w:trPr>
          <w:trHeight w:val="2040"/>
        </w:trPr>
        <w:tc>
          <w:tcPr>
            <w:tcW w:w="1526" w:type="dxa"/>
            <w:vAlign w:val="center"/>
          </w:tcPr>
          <w:p w:rsidR="008C31C2" w:rsidRPr="00B22E3B" w:rsidRDefault="008C31C2" w:rsidP="0003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693" w:type="dxa"/>
          </w:tcPr>
          <w:p w:rsidR="008C31C2" w:rsidRPr="00B22E3B" w:rsidRDefault="008C31C2" w:rsidP="00031B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54ABF">
              <w:rPr>
                <w:rFonts w:ascii="Times New Roman" w:hAnsi="Times New Roman" w:cs="Times New Roman"/>
                <w:sz w:val="24"/>
                <w:szCs w:val="24"/>
              </w:rPr>
              <w:t xml:space="preserve"> целом успешно, но не систематическое применение способностей</w:t>
            </w:r>
            <w:r w:rsidRPr="00C83190">
              <w:rPr>
                <w:sz w:val="24"/>
                <w:szCs w:val="24"/>
              </w:rPr>
              <w:t xml:space="preserve"> </w:t>
            </w:r>
            <w:r w:rsidRPr="003D0A7F">
              <w:rPr>
                <w:rFonts w:ascii="Times New Roman" w:hAnsi="Times New Roman" w:cs="Times New Roman"/>
                <w:sz w:val="24"/>
                <w:szCs w:val="24"/>
              </w:rPr>
              <w:t xml:space="preserve">владеть </w:t>
            </w:r>
            <w:r w:rsidR="006321E2" w:rsidRPr="00C2007D">
              <w:rPr>
                <w:rFonts w:ascii="Times New Roman" w:hAnsi="Times New Roman" w:cs="Times New Roman"/>
                <w:sz w:val="24"/>
                <w:szCs w:val="24"/>
              </w:rPr>
              <w:t>правилами учёта потерь при хранении и во время уборки.</w:t>
            </w:r>
          </w:p>
        </w:tc>
        <w:tc>
          <w:tcPr>
            <w:tcW w:w="2835" w:type="dxa"/>
          </w:tcPr>
          <w:p w:rsidR="008C31C2" w:rsidRPr="00B22E3B" w:rsidRDefault="008C31C2" w:rsidP="00031B3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>в целом успешное, но содержащее отдельные пробелы применение 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владеть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321E2" w:rsidRPr="00C2007D">
              <w:rPr>
                <w:rFonts w:ascii="Times New Roman" w:hAnsi="Times New Roman" w:cs="Times New Roman"/>
                <w:sz w:val="24"/>
                <w:szCs w:val="24"/>
              </w:rPr>
              <w:t>правилами учёта потерь при хранении и во время уборки.</w:t>
            </w:r>
          </w:p>
        </w:tc>
        <w:tc>
          <w:tcPr>
            <w:tcW w:w="2670" w:type="dxa"/>
          </w:tcPr>
          <w:p w:rsidR="008C31C2" w:rsidRPr="00B22E3B" w:rsidRDefault="008C31C2" w:rsidP="00031B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>успешное и систематическое применение 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владеть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321E2" w:rsidRPr="00C2007D">
              <w:rPr>
                <w:rFonts w:ascii="Times New Roman" w:hAnsi="Times New Roman" w:cs="Times New Roman"/>
                <w:sz w:val="24"/>
                <w:szCs w:val="24"/>
              </w:rPr>
              <w:t>правилами учёта потерь при хранении и во время уборки.</w:t>
            </w:r>
          </w:p>
        </w:tc>
      </w:tr>
      <w:tr w:rsidR="008C31C2" w:rsidRPr="00A433EF" w:rsidTr="00142F8B">
        <w:trPr>
          <w:trHeight w:val="489"/>
        </w:trPr>
        <w:tc>
          <w:tcPr>
            <w:tcW w:w="9724" w:type="dxa"/>
            <w:gridSpan w:val="4"/>
            <w:vAlign w:val="center"/>
          </w:tcPr>
          <w:p w:rsidR="008C31C2" w:rsidRPr="00142F8B" w:rsidRDefault="008C31C2" w:rsidP="00142F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F8B">
              <w:rPr>
                <w:rFonts w:ascii="Times New Roman" w:hAnsi="Times New Roman"/>
                <w:sz w:val="24"/>
                <w:szCs w:val="24"/>
              </w:rPr>
              <w:t>ПК-</w:t>
            </w:r>
            <w:r w:rsidR="00DA3F04" w:rsidRPr="00142F8B">
              <w:rPr>
                <w:rFonts w:ascii="Times New Roman" w:hAnsi="Times New Roman"/>
                <w:sz w:val="24"/>
                <w:szCs w:val="24"/>
              </w:rPr>
              <w:t>12</w:t>
            </w:r>
            <w:r w:rsidRPr="00142F8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A3F04" w:rsidRPr="00142F8B">
              <w:rPr>
                <w:rFonts w:ascii="Times New Roman" w:hAnsi="Times New Roman" w:cs="Times New Roman"/>
                <w:sz w:val="24"/>
                <w:szCs w:val="24"/>
              </w:rPr>
              <w:t>способностью использовать существующие технологии в приготовлении органических удобрений, кормов и переработке сельскохозяйственной продукции</w:t>
            </w:r>
          </w:p>
        </w:tc>
      </w:tr>
      <w:tr w:rsidR="008C31C2" w:rsidRPr="00B22E3B" w:rsidTr="00142F8B">
        <w:trPr>
          <w:trHeight w:val="1763"/>
        </w:trPr>
        <w:tc>
          <w:tcPr>
            <w:tcW w:w="1526" w:type="dxa"/>
            <w:vAlign w:val="center"/>
          </w:tcPr>
          <w:p w:rsidR="008C31C2" w:rsidRPr="00B22E3B" w:rsidRDefault="008C31C2" w:rsidP="00031B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693" w:type="dxa"/>
          </w:tcPr>
          <w:p w:rsidR="006321E2" w:rsidRPr="00610840" w:rsidRDefault="008C31C2" w:rsidP="00632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общие, но не структурированные знания </w:t>
            </w:r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</w:t>
            </w:r>
            <w:r w:rsidR="006321E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 xml:space="preserve"> основ технологи</w:t>
            </w:r>
            <w:r w:rsidR="006321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 xml:space="preserve"> переработки с/</w:t>
            </w:r>
            <w:proofErr w:type="spellStart"/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  <w:r w:rsidR="006321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31C2" w:rsidRPr="00B22E3B" w:rsidRDefault="008C31C2" w:rsidP="00031B3F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6321E2" w:rsidRPr="00610840" w:rsidRDefault="008C31C2" w:rsidP="00632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сформированные, но содержащие отдельные пробелы знания </w:t>
            </w:r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>теоретически</w:t>
            </w:r>
            <w:r w:rsidR="006321E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 xml:space="preserve"> основ технологи</w:t>
            </w:r>
            <w:r w:rsidR="006321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 xml:space="preserve"> переработки с/</w:t>
            </w:r>
            <w:proofErr w:type="spellStart"/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  <w:r w:rsidR="006321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31C2" w:rsidRPr="00B22E3B" w:rsidRDefault="008C31C2" w:rsidP="00031B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70" w:type="dxa"/>
          </w:tcPr>
          <w:p w:rsidR="006321E2" w:rsidRPr="00610840" w:rsidRDefault="008C31C2" w:rsidP="00632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сформированные систематические знания </w:t>
            </w:r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>теоретически</w:t>
            </w:r>
            <w:r w:rsidR="006321E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 xml:space="preserve"> основ технологи</w:t>
            </w:r>
            <w:r w:rsidR="006321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 xml:space="preserve"> переработки с/</w:t>
            </w:r>
            <w:proofErr w:type="spellStart"/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  <w:r w:rsidR="006321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31C2" w:rsidRPr="00B22E3B" w:rsidRDefault="008C31C2" w:rsidP="00031B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C31C2" w:rsidRPr="00B22E3B" w:rsidTr="00142F8B">
        <w:trPr>
          <w:trHeight w:val="2903"/>
        </w:trPr>
        <w:tc>
          <w:tcPr>
            <w:tcW w:w="1526" w:type="dxa"/>
            <w:vAlign w:val="center"/>
          </w:tcPr>
          <w:p w:rsidR="008C31C2" w:rsidRPr="00B22E3B" w:rsidRDefault="008C31C2" w:rsidP="0003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693" w:type="dxa"/>
          </w:tcPr>
          <w:p w:rsidR="006321E2" w:rsidRPr="00610840" w:rsidRDefault="008C31C2" w:rsidP="00632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>в целом успешно, но не систематически осуществляемые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</w:t>
            </w:r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>применять в конкретной обстановке технологии переработки с/</w:t>
            </w:r>
            <w:proofErr w:type="spellStart"/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  <w:r w:rsidR="006321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>организовать при необходимости переработку конкретной с/</w:t>
            </w:r>
            <w:proofErr w:type="spellStart"/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  <w:r w:rsidR="006321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31C2" w:rsidRPr="00B22E3B" w:rsidRDefault="008C31C2" w:rsidP="00031B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8C31C2" w:rsidRPr="00B22E3B" w:rsidRDefault="008C31C2" w:rsidP="00031B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>в целом успешно, но содержащие отдельные пробелы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</w:t>
            </w:r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>применять в конкретной обстановке технологии переработки с/</w:t>
            </w:r>
            <w:proofErr w:type="spellStart"/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  <w:r w:rsidR="006321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>организовать при необходимости переработку конкретной с/</w:t>
            </w:r>
            <w:proofErr w:type="spellStart"/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  <w:r w:rsidR="006321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21E2" w:rsidRPr="00B22E3B"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670" w:type="dxa"/>
          </w:tcPr>
          <w:p w:rsidR="008C31C2" w:rsidRPr="00B22E3B" w:rsidRDefault="008C31C2" w:rsidP="00DA3F0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сформированное умение </w:t>
            </w:r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>применять в конкретной обстановке технологии переработки с/</w:t>
            </w:r>
            <w:proofErr w:type="spellStart"/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  <w:r w:rsidR="006321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>организовать при необходимости переработку конкретной с/</w:t>
            </w:r>
            <w:proofErr w:type="spellStart"/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  <w:r w:rsidR="00DA3F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C31C2" w:rsidRPr="00B22E3B" w:rsidTr="00142F8B">
        <w:trPr>
          <w:trHeight w:val="2040"/>
        </w:trPr>
        <w:tc>
          <w:tcPr>
            <w:tcW w:w="1526" w:type="dxa"/>
            <w:vAlign w:val="center"/>
          </w:tcPr>
          <w:p w:rsidR="008C31C2" w:rsidRPr="00B22E3B" w:rsidRDefault="008C31C2" w:rsidP="0003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693" w:type="dxa"/>
          </w:tcPr>
          <w:p w:rsidR="008C31C2" w:rsidRPr="00B22E3B" w:rsidRDefault="008C31C2" w:rsidP="006321E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54ABF">
              <w:rPr>
                <w:rFonts w:ascii="Times New Roman" w:hAnsi="Times New Roman" w:cs="Times New Roman"/>
                <w:sz w:val="24"/>
                <w:szCs w:val="24"/>
              </w:rPr>
              <w:t xml:space="preserve"> целом успешно, но не систематическое применение способностей</w:t>
            </w:r>
            <w:r w:rsidRPr="00C83190">
              <w:rPr>
                <w:sz w:val="24"/>
                <w:szCs w:val="24"/>
              </w:rPr>
              <w:t xml:space="preserve"> </w:t>
            </w:r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>применять существующие технологии переработки с/</w:t>
            </w:r>
            <w:proofErr w:type="spellStart"/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на практике</w:t>
            </w:r>
            <w:r w:rsidR="006321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C31C2" w:rsidRPr="00B22E3B" w:rsidRDefault="008C31C2" w:rsidP="00031B3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>в целом успешное, но содержащее отдельные пробелы применение 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>применять существующие технологии переработки с/</w:t>
            </w:r>
            <w:proofErr w:type="spellStart"/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на практике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0" w:type="dxa"/>
          </w:tcPr>
          <w:p w:rsidR="008C31C2" w:rsidRPr="00B22E3B" w:rsidRDefault="008C31C2" w:rsidP="00031B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>успешное и систематическое применение 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>применять существующие технологии переработки с/</w:t>
            </w:r>
            <w:proofErr w:type="spellStart"/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="006321E2" w:rsidRPr="00610840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на практике</w:t>
            </w:r>
            <w:r w:rsidR="00DA3F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A3F04" w:rsidRDefault="00DA3F04" w:rsidP="00DA3F04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DA3F04" w:rsidRPr="00142F8B" w:rsidRDefault="00DA3F04" w:rsidP="00142F8B">
      <w:pPr>
        <w:rPr>
          <w:rFonts w:ascii="Times New Roman" w:hAnsi="Times New Roman"/>
          <w:b/>
          <w:sz w:val="24"/>
          <w:szCs w:val="24"/>
        </w:rPr>
      </w:pPr>
      <w:r w:rsidRPr="00142F8B">
        <w:rPr>
          <w:rFonts w:ascii="Times New Roman" w:hAnsi="Times New Roman"/>
          <w:b/>
          <w:sz w:val="24"/>
          <w:szCs w:val="24"/>
        </w:rPr>
        <w:lastRenderedPageBreak/>
        <w:t>6.2.1.  Шкал</w:t>
      </w:r>
      <w:r w:rsidR="00142F8B" w:rsidRPr="00142F8B">
        <w:rPr>
          <w:rFonts w:ascii="Times New Roman" w:hAnsi="Times New Roman"/>
          <w:b/>
          <w:sz w:val="24"/>
          <w:szCs w:val="24"/>
        </w:rPr>
        <w:t>а</w:t>
      </w:r>
      <w:r w:rsidRPr="00142F8B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:rsidR="00DA3F04" w:rsidRDefault="00DA3F04" w:rsidP="008F17A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</w:t>
      </w:r>
      <w:r w:rsidRPr="006D29EF">
        <w:rPr>
          <w:rFonts w:ascii="Times New Roman" w:hAnsi="Times New Roman"/>
          <w:b/>
          <w:bCs/>
          <w:sz w:val="24"/>
        </w:rPr>
        <w:t>ятибалльная шкала оценивания</w:t>
      </w:r>
      <w:r>
        <w:rPr>
          <w:rFonts w:ascii="Times New Roman" w:hAnsi="Times New Roman"/>
          <w:b/>
          <w:bCs/>
          <w:sz w:val="24"/>
        </w:rPr>
        <w:t xml:space="preserve">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108"/>
        <w:gridCol w:w="8487"/>
      </w:tblGrid>
      <w:tr w:rsidR="00DA3F04" w:rsidRPr="006D29EF" w:rsidTr="006F0552">
        <w:tc>
          <w:tcPr>
            <w:tcW w:w="11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A3F04" w:rsidRPr="006D29EF" w:rsidRDefault="00DA3F04" w:rsidP="008F1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8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A3F04" w:rsidRPr="006D29EF" w:rsidRDefault="00DA3F04" w:rsidP="006F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DA3F04" w:rsidRPr="00CF01DC" w:rsidTr="001B53C2">
        <w:trPr>
          <w:trHeight w:val="1942"/>
        </w:trPr>
        <w:tc>
          <w:tcPr>
            <w:tcW w:w="11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A3F04" w:rsidRPr="006D29EF" w:rsidRDefault="00DA3F04" w:rsidP="006F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DA3F04" w:rsidRPr="00CF01DC" w:rsidRDefault="00DA3F04" w:rsidP="001B53C2">
            <w:pPr>
              <w:shd w:val="clear" w:color="auto" w:fill="FFFFFF"/>
              <w:spacing w:after="0" w:line="240" w:lineRule="auto"/>
              <w:ind w:firstLine="26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4A3484">
              <w:rPr>
                <w:rFonts w:ascii="Times New Roman" w:hAnsi="Times New Roman"/>
                <w:sz w:val="24"/>
                <w:szCs w:val="24"/>
              </w:rPr>
              <w:t xml:space="preserve">Демонстрирует полное знание и умение  </w:t>
            </w: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 сбора урожая, технологии хранения и первичной переработки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продукции растениеводства</w:t>
            </w:r>
            <w:r w:rsidRPr="004A348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80CE0">
              <w:rPr>
                <w:rFonts w:ascii="Times New Roman" w:hAnsi="Times New Roman"/>
                <w:color w:val="000000"/>
                <w:sz w:val="24"/>
                <w:szCs w:val="24"/>
              </w:rPr>
              <w:t>При этом студент не затрудняется с ответом при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80CE0">
              <w:rPr>
                <w:rFonts w:ascii="Times New Roman" w:hAnsi="Times New Roman"/>
                <w:color w:val="000000"/>
                <w:sz w:val="24"/>
                <w:szCs w:val="24"/>
              </w:rPr>
              <w:t>видоизменении задания, свободно справляется с задачами, вопросами другими видами применения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80CE0">
              <w:rPr>
                <w:rFonts w:ascii="Times New Roman" w:hAnsi="Times New Roman"/>
                <w:color w:val="000000"/>
                <w:sz w:val="24"/>
                <w:szCs w:val="24"/>
              </w:rPr>
              <w:t>заданий, показывает знакомство с новой научной литературой и достижениями передовой практики,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80CE0">
              <w:rPr>
                <w:rFonts w:ascii="Times New Roman" w:hAnsi="Times New Roman"/>
                <w:color w:val="000000"/>
                <w:sz w:val="24"/>
                <w:szCs w:val="24"/>
              </w:rPr>
              <w:t>правильно обосновывает принятые решения, владеет разносторонними навыками и приёмами выполнения практических работ.</w:t>
            </w:r>
          </w:p>
        </w:tc>
      </w:tr>
      <w:tr w:rsidR="00DA3F04" w:rsidRPr="004A3484" w:rsidTr="006F0552">
        <w:tc>
          <w:tcPr>
            <w:tcW w:w="11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A3F04" w:rsidRPr="006D29EF" w:rsidRDefault="00DA3F04" w:rsidP="006F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A3F04" w:rsidRPr="004A3484" w:rsidRDefault="00DA3F04" w:rsidP="00FE40F0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4"/>
              </w:rPr>
            </w:pPr>
            <w:r w:rsidRPr="004A3484">
              <w:rPr>
                <w:rFonts w:ascii="Times New Roman" w:hAnsi="Times New Roman"/>
                <w:sz w:val="24"/>
              </w:rPr>
              <w:t xml:space="preserve">Демонстрирует значительное понимание </w:t>
            </w: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 сбора урожая, технологии хранения и первичной переработки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продукции растениеводства</w:t>
            </w:r>
            <w:r w:rsidRPr="004A3484">
              <w:rPr>
                <w:rFonts w:ascii="Times New Roman" w:hAnsi="Times New Roman"/>
                <w:sz w:val="24"/>
                <w:szCs w:val="24"/>
              </w:rPr>
              <w:t>.</w:t>
            </w:r>
            <w:r w:rsidRPr="00480C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Студент </w:t>
            </w:r>
            <w:r w:rsidRPr="00480CE0">
              <w:rPr>
                <w:rFonts w:ascii="Times New Roman" w:hAnsi="Times New Roman"/>
                <w:color w:val="000000"/>
                <w:sz w:val="24"/>
                <w:szCs w:val="24"/>
              </w:rPr>
              <w:t>не допускает существенных неточностей в ответе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80CE0">
              <w:rPr>
                <w:rFonts w:ascii="Times New Roman" w:hAnsi="Times New Roman"/>
                <w:color w:val="000000"/>
                <w:sz w:val="24"/>
                <w:szCs w:val="24"/>
              </w:rPr>
              <w:t>на вопрос, правильно применяет теоретические положения при решении практических вопросов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80CE0">
              <w:rPr>
                <w:rFonts w:ascii="Times New Roman" w:hAnsi="Times New Roman"/>
                <w:color w:val="000000"/>
                <w:sz w:val="24"/>
                <w:szCs w:val="24"/>
              </w:rPr>
              <w:t>задач, владеет необходимыми навыками и приемами их выполнения.</w:t>
            </w:r>
          </w:p>
        </w:tc>
      </w:tr>
      <w:tr w:rsidR="00DA3F04" w:rsidRPr="00CF01DC" w:rsidTr="006F0552">
        <w:tc>
          <w:tcPr>
            <w:tcW w:w="11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A3F04" w:rsidRPr="006D29EF" w:rsidRDefault="00DA3F04" w:rsidP="006F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A3F04" w:rsidRPr="00CF01DC" w:rsidRDefault="00DA3F04" w:rsidP="00FE40F0">
            <w:pPr>
              <w:shd w:val="clear" w:color="auto" w:fill="FFFFFF"/>
              <w:spacing w:after="0" w:line="240" w:lineRule="auto"/>
              <w:ind w:firstLine="26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175A0A">
              <w:rPr>
                <w:rFonts w:ascii="Times New Roman" w:hAnsi="Times New Roman"/>
                <w:sz w:val="24"/>
              </w:rPr>
              <w:t>Демонстрирует частичное понимание</w:t>
            </w:r>
            <w:r w:rsidRPr="00CF01DC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 сбора урожая, технологии хранения и первичной переработки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продукции растениеводства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Студент </w:t>
            </w:r>
            <w:r w:rsidRPr="00480C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усвоил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основной материал</w:t>
            </w:r>
            <w:r w:rsidRPr="00480CE0">
              <w:rPr>
                <w:rFonts w:ascii="Times New Roman" w:hAnsi="Times New Roman"/>
                <w:color w:val="000000"/>
                <w:sz w:val="24"/>
                <w:szCs w:val="24"/>
              </w:rPr>
              <w:t>, допускает неточности, дает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A3F04" w:rsidRPr="00CF01DC" w:rsidTr="006F0552">
        <w:trPr>
          <w:trHeight w:val="1380"/>
        </w:trPr>
        <w:tc>
          <w:tcPr>
            <w:tcW w:w="110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A3F04" w:rsidRPr="006D29EF" w:rsidRDefault="00DA3F04" w:rsidP="006F0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DA3F04" w:rsidRPr="00CF01DC" w:rsidRDefault="00DA3F04" w:rsidP="00FE40F0">
            <w:pPr>
              <w:shd w:val="clear" w:color="auto" w:fill="FFFFFF"/>
              <w:spacing w:after="0" w:line="240" w:lineRule="auto"/>
              <w:ind w:firstLine="26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175A0A">
              <w:rPr>
                <w:rFonts w:ascii="Times New Roman" w:hAnsi="Times New Roman"/>
                <w:sz w:val="24"/>
              </w:rPr>
              <w:t>Демонстрирует небольшое понимание</w:t>
            </w:r>
            <w:r w:rsidRPr="00CF01DC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53A9">
              <w:rPr>
                <w:rFonts w:ascii="Times New Roman" w:hAnsi="Times New Roman" w:cs="Times New Roman"/>
                <w:sz w:val="24"/>
                <w:szCs w:val="24"/>
              </w:rPr>
              <w:t xml:space="preserve"> сбора урожая, технологии хранения и первичной переработки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продукции растениеводства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Студент </w:t>
            </w:r>
            <w:r w:rsidRPr="00480CE0">
              <w:rPr>
                <w:rFonts w:ascii="Times New Roman" w:hAnsi="Times New Roman"/>
                <w:color w:val="000000"/>
                <w:sz w:val="24"/>
                <w:szCs w:val="24"/>
              </w:rPr>
              <w:t>не знает значительной части программного материала, допускает существенные ошибки, не уверено с большими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80CE0">
              <w:rPr>
                <w:rFonts w:ascii="Times New Roman" w:hAnsi="Times New Roman"/>
                <w:color w:val="000000"/>
                <w:sz w:val="24"/>
                <w:szCs w:val="24"/>
              </w:rPr>
              <w:t>затруднениями выполняет практические задания или не решает их.</w:t>
            </w:r>
          </w:p>
        </w:tc>
      </w:tr>
    </w:tbl>
    <w:p w:rsidR="00DA3F04" w:rsidRDefault="00DA3F04" w:rsidP="00DA3F04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A3F04" w:rsidRPr="00183C76" w:rsidRDefault="00DA3F04" w:rsidP="000F6057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183C76">
        <w:rPr>
          <w:rFonts w:ascii="Times New Roman" w:hAnsi="Times New Roman"/>
          <w:b/>
          <w:bCs/>
          <w:iCs/>
          <w:sz w:val="24"/>
          <w:szCs w:val="24"/>
        </w:rPr>
        <w:t>6.3</w:t>
      </w:r>
      <w:r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183C76">
        <w:rPr>
          <w:rFonts w:ascii="Times New Roman" w:hAnsi="Times New Roman"/>
          <w:b/>
          <w:bCs/>
          <w:iCs/>
          <w:sz w:val="24"/>
          <w:szCs w:val="24"/>
        </w:rPr>
        <w:t xml:space="preserve"> Типовые контрольные задания или иные материалы:</w:t>
      </w:r>
    </w:p>
    <w:p w:rsidR="00DA3F04" w:rsidRDefault="00DA3F04" w:rsidP="00DA3F04">
      <w:pPr>
        <w:ind w:firstLine="851"/>
        <w:rPr>
          <w:rFonts w:ascii="Times New Roman" w:hAnsi="Times New Roman"/>
          <w:sz w:val="24"/>
          <w:szCs w:val="24"/>
        </w:rPr>
      </w:pPr>
      <w:r w:rsidRPr="00777177">
        <w:rPr>
          <w:rFonts w:ascii="Times New Roman" w:hAnsi="Times New Roman"/>
          <w:sz w:val="24"/>
          <w:szCs w:val="24"/>
        </w:rPr>
        <w:t>Указаны в приложении 1.</w:t>
      </w:r>
    </w:p>
    <w:p w:rsidR="00DA3F04" w:rsidRDefault="00DA3F04" w:rsidP="000F60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6.4. </w:t>
      </w:r>
      <w:r w:rsidRPr="00183C76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:rsidR="00DA3F04" w:rsidRDefault="00DA3F04" w:rsidP="00430187">
      <w:pPr>
        <w:spacing w:after="0" w:line="240" w:lineRule="auto"/>
        <w:ind w:firstLine="709"/>
        <w:jc w:val="both"/>
        <w:rPr>
          <w:rStyle w:val="ad"/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b/>
          <w:sz w:val="24"/>
          <w:szCs w:val="24"/>
        </w:rPr>
        <w:t xml:space="preserve">Процедура оценивания </w:t>
      </w:r>
      <w:r>
        <w:rPr>
          <w:rFonts w:ascii="Times New Roman" w:hAnsi="Times New Roman"/>
          <w:b/>
          <w:sz w:val="24"/>
          <w:szCs w:val="24"/>
        </w:rPr>
        <w:t>экзамена</w:t>
      </w:r>
    </w:p>
    <w:p w:rsidR="00BB29B7" w:rsidRDefault="00DA3F04" w:rsidP="00DA3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Экзамен</w:t>
      </w:r>
      <w:r w:rsidRPr="00E05401">
        <w:rPr>
          <w:rFonts w:ascii="Times New Roman" w:hAnsi="Times New Roman"/>
          <w:sz w:val="24"/>
          <w:szCs w:val="24"/>
        </w:rPr>
        <w:t xml:space="preserve"> проходит в письменной форме и</w:t>
      </w:r>
      <w:r w:rsidR="00142F8B">
        <w:rPr>
          <w:rFonts w:ascii="Times New Roman" w:hAnsi="Times New Roman"/>
          <w:sz w:val="24"/>
          <w:szCs w:val="24"/>
        </w:rPr>
        <w:t xml:space="preserve"> форме</w:t>
      </w:r>
      <w:r w:rsidRPr="00E05401">
        <w:rPr>
          <w:rFonts w:ascii="Times New Roman" w:hAnsi="Times New Roman"/>
          <w:sz w:val="24"/>
          <w:szCs w:val="24"/>
        </w:rPr>
        <w:t xml:space="preserve"> собеседования. Студенту достается путем собственного случайного выбора </w:t>
      </w:r>
      <w:r>
        <w:rPr>
          <w:rFonts w:ascii="Times New Roman" w:hAnsi="Times New Roman"/>
          <w:sz w:val="24"/>
          <w:szCs w:val="24"/>
        </w:rPr>
        <w:t>э</w:t>
      </w:r>
      <w:r w:rsidRPr="005411F3">
        <w:rPr>
          <w:rFonts w:ascii="Times New Roman" w:hAnsi="Times New Roman"/>
          <w:sz w:val="24"/>
          <w:szCs w:val="24"/>
        </w:rPr>
        <w:t>кзаменационный билет</w:t>
      </w:r>
      <w:r>
        <w:rPr>
          <w:rFonts w:ascii="Times New Roman" w:hAnsi="Times New Roman"/>
          <w:sz w:val="24"/>
          <w:szCs w:val="24"/>
        </w:rPr>
        <w:t>, который</w:t>
      </w:r>
      <w:r w:rsidRPr="005411F3">
        <w:rPr>
          <w:rFonts w:ascii="Times New Roman" w:hAnsi="Times New Roman"/>
          <w:sz w:val="24"/>
          <w:szCs w:val="24"/>
        </w:rPr>
        <w:t xml:space="preserve"> содержит три  вопроса (теоретические и практические)</w:t>
      </w:r>
      <w:r w:rsidRPr="00E05401">
        <w:rPr>
          <w:rFonts w:ascii="Times New Roman" w:hAnsi="Times New Roman"/>
          <w:sz w:val="24"/>
          <w:szCs w:val="24"/>
        </w:rPr>
        <w:t xml:space="preserve"> и предоставляется </w:t>
      </w:r>
      <w:r>
        <w:rPr>
          <w:rFonts w:ascii="Times New Roman" w:hAnsi="Times New Roman"/>
          <w:sz w:val="24"/>
          <w:szCs w:val="24"/>
        </w:rPr>
        <w:t>30</w:t>
      </w:r>
      <w:r w:rsidRPr="00E05401">
        <w:rPr>
          <w:rFonts w:ascii="Times New Roman" w:hAnsi="Times New Roman"/>
          <w:sz w:val="24"/>
          <w:szCs w:val="24"/>
        </w:rPr>
        <w:t xml:space="preserve"> минут на подготовку. Защита готового решения происходит в виде</w:t>
      </w:r>
      <w:r w:rsidRPr="005411F3">
        <w:rPr>
          <w:rFonts w:ascii="Times New Roman" w:hAnsi="Times New Roman"/>
          <w:sz w:val="24"/>
          <w:szCs w:val="24"/>
        </w:rPr>
        <w:t xml:space="preserve"> собеседования, на что отводится </w:t>
      </w:r>
      <w:r>
        <w:rPr>
          <w:rFonts w:ascii="Times New Roman" w:hAnsi="Times New Roman"/>
          <w:sz w:val="24"/>
          <w:szCs w:val="24"/>
        </w:rPr>
        <w:t>10</w:t>
      </w:r>
      <w:r w:rsidRPr="005411F3">
        <w:rPr>
          <w:rFonts w:ascii="Times New Roman" w:hAnsi="Times New Roman"/>
          <w:sz w:val="24"/>
          <w:szCs w:val="24"/>
        </w:rPr>
        <w:t xml:space="preserve"> минут</w:t>
      </w:r>
      <w:r>
        <w:rPr>
          <w:rFonts w:ascii="Times New Roman" w:hAnsi="Times New Roman"/>
          <w:sz w:val="24"/>
          <w:szCs w:val="24"/>
        </w:rPr>
        <w:t>.</w:t>
      </w:r>
    </w:p>
    <w:p w:rsidR="00BB29B7" w:rsidRDefault="00BB29B7" w:rsidP="00DA3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B29B7" w:rsidRDefault="00BB29B7" w:rsidP="00DA3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B29B7" w:rsidRDefault="00BB29B7" w:rsidP="00DA3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A3F04" w:rsidRDefault="00DA3F04" w:rsidP="00DA3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B53C2" w:rsidRDefault="001B53C2" w:rsidP="00DA3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0187" w:rsidRDefault="00430187" w:rsidP="00DA3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A3F04" w:rsidRPr="00142F8B" w:rsidRDefault="00DA3F04" w:rsidP="00142F8B">
      <w:pPr>
        <w:pStyle w:val="a4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2F8B">
        <w:rPr>
          <w:rFonts w:ascii="Times New Roman" w:hAnsi="Times New Roman" w:cs="Times New Roman"/>
          <w:b/>
          <w:sz w:val="24"/>
          <w:szCs w:val="24"/>
        </w:rPr>
        <w:lastRenderedPageBreak/>
        <w:t>Перечень основной и дополнительной учебной литературы, необходимой для освоения дисциплины</w:t>
      </w:r>
    </w:p>
    <w:p w:rsidR="00DA3F04" w:rsidRDefault="00DA3F04" w:rsidP="00DA3F0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A3F04" w:rsidRPr="008833A5" w:rsidRDefault="00DA3F04" w:rsidP="00DA3F0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833A5">
        <w:rPr>
          <w:rFonts w:ascii="Times New Roman" w:hAnsi="Times New Roman"/>
          <w:b/>
          <w:sz w:val="24"/>
          <w:szCs w:val="24"/>
        </w:rPr>
        <w:t>а) основная литература</w:t>
      </w:r>
    </w:p>
    <w:p w:rsidR="00DA3F04" w:rsidRDefault="00DA3F04" w:rsidP="00DA3F04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Личко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Н.М. Технология переработки продукции растениеводства / Н.М.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Личко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Л.Г. Елисеева </w:t>
      </w:r>
      <w:r w:rsidRPr="008A7059">
        <w:rPr>
          <w:rFonts w:ascii="Times New Roman" w:hAnsi="Times New Roman" w:cs="Times New Roman"/>
          <w:color w:val="111111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и др.</w:t>
      </w:r>
      <w:r w:rsidRPr="00B12DE2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М.КолосС</w:t>
      </w:r>
      <w:proofErr w:type="spellEnd"/>
      <w:r>
        <w:rPr>
          <w:rFonts w:ascii="Times New Roman" w:hAnsi="Times New Roman" w:cs="Times New Roman"/>
          <w:sz w:val="24"/>
          <w:szCs w:val="24"/>
        </w:rPr>
        <w:t>, 2008.- 616 с.</w:t>
      </w:r>
    </w:p>
    <w:p w:rsidR="00DA3F04" w:rsidRDefault="00DA3F04" w:rsidP="00DA3F04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059">
        <w:rPr>
          <w:rFonts w:ascii="Times New Roman" w:hAnsi="Times New Roman" w:cs="Times New Roman"/>
          <w:sz w:val="24"/>
          <w:szCs w:val="24"/>
        </w:rPr>
        <w:t>Трисвятский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8A7059">
        <w:rPr>
          <w:rFonts w:ascii="Times New Roman" w:hAnsi="Times New Roman" w:cs="Times New Roman"/>
          <w:sz w:val="24"/>
          <w:szCs w:val="24"/>
        </w:rPr>
        <w:t xml:space="preserve"> Л.А. Хранение и технология сельскохозяйственных продуктов / Л.А. </w:t>
      </w:r>
      <w:proofErr w:type="spellStart"/>
      <w:r w:rsidRPr="008A7059">
        <w:rPr>
          <w:rFonts w:ascii="Times New Roman" w:hAnsi="Times New Roman" w:cs="Times New Roman"/>
          <w:sz w:val="24"/>
          <w:szCs w:val="24"/>
        </w:rPr>
        <w:t>Трисвятский</w:t>
      </w:r>
      <w:proofErr w:type="spellEnd"/>
      <w:r w:rsidRPr="008A7059">
        <w:rPr>
          <w:rFonts w:ascii="Times New Roman" w:hAnsi="Times New Roman" w:cs="Times New Roman"/>
          <w:sz w:val="24"/>
          <w:szCs w:val="24"/>
        </w:rPr>
        <w:t>, Б.В. Лесик, В.Н.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059">
        <w:rPr>
          <w:rFonts w:ascii="Times New Roman" w:hAnsi="Times New Roman" w:cs="Times New Roman"/>
          <w:sz w:val="24"/>
          <w:szCs w:val="24"/>
        </w:rPr>
        <w:t>Курдина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 Альянс, 2014. -415 с.</w:t>
      </w:r>
    </w:p>
    <w:p w:rsidR="0088597A" w:rsidRPr="0088597A" w:rsidRDefault="0088597A" w:rsidP="0088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A3F04" w:rsidRPr="00885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597A">
        <w:rPr>
          <w:rFonts w:ascii="Times New Roman" w:hAnsi="Times New Roman" w:cs="Times New Roman"/>
          <w:sz w:val="24"/>
          <w:szCs w:val="24"/>
        </w:rPr>
        <w:t>Вобликов</w:t>
      </w:r>
      <w:proofErr w:type="spellEnd"/>
      <w:r w:rsidRPr="0088597A">
        <w:rPr>
          <w:rFonts w:ascii="Times New Roman" w:hAnsi="Times New Roman" w:cs="Times New Roman"/>
          <w:sz w:val="24"/>
          <w:szCs w:val="24"/>
        </w:rPr>
        <w:t xml:space="preserve">, Е.М. Технология элеваторной промышленности [Электронный ресурс] : учеб. — Электрон. дан. — Санкт-Петербург : Лань, 2010. — 376 с. — Режим доступа: https://e.lanbook.com/book/579. — </w:t>
      </w:r>
      <w:proofErr w:type="spellStart"/>
      <w:r w:rsidRPr="0088597A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88597A">
        <w:rPr>
          <w:rFonts w:ascii="Times New Roman" w:hAnsi="Times New Roman" w:cs="Times New Roman"/>
          <w:sz w:val="24"/>
          <w:szCs w:val="24"/>
        </w:rPr>
        <w:t>. с экрана.</w:t>
      </w:r>
    </w:p>
    <w:p w:rsidR="00FE40F0" w:rsidRPr="00CC606B" w:rsidRDefault="00FE40F0" w:rsidP="00CC606B">
      <w:pPr>
        <w:spacing w:after="0" w:line="240" w:lineRule="auto"/>
        <w:ind w:left="852"/>
        <w:jc w:val="both"/>
        <w:rPr>
          <w:rFonts w:ascii="Times New Roman" w:hAnsi="Times New Roman"/>
          <w:sz w:val="24"/>
          <w:szCs w:val="24"/>
        </w:rPr>
      </w:pPr>
    </w:p>
    <w:p w:rsidR="00DA3F04" w:rsidRPr="008833A5" w:rsidRDefault="00DA3F04" w:rsidP="00DA3F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833A5">
        <w:rPr>
          <w:rFonts w:ascii="Times New Roman" w:hAnsi="Times New Roman"/>
          <w:b/>
          <w:sz w:val="24"/>
          <w:szCs w:val="24"/>
        </w:rPr>
        <w:t>б) дополнительная литература</w:t>
      </w:r>
    </w:p>
    <w:p w:rsidR="00DA3F04" w:rsidRDefault="00DA3F04" w:rsidP="00DA3F04">
      <w:pPr>
        <w:pStyle w:val="a4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Практикум по технологии производства продукции растениеводства / В.А. Шевченко</w:t>
      </w:r>
      <w:r w:rsidRPr="008A7059">
        <w:rPr>
          <w:rFonts w:ascii="Times New Roman" w:hAnsi="Times New Roman" w:cs="Times New Roman"/>
          <w:color w:val="111111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и др.</w:t>
      </w:r>
      <w:r w:rsidRPr="00B12DE2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 – СПб.: Лань, 2014. – 400 с.</w:t>
      </w:r>
    </w:p>
    <w:p w:rsidR="00DA3F04" w:rsidRDefault="00DA3F04" w:rsidP="00DA3F04">
      <w:pPr>
        <w:pStyle w:val="a4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Трисвятский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 Хранение зерна /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Л.А.Трисвятский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 Альянс, 2017. – 351 с.</w:t>
      </w:r>
    </w:p>
    <w:p w:rsidR="00142F8B" w:rsidRPr="0008577A" w:rsidRDefault="00142F8B" w:rsidP="0008577A">
      <w:pPr>
        <w:pStyle w:val="a4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577A">
        <w:rPr>
          <w:rFonts w:ascii="Times New Roman" w:hAnsi="Times New Roman" w:cs="Times New Roman"/>
          <w:sz w:val="24"/>
          <w:szCs w:val="24"/>
        </w:rPr>
        <w:t>Гаспарян</w:t>
      </w:r>
      <w:proofErr w:type="spellEnd"/>
      <w:r w:rsidRPr="0008577A">
        <w:rPr>
          <w:rFonts w:ascii="Times New Roman" w:hAnsi="Times New Roman" w:cs="Times New Roman"/>
          <w:sz w:val="24"/>
          <w:szCs w:val="24"/>
        </w:rPr>
        <w:t xml:space="preserve">, И.Н. Картофель: технологии возделывания и хранения [Электронный ресурс] : учеб. пособие / И.Н. </w:t>
      </w:r>
      <w:proofErr w:type="spellStart"/>
      <w:r w:rsidRPr="0008577A">
        <w:rPr>
          <w:rFonts w:ascii="Times New Roman" w:hAnsi="Times New Roman" w:cs="Times New Roman"/>
          <w:sz w:val="24"/>
          <w:szCs w:val="24"/>
        </w:rPr>
        <w:t>Гаспарян</w:t>
      </w:r>
      <w:proofErr w:type="spellEnd"/>
      <w:r w:rsidRPr="0008577A">
        <w:rPr>
          <w:rFonts w:ascii="Times New Roman" w:hAnsi="Times New Roman" w:cs="Times New Roman"/>
          <w:sz w:val="24"/>
          <w:szCs w:val="24"/>
        </w:rPr>
        <w:t xml:space="preserve">, Ш.В. </w:t>
      </w:r>
      <w:proofErr w:type="spellStart"/>
      <w:r w:rsidRPr="0008577A">
        <w:rPr>
          <w:rFonts w:ascii="Times New Roman" w:hAnsi="Times New Roman" w:cs="Times New Roman"/>
          <w:sz w:val="24"/>
          <w:szCs w:val="24"/>
        </w:rPr>
        <w:t>Гаспарян</w:t>
      </w:r>
      <w:proofErr w:type="spellEnd"/>
      <w:r w:rsidRPr="0008577A">
        <w:rPr>
          <w:rFonts w:ascii="Times New Roman" w:hAnsi="Times New Roman" w:cs="Times New Roman"/>
          <w:sz w:val="24"/>
          <w:szCs w:val="24"/>
        </w:rPr>
        <w:t xml:space="preserve">. — Электрон. дан. — Санкт-Петербург : Лань, 2017. — 256 с. — Режим доступа: https://e.lanbook.com/book/93590. — </w:t>
      </w:r>
      <w:proofErr w:type="spellStart"/>
      <w:r w:rsidRPr="0008577A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08577A">
        <w:rPr>
          <w:rFonts w:ascii="Times New Roman" w:hAnsi="Times New Roman" w:cs="Times New Roman"/>
          <w:sz w:val="24"/>
          <w:szCs w:val="24"/>
        </w:rPr>
        <w:t>. с экрана.</w:t>
      </w:r>
    </w:p>
    <w:p w:rsidR="00142F8B" w:rsidRPr="00CC606B" w:rsidRDefault="00142F8B" w:rsidP="0008577A">
      <w:pPr>
        <w:pStyle w:val="a4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447">
        <w:rPr>
          <w:rFonts w:ascii="Times New Roman" w:hAnsi="Times New Roman" w:cs="Times New Roman"/>
          <w:color w:val="111111"/>
          <w:sz w:val="24"/>
          <w:szCs w:val="24"/>
        </w:rPr>
        <w:t xml:space="preserve">Медведева, З.М. Технология хранения и переработки продукции растениеводства: учеб. пособие [Электронный ресурс] : учеб. пособие / З.М. Медведева, Н.Н. </w:t>
      </w:r>
      <w:proofErr w:type="spellStart"/>
      <w:r w:rsidRPr="00927447">
        <w:rPr>
          <w:rFonts w:ascii="Times New Roman" w:hAnsi="Times New Roman" w:cs="Times New Roman"/>
          <w:color w:val="111111"/>
          <w:sz w:val="24"/>
          <w:szCs w:val="24"/>
        </w:rPr>
        <w:t>Шипилин</w:t>
      </w:r>
      <w:proofErr w:type="spellEnd"/>
      <w:r w:rsidRPr="00927447">
        <w:rPr>
          <w:rFonts w:ascii="Times New Roman" w:hAnsi="Times New Roman" w:cs="Times New Roman"/>
          <w:color w:val="111111"/>
          <w:sz w:val="24"/>
          <w:szCs w:val="24"/>
        </w:rPr>
        <w:t xml:space="preserve">, С.А. </w:t>
      </w:r>
      <w:proofErr w:type="spellStart"/>
      <w:r w:rsidRPr="00927447">
        <w:rPr>
          <w:rFonts w:ascii="Times New Roman" w:hAnsi="Times New Roman" w:cs="Times New Roman"/>
          <w:color w:val="111111"/>
          <w:sz w:val="24"/>
          <w:szCs w:val="24"/>
        </w:rPr>
        <w:t>Бабарыкина</w:t>
      </w:r>
      <w:proofErr w:type="spellEnd"/>
      <w:r w:rsidRPr="00927447">
        <w:rPr>
          <w:rFonts w:ascii="Times New Roman" w:hAnsi="Times New Roman" w:cs="Times New Roman"/>
          <w:color w:val="111111"/>
          <w:sz w:val="24"/>
          <w:szCs w:val="24"/>
        </w:rPr>
        <w:t xml:space="preserve">. — Электрон. дан. — Новосибирск : НГАУ, 2015. — 340 с. — Режим доступа: https://e.lanbook.com/book/71641. — </w:t>
      </w:r>
      <w:proofErr w:type="spellStart"/>
      <w:r w:rsidRPr="00927447">
        <w:rPr>
          <w:rFonts w:ascii="Times New Roman" w:hAnsi="Times New Roman" w:cs="Times New Roman"/>
          <w:color w:val="111111"/>
          <w:sz w:val="24"/>
          <w:szCs w:val="24"/>
        </w:rPr>
        <w:t>Загл</w:t>
      </w:r>
      <w:proofErr w:type="spellEnd"/>
      <w:r w:rsidRPr="00927447">
        <w:rPr>
          <w:rFonts w:ascii="Times New Roman" w:hAnsi="Times New Roman" w:cs="Times New Roman"/>
          <w:color w:val="111111"/>
          <w:sz w:val="24"/>
          <w:szCs w:val="24"/>
        </w:rPr>
        <w:t>. с экрана.</w:t>
      </w:r>
    </w:p>
    <w:p w:rsidR="00CC606B" w:rsidRPr="00CC606B" w:rsidRDefault="00CC606B" w:rsidP="0008577A">
      <w:pPr>
        <w:pStyle w:val="a4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06B">
        <w:rPr>
          <w:rFonts w:ascii="Times New Roman" w:hAnsi="Times New Roman" w:cs="Times New Roman"/>
          <w:sz w:val="24"/>
          <w:szCs w:val="24"/>
        </w:rPr>
        <w:t xml:space="preserve">Никифорова Т.А. Технология обработки, хранения и переработки злаковых, бобовых культур, крупяных продуктов, плодовоовощной продукции и виноградарства. Часть 1 [Электронный ресурс] : учебное пособие / Т.А. Никифорова, Е.В. Волошин. — Электрон. текстовые данные. — Оренбург: Оренбургский государственный университет, ЭБС АСВ, 2017. — 149 </w:t>
      </w:r>
      <w:proofErr w:type="spellStart"/>
      <w:r w:rsidRPr="00CC606B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CC606B">
        <w:rPr>
          <w:rFonts w:ascii="Times New Roman" w:hAnsi="Times New Roman" w:cs="Times New Roman"/>
          <w:sz w:val="24"/>
          <w:szCs w:val="24"/>
        </w:rPr>
        <w:t xml:space="preserve">. — 978-5-7410-1720-3. — Режим доступа: </w:t>
      </w:r>
      <w:hyperlink r:id="rId10" w:history="1">
        <w:r w:rsidRPr="00CC606B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http://www.iprbookshop.ru/71340.html</w:t>
        </w:r>
      </w:hyperlink>
    </w:p>
    <w:p w:rsidR="00DA3F04" w:rsidRPr="008F0611" w:rsidRDefault="00DA3F04" w:rsidP="0008577A">
      <w:pPr>
        <w:pStyle w:val="a4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0611">
        <w:rPr>
          <w:rFonts w:ascii="Times New Roman" w:hAnsi="Times New Roman" w:cs="Times New Roman"/>
          <w:sz w:val="24"/>
          <w:szCs w:val="24"/>
        </w:rPr>
        <w:t>Пилипюк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8F0611">
        <w:rPr>
          <w:rFonts w:ascii="Times New Roman" w:hAnsi="Times New Roman" w:cs="Times New Roman"/>
          <w:sz w:val="24"/>
          <w:szCs w:val="24"/>
        </w:rPr>
        <w:t xml:space="preserve"> В.Л. Технология хранения зерна и семян [Электронный ресурс] : учебное пособие / В.Л. </w:t>
      </w:r>
      <w:proofErr w:type="spellStart"/>
      <w:r w:rsidRPr="008F0611">
        <w:rPr>
          <w:rFonts w:ascii="Times New Roman" w:hAnsi="Times New Roman" w:cs="Times New Roman"/>
          <w:sz w:val="24"/>
          <w:szCs w:val="24"/>
        </w:rPr>
        <w:t>Пилипюк</w:t>
      </w:r>
      <w:proofErr w:type="spellEnd"/>
      <w:r w:rsidRPr="008F0611">
        <w:rPr>
          <w:rFonts w:ascii="Times New Roman" w:hAnsi="Times New Roman" w:cs="Times New Roman"/>
          <w:sz w:val="24"/>
          <w:szCs w:val="24"/>
        </w:rPr>
        <w:t xml:space="preserve">. — Электрон. текстовые данные. — М. : Вузовский учебник, 2010. — 437 </w:t>
      </w:r>
      <w:proofErr w:type="spellStart"/>
      <w:r w:rsidRPr="008F0611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8F0611">
        <w:rPr>
          <w:rFonts w:ascii="Times New Roman" w:hAnsi="Times New Roman" w:cs="Times New Roman"/>
          <w:sz w:val="24"/>
          <w:szCs w:val="24"/>
        </w:rPr>
        <w:t>. — 978-5-9558-0119-3. — Режим доступа: http://www.iprbookshop.ru/751.html</w:t>
      </w:r>
    </w:p>
    <w:p w:rsidR="00DA3F04" w:rsidRDefault="00DA3F04" w:rsidP="0008577A">
      <w:pPr>
        <w:pStyle w:val="a4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611">
        <w:rPr>
          <w:rFonts w:ascii="Times New Roman" w:hAnsi="Times New Roman" w:cs="Times New Roman"/>
          <w:sz w:val="24"/>
          <w:szCs w:val="24"/>
        </w:rPr>
        <w:t>Романова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F0611">
        <w:rPr>
          <w:rFonts w:ascii="Times New Roman" w:hAnsi="Times New Roman" w:cs="Times New Roman"/>
          <w:sz w:val="24"/>
          <w:szCs w:val="24"/>
        </w:rPr>
        <w:t xml:space="preserve"> Е.В. Технология хранения и переработки продукции растениеводства [Электронный ресурс] : учебное пособие / Е.В. Романова, В.В. Введенский. — Электрон. текстовые данные. — М. : Российский университет дружбы народов, 2010. — 188 </w:t>
      </w:r>
      <w:proofErr w:type="spellStart"/>
      <w:r w:rsidRPr="008F0611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8F0611">
        <w:rPr>
          <w:rFonts w:ascii="Times New Roman" w:hAnsi="Times New Roman" w:cs="Times New Roman"/>
          <w:sz w:val="24"/>
          <w:szCs w:val="24"/>
        </w:rPr>
        <w:t xml:space="preserve">. </w:t>
      </w:r>
      <w:r w:rsidRPr="0008577A">
        <w:rPr>
          <w:rFonts w:ascii="Times New Roman" w:hAnsi="Times New Roman" w:cs="Times New Roman"/>
          <w:sz w:val="24"/>
          <w:szCs w:val="24"/>
        </w:rPr>
        <w:t xml:space="preserve">— 978-5-209-03499-5. — Режим доступа: </w:t>
      </w:r>
      <w:hyperlink r:id="rId11" w:history="1">
        <w:r w:rsidR="00142F8B" w:rsidRPr="00FE40F0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http://www.iprbookshop.ru/11537.html</w:t>
        </w:r>
      </w:hyperlink>
    </w:p>
    <w:p w:rsidR="00142F8B" w:rsidRPr="0008577A" w:rsidRDefault="00142F8B" w:rsidP="0008577A">
      <w:pPr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8577A" w:rsidRPr="0008577A" w:rsidRDefault="00DA3F04" w:rsidP="007369FF">
      <w:pPr>
        <w:pStyle w:val="a4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577A">
        <w:rPr>
          <w:rFonts w:ascii="Times New Roman" w:hAnsi="Times New Roman" w:cs="Times New Roman"/>
          <w:b/>
          <w:sz w:val="24"/>
          <w:szCs w:val="24"/>
        </w:rPr>
        <w:t>Перечень ресурсов информационно-телекоммуникационной сети "Интернет</w:t>
      </w:r>
    </w:p>
    <w:p w:rsidR="00DA3F04" w:rsidRPr="002F5BA7" w:rsidRDefault="0008577A" w:rsidP="00DA3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A3F04" w:rsidRPr="002F5BA7">
        <w:rPr>
          <w:rFonts w:ascii="Times New Roman" w:hAnsi="Times New Roman"/>
          <w:sz w:val="24"/>
          <w:szCs w:val="24"/>
        </w:rPr>
        <w:t>.</w:t>
      </w:r>
      <w:r w:rsidR="00DA3F04" w:rsidRPr="002F5BA7">
        <w:rPr>
          <w:rFonts w:ascii="Times New Roman" w:hAnsi="Times New Roman"/>
          <w:sz w:val="24"/>
          <w:szCs w:val="24"/>
        </w:rPr>
        <w:tab/>
        <w:t>http://www.cir.ru – университетская информационная система «Россия»</w:t>
      </w:r>
      <w:r>
        <w:rPr>
          <w:rFonts w:ascii="Times New Roman" w:hAnsi="Times New Roman"/>
          <w:sz w:val="24"/>
          <w:szCs w:val="24"/>
        </w:rPr>
        <w:t>.</w:t>
      </w:r>
      <w:r w:rsidR="00DA3F04" w:rsidRPr="002F5BA7">
        <w:rPr>
          <w:rFonts w:ascii="Times New Roman" w:hAnsi="Times New Roman"/>
          <w:sz w:val="24"/>
          <w:szCs w:val="24"/>
        </w:rPr>
        <w:t xml:space="preserve"> </w:t>
      </w:r>
    </w:p>
    <w:p w:rsidR="00DA3F04" w:rsidRPr="002F5BA7" w:rsidRDefault="0008577A" w:rsidP="00DA3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A3F04" w:rsidRPr="002F5BA7">
        <w:rPr>
          <w:rFonts w:ascii="Times New Roman" w:hAnsi="Times New Roman"/>
          <w:sz w:val="24"/>
          <w:szCs w:val="24"/>
        </w:rPr>
        <w:t>.</w:t>
      </w:r>
      <w:r w:rsidR="00DA3F04" w:rsidRPr="002F5BA7">
        <w:rPr>
          <w:rFonts w:ascii="Times New Roman" w:hAnsi="Times New Roman"/>
          <w:sz w:val="24"/>
          <w:szCs w:val="24"/>
        </w:rPr>
        <w:tab/>
      </w:r>
      <w:proofErr w:type="spellStart"/>
      <w:r w:rsidR="00DA3F04" w:rsidRPr="002F5BA7">
        <w:rPr>
          <w:rFonts w:ascii="Times New Roman" w:hAnsi="Times New Roman"/>
          <w:sz w:val="24"/>
          <w:szCs w:val="24"/>
        </w:rPr>
        <w:t>www.iqlib.ru</w:t>
      </w:r>
      <w:proofErr w:type="spellEnd"/>
      <w:r w:rsidR="00DA3F04" w:rsidRPr="002F5BA7">
        <w:rPr>
          <w:rFonts w:ascii="Times New Roman" w:hAnsi="Times New Roman"/>
          <w:sz w:val="24"/>
          <w:szCs w:val="24"/>
        </w:rPr>
        <w:t xml:space="preserve"> – электронная библиотека образовательных и просветительских изданий </w:t>
      </w:r>
      <w:proofErr w:type="spellStart"/>
      <w:r w:rsidR="00DA3F04" w:rsidRPr="002F5BA7">
        <w:rPr>
          <w:rFonts w:ascii="Times New Roman" w:hAnsi="Times New Roman"/>
          <w:sz w:val="24"/>
          <w:szCs w:val="24"/>
        </w:rPr>
        <w:t>IQlib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DA3F04" w:rsidRPr="002F5BA7">
        <w:rPr>
          <w:rFonts w:ascii="Times New Roman" w:hAnsi="Times New Roman"/>
          <w:sz w:val="24"/>
          <w:szCs w:val="24"/>
        </w:rPr>
        <w:t xml:space="preserve"> </w:t>
      </w:r>
    </w:p>
    <w:p w:rsidR="00DA3F04" w:rsidRDefault="0008577A" w:rsidP="00DA3F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A3F04" w:rsidRPr="002F5BA7">
        <w:rPr>
          <w:rFonts w:ascii="Times New Roman" w:hAnsi="Times New Roman"/>
          <w:sz w:val="24"/>
          <w:szCs w:val="24"/>
        </w:rPr>
        <w:t>.</w:t>
      </w:r>
      <w:r w:rsidR="00DA3F04" w:rsidRPr="002F5BA7">
        <w:rPr>
          <w:rFonts w:ascii="Times New Roman" w:hAnsi="Times New Roman"/>
          <w:sz w:val="24"/>
          <w:szCs w:val="24"/>
        </w:rPr>
        <w:tab/>
      </w:r>
      <w:proofErr w:type="spellStart"/>
      <w:r w:rsidR="00DA3F04" w:rsidRPr="002F5BA7">
        <w:rPr>
          <w:rFonts w:ascii="Times New Roman" w:hAnsi="Times New Roman"/>
          <w:sz w:val="24"/>
          <w:szCs w:val="24"/>
        </w:rPr>
        <w:t>www.elibrary.ru</w:t>
      </w:r>
      <w:proofErr w:type="spellEnd"/>
      <w:r w:rsidR="00DA3F04" w:rsidRPr="002F5BA7">
        <w:rPr>
          <w:rFonts w:ascii="Times New Roman" w:hAnsi="Times New Roman"/>
          <w:sz w:val="24"/>
          <w:szCs w:val="24"/>
        </w:rPr>
        <w:t xml:space="preserve"> – научная электронная библиотека </w:t>
      </w:r>
      <w:proofErr w:type="spellStart"/>
      <w:r w:rsidR="00DA3F04" w:rsidRPr="002F5BA7">
        <w:rPr>
          <w:rFonts w:ascii="Times New Roman" w:hAnsi="Times New Roman"/>
          <w:sz w:val="24"/>
          <w:szCs w:val="24"/>
        </w:rPr>
        <w:t>еLibrary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8577A" w:rsidRPr="0008577A" w:rsidRDefault="0008577A" w:rsidP="0008577A">
      <w:pPr>
        <w:tabs>
          <w:tab w:val="num" w:pos="78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C0829">
        <w:rPr>
          <w:rFonts w:ascii="Times New Roman" w:hAnsi="Times New Roman" w:cs="Times New Roman"/>
          <w:sz w:val="24"/>
          <w:szCs w:val="24"/>
        </w:rPr>
        <w:t xml:space="preserve">Издательство "Лань" [Электронный ресурс]: электронная библиотечная система: содержит электронные версии книг издательства «Лань» и других ведущих издательств учебной литературы, так и электронные версии периодических изданий по естественным, техническим и гуманитарным наукам. – Москва, 2010 -.- Режим доступа: </w:t>
      </w:r>
      <w:hyperlink r:id="rId12" w:history="1">
        <w:r w:rsidRPr="0008577A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http://e.lanbook.com</w:t>
        </w:r>
      </w:hyperlink>
      <w:r w:rsidRPr="0008577A">
        <w:rPr>
          <w:rFonts w:ascii="Times New Roman" w:hAnsi="Times New Roman" w:cs="Times New Roman"/>
          <w:sz w:val="24"/>
          <w:szCs w:val="24"/>
        </w:rPr>
        <w:t>.</w:t>
      </w:r>
    </w:p>
    <w:p w:rsidR="0008577A" w:rsidRDefault="0008577A" w:rsidP="0008577A">
      <w:pPr>
        <w:tabs>
          <w:tab w:val="num" w:pos="78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3C0829">
        <w:rPr>
          <w:rFonts w:ascii="Times New Roman" w:hAnsi="Times New Roman" w:cs="Times New Roman"/>
          <w:sz w:val="24"/>
          <w:szCs w:val="24"/>
        </w:rPr>
        <w:t xml:space="preserve">http://www.iprbookshop.ru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>- библиотечная система.</w:t>
      </w:r>
    </w:p>
    <w:p w:rsidR="00DA3F04" w:rsidRPr="0008577A" w:rsidRDefault="00DA3F04" w:rsidP="0008577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77A">
        <w:rPr>
          <w:rFonts w:ascii="Times New Roman" w:hAnsi="Times New Roman" w:cs="Times New Roman"/>
          <w:b/>
          <w:sz w:val="24"/>
          <w:szCs w:val="24"/>
        </w:rPr>
        <w:lastRenderedPageBreak/>
        <w:t>9. Методические указания для обучающихся по освоению дисциплины</w:t>
      </w:r>
    </w:p>
    <w:p w:rsidR="00DA3F04" w:rsidRDefault="00DA3F04" w:rsidP="0008577A">
      <w:pPr>
        <w:pStyle w:val="a4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BA7">
        <w:rPr>
          <w:rFonts w:ascii="Times New Roman" w:hAnsi="Times New Roman" w:cs="Times New Roman"/>
          <w:sz w:val="24"/>
          <w:szCs w:val="24"/>
        </w:rPr>
        <w:t>Иваненко, А.С. Теоретические основы и технология хранения овощей и плодов / А.С. Иваненко.- Тюмень: изд-во ТГСХА, 200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F5BA7">
        <w:rPr>
          <w:rFonts w:ascii="Times New Roman" w:hAnsi="Times New Roman" w:cs="Times New Roman"/>
          <w:sz w:val="24"/>
          <w:szCs w:val="24"/>
        </w:rPr>
        <w:t>. - 207 с.</w:t>
      </w:r>
    </w:p>
    <w:p w:rsidR="00DA3F04" w:rsidRDefault="00DA3F04" w:rsidP="0008577A">
      <w:pPr>
        <w:pStyle w:val="a4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Личко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Н.М. Технология переработки продукции растениеводства / Н.М.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Личко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Л.Г. Елисеева </w:t>
      </w:r>
      <w:r w:rsidRPr="008A7059">
        <w:rPr>
          <w:rFonts w:ascii="Times New Roman" w:hAnsi="Times New Roman" w:cs="Times New Roman"/>
          <w:color w:val="111111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и др.</w:t>
      </w:r>
      <w:r w:rsidRPr="00B12DE2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М.КолосС</w:t>
      </w:r>
      <w:proofErr w:type="spellEnd"/>
      <w:r>
        <w:rPr>
          <w:rFonts w:ascii="Times New Roman" w:hAnsi="Times New Roman" w:cs="Times New Roman"/>
          <w:sz w:val="24"/>
          <w:szCs w:val="24"/>
        </w:rPr>
        <w:t>, 2008.</w:t>
      </w:r>
      <w:r w:rsidR="008859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- 616 с.</w:t>
      </w:r>
    </w:p>
    <w:p w:rsidR="00DA3F04" w:rsidRDefault="00DA3F04" w:rsidP="0008577A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Методические указания для выполнения лабораторно-практических работ по контрольно-семенному делу / Колмаков В.П., Казак А.А. ТГСХА. – Тюмень, 2011.</w:t>
      </w:r>
      <w:r w:rsidR="0088597A" w:rsidRPr="0088597A">
        <w:rPr>
          <w:rFonts w:ascii="Times New Roman" w:hAnsi="Times New Roman" w:cs="Times New Roman"/>
          <w:sz w:val="24"/>
          <w:szCs w:val="24"/>
        </w:rPr>
        <w:t xml:space="preserve"> </w:t>
      </w:r>
      <w:r w:rsidR="0088597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58 с.</w:t>
      </w:r>
    </w:p>
    <w:p w:rsidR="00DA3F04" w:rsidRDefault="00DA3F04" w:rsidP="0008577A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Методические указания для выполнения лабораторных работ «Методы определения показателей качества зерна» / А.С. Иваненко, Р.И. Белкина, Л.И. Якубышина ТГСХА. – Тюмень, 2010.</w:t>
      </w:r>
      <w:r w:rsidR="0088597A" w:rsidRPr="0088597A">
        <w:rPr>
          <w:rFonts w:ascii="Times New Roman" w:hAnsi="Times New Roman" w:cs="Times New Roman"/>
          <w:sz w:val="24"/>
          <w:szCs w:val="24"/>
        </w:rPr>
        <w:t xml:space="preserve"> </w:t>
      </w:r>
      <w:r w:rsidR="0088597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52с.</w:t>
      </w:r>
    </w:p>
    <w:p w:rsidR="008844BA" w:rsidRPr="008844BA" w:rsidRDefault="008844BA" w:rsidP="0008577A">
      <w:pPr>
        <w:pStyle w:val="a4"/>
        <w:numPr>
          <w:ilvl w:val="0"/>
          <w:numId w:val="2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8844BA">
        <w:rPr>
          <w:rFonts w:ascii="Times New Roman" w:hAnsi="Times New Roman" w:cs="Times New Roman"/>
          <w:sz w:val="24"/>
          <w:szCs w:val="24"/>
        </w:rPr>
        <w:t xml:space="preserve">Колмаков, Ю. В. Курс лекций по дисциплине «Технология хранения и переработки продукции растениеводства» / Ю.В. </w:t>
      </w:r>
      <w:proofErr w:type="spellStart"/>
      <w:r w:rsidRPr="008844BA">
        <w:rPr>
          <w:rFonts w:ascii="Times New Roman" w:hAnsi="Times New Roman" w:cs="Times New Roman"/>
          <w:sz w:val="24"/>
          <w:szCs w:val="24"/>
        </w:rPr>
        <w:t>Колмаков</w:t>
      </w:r>
      <w:proofErr w:type="spellEnd"/>
      <w:r w:rsidRPr="008844BA">
        <w:rPr>
          <w:rFonts w:ascii="Times New Roman" w:hAnsi="Times New Roman" w:cs="Times New Roman"/>
          <w:sz w:val="24"/>
          <w:szCs w:val="24"/>
        </w:rPr>
        <w:t xml:space="preserve">, Р.И. Белкина, В.М. Распутин, М.В. </w:t>
      </w:r>
      <w:proofErr w:type="spellStart"/>
      <w:r w:rsidRPr="008844BA">
        <w:rPr>
          <w:rFonts w:ascii="Times New Roman" w:hAnsi="Times New Roman" w:cs="Times New Roman"/>
          <w:sz w:val="24"/>
          <w:szCs w:val="24"/>
        </w:rPr>
        <w:t>Веденева</w:t>
      </w:r>
      <w:proofErr w:type="spellEnd"/>
      <w:r w:rsidRPr="008844BA">
        <w:rPr>
          <w:rFonts w:ascii="Times New Roman" w:hAnsi="Times New Roman" w:cs="Times New Roman"/>
          <w:sz w:val="24"/>
          <w:szCs w:val="24"/>
        </w:rPr>
        <w:t>. -  Учебное пособие. – Тюмень, 2010. – 368 с.</w:t>
      </w:r>
    </w:p>
    <w:p w:rsidR="008844BA" w:rsidRPr="008844BA" w:rsidRDefault="008844BA" w:rsidP="0008577A">
      <w:pPr>
        <w:pStyle w:val="a4"/>
        <w:numPr>
          <w:ilvl w:val="0"/>
          <w:numId w:val="2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4BA">
        <w:rPr>
          <w:rFonts w:ascii="Times New Roman" w:hAnsi="Times New Roman" w:cs="Times New Roman"/>
          <w:sz w:val="24"/>
          <w:szCs w:val="24"/>
        </w:rPr>
        <w:t xml:space="preserve"> Белкина, Р.И. Основы биохимии зерна / Р.И. Белкина, А.В. Михайлова, Е.Ф. Фадеева. – Учебное пособие. – Тюмень, ТГСХА, 2010. – 230 с.</w:t>
      </w:r>
    </w:p>
    <w:p w:rsidR="00DA3F04" w:rsidRPr="0008577A" w:rsidRDefault="00DA3F04" w:rsidP="0008577A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577A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08577A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Pr="0008577A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08577A">
        <w:rPr>
          <w:rFonts w:ascii="Times New Roman" w:hAnsi="Times New Roman" w:cs="Times New Roman"/>
          <w:sz w:val="24"/>
          <w:szCs w:val="24"/>
        </w:rPr>
        <w:t xml:space="preserve">не </w:t>
      </w:r>
      <w:r w:rsidR="0008577A">
        <w:rPr>
          <w:rFonts w:ascii="Times New Roman" w:hAnsi="Times New Roman" w:cs="Times New Roman"/>
          <w:sz w:val="24"/>
          <w:szCs w:val="24"/>
        </w:rPr>
        <w:t>требуется</w:t>
      </w:r>
      <w:r w:rsidRPr="0008577A">
        <w:rPr>
          <w:rFonts w:ascii="Times New Roman" w:hAnsi="Times New Roman" w:cs="Times New Roman"/>
          <w:i/>
          <w:sz w:val="24"/>
          <w:szCs w:val="24"/>
        </w:rPr>
        <w:t>.</w:t>
      </w:r>
    </w:p>
    <w:p w:rsidR="00DA3F04" w:rsidRPr="0008577A" w:rsidRDefault="00DA3F04" w:rsidP="0008577A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A3F04" w:rsidRPr="0008577A" w:rsidRDefault="00DA3F04" w:rsidP="000857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577A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DA3F04" w:rsidRPr="00BD0039" w:rsidRDefault="00FE40F0" w:rsidP="00DA3F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Помещени</w:t>
      </w:r>
      <w:r w:rsidR="00910EEF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для хранения и профилактического обслуживания учебного оборудования - аудитория 7-304, в которой находятся</w:t>
      </w:r>
      <w:r w:rsidRPr="00F63DA0">
        <w:rPr>
          <w:rFonts w:ascii="Times New Roman" w:hAnsi="Times New Roman"/>
          <w:color w:val="000000"/>
          <w:sz w:val="24"/>
          <w:szCs w:val="24"/>
        </w:rPr>
        <w:t>:</w:t>
      </w:r>
      <w:r w:rsidR="00DA3F04">
        <w:rPr>
          <w:rFonts w:ascii="Times New Roman" w:hAnsi="Times New Roman"/>
          <w:color w:val="000000"/>
          <w:sz w:val="24"/>
          <w:szCs w:val="24"/>
        </w:rPr>
        <w:t xml:space="preserve"> чашки Петри; бюксы; сушильный шкаф; СВЧ-печь; холодильник; разносы;  электроплиты; кастрюли; посуда для проведения практических занятий; весы аналитические; наглядные пособия,</w:t>
      </w:r>
      <w:r w:rsidR="00DA3F04" w:rsidRPr="00F93B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A3F04">
        <w:rPr>
          <w:rFonts w:ascii="Times New Roman" w:hAnsi="Times New Roman"/>
          <w:color w:val="000000"/>
          <w:sz w:val="24"/>
          <w:szCs w:val="24"/>
        </w:rPr>
        <w:t xml:space="preserve">диафаноскоп; ИДК -1; тестомесилка; макет зерновки; разделительные доски для отбора проб; щуп зерновой; разборные доски; шпателя; </w:t>
      </w:r>
      <w:proofErr w:type="spellStart"/>
      <w:r w:rsidR="00DA3F04">
        <w:rPr>
          <w:rFonts w:ascii="Times New Roman" w:hAnsi="Times New Roman"/>
          <w:color w:val="000000"/>
          <w:sz w:val="24"/>
          <w:szCs w:val="24"/>
        </w:rPr>
        <w:t>пурка</w:t>
      </w:r>
      <w:proofErr w:type="spellEnd"/>
      <w:r w:rsidR="00DA3F0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A3F04">
        <w:rPr>
          <w:rFonts w:ascii="Times New Roman" w:hAnsi="Times New Roman" w:cs="Times New Roman"/>
          <w:sz w:val="24"/>
          <w:szCs w:val="24"/>
        </w:rPr>
        <w:t>п</w:t>
      </w:r>
      <w:r w:rsidR="00DA3F04" w:rsidRPr="00BD0039">
        <w:rPr>
          <w:rFonts w:ascii="Times New Roman" w:hAnsi="Times New Roman" w:cs="Times New Roman"/>
          <w:sz w:val="24"/>
          <w:szCs w:val="24"/>
        </w:rPr>
        <w:t xml:space="preserve">олиэтилен </w:t>
      </w:r>
      <w:r w:rsidR="00DA3F04">
        <w:rPr>
          <w:rFonts w:ascii="Times New Roman" w:hAnsi="Times New Roman" w:cs="Times New Roman"/>
          <w:sz w:val="24"/>
          <w:szCs w:val="24"/>
        </w:rPr>
        <w:t xml:space="preserve"> </w:t>
      </w:r>
      <w:r w:rsidR="00DA3F04" w:rsidRPr="00BD0039">
        <w:rPr>
          <w:rFonts w:ascii="Times New Roman" w:hAnsi="Times New Roman" w:cs="Times New Roman"/>
          <w:sz w:val="24"/>
          <w:szCs w:val="24"/>
        </w:rPr>
        <w:t>рулонный</w:t>
      </w:r>
      <w:r w:rsidR="00DA3F04">
        <w:rPr>
          <w:rFonts w:ascii="Times New Roman" w:hAnsi="Times New Roman" w:cs="Times New Roman"/>
          <w:sz w:val="24"/>
          <w:szCs w:val="24"/>
        </w:rPr>
        <w:t>.</w:t>
      </w:r>
    </w:p>
    <w:p w:rsidR="00DA3F04" w:rsidRDefault="00DA3F04" w:rsidP="00DA3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F04" w:rsidRDefault="00DA3F04" w:rsidP="00DA3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F04" w:rsidRDefault="00DA3F04" w:rsidP="00DA3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1C2" w:rsidRDefault="008C31C2" w:rsidP="000B51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E27" w:rsidRDefault="00026E27" w:rsidP="000B51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5B8F" w:rsidRDefault="00545B8F" w:rsidP="00DA3F04">
      <w:pPr>
        <w:spacing w:after="0" w:line="240" w:lineRule="auto"/>
        <w:jc w:val="right"/>
        <w:rPr>
          <w:rFonts w:ascii="Times New Roman" w:hAnsi="Times New Roman"/>
        </w:rPr>
      </w:pPr>
    </w:p>
    <w:p w:rsidR="00430187" w:rsidRDefault="00430187" w:rsidP="00DA3F04">
      <w:pPr>
        <w:spacing w:after="0" w:line="240" w:lineRule="auto"/>
        <w:jc w:val="right"/>
        <w:rPr>
          <w:rFonts w:ascii="Times New Roman" w:hAnsi="Times New Roman"/>
        </w:rPr>
      </w:pPr>
    </w:p>
    <w:p w:rsidR="00430187" w:rsidRDefault="00430187" w:rsidP="00DA3F04">
      <w:pPr>
        <w:spacing w:after="0" w:line="240" w:lineRule="auto"/>
        <w:jc w:val="right"/>
        <w:rPr>
          <w:rFonts w:ascii="Times New Roman" w:hAnsi="Times New Roman"/>
        </w:rPr>
      </w:pPr>
    </w:p>
    <w:p w:rsidR="00430187" w:rsidRDefault="00430187" w:rsidP="00DA3F04">
      <w:pPr>
        <w:spacing w:after="0" w:line="240" w:lineRule="auto"/>
        <w:jc w:val="right"/>
        <w:rPr>
          <w:rFonts w:ascii="Times New Roman" w:hAnsi="Times New Roman"/>
        </w:rPr>
      </w:pPr>
    </w:p>
    <w:p w:rsidR="00430187" w:rsidRDefault="00430187" w:rsidP="00DA3F04">
      <w:pPr>
        <w:spacing w:after="0" w:line="240" w:lineRule="auto"/>
        <w:jc w:val="right"/>
        <w:rPr>
          <w:rFonts w:ascii="Times New Roman" w:hAnsi="Times New Roman"/>
        </w:rPr>
      </w:pPr>
    </w:p>
    <w:p w:rsidR="00BC61FD" w:rsidRDefault="00BC61FD" w:rsidP="00DA3F04">
      <w:pPr>
        <w:spacing w:after="0" w:line="240" w:lineRule="auto"/>
        <w:jc w:val="right"/>
        <w:rPr>
          <w:rFonts w:ascii="Times New Roman" w:hAnsi="Times New Roman"/>
        </w:rPr>
      </w:pPr>
    </w:p>
    <w:p w:rsidR="00BC61FD" w:rsidRDefault="00BC61FD" w:rsidP="00DA3F04">
      <w:pPr>
        <w:spacing w:after="0" w:line="240" w:lineRule="auto"/>
        <w:jc w:val="right"/>
        <w:rPr>
          <w:rFonts w:ascii="Times New Roman" w:hAnsi="Times New Roman"/>
        </w:rPr>
      </w:pPr>
    </w:p>
    <w:p w:rsidR="00BC61FD" w:rsidRDefault="00BC61FD" w:rsidP="00DA3F04">
      <w:pPr>
        <w:spacing w:after="0" w:line="240" w:lineRule="auto"/>
        <w:jc w:val="right"/>
        <w:rPr>
          <w:rFonts w:ascii="Times New Roman" w:hAnsi="Times New Roman"/>
        </w:rPr>
      </w:pPr>
    </w:p>
    <w:p w:rsidR="00BC61FD" w:rsidRDefault="00BC61FD" w:rsidP="00DA3F04">
      <w:pPr>
        <w:spacing w:after="0" w:line="240" w:lineRule="auto"/>
        <w:jc w:val="right"/>
        <w:rPr>
          <w:rFonts w:ascii="Times New Roman" w:hAnsi="Times New Roman"/>
        </w:rPr>
      </w:pPr>
    </w:p>
    <w:p w:rsidR="00BC61FD" w:rsidRDefault="00BC61FD" w:rsidP="00DA3F04">
      <w:pPr>
        <w:spacing w:after="0" w:line="240" w:lineRule="auto"/>
        <w:jc w:val="right"/>
        <w:rPr>
          <w:rFonts w:ascii="Times New Roman" w:hAnsi="Times New Roman"/>
        </w:rPr>
      </w:pPr>
    </w:p>
    <w:p w:rsidR="00BC61FD" w:rsidRDefault="00BC61FD" w:rsidP="00DA3F04">
      <w:pPr>
        <w:spacing w:after="0" w:line="240" w:lineRule="auto"/>
        <w:jc w:val="right"/>
        <w:rPr>
          <w:rFonts w:ascii="Times New Roman" w:hAnsi="Times New Roman"/>
        </w:rPr>
      </w:pPr>
    </w:p>
    <w:p w:rsidR="00BC61FD" w:rsidRDefault="00BC61FD" w:rsidP="00DA3F04">
      <w:pPr>
        <w:spacing w:after="0" w:line="240" w:lineRule="auto"/>
        <w:jc w:val="right"/>
        <w:rPr>
          <w:rFonts w:ascii="Times New Roman" w:hAnsi="Times New Roman"/>
        </w:rPr>
      </w:pPr>
    </w:p>
    <w:p w:rsidR="00BC61FD" w:rsidRDefault="00BC61FD" w:rsidP="00DA3F04">
      <w:pPr>
        <w:spacing w:after="0" w:line="240" w:lineRule="auto"/>
        <w:jc w:val="right"/>
        <w:rPr>
          <w:rFonts w:ascii="Times New Roman" w:hAnsi="Times New Roman"/>
        </w:rPr>
      </w:pPr>
    </w:p>
    <w:p w:rsidR="00BC61FD" w:rsidRDefault="00BC61FD" w:rsidP="00DA3F04">
      <w:pPr>
        <w:spacing w:after="0" w:line="240" w:lineRule="auto"/>
        <w:jc w:val="right"/>
        <w:rPr>
          <w:rFonts w:ascii="Times New Roman" w:hAnsi="Times New Roman"/>
        </w:rPr>
      </w:pPr>
    </w:p>
    <w:p w:rsidR="00BC61FD" w:rsidRDefault="00BC61FD" w:rsidP="00DA3F04">
      <w:pPr>
        <w:spacing w:after="0" w:line="240" w:lineRule="auto"/>
        <w:jc w:val="right"/>
        <w:rPr>
          <w:rFonts w:ascii="Times New Roman" w:hAnsi="Times New Roman"/>
        </w:rPr>
      </w:pPr>
    </w:p>
    <w:p w:rsidR="00BC61FD" w:rsidRDefault="00BC61FD" w:rsidP="00DA3F04">
      <w:pPr>
        <w:spacing w:after="0" w:line="240" w:lineRule="auto"/>
        <w:jc w:val="right"/>
        <w:rPr>
          <w:rFonts w:ascii="Times New Roman" w:hAnsi="Times New Roman"/>
        </w:rPr>
      </w:pPr>
    </w:p>
    <w:p w:rsidR="00BC61FD" w:rsidRDefault="00BC61FD" w:rsidP="00DA3F04">
      <w:pPr>
        <w:spacing w:after="0" w:line="240" w:lineRule="auto"/>
        <w:jc w:val="right"/>
        <w:rPr>
          <w:rFonts w:ascii="Times New Roman" w:hAnsi="Times New Roman"/>
        </w:rPr>
      </w:pPr>
    </w:p>
    <w:p w:rsidR="00BC61FD" w:rsidRDefault="00BC61FD" w:rsidP="00DA3F04">
      <w:pPr>
        <w:spacing w:after="0" w:line="240" w:lineRule="auto"/>
        <w:jc w:val="right"/>
        <w:rPr>
          <w:rFonts w:ascii="Times New Roman" w:hAnsi="Times New Roman"/>
        </w:rPr>
      </w:pPr>
    </w:p>
    <w:p w:rsidR="00BC61FD" w:rsidRDefault="00BC61FD" w:rsidP="00DA3F04">
      <w:pPr>
        <w:spacing w:after="0" w:line="240" w:lineRule="auto"/>
        <w:jc w:val="right"/>
        <w:rPr>
          <w:rFonts w:ascii="Times New Roman" w:hAnsi="Times New Roman"/>
        </w:rPr>
      </w:pPr>
    </w:p>
    <w:p w:rsidR="00BC61FD" w:rsidRDefault="00BC61FD" w:rsidP="00DA3F04">
      <w:pPr>
        <w:spacing w:after="0" w:line="240" w:lineRule="auto"/>
        <w:jc w:val="right"/>
        <w:rPr>
          <w:rFonts w:ascii="Times New Roman" w:hAnsi="Times New Roman"/>
        </w:rPr>
      </w:pPr>
    </w:p>
    <w:p w:rsidR="00CC606B" w:rsidRDefault="00CC606B" w:rsidP="00DA3F04">
      <w:pPr>
        <w:spacing w:after="0" w:line="240" w:lineRule="auto"/>
        <w:jc w:val="right"/>
        <w:rPr>
          <w:rFonts w:ascii="Times New Roman" w:hAnsi="Times New Roman"/>
        </w:rPr>
      </w:pPr>
    </w:p>
    <w:p w:rsidR="00CC606B" w:rsidRDefault="00CC606B" w:rsidP="00DA3F04">
      <w:pPr>
        <w:spacing w:after="0" w:line="240" w:lineRule="auto"/>
        <w:jc w:val="right"/>
        <w:rPr>
          <w:rFonts w:ascii="Times New Roman" w:hAnsi="Times New Roman"/>
        </w:rPr>
      </w:pPr>
    </w:p>
    <w:p w:rsidR="00CF04DE" w:rsidRPr="00A140D1" w:rsidRDefault="00CF04DE" w:rsidP="00DE5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F04DE" w:rsidRPr="00A140D1" w:rsidSect="00D42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25F" w:rsidRDefault="00B6125F" w:rsidP="008C31C2">
      <w:pPr>
        <w:spacing w:after="0" w:line="240" w:lineRule="auto"/>
      </w:pPr>
      <w:r>
        <w:separator/>
      </w:r>
    </w:p>
  </w:endnote>
  <w:endnote w:type="continuationSeparator" w:id="0">
    <w:p w:rsidR="00B6125F" w:rsidRDefault="00B6125F" w:rsidP="008C3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25F" w:rsidRDefault="00B6125F" w:rsidP="008C31C2">
      <w:pPr>
        <w:spacing w:after="0" w:line="240" w:lineRule="auto"/>
      </w:pPr>
      <w:r>
        <w:separator/>
      </w:r>
    </w:p>
  </w:footnote>
  <w:footnote w:type="continuationSeparator" w:id="0">
    <w:p w:rsidR="00B6125F" w:rsidRDefault="00B6125F" w:rsidP="008C3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AA2"/>
    <w:multiLevelType w:val="hybridMultilevel"/>
    <w:tmpl w:val="4B242124"/>
    <w:lvl w:ilvl="0" w:tplc="BED69CB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A84EC0"/>
    <w:multiLevelType w:val="multilevel"/>
    <w:tmpl w:val="357E7EA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-8004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-849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84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8135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81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777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77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7415" w:hanging="1800"/>
      </w:pPr>
      <w:rPr>
        <w:rFonts w:cs="Times New Roman" w:hint="default"/>
      </w:rPr>
    </w:lvl>
  </w:abstractNum>
  <w:abstractNum w:abstractNumId="2">
    <w:nsid w:val="09AD5F7B"/>
    <w:multiLevelType w:val="hybridMultilevel"/>
    <w:tmpl w:val="B58C5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D1F0A"/>
    <w:multiLevelType w:val="hybridMultilevel"/>
    <w:tmpl w:val="942C029C"/>
    <w:lvl w:ilvl="0" w:tplc="2928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DB51BD"/>
    <w:multiLevelType w:val="hybridMultilevel"/>
    <w:tmpl w:val="F2EC0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E3378"/>
    <w:multiLevelType w:val="hybridMultilevel"/>
    <w:tmpl w:val="78BA18F2"/>
    <w:lvl w:ilvl="0" w:tplc="23DC1B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FE0335E"/>
    <w:multiLevelType w:val="hybridMultilevel"/>
    <w:tmpl w:val="D0D07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2C2095"/>
    <w:multiLevelType w:val="hybridMultilevel"/>
    <w:tmpl w:val="34FAA762"/>
    <w:lvl w:ilvl="0" w:tplc="D716137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05E19F3"/>
    <w:multiLevelType w:val="hybridMultilevel"/>
    <w:tmpl w:val="493E3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8F4062"/>
    <w:multiLevelType w:val="multilevel"/>
    <w:tmpl w:val="5A3E5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1669D2"/>
    <w:multiLevelType w:val="hybridMultilevel"/>
    <w:tmpl w:val="8D7AE8CC"/>
    <w:lvl w:ilvl="0" w:tplc="E7182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214067A"/>
    <w:multiLevelType w:val="hybridMultilevel"/>
    <w:tmpl w:val="FA6A63C2"/>
    <w:lvl w:ilvl="0" w:tplc="FBE65DB2">
      <w:start w:val="1"/>
      <w:numFmt w:val="decimal"/>
      <w:lvlText w:val="%1."/>
      <w:lvlJc w:val="left"/>
      <w:pPr>
        <w:ind w:left="407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3">
    <w:nsid w:val="267B0517"/>
    <w:multiLevelType w:val="hybridMultilevel"/>
    <w:tmpl w:val="09C05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FD4B77"/>
    <w:multiLevelType w:val="hybridMultilevel"/>
    <w:tmpl w:val="2BA482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1E56A1"/>
    <w:multiLevelType w:val="hybridMultilevel"/>
    <w:tmpl w:val="9E9C3A1A"/>
    <w:lvl w:ilvl="0" w:tplc="6C42BD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555479"/>
    <w:multiLevelType w:val="hybridMultilevel"/>
    <w:tmpl w:val="E6060018"/>
    <w:lvl w:ilvl="0" w:tplc="D3EEDFC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0565626"/>
    <w:multiLevelType w:val="hybridMultilevel"/>
    <w:tmpl w:val="C6147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D72B7"/>
    <w:multiLevelType w:val="hybridMultilevel"/>
    <w:tmpl w:val="A9B8A406"/>
    <w:lvl w:ilvl="0" w:tplc="ED7C774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5B317A3"/>
    <w:multiLevelType w:val="hybridMultilevel"/>
    <w:tmpl w:val="284C6A26"/>
    <w:lvl w:ilvl="0" w:tplc="407064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2967C5"/>
    <w:multiLevelType w:val="hybridMultilevel"/>
    <w:tmpl w:val="8ED2A8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597B07"/>
    <w:multiLevelType w:val="hybridMultilevel"/>
    <w:tmpl w:val="087E225A"/>
    <w:lvl w:ilvl="0" w:tplc="3CDC574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F750CD3"/>
    <w:multiLevelType w:val="hybridMultilevel"/>
    <w:tmpl w:val="2B420BEE"/>
    <w:lvl w:ilvl="0" w:tplc="7D7EB026">
      <w:start w:val="1"/>
      <w:numFmt w:val="decimal"/>
      <w:lvlText w:val="%1."/>
      <w:lvlJc w:val="left"/>
      <w:pPr>
        <w:ind w:left="1654" w:hanging="945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5487F76"/>
    <w:multiLevelType w:val="hybridMultilevel"/>
    <w:tmpl w:val="BC243A18"/>
    <w:lvl w:ilvl="0" w:tplc="AFEA2346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6F66D39"/>
    <w:multiLevelType w:val="hybridMultilevel"/>
    <w:tmpl w:val="5E705AE2"/>
    <w:lvl w:ilvl="0" w:tplc="D0A292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93924E7"/>
    <w:multiLevelType w:val="hybridMultilevel"/>
    <w:tmpl w:val="B11E4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7D32B4"/>
    <w:multiLevelType w:val="hybridMultilevel"/>
    <w:tmpl w:val="9FEC8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1D711A"/>
    <w:multiLevelType w:val="hybridMultilevel"/>
    <w:tmpl w:val="493E3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0654FCC"/>
    <w:multiLevelType w:val="hybridMultilevel"/>
    <w:tmpl w:val="877ADA84"/>
    <w:lvl w:ilvl="0" w:tplc="153E2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28139FC"/>
    <w:multiLevelType w:val="hybridMultilevel"/>
    <w:tmpl w:val="A9B8A406"/>
    <w:lvl w:ilvl="0" w:tplc="ED7C774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30B7186"/>
    <w:multiLevelType w:val="multilevel"/>
    <w:tmpl w:val="92DA3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3CE1443"/>
    <w:multiLevelType w:val="hybridMultilevel"/>
    <w:tmpl w:val="F9D872B4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61334C3"/>
    <w:multiLevelType w:val="hybridMultilevel"/>
    <w:tmpl w:val="98AA4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A621AF"/>
    <w:multiLevelType w:val="hybridMultilevel"/>
    <w:tmpl w:val="7E029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BB3151"/>
    <w:multiLevelType w:val="hybridMultilevel"/>
    <w:tmpl w:val="7892F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F4B79"/>
    <w:multiLevelType w:val="hybridMultilevel"/>
    <w:tmpl w:val="4842897C"/>
    <w:lvl w:ilvl="0" w:tplc="BBB8FDCA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1964B66"/>
    <w:multiLevelType w:val="hybridMultilevel"/>
    <w:tmpl w:val="96D624F2"/>
    <w:lvl w:ilvl="0" w:tplc="0148711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52D61"/>
    <w:multiLevelType w:val="multilevel"/>
    <w:tmpl w:val="357E7EA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>
    <w:nsid w:val="77902318"/>
    <w:multiLevelType w:val="hybridMultilevel"/>
    <w:tmpl w:val="D0D07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0F53C8"/>
    <w:multiLevelType w:val="hybridMultilevel"/>
    <w:tmpl w:val="CF1C0CFE"/>
    <w:lvl w:ilvl="0" w:tplc="19FC33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B4F55CC"/>
    <w:multiLevelType w:val="hybridMultilevel"/>
    <w:tmpl w:val="89504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F621D9"/>
    <w:multiLevelType w:val="hybridMultilevel"/>
    <w:tmpl w:val="69ECF2AE"/>
    <w:lvl w:ilvl="0" w:tplc="8F4841DC">
      <w:start w:val="1"/>
      <w:numFmt w:val="decimal"/>
      <w:lvlText w:val="%1."/>
      <w:lvlJc w:val="left"/>
      <w:pPr>
        <w:ind w:left="928" w:hanging="360"/>
      </w:pPr>
      <w:rPr>
        <w:rFonts w:cstheme="minorBidi" w:hint="default"/>
        <w:b w:val="0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E5B3ACF"/>
    <w:multiLevelType w:val="hybridMultilevel"/>
    <w:tmpl w:val="39247074"/>
    <w:lvl w:ilvl="0" w:tplc="7C4857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F27524C"/>
    <w:multiLevelType w:val="hybridMultilevel"/>
    <w:tmpl w:val="2ED86B00"/>
    <w:lvl w:ilvl="0" w:tplc="7396B1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63477A"/>
    <w:multiLevelType w:val="hybridMultilevel"/>
    <w:tmpl w:val="02688A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0"/>
  </w:num>
  <w:num w:numId="3">
    <w:abstractNumId w:val="2"/>
  </w:num>
  <w:num w:numId="4">
    <w:abstractNumId w:val="17"/>
  </w:num>
  <w:num w:numId="5">
    <w:abstractNumId w:val="33"/>
  </w:num>
  <w:num w:numId="6">
    <w:abstractNumId w:val="4"/>
  </w:num>
  <w:num w:numId="7">
    <w:abstractNumId w:val="26"/>
  </w:num>
  <w:num w:numId="8">
    <w:abstractNumId w:val="20"/>
  </w:num>
  <w:num w:numId="9">
    <w:abstractNumId w:val="14"/>
  </w:num>
  <w:num w:numId="10">
    <w:abstractNumId w:val="8"/>
  </w:num>
  <w:num w:numId="11">
    <w:abstractNumId w:val="27"/>
  </w:num>
  <w:num w:numId="12">
    <w:abstractNumId w:val="12"/>
  </w:num>
  <w:num w:numId="13">
    <w:abstractNumId w:val="5"/>
  </w:num>
  <w:num w:numId="14">
    <w:abstractNumId w:val="22"/>
  </w:num>
  <w:num w:numId="15">
    <w:abstractNumId w:val="21"/>
  </w:num>
  <w:num w:numId="16">
    <w:abstractNumId w:val="23"/>
  </w:num>
  <w:num w:numId="17">
    <w:abstractNumId w:val="41"/>
  </w:num>
  <w:num w:numId="18">
    <w:abstractNumId w:val="43"/>
  </w:num>
  <w:num w:numId="19">
    <w:abstractNumId w:val="7"/>
  </w:num>
  <w:num w:numId="20">
    <w:abstractNumId w:val="1"/>
  </w:num>
  <w:num w:numId="21">
    <w:abstractNumId w:val="37"/>
  </w:num>
  <w:num w:numId="22">
    <w:abstractNumId w:val="11"/>
  </w:num>
  <w:num w:numId="23">
    <w:abstractNumId w:val="29"/>
  </w:num>
  <w:num w:numId="24">
    <w:abstractNumId w:val="31"/>
  </w:num>
  <w:num w:numId="25">
    <w:abstractNumId w:val="16"/>
  </w:num>
  <w:num w:numId="26">
    <w:abstractNumId w:val="19"/>
  </w:num>
  <w:num w:numId="27">
    <w:abstractNumId w:val="28"/>
  </w:num>
  <w:num w:numId="28">
    <w:abstractNumId w:val="39"/>
  </w:num>
  <w:num w:numId="29">
    <w:abstractNumId w:val="0"/>
  </w:num>
  <w:num w:numId="30">
    <w:abstractNumId w:val="6"/>
  </w:num>
  <w:num w:numId="31">
    <w:abstractNumId w:val="38"/>
  </w:num>
  <w:num w:numId="32">
    <w:abstractNumId w:val="25"/>
  </w:num>
  <w:num w:numId="33">
    <w:abstractNumId w:val="32"/>
  </w:num>
  <w:num w:numId="34">
    <w:abstractNumId w:val="35"/>
  </w:num>
  <w:num w:numId="35">
    <w:abstractNumId w:val="24"/>
  </w:num>
  <w:num w:numId="36">
    <w:abstractNumId w:val="44"/>
  </w:num>
  <w:num w:numId="37">
    <w:abstractNumId w:val="9"/>
  </w:num>
  <w:num w:numId="38">
    <w:abstractNumId w:val="42"/>
  </w:num>
  <w:num w:numId="39">
    <w:abstractNumId w:val="18"/>
  </w:num>
  <w:num w:numId="40">
    <w:abstractNumId w:val="15"/>
  </w:num>
  <w:num w:numId="41">
    <w:abstractNumId w:val="3"/>
  </w:num>
  <w:num w:numId="42">
    <w:abstractNumId w:val="10"/>
  </w:num>
  <w:num w:numId="43">
    <w:abstractNumId w:val="30"/>
  </w:num>
  <w:num w:numId="44">
    <w:abstractNumId w:val="34"/>
  </w:num>
  <w:num w:numId="45">
    <w:abstractNumId w:val="36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9E2"/>
    <w:rsid w:val="000022F7"/>
    <w:rsid w:val="000105CE"/>
    <w:rsid w:val="0001729E"/>
    <w:rsid w:val="00017E0B"/>
    <w:rsid w:val="00026E27"/>
    <w:rsid w:val="00031B3F"/>
    <w:rsid w:val="00067592"/>
    <w:rsid w:val="00077502"/>
    <w:rsid w:val="00077BE7"/>
    <w:rsid w:val="0008577A"/>
    <w:rsid w:val="00093FC1"/>
    <w:rsid w:val="000B516E"/>
    <w:rsid w:val="000F6057"/>
    <w:rsid w:val="00110DA7"/>
    <w:rsid w:val="0012352C"/>
    <w:rsid w:val="00137DD7"/>
    <w:rsid w:val="00142F8B"/>
    <w:rsid w:val="001451BB"/>
    <w:rsid w:val="00146A72"/>
    <w:rsid w:val="00162304"/>
    <w:rsid w:val="001A56AC"/>
    <w:rsid w:val="001A78C4"/>
    <w:rsid w:val="001B53C2"/>
    <w:rsid w:val="001B7EAA"/>
    <w:rsid w:val="001C1904"/>
    <w:rsid w:val="001C7B48"/>
    <w:rsid w:val="001E201C"/>
    <w:rsid w:val="001E28E1"/>
    <w:rsid w:val="0020542C"/>
    <w:rsid w:val="00207832"/>
    <w:rsid w:val="002439E2"/>
    <w:rsid w:val="00247CF4"/>
    <w:rsid w:val="00283694"/>
    <w:rsid w:val="00285310"/>
    <w:rsid w:val="002B3555"/>
    <w:rsid w:val="002B677E"/>
    <w:rsid w:val="002C4191"/>
    <w:rsid w:val="003046E1"/>
    <w:rsid w:val="0032326A"/>
    <w:rsid w:val="0033479C"/>
    <w:rsid w:val="003406DF"/>
    <w:rsid w:val="003451ED"/>
    <w:rsid w:val="0036348A"/>
    <w:rsid w:val="00375F4A"/>
    <w:rsid w:val="00376A2D"/>
    <w:rsid w:val="003860E5"/>
    <w:rsid w:val="00390A78"/>
    <w:rsid w:val="003A1597"/>
    <w:rsid w:val="003A33FC"/>
    <w:rsid w:val="003C0259"/>
    <w:rsid w:val="003C1D87"/>
    <w:rsid w:val="003C69FF"/>
    <w:rsid w:val="003C7D43"/>
    <w:rsid w:val="003D17BD"/>
    <w:rsid w:val="003D4BF8"/>
    <w:rsid w:val="003D62E9"/>
    <w:rsid w:val="003E5D68"/>
    <w:rsid w:val="003F5385"/>
    <w:rsid w:val="003F628B"/>
    <w:rsid w:val="00414F6B"/>
    <w:rsid w:val="00430187"/>
    <w:rsid w:val="00442A32"/>
    <w:rsid w:val="00461402"/>
    <w:rsid w:val="00462868"/>
    <w:rsid w:val="00465B10"/>
    <w:rsid w:val="00495660"/>
    <w:rsid w:val="004A3516"/>
    <w:rsid w:val="004D1966"/>
    <w:rsid w:val="004D291E"/>
    <w:rsid w:val="004E50D1"/>
    <w:rsid w:val="005142B4"/>
    <w:rsid w:val="005207BF"/>
    <w:rsid w:val="005341EF"/>
    <w:rsid w:val="00543140"/>
    <w:rsid w:val="00545B8F"/>
    <w:rsid w:val="00551934"/>
    <w:rsid w:val="00551C62"/>
    <w:rsid w:val="0057297E"/>
    <w:rsid w:val="00574A36"/>
    <w:rsid w:val="005B60B6"/>
    <w:rsid w:val="005C02A6"/>
    <w:rsid w:val="005C1486"/>
    <w:rsid w:val="005E3BF1"/>
    <w:rsid w:val="00610840"/>
    <w:rsid w:val="006321E2"/>
    <w:rsid w:val="00634830"/>
    <w:rsid w:val="0064433C"/>
    <w:rsid w:val="0065127F"/>
    <w:rsid w:val="0066479D"/>
    <w:rsid w:val="006A0EE1"/>
    <w:rsid w:val="006D2D25"/>
    <w:rsid w:val="006F0552"/>
    <w:rsid w:val="007167C0"/>
    <w:rsid w:val="007203A6"/>
    <w:rsid w:val="007369FF"/>
    <w:rsid w:val="007712D5"/>
    <w:rsid w:val="00787137"/>
    <w:rsid w:val="00795823"/>
    <w:rsid w:val="007B5FB4"/>
    <w:rsid w:val="007C273A"/>
    <w:rsid w:val="008004B3"/>
    <w:rsid w:val="00821CD9"/>
    <w:rsid w:val="00834994"/>
    <w:rsid w:val="00860041"/>
    <w:rsid w:val="00862A00"/>
    <w:rsid w:val="008833A5"/>
    <w:rsid w:val="008844BA"/>
    <w:rsid w:val="0088597A"/>
    <w:rsid w:val="008A032C"/>
    <w:rsid w:val="008C31C2"/>
    <w:rsid w:val="008C5100"/>
    <w:rsid w:val="008D1ABE"/>
    <w:rsid w:val="008E67A8"/>
    <w:rsid w:val="008F17A5"/>
    <w:rsid w:val="008F2481"/>
    <w:rsid w:val="009045B5"/>
    <w:rsid w:val="00905831"/>
    <w:rsid w:val="00910EEF"/>
    <w:rsid w:val="0094221D"/>
    <w:rsid w:val="00970F0D"/>
    <w:rsid w:val="0098590F"/>
    <w:rsid w:val="009A30ED"/>
    <w:rsid w:val="009B5A5A"/>
    <w:rsid w:val="009C4648"/>
    <w:rsid w:val="009E04C8"/>
    <w:rsid w:val="009E452F"/>
    <w:rsid w:val="009E778D"/>
    <w:rsid w:val="00A05196"/>
    <w:rsid w:val="00A06672"/>
    <w:rsid w:val="00A10F2E"/>
    <w:rsid w:val="00A20629"/>
    <w:rsid w:val="00A21A2E"/>
    <w:rsid w:val="00A3618D"/>
    <w:rsid w:val="00A41675"/>
    <w:rsid w:val="00A43759"/>
    <w:rsid w:val="00A43A49"/>
    <w:rsid w:val="00A62F33"/>
    <w:rsid w:val="00A76538"/>
    <w:rsid w:val="00A961E8"/>
    <w:rsid w:val="00A97B8E"/>
    <w:rsid w:val="00AD3F7A"/>
    <w:rsid w:val="00AF7543"/>
    <w:rsid w:val="00B0266D"/>
    <w:rsid w:val="00B43BEF"/>
    <w:rsid w:val="00B46A06"/>
    <w:rsid w:val="00B6125F"/>
    <w:rsid w:val="00B718E5"/>
    <w:rsid w:val="00B83418"/>
    <w:rsid w:val="00B87FF3"/>
    <w:rsid w:val="00B96E2B"/>
    <w:rsid w:val="00BB29B7"/>
    <w:rsid w:val="00BC61FD"/>
    <w:rsid w:val="00BC6F53"/>
    <w:rsid w:val="00BD303A"/>
    <w:rsid w:val="00BD4112"/>
    <w:rsid w:val="00BE42A0"/>
    <w:rsid w:val="00BF1D86"/>
    <w:rsid w:val="00C2007D"/>
    <w:rsid w:val="00C21DD7"/>
    <w:rsid w:val="00C316A1"/>
    <w:rsid w:val="00C878FD"/>
    <w:rsid w:val="00CA22AC"/>
    <w:rsid w:val="00CA392A"/>
    <w:rsid w:val="00CA6AB7"/>
    <w:rsid w:val="00CB11F2"/>
    <w:rsid w:val="00CB7937"/>
    <w:rsid w:val="00CC606B"/>
    <w:rsid w:val="00CC707A"/>
    <w:rsid w:val="00CF04DE"/>
    <w:rsid w:val="00D350D3"/>
    <w:rsid w:val="00D423BB"/>
    <w:rsid w:val="00D65F13"/>
    <w:rsid w:val="00D73A75"/>
    <w:rsid w:val="00D73D23"/>
    <w:rsid w:val="00D97E72"/>
    <w:rsid w:val="00DA3F04"/>
    <w:rsid w:val="00DB209D"/>
    <w:rsid w:val="00DC1D18"/>
    <w:rsid w:val="00DD0414"/>
    <w:rsid w:val="00DD24E0"/>
    <w:rsid w:val="00DE588B"/>
    <w:rsid w:val="00DF4CFB"/>
    <w:rsid w:val="00E22A75"/>
    <w:rsid w:val="00E231B1"/>
    <w:rsid w:val="00E44807"/>
    <w:rsid w:val="00E54296"/>
    <w:rsid w:val="00E57A4F"/>
    <w:rsid w:val="00E74443"/>
    <w:rsid w:val="00E83D5C"/>
    <w:rsid w:val="00EA6170"/>
    <w:rsid w:val="00ED3309"/>
    <w:rsid w:val="00ED612E"/>
    <w:rsid w:val="00F04A8F"/>
    <w:rsid w:val="00F2374B"/>
    <w:rsid w:val="00F31693"/>
    <w:rsid w:val="00F371AF"/>
    <w:rsid w:val="00F56C3B"/>
    <w:rsid w:val="00F63A02"/>
    <w:rsid w:val="00F653F8"/>
    <w:rsid w:val="00F86B2F"/>
    <w:rsid w:val="00F96FDF"/>
    <w:rsid w:val="00FC0095"/>
    <w:rsid w:val="00FC1B16"/>
    <w:rsid w:val="00FC39B9"/>
    <w:rsid w:val="00FC544A"/>
    <w:rsid w:val="00FD34E0"/>
    <w:rsid w:val="00FD742E"/>
    <w:rsid w:val="00FE1BEC"/>
    <w:rsid w:val="00FE4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E2"/>
    <w:pPr>
      <w:spacing w:after="200" w:line="276" w:lineRule="auto"/>
      <w:ind w:firstLine="0"/>
    </w:pPr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9E2"/>
    <w:pPr>
      <w:ind w:firstLine="0"/>
    </w:pPr>
    <w:rPr>
      <w:rFonts w:asciiTheme="minorHAnsi" w:eastAsiaTheme="minorEastAsia" w:hAnsiTheme="minorHAnsi" w:cstheme="minorBidi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439E2"/>
    <w:pPr>
      <w:ind w:left="720"/>
      <w:contextualSpacing/>
    </w:pPr>
  </w:style>
  <w:style w:type="character" w:customStyle="1" w:styleId="apple-converted-space">
    <w:name w:val="apple-converted-space"/>
    <w:basedOn w:val="a0"/>
    <w:rsid w:val="006A0EE1"/>
  </w:style>
  <w:style w:type="paragraph" w:customStyle="1" w:styleId="a5">
    <w:name w:val="Для таблиц"/>
    <w:basedOn w:val="a"/>
    <w:uiPriority w:val="99"/>
    <w:rsid w:val="00610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610840"/>
    <w:pPr>
      <w:autoSpaceDE w:val="0"/>
      <w:autoSpaceDN w:val="0"/>
      <w:adjustRightInd w:val="0"/>
      <w:ind w:firstLine="0"/>
    </w:pPr>
    <w:rPr>
      <w:rFonts w:eastAsia="Calibri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610840"/>
    <w:rPr>
      <w:color w:val="auto"/>
    </w:rPr>
  </w:style>
  <w:style w:type="paragraph" w:customStyle="1" w:styleId="a6">
    <w:name w:val="список с точками"/>
    <w:basedOn w:val="a"/>
    <w:rsid w:val="003A1597"/>
    <w:pPr>
      <w:tabs>
        <w:tab w:val="num" w:pos="756"/>
        <w:tab w:val="num" w:pos="1287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8E67A8"/>
    <w:pPr>
      <w:ind w:firstLine="0"/>
    </w:pPr>
    <w:rPr>
      <w:rFonts w:ascii="Calibri" w:eastAsia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43759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A43759"/>
    <w:pPr>
      <w:ind w:firstLine="0"/>
    </w:pPr>
    <w:rPr>
      <w:rFonts w:asciiTheme="minorHAnsi" w:eastAsiaTheme="minorEastAsia" w:hAnsiTheme="minorHAnsi" w:cstheme="minorBidi"/>
      <w:sz w:val="22"/>
      <w:lang w:eastAsia="ru-RU"/>
    </w:rPr>
  </w:style>
  <w:style w:type="character" w:customStyle="1" w:styleId="a8">
    <w:name w:val="Основной текст Знак"/>
    <w:basedOn w:val="a0"/>
    <w:uiPriority w:val="99"/>
    <w:rsid w:val="0036348A"/>
    <w:rPr>
      <w:sz w:val="26"/>
      <w:szCs w:val="26"/>
      <w:lang w:val="en-US" w:eastAsia="ru-RU"/>
    </w:rPr>
  </w:style>
  <w:style w:type="paragraph" w:styleId="a9">
    <w:name w:val="header"/>
    <w:basedOn w:val="a"/>
    <w:link w:val="aa"/>
    <w:uiPriority w:val="99"/>
    <w:semiHidden/>
    <w:unhideWhenUsed/>
    <w:rsid w:val="008C3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C31C2"/>
    <w:rPr>
      <w:rFonts w:asciiTheme="minorHAnsi" w:eastAsiaTheme="minorEastAsia" w:hAnsiTheme="minorHAnsi" w:cstheme="minorBidi"/>
      <w:sz w:val="22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C3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C31C2"/>
    <w:rPr>
      <w:rFonts w:asciiTheme="minorHAnsi" w:eastAsiaTheme="minorEastAsia" w:hAnsiTheme="minorHAnsi" w:cstheme="minorBidi"/>
      <w:sz w:val="22"/>
      <w:lang w:eastAsia="ru-RU"/>
    </w:rPr>
  </w:style>
  <w:style w:type="character" w:styleId="ad">
    <w:name w:val="Strong"/>
    <w:basedOn w:val="a0"/>
    <w:uiPriority w:val="99"/>
    <w:qFormat/>
    <w:rsid w:val="00DA3F04"/>
    <w:rPr>
      <w:rFonts w:cs="Times New Roman"/>
      <w:b/>
      <w:bCs/>
    </w:rPr>
  </w:style>
  <w:style w:type="paragraph" w:customStyle="1" w:styleId="p20">
    <w:name w:val="p20"/>
    <w:basedOn w:val="a"/>
    <w:rsid w:val="00DA3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rsid w:val="00DA3F0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af">
    <w:name w:val="Hyperlink"/>
    <w:basedOn w:val="a0"/>
    <w:uiPriority w:val="99"/>
    <w:unhideWhenUsed/>
    <w:rsid w:val="00142F8B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5E3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E3BF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.lanb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11537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prbookshop.ru/71340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C8AE5-A9BE-4232-AC93-9034024E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4065</Words>
  <Characters>23173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фалалеева</dc:creator>
  <cp:keywords/>
  <dc:description/>
  <cp:lastModifiedBy>авв</cp:lastModifiedBy>
  <cp:revision>29</cp:revision>
  <cp:lastPrinted>2018-05-14T10:13:00Z</cp:lastPrinted>
  <dcterms:created xsi:type="dcterms:W3CDTF">2018-01-31T09:39:00Z</dcterms:created>
  <dcterms:modified xsi:type="dcterms:W3CDTF">2018-06-13T11:02:00Z</dcterms:modified>
</cp:coreProperties>
</file>