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2C8" w:rsidRDefault="00F732C8" w:rsidP="0023440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-710565</wp:posOffset>
            </wp:positionV>
            <wp:extent cx="7543800" cy="10668000"/>
            <wp:effectExtent l="19050" t="0" r="0" b="0"/>
            <wp:wrapNone/>
            <wp:docPr id="1" name="Рисунок 1" descr="C:\Users\авв\Desktop\РП PDF\Якубышина\Загруженное\ТИТУЛ\ТХК 2017 2 хранение сканы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в\Desktop\РП PDF\Якубышина\Загруженное\ТИТУЛ\ТХК 2017 2 хранение сканы\Scan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2C8" w:rsidRDefault="00F732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732C8" w:rsidRDefault="00F732C8" w:rsidP="00234401">
      <w:pPr>
        <w:pStyle w:val="Default"/>
        <w:spacing w:before="240" w:after="120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-710565</wp:posOffset>
            </wp:positionV>
            <wp:extent cx="7524750" cy="10658475"/>
            <wp:effectExtent l="19050" t="0" r="0" b="0"/>
            <wp:wrapNone/>
            <wp:docPr id="2" name="Рисунок 2" descr="C:\Users\авв\Desktop\РП PDF\Якубышина\Загруженное\ТИТУЛ\ТХК 2017 2 хранение сканы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вв\Desktop\РП PDF\Якубышина\Загруженное\ТИТУЛ\ТХК 2017 2 хранение сканы\Scan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2C8" w:rsidRDefault="00F732C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750DBF" w:rsidRPr="00E069B6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342"/>
        <w:gridCol w:w="4536"/>
      </w:tblGrid>
      <w:tr w:rsidR="00750DBF" w:rsidRPr="00E069B6" w:rsidTr="003D0668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DE25B9" w:rsidRPr="00E069B6" w:rsidTr="003D0668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25B9" w:rsidRPr="00E069B6" w:rsidRDefault="00931BD5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ПК-5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E25B9" w:rsidRPr="00E069B6" w:rsidRDefault="00931BD5" w:rsidP="00521844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Готовностью реализо</w:t>
            </w:r>
            <w:r w:rsidR="009F164F">
              <w:rPr>
                <w:rFonts w:ascii="Times New Roman" w:hAnsi="Times New Roman"/>
                <w:sz w:val="23"/>
                <w:szCs w:val="23"/>
              </w:rPr>
              <w:t>вы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вать технологии хранения и переработки </w:t>
            </w:r>
            <w:r w:rsidR="00521844">
              <w:rPr>
                <w:rFonts w:ascii="Times New Roman" w:hAnsi="Times New Roman"/>
                <w:sz w:val="23"/>
                <w:szCs w:val="23"/>
              </w:rPr>
              <w:t>продукции растениеводства и животноводства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D0668" w:rsidRDefault="00606447" w:rsidP="003D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61C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="00476BFB" w:rsidRPr="00361C0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представление об организации техн</w:t>
            </w:r>
            <w:r w:rsidR="00361C06" w:rsidRPr="00361C0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ологического контроля, оборудов</w:t>
            </w:r>
            <w:r w:rsidR="00476BFB" w:rsidRPr="00361C0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ание</w:t>
            </w:r>
            <w:r w:rsidR="00361C06" w:rsidRPr="00361C0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="00476BFB" w:rsidRPr="00361C0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точки технологического контроля</w:t>
            </w:r>
            <w:r w:rsidR="00361C0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способы хранения сырья и готовой продукции</w:t>
            </w:r>
          </w:p>
          <w:p w:rsidR="00606447" w:rsidRPr="00361C06" w:rsidRDefault="00606447" w:rsidP="003D06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61C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="00361C06" w:rsidRPr="00361C0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</w:t>
            </w:r>
            <w:r w:rsidR="00361C06" w:rsidRPr="00361C0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амостоятельно проводить технологический контроль процессов приѐмки, хранения и переработки растениеводческой продукции, </w:t>
            </w:r>
          </w:p>
          <w:p w:rsidR="00DE25B9" w:rsidRPr="00361C06" w:rsidRDefault="00606447" w:rsidP="00CF49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361C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="00476BFB" w:rsidRPr="00361C06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 xml:space="preserve">методами контроля качества </w:t>
            </w:r>
            <w:r w:rsidR="00CF4923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>технологических</w:t>
            </w:r>
            <w:r w:rsidR="00476BFB" w:rsidRPr="00361C06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 xml:space="preserve"> процесс</w:t>
            </w:r>
            <w:r w:rsidR="00CF4923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>ов и поступающего сырья</w:t>
            </w:r>
            <w:r w:rsidR="00C90D10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 xml:space="preserve"> в переработку</w:t>
            </w:r>
          </w:p>
        </w:tc>
      </w:tr>
      <w:tr w:rsidR="00931BD5" w:rsidRPr="00E069B6" w:rsidTr="003D0668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1BD5" w:rsidRDefault="00931BD5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ПК-6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31BD5" w:rsidRDefault="002713AE" w:rsidP="000453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Готовностью реализ</w:t>
            </w:r>
            <w:bookmarkStart w:id="0" w:name="_GoBack"/>
            <w:bookmarkEnd w:id="0"/>
            <w:r>
              <w:rPr>
                <w:rFonts w:ascii="Times New Roman" w:hAnsi="Times New Roman"/>
                <w:sz w:val="23"/>
                <w:szCs w:val="23"/>
              </w:rPr>
              <w:t>о</w:t>
            </w:r>
            <w:r w:rsidR="009F164F">
              <w:rPr>
                <w:rFonts w:ascii="Times New Roman" w:hAnsi="Times New Roman"/>
                <w:sz w:val="23"/>
                <w:szCs w:val="23"/>
              </w:rPr>
              <w:t>вы</w:t>
            </w:r>
            <w:r>
              <w:rPr>
                <w:rFonts w:ascii="Times New Roman" w:hAnsi="Times New Roman"/>
                <w:sz w:val="23"/>
                <w:szCs w:val="23"/>
              </w:rPr>
              <w:t>вать технологии хранения и переработки плодов и овощей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713AE" w:rsidRDefault="002713AE" w:rsidP="0027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361C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  <w:r w:rsidRPr="00361C0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контроль </w:t>
            </w:r>
            <w:r w:rsidRPr="00361C0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оборудов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ания</w:t>
            </w:r>
            <w:r w:rsidRPr="00361C0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точки технологического контроля</w:t>
            </w: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, способы хранения плодоовощного сырья и готовой продукции</w:t>
            </w:r>
          </w:p>
          <w:p w:rsidR="002713AE" w:rsidRPr="00361C06" w:rsidRDefault="002713AE" w:rsidP="0027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61C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  <w:r w:rsidRPr="00361C0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</w:t>
            </w:r>
            <w:r w:rsidRPr="00361C0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амостоятельно проводить технологический контроль процессов приѐмки, хранения и переработки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плодоовощно</w:t>
            </w:r>
            <w:r w:rsidRPr="00361C0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й продукции, </w:t>
            </w:r>
          </w:p>
          <w:p w:rsidR="00931BD5" w:rsidRPr="00361C06" w:rsidRDefault="002713AE" w:rsidP="002713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361C0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  <w:r w:rsidRPr="00361C06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 xml:space="preserve">методами контроля качества </w:t>
            </w:r>
            <w:r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>технологических</w:t>
            </w:r>
            <w:r w:rsidRPr="00361C06"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 xml:space="preserve"> процесс</w:t>
            </w:r>
            <w:r>
              <w:rPr>
                <w:rFonts w:ascii="Times New Roman" w:hAnsi="Times New Roman"/>
                <w:i/>
                <w:color w:val="000000"/>
                <w:spacing w:val="1"/>
                <w:sz w:val="24"/>
                <w:szCs w:val="24"/>
              </w:rPr>
              <w:t>ов и поступающего сырья в переработки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3269CB" w:rsidRDefault="003269CB" w:rsidP="003269C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A455D" w:rsidRDefault="009C408A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816F65">
        <w:rPr>
          <w:rFonts w:ascii="Times New Roman" w:hAnsi="Times New Roman"/>
          <w:sz w:val="24"/>
          <w:szCs w:val="24"/>
        </w:rPr>
        <w:t>исциплина «Технохимический контроль сырья и продуктов переработки</w:t>
      </w:r>
      <w:r w:rsidRPr="009C408A">
        <w:rPr>
          <w:rFonts w:ascii="Times New Roman" w:hAnsi="Times New Roman"/>
          <w:sz w:val="24"/>
          <w:szCs w:val="24"/>
        </w:rPr>
        <w:t>»</w:t>
      </w:r>
      <w:r w:rsidR="0073091D">
        <w:rPr>
          <w:rFonts w:ascii="Times New Roman" w:hAnsi="Times New Roman"/>
          <w:sz w:val="24"/>
          <w:szCs w:val="24"/>
        </w:rPr>
        <w:t xml:space="preserve"> относится к Блоку 1  вариативной части </w:t>
      </w:r>
      <w:r>
        <w:rPr>
          <w:rFonts w:ascii="Times New Roman" w:hAnsi="Times New Roman"/>
          <w:sz w:val="24"/>
          <w:szCs w:val="24"/>
        </w:rPr>
        <w:t xml:space="preserve">учебного </w:t>
      </w:r>
      <w:r w:rsidRPr="009C408A">
        <w:rPr>
          <w:rFonts w:ascii="Times New Roman" w:hAnsi="Times New Roman"/>
          <w:sz w:val="24"/>
          <w:szCs w:val="24"/>
        </w:rPr>
        <w:t>плана направления</w:t>
      </w:r>
      <w:r w:rsidR="00FA455D" w:rsidRPr="009C408A">
        <w:rPr>
          <w:rFonts w:ascii="Times New Roman" w:hAnsi="Times New Roman"/>
          <w:sz w:val="24"/>
          <w:szCs w:val="24"/>
        </w:rPr>
        <w:t xml:space="preserve"> 35.03.07 «Технология производства и переработки </w:t>
      </w:r>
      <w:r>
        <w:rPr>
          <w:rFonts w:ascii="Times New Roman" w:hAnsi="Times New Roman"/>
          <w:sz w:val="24"/>
          <w:szCs w:val="24"/>
        </w:rPr>
        <w:t>сельскохозяйственной продукции».</w:t>
      </w:r>
      <w:r w:rsidR="0073091D">
        <w:rPr>
          <w:rFonts w:ascii="Times New Roman" w:hAnsi="Times New Roman"/>
          <w:sz w:val="24"/>
          <w:szCs w:val="24"/>
        </w:rPr>
        <w:t xml:space="preserve">  Дисциплина по выбору.</w:t>
      </w:r>
    </w:p>
    <w:p w:rsidR="00FA455D" w:rsidRDefault="00FB7DDD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изучения дисциплины </w:t>
      </w:r>
      <w:r w:rsidR="00816F65" w:rsidRPr="00816F65">
        <w:rPr>
          <w:rFonts w:ascii="Times New Roman" w:hAnsi="Times New Roman"/>
          <w:sz w:val="24"/>
          <w:szCs w:val="24"/>
        </w:rPr>
        <w:t xml:space="preserve">«Технохимический контроль сырья и продуктов переработки» </w:t>
      </w:r>
      <w:r>
        <w:rPr>
          <w:rFonts w:ascii="Times New Roman" w:hAnsi="Times New Roman"/>
          <w:sz w:val="24"/>
          <w:szCs w:val="24"/>
        </w:rPr>
        <w:t xml:space="preserve"> необходимо</w:t>
      </w:r>
      <w:r w:rsidR="00C7432F">
        <w:rPr>
          <w:rFonts w:ascii="Times New Roman" w:hAnsi="Times New Roman"/>
          <w:sz w:val="24"/>
          <w:szCs w:val="24"/>
        </w:rPr>
        <w:t xml:space="preserve"> знать предшествующие дисциплины: </w:t>
      </w:r>
      <w:r w:rsidR="00063E05">
        <w:rPr>
          <w:rFonts w:ascii="Times New Roman" w:hAnsi="Times New Roman"/>
          <w:sz w:val="24"/>
          <w:szCs w:val="24"/>
        </w:rPr>
        <w:t>производство продукции растениеводства</w:t>
      </w:r>
      <w:r w:rsidR="00816F65">
        <w:rPr>
          <w:rFonts w:ascii="Times New Roman" w:hAnsi="Times New Roman"/>
          <w:sz w:val="24"/>
          <w:szCs w:val="24"/>
        </w:rPr>
        <w:t>, технология хранения и переработка продукции растениеводства</w:t>
      </w:r>
    </w:p>
    <w:p w:rsidR="00DC2989" w:rsidRDefault="00DC2989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изучением дисциплины студент должен</w:t>
      </w:r>
    </w:p>
    <w:p w:rsidR="00FB7DDD" w:rsidRDefault="00CF1FD3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DC2989">
        <w:rPr>
          <w:rFonts w:ascii="Times New Roman" w:hAnsi="Times New Roman"/>
          <w:sz w:val="24"/>
          <w:szCs w:val="24"/>
        </w:rPr>
        <w:t>нать:</w:t>
      </w:r>
      <w:r w:rsidR="00213F5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основные </w:t>
      </w:r>
      <w:r w:rsidR="00816F65">
        <w:rPr>
          <w:rFonts w:ascii="Times New Roman" w:hAnsi="Times New Roman"/>
          <w:sz w:val="24"/>
          <w:szCs w:val="24"/>
        </w:rPr>
        <w:t>технологические операции переработки сельскохозяйственной продукции</w:t>
      </w:r>
    </w:p>
    <w:p w:rsidR="00816F65" w:rsidRDefault="00CF1FD3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DC2989">
        <w:rPr>
          <w:rFonts w:ascii="Times New Roman" w:hAnsi="Times New Roman"/>
          <w:sz w:val="24"/>
          <w:szCs w:val="24"/>
        </w:rPr>
        <w:t>меть:</w:t>
      </w:r>
      <w:r w:rsidR="00213F50">
        <w:rPr>
          <w:rFonts w:ascii="Times New Roman" w:hAnsi="Times New Roman"/>
          <w:sz w:val="24"/>
          <w:szCs w:val="24"/>
        </w:rPr>
        <w:t xml:space="preserve"> </w:t>
      </w:r>
      <w:r w:rsidR="00816F65">
        <w:rPr>
          <w:rFonts w:ascii="Times New Roman" w:hAnsi="Times New Roman"/>
          <w:sz w:val="24"/>
          <w:szCs w:val="24"/>
        </w:rPr>
        <w:t xml:space="preserve">определять </w:t>
      </w:r>
      <w:r w:rsidR="00C90D10">
        <w:rPr>
          <w:rFonts w:ascii="Times New Roman" w:hAnsi="Times New Roman"/>
          <w:sz w:val="24"/>
          <w:szCs w:val="24"/>
        </w:rPr>
        <w:t>способы и режимы хранения</w:t>
      </w:r>
      <w:r w:rsidR="00816F65">
        <w:rPr>
          <w:rFonts w:ascii="Times New Roman" w:hAnsi="Times New Roman"/>
          <w:sz w:val="24"/>
          <w:szCs w:val="24"/>
        </w:rPr>
        <w:t xml:space="preserve"> сырья и готовой продукции</w:t>
      </w:r>
    </w:p>
    <w:p w:rsidR="00816F65" w:rsidRDefault="00CF1FD3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C2989">
        <w:rPr>
          <w:rFonts w:ascii="Times New Roman" w:hAnsi="Times New Roman"/>
          <w:sz w:val="24"/>
          <w:szCs w:val="24"/>
        </w:rPr>
        <w:t>ладеть:</w:t>
      </w:r>
      <w:r w:rsidR="00816F65">
        <w:rPr>
          <w:rFonts w:ascii="Times New Roman" w:hAnsi="Times New Roman"/>
          <w:sz w:val="24"/>
          <w:szCs w:val="24"/>
        </w:rPr>
        <w:t xml:space="preserve"> методами определения </w:t>
      </w:r>
      <w:r w:rsidR="00C90D10">
        <w:rPr>
          <w:rFonts w:ascii="Times New Roman" w:hAnsi="Times New Roman"/>
          <w:sz w:val="24"/>
          <w:szCs w:val="24"/>
        </w:rPr>
        <w:t xml:space="preserve">контроля </w:t>
      </w:r>
      <w:r w:rsidR="00816F65">
        <w:rPr>
          <w:rFonts w:ascii="Times New Roman" w:hAnsi="Times New Roman"/>
          <w:sz w:val="24"/>
          <w:szCs w:val="24"/>
        </w:rPr>
        <w:t>качества сырья и готовой продукции</w:t>
      </w:r>
    </w:p>
    <w:p w:rsidR="00750DBF" w:rsidRDefault="00871297" w:rsidP="00FA455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</w:t>
      </w:r>
      <w:r w:rsidR="00750DBF" w:rsidRPr="00E069B6">
        <w:rPr>
          <w:rFonts w:ascii="Times New Roman" w:hAnsi="Times New Roman"/>
          <w:sz w:val="24"/>
          <w:szCs w:val="24"/>
        </w:rPr>
        <w:t xml:space="preserve"> изучается на</w:t>
      </w:r>
      <w:r w:rsidR="00063E05">
        <w:rPr>
          <w:rFonts w:ascii="Times New Roman" w:hAnsi="Times New Roman"/>
          <w:sz w:val="24"/>
          <w:szCs w:val="24"/>
        </w:rPr>
        <w:t xml:space="preserve"> 4</w:t>
      </w:r>
      <w:r w:rsidR="00750DBF" w:rsidRPr="00E069B6">
        <w:rPr>
          <w:rFonts w:ascii="Times New Roman" w:hAnsi="Times New Roman"/>
          <w:sz w:val="24"/>
          <w:szCs w:val="24"/>
        </w:rPr>
        <w:t xml:space="preserve"> курс</w:t>
      </w:r>
      <w:r w:rsidR="00816F65">
        <w:rPr>
          <w:rFonts w:ascii="Times New Roman" w:hAnsi="Times New Roman"/>
          <w:sz w:val="24"/>
          <w:szCs w:val="24"/>
        </w:rPr>
        <w:t>е в 8</w:t>
      </w:r>
      <w:r w:rsidR="00A6304B">
        <w:rPr>
          <w:rFonts w:ascii="Times New Roman" w:hAnsi="Times New Roman"/>
          <w:sz w:val="24"/>
          <w:szCs w:val="24"/>
        </w:rPr>
        <w:t xml:space="preserve"> семестр</w:t>
      </w:r>
      <w:r w:rsidR="00063E05">
        <w:rPr>
          <w:rFonts w:ascii="Times New Roman" w:hAnsi="Times New Roman"/>
          <w:sz w:val="24"/>
          <w:szCs w:val="24"/>
        </w:rPr>
        <w:t>е</w:t>
      </w:r>
      <w:r w:rsidR="00213F50">
        <w:rPr>
          <w:rFonts w:ascii="Times New Roman" w:hAnsi="Times New Roman"/>
          <w:sz w:val="24"/>
          <w:szCs w:val="24"/>
        </w:rPr>
        <w:t xml:space="preserve"> </w:t>
      </w:r>
      <w:r w:rsidR="00A6304B" w:rsidRPr="000E7792">
        <w:rPr>
          <w:rFonts w:ascii="Times New Roman" w:hAnsi="Times New Roman"/>
          <w:sz w:val="24"/>
          <w:szCs w:val="24"/>
        </w:rPr>
        <w:t>по о</w:t>
      </w:r>
      <w:r w:rsidR="00471199" w:rsidRPr="000E7792">
        <w:rPr>
          <w:rFonts w:ascii="Times New Roman" w:hAnsi="Times New Roman"/>
          <w:sz w:val="24"/>
          <w:szCs w:val="24"/>
        </w:rPr>
        <w:t>чной форме обучения</w:t>
      </w:r>
      <w:r w:rsidR="00213F50">
        <w:rPr>
          <w:rFonts w:ascii="Times New Roman" w:hAnsi="Times New Roman"/>
          <w:sz w:val="24"/>
          <w:szCs w:val="24"/>
        </w:rPr>
        <w:t xml:space="preserve"> </w:t>
      </w:r>
      <w:r w:rsidR="00471199" w:rsidRPr="000E7792">
        <w:rPr>
          <w:rFonts w:ascii="Times New Roman" w:hAnsi="Times New Roman"/>
          <w:sz w:val="24"/>
          <w:szCs w:val="24"/>
        </w:rPr>
        <w:t xml:space="preserve">и </w:t>
      </w:r>
      <w:r w:rsidR="00816F65">
        <w:rPr>
          <w:rFonts w:ascii="Times New Roman" w:hAnsi="Times New Roman"/>
          <w:sz w:val="24"/>
          <w:szCs w:val="24"/>
        </w:rPr>
        <w:t>на 5</w:t>
      </w:r>
      <w:r w:rsidR="00471199" w:rsidRPr="000E7792">
        <w:rPr>
          <w:rFonts w:ascii="Times New Roman" w:hAnsi="Times New Roman"/>
          <w:sz w:val="24"/>
          <w:szCs w:val="24"/>
        </w:rPr>
        <w:t xml:space="preserve"> курсе </w:t>
      </w:r>
      <w:r w:rsidR="00816F65">
        <w:rPr>
          <w:rFonts w:ascii="Times New Roman" w:hAnsi="Times New Roman"/>
          <w:sz w:val="24"/>
          <w:szCs w:val="24"/>
        </w:rPr>
        <w:t>в 10</w:t>
      </w:r>
      <w:r w:rsidR="00063E05">
        <w:rPr>
          <w:rFonts w:ascii="Times New Roman" w:hAnsi="Times New Roman"/>
          <w:sz w:val="24"/>
          <w:szCs w:val="24"/>
        </w:rPr>
        <w:t xml:space="preserve"> семестре</w:t>
      </w:r>
      <w:r w:rsidR="00471199" w:rsidRPr="000E7792">
        <w:rPr>
          <w:rFonts w:ascii="Times New Roman" w:hAnsi="Times New Roman"/>
          <w:sz w:val="24"/>
          <w:szCs w:val="24"/>
        </w:rPr>
        <w:t xml:space="preserve"> – заочной форм</w:t>
      </w:r>
      <w:r w:rsidR="00312B31">
        <w:rPr>
          <w:rFonts w:ascii="Times New Roman" w:hAnsi="Times New Roman"/>
          <w:sz w:val="24"/>
          <w:szCs w:val="24"/>
        </w:rPr>
        <w:t>е обучения</w:t>
      </w:r>
      <w:r w:rsidR="00471199" w:rsidRPr="000E7792">
        <w:rPr>
          <w:rFonts w:ascii="Times New Roman" w:hAnsi="Times New Roman"/>
          <w:sz w:val="24"/>
          <w:szCs w:val="24"/>
        </w:rPr>
        <w:t>.</w:t>
      </w:r>
    </w:p>
    <w:p w:rsidR="00750DBF" w:rsidRDefault="002713AE" w:rsidP="002713A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Последующим</w:t>
      </w:r>
      <w:r w:rsidR="00D32730" w:rsidRPr="00D32730">
        <w:rPr>
          <w:rFonts w:ascii="Times New Roman" w:hAnsi="Times New Roman"/>
          <w:sz w:val="24"/>
          <w:szCs w:val="24"/>
        </w:rPr>
        <w:t xml:space="preserve"> для данной дисциплины являются </w:t>
      </w:r>
      <w:r>
        <w:rPr>
          <w:rFonts w:ascii="Times New Roman" w:hAnsi="Times New Roman"/>
          <w:sz w:val="24"/>
          <w:szCs w:val="24"/>
        </w:rPr>
        <w:t>п</w:t>
      </w:r>
      <w:r w:rsidRPr="00D32730">
        <w:rPr>
          <w:rFonts w:ascii="Times New Roman" w:hAnsi="Times New Roman"/>
          <w:sz w:val="24"/>
          <w:szCs w:val="24"/>
        </w:rPr>
        <w:t>одготовка к защите и процедура защиты выпускной квалификационной работы</w:t>
      </w:r>
    </w:p>
    <w:p w:rsidR="000E7792" w:rsidRDefault="000E7792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3E05" w:rsidRDefault="00063E05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13AE" w:rsidRDefault="002713AE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713AE" w:rsidRDefault="002713AE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3E05" w:rsidRDefault="00063E05" w:rsidP="002344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063E05" w:rsidRPr="000E7792" w:rsidRDefault="00063E05" w:rsidP="00063E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трудоемкость д</w:t>
      </w:r>
      <w:r>
        <w:rPr>
          <w:rFonts w:ascii="Times New Roman" w:hAnsi="Times New Roman"/>
          <w:sz w:val="24"/>
          <w:szCs w:val="24"/>
        </w:rPr>
        <w:t>исциплины составляет 108 часов (3 зачетных единиц)</w:t>
      </w:r>
    </w:p>
    <w:tbl>
      <w:tblPr>
        <w:tblStyle w:val="11"/>
        <w:tblW w:w="0" w:type="auto"/>
        <w:tblLook w:val="04A0"/>
      </w:tblPr>
      <w:tblGrid>
        <w:gridCol w:w="4644"/>
        <w:gridCol w:w="2410"/>
        <w:gridCol w:w="2517"/>
      </w:tblGrid>
      <w:tr w:rsidR="005029BC" w:rsidRPr="00631ACD" w:rsidTr="00931BD5">
        <w:tc>
          <w:tcPr>
            <w:tcW w:w="4644" w:type="dxa"/>
            <w:vMerge w:val="restart"/>
          </w:tcPr>
          <w:p w:rsidR="005029BC" w:rsidRPr="00631ACD" w:rsidRDefault="005029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927" w:type="dxa"/>
            <w:gridSpan w:val="2"/>
          </w:tcPr>
          <w:p w:rsidR="005029BC" w:rsidRPr="00631ACD" w:rsidRDefault="005029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5029BC" w:rsidRPr="00631ACD" w:rsidTr="00931BD5">
        <w:tc>
          <w:tcPr>
            <w:tcW w:w="4644" w:type="dxa"/>
            <w:vMerge/>
          </w:tcPr>
          <w:p w:rsidR="005029BC" w:rsidRPr="00631ACD" w:rsidRDefault="005029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029BC" w:rsidRPr="00631ACD" w:rsidRDefault="005029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5029BC" w:rsidRPr="00631ACD" w:rsidRDefault="005029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063E05" w:rsidRPr="00631ACD" w:rsidTr="004B5AAA">
        <w:tc>
          <w:tcPr>
            <w:tcW w:w="4644" w:type="dxa"/>
            <w:shd w:val="pct12" w:color="auto" w:fill="auto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410" w:type="dxa"/>
            <w:shd w:val="pct12" w:color="auto" w:fill="auto"/>
          </w:tcPr>
          <w:p w:rsidR="00063E05" w:rsidRPr="00631ACD" w:rsidRDefault="007E684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17" w:type="dxa"/>
            <w:shd w:val="pct12" w:color="auto" w:fill="auto"/>
          </w:tcPr>
          <w:p w:rsidR="00063E05" w:rsidRPr="00631ACD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063E05" w:rsidRPr="00631ACD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063E05" w:rsidRPr="00631ACD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410" w:type="dxa"/>
          </w:tcPr>
          <w:p w:rsidR="00063E05" w:rsidRPr="00631ACD" w:rsidRDefault="007E684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17" w:type="dxa"/>
          </w:tcPr>
          <w:p w:rsidR="00063E05" w:rsidRPr="00631ACD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2410" w:type="dxa"/>
          </w:tcPr>
          <w:p w:rsidR="00063E05" w:rsidRPr="00631ACD" w:rsidRDefault="007E684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17" w:type="dxa"/>
          </w:tcPr>
          <w:p w:rsidR="00063E05" w:rsidRPr="00631ACD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63E05" w:rsidRPr="00631ACD" w:rsidTr="004B5AAA">
        <w:tc>
          <w:tcPr>
            <w:tcW w:w="4644" w:type="dxa"/>
            <w:shd w:val="pct12" w:color="auto" w:fill="auto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410" w:type="dxa"/>
            <w:shd w:val="pct12" w:color="auto" w:fill="auto"/>
          </w:tcPr>
          <w:p w:rsidR="00063E05" w:rsidRPr="00631ACD" w:rsidRDefault="007E684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17" w:type="dxa"/>
            <w:shd w:val="pct12" w:color="auto" w:fill="auto"/>
          </w:tcPr>
          <w:p w:rsidR="00063E05" w:rsidRPr="00631ACD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</w:tcPr>
          <w:p w:rsidR="00063E05" w:rsidRPr="00631ACD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</w:tcPr>
          <w:p w:rsidR="00063E05" w:rsidRPr="00631ACD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</w:t>
            </w:r>
            <w:r w:rsidR="007E6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зачету</w:t>
            </w:r>
          </w:p>
        </w:tc>
        <w:tc>
          <w:tcPr>
            <w:tcW w:w="2410" w:type="dxa"/>
          </w:tcPr>
          <w:p w:rsidR="00063E05" w:rsidRPr="003E4D35" w:rsidRDefault="007E6845" w:rsidP="004B5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17" w:type="dxa"/>
            <w:vMerge w:val="restart"/>
          </w:tcPr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D3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D3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410" w:type="dxa"/>
          </w:tcPr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4D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7" w:type="dxa"/>
            <w:vMerge/>
          </w:tcPr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410" w:type="dxa"/>
          </w:tcPr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063E05" w:rsidRPr="003E4D35" w:rsidRDefault="003E4D3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D3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63E05" w:rsidRPr="00631ACD" w:rsidTr="004B5AAA">
        <w:tc>
          <w:tcPr>
            <w:tcW w:w="4644" w:type="dxa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Реферат</w:t>
            </w:r>
          </w:p>
        </w:tc>
        <w:tc>
          <w:tcPr>
            <w:tcW w:w="2410" w:type="dxa"/>
          </w:tcPr>
          <w:p w:rsidR="00063E05" w:rsidRPr="003E4D35" w:rsidRDefault="007E684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17" w:type="dxa"/>
          </w:tcPr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E05" w:rsidRPr="00631ACD" w:rsidTr="004B5AAA">
        <w:tc>
          <w:tcPr>
            <w:tcW w:w="4644" w:type="dxa"/>
            <w:tcBorders>
              <w:bottom w:val="single" w:sz="4" w:space="0" w:color="auto"/>
            </w:tcBorders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63E05" w:rsidRPr="003E4D35" w:rsidRDefault="00E20C0E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063E05" w:rsidRPr="003E4D35" w:rsidRDefault="00E20C0E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63E05" w:rsidRPr="00631ACD" w:rsidTr="004B5AAA">
        <w:tc>
          <w:tcPr>
            <w:tcW w:w="4644" w:type="dxa"/>
            <w:shd w:val="pct12" w:color="auto" w:fill="auto"/>
          </w:tcPr>
          <w:p w:rsidR="00063E05" w:rsidRPr="00631ACD" w:rsidRDefault="00063E05" w:rsidP="004B5A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410" w:type="dxa"/>
            <w:shd w:val="pct12" w:color="auto" w:fill="auto"/>
          </w:tcPr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D35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D35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3E4D35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3E4D3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pct12" w:color="auto" w:fill="auto"/>
          </w:tcPr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D35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063E05" w:rsidRPr="003E4D35" w:rsidRDefault="00063E05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4D35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3E4D35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3E4D3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063E05" w:rsidRDefault="00063E05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9"/>
        <w:gridCol w:w="2437"/>
        <w:gridCol w:w="6485"/>
      </w:tblGrid>
      <w:tr w:rsidR="007F4CAA" w:rsidTr="00D32730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A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F4C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F4CAA" w:rsidTr="00D32730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F4CAA" w:rsidTr="00D32730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Введение. Понятие о технохимическом контроле, его целях и задачах.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D32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Значение ТХК для рационального ведения технологического процесса и гарантий высокого качества готовой продукции.</w:t>
            </w:r>
          </w:p>
          <w:p w:rsidR="007F4CAA" w:rsidRPr="007F4CAA" w:rsidRDefault="007F4CAA" w:rsidP="00D32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 xml:space="preserve">Понятие о качестве. Показатели качества продукции и методы анализа, оговоренные в нормативной документации. Подготовка к анализу. Виды и методы контроля качества. </w:t>
            </w:r>
          </w:p>
          <w:p w:rsidR="007F4CAA" w:rsidRPr="007F4CAA" w:rsidRDefault="007F4CAA" w:rsidP="00D32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Общие методы исследования и ТХК с/</w:t>
            </w:r>
            <w:proofErr w:type="spellStart"/>
            <w:r w:rsidRPr="007F4CAA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7F4CAA">
              <w:rPr>
                <w:rFonts w:ascii="Times New Roman" w:hAnsi="Times New Roman"/>
                <w:sz w:val="24"/>
                <w:szCs w:val="24"/>
              </w:rPr>
              <w:t xml:space="preserve"> продукции и продуктов её переработки.</w:t>
            </w:r>
          </w:p>
        </w:tc>
      </w:tr>
      <w:tr w:rsidR="007F4CAA" w:rsidTr="00D32730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Технохимический контроль зерна и продуктов его переработки.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D32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Зерно как сырье для получения муки и крупы. Общие методы оценки качества зерна. Контроль технологического процесса. Требования к качеству крупы, муки.</w:t>
            </w:r>
          </w:p>
        </w:tc>
      </w:tr>
      <w:tr w:rsidR="007F4CAA" w:rsidTr="00D32730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Технохимический контроль хлебопекарного производства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D32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Контроль качества исходного основного и дополнительного сырья. Контроль качества полупродуктов. Организация технологического процесса и его контроль. Контроль качества готовой продукции.</w:t>
            </w:r>
          </w:p>
        </w:tc>
      </w:tr>
      <w:tr w:rsidR="007F4CAA" w:rsidTr="00D32730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Технохимический контроль производства растительных масел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D32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 xml:space="preserve">Контроль качества растительного масличного сырья и требования, предъявляемые к нему. Контроль технологического процесса. Контроль качества </w:t>
            </w:r>
            <w:proofErr w:type="gramStart"/>
            <w:r w:rsidRPr="007F4CAA">
              <w:rPr>
                <w:rFonts w:ascii="Times New Roman" w:hAnsi="Times New Roman"/>
                <w:sz w:val="24"/>
                <w:szCs w:val="24"/>
              </w:rPr>
              <w:t>готовых</w:t>
            </w:r>
            <w:proofErr w:type="gramEnd"/>
            <w:r w:rsidRPr="007F4CAA">
              <w:rPr>
                <w:rFonts w:ascii="Times New Roman" w:hAnsi="Times New Roman"/>
                <w:sz w:val="24"/>
                <w:szCs w:val="24"/>
              </w:rPr>
              <w:t xml:space="preserve"> продукт (масла прессового и жмыха).</w:t>
            </w:r>
          </w:p>
        </w:tc>
      </w:tr>
      <w:tr w:rsidR="007F4CAA" w:rsidTr="00D32730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Технохимический контроль процессов переработки плодов и овощей.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D32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 xml:space="preserve">Производство </w:t>
            </w:r>
            <w:proofErr w:type="spellStart"/>
            <w:r w:rsidRPr="007F4CAA">
              <w:rPr>
                <w:rFonts w:ascii="Times New Roman" w:hAnsi="Times New Roman"/>
                <w:sz w:val="24"/>
                <w:szCs w:val="24"/>
              </w:rPr>
              <w:t>томатопродуктов</w:t>
            </w:r>
            <w:proofErr w:type="spellEnd"/>
            <w:r w:rsidRPr="007F4CAA">
              <w:rPr>
                <w:rFonts w:ascii="Times New Roman" w:hAnsi="Times New Roman"/>
                <w:sz w:val="24"/>
                <w:szCs w:val="24"/>
              </w:rPr>
              <w:t xml:space="preserve">, маринадов, моченой продукции, овощных закусочных консервов, фруктово-ягодных соков, высокосахаристых консервных изделий, фруктовых компотов, </w:t>
            </w:r>
            <w:proofErr w:type="gramStart"/>
            <w:r w:rsidRPr="007F4CAA">
              <w:rPr>
                <w:rFonts w:ascii="Times New Roman" w:hAnsi="Times New Roman"/>
                <w:sz w:val="24"/>
                <w:szCs w:val="24"/>
              </w:rPr>
              <w:t>сушеных</w:t>
            </w:r>
            <w:proofErr w:type="gramEnd"/>
            <w:r w:rsidRPr="007F4CAA">
              <w:rPr>
                <w:rFonts w:ascii="Times New Roman" w:hAnsi="Times New Roman"/>
                <w:sz w:val="24"/>
                <w:szCs w:val="24"/>
              </w:rPr>
              <w:t xml:space="preserve"> и замороженных плодов и овощей. Требования к качеству сырья и готовой продукции, контроль технологического процесса.</w:t>
            </w:r>
          </w:p>
        </w:tc>
      </w:tr>
      <w:tr w:rsidR="007F4CAA" w:rsidTr="00D32730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 xml:space="preserve">Технохимический контроль </w:t>
            </w:r>
            <w:proofErr w:type="spellStart"/>
            <w:r w:rsidRPr="007F4CAA">
              <w:rPr>
                <w:rFonts w:ascii="Times New Roman" w:hAnsi="Times New Roman"/>
                <w:sz w:val="24"/>
                <w:szCs w:val="24"/>
              </w:rPr>
              <w:lastRenderedPageBreak/>
              <w:t>картофелекрахмального</w:t>
            </w:r>
            <w:proofErr w:type="spellEnd"/>
            <w:r w:rsidRPr="007F4CAA">
              <w:rPr>
                <w:rFonts w:ascii="Times New Roman" w:hAnsi="Times New Roman"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D32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Контроль качества сырья, схема крахмального производства. Определение качества готовой продукции. </w:t>
            </w:r>
            <w:r w:rsidRPr="007F4CAA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к качеству картофельного крахмала установленные государственными стандартами.</w:t>
            </w:r>
          </w:p>
        </w:tc>
      </w:tr>
      <w:tr w:rsidR="007F4CAA" w:rsidTr="00D32730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Технохимически</w:t>
            </w:r>
            <w:r w:rsidR="00D32730">
              <w:rPr>
                <w:rFonts w:ascii="Times New Roman" w:hAnsi="Times New Roman"/>
                <w:sz w:val="24"/>
                <w:szCs w:val="24"/>
              </w:rPr>
              <w:t>й контроль первичного виноделия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D32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Производство столовых виноградных и плодово-ягодных вин. Оценка сырья. Контроль качества полупродуктов. Качественные показатели готовой продукции.</w:t>
            </w:r>
          </w:p>
        </w:tc>
      </w:tr>
      <w:tr w:rsidR="007F4CAA" w:rsidTr="00D32730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D327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Технохимический контроль м</w:t>
            </w:r>
            <w:r w:rsidR="00D32730">
              <w:rPr>
                <w:rFonts w:ascii="Times New Roman" w:hAnsi="Times New Roman"/>
                <w:sz w:val="24"/>
                <w:szCs w:val="24"/>
              </w:rPr>
              <w:t>яса и продуктов его переработки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D32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 xml:space="preserve">Контроль приемки сырья, условий хранения мяса. Контроль качественных показателей колбасных изделий, субпродуктов, мясных полуфабрикатов и мясных консервов. Контроль качественных показателей яиц и продуктов их переработки. </w:t>
            </w:r>
          </w:p>
        </w:tc>
      </w:tr>
      <w:tr w:rsidR="007F4CAA" w:rsidTr="00D32730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Технохимический контроль молока и продуктов его переработки</w:t>
            </w:r>
          </w:p>
        </w:tc>
        <w:tc>
          <w:tcPr>
            <w:tcW w:w="3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CAA" w:rsidRPr="007F4CAA" w:rsidRDefault="007F4CAA" w:rsidP="00D327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 xml:space="preserve">Контроль качества молока. Пороки молока, их предупреждение и устранение. Оценка качества молока. </w:t>
            </w:r>
            <w:proofErr w:type="gramStart"/>
            <w:r w:rsidRPr="007F4CAA">
              <w:rPr>
                <w:rFonts w:ascii="Times New Roman" w:hAnsi="Times New Roman"/>
                <w:sz w:val="24"/>
                <w:szCs w:val="24"/>
              </w:rPr>
              <w:t>Контроль качества кисломолочных продуктов (простокваши, сметаны, кумыса, творога, творожных изделий), масла, сыра, мороженого и молочных консервов.</w:t>
            </w:r>
            <w:proofErr w:type="gramEnd"/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</w:rPr>
      </w:pPr>
      <w:r w:rsidRPr="00E069B6">
        <w:rPr>
          <w:rFonts w:ascii="Times New Roman" w:hAnsi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5"/>
        <w:gridCol w:w="2513"/>
        <w:gridCol w:w="698"/>
        <w:gridCol w:w="698"/>
        <w:gridCol w:w="698"/>
        <w:gridCol w:w="698"/>
        <w:gridCol w:w="698"/>
        <w:gridCol w:w="698"/>
        <w:gridCol w:w="698"/>
        <w:gridCol w:w="698"/>
        <w:gridCol w:w="699"/>
      </w:tblGrid>
      <w:tr w:rsidR="007F4CAA" w:rsidRPr="007F4CAA" w:rsidTr="00CD55C1">
        <w:tc>
          <w:tcPr>
            <w:tcW w:w="775" w:type="dxa"/>
            <w:vMerge w:val="restart"/>
            <w:vAlign w:val="center"/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7F4C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A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F4C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3" w:type="dxa"/>
            <w:vMerge w:val="restart"/>
            <w:vAlign w:val="center"/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Наименование обеспечиваемых  (последующих) дисциплин</w:t>
            </w:r>
          </w:p>
        </w:tc>
        <w:tc>
          <w:tcPr>
            <w:tcW w:w="6283" w:type="dxa"/>
            <w:gridSpan w:val="9"/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7F4CAA" w:rsidRPr="007F4CAA" w:rsidTr="00CD55C1">
        <w:tc>
          <w:tcPr>
            <w:tcW w:w="775" w:type="dxa"/>
            <w:vMerge/>
          </w:tcPr>
          <w:p w:rsidR="007F4CAA" w:rsidRPr="007F4CAA" w:rsidRDefault="007F4CAA" w:rsidP="007F4C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3" w:type="dxa"/>
            <w:vMerge/>
          </w:tcPr>
          <w:p w:rsidR="007F4CAA" w:rsidRPr="007F4CAA" w:rsidRDefault="007F4CAA" w:rsidP="007F4C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8" w:type="dxa"/>
            <w:vAlign w:val="center"/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8" w:type="dxa"/>
            <w:vAlign w:val="center"/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8" w:type="dxa"/>
            <w:vAlign w:val="center"/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8" w:type="dxa"/>
            <w:vAlign w:val="center"/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8" w:type="dxa"/>
            <w:vAlign w:val="center"/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8" w:type="dxa"/>
            <w:vAlign w:val="center"/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8" w:type="dxa"/>
            <w:vAlign w:val="center"/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9" w:type="dxa"/>
            <w:vAlign w:val="center"/>
          </w:tcPr>
          <w:p w:rsidR="007F4CAA" w:rsidRP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32730" w:rsidRPr="007F4CAA" w:rsidTr="00D32730">
        <w:tc>
          <w:tcPr>
            <w:tcW w:w="775" w:type="dxa"/>
          </w:tcPr>
          <w:p w:rsidR="00D32730" w:rsidRPr="007F4CAA" w:rsidRDefault="00D32730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3" w:type="dxa"/>
            <w:vAlign w:val="center"/>
          </w:tcPr>
          <w:p w:rsidR="00D32730" w:rsidRPr="00D32730" w:rsidRDefault="00D32730" w:rsidP="00D327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730">
              <w:rPr>
                <w:rFonts w:ascii="Times New Roman" w:hAnsi="Times New Roman"/>
                <w:sz w:val="24"/>
                <w:szCs w:val="24"/>
              </w:rPr>
              <w:t>Подготовка к защите и процедура защиты выпускной квалификационной работы</w:t>
            </w:r>
          </w:p>
        </w:tc>
        <w:tc>
          <w:tcPr>
            <w:tcW w:w="698" w:type="dxa"/>
            <w:vAlign w:val="center"/>
          </w:tcPr>
          <w:p w:rsidR="00D32730" w:rsidRPr="007F4CAA" w:rsidRDefault="00D32730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98" w:type="dxa"/>
            <w:vAlign w:val="center"/>
          </w:tcPr>
          <w:p w:rsidR="00D32730" w:rsidRPr="007F4CAA" w:rsidRDefault="00D32730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98" w:type="dxa"/>
            <w:vAlign w:val="center"/>
          </w:tcPr>
          <w:p w:rsidR="00D32730" w:rsidRPr="007F4CAA" w:rsidRDefault="00D32730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98" w:type="dxa"/>
            <w:vAlign w:val="center"/>
          </w:tcPr>
          <w:p w:rsidR="00D32730" w:rsidRPr="007F4CAA" w:rsidRDefault="00D32730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98" w:type="dxa"/>
            <w:vAlign w:val="center"/>
          </w:tcPr>
          <w:p w:rsidR="00D32730" w:rsidRPr="007F4CAA" w:rsidRDefault="00D32730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98" w:type="dxa"/>
            <w:vAlign w:val="center"/>
          </w:tcPr>
          <w:p w:rsidR="00D32730" w:rsidRPr="007F4CAA" w:rsidRDefault="00D32730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98" w:type="dxa"/>
            <w:vAlign w:val="center"/>
          </w:tcPr>
          <w:p w:rsidR="00D32730" w:rsidRPr="007F4CAA" w:rsidRDefault="00D32730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98" w:type="dxa"/>
            <w:vAlign w:val="center"/>
          </w:tcPr>
          <w:p w:rsidR="00D32730" w:rsidRPr="007F4CAA" w:rsidRDefault="00D32730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99" w:type="dxa"/>
            <w:vAlign w:val="center"/>
          </w:tcPr>
          <w:p w:rsidR="00D32730" w:rsidRPr="007F4CAA" w:rsidRDefault="00D32730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A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</w:tbl>
    <w:p w:rsidR="007F4CAA" w:rsidRDefault="007F4CAA" w:rsidP="007F4CAA">
      <w:pPr>
        <w:spacing w:after="0" w:line="240" w:lineRule="auto"/>
        <w:rPr>
          <w:rFonts w:ascii="Times New Roman" w:hAnsi="Times New Roman"/>
        </w:rPr>
      </w:pPr>
    </w:p>
    <w:p w:rsidR="00D32730" w:rsidRDefault="00D3273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730" w:rsidRDefault="00D3273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730" w:rsidRDefault="00D3273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730" w:rsidRDefault="00D3273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730" w:rsidRDefault="00D3273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730" w:rsidRDefault="00D3273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730" w:rsidRDefault="00D3273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730" w:rsidRDefault="00D3273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730" w:rsidRDefault="00D3273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730" w:rsidRDefault="00D3273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730" w:rsidRDefault="00D3273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730" w:rsidRDefault="00D3273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730" w:rsidRDefault="00D3273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730" w:rsidRDefault="00D3273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730" w:rsidRDefault="00D3273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5FA9" w:rsidRDefault="00065FA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5FA9" w:rsidRDefault="00065FA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5FA9" w:rsidRDefault="00065FA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730" w:rsidRDefault="00D3273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730" w:rsidRDefault="00D3273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730" w:rsidRDefault="00D3273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119" w:rsidRDefault="0006311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730" w:rsidRDefault="00D3273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lastRenderedPageBreak/>
        <w:t xml:space="preserve">4.3. Разделы дисциплин и виды занятий </w:t>
      </w:r>
    </w:p>
    <w:p w:rsidR="00750DBF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1"/>
        <w:gridCol w:w="4685"/>
        <w:gridCol w:w="988"/>
        <w:gridCol w:w="823"/>
        <w:gridCol w:w="965"/>
        <w:gridCol w:w="1499"/>
      </w:tblGrid>
      <w:tr w:rsidR="001857A9" w:rsidRPr="00FD3477" w:rsidTr="007F4CAA">
        <w:trPr>
          <w:trHeight w:val="577"/>
        </w:trPr>
        <w:tc>
          <w:tcPr>
            <w:tcW w:w="334" w:type="pct"/>
          </w:tcPr>
          <w:p w:rsidR="001857A9" w:rsidRPr="00FD3477" w:rsidRDefault="001857A9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34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3477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D34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62" w:type="pct"/>
          </w:tcPr>
          <w:p w:rsidR="001857A9" w:rsidRPr="00FD3477" w:rsidRDefault="001857A9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444" w:type="pct"/>
          </w:tcPr>
          <w:p w:rsidR="001857A9" w:rsidRPr="00FD3477" w:rsidRDefault="00063119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444" w:type="pct"/>
          </w:tcPr>
          <w:p w:rsidR="001857A9" w:rsidRPr="00FD3477" w:rsidRDefault="00C7432F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518" w:type="pct"/>
          </w:tcPr>
          <w:p w:rsidR="001857A9" w:rsidRPr="00FD3477" w:rsidRDefault="001857A9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797" w:type="pct"/>
          </w:tcPr>
          <w:p w:rsidR="001857A9" w:rsidRPr="00FD3477" w:rsidRDefault="001857A9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477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7F4CAA" w:rsidRPr="00FD3477" w:rsidTr="007F4CAA">
        <w:tc>
          <w:tcPr>
            <w:tcW w:w="334" w:type="pct"/>
            <w:vAlign w:val="center"/>
          </w:tcPr>
          <w:p w:rsidR="007F4CAA" w:rsidRPr="00FD3477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62" w:type="pct"/>
          </w:tcPr>
          <w:p w:rsidR="007F4CAA" w:rsidRPr="007F4CAA" w:rsidRDefault="007F4CAA" w:rsidP="007F4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CAA">
              <w:rPr>
                <w:rFonts w:ascii="Times New Roman" w:eastAsia="Times New Roman" w:hAnsi="Times New Roman"/>
                <w:sz w:val="24"/>
                <w:szCs w:val="24"/>
              </w:rPr>
              <w:t>Введение. Понятие о технохимическом контроле, его целях и задачах.</w:t>
            </w:r>
          </w:p>
        </w:tc>
        <w:tc>
          <w:tcPr>
            <w:tcW w:w="444" w:type="pct"/>
          </w:tcPr>
          <w:p w:rsidR="007F4CAA" w:rsidRPr="00FD3477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</w:tcPr>
          <w:p w:rsidR="007F4CAA" w:rsidRPr="004B5AAA" w:rsidRDefault="00E52DFE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7F4CAA" w:rsidRPr="00883D30" w:rsidRDefault="00E52DFE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7" w:type="pct"/>
          </w:tcPr>
          <w:p w:rsidR="007F4CAA" w:rsidRPr="00883D30" w:rsidRDefault="00E52DFE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7F4CAA" w:rsidRPr="00FD3477" w:rsidTr="007F4CAA">
        <w:trPr>
          <w:trHeight w:val="569"/>
        </w:trPr>
        <w:tc>
          <w:tcPr>
            <w:tcW w:w="334" w:type="pct"/>
            <w:vAlign w:val="center"/>
          </w:tcPr>
          <w:p w:rsidR="007F4CAA" w:rsidRPr="00FD3477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62" w:type="pct"/>
          </w:tcPr>
          <w:p w:rsidR="007F4CAA" w:rsidRPr="007F4CAA" w:rsidRDefault="007F4CAA" w:rsidP="007F4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CAA">
              <w:rPr>
                <w:rFonts w:ascii="Times New Roman" w:eastAsia="Times New Roman" w:hAnsi="Times New Roman"/>
                <w:sz w:val="24"/>
                <w:szCs w:val="24"/>
              </w:rPr>
              <w:t>Технохимический контроль зерна и продуктов его переработки.</w:t>
            </w:r>
          </w:p>
        </w:tc>
        <w:tc>
          <w:tcPr>
            <w:tcW w:w="444" w:type="pct"/>
          </w:tcPr>
          <w:p w:rsidR="007F4CAA" w:rsidRPr="00FD3477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</w:tcPr>
          <w:p w:rsidR="007F4CAA" w:rsidRPr="004B5AAA" w:rsidRDefault="00E52DFE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8" w:type="pct"/>
          </w:tcPr>
          <w:p w:rsidR="007F4CAA" w:rsidRPr="00883D30" w:rsidRDefault="00E52DFE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" w:type="pct"/>
          </w:tcPr>
          <w:p w:rsidR="007F4CAA" w:rsidRPr="00883D30" w:rsidRDefault="00E52DFE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F4CAA" w:rsidRPr="00FD3477" w:rsidTr="007F4CAA">
        <w:tc>
          <w:tcPr>
            <w:tcW w:w="334" w:type="pct"/>
            <w:vAlign w:val="center"/>
          </w:tcPr>
          <w:p w:rsidR="007F4CAA" w:rsidRPr="00FD3477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2" w:type="pct"/>
          </w:tcPr>
          <w:p w:rsidR="007F4CAA" w:rsidRPr="007F4CAA" w:rsidRDefault="007F4CAA" w:rsidP="007F4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CAA">
              <w:rPr>
                <w:rFonts w:ascii="Times New Roman" w:eastAsia="Times New Roman" w:hAnsi="Times New Roman"/>
                <w:sz w:val="24"/>
                <w:szCs w:val="24"/>
              </w:rPr>
              <w:t>Технохимический контроль хлебопекарного производства</w:t>
            </w:r>
          </w:p>
        </w:tc>
        <w:tc>
          <w:tcPr>
            <w:tcW w:w="444" w:type="pct"/>
          </w:tcPr>
          <w:p w:rsidR="007F4CAA" w:rsidRPr="00FD3477" w:rsidRDefault="007E6845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</w:tcPr>
          <w:p w:rsidR="007F4CAA" w:rsidRPr="004B5AAA" w:rsidRDefault="00E52DFE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8" w:type="pct"/>
          </w:tcPr>
          <w:p w:rsidR="007F4CAA" w:rsidRPr="00883D30" w:rsidRDefault="007E6845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" w:type="pct"/>
          </w:tcPr>
          <w:p w:rsidR="007F4CAA" w:rsidRPr="00883D30" w:rsidRDefault="007E6845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F4CAA" w:rsidRPr="00FD3477" w:rsidTr="007F4CAA">
        <w:tc>
          <w:tcPr>
            <w:tcW w:w="334" w:type="pct"/>
            <w:vAlign w:val="center"/>
          </w:tcPr>
          <w:p w:rsidR="007F4CAA" w:rsidRPr="00FD3477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62" w:type="pct"/>
          </w:tcPr>
          <w:p w:rsidR="007F4CAA" w:rsidRPr="007F4CAA" w:rsidRDefault="007F4CAA" w:rsidP="007F4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CAA">
              <w:rPr>
                <w:rFonts w:ascii="Times New Roman" w:eastAsia="Times New Roman" w:hAnsi="Times New Roman"/>
                <w:sz w:val="24"/>
                <w:szCs w:val="24"/>
              </w:rPr>
              <w:t>Технохимический контроль производства растительных масел</w:t>
            </w:r>
          </w:p>
        </w:tc>
        <w:tc>
          <w:tcPr>
            <w:tcW w:w="444" w:type="pct"/>
            <w:vAlign w:val="center"/>
          </w:tcPr>
          <w:p w:rsidR="007F4CAA" w:rsidRPr="00FD3477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  <w:vAlign w:val="center"/>
          </w:tcPr>
          <w:p w:rsidR="007F4CAA" w:rsidRPr="004B5AAA" w:rsidRDefault="00E52DFE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8" w:type="pct"/>
            <w:vAlign w:val="center"/>
          </w:tcPr>
          <w:p w:rsidR="007F4CAA" w:rsidRPr="00883D30" w:rsidRDefault="00E52DFE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" w:type="pct"/>
            <w:vAlign w:val="center"/>
          </w:tcPr>
          <w:p w:rsidR="007F4CAA" w:rsidRPr="00883D30" w:rsidRDefault="00E52DFE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F4CAA" w:rsidRPr="00FD3477" w:rsidTr="007F4CAA">
        <w:tc>
          <w:tcPr>
            <w:tcW w:w="334" w:type="pct"/>
            <w:vAlign w:val="center"/>
          </w:tcPr>
          <w:p w:rsidR="007F4CAA" w:rsidRPr="00FD3477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62" w:type="pct"/>
          </w:tcPr>
          <w:p w:rsidR="007F4CAA" w:rsidRPr="007F4CAA" w:rsidRDefault="007F4CAA" w:rsidP="007F4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CAA">
              <w:rPr>
                <w:rFonts w:ascii="Times New Roman" w:eastAsia="Times New Roman" w:hAnsi="Times New Roman"/>
                <w:sz w:val="24"/>
                <w:szCs w:val="24"/>
              </w:rPr>
              <w:t>Технохимический контроль процессов переработки плодов и овощей</w:t>
            </w:r>
          </w:p>
        </w:tc>
        <w:tc>
          <w:tcPr>
            <w:tcW w:w="444" w:type="pct"/>
            <w:vAlign w:val="center"/>
          </w:tcPr>
          <w:p w:rsidR="007F4CAA" w:rsidRPr="00FD3477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4" w:type="pct"/>
            <w:vAlign w:val="center"/>
          </w:tcPr>
          <w:p w:rsidR="007F4CAA" w:rsidRPr="004B5AAA" w:rsidRDefault="007E6845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8" w:type="pct"/>
            <w:vAlign w:val="center"/>
          </w:tcPr>
          <w:p w:rsidR="007F4CAA" w:rsidRPr="00883D30" w:rsidRDefault="00E52DFE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" w:type="pct"/>
            <w:vAlign w:val="center"/>
          </w:tcPr>
          <w:p w:rsidR="007F4CAA" w:rsidRPr="00883D30" w:rsidRDefault="007E6845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F4CAA" w:rsidRPr="00FD3477" w:rsidTr="007F4CAA">
        <w:tc>
          <w:tcPr>
            <w:tcW w:w="334" w:type="pct"/>
            <w:vAlign w:val="center"/>
          </w:tcPr>
          <w:p w:rsidR="007F4CAA" w:rsidRPr="00FD3477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62" w:type="pct"/>
          </w:tcPr>
          <w:p w:rsidR="007F4CAA" w:rsidRPr="007F4CAA" w:rsidRDefault="007F4CAA" w:rsidP="007F4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CA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Технохимический контроль </w:t>
            </w:r>
            <w:proofErr w:type="spellStart"/>
            <w:r w:rsidRPr="007F4CAA">
              <w:rPr>
                <w:rFonts w:ascii="Times New Roman" w:eastAsia="Times New Roman" w:hAnsi="Times New Roman"/>
                <w:bCs/>
                <w:sz w:val="24"/>
                <w:szCs w:val="24"/>
              </w:rPr>
              <w:t>картофелекрахмального</w:t>
            </w:r>
            <w:proofErr w:type="spellEnd"/>
            <w:r w:rsidRPr="007F4CA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444" w:type="pct"/>
            <w:vAlign w:val="center"/>
          </w:tcPr>
          <w:p w:rsidR="007F4CAA" w:rsidRPr="00FD3477" w:rsidRDefault="007F4CAA" w:rsidP="007F4C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vAlign w:val="center"/>
          </w:tcPr>
          <w:p w:rsidR="007F4CAA" w:rsidRPr="004B5AAA" w:rsidRDefault="00E52DFE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8" w:type="pct"/>
            <w:vAlign w:val="center"/>
          </w:tcPr>
          <w:p w:rsidR="007F4CAA" w:rsidRPr="00883D30" w:rsidRDefault="00E52DFE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7" w:type="pct"/>
            <w:vAlign w:val="center"/>
          </w:tcPr>
          <w:p w:rsidR="007F4CAA" w:rsidRPr="00883D30" w:rsidRDefault="00E52DFE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4CAA" w:rsidRPr="00FD3477" w:rsidTr="007F4CAA">
        <w:tc>
          <w:tcPr>
            <w:tcW w:w="334" w:type="pct"/>
            <w:vAlign w:val="center"/>
          </w:tcPr>
          <w:p w:rsid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62" w:type="pct"/>
          </w:tcPr>
          <w:p w:rsidR="007F4CAA" w:rsidRPr="007F4CAA" w:rsidRDefault="007F4CAA" w:rsidP="007F4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CAA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Технохимический контроль первичного виноделия</w:t>
            </w:r>
          </w:p>
        </w:tc>
        <w:tc>
          <w:tcPr>
            <w:tcW w:w="444" w:type="pct"/>
            <w:vAlign w:val="center"/>
          </w:tcPr>
          <w:p w:rsidR="007F4CAA" w:rsidRDefault="007F4CAA" w:rsidP="007F4C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vAlign w:val="center"/>
          </w:tcPr>
          <w:p w:rsidR="007F4CAA" w:rsidRDefault="00E52DFE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  <w:vAlign w:val="center"/>
          </w:tcPr>
          <w:p w:rsidR="007F4CAA" w:rsidRDefault="007E6845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7" w:type="pct"/>
            <w:vAlign w:val="center"/>
          </w:tcPr>
          <w:p w:rsidR="007F4CAA" w:rsidRDefault="007E6845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4CAA" w:rsidRPr="00FD3477" w:rsidTr="007F4CAA">
        <w:tc>
          <w:tcPr>
            <w:tcW w:w="334" w:type="pct"/>
            <w:vAlign w:val="center"/>
          </w:tcPr>
          <w:p w:rsid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62" w:type="pct"/>
          </w:tcPr>
          <w:p w:rsidR="007F4CAA" w:rsidRPr="007F4CAA" w:rsidRDefault="007F4CAA" w:rsidP="007F4C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CAA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Технохимический контроль мяса и продуктов его переработки</w:t>
            </w:r>
          </w:p>
        </w:tc>
        <w:tc>
          <w:tcPr>
            <w:tcW w:w="444" w:type="pct"/>
            <w:vAlign w:val="center"/>
          </w:tcPr>
          <w:p w:rsidR="007F4CAA" w:rsidRDefault="007F4CAA" w:rsidP="007F4C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vAlign w:val="center"/>
          </w:tcPr>
          <w:p w:rsidR="007F4CAA" w:rsidRDefault="00E52DFE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  <w:vAlign w:val="center"/>
          </w:tcPr>
          <w:p w:rsidR="007F4CAA" w:rsidRDefault="00E52DFE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7" w:type="pct"/>
            <w:vAlign w:val="center"/>
          </w:tcPr>
          <w:p w:rsidR="007F4CAA" w:rsidRDefault="00E52DFE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F4CAA" w:rsidRPr="00FD3477" w:rsidTr="007F4CAA">
        <w:tc>
          <w:tcPr>
            <w:tcW w:w="334" w:type="pct"/>
            <w:vAlign w:val="center"/>
          </w:tcPr>
          <w:p w:rsidR="007F4CAA" w:rsidRDefault="007F4CAA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62" w:type="pct"/>
          </w:tcPr>
          <w:p w:rsidR="007F4CAA" w:rsidRPr="007F4CAA" w:rsidRDefault="007F4CAA" w:rsidP="007F4CA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F4CAA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Технохимический контроль молока и продуктов его переработки</w:t>
            </w:r>
          </w:p>
        </w:tc>
        <w:tc>
          <w:tcPr>
            <w:tcW w:w="444" w:type="pct"/>
            <w:vAlign w:val="center"/>
          </w:tcPr>
          <w:p w:rsidR="007F4CAA" w:rsidRDefault="007F4CAA" w:rsidP="007F4C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4" w:type="pct"/>
            <w:vAlign w:val="center"/>
          </w:tcPr>
          <w:p w:rsidR="007F4CAA" w:rsidRDefault="00E52DFE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  <w:vAlign w:val="center"/>
          </w:tcPr>
          <w:p w:rsidR="007F4CAA" w:rsidRDefault="00E52DFE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97" w:type="pct"/>
            <w:vAlign w:val="center"/>
          </w:tcPr>
          <w:p w:rsidR="007F4CAA" w:rsidRDefault="00E52DFE" w:rsidP="007F4C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20C0E" w:rsidRPr="00FD3477" w:rsidTr="007F4CAA">
        <w:tc>
          <w:tcPr>
            <w:tcW w:w="334" w:type="pct"/>
            <w:vAlign w:val="center"/>
          </w:tcPr>
          <w:p w:rsidR="00E20C0E" w:rsidRPr="00FD3477" w:rsidRDefault="00E20C0E" w:rsidP="007F4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pct"/>
          </w:tcPr>
          <w:p w:rsidR="00E20C0E" w:rsidRPr="00FD3477" w:rsidRDefault="00E20C0E" w:rsidP="007F4C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3477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444" w:type="pct"/>
          </w:tcPr>
          <w:p w:rsidR="00E20C0E" w:rsidRPr="00FD3477" w:rsidRDefault="007E6845" w:rsidP="007F4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444" w:type="pct"/>
          </w:tcPr>
          <w:p w:rsidR="00E20C0E" w:rsidRPr="00FD3477" w:rsidRDefault="007E6845" w:rsidP="007F4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518" w:type="pct"/>
          </w:tcPr>
          <w:p w:rsidR="00E20C0E" w:rsidRPr="00FD3477" w:rsidRDefault="007E6845" w:rsidP="007F4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97" w:type="pct"/>
          </w:tcPr>
          <w:p w:rsidR="00E20C0E" w:rsidRPr="00FD3477" w:rsidRDefault="00E20C0E" w:rsidP="007F4C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1857A9" w:rsidRDefault="001857A9" w:rsidP="007139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Default="000542E8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2"/>
        <w:gridCol w:w="4684"/>
        <w:gridCol w:w="988"/>
        <w:gridCol w:w="823"/>
        <w:gridCol w:w="965"/>
        <w:gridCol w:w="1499"/>
      </w:tblGrid>
      <w:tr w:rsidR="004B5AAA" w:rsidRPr="004B5AAA" w:rsidTr="00B14349">
        <w:trPr>
          <w:trHeight w:val="577"/>
        </w:trPr>
        <w:tc>
          <w:tcPr>
            <w:tcW w:w="319" w:type="pct"/>
          </w:tcPr>
          <w:p w:rsidR="004B5AAA" w:rsidRPr="004B5AAA" w:rsidRDefault="004B5A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B5A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B5AA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B5AA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7" w:type="pct"/>
          </w:tcPr>
          <w:p w:rsidR="004B5AAA" w:rsidRPr="004B5AAA" w:rsidRDefault="004B5A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516" w:type="pct"/>
          </w:tcPr>
          <w:p w:rsidR="004B5AAA" w:rsidRPr="004B5AAA" w:rsidRDefault="00063119" w:rsidP="0062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430" w:type="pct"/>
          </w:tcPr>
          <w:p w:rsidR="004B5AAA" w:rsidRPr="004B5AAA" w:rsidRDefault="00C7432F" w:rsidP="0062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504" w:type="pct"/>
          </w:tcPr>
          <w:p w:rsidR="004B5AAA" w:rsidRPr="004B5AAA" w:rsidRDefault="004B5AAA" w:rsidP="0062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783" w:type="pct"/>
          </w:tcPr>
          <w:p w:rsidR="004B5AAA" w:rsidRPr="004B5AAA" w:rsidRDefault="004B5AAA" w:rsidP="006238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</w:tr>
      <w:tr w:rsidR="007F4CAA" w:rsidRPr="004B5AAA" w:rsidTr="00B14349">
        <w:tc>
          <w:tcPr>
            <w:tcW w:w="319" w:type="pct"/>
            <w:vAlign w:val="center"/>
          </w:tcPr>
          <w:p w:rsidR="007F4CAA" w:rsidRPr="004B5AAA" w:rsidRDefault="007F4C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47" w:type="pct"/>
          </w:tcPr>
          <w:p w:rsidR="007F4CAA" w:rsidRPr="007F4CAA" w:rsidRDefault="007F4CAA" w:rsidP="00CD5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CAA">
              <w:rPr>
                <w:rFonts w:ascii="Times New Roman" w:eastAsia="Times New Roman" w:hAnsi="Times New Roman"/>
                <w:sz w:val="24"/>
                <w:szCs w:val="24"/>
              </w:rPr>
              <w:t>Введение. Понятие о технохимическом контроле, его целях и задачах.</w:t>
            </w:r>
          </w:p>
        </w:tc>
        <w:tc>
          <w:tcPr>
            <w:tcW w:w="516" w:type="pct"/>
          </w:tcPr>
          <w:p w:rsidR="007F4CAA" w:rsidRPr="004B5AAA" w:rsidRDefault="007F4CAA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</w:tcPr>
          <w:p w:rsidR="007F4CAA" w:rsidRPr="004B5AAA" w:rsidRDefault="004917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" w:type="pct"/>
          </w:tcPr>
          <w:p w:rsidR="007F4CAA" w:rsidRPr="004B5AAA" w:rsidRDefault="00B1434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83" w:type="pct"/>
          </w:tcPr>
          <w:p w:rsidR="007F4CAA" w:rsidRPr="004B5AAA" w:rsidRDefault="00B1434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F4CAA" w:rsidRPr="004B5AAA" w:rsidTr="00B14349">
        <w:tc>
          <w:tcPr>
            <w:tcW w:w="319" w:type="pct"/>
            <w:vAlign w:val="center"/>
          </w:tcPr>
          <w:p w:rsidR="007F4CAA" w:rsidRPr="004B5AAA" w:rsidRDefault="007F4C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47" w:type="pct"/>
          </w:tcPr>
          <w:p w:rsidR="007F4CAA" w:rsidRPr="007F4CAA" w:rsidRDefault="007F4CAA" w:rsidP="00CD5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CAA">
              <w:rPr>
                <w:rFonts w:ascii="Times New Roman" w:eastAsia="Times New Roman" w:hAnsi="Times New Roman"/>
                <w:sz w:val="24"/>
                <w:szCs w:val="24"/>
              </w:rPr>
              <w:t>Технохимический контроль зерна и продуктов его переработки.</w:t>
            </w:r>
          </w:p>
        </w:tc>
        <w:tc>
          <w:tcPr>
            <w:tcW w:w="516" w:type="pct"/>
          </w:tcPr>
          <w:p w:rsidR="007F4CAA" w:rsidRPr="004B5AAA" w:rsidRDefault="007F4CAA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</w:tcPr>
          <w:p w:rsidR="007F4CAA" w:rsidRPr="004B5AAA" w:rsidRDefault="007F4CAA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</w:tcPr>
          <w:p w:rsidR="007F4CAA" w:rsidRPr="004B5AAA" w:rsidRDefault="00B1434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83" w:type="pct"/>
          </w:tcPr>
          <w:p w:rsidR="007F4CAA" w:rsidRPr="004B5AAA" w:rsidRDefault="00B1434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7F4CAA" w:rsidRPr="004B5AAA" w:rsidTr="00B14349">
        <w:tc>
          <w:tcPr>
            <w:tcW w:w="319" w:type="pct"/>
            <w:vAlign w:val="center"/>
          </w:tcPr>
          <w:p w:rsidR="007F4CAA" w:rsidRPr="004B5AAA" w:rsidRDefault="007F4C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47" w:type="pct"/>
          </w:tcPr>
          <w:p w:rsidR="007F4CAA" w:rsidRPr="007F4CAA" w:rsidRDefault="007F4CAA" w:rsidP="00CD5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CAA">
              <w:rPr>
                <w:rFonts w:ascii="Times New Roman" w:eastAsia="Times New Roman" w:hAnsi="Times New Roman"/>
                <w:sz w:val="24"/>
                <w:szCs w:val="24"/>
              </w:rPr>
              <w:t>Технохимический контроль хлебопекарного производства</w:t>
            </w:r>
          </w:p>
        </w:tc>
        <w:tc>
          <w:tcPr>
            <w:tcW w:w="516" w:type="pct"/>
          </w:tcPr>
          <w:p w:rsidR="007F4CAA" w:rsidRPr="004B5AAA" w:rsidRDefault="004917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pct"/>
          </w:tcPr>
          <w:p w:rsidR="007F4CAA" w:rsidRPr="004B5AAA" w:rsidRDefault="007F4CAA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</w:tcPr>
          <w:p w:rsidR="007F4CAA" w:rsidRPr="004B5AAA" w:rsidRDefault="00B1434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3" w:type="pct"/>
          </w:tcPr>
          <w:p w:rsidR="007F4CAA" w:rsidRPr="004B5AAA" w:rsidRDefault="00B1434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7F4CAA" w:rsidRPr="004B5AAA" w:rsidTr="00B14349">
        <w:tc>
          <w:tcPr>
            <w:tcW w:w="319" w:type="pct"/>
            <w:vAlign w:val="center"/>
          </w:tcPr>
          <w:p w:rsidR="007F4CAA" w:rsidRPr="004B5AAA" w:rsidRDefault="007F4C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47" w:type="pct"/>
          </w:tcPr>
          <w:p w:rsidR="007F4CAA" w:rsidRPr="007F4CAA" w:rsidRDefault="007F4CAA" w:rsidP="00CD5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CAA">
              <w:rPr>
                <w:rFonts w:ascii="Times New Roman" w:eastAsia="Times New Roman" w:hAnsi="Times New Roman"/>
                <w:sz w:val="24"/>
                <w:szCs w:val="24"/>
              </w:rPr>
              <w:t>Технохимический контроль производства растительных масел</w:t>
            </w:r>
          </w:p>
        </w:tc>
        <w:tc>
          <w:tcPr>
            <w:tcW w:w="516" w:type="pct"/>
            <w:vAlign w:val="center"/>
          </w:tcPr>
          <w:p w:rsidR="007F4CAA" w:rsidRPr="004B5AAA" w:rsidRDefault="004917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pct"/>
            <w:vAlign w:val="center"/>
          </w:tcPr>
          <w:p w:rsidR="007F4CAA" w:rsidRPr="004B5AAA" w:rsidRDefault="007F4CAA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vAlign w:val="center"/>
          </w:tcPr>
          <w:p w:rsidR="007F4CAA" w:rsidRPr="004B5AAA" w:rsidRDefault="00B1434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3" w:type="pct"/>
            <w:vAlign w:val="center"/>
          </w:tcPr>
          <w:p w:rsidR="007F4CAA" w:rsidRPr="004B5AAA" w:rsidRDefault="00B1434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4CAA" w:rsidRPr="004B5AAA" w:rsidTr="00B14349">
        <w:tc>
          <w:tcPr>
            <w:tcW w:w="319" w:type="pct"/>
            <w:vAlign w:val="center"/>
          </w:tcPr>
          <w:p w:rsidR="007F4CAA" w:rsidRPr="004B5AAA" w:rsidRDefault="007F4C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47" w:type="pct"/>
          </w:tcPr>
          <w:p w:rsidR="007F4CAA" w:rsidRPr="007F4CAA" w:rsidRDefault="007F4CAA" w:rsidP="00CD5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CAA">
              <w:rPr>
                <w:rFonts w:ascii="Times New Roman" w:eastAsia="Times New Roman" w:hAnsi="Times New Roman"/>
                <w:sz w:val="24"/>
                <w:szCs w:val="24"/>
              </w:rPr>
              <w:t>Технохимический контроль процессов переработки плодов и овощей</w:t>
            </w:r>
          </w:p>
        </w:tc>
        <w:tc>
          <w:tcPr>
            <w:tcW w:w="516" w:type="pct"/>
            <w:vAlign w:val="center"/>
          </w:tcPr>
          <w:p w:rsidR="007F4CAA" w:rsidRPr="004B5AAA" w:rsidRDefault="0022416D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" w:type="pct"/>
            <w:vAlign w:val="center"/>
          </w:tcPr>
          <w:p w:rsidR="007F4CAA" w:rsidRPr="004B5AAA" w:rsidRDefault="0022416D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4" w:type="pct"/>
            <w:vAlign w:val="center"/>
          </w:tcPr>
          <w:p w:rsidR="007F4CAA" w:rsidRPr="004B5AAA" w:rsidRDefault="00B1434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3" w:type="pct"/>
            <w:vAlign w:val="center"/>
          </w:tcPr>
          <w:p w:rsidR="007F4CAA" w:rsidRPr="004B5AAA" w:rsidRDefault="00B1434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7F4CAA" w:rsidRPr="004B5AAA" w:rsidTr="00B14349">
        <w:tc>
          <w:tcPr>
            <w:tcW w:w="319" w:type="pct"/>
            <w:vAlign w:val="center"/>
          </w:tcPr>
          <w:p w:rsidR="007F4CAA" w:rsidRPr="004B5AAA" w:rsidRDefault="007F4C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5AA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47" w:type="pct"/>
          </w:tcPr>
          <w:p w:rsidR="007F4CAA" w:rsidRPr="007F4CAA" w:rsidRDefault="007F4CAA" w:rsidP="00CD5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CA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Технохимический контроль </w:t>
            </w:r>
            <w:proofErr w:type="spellStart"/>
            <w:r w:rsidRPr="007F4CAA">
              <w:rPr>
                <w:rFonts w:ascii="Times New Roman" w:eastAsia="Times New Roman" w:hAnsi="Times New Roman"/>
                <w:bCs/>
                <w:sz w:val="24"/>
                <w:szCs w:val="24"/>
              </w:rPr>
              <w:t>картофелекрахмального</w:t>
            </w:r>
            <w:proofErr w:type="spellEnd"/>
            <w:r w:rsidRPr="007F4CA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516" w:type="pct"/>
            <w:vAlign w:val="center"/>
          </w:tcPr>
          <w:p w:rsidR="007F4CAA" w:rsidRPr="004B5AAA" w:rsidRDefault="004917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pct"/>
            <w:vAlign w:val="center"/>
          </w:tcPr>
          <w:p w:rsidR="007F4CAA" w:rsidRPr="004B5AAA" w:rsidRDefault="004917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" w:type="pct"/>
            <w:vAlign w:val="center"/>
          </w:tcPr>
          <w:p w:rsidR="007F4CAA" w:rsidRPr="004B5AAA" w:rsidRDefault="00B1434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3" w:type="pct"/>
            <w:vAlign w:val="center"/>
          </w:tcPr>
          <w:p w:rsidR="007F4CAA" w:rsidRPr="004B5AAA" w:rsidRDefault="00B1434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F4CAA" w:rsidRPr="004B5AAA" w:rsidTr="00B14349">
        <w:tc>
          <w:tcPr>
            <w:tcW w:w="319" w:type="pct"/>
            <w:vAlign w:val="center"/>
          </w:tcPr>
          <w:p w:rsidR="007F4CAA" w:rsidRPr="004B5AAA" w:rsidRDefault="007F4C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47" w:type="pct"/>
          </w:tcPr>
          <w:p w:rsidR="007F4CAA" w:rsidRPr="007F4CAA" w:rsidRDefault="007F4CAA" w:rsidP="00CD5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CAA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Технохимический контроль первичного виноделия</w:t>
            </w:r>
          </w:p>
        </w:tc>
        <w:tc>
          <w:tcPr>
            <w:tcW w:w="516" w:type="pct"/>
            <w:vAlign w:val="center"/>
          </w:tcPr>
          <w:p w:rsidR="007F4CAA" w:rsidRPr="004B5AAA" w:rsidRDefault="004917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pct"/>
            <w:vAlign w:val="center"/>
          </w:tcPr>
          <w:p w:rsidR="007F4CAA" w:rsidRPr="004B5AAA" w:rsidRDefault="004917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" w:type="pct"/>
            <w:vAlign w:val="center"/>
          </w:tcPr>
          <w:p w:rsidR="007F4CAA" w:rsidRPr="004B5AAA" w:rsidRDefault="00B1434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83" w:type="pct"/>
            <w:vAlign w:val="center"/>
          </w:tcPr>
          <w:p w:rsidR="007F4CAA" w:rsidRPr="004B5AAA" w:rsidRDefault="00B1434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F4CAA" w:rsidRPr="004B5AAA" w:rsidTr="00B14349">
        <w:tc>
          <w:tcPr>
            <w:tcW w:w="319" w:type="pct"/>
            <w:vAlign w:val="center"/>
          </w:tcPr>
          <w:p w:rsidR="007F4CAA" w:rsidRPr="004B5AAA" w:rsidRDefault="007F4C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47" w:type="pct"/>
          </w:tcPr>
          <w:p w:rsidR="007F4CAA" w:rsidRPr="007F4CAA" w:rsidRDefault="007F4CAA" w:rsidP="00CD55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4CAA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Технохимический контроль мяса и продуктов его переработки</w:t>
            </w:r>
          </w:p>
        </w:tc>
        <w:tc>
          <w:tcPr>
            <w:tcW w:w="516" w:type="pct"/>
            <w:vAlign w:val="center"/>
          </w:tcPr>
          <w:p w:rsidR="007F4CAA" w:rsidRPr="004B5AAA" w:rsidRDefault="004917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pct"/>
            <w:vAlign w:val="center"/>
          </w:tcPr>
          <w:p w:rsidR="007F4CAA" w:rsidRPr="004B5AAA" w:rsidRDefault="004917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" w:type="pct"/>
            <w:vAlign w:val="center"/>
          </w:tcPr>
          <w:p w:rsidR="007F4CAA" w:rsidRPr="004B5AAA" w:rsidRDefault="00B1434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3" w:type="pct"/>
            <w:vAlign w:val="center"/>
          </w:tcPr>
          <w:p w:rsidR="007F4CAA" w:rsidRPr="004B5AAA" w:rsidRDefault="00B1434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F4CAA" w:rsidRPr="004B5AAA" w:rsidTr="00B14349">
        <w:tc>
          <w:tcPr>
            <w:tcW w:w="319" w:type="pct"/>
            <w:vAlign w:val="center"/>
          </w:tcPr>
          <w:p w:rsidR="007F4CAA" w:rsidRPr="004B5AAA" w:rsidRDefault="007F4CAA" w:rsidP="004B5A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47" w:type="pct"/>
          </w:tcPr>
          <w:p w:rsidR="007F4CAA" w:rsidRPr="007F4CAA" w:rsidRDefault="007F4CAA" w:rsidP="00CD55C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F4CAA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Технохимический контроль молока и продуктов его переработки</w:t>
            </w:r>
          </w:p>
        </w:tc>
        <w:tc>
          <w:tcPr>
            <w:tcW w:w="516" w:type="pct"/>
            <w:vAlign w:val="center"/>
          </w:tcPr>
          <w:p w:rsidR="007F4CAA" w:rsidRPr="004B5AAA" w:rsidRDefault="004917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30" w:type="pct"/>
            <w:vAlign w:val="center"/>
          </w:tcPr>
          <w:p w:rsidR="007F4CAA" w:rsidRPr="004B5AAA" w:rsidRDefault="004917BC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" w:type="pct"/>
            <w:vAlign w:val="center"/>
          </w:tcPr>
          <w:p w:rsidR="007F4CAA" w:rsidRPr="004B5AAA" w:rsidRDefault="00B1434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83" w:type="pct"/>
            <w:vAlign w:val="center"/>
          </w:tcPr>
          <w:p w:rsidR="007F4CAA" w:rsidRPr="004B5AAA" w:rsidRDefault="00B14349" w:rsidP="004B5A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B5AAA" w:rsidRPr="004B5AAA" w:rsidTr="00B14349">
        <w:tc>
          <w:tcPr>
            <w:tcW w:w="319" w:type="pct"/>
            <w:vAlign w:val="center"/>
          </w:tcPr>
          <w:p w:rsidR="004B5AAA" w:rsidRPr="004B5AAA" w:rsidRDefault="004B5AAA" w:rsidP="004B5A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7" w:type="pct"/>
          </w:tcPr>
          <w:p w:rsidR="004B5AAA" w:rsidRPr="004B5AAA" w:rsidRDefault="004B5AAA" w:rsidP="004B5A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B5AA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16" w:type="pct"/>
          </w:tcPr>
          <w:p w:rsidR="004B5AAA" w:rsidRPr="004B5AAA" w:rsidRDefault="0062389B" w:rsidP="004B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30" w:type="pct"/>
          </w:tcPr>
          <w:p w:rsidR="004B5AAA" w:rsidRPr="004B5AAA" w:rsidRDefault="0062389B" w:rsidP="004B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04" w:type="pct"/>
          </w:tcPr>
          <w:p w:rsidR="004B5AAA" w:rsidRPr="004B5AAA" w:rsidRDefault="0062389B" w:rsidP="004B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83" w:type="pct"/>
          </w:tcPr>
          <w:p w:rsidR="004B5AAA" w:rsidRPr="004B5AAA" w:rsidRDefault="004917BC" w:rsidP="004B5A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</w:tbl>
    <w:p w:rsidR="00713938" w:rsidRPr="000542E8" w:rsidRDefault="00713938" w:rsidP="00FD34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  <w:r w:rsidR="004917BC">
        <w:rPr>
          <w:rFonts w:ascii="Times New Roman" w:hAnsi="Times New Roman"/>
          <w:b/>
          <w:sz w:val="24"/>
          <w:szCs w:val="24"/>
        </w:rPr>
        <w:t xml:space="preserve"> - </w:t>
      </w:r>
      <w:r w:rsidR="004917BC">
        <w:rPr>
          <w:rFonts w:ascii="Times New Roman" w:hAnsi="Times New Roman"/>
          <w:sz w:val="24"/>
          <w:szCs w:val="24"/>
        </w:rPr>
        <w:t>не предусмотрен</w:t>
      </w:r>
      <w:r w:rsidR="00B14349">
        <w:rPr>
          <w:rFonts w:ascii="Times New Roman" w:hAnsi="Times New Roman"/>
          <w:sz w:val="24"/>
          <w:szCs w:val="24"/>
        </w:rPr>
        <w:t xml:space="preserve"> </w:t>
      </w:r>
      <w:r w:rsidR="00235DD7" w:rsidRPr="002C3557">
        <w:rPr>
          <w:rFonts w:ascii="Times New Roman" w:hAnsi="Times New Roman"/>
          <w:sz w:val="24"/>
          <w:szCs w:val="24"/>
        </w:rPr>
        <w:t>УП</w:t>
      </w:r>
    </w:p>
    <w:p w:rsidR="00235DD7" w:rsidRDefault="00235DD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14349" w:rsidRDefault="00B14349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35DD7" w:rsidRDefault="00235DD7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35DD7">
        <w:rPr>
          <w:rFonts w:ascii="Times New Roman" w:hAnsi="Times New Roman"/>
          <w:b/>
          <w:sz w:val="24"/>
          <w:szCs w:val="24"/>
        </w:rPr>
        <w:lastRenderedPageBreak/>
        <w:t>4.4. Практические занятия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"/>
        <w:gridCol w:w="1616"/>
        <w:gridCol w:w="4858"/>
        <w:gridCol w:w="1260"/>
        <w:gridCol w:w="1185"/>
      </w:tblGrid>
      <w:tr w:rsidR="0022416D" w:rsidRPr="0022416D" w:rsidTr="00CD55C1">
        <w:trPr>
          <w:cantSplit/>
        </w:trPr>
        <w:tc>
          <w:tcPr>
            <w:tcW w:w="341" w:type="pct"/>
            <w:vMerge w:val="restar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241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2416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241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44" w:type="pct"/>
            <w:vMerge w:val="restar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№ раздела дисциплины</w:t>
            </w:r>
          </w:p>
        </w:tc>
        <w:tc>
          <w:tcPr>
            <w:tcW w:w="2538" w:type="pct"/>
            <w:vMerge w:val="restar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Тематика  практических занятий</w:t>
            </w:r>
          </w:p>
        </w:tc>
        <w:tc>
          <w:tcPr>
            <w:tcW w:w="1277" w:type="pct"/>
            <w:gridSpan w:val="2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Трудоёмкость</w:t>
            </w:r>
          </w:p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(час)</w:t>
            </w:r>
          </w:p>
        </w:tc>
      </w:tr>
      <w:tr w:rsidR="0022416D" w:rsidRPr="0022416D" w:rsidTr="00CD55C1">
        <w:trPr>
          <w:cantSplit/>
        </w:trPr>
        <w:tc>
          <w:tcPr>
            <w:tcW w:w="341" w:type="pct"/>
            <w:vMerge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  <w:vMerge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pct"/>
            <w:vMerge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619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22416D" w:rsidRPr="0022416D" w:rsidTr="00CD55C1">
        <w:tc>
          <w:tcPr>
            <w:tcW w:w="341" w:type="pct"/>
          </w:tcPr>
          <w:p w:rsidR="0022416D" w:rsidRPr="007E6845" w:rsidRDefault="0022416D" w:rsidP="002241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84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4" w:type="pct"/>
          </w:tcPr>
          <w:p w:rsidR="0022416D" w:rsidRPr="007E6845" w:rsidRDefault="0022416D" w:rsidP="007E68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84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38" w:type="pct"/>
          </w:tcPr>
          <w:p w:rsidR="0022416D" w:rsidRPr="007E6845" w:rsidRDefault="0022416D" w:rsidP="002241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84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58" w:type="pct"/>
          </w:tcPr>
          <w:p w:rsidR="0022416D" w:rsidRPr="007E6845" w:rsidRDefault="0022416D" w:rsidP="002241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84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19" w:type="pct"/>
          </w:tcPr>
          <w:p w:rsidR="0022416D" w:rsidRPr="007E6845" w:rsidRDefault="0022416D" w:rsidP="0022416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68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2416D" w:rsidRPr="0022416D" w:rsidTr="00CD55C1">
        <w:tc>
          <w:tcPr>
            <w:tcW w:w="341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4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8" w:type="pct"/>
            <w:vAlign w:val="center"/>
          </w:tcPr>
          <w:p w:rsidR="0022416D" w:rsidRPr="0022416D" w:rsidRDefault="0022416D" w:rsidP="002241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 xml:space="preserve">Отбор проб и выборок для анализов. Подготовка к испытанию. </w:t>
            </w:r>
          </w:p>
        </w:tc>
        <w:tc>
          <w:tcPr>
            <w:tcW w:w="658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9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416D" w:rsidRPr="0022416D" w:rsidTr="00CD55C1">
        <w:tc>
          <w:tcPr>
            <w:tcW w:w="341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44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8" w:type="pct"/>
            <w:vAlign w:val="center"/>
          </w:tcPr>
          <w:p w:rsidR="0022416D" w:rsidRPr="0022416D" w:rsidRDefault="0022416D" w:rsidP="002241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Органолептические методы оценки качества продукции.</w:t>
            </w:r>
          </w:p>
        </w:tc>
        <w:tc>
          <w:tcPr>
            <w:tcW w:w="658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2416D" w:rsidRPr="0022416D" w:rsidRDefault="0022416D" w:rsidP="00224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416D" w:rsidRPr="0022416D" w:rsidTr="00CD55C1">
        <w:tc>
          <w:tcPr>
            <w:tcW w:w="341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44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4, 5 ,8</w:t>
            </w:r>
          </w:p>
        </w:tc>
        <w:tc>
          <w:tcPr>
            <w:tcW w:w="2538" w:type="pct"/>
            <w:vAlign w:val="center"/>
          </w:tcPr>
          <w:p w:rsidR="0022416D" w:rsidRPr="0022416D" w:rsidRDefault="0022416D" w:rsidP="002241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Определение содержания воды и сухих веществ в растительных объектах.</w:t>
            </w:r>
          </w:p>
        </w:tc>
        <w:tc>
          <w:tcPr>
            <w:tcW w:w="658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9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416D" w:rsidRPr="0022416D" w:rsidTr="00CD55C1">
        <w:tc>
          <w:tcPr>
            <w:tcW w:w="341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44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5, 6, 7</w:t>
            </w:r>
          </w:p>
        </w:tc>
        <w:tc>
          <w:tcPr>
            <w:tcW w:w="2538" w:type="pct"/>
            <w:vAlign w:val="center"/>
          </w:tcPr>
          <w:p w:rsidR="0022416D" w:rsidRPr="0022416D" w:rsidRDefault="0022416D" w:rsidP="002241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Определение полисахаридов (крахмал, пектиновые вещества, клетчатка)</w:t>
            </w:r>
          </w:p>
        </w:tc>
        <w:tc>
          <w:tcPr>
            <w:tcW w:w="658" w:type="pct"/>
          </w:tcPr>
          <w:p w:rsidR="0022416D" w:rsidRPr="0022416D" w:rsidRDefault="007E6845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9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416D" w:rsidRPr="0022416D" w:rsidTr="00CD55C1">
        <w:tc>
          <w:tcPr>
            <w:tcW w:w="341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44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8" w:type="pct"/>
            <w:vAlign w:val="center"/>
          </w:tcPr>
          <w:p w:rsidR="0022416D" w:rsidRPr="0022416D" w:rsidRDefault="0022416D" w:rsidP="002241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Определение белковых и др. азотистых веществ.</w:t>
            </w:r>
          </w:p>
        </w:tc>
        <w:tc>
          <w:tcPr>
            <w:tcW w:w="658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2416D" w:rsidRPr="0022416D" w:rsidRDefault="0022416D" w:rsidP="00224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416D" w:rsidRPr="0022416D" w:rsidTr="00CD55C1">
        <w:tc>
          <w:tcPr>
            <w:tcW w:w="341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44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8" w:type="pct"/>
            <w:vAlign w:val="center"/>
          </w:tcPr>
          <w:p w:rsidR="0022416D" w:rsidRPr="0022416D" w:rsidRDefault="0022416D" w:rsidP="002241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Определение содержания жира в растительных объектах.</w:t>
            </w:r>
          </w:p>
        </w:tc>
        <w:tc>
          <w:tcPr>
            <w:tcW w:w="658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416D" w:rsidRPr="0022416D" w:rsidTr="00CD55C1">
        <w:tc>
          <w:tcPr>
            <w:tcW w:w="341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44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4, 5, 6, 7</w:t>
            </w:r>
          </w:p>
        </w:tc>
        <w:tc>
          <w:tcPr>
            <w:tcW w:w="2538" w:type="pct"/>
            <w:vAlign w:val="center"/>
          </w:tcPr>
          <w:p w:rsidR="0022416D" w:rsidRPr="0022416D" w:rsidRDefault="0022416D" w:rsidP="002241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Определение золы и важнейших минеральных веществ.</w:t>
            </w:r>
          </w:p>
        </w:tc>
        <w:tc>
          <w:tcPr>
            <w:tcW w:w="658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9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416D" w:rsidRPr="0022416D" w:rsidTr="00CD55C1">
        <w:tc>
          <w:tcPr>
            <w:tcW w:w="341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44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4, 5, 6, 7, 8, 9</w:t>
            </w:r>
          </w:p>
        </w:tc>
        <w:tc>
          <w:tcPr>
            <w:tcW w:w="2538" w:type="pct"/>
            <w:vAlign w:val="center"/>
          </w:tcPr>
          <w:p w:rsidR="0022416D" w:rsidRPr="0022416D" w:rsidRDefault="0022416D" w:rsidP="0022416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Определение показателей безопасности различных объектов: нитратов, пестицидов, токсичных элементов.</w:t>
            </w:r>
          </w:p>
        </w:tc>
        <w:tc>
          <w:tcPr>
            <w:tcW w:w="658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416D" w:rsidRPr="0022416D" w:rsidRDefault="0022416D" w:rsidP="002241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41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416D" w:rsidRPr="0022416D" w:rsidTr="00CD55C1">
        <w:tc>
          <w:tcPr>
            <w:tcW w:w="341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4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8" w:type="pct"/>
            <w:vAlign w:val="center"/>
          </w:tcPr>
          <w:p w:rsidR="0022416D" w:rsidRPr="0022416D" w:rsidRDefault="0022416D" w:rsidP="0022416D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2416D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658" w:type="pct"/>
          </w:tcPr>
          <w:p w:rsidR="0022416D" w:rsidRPr="0022416D" w:rsidRDefault="007E6845" w:rsidP="0022416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619" w:type="pct"/>
          </w:tcPr>
          <w:p w:rsidR="0022416D" w:rsidRPr="0022416D" w:rsidRDefault="0022416D" w:rsidP="0022416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22416D" w:rsidRDefault="0022416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20C0E" w:rsidRPr="00E20C0E" w:rsidRDefault="00750DBF" w:rsidP="00E20C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</w:t>
      </w:r>
      <w:r w:rsidR="00E20C0E" w:rsidRPr="00E20C0E">
        <w:rPr>
          <w:rFonts w:ascii="Times New Roman" w:hAnsi="Times New Roman"/>
          <w:b/>
          <w:sz w:val="24"/>
          <w:szCs w:val="24"/>
        </w:rPr>
        <w:t>Примерная тема</w:t>
      </w:r>
      <w:r w:rsidR="00E20C0E">
        <w:rPr>
          <w:rFonts w:ascii="Times New Roman" w:hAnsi="Times New Roman"/>
          <w:b/>
          <w:sz w:val="24"/>
          <w:szCs w:val="24"/>
        </w:rPr>
        <w:t xml:space="preserve">тика курсовых проектов (работ) </w:t>
      </w:r>
      <w:r w:rsidR="00E20C0E" w:rsidRPr="00E20C0E">
        <w:rPr>
          <w:rFonts w:ascii="Times New Roman" w:hAnsi="Times New Roman"/>
          <w:b/>
          <w:i/>
          <w:sz w:val="24"/>
          <w:szCs w:val="24"/>
        </w:rPr>
        <w:t xml:space="preserve">- </w:t>
      </w:r>
      <w:r w:rsidR="00063119">
        <w:rPr>
          <w:rFonts w:ascii="Times New Roman" w:hAnsi="Times New Roman"/>
          <w:sz w:val="24"/>
          <w:szCs w:val="24"/>
        </w:rPr>
        <w:t xml:space="preserve">не предусмотрено </w:t>
      </w:r>
      <w:r w:rsidR="00E20C0E" w:rsidRPr="00E20C0E">
        <w:rPr>
          <w:rFonts w:ascii="Times New Roman" w:hAnsi="Times New Roman"/>
          <w:sz w:val="24"/>
          <w:szCs w:val="24"/>
        </w:rPr>
        <w:t>УП</w:t>
      </w:r>
    </w:p>
    <w:p w:rsidR="00E20C0E" w:rsidRDefault="00E20C0E" w:rsidP="00E20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66F1" w:rsidRDefault="00750DBF" w:rsidP="003066F1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</w:t>
      </w:r>
    </w:p>
    <w:p w:rsidR="00750DBF" w:rsidRDefault="003066F1" w:rsidP="003066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495C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814"/>
        <w:gridCol w:w="2552"/>
        <w:gridCol w:w="3543"/>
        <w:gridCol w:w="851"/>
        <w:gridCol w:w="1241"/>
      </w:tblGrid>
      <w:tr w:rsidR="003066F1" w:rsidRPr="003066F1" w:rsidTr="00063119">
        <w:trPr>
          <w:trHeight w:val="912"/>
        </w:trPr>
        <w:tc>
          <w:tcPr>
            <w:tcW w:w="570" w:type="dxa"/>
            <w:vAlign w:val="center"/>
          </w:tcPr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3066F1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3066F1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3066F1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814" w:type="dxa"/>
            <w:vAlign w:val="center"/>
          </w:tcPr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>№ семестра</w:t>
            </w:r>
          </w:p>
        </w:tc>
        <w:tc>
          <w:tcPr>
            <w:tcW w:w="2552" w:type="dxa"/>
            <w:vAlign w:val="center"/>
          </w:tcPr>
          <w:p w:rsidR="003066F1" w:rsidRPr="003066F1" w:rsidRDefault="003066F1" w:rsidP="00B121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3543" w:type="dxa"/>
            <w:vAlign w:val="center"/>
          </w:tcPr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>Виды СРС</w:t>
            </w:r>
          </w:p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3066F1" w:rsidRPr="003066F1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3066F1">
              <w:rPr>
                <w:rFonts w:ascii="Times New Roman" w:hAnsi="Times New Roman"/>
                <w:b/>
                <w:bCs/>
              </w:rPr>
              <w:t>Всего часов</w:t>
            </w:r>
          </w:p>
        </w:tc>
        <w:tc>
          <w:tcPr>
            <w:tcW w:w="1241" w:type="dxa"/>
          </w:tcPr>
          <w:p w:rsidR="003066F1" w:rsidRPr="003066F1" w:rsidRDefault="00FA502C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3066F1" w:rsidRPr="003066F1" w:rsidTr="00063119">
        <w:tc>
          <w:tcPr>
            <w:tcW w:w="570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814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3543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1241" w:type="dxa"/>
          </w:tcPr>
          <w:p w:rsidR="003066F1" w:rsidRPr="008E495C" w:rsidRDefault="003066F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7514B" w:rsidRPr="003066F1" w:rsidTr="00B14349">
        <w:trPr>
          <w:trHeight w:val="1223"/>
        </w:trPr>
        <w:tc>
          <w:tcPr>
            <w:tcW w:w="570" w:type="dxa"/>
          </w:tcPr>
          <w:p w:rsidR="00A7514B" w:rsidRPr="00AF01A1" w:rsidRDefault="00A7514B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1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4" w:type="dxa"/>
            <w:vMerge w:val="restart"/>
            <w:vAlign w:val="center"/>
          </w:tcPr>
          <w:p w:rsidR="00A7514B" w:rsidRPr="00AF01A1" w:rsidRDefault="00D24D2C" w:rsidP="00FA502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A7514B" w:rsidRPr="00A7514B" w:rsidRDefault="00A7514B" w:rsidP="00A751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sz w:val="24"/>
                <w:szCs w:val="24"/>
              </w:rPr>
              <w:t>Введение. Понятие о технохимическом контроле, его целях и задачах</w:t>
            </w:r>
          </w:p>
        </w:tc>
        <w:tc>
          <w:tcPr>
            <w:tcW w:w="3543" w:type="dxa"/>
          </w:tcPr>
          <w:p w:rsidR="00A7514B" w:rsidRDefault="00A7514B" w:rsidP="007E684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9BC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 w:rsidR="007E6845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B14349" w:rsidRPr="009A506B" w:rsidRDefault="00B14349" w:rsidP="007E684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A7514B" w:rsidRDefault="00DC69C6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14349" w:rsidRDefault="00B1434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4349" w:rsidRDefault="00B1434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A7514B" w:rsidRPr="009A506B" w:rsidRDefault="00A7514B" w:rsidP="00B1434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14349" w:rsidRDefault="00B1434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A7514B">
              <w:rPr>
                <w:rFonts w:ascii="Times New Roman" w:hAnsi="Times New Roman"/>
                <w:bCs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14349" w:rsidRDefault="00B1434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7514B" w:rsidRPr="009244DF" w:rsidRDefault="00B1434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B14349" w:rsidRPr="003066F1" w:rsidTr="00063119">
        <w:tc>
          <w:tcPr>
            <w:tcW w:w="570" w:type="dxa"/>
          </w:tcPr>
          <w:p w:rsidR="00B14349" w:rsidRPr="00AF01A1" w:rsidRDefault="00B1434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1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4" w:type="dxa"/>
            <w:vMerge/>
          </w:tcPr>
          <w:p w:rsidR="00B14349" w:rsidRPr="00AF01A1" w:rsidRDefault="00B1434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14349" w:rsidRPr="00A7514B" w:rsidRDefault="00B14349" w:rsidP="00A751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sz w:val="24"/>
                <w:szCs w:val="24"/>
              </w:rPr>
              <w:t>Технохимический контроль зерна и продуктов его переработки</w:t>
            </w:r>
          </w:p>
        </w:tc>
        <w:tc>
          <w:tcPr>
            <w:tcW w:w="3543" w:type="dxa"/>
          </w:tcPr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9BC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B14349" w:rsidRPr="009A506B" w:rsidRDefault="00B14349" w:rsidP="00B1434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14349" w:rsidRPr="009A506B" w:rsidRDefault="00B14349" w:rsidP="00B1434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4349" w:rsidRPr="009244DF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B14349" w:rsidRPr="003066F1" w:rsidTr="00063119">
        <w:trPr>
          <w:trHeight w:val="523"/>
        </w:trPr>
        <w:tc>
          <w:tcPr>
            <w:tcW w:w="570" w:type="dxa"/>
          </w:tcPr>
          <w:p w:rsidR="00B14349" w:rsidRPr="00AF01A1" w:rsidRDefault="00B1434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1A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14" w:type="dxa"/>
            <w:vMerge/>
          </w:tcPr>
          <w:p w:rsidR="00B14349" w:rsidRPr="00AF01A1" w:rsidRDefault="00B1434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14349" w:rsidRPr="00A7514B" w:rsidRDefault="00B14349" w:rsidP="00A751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sz w:val="24"/>
                <w:szCs w:val="24"/>
              </w:rPr>
              <w:t>Технохимический контроль хлебопекарного производства</w:t>
            </w:r>
          </w:p>
        </w:tc>
        <w:tc>
          <w:tcPr>
            <w:tcW w:w="3543" w:type="dxa"/>
          </w:tcPr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9BC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B14349" w:rsidRPr="009A506B" w:rsidRDefault="00B14349" w:rsidP="00B1434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B14349" w:rsidRPr="009A506B" w:rsidRDefault="00B14349" w:rsidP="00B1434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4349" w:rsidRPr="009244DF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7E6845" w:rsidRPr="003066F1" w:rsidTr="00063119">
        <w:trPr>
          <w:trHeight w:val="1116"/>
        </w:trPr>
        <w:tc>
          <w:tcPr>
            <w:tcW w:w="570" w:type="dxa"/>
          </w:tcPr>
          <w:p w:rsidR="007E6845" w:rsidRPr="00AF01A1" w:rsidRDefault="007E6845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14" w:type="dxa"/>
            <w:vMerge/>
          </w:tcPr>
          <w:p w:rsidR="007E6845" w:rsidRPr="00AF01A1" w:rsidRDefault="007E6845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7E6845" w:rsidRPr="00A7514B" w:rsidRDefault="007E6845" w:rsidP="00A751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sz w:val="24"/>
                <w:szCs w:val="24"/>
              </w:rPr>
              <w:t>Технохимический контроль производства растительных масел</w:t>
            </w:r>
          </w:p>
        </w:tc>
        <w:tc>
          <w:tcPr>
            <w:tcW w:w="3543" w:type="dxa"/>
          </w:tcPr>
          <w:p w:rsidR="007E6845" w:rsidRDefault="007E68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50B77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7E6845" w:rsidRDefault="007E6845" w:rsidP="005029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E6845">
              <w:rPr>
                <w:rFonts w:ascii="Times New Roman" w:hAnsi="Times New Roman"/>
                <w:sz w:val="24"/>
                <w:szCs w:val="24"/>
              </w:rPr>
              <w:t>Проработка материалов лекций, подготовка к занятиям, зачету</w:t>
            </w:r>
          </w:p>
          <w:p w:rsidR="00B14349" w:rsidRPr="005029BC" w:rsidRDefault="00B14349" w:rsidP="005029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7E6845" w:rsidRDefault="007E6845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7E6845" w:rsidRDefault="007E6845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6845" w:rsidRDefault="007E6845" w:rsidP="005029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6845" w:rsidRDefault="007E6845" w:rsidP="005029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14349" w:rsidRPr="009A506B" w:rsidRDefault="00B14349" w:rsidP="005029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7E6845" w:rsidRDefault="00871297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DC69C6">
              <w:rPr>
                <w:rFonts w:ascii="Times New Roman" w:hAnsi="Times New Roman"/>
                <w:bCs/>
                <w:sz w:val="24"/>
                <w:szCs w:val="24"/>
              </w:rPr>
              <w:t>обеседо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DC69C6">
              <w:rPr>
                <w:rFonts w:ascii="Times New Roman" w:hAnsi="Times New Roman"/>
                <w:bCs/>
                <w:sz w:val="24"/>
                <w:szCs w:val="24"/>
              </w:rPr>
              <w:t>вание</w:t>
            </w:r>
            <w:proofErr w:type="spellEnd"/>
            <w:proofErr w:type="gramEnd"/>
          </w:p>
          <w:p w:rsidR="00063119" w:rsidRDefault="0006311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3119" w:rsidRDefault="0006311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B14349" w:rsidRDefault="00B1434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7E6845" w:rsidRPr="003066F1" w:rsidTr="00063119">
        <w:tc>
          <w:tcPr>
            <w:tcW w:w="570" w:type="dxa"/>
          </w:tcPr>
          <w:p w:rsidR="007E6845" w:rsidRPr="00AF01A1" w:rsidRDefault="007E6845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14" w:type="dxa"/>
            <w:vMerge/>
          </w:tcPr>
          <w:p w:rsidR="007E6845" w:rsidRPr="00AF01A1" w:rsidRDefault="007E6845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7E6845" w:rsidRPr="00A7514B" w:rsidRDefault="007E6845" w:rsidP="00A751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sz w:val="24"/>
                <w:szCs w:val="24"/>
              </w:rPr>
              <w:t>Технохимический контроль процессов переработки плодов и овощей</w:t>
            </w:r>
          </w:p>
        </w:tc>
        <w:tc>
          <w:tcPr>
            <w:tcW w:w="3543" w:type="dxa"/>
          </w:tcPr>
          <w:p w:rsidR="007E6845" w:rsidRPr="005029BC" w:rsidRDefault="007E68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029BC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7E6845" w:rsidRPr="005029BC" w:rsidRDefault="007E6845" w:rsidP="005029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29BC">
              <w:rPr>
                <w:rFonts w:ascii="Times New Roman" w:hAnsi="Times New Roman"/>
                <w:sz w:val="24"/>
                <w:szCs w:val="24"/>
              </w:rPr>
              <w:t>Проработка материалов лекций, подготовка к занятиям</w:t>
            </w:r>
            <w:r w:rsidR="00DC69C6">
              <w:rPr>
                <w:rFonts w:ascii="Times New Roman" w:hAnsi="Times New Roman"/>
                <w:sz w:val="24"/>
                <w:szCs w:val="24"/>
              </w:rPr>
              <w:t>, зачету</w:t>
            </w:r>
          </w:p>
        </w:tc>
        <w:tc>
          <w:tcPr>
            <w:tcW w:w="851" w:type="dxa"/>
          </w:tcPr>
          <w:p w:rsidR="007E6845" w:rsidRDefault="00DC69C6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7E6845" w:rsidRDefault="007E6845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D3461" w:rsidRDefault="006D346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6845" w:rsidRPr="009A506B" w:rsidRDefault="007E6845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41" w:type="dxa"/>
          </w:tcPr>
          <w:p w:rsidR="00063119" w:rsidRDefault="00DC69C6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063119" w:rsidRDefault="0006311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E6845" w:rsidRDefault="0006311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119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</w:tc>
      </w:tr>
      <w:tr w:rsidR="00B14349" w:rsidRPr="003066F1" w:rsidTr="00063119">
        <w:tc>
          <w:tcPr>
            <w:tcW w:w="570" w:type="dxa"/>
          </w:tcPr>
          <w:p w:rsidR="00B14349" w:rsidRPr="00AF01A1" w:rsidRDefault="00B1434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4" w:type="dxa"/>
            <w:vMerge/>
          </w:tcPr>
          <w:p w:rsidR="00B14349" w:rsidRPr="00AF01A1" w:rsidRDefault="00B1434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14349" w:rsidRPr="00A7514B" w:rsidRDefault="00B14349" w:rsidP="00A751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Технохимический контроль </w:t>
            </w:r>
            <w:proofErr w:type="spellStart"/>
            <w:r w:rsidRPr="00A7514B">
              <w:rPr>
                <w:rFonts w:ascii="Times New Roman" w:eastAsia="Times New Roman" w:hAnsi="Times New Roman"/>
                <w:bCs/>
                <w:sz w:val="24"/>
                <w:szCs w:val="24"/>
              </w:rPr>
              <w:t>картофелекрахмаль</w:t>
            </w:r>
            <w:r w:rsidR="00871297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Pr="00A7514B">
              <w:rPr>
                <w:rFonts w:ascii="Times New Roman" w:eastAsia="Times New Roman" w:hAnsi="Times New Roman"/>
                <w:bCs/>
                <w:sz w:val="24"/>
                <w:szCs w:val="24"/>
              </w:rPr>
              <w:t>ного</w:t>
            </w:r>
            <w:proofErr w:type="spellEnd"/>
            <w:r w:rsidRPr="00A7514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3543" w:type="dxa"/>
          </w:tcPr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9BC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B14349" w:rsidRPr="009A506B" w:rsidRDefault="00B14349" w:rsidP="00B1434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14349" w:rsidRPr="009A506B" w:rsidRDefault="00B14349" w:rsidP="00B1434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4349" w:rsidRPr="009244DF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B14349" w:rsidRPr="003066F1" w:rsidTr="00063119">
        <w:tc>
          <w:tcPr>
            <w:tcW w:w="570" w:type="dxa"/>
          </w:tcPr>
          <w:p w:rsidR="00B14349" w:rsidRDefault="00B1434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14" w:type="dxa"/>
            <w:vMerge/>
          </w:tcPr>
          <w:p w:rsidR="00B14349" w:rsidRPr="00AF01A1" w:rsidRDefault="00B1434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14349" w:rsidRPr="00A7514B" w:rsidRDefault="00B14349" w:rsidP="00A751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Технохимический контроль первичного виноделия</w:t>
            </w:r>
          </w:p>
        </w:tc>
        <w:tc>
          <w:tcPr>
            <w:tcW w:w="3543" w:type="dxa"/>
          </w:tcPr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9BC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B14349" w:rsidRPr="009A506B" w:rsidRDefault="00B14349" w:rsidP="00B1434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B14349" w:rsidRPr="009A506B" w:rsidRDefault="00B14349" w:rsidP="00B1434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4349" w:rsidRPr="009244DF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B14349" w:rsidRPr="003066F1" w:rsidTr="00063119">
        <w:tc>
          <w:tcPr>
            <w:tcW w:w="570" w:type="dxa"/>
          </w:tcPr>
          <w:p w:rsidR="00B14349" w:rsidRDefault="00B1434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4" w:type="dxa"/>
            <w:vMerge/>
          </w:tcPr>
          <w:p w:rsidR="00B14349" w:rsidRPr="00AF01A1" w:rsidRDefault="00B1434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14349" w:rsidRPr="00A7514B" w:rsidRDefault="00B14349" w:rsidP="00A7514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Технохимический контроль мяса и продуктов его переработки</w:t>
            </w:r>
          </w:p>
        </w:tc>
        <w:tc>
          <w:tcPr>
            <w:tcW w:w="3543" w:type="dxa"/>
          </w:tcPr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9BC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B14349" w:rsidRPr="009A506B" w:rsidRDefault="00B14349" w:rsidP="00B1434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14349" w:rsidRPr="009A506B" w:rsidRDefault="00B14349" w:rsidP="00B1434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4349" w:rsidRPr="009244DF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B14349" w:rsidRPr="003066F1" w:rsidTr="00063119">
        <w:tc>
          <w:tcPr>
            <w:tcW w:w="570" w:type="dxa"/>
          </w:tcPr>
          <w:p w:rsidR="00B14349" w:rsidRDefault="00B1434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14" w:type="dxa"/>
            <w:vMerge/>
          </w:tcPr>
          <w:p w:rsidR="00B14349" w:rsidRPr="00AF01A1" w:rsidRDefault="00B14349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14349" w:rsidRPr="00A7514B" w:rsidRDefault="00B14349" w:rsidP="00A7514B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Технохимический контроль молока и продуктов его переработки</w:t>
            </w:r>
          </w:p>
        </w:tc>
        <w:tc>
          <w:tcPr>
            <w:tcW w:w="3543" w:type="dxa"/>
          </w:tcPr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029BC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B14349" w:rsidRPr="009A506B" w:rsidRDefault="00B14349" w:rsidP="00B1434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  <w:tc>
          <w:tcPr>
            <w:tcW w:w="851" w:type="dxa"/>
          </w:tcPr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B14349" w:rsidRPr="009A506B" w:rsidRDefault="00B14349" w:rsidP="00B1434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41" w:type="dxa"/>
          </w:tcPr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  <w:p w:rsidR="00B14349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14349" w:rsidRPr="009244DF" w:rsidRDefault="00B14349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реферат</w:t>
            </w:r>
          </w:p>
        </w:tc>
      </w:tr>
      <w:tr w:rsidR="007E6845" w:rsidRPr="003066F1" w:rsidTr="005029BC">
        <w:tc>
          <w:tcPr>
            <w:tcW w:w="7479" w:type="dxa"/>
            <w:gridSpan w:val="4"/>
          </w:tcPr>
          <w:p w:rsidR="007E6845" w:rsidRPr="00D24D2C" w:rsidRDefault="007E6845" w:rsidP="00746885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24D2C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7E6845" w:rsidRPr="00D24D2C" w:rsidRDefault="006D3461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1241" w:type="dxa"/>
          </w:tcPr>
          <w:p w:rsidR="007E6845" w:rsidRPr="00D24D2C" w:rsidRDefault="007E6845" w:rsidP="003066F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2416D" w:rsidRDefault="0022416D" w:rsidP="003066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066F1" w:rsidRDefault="003066F1" w:rsidP="003066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заочная форма обучения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"/>
        <w:gridCol w:w="814"/>
        <w:gridCol w:w="2126"/>
        <w:gridCol w:w="3402"/>
        <w:gridCol w:w="851"/>
        <w:gridCol w:w="1808"/>
      </w:tblGrid>
      <w:tr w:rsidR="00D24D2C" w:rsidRPr="003066F1" w:rsidTr="00871297">
        <w:trPr>
          <w:trHeight w:val="912"/>
        </w:trPr>
        <w:tc>
          <w:tcPr>
            <w:tcW w:w="570" w:type="dxa"/>
            <w:vAlign w:val="center"/>
          </w:tcPr>
          <w:p w:rsidR="00D24D2C" w:rsidRPr="003066F1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3066F1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3066F1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3066F1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814" w:type="dxa"/>
            <w:vAlign w:val="center"/>
          </w:tcPr>
          <w:p w:rsidR="00D24D2C" w:rsidRPr="003066F1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>№ семестра</w:t>
            </w:r>
          </w:p>
        </w:tc>
        <w:tc>
          <w:tcPr>
            <w:tcW w:w="2126" w:type="dxa"/>
            <w:vAlign w:val="center"/>
          </w:tcPr>
          <w:p w:rsidR="00D24D2C" w:rsidRPr="003066F1" w:rsidRDefault="00D24D2C" w:rsidP="00B121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 xml:space="preserve">Наименование раздела учебной дисциплины </w:t>
            </w:r>
          </w:p>
        </w:tc>
        <w:tc>
          <w:tcPr>
            <w:tcW w:w="3402" w:type="dxa"/>
            <w:vAlign w:val="center"/>
          </w:tcPr>
          <w:p w:rsidR="00D24D2C" w:rsidRPr="003066F1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D24D2C" w:rsidRPr="003066F1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066F1">
              <w:rPr>
                <w:rFonts w:ascii="Times New Roman" w:hAnsi="Times New Roman"/>
                <w:b/>
                <w:bCs/>
              </w:rPr>
              <w:t>Виды СРС</w:t>
            </w:r>
          </w:p>
          <w:p w:rsidR="00D24D2C" w:rsidRPr="003066F1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:rsidR="00D24D2C" w:rsidRPr="003066F1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D24D2C" w:rsidRPr="003066F1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 w:rsidRPr="003066F1">
              <w:rPr>
                <w:rFonts w:ascii="Times New Roman" w:hAnsi="Times New Roman"/>
                <w:b/>
                <w:bCs/>
              </w:rPr>
              <w:t>Всего часов</w:t>
            </w:r>
          </w:p>
        </w:tc>
        <w:tc>
          <w:tcPr>
            <w:tcW w:w="1808" w:type="dxa"/>
          </w:tcPr>
          <w:p w:rsidR="00D24D2C" w:rsidRPr="003066F1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Вид контроля</w:t>
            </w:r>
          </w:p>
        </w:tc>
      </w:tr>
      <w:tr w:rsidR="00D24D2C" w:rsidRPr="003066F1" w:rsidTr="00871297">
        <w:tc>
          <w:tcPr>
            <w:tcW w:w="570" w:type="dxa"/>
          </w:tcPr>
          <w:p w:rsidR="00D24D2C" w:rsidRPr="008E495C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814" w:type="dxa"/>
          </w:tcPr>
          <w:p w:rsidR="00D24D2C" w:rsidRPr="008E495C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D24D2C" w:rsidRPr="008E495C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:rsidR="00D24D2C" w:rsidRPr="008E495C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D24D2C" w:rsidRPr="008E495C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8E495C">
              <w:rPr>
                <w:rFonts w:ascii="Times New Roman" w:hAnsi="Times New Roman"/>
                <w:bCs/>
                <w:sz w:val="16"/>
                <w:szCs w:val="16"/>
              </w:rPr>
              <w:t>5</w:t>
            </w:r>
          </w:p>
        </w:tc>
        <w:tc>
          <w:tcPr>
            <w:tcW w:w="1808" w:type="dxa"/>
          </w:tcPr>
          <w:p w:rsidR="00D24D2C" w:rsidRPr="008E495C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D24D2C" w:rsidRPr="003066F1" w:rsidTr="00871297">
        <w:trPr>
          <w:trHeight w:val="802"/>
        </w:trPr>
        <w:tc>
          <w:tcPr>
            <w:tcW w:w="570" w:type="dxa"/>
          </w:tcPr>
          <w:p w:rsidR="00D24D2C" w:rsidRPr="00AF01A1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1A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14" w:type="dxa"/>
            <w:vMerge w:val="restart"/>
            <w:vAlign w:val="center"/>
          </w:tcPr>
          <w:p w:rsidR="00D24D2C" w:rsidRPr="00AF01A1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D24D2C" w:rsidRPr="00A7514B" w:rsidRDefault="00D24D2C" w:rsidP="00CD55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sz w:val="24"/>
                <w:szCs w:val="24"/>
              </w:rPr>
              <w:t>Введение. Понятие о технохимическом контроле, его целях и задачах</w:t>
            </w:r>
          </w:p>
        </w:tc>
        <w:tc>
          <w:tcPr>
            <w:tcW w:w="3402" w:type="dxa"/>
          </w:tcPr>
          <w:p w:rsidR="00871297" w:rsidRDefault="00DC69C6" w:rsidP="008712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69C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занятиям, зачету</w:t>
            </w:r>
          </w:p>
          <w:p w:rsidR="00D24D2C" w:rsidRDefault="00D24D2C" w:rsidP="008712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651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063119" w:rsidRDefault="00063119" w:rsidP="00871297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D24D2C" w:rsidRDefault="00D24D2C" w:rsidP="00660B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4D2C" w:rsidRDefault="00660B68" w:rsidP="00660B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063119" w:rsidRDefault="00063119" w:rsidP="00660B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3119" w:rsidRDefault="00063119" w:rsidP="00660B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71297" w:rsidRDefault="00871297" w:rsidP="0006311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4D2C" w:rsidRPr="009A506B" w:rsidRDefault="00063119" w:rsidP="0006311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DC69C6" w:rsidRDefault="00DC69C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DC69C6" w:rsidRDefault="00DC69C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71297" w:rsidRDefault="00871297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4D2C" w:rsidRDefault="00DC69C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EB0B66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3119" w:rsidRPr="009244DF" w:rsidRDefault="00871297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D24D2C" w:rsidRPr="003066F1" w:rsidTr="00871297">
        <w:trPr>
          <w:trHeight w:val="1557"/>
        </w:trPr>
        <w:tc>
          <w:tcPr>
            <w:tcW w:w="570" w:type="dxa"/>
          </w:tcPr>
          <w:p w:rsidR="00D24D2C" w:rsidRPr="00AF01A1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1A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14" w:type="dxa"/>
            <w:vMerge/>
          </w:tcPr>
          <w:p w:rsidR="00D24D2C" w:rsidRPr="00AF01A1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24D2C" w:rsidRPr="00A7514B" w:rsidRDefault="00D24D2C" w:rsidP="00CD55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sz w:val="24"/>
                <w:szCs w:val="24"/>
              </w:rPr>
              <w:t>Технохимический контроль зерна и продуктов его переработки</w:t>
            </w:r>
          </w:p>
        </w:tc>
        <w:tc>
          <w:tcPr>
            <w:tcW w:w="3402" w:type="dxa"/>
          </w:tcPr>
          <w:p w:rsidR="00871297" w:rsidRDefault="00871297" w:rsidP="008712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69C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занятиям, зачету</w:t>
            </w:r>
          </w:p>
          <w:p w:rsidR="00871297" w:rsidRDefault="00871297" w:rsidP="008712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651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EB0B66" w:rsidRDefault="00EB0B66" w:rsidP="00871297">
            <w:pPr>
              <w:spacing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EB0B66" w:rsidRDefault="00EB0B66" w:rsidP="0087129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4D2C" w:rsidRPr="009A506B" w:rsidRDefault="00660B68" w:rsidP="0087129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D24D2C" w:rsidRPr="009A506B" w:rsidRDefault="00D24D2C" w:rsidP="0087129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71297" w:rsidRDefault="00871297" w:rsidP="0087129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71297" w:rsidRDefault="00871297" w:rsidP="0087129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Pr="009A506B" w:rsidRDefault="00EB0B66" w:rsidP="0087129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EB0B66" w:rsidRPr="00EB0B66" w:rsidRDefault="00EB0B66" w:rsidP="0087129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6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EB0B66" w:rsidRPr="00EB0B66" w:rsidRDefault="00EB0B66" w:rsidP="0087129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71297" w:rsidRDefault="00871297" w:rsidP="0087129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Pr="00EB0B66" w:rsidRDefault="00EB0B66" w:rsidP="0087129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6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871297" w:rsidRDefault="00871297" w:rsidP="0087129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4D2C" w:rsidRPr="009244DF" w:rsidRDefault="00871297" w:rsidP="0087129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1297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D24D2C" w:rsidRPr="003066F1" w:rsidTr="00871297">
        <w:trPr>
          <w:trHeight w:val="1456"/>
        </w:trPr>
        <w:tc>
          <w:tcPr>
            <w:tcW w:w="570" w:type="dxa"/>
          </w:tcPr>
          <w:p w:rsidR="00D24D2C" w:rsidRPr="00AF01A1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F01A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14" w:type="dxa"/>
            <w:vMerge/>
          </w:tcPr>
          <w:p w:rsidR="00D24D2C" w:rsidRPr="00AF01A1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24D2C" w:rsidRPr="00A7514B" w:rsidRDefault="00D24D2C" w:rsidP="00CD55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sz w:val="24"/>
                <w:szCs w:val="24"/>
              </w:rPr>
              <w:t>Технохимический контроль хлебопекарного производства</w:t>
            </w:r>
          </w:p>
        </w:tc>
        <w:tc>
          <w:tcPr>
            <w:tcW w:w="3402" w:type="dxa"/>
          </w:tcPr>
          <w:p w:rsidR="00EB0B66" w:rsidRDefault="00EB0B66" w:rsidP="008712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69C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занятиям, зачету</w:t>
            </w:r>
          </w:p>
          <w:p w:rsidR="00EB0B66" w:rsidRDefault="00EB0B66" w:rsidP="008712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651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D24D2C" w:rsidRDefault="00EB0B66" w:rsidP="00EB0B66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EB0B66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4D2C" w:rsidRDefault="00660B6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EB0B66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Pr="009A506B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6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6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69C6" w:rsidRPr="009244DF" w:rsidRDefault="00871297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1297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D24D2C" w:rsidRPr="003066F1" w:rsidTr="00871297">
        <w:trPr>
          <w:trHeight w:val="1116"/>
        </w:trPr>
        <w:tc>
          <w:tcPr>
            <w:tcW w:w="570" w:type="dxa"/>
          </w:tcPr>
          <w:p w:rsidR="00D24D2C" w:rsidRPr="00AF01A1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14" w:type="dxa"/>
            <w:vMerge/>
          </w:tcPr>
          <w:p w:rsidR="00D24D2C" w:rsidRPr="00AF01A1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24D2C" w:rsidRPr="00A7514B" w:rsidRDefault="00D24D2C" w:rsidP="00CD55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sz w:val="24"/>
                <w:szCs w:val="24"/>
              </w:rPr>
              <w:t>Технохимический контроль производства растительных масел</w:t>
            </w:r>
          </w:p>
        </w:tc>
        <w:tc>
          <w:tcPr>
            <w:tcW w:w="3402" w:type="dxa"/>
          </w:tcPr>
          <w:p w:rsidR="00EB0B66" w:rsidRDefault="00EB0B66" w:rsidP="0087129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C69C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занятиям, зачету</w:t>
            </w:r>
          </w:p>
          <w:p w:rsidR="00EB0B66" w:rsidRDefault="00EB0B66" w:rsidP="0087129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651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D24D2C" w:rsidRDefault="00EB0B66" w:rsidP="00EB0B66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EB0B66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4D2C" w:rsidRDefault="00660B6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EB0B66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71297" w:rsidRDefault="00871297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71297" w:rsidRPr="009A506B" w:rsidRDefault="00EB0B66" w:rsidP="0087129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6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6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4D2C" w:rsidRDefault="00871297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1297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D24D2C" w:rsidRPr="003066F1" w:rsidTr="00871297">
        <w:trPr>
          <w:trHeight w:val="1919"/>
        </w:trPr>
        <w:tc>
          <w:tcPr>
            <w:tcW w:w="570" w:type="dxa"/>
          </w:tcPr>
          <w:p w:rsidR="00D24D2C" w:rsidRPr="00AF01A1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14" w:type="dxa"/>
            <w:vMerge/>
          </w:tcPr>
          <w:p w:rsidR="00D24D2C" w:rsidRPr="00AF01A1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24D2C" w:rsidRPr="00A7514B" w:rsidRDefault="00D24D2C" w:rsidP="00CD55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sz w:val="24"/>
                <w:szCs w:val="24"/>
              </w:rPr>
              <w:t>Технохимический контроль процессов переработки плодов и овощей</w:t>
            </w:r>
          </w:p>
        </w:tc>
        <w:tc>
          <w:tcPr>
            <w:tcW w:w="3402" w:type="dxa"/>
          </w:tcPr>
          <w:p w:rsidR="00EB0B66" w:rsidRDefault="00EB0B66" w:rsidP="008712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69C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занятиям, зачету</w:t>
            </w:r>
          </w:p>
          <w:p w:rsidR="00EB0B66" w:rsidRDefault="00EB0B66" w:rsidP="008712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651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D24D2C" w:rsidRDefault="00EB0B66" w:rsidP="00871297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EB0B66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4D2C" w:rsidRDefault="00660B6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EB0B66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4D2C" w:rsidRDefault="00EB0B66" w:rsidP="00B143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D24D2C" w:rsidRPr="009A506B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8" w:type="dxa"/>
          </w:tcPr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6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6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B14349" w:rsidRDefault="00B14349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4D2C" w:rsidRDefault="00871297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1297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D24D2C" w:rsidRPr="003066F1" w:rsidTr="00871297">
        <w:tc>
          <w:tcPr>
            <w:tcW w:w="570" w:type="dxa"/>
          </w:tcPr>
          <w:p w:rsidR="00D24D2C" w:rsidRPr="00AF01A1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14" w:type="dxa"/>
            <w:vMerge/>
          </w:tcPr>
          <w:p w:rsidR="00D24D2C" w:rsidRPr="00AF01A1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24D2C" w:rsidRPr="00A7514B" w:rsidRDefault="00D24D2C" w:rsidP="00CD55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Технохимический контроль </w:t>
            </w:r>
            <w:proofErr w:type="spellStart"/>
            <w:r w:rsidRPr="00A7514B">
              <w:rPr>
                <w:rFonts w:ascii="Times New Roman" w:eastAsia="Times New Roman" w:hAnsi="Times New Roman"/>
                <w:bCs/>
                <w:sz w:val="24"/>
                <w:szCs w:val="24"/>
              </w:rPr>
              <w:t>картофелекрахмального</w:t>
            </w:r>
            <w:proofErr w:type="spellEnd"/>
            <w:r w:rsidRPr="00A7514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3402" w:type="dxa"/>
          </w:tcPr>
          <w:p w:rsidR="00EB0B66" w:rsidRDefault="00EB0B66" w:rsidP="008712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69C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занятиям, зачету</w:t>
            </w:r>
          </w:p>
          <w:p w:rsidR="00EB0B66" w:rsidRDefault="00EB0B66" w:rsidP="008712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651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D24D2C" w:rsidRDefault="00EB0B66" w:rsidP="00871297">
            <w:pPr>
              <w:spacing w:after="0" w:line="24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EB0B66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4D2C" w:rsidRDefault="00660B6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EB0B66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Pr="009A506B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6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6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4D2C" w:rsidRDefault="00871297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1297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D24D2C" w:rsidRPr="003066F1" w:rsidTr="00871297">
        <w:tc>
          <w:tcPr>
            <w:tcW w:w="570" w:type="dxa"/>
          </w:tcPr>
          <w:p w:rsidR="00D24D2C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814" w:type="dxa"/>
            <w:vMerge/>
          </w:tcPr>
          <w:p w:rsidR="00D24D2C" w:rsidRPr="00AF01A1" w:rsidRDefault="00D24D2C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D24D2C" w:rsidRPr="00A7514B" w:rsidRDefault="00D24D2C" w:rsidP="00CD55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Технохимический контроль первичного виноделия</w:t>
            </w:r>
          </w:p>
        </w:tc>
        <w:tc>
          <w:tcPr>
            <w:tcW w:w="3402" w:type="dxa"/>
          </w:tcPr>
          <w:p w:rsidR="00EB0B66" w:rsidRDefault="00EB0B66" w:rsidP="0087129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C69C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занятиям, зачету</w:t>
            </w:r>
          </w:p>
          <w:p w:rsidR="00EB0B66" w:rsidRDefault="00EB0B66" w:rsidP="00871297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651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D24D2C" w:rsidRDefault="00EB0B66" w:rsidP="00EB0B66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EB0B66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4D2C" w:rsidRDefault="00660B6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  <w:p w:rsidR="00EB0B66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Default="00EB0B66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Default="00EB0B66" w:rsidP="0087129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6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6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EB0B66" w:rsidRPr="00EB0B66" w:rsidRDefault="00EB0B66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24D2C" w:rsidRDefault="00871297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1297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C94948" w:rsidRPr="003066F1" w:rsidTr="00871297">
        <w:tc>
          <w:tcPr>
            <w:tcW w:w="570" w:type="dxa"/>
          </w:tcPr>
          <w:p w:rsidR="00C94948" w:rsidRDefault="00C9494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814" w:type="dxa"/>
            <w:vMerge/>
          </w:tcPr>
          <w:p w:rsidR="00C94948" w:rsidRPr="00AF01A1" w:rsidRDefault="00C9494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94948" w:rsidRPr="00A7514B" w:rsidRDefault="00C94948" w:rsidP="00CD55C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Технохимический контроль мяса и продуктов его переработки</w:t>
            </w:r>
          </w:p>
        </w:tc>
        <w:tc>
          <w:tcPr>
            <w:tcW w:w="3402" w:type="dxa"/>
          </w:tcPr>
          <w:p w:rsidR="00C94948" w:rsidRDefault="00C94948" w:rsidP="008712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69C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занятиям, зачету</w:t>
            </w:r>
          </w:p>
          <w:p w:rsidR="00C94948" w:rsidRDefault="00C94948" w:rsidP="008712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651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C94948" w:rsidRDefault="00C94948" w:rsidP="002713AE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C94948" w:rsidRDefault="00C9494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4948" w:rsidRDefault="00C9494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4948" w:rsidRDefault="00C9494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C94948" w:rsidRDefault="00C9494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4948" w:rsidRDefault="00C9494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4948" w:rsidRDefault="00C9494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C94948" w:rsidRPr="00EB0B66" w:rsidRDefault="00C94948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6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C94948" w:rsidRPr="00EB0B66" w:rsidRDefault="00C94948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4948" w:rsidRPr="00EB0B66" w:rsidRDefault="00C94948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4948" w:rsidRPr="00EB0B66" w:rsidRDefault="00C94948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6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C94948" w:rsidRPr="00EB0B66" w:rsidRDefault="00C94948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4948" w:rsidRDefault="00871297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1297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C94948" w:rsidRPr="003066F1" w:rsidTr="00871297">
        <w:tc>
          <w:tcPr>
            <w:tcW w:w="570" w:type="dxa"/>
          </w:tcPr>
          <w:p w:rsidR="00C94948" w:rsidRDefault="00C9494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814" w:type="dxa"/>
            <w:vMerge/>
          </w:tcPr>
          <w:p w:rsidR="00C94948" w:rsidRPr="00AF01A1" w:rsidRDefault="00C9494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94948" w:rsidRPr="00A7514B" w:rsidRDefault="00C94948" w:rsidP="00CD55C1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Технохимический контроль молока и продуктов его переработки</w:t>
            </w:r>
          </w:p>
        </w:tc>
        <w:tc>
          <w:tcPr>
            <w:tcW w:w="3402" w:type="dxa"/>
          </w:tcPr>
          <w:p w:rsidR="00C94948" w:rsidRDefault="00C94948" w:rsidP="008712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69C6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материалов лекций, подготовка к занятиям, зачету</w:t>
            </w:r>
          </w:p>
          <w:p w:rsidR="00C94948" w:rsidRDefault="00C94948" w:rsidP="0087129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46651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  <w:p w:rsidR="00C94948" w:rsidRDefault="00C94948" w:rsidP="00C94948">
            <w:pPr>
              <w:spacing w:after="0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C94948" w:rsidRDefault="00C9494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4948" w:rsidRDefault="00C9494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  <w:p w:rsidR="00C94948" w:rsidRDefault="00C9494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4948" w:rsidRDefault="00C9494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4948" w:rsidRDefault="00C9494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4948" w:rsidRDefault="00C9494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08" w:type="dxa"/>
          </w:tcPr>
          <w:p w:rsidR="00C94948" w:rsidRPr="00EB0B66" w:rsidRDefault="00C94948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66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C94948" w:rsidRPr="00EB0B66" w:rsidRDefault="00C94948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4948" w:rsidRPr="00EB0B66" w:rsidRDefault="00C94948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4948" w:rsidRPr="00EB0B66" w:rsidRDefault="00C94948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B0B66">
              <w:rPr>
                <w:rFonts w:ascii="Times New Roman" w:hAnsi="Times New Roman"/>
                <w:bCs/>
                <w:sz w:val="24"/>
                <w:szCs w:val="24"/>
              </w:rPr>
              <w:t>собеседование</w:t>
            </w:r>
          </w:p>
          <w:p w:rsidR="00C94948" w:rsidRPr="00EB0B66" w:rsidRDefault="00C94948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94948" w:rsidRDefault="00871297" w:rsidP="00EB0B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71297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C94948" w:rsidRPr="003066F1" w:rsidTr="00EB0B66">
        <w:tc>
          <w:tcPr>
            <w:tcW w:w="6912" w:type="dxa"/>
            <w:gridSpan w:val="4"/>
          </w:tcPr>
          <w:p w:rsidR="00C94948" w:rsidRPr="00D24D2C" w:rsidRDefault="00C94948" w:rsidP="00CD55C1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D24D2C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C94948" w:rsidRPr="00D24D2C" w:rsidRDefault="00C9494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808" w:type="dxa"/>
          </w:tcPr>
          <w:p w:rsidR="00C94948" w:rsidRPr="00D24D2C" w:rsidRDefault="00C94948" w:rsidP="00CD55C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24D2C" w:rsidRDefault="00D24D2C" w:rsidP="003066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71297" w:rsidRDefault="00871297" w:rsidP="003066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lastRenderedPageBreak/>
        <w:t>5.1. Учебно-методические материалы для самостоятельной работы:</w:t>
      </w:r>
    </w:p>
    <w:p w:rsidR="00660B68" w:rsidRDefault="00660B68" w:rsidP="0041074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Основная литература</w:t>
      </w:r>
    </w:p>
    <w:p w:rsidR="0049623B" w:rsidRDefault="0049623B" w:rsidP="0049623B">
      <w:pPr>
        <w:pStyle w:val="ab"/>
        <w:numPr>
          <w:ilvl w:val="0"/>
          <w:numId w:val="24"/>
        </w:numPr>
        <w:jc w:val="both"/>
        <w:rPr>
          <w:iCs/>
        </w:rPr>
      </w:pPr>
      <w:proofErr w:type="spellStart"/>
      <w:r w:rsidRPr="0049623B">
        <w:rPr>
          <w:iCs/>
        </w:rPr>
        <w:t>Брусенцев</w:t>
      </w:r>
      <w:proofErr w:type="spellEnd"/>
      <w:r w:rsidRPr="0049623B">
        <w:rPr>
          <w:iCs/>
        </w:rPr>
        <w:t xml:space="preserve"> А.А. Общие принципы переработки сырья и введение в технологию продуктов питания [Электронный ресурс]</w:t>
      </w:r>
      <w:proofErr w:type="gramStart"/>
      <w:r w:rsidRPr="0049623B">
        <w:rPr>
          <w:iCs/>
        </w:rPr>
        <w:t xml:space="preserve"> :</w:t>
      </w:r>
      <w:proofErr w:type="gramEnd"/>
      <w:r w:rsidRPr="0049623B">
        <w:rPr>
          <w:iCs/>
        </w:rPr>
        <w:t xml:space="preserve"> учебно-методическое пособие / А.А. </w:t>
      </w:r>
      <w:proofErr w:type="spellStart"/>
      <w:r w:rsidRPr="0049623B">
        <w:rPr>
          <w:iCs/>
        </w:rPr>
        <w:t>Брусенцев</w:t>
      </w:r>
      <w:proofErr w:type="spellEnd"/>
      <w:r w:rsidRPr="0049623B">
        <w:rPr>
          <w:iCs/>
        </w:rPr>
        <w:t xml:space="preserve">. — </w:t>
      </w:r>
      <w:proofErr w:type="spellStart"/>
      <w:r w:rsidRPr="0049623B">
        <w:rPr>
          <w:iCs/>
        </w:rPr>
        <w:t>Электрон</w:t>
      </w:r>
      <w:proofErr w:type="gramStart"/>
      <w:r w:rsidRPr="0049623B">
        <w:rPr>
          <w:iCs/>
        </w:rPr>
        <w:t>.т</w:t>
      </w:r>
      <w:proofErr w:type="gramEnd"/>
      <w:r w:rsidRPr="0049623B">
        <w:rPr>
          <w:iCs/>
        </w:rPr>
        <w:t>екстовые</w:t>
      </w:r>
      <w:proofErr w:type="spellEnd"/>
      <w:r w:rsidRPr="0049623B">
        <w:rPr>
          <w:iCs/>
        </w:rPr>
        <w:t xml:space="preserve"> данные. — СПб</w:t>
      </w:r>
      <w:proofErr w:type="gramStart"/>
      <w:r w:rsidRPr="0049623B">
        <w:rPr>
          <w:iCs/>
        </w:rPr>
        <w:t xml:space="preserve">. : </w:t>
      </w:r>
      <w:proofErr w:type="gramEnd"/>
      <w:r w:rsidRPr="0049623B">
        <w:rPr>
          <w:iCs/>
        </w:rPr>
        <w:t xml:space="preserve">Университет ИТМО, 2013. — 95 </w:t>
      </w:r>
      <w:proofErr w:type="spellStart"/>
      <w:r w:rsidRPr="0049623B">
        <w:rPr>
          <w:iCs/>
        </w:rPr>
        <w:t>c</w:t>
      </w:r>
      <w:proofErr w:type="spellEnd"/>
      <w:r w:rsidRPr="0049623B">
        <w:rPr>
          <w:iCs/>
        </w:rPr>
        <w:t>. — 2227-8397. — Режим доступа: http://www.iprbookshop.ru/67416.html</w:t>
      </w:r>
    </w:p>
    <w:p w:rsidR="00660B68" w:rsidRDefault="00A6186E" w:rsidP="00A6186E">
      <w:pPr>
        <w:pStyle w:val="ab"/>
        <w:numPr>
          <w:ilvl w:val="0"/>
          <w:numId w:val="24"/>
        </w:numPr>
        <w:jc w:val="both"/>
        <w:rPr>
          <w:iCs/>
        </w:rPr>
      </w:pPr>
      <w:r w:rsidRPr="00A6186E">
        <w:rPr>
          <w:iCs/>
        </w:rPr>
        <w:t xml:space="preserve">Медведева, З.М. Технология хранения и переработки продукции растениеводства: </w:t>
      </w:r>
      <w:proofErr w:type="spellStart"/>
      <w:r w:rsidRPr="00A6186E">
        <w:rPr>
          <w:iCs/>
        </w:rPr>
        <w:t>учеб</w:t>
      </w:r>
      <w:proofErr w:type="gramStart"/>
      <w:r w:rsidRPr="00A6186E">
        <w:rPr>
          <w:iCs/>
        </w:rPr>
        <w:t>.п</w:t>
      </w:r>
      <w:proofErr w:type="gramEnd"/>
      <w:r w:rsidRPr="00A6186E">
        <w:rPr>
          <w:iCs/>
        </w:rPr>
        <w:t>особие</w:t>
      </w:r>
      <w:proofErr w:type="spellEnd"/>
      <w:r w:rsidRPr="00A6186E">
        <w:rPr>
          <w:iCs/>
        </w:rPr>
        <w:t xml:space="preserve"> [Электронный ресурс] : учеб. пособие / З.М. Медведева, Н.Н. </w:t>
      </w:r>
      <w:proofErr w:type="spellStart"/>
      <w:r w:rsidRPr="00A6186E">
        <w:rPr>
          <w:iCs/>
        </w:rPr>
        <w:t>Шипилин</w:t>
      </w:r>
      <w:proofErr w:type="spellEnd"/>
      <w:r w:rsidRPr="00A6186E">
        <w:rPr>
          <w:iCs/>
        </w:rPr>
        <w:t xml:space="preserve">, С.А. </w:t>
      </w:r>
      <w:proofErr w:type="spellStart"/>
      <w:r w:rsidRPr="00A6186E">
        <w:rPr>
          <w:iCs/>
        </w:rPr>
        <w:t>Бабарыкина</w:t>
      </w:r>
      <w:proofErr w:type="spellEnd"/>
      <w:r w:rsidRPr="00A6186E">
        <w:rPr>
          <w:iCs/>
        </w:rPr>
        <w:t xml:space="preserve">. — </w:t>
      </w:r>
      <w:proofErr w:type="spellStart"/>
      <w:r w:rsidRPr="00A6186E">
        <w:rPr>
          <w:iCs/>
        </w:rPr>
        <w:t>Электрон</w:t>
      </w:r>
      <w:proofErr w:type="gramStart"/>
      <w:r w:rsidRPr="00A6186E">
        <w:rPr>
          <w:iCs/>
        </w:rPr>
        <w:t>.д</w:t>
      </w:r>
      <w:proofErr w:type="gramEnd"/>
      <w:r w:rsidRPr="00A6186E">
        <w:rPr>
          <w:iCs/>
        </w:rPr>
        <w:t>ан</w:t>
      </w:r>
      <w:proofErr w:type="spellEnd"/>
      <w:r w:rsidRPr="00A6186E">
        <w:rPr>
          <w:iCs/>
        </w:rPr>
        <w:t>. — Новосибирск</w:t>
      </w:r>
      <w:proofErr w:type="gramStart"/>
      <w:r w:rsidRPr="00A6186E">
        <w:rPr>
          <w:iCs/>
        </w:rPr>
        <w:t xml:space="preserve"> :</w:t>
      </w:r>
      <w:proofErr w:type="gramEnd"/>
      <w:r w:rsidRPr="00A6186E">
        <w:rPr>
          <w:iCs/>
        </w:rPr>
        <w:t xml:space="preserve"> НГАУ, 2015. — 340 с. — Режим доступа: https://e.lanbook.com/book/71641. — </w:t>
      </w:r>
      <w:proofErr w:type="spellStart"/>
      <w:r w:rsidRPr="00A6186E">
        <w:rPr>
          <w:iCs/>
        </w:rPr>
        <w:t>Загл</w:t>
      </w:r>
      <w:proofErr w:type="spellEnd"/>
      <w:r w:rsidRPr="00A6186E">
        <w:rPr>
          <w:iCs/>
        </w:rPr>
        <w:t>. с экрана.</w:t>
      </w:r>
    </w:p>
    <w:p w:rsidR="0049623B" w:rsidRDefault="0049623B" w:rsidP="0049623B">
      <w:pPr>
        <w:pStyle w:val="ab"/>
        <w:numPr>
          <w:ilvl w:val="0"/>
          <w:numId w:val="24"/>
        </w:numPr>
        <w:jc w:val="both"/>
        <w:rPr>
          <w:iCs/>
        </w:rPr>
      </w:pPr>
      <w:r w:rsidRPr="0049623B">
        <w:rPr>
          <w:iCs/>
        </w:rPr>
        <w:t>Производственная безопасность на предприятиях по переработке сырья животного происхождения [Электронный ресурс]</w:t>
      </w:r>
      <w:proofErr w:type="gramStart"/>
      <w:r w:rsidRPr="0049623B">
        <w:rPr>
          <w:iCs/>
        </w:rPr>
        <w:t xml:space="preserve"> :</w:t>
      </w:r>
      <w:proofErr w:type="gramEnd"/>
      <w:r w:rsidRPr="0049623B">
        <w:rPr>
          <w:iCs/>
        </w:rPr>
        <w:t xml:space="preserve"> учебное пособие / М.А. Чижова [и др.]. — </w:t>
      </w:r>
      <w:proofErr w:type="spellStart"/>
      <w:r w:rsidRPr="0049623B">
        <w:rPr>
          <w:iCs/>
        </w:rPr>
        <w:t>Электрон</w:t>
      </w:r>
      <w:proofErr w:type="gramStart"/>
      <w:r w:rsidRPr="0049623B">
        <w:rPr>
          <w:iCs/>
        </w:rPr>
        <w:t>.т</w:t>
      </w:r>
      <w:proofErr w:type="gramEnd"/>
      <w:r w:rsidRPr="0049623B">
        <w:rPr>
          <w:iCs/>
        </w:rPr>
        <w:t>екстовые</w:t>
      </w:r>
      <w:proofErr w:type="spellEnd"/>
      <w:r w:rsidRPr="0049623B">
        <w:rPr>
          <w:iCs/>
        </w:rPr>
        <w:t xml:space="preserve"> данные. — Казань: Казанский национальный исследовательский технологический университет, 2015. — 132 </w:t>
      </w:r>
      <w:proofErr w:type="spellStart"/>
      <w:r w:rsidRPr="0049623B">
        <w:rPr>
          <w:iCs/>
        </w:rPr>
        <w:t>c</w:t>
      </w:r>
      <w:proofErr w:type="spellEnd"/>
      <w:r w:rsidRPr="0049623B">
        <w:rPr>
          <w:iCs/>
        </w:rPr>
        <w:t>. — 978-5-7882-1700-0. — Режим доступа: http://www.iprbookshop.ru/62566.html</w:t>
      </w:r>
    </w:p>
    <w:p w:rsidR="0049623B" w:rsidRDefault="0049623B" w:rsidP="0049623B">
      <w:pPr>
        <w:pStyle w:val="ab"/>
        <w:numPr>
          <w:ilvl w:val="0"/>
          <w:numId w:val="24"/>
        </w:numPr>
        <w:jc w:val="both"/>
        <w:rPr>
          <w:iCs/>
        </w:rPr>
      </w:pPr>
      <w:r w:rsidRPr="0049623B">
        <w:rPr>
          <w:iCs/>
        </w:rPr>
        <w:t>Романова Е.В. Технология хранения и переработки продукции расте</w:t>
      </w:r>
      <w:r>
        <w:rPr>
          <w:iCs/>
        </w:rPr>
        <w:t>ниеводства [Электронный ресурс]</w:t>
      </w:r>
      <w:r w:rsidRPr="0049623B">
        <w:rPr>
          <w:iCs/>
        </w:rPr>
        <w:t xml:space="preserve">: учебное пособие / Е.В. Романова, В.В. Введенский. — </w:t>
      </w:r>
      <w:proofErr w:type="spellStart"/>
      <w:r w:rsidRPr="0049623B">
        <w:rPr>
          <w:iCs/>
        </w:rPr>
        <w:t>Электрон</w:t>
      </w:r>
      <w:proofErr w:type="gramStart"/>
      <w:r w:rsidRPr="0049623B">
        <w:rPr>
          <w:iCs/>
        </w:rPr>
        <w:t>.т</w:t>
      </w:r>
      <w:proofErr w:type="gramEnd"/>
      <w:r w:rsidRPr="0049623B">
        <w:rPr>
          <w:iCs/>
        </w:rPr>
        <w:t>екстовые</w:t>
      </w:r>
      <w:proofErr w:type="spellEnd"/>
      <w:r w:rsidRPr="0049623B">
        <w:rPr>
          <w:iCs/>
        </w:rPr>
        <w:t xml:space="preserve"> данные. — М.</w:t>
      </w:r>
      <w:proofErr w:type="gramStart"/>
      <w:r w:rsidRPr="0049623B">
        <w:rPr>
          <w:iCs/>
        </w:rPr>
        <w:t xml:space="preserve"> :</w:t>
      </w:r>
      <w:proofErr w:type="gramEnd"/>
      <w:r w:rsidRPr="0049623B">
        <w:rPr>
          <w:iCs/>
        </w:rPr>
        <w:t xml:space="preserve"> Российский университет дружбы народов, 2010. — 188 </w:t>
      </w:r>
      <w:proofErr w:type="spellStart"/>
      <w:r w:rsidRPr="0049623B">
        <w:rPr>
          <w:iCs/>
        </w:rPr>
        <w:t>c</w:t>
      </w:r>
      <w:proofErr w:type="spellEnd"/>
      <w:r w:rsidRPr="0049623B">
        <w:rPr>
          <w:iCs/>
        </w:rPr>
        <w:t xml:space="preserve">. — 978-5-209-03499-5. — Режим доступа: </w:t>
      </w:r>
      <w:hyperlink r:id="rId10" w:history="1">
        <w:r w:rsidRPr="004749BC">
          <w:rPr>
            <w:rStyle w:val="af"/>
            <w:iCs/>
          </w:rPr>
          <w:t>http://www.iprbookshop.ru/11537.html</w:t>
        </w:r>
      </w:hyperlink>
    </w:p>
    <w:p w:rsidR="0049623B" w:rsidRDefault="0049623B" w:rsidP="0049623B">
      <w:pPr>
        <w:pStyle w:val="ab"/>
        <w:numPr>
          <w:ilvl w:val="0"/>
          <w:numId w:val="24"/>
        </w:numPr>
        <w:jc w:val="both"/>
        <w:rPr>
          <w:iCs/>
        </w:rPr>
      </w:pPr>
      <w:proofErr w:type="spellStart"/>
      <w:r w:rsidRPr="0049623B">
        <w:rPr>
          <w:iCs/>
        </w:rPr>
        <w:t>Смотраева</w:t>
      </w:r>
      <w:proofErr w:type="spellEnd"/>
      <w:r w:rsidRPr="0049623B">
        <w:rPr>
          <w:iCs/>
        </w:rPr>
        <w:t xml:space="preserve"> И.В. Технология продуктов из растительного сырья [Электронный ресурс]</w:t>
      </w:r>
      <w:proofErr w:type="gramStart"/>
      <w:r w:rsidRPr="0049623B">
        <w:rPr>
          <w:iCs/>
        </w:rPr>
        <w:t xml:space="preserve"> :</w:t>
      </w:r>
      <w:proofErr w:type="gramEnd"/>
      <w:r w:rsidRPr="0049623B">
        <w:rPr>
          <w:iCs/>
        </w:rPr>
        <w:t xml:space="preserve"> учебно-методическое пособие / И.В. </w:t>
      </w:r>
      <w:proofErr w:type="spellStart"/>
      <w:r w:rsidRPr="0049623B">
        <w:rPr>
          <w:iCs/>
        </w:rPr>
        <w:t>Смотраева</w:t>
      </w:r>
      <w:proofErr w:type="spellEnd"/>
      <w:r w:rsidRPr="0049623B">
        <w:rPr>
          <w:iCs/>
        </w:rPr>
        <w:t xml:space="preserve">, П.Е. Баланов. — </w:t>
      </w:r>
      <w:proofErr w:type="spellStart"/>
      <w:r w:rsidRPr="0049623B">
        <w:rPr>
          <w:iCs/>
        </w:rPr>
        <w:t>Электрон</w:t>
      </w:r>
      <w:proofErr w:type="gramStart"/>
      <w:r w:rsidRPr="0049623B">
        <w:rPr>
          <w:iCs/>
        </w:rPr>
        <w:t>.т</w:t>
      </w:r>
      <w:proofErr w:type="gramEnd"/>
      <w:r w:rsidRPr="0049623B">
        <w:rPr>
          <w:iCs/>
        </w:rPr>
        <w:t>екстовые</w:t>
      </w:r>
      <w:proofErr w:type="spellEnd"/>
      <w:r w:rsidRPr="0049623B">
        <w:rPr>
          <w:iCs/>
        </w:rPr>
        <w:t xml:space="preserve"> данные. — СПб</w:t>
      </w:r>
      <w:proofErr w:type="gramStart"/>
      <w:r w:rsidRPr="0049623B">
        <w:rPr>
          <w:iCs/>
        </w:rPr>
        <w:t xml:space="preserve">. : </w:t>
      </w:r>
      <w:proofErr w:type="gramEnd"/>
      <w:r w:rsidRPr="0049623B">
        <w:rPr>
          <w:iCs/>
        </w:rPr>
        <w:t xml:space="preserve">Университет ИТМО, Институт холода и биотехнологий, 2014. — 76 </w:t>
      </w:r>
      <w:proofErr w:type="spellStart"/>
      <w:r w:rsidRPr="0049623B">
        <w:rPr>
          <w:iCs/>
        </w:rPr>
        <w:t>c</w:t>
      </w:r>
      <w:proofErr w:type="spellEnd"/>
      <w:r w:rsidRPr="0049623B">
        <w:rPr>
          <w:iCs/>
        </w:rPr>
        <w:t>. — 2227-8397. — Режим доступа: http://www.iprbookshop.ru/68213.html</w:t>
      </w:r>
    </w:p>
    <w:p w:rsidR="00A6186E" w:rsidRPr="00660B68" w:rsidRDefault="00A6186E" w:rsidP="00A6186E">
      <w:pPr>
        <w:pStyle w:val="ab"/>
        <w:numPr>
          <w:ilvl w:val="0"/>
          <w:numId w:val="24"/>
        </w:numPr>
        <w:jc w:val="both"/>
        <w:rPr>
          <w:iCs/>
        </w:rPr>
      </w:pPr>
      <w:r w:rsidRPr="00A6186E">
        <w:rPr>
          <w:iCs/>
        </w:rPr>
        <w:t xml:space="preserve">Харченко, Г.М. Технологическое оборудование для переработки сельскохозяйственной продукции [Электронный ресурс] : </w:t>
      </w:r>
      <w:proofErr w:type="spellStart"/>
      <w:r w:rsidRPr="00A6186E">
        <w:rPr>
          <w:iCs/>
        </w:rPr>
        <w:t>учеб</w:t>
      </w:r>
      <w:proofErr w:type="gramStart"/>
      <w:r w:rsidRPr="00A6186E">
        <w:rPr>
          <w:iCs/>
        </w:rPr>
        <w:t>.п</w:t>
      </w:r>
      <w:proofErr w:type="gramEnd"/>
      <w:r w:rsidRPr="00A6186E">
        <w:rPr>
          <w:iCs/>
        </w:rPr>
        <w:t>особие</w:t>
      </w:r>
      <w:proofErr w:type="spellEnd"/>
      <w:r w:rsidRPr="00A6186E">
        <w:rPr>
          <w:iCs/>
        </w:rPr>
        <w:t xml:space="preserve"> — Электрон. дан. — Новосибирск</w:t>
      </w:r>
      <w:proofErr w:type="gramStart"/>
      <w:r w:rsidRPr="00A6186E">
        <w:rPr>
          <w:iCs/>
        </w:rPr>
        <w:t xml:space="preserve"> :</w:t>
      </w:r>
      <w:proofErr w:type="gramEnd"/>
      <w:r w:rsidRPr="00A6186E">
        <w:rPr>
          <w:iCs/>
        </w:rPr>
        <w:t xml:space="preserve"> НГАУ, 2011. — 180 с. — Режим доступа: https://e.lanbook.com/book/4586. — </w:t>
      </w:r>
      <w:proofErr w:type="spellStart"/>
      <w:r w:rsidRPr="00A6186E">
        <w:rPr>
          <w:iCs/>
        </w:rPr>
        <w:t>Загл</w:t>
      </w:r>
      <w:proofErr w:type="spellEnd"/>
      <w:r w:rsidRPr="00A6186E">
        <w:rPr>
          <w:iCs/>
        </w:rPr>
        <w:t>. с экрана.</w:t>
      </w:r>
    </w:p>
    <w:p w:rsidR="00660B68" w:rsidRDefault="00660B68" w:rsidP="0041074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Дополнительная литература</w:t>
      </w:r>
    </w:p>
    <w:p w:rsidR="00660B68" w:rsidRDefault="00660B68" w:rsidP="00660B68">
      <w:pPr>
        <w:pStyle w:val="ab"/>
        <w:numPr>
          <w:ilvl w:val="0"/>
          <w:numId w:val="23"/>
        </w:numPr>
        <w:jc w:val="both"/>
        <w:rPr>
          <w:iCs/>
        </w:rPr>
      </w:pPr>
      <w:r w:rsidRPr="00660B68">
        <w:rPr>
          <w:iCs/>
        </w:rPr>
        <w:t xml:space="preserve">Васюкова А.Т., </w:t>
      </w:r>
      <w:proofErr w:type="spellStart"/>
      <w:r w:rsidRPr="00660B68">
        <w:rPr>
          <w:iCs/>
        </w:rPr>
        <w:t>Пучкова</w:t>
      </w:r>
      <w:proofErr w:type="spellEnd"/>
      <w:r w:rsidRPr="00660B68">
        <w:rPr>
          <w:iCs/>
        </w:rPr>
        <w:t xml:space="preserve"> В.Ф. Современные технологии хлебопечения / А.Т. </w:t>
      </w:r>
      <w:proofErr w:type="spellStart"/>
      <w:r w:rsidRPr="00660B68">
        <w:rPr>
          <w:iCs/>
        </w:rPr>
        <w:t>Васютова</w:t>
      </w:r>
      <w:proofErr w:type="spellEnd"/>
      <w:r w:rsidRPr="00660B68">
        <w:rPr>
          <w:iCs/>
        </w:rPr>
        <w:t xml:space="preserve">, В.Ф. </w:t>
      </w:r>
      <w:proofErr w:type="spellStart"/>
      <w:r w:rsidRPr="00660B68">
        <w:rPr>
          <w:iCs/>
        </w:rPr>
        <w:t>Пучкова</w:t>
      </w:r>
      <w:proofErr w:type="spellEnd"/>
      <w:r w:rsidRPr="00660B68">
        <w:rPr>
          <w:iCs/>
        </w:rPr>
        <w:t xml:space="preserve"> – М.: Издательско-торговая корпорация «Дашков и К», 2009. – 224 </w:t>
      </w:r>
      <w:proofErr w:type="gramStart"/>
      <w:r w:rsidRPr="00660B68">
        <w:rPr>
          <w:iCs/>
        </w:rPr>
        <w:t>с</w:t>
      </w:r>
      <w:proofErr w:type="gramEnd"/>
      <w:r w:rsidRPr="00660B68">
        <w:rPr>
          <w:iCs/>
        </w:rPr>
        <w:t>.</w:t>
      </w:r>
    </w:p>
    <w:p w:rsidR="00660B68" w:rsidRDefault="00660B68" w:rsidP="00660B68">
      <w:pPr>
        <w:pStyle w:val="ab"/>
        <w:numPr>
          <w:ilvl w:val="0"/>
          <w:numId w:val="23"/>
        </w:numPr>
        <w:jc w:val="both"/>
        <w:rPr>
          <w:iCs/>
        </w:rPr>
      </w:pPr>
      <w:proofErr w:type="spellStart"/>
      <w:r w:rsidRPr="00660B68">
        <w:rPr>
          <w:iCs/>
        </w:rPr>
        <w:t>Дмитриченко</w:t>
      </w:r>
      <w:proofErr w:type="spellEnd"/>
      <w:r w:rsidRPr="00660B68">
        <w:rPr>
          <w:iCs/>
        </w:rPr>
        <w:t xml:space="preserve"> М.И., Пилипенко Т.В.    Товароведение и экспертиза пищевых    жиров,       молока и молочных продуктов / М.И. </w:t>
      </w:r>
      <w:proofErr w:type="spellStart"/>
      <w:r w:rsidRPr="00660B68">
        <w:rPr>
          <w:iCs/>
        </w:rPr>
        <w:t>Дмитриченко</w:t>
      </w:r>
      <w:proofErr w:type="spellEnd"/>
      <w:r w:rsidRPr="00660B68">
        <w:rPr>
          <w:iCs/>
        </w:rPr>
        <w:t>, Т.В. Пилипенко – СПб</w:t>
      </w:r>
      <w:proofErr w:type="gramStart"/>
      <w:r w:rsidRPr="00660B68">
        <w:rPr>
          <w:iCs/>
        </w:rPr>
        <w:t xml:space="preserve">.: </w:t>
      </w:r>
      <w:proofErr w:type="gramEnd"/>
      <w:r w:rsidRPr="00660B68">
        <w:rPr>
          <w:iCs/>
        </w:rPr>
        <w:t>Питер, 2004. – 352 с.: ил.</w:t>
      </w:r>
    </w:p>
    <w:p w:rsidR="00660B68" w:rsidRDefault="00660B68" w:rsidP="00660B68">
      <w:pPr>
        <w:pStyle w:val="ab"/>
        <w:numPr>
          <w:ilvl w:val="0"/>
          <w:numId w:val="23"/>
        </w:numPr>
        <w:jc w:val="both"/>
        <w:rPr>
          <w:iCs/>
        </w:rPr>
      </w:pPr>
      <w:r w:rsidRPr="00660B68">
        <w:rPr>
          <w:iCs/>
        </w:rPr>
        <w:t>Журавская Н.К. Технохимический контроль прои</w:t>
      </w:r>
      <w:r>
        <w:rPr>
          <w:iCs/>
        </w:rPr>
        <w:t>зводства мяса и мясопродуктов /Н</w:t>
      </w:r>
      <w:r w:rsidRPr="00660B68">
        <w:rPr>
          <w:iCs/>
        </w:rPr>
        <w:t xml:space="preserve">.К. Журавская, Б.Е. </w:t>
      </w:r>
      <w:proofErr w:type="spellStart"/>
      <w:r w:rsidRPr="00660B68">
        <w:rPr>
          <w:iCs/>
        </w:rPr>
        <w:t>Гутник</w:t>
      </w:r>
      <w:proofErr w:type="spellEnd"/>
      <w:r w:rsidRPr="00660B68">
        <w:rPr>
          <w:iCs/>
        </w:rPr>
        <w:t xml:space="preserve"> – М.: Колос 1999. – 251 </w:t>
      </w:r>
      <w:proofErr w:type="gramStart"/>
      <w:r w:rsidRPr="00660B68">
        <w:rPr>
          <w:iCs/>
        </w:rPr>
        <w:t>с</w:t>
      </w:r>
      <w:proofErr w:type="gramEnd"/>
      <w:r w:rsidRPr="00660B68">
        <w:rPr>
          <w:iCs/>
        </w:rPr>
        <w:t>.</w:t>
      </w:r>
    </w:p>
    <w:p w:rsidR="00660B68" w:rsidRPr="00660B68" w:rsidRDefault="00660B68" w:rsidP="00410746">
      <w:pPr>
        <w:pStyle w:val="ab"/>
        <w:numPr>
          <w:ilvl w:val="0"/>
          <w:numId w:val="23"/>
        </w:numPr>
        <w:jc w:val="both"/>
        <w:rPr>
          <w:iCs/>
        </w:rPr>
      </w:pPr>
      <w:proofErr w:type="spellStart"/>
      <w:r w:rsidRPr="00660B68">
        <w:rPr>
          <w:iCs/>
        </w:rPr>
        <w:t>Каленик</w:t>
      </w:r>
      <w:proofErr w:type="spellEnd"/>
      <w:r w:rsidRPr="00660B68">
        <w:rPr>
          <w:iCs/>
        </w:rPr>
        <w:t xml:space="preserve"> Т.К. Товароведение и экспертиза пищевой продукции, получение </w:t>
      </w:r>
      <w:proofErr w:type="gramStart"/>
      <w:r w:rsidRPr="00660B68">
        <w:rPr>
          <w:iCs/>
        </w:rPr>
        <w:t>из</w:t>
      </w:r>
      <w:proofErr w:type="gramEnd"/>
      <w:r w:rsidRPr="00660B68">
        <w:rPr>
          <w:iCs/>
        </w:rPr>
        <w:t xml:space="preserve"> </w:t>
      </w:r>
      <w:proofErr w:type="gramStart"/>
      <w:r w:rsidRPr="00660B68">
        <w:rPr>
          <w:iCs/>
        </w:rPr>
        <w:t>ген</w:t>
      </w:r>
      <w:proofErr w:type="gramEnd"/>
      <w:r w:rsidRPr="00660B68">
        <w:rPr>
          <w:iCs/>
        </w:rPr>
        <w:t xml:space="preserve">. Модифицированных источников / Т.К. </w:t>
      </w:r>
      <w:proofErr w:type="spellStart"/>
      <w:r w:rsidRPr="00660B68">
        <w:rPr>
          <w:iCs/>
        </w:rPr>
        <w:t>Каленик</w:t>
      </w:r>
      <w:proofErr w:type="spellEnd"/>
      <w:r w:rsidRPr="00660B68">
        <w:rPr>
          <w:iCs/>
        </w:rPr>
        <w:t>, Федянина Л.Н. и др. – Феникс, 2010.</w:t>
      </w:r>
    </w:p>
    <w:p w:rsidR="00660B68" w:rsidRPr="00660B68" w:rsidRDefault="00660B68" w:rsidP="00660B68">
      <w:pPr>
        <w:pStyle w:val="ab"/>
        <w:numPr>
          <w:ilvl w:val="0"/>
          <w:numId w:val="23"/>
        </w:numPr>
        <w:jc w:val="both"/>
        <w:rPr>
          <w:iCs/>
        </w:rPr>
      </w:pPr>
      <w:r w:rsidRPr="00660B68">
        <w:rPr>
          <w:iCs/>
        </w:rPr>
        <w:t>Колобов С.В. Технология товароведение и экспертиза продуктов переработки плодов и овощей / С.В. Колобов – М.: Издательско-торговая корпорация«Дашков и</w:t>
      </w:r>
      <w:proofErr w:type="gramStart"/>
      <w:r w:rsidRPr="00660B68">
        <w:rPr>
          <w:iCs/>
        </w:rPr>
        <w:t xml:space="preserve"> К</w:t>
      </w:r>
      <w:proofErr w:type="gramEnd"/>
      <w:r w:rsidRPr="00660B68">
        <w:rPr>
          <w:iCs/>
        </w:rPr>
        <w:t>», 2003. – 156 с.</w:t>
      </w:r>
    </w:p>
    <w:p w:rsidR="00660B68" w:rsidRDefault="00660B68" w:rsidP="00660B68">
      <w:pPr>
        <w:pStyle w:val="ab"/>
        <w:numPr>
          <w:ilvl w:val="0"/>
          <w:numId w:val="23"/>
        </w:numPr>
        <w:jc w:val="both"/>
        <w:rPr>
          <w:iCs/>
        </w:rPr>
      </w:pPr>
      <w:r w:rsidRPr="00660B68">
        <w:rPr>
          <w:iCs/>
        </w:rPr>
        <w:t xml:space="preserve">Криштафович В.И. Товароведение и экспертиза продовольственных товаров / В.И. Криштафович. – М.: Издательско-торговая корпорация «Дашков и К», 2009. – 592 </w:t>
      </w:r>
      <w:proofErr w:type="gramStart"/>
      <w:r w:rsidRPr="00660B68">
        <w:rPr>
          <w:iCs/>
        </w:rPr>
        <w:t>с</w:t>
      </w:r>
      <w:proofErr w:type="gramEnd"/>
      <w:r w:rsidRPr="00660B68">
        <w:rPr>
          <w:iCs/>
        </w:rPr>
        <w:t>.</w:t>
      </w:r>
    </w:p>
    <w:p w:rsidR="00660B68" w:rsidRDefault="00660B68" w:rsidP="00660B68">
      <w:pPr>
        <w:pStyle w:val="ab"/>
        <w:numPr>
          <w:ilvl w:val="0"/>
          <w:numId w:val="23"/>
        </w:numPr>
        <w:jc w:val="both"/>
        <w:rPr>
          <w:iCs/>
        </w:rPr>
      </w:pPr>
      <w:proofErr w:type="spellStart"/>
      <w:r w:rsidRPr="00660B68">
        <w:rPr>
          <w:iCs/>
        </w:rPr>
        <w:t>Личко</w:t>
      </w:r>
      <w:proofErr w:type="spellEnd"/>
      <w:r w:rsidRPr="00660B68">
        <w:rPr>
          <w:iCs/>
        </w:rPr>
        <w:t xml:space="preserve"> Н.М. Технология переработки продукции растениеводства / Н.М. </w:t>
      </w:r>
      <w:proofErr w:type="spellStart"/>
      <w:r w:rsidRPr="00660B68">
        <w:rPr>
          <w:iCs/>
        </w:rPr>
        <w:t>Личко</w:t>
      </w:r>
      <w:proofErr w:type="spellEnd"/>
      <w:r w:rsidRPr="00660B68">
        <w:rPr>
          <w:iCs/>
        </w:rPr>
        <w:t xml:space="preserve"> – М.: </w:t>
      </w:r>
      <w:proofErr w:type="spellStart"/>
      <w:r w:rsidRPr="00660B68">
        <w:rPr>
          <w:iCs/>
        </w:rPr>
        <w:t>КолоС</w:t>
      </w:r>
      <w:proofErr w:type="spellEnd"/>
      <w:r w:rsidRPr="00660B68">
        <w:rPr>
          <w:iCs/>
        </w:rPr>
        <w:t xml:space="preserve">, 2006. – 616 </w:t>
      </w:r>
      <w:proofErr w:type="gramStart"/>
      <w:r w:rsidRPr="00660B68">
        <w:rPr>
          <w:iCs/>
        </w:rPr>
        <w:t>с</w:t>
      </w:r>
      <w:proofErr w:type="gramEnd"/>
      <w:r w:rsidRPr="00660B68">
        <w:rPr>
          <w:iCs/>
        </w:rPr>
        <w:t>.</w:t>
      </w:r>
    </w:p>
    <w:p w:rsidR="00660B68" w:rsidRDefault="00660B68" w:rsidP="00660B68">
      <w:pPr>
        <w:pStyle w:val="ab"/>
        <w:numPr>
          <w:ilvl w:val="0"/>
          <w:numId w:val="23"/>
        </w:numPr>
        <w:jc w:val="both"/>
        <w:rPr>
          <w:iCs/>
        </w:rPr>
      </w:pPr>
      <w:r w:rsidRPr="00660B68">
        <w:rPr>
          <w:iCs/>
        </w:rPr>
        <w:t>Лурье И.С., Шаров А.И. Технохимический контроль в кондитерском производстве / И.С. Лурье – М.: Колос, 2001. – 352 с., ил.</w:t>
      </w:r>
    </w:p>
    <w:p w:rsidR="00660B68" w:rsidRDefault="00660B68" w:rsidP="00660B68">
      <w:pPr>
        <w:pStyle w:val="ab"/>
        <w:numPr>
          <w:ilvl w:val="0"/>
          <w:numId w:val="23"/>
        </w:numPr>
        <w:jc w:val="both"/>
        <w:rPr>
          <w:iCs/>
        </w:rPr>
      </w:pPr>
      <w:r w:rsidRPr="00660B68">
        <w:rPr>
          <w:iCs/>
        </w:rPr>
        <w:lastRenderedPageBreak/>
        <w:t xml:space="preserve">Нечаева А.П. Введение в технологии продуктов питания / А.П. Нечаева – М.: </w:t>
      </w:r>
      <w:proofErr w:type="spellStart"/>
      <w:r w:rsidRPr="00660B68">
        <w:rPr>
          <w:iCs/>
        </w:rPr>
        <w:t>ДеЛи</w:t>
      </w:r>
      <w:proofErr w:type="spellEnd"/>
      <w:r w:rsidRPr="00660B68">
        <w:rPr>
          <w:iCs/>
        </w:rPr>
        <w:t xml:space="preserve"> плюс, 2013. – 720 </w:t>
      </w:r>
      <w:proofErr w:type="gramStart"/>
      <w:r w:rsidRPr="00660B68">
        <w:rPr>
          <w:iCs/>
        </w:rPr>
        <w:t>с</w:t>
      </w:r>
      <w:proofErr w:type="gramEnd"/>
      <w:r w:rsidRPr="00660B68">
        <w:rPr>
          <w:iCs/>
        </w:rPr>
        <w:t>.</w:t>
      </w:r>
    </w:p>
    <w:p w:rsidR="00660B68" w:rsidRDefault="00660B68" w:rsidP="00660B68">
      <w:pPr>
        <w:pStyle w:val="ab"/>
        <w:numPr>
          <w:ilvl w:val="0"/>
          <w:numId w:val="23"/>
        </w:numPr>
        <w:jc w:val="both"/>
        <w:rPr>
          <w:iCs/>
        </w:rPr>
      </w:pPr>
      <w:r w:rsidRPr="00660B68">
        <w:rPr>
          <w:iCs/>
        </w:rPr>
        <w:t xml:space="preserve">Рудаков О.Б. Технохимический контроль жиров и жирозаменителей / О.Б. Рудаков и др. – Издательство Лань, 2013. – 341 </w:t>
      </w:r>
      <w:proofErr w:type="gramStart"/>
      <w:r w:rsidRPr="00660B68">
        <w:rPr>
          <w:iCs/>
        </w:rPr>
        <w:t>с</w:t>
      </w:r>
      <w:proofErr w:type="gramEnd"/>
      <w:r w:rsidRPr="00660B68">
        <w:rPr>
          <w:iCs/>
        </w:rPr>
        <w:t>.</w:t>
      </w:r>
    </w:p>
    <w:p w:rsidR="00660B68" w:rsidRDefault="00660B68" w:rsidP="00660B68">
      <w:pPr>
        <w:pStyle w:val="ab"/>
        <w:numPr>
          <w:ilvl w:val="0"/>
          <w:numId w:val="23"/>
        </w:numPr>
        <w:jc w:val="both"/>
        <w:rPr>
          <w:iCs/>
        </w:rPr>
      </w:pPr>
      <w:proofErr w:type="spellStart"/>
      <w:r w:rsidRPr="00660B68">
        <w:rPr>
          <w:iCs/>
        </w:rPr>
        <w:t>Ткаль</w:t>
      </w:r>
      <w:proofErr w:type="spellEnd"/>
      <w:r w:rsidRPr="00660B68">
        <w:rPr>
          <w:iCs/>
        </w:rPr>
        <w:t xml:space="preserve"> Т.К. Технохимический контроль на предприятиях молочной промышленности / Т.К. </w:t>
      </w:r>
      <w:proofErr w:type="spellStart"/>
      <w:r w:rsidRPr="00660B68">
        <w:rPr>
          <w:iCs/>
        </w:rPr>
        <w:t>Ткаль</w:t>
      </w:r>
      <w:proofErr w:type="spellEnd"/>
      <w:r w:rsidRPr="00660B68">
        <w:rPr>
          <w:iCs/>
        </w:rPr>
        <w:t xml:space="preserve"> – М.: </w:t>
      </w:r>
      <w:proofErr w:type="spellStart"/>
      <w:r w:rsidRPr="00660B68">
        <w:rPr>
          <w:iCs/>
        </w:rPr>
        <w:t>Агропромиздат</w:t>
      </w:r>
      <w:proofErr w:type="spellEnd"/>
      <w:r w:rsidRPr="00660B68">
        <w:rPr>
          <w:iCs/>
        </w:rPr>
        <w:t xml:space="preserve">, 1990. – 192 </w:t>
      </w:r>
      <w:proofErr w:type="gramStart"/>
      <w:r w:rsidRPr="00660B68">
        <w:rPr>
          <w:iCs/>
        </w:rPr>
        <w:t>с</w:t>
      </w:r>
      <w:proofErr w:type="gramEnd"/>
      <w:r w:rsidRPr="00660B68">
        <w:rPr>
          <w:iCs/>
        </w:rPr>
        <w:t>.</w:t>
      </w:r>
    </w:p>
    <w:p w:rsidR="00660B68" w:rsidRDefault="00660B68" w:rsidP="00660B68">
      <w:pPr>
        <w:pStyle w:val="ab"/>
        <w:numPr>
          <w:ilvl w:val="0"/>
          <w:numId w:val="23"/>
        </w:numPr>
        <w:jc w:val="both"/>
        <w:rPr>
          <w:iCs/>
        </w:rPr>
      </w:pPr>
      <w:proofErr w:type="spellStart"/>
      <w:r w:rsidRPr="00660B68">
        <w:rPr>
          <w:iCs/>
        </w:rPr>
        <w:t>Шелепев</w:t>
      </w:r>
      <w:proofErr w:type="spellEnd"/>
      <w:r w:rsidRPr="00660B68">
        <w:rPr>
          <w:iCs/>
        </w:rPr>
        <w:t xml:space="preserve"> А.Ф., Кожухова О.И. Товароведение и экспертиза молока и молочных продуктов / А.Ф. </w:t>
      </w:r>
      <w:proofErr w:type="spellStart"/>
      <w:r w:rsidRPr="00660B68">
        <w:rPr>
          <w:iCs/>
        </w:rPr>
        <w:t>Шелепев</w:t>
      </w:r>
      <w:proofErr w:type="spellEnd"/>
      <w:r w:rsidRPr="00660B68">
        <w:rPr>
          <w:iCs/>
        </w:rPr>
        <w:t xml:space="preserve">, О.И. Кожухова – Ростов </w:t>
      </w:r>
      <w:proofErr w:type="spellStart"/>
      <w:r w:rsidRPr="00660B68">
        <w:rPr>
          <w:iCs/>
        </w:rPr>
        <w:t>н</w:t>
      </w:r>
      <w:proofErr w:type="spellEnd"/>
      <w:r w:rsidRPr="00660B68">
        <w:rPr>
          <w:iCs/>
        </w:rPr>
        <w:t>/Д: издательский центр «</w:t>
      </w:r>
      <w:proofErr w:type="spellStart"/>
      <w:r w:rsidRPr="00660B68">
        <w:rPr>
          <w:iCs/>
        </w:rPr>
        <w:t>МарТ</w:t>
      </w:r>
      <w:proofErr w:type="spellEnd"/>
      <w:r w:rsidRPr="00660B68">
        <w:rPr>
          <w:iCs/>
        </w:rPr>
        <w:t xml:space="preserve">», 2001. – 128 </w:t>
      </w:r>
      <w:proofErr w:type="gramStart"/>
      <w:r w:rsidRPr="00660B68">
        <w:rPr>
          <w:iCs/>
        </w:rPr>
        <w:t>с</w:t>
      </w:r>
      <w:proofErr w:type="gramEnd"/>
      <w:r w:rsidRPr="00660B68">
        <w:rPr>
          <w:iCs/>
        </w:rPr>
        <w:t>.</w:t>
      </w:r>
    </w:p>
    <w:p w:rsidR="00660B68" w:rsidRPr="00660B68" w:rsidRDefault="00660B68" w:rsidP="00660B68">
      <w:pPr>
        <w:pStyle w:val="ab"/>
        <w:numPr>
          <w:ilvl w:val="0"/>
          <w:numId w:val="23"/>
        </w:numPr>
        <w:jc w:val="both"/>
        <w:rPr>
          <w:iCs/>
        </w:rPr>
      </w:pPr>
      <w:proofErr w:type="spellStart"/>
      <w:r w:rsidRPr="00660B68">
        <w:rPr>
          <w:iCs/>
        </w:rPr>
        <w:t>Шелепев</w:t>
      </w:r>
      <w:proofErr w:type="spellEnd"/>
      <w:r w:rsidRPr="00660B68">
        <w:rPr>
          <w:iCs/>
        </w:rPr>
        <w:t xml:space="preserve"> А.Ф., Кожухова О.И. Товароведение и экспертиза рыбы и рыбных продуктов /  А.Ф. </w:t>
      </w:r>
      <w:proofErr w:type="spellStart"/>
      <w:r w:rsidRPr="00660B68">
        <w:rPr>
          <w:iCs/>
        </w:rPr>
        <w:t>Шелепев</w:t>
      </w:r>
      <w:proofErr w:type="spellEnd"/>
      <w:r w:rsidRPr="00660B68">
        <w:rPr>
          <w:iCs/>
        </w:rPr>
        <w:t xml:space="preserve">, О.И. Кожухова – Ростов </w:t>
      </w:r>
      <w:proofErr w:type="spellStart"/>
      <w:r w:rsidRPr="00660B68">
        <w:rPr>
          <w:iCs/>
        </w:rPr>
        <w:t>н</w:t>
      </w:r>
      <w:proofErr w:type="spellEnd"/>
      <w:r w:rsidRPr="00660B68">
        <w:rPr>
          <w:iCs/>
        </w:rPr>
        <w:t>/Д: издательский центр «</w:t>
      </w:r>
      <w:proofErr w:type="spellStart"/>
      <w:r w:rsidRPr="00660B68">
        <w:rPr>
          <w:iCs/>
        </w:rPr>
        <w:t>МарТ</w:t>
      </w:r>
      <w:proofErr w:type="spellEnd"/>
      <w:r w:rsidRPr="00660B68">
        <w:rPr>
          <w:iCs/>
        </w:rPr>
        <w:t xml:space="preserve">», 2001. – 160 </w:t>
      </w:r>
      <w:proofErr w:type="gramStart"/>
      <w:r w:rsidRPr="00660B68">
        <w:rPr>
          <w:iCs/>
        </w:rPr>
        <w:t>с</w:t>
      </w:r>
      <w:proofErr w:type="gramEnd"/>
      <w:r w:rsidRPr="00660B68">
        <w:rPr>
          <w:iCs/>
        </w:rPr>
        <w:t>.</w:t>
      </w:r>
    </w:p>
    <w:p w:rsidR="00660B68" w:rsidRDefault="00660B68" w:rsidP="00410746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750DBF" w:rsidRDefault="00750DBF" w:rsidP="00410746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E91C33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8F2ED7" w:rsidRPr="00E91C33" w:rsidRDefault="008F2ED7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Очная форма обучения</w:t>
      </w:r>
    </w:p>
    <w:p w:rsidR="00A7514B" w:rsidRDefault="00A7514B" w:rsidP="00065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Раздел №4</w:t>
      </w:r>
    </w:p>
    <w:p w:rsidR="00A7514B" w:rsidRPr="00A7514B" w:rsidRDefault="00A7514B" w:rsidP="00065FA9">
      <w:pPr>
        <w:pStyle w:val="ab"/>
        <w:numPr>
          <w:ilvl w:val="0"/>
          <w:numId w:val="11"/>
        </w:numPr>
        <w:jc w:val="both"/>
      </w:pPr>
      <w:r w:rsidRPr="0017485E">
        <w:t>Особенности определения основных показателей качества масличных семян.</w:t>
      </w:r>
    </w:p>
    <w:p w:rsidR="008F2ED7" w:rsidRDefault="00A7514B" w:rsidP="00065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Раздел №5</w:t>
      </w:r>
    </w:p>
    <w:p w:rsidR="00A7514B" w:rsidRPr="00A7514B" w:rsidRDefault="00A7514B" w:rsidP="00065FA9">
      <w:pPr>
        <w:pStyle w:val="ab"/>
        <w:numPr>
          <w:ilvl w:val="0"/>
          <w:numId w:val="12"/>
        </w:numPr>
        <w:tabs>
          <w:tab w:val="right" w:leader="underscore" w:pos="9639"/>
        </w:tabs>
        <w:jc w:val="both"/>
        <w:rPr>
          <w:bCs/>
        </w:rPr>
      </w:pPr>
      <w:r w:rsidRPr="00A7514B">
        <w:t xml:space="preserve">Производство </w:t>
      </w:r>
      <w:proofErr w:type="spellStart"/>
      <w:r w:rsidRPr="00A7514B">
        <w:t>томатопродуктов</w:t>
      </w:r>
      <w:proofErr w:type="spellEnd"/>
      <w:r w:rsidRPr="00A7514B">
        <w:t>. Схема технохимического контроля томатной пасты, томатного пюре и томатного сока</w:t>
      </w:r>
    </w:p>
    <w:p w:rsidR="00A7514B" w:rsidRPr="00A7514B" w:rsidRDefault="00A7514B" w:rsidP="00065FA9">
      <w:pPr>
        <w:pStyle w:val="ab"/>
        <w:numPr>
          <w:ilvl w:val="0"/>
          <w:numId w:val="12"/>
        </w:numPr>
        <w:tabs>
          <w:tab w:val="right" w:leader="underscore" w:pos="9639"/>
        </w:tabs>
        <w:jc w:val="both"/>
        <w:rPr>
          <w:bCs/>
        </w:rPr>
      </w:pPr>
      <w:r w:rsidRPr="00A7514B">
        <w:rPr>
          <w:bCs/>
        </w:rPr>
        <w:t>Производство фруктово-ягодных соков</w:t>
      </w:r>
    </w:p>
    <w:p w:rsidR="003F0FC1" w:rsidRDefault="003F0FC1" w:rsidP="00065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8F2ED7" w:rsidRPr="008F2ED7" w:rsidRDefault="008F2ED7" w:rsidP="00065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8F2ED7">
        <w:rPr>
          <w:rFonts w:ascii="Times New Roman" w:hAnsi="Times New Roman"/>
          <w:b/>
          <w:iCs/>
          <w:sz w:val="24"/>
          <w:szCs w:val="24"/>
        </w:rPr>
        <w:t>Заочная форма обучения</w:t>
      </w:r>
    </w:p>
    <w:p w:rsidR="00D24D2C" w:rsidRDefault="00D24D2C" w:rsidP="00065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№1</w:t>
      </w:r>
    </w:p>
    <w:p w:rsidR="00D24D2C" w:rsidRPr="00087AB7" w:rsidRDefault="00D24D2C" w:rsidP="00065FA9">
      <w:pPr>
        <w:pStyle w:val="ab"/>
        <w:numPr>
          <w:ilvl w:val="0"/>
          <w:numId w:val="13"/>
        </w:numPr>
        <w:jc w:val="both"/>
      </w:pPr>
      <w:r w:rsidRPr="00087AB7">
        <w:t>Понятие о качестве. Способы его регламентации и подтверждение соответствия - стандартизация и сертификация.</w:t>
      </w:r>
    </w:p>
    <w:p w:rsidR="00D24D2C" w:rsidRPr="00087AB7" w:rsidRDefault="00D24D2C" w:rsidP="00065FA9">
      <w:pPr>
        <w:pStyle w:val="ab"/>
        <w:numPr>
          <w:ilvl w:val="0"/>
          <w:numId w:val="13"/>
        </w:numPr>
        <w:jc w:val="both"/>
      </w:pPr>
      <w:r w:rsidRPr="00087AB7">
        <w:t>Показатели качества продукции  и методы анализа, оговорённые в нормативной документации.</w:t>
      </w:r>
    </w:p>
    <w:p w:rsidR="00D24D2C" w:rsidRPr="00D24D2C" w:rsidRDefault="00D24D2C" w:rsidP="00065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№2</w:t>
      </w:r>
    </w:p>
    <w:p w:rsidR="00D24D2C" w:rsidRPr="00087AB7" w:rsidRDefault="00D24D2C" w:rsidP="00065FA9">
      <w:pPr>
        <w:pStyle w:val="ab"/>
        <w:numPr>
          <w:ilvl w:val="0"/>
          <w:numId w:val="14"/>
        </w:numPr>
        <w:jc w:val="both"/>
      </w:pPr>
      <w:r w:rsidRPr="00087AB7">
        <w:t xml:space="preserve">Зерно как сырьё для получения муки и крупы. </w:t>
      </w:r>
      <w:proofErr w:type="gramStart"/>
      <w:r w:rsidRPr="00087AB7">
        <w:t>Требования</w:t>
      </w:r>
      <w:proofErr w:type="gramEnd"/>
      <w:r w:rsidRPr="00087AB7">
        <w:t xml:space="preserve"> предъявляемые к качеству зерна государственными стандартами.</w:t>
      </w:r>
    </w:p>
    <w:p w:rsidR="00D24D2C" w:rsidRPr="00087AB7" w:rsidRDefault="00D24D2C" w:rsidP="00065FA9">
      <w:pPr>
        <w:pStyle w:val="ab"/>
        <w:numPr>
          <w:ilvl w:val="0"/>
          <w:numId w:val="14"/>
        </w:numPr>
        <w:jc w:val="both"/>
      </w:pPr>
      <w:r w:rsidRPr="00087AB7">
        <w:t>Показатели качества: общие и  дополнительные, определяющие направления переработки зерна.</w:t>
      </w:r>
    </w:p>
    <w:p w:rsidR="00087AB7" w:rsidRDefault="00D24D2C" w:rsidP="00065FA9">
      <w:pPr>
        <w:pStyle w:val="ab"/>
        <w:numPr>
          <w:ilvl w:val="0"/>
          <w:numId w:val="14"/>
        </w:numPr>
        <w:jc w:val="both"/>
      </w:pPr>
      <w:r w:rsidRPr="00087AB7">
        <w:t>Основные процессы технологических схем, точки отбора проб зерна, полупродуктов готовой продукции и отходов для анализа, периодичность.</w:t>
      </w:r>
    </w:p>
    <w:p w:rsidR="00087AB7" w:rsidRPr="00087AB7" w:rsidRDefault="00087AB7" w:rsidP="00065F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87AB7">
        <w:rPr>
          <w:rFonts w:ascii="Times New Roman" w:hAnsi="Times New Roman"/>
          <w:sz w:val="24"/>
          <w:szCs w:val="24"/>
        </w:rPr>
        <w:t>Раздел №3</w:t>
      </w:r>
    </w:p>
    <w:p w:rsidR="00D24D2C" w:rsidRPr="00087AB7" w:rsidRDefault="00D24D2C" w:rsidP="00065FA9">
      <w:pPr>
        <w:pStyle w:val="ab"/>
        <w:numPr>
          <w:ilvl w:val="0"/>
          <w:numId w:val="15"/>
        </w:numPr>
        <w:jc w:val="both"/>
      </w:pPr>
      <w:r w:rsidRPr="00087AB7">
        <w:t>Контроль качества исходного основного и дополнительного сырья. Особенности технохимического контроля на хлебопекарных предприятиях.</w:t>
      </w:r>
    </w:p>
    <w:p w:rsidR="00D24D2C" w:rsidRPr="00087AB7" w:rsidRDefault="00D24D2C" w:rsidP="00065FA9">
      <w:pPr>
        <w:pStyle w:val="ab"/>
        <w:numPr>
          <w:ilvl w:val="0"/>
          <w:numId w:val="15"/>
        </w:numPr>
        <w:jc w:val="both"/>
      </w:pPr>
      <w:r w:rsidRPr="00087AB7">
        <w:t>Контроль качества полупродуктов. Определение органолептических показателей опары и теста. Определение качества по физико-химическим показателям.</w:t>
      </w:r>
    </w:p>
    <w:p w:rsidR="00D24D2C" w:rsidRPr="00087AB7" w:rsidRDefault="00D24D2C" w:rsidP="00065FA9">
      <w:pPr>
        <w:pStyle w:val="ab"/>
        <w:numPr>
          <w:ilvl w:val="0"/>
          <w:numId w:val="15"/>
        </w:numPr>
        <w:jc w:val="both"/>
      </w:pPr>
      <w:r w:rsidRPr="00087AB7">
        <w:t>Особенности микробиологических методов технохимического хлебопечения. Организация технохимического процесса и его контроль.</w:t>
      </w:r>
    </w:p>
    <w:p w:rsidR="00410746" w:rsidRDefault="00410746" w:rsidP="00065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№4</w:t>
      </w:r>
    </w:p>
    <w:p w:rsidR="00D24D2C" w:rsidRPr="00410746" w:rsidRDefault="00D24D2C" w:rsidP="00065FA9">
      <w:pPr>
        <w:pStyle w:val="ab"/>
        <w:numPr>
          <w:ilvl w:val="0"/>
          <w:numId w:val="16"/>
        </w:numPr>
        <w:jc w:val="both"/>
      </w:pPr>
      <w:r w:rsidRPr="00410746">
        <w:t xml:space="preserve">Контроль качества растительного масличного сырья. </w:t>
      </w:r>
    </w:p>
    <w:p w:rsidR="00D24D2C" w:rsidRPr="00410746" w:rsidRDefault="00D24D2C" w:rsidP="00065FA9">
      <w:pPr>
        <w:pStyle w:val="ab"/>
        <w:numPr>
          <w:ilvl w:val="0"/>
          <w:numId w:val="16"/>
        </w:numPr>
        <w:jc w:val="both"/>
      </w:pPr>
      <w:r w:rsidRPr="00410746">
        <w:t>Особенности приёмки и методов отбора проб масличных семян.</w:t>
      </w:r>
    </w:p>
    <w:p w:rsidR="00D24D2C" w:rsidRPr="00410746" w:rsidRDefault="00D24D2C" w:rsidP="00065FA9">
      <w:pPr>
        <w:pStyle w:val="ab"/>
        <w:numPr>
          <w:ilvl w:val="0"/>
          <w:numId w:val="16"/>
        </w:numPr>
        <w:jc w:val="both"/>
      </w:pPr>
      <w:r w:rsidRPr="00410746">
        <w:t>Требования, предъявляемые к качеству сырья государственными стандартами.</w:t>
      </w:r>
    </w:p>
    <w:p w:rsidR="00D24D2C" w:rsidRPr="00410746" w:rsidRDefault="00D24D2C" w:rsidP="00065FA9">
      <w:pPr>
        <w:pStyle w:val="ab"/>
        <w:numPr>
          <w:ilvl w:val="0"/>
          <w:numId w:val="16"/>
        </w:numPr>
        <w:jc w:val="both"/>
      </w:pPr>
      <w:r w:rsidRPr="00410746">
        <w:t>Масличность и методы её определения.</w:t>
      </w:r>
    </w:p>
    <w:p w:rsidR="00D24D2C" w:rsidRPr="00410746" w:rsidRDefault="00D24D2C" w:rsidP="00065FA9">
      <w:pPr>
        <w:pStyle w:val="ab"/>
        <w:numPr>
          <w:ilvl w:val="0"/>
          <w:numId w:val="16"/>
        </w:numPr>
        <w:jc w:val="both"/>
      </w:pPr>
      <w:r w:rsidRPr="00410746">
        <w:t>Особенности определения основных показателей качества масличных семян.</w:t>
      </w:r>
    </w:p>
    <w:p w:rsidR="00410746" w:rsidRDefault="00410746" w:rsidP="00065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№5</w:t>
      </w:r>
    </w:p>
    <w:p w:rsidR="00D24D2C" w:rsidRPr="00410746" w:rsidRDefault="00D24D2C" w:rsidP="00065FA9">
      <w:pPr>
        <w:pStyle w:val="ab"/>
        <w:numPr>
          <w:ilvl w:val="0"/>
          <w:numId w:val="17"/>
        </w:numPr>
        <w:jc w:val="both"/>
      </w:pPr>
      <w:r w:rsidRPr="00410746">
        <w:t xml:space="preserve">Производство </w:t>
      </w:r>
      <w:proofErr w:type="spellStart"/>
      <w:r w:rsidRPr="00410746">
        <w:t>томатопродуктов</w:t>
      </w:r>
      <w:proofErr w:type="spellEnd"/>
      <w:r w:rsidRPr="00410746">
        <w:t>. Схема технохимического контроля томатной пасты, томатного пюре и томатного сока.</w:t>
      </w:r>
    </w:p>
    <w:p w:rsidR="00D24D2C" w:rsidRPr="00410746" w:rsidRDefault="00D24D2C" w:rsidP="00065FA9">
      <w:pPr>
        <w:pStyle w:val="ab"/>
        <w:numPr>
          <w:ilvl w:val="0"/>
          <w:numId w:val="17"/>
        </w:numPr>
        <w:jc w:val="both"/>
      </w:pPr>
      <w:r w:rsidRPr="00410746">
        <w:t>Особенности схемы технохимического контроля томатного сока.</w:t>
      </w:r>
    </w:p>
    <w:p w:rsidR="00D24D2C" w:rsidRPr="00410746" w:rsidRDefault="00D24D2C" w:rsidP="00065FA9">
      <w:pPr>
        <w:pStyle w:val="ab"/>
        <w:numPr>
          <w:ilvl w:val="0"/>
          <w:numId w:val="17"/>
        </w:numPr>
        <w:jc w:val="both"/>
      </w:pPr>
      <w:r w:rsidRPr="00410746">
        <w:lastRenderedPageBreak/>
        <w:t>Основные качественные показатели готовой продукции из томатного сырья и методы их определения.</w:t>
      </w:r>
    </w:p>
    <w:p w:rsidR="00410746" w:rsidRDefault="00410746" w:rsidP="00065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№ 6</w:t>
      </w:r>
    </w:p>
    <w:p w:rsidR="00410746" w:rsidRPr="00410746" w:rsidRDefault="00410746" w:rsidP="00065FA9">
      <w:pPr>
        <w:pStyle w:val="ab"/>
        <w:numPr>
          <w:ilvl w:val="0"/>
          <w:numId w:val="18"/>
        </w:numPr>
        <w:jc w:val="both"/>
      </w:pPr>
      <w:r w:rsidRPr="00410746">
        <w:t xml:space="preserve">Технологический контроль </w:t>
      </w:r>
      <w:proofErr w:type="spellStart"/>
      <w:r w:rsidRPr="00410746">
        <w:t>картофелекрахмального</w:t>
      </w:r>
      <w:proofErr w:type="spellEnd"/>
      <w:r w:rsidRPr="00410746">
        <w:t xml:space="preserve"> производства. Особенности отбора проб.</w:t>
      </w:r>
    </w:p>
    <w:p w:rsidR="00410746" w:rsidRPr="00410746" w:rsidRDefault="00410746" w:rsidP="00065FA9">
      <w:pPr>
        <w:pStyle w:val="ab"/>
        <w:numPr>
          <w:ilvl w:val="0"/>
          <w:numId w:val="18"/>
        </w:numPr>
        <w:jc w:val="both"/>
      </w:pPr>
      <w:r w:rsidRPr="00410746">
        <w:t>Определение загрязнённости картофеля.</w:t>
      </w:r>
    </w:p>
    <w:p w:rsidR="00410746" w:rsidRDefault="00410746" w:rsidP="00065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№7</w:t>
      </w:r>
    </w:p>
    <w:p w:rsidR="00410746" w:rsidRPr="00F11437" w:rsidRDefault="00410746" w:rsidP="00065FA9">
      <w:pPr>
        <w:pStyle w:val="ab"/>
        <w:numPr>
          <w:ilvl w:val="0"/>
          <w:numId w:val="19"/>
        </w:numPr>
        <w:jc w:val="both"/>
      </w:pPr>
      <w:r w:rsidRPr="00410746">
        <w:t>Производство столовых виноградных вин</w:t>
      </w:r>
      <w:r>
        <w:t>.</w:t>
      </w:r>
    </w:p>
    <w:p w:rsidR="00410746" w:rsidRPr="00D24D2C" w:rsidRDefault="00410746" w:rsidP="00065F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№8</w:t>
      </w:r>
    </w:p>
    <w:p w:rsidR="00D24D2C" w:rsidRPr="00410746" w:rsidRDefault="00D24D2C" w:rsidP="00065FA9">
      <w:pPr>
        <w:pStyle w:val="ab"/>
        <w:numPr>
          <w:ilvl w:val="0"/>
          <w:numId w:val="20"/>
        </w:numPr>
        <w:jc w:val="both"/>
      </w:pPr>
      <w:r w:rsidRPr="00410746">
        <w:t>Производство мясных продуктов. Контроль приёмки сырья. Органолептический, физико-химический, бактериологический и гистологический анализы определения доброкачественности поступающего на переработку сырья.</w:t>
      </w:r>
    </w:p>
    <w:p w:rsidR="00D24D2C" w:rsidRPr="00410746" w:rsidRDefault="00410746" w:rsidP="00065FA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0746">
        <w:rPr>
          <w:rFonts w:ascii="Times New Roman" w:hAnsi="Times New Roman"/>
          <w:sz w:val="24"/>
          <w:szCs w:val="24"/>
        </w:rPr>
        <w:t>Раздел №9</w:t>
      </w:r>
    </w:p>
    <w:p w:rsidR="00D24D2C" w:rsidRPr="00410746" w:rsidRDefault="00D24D2C" w:rsidP="00065FA9">
      <w:pPr>
        <w:pStyle w:val="ab"/>
        <w:numPr>
          <w:ilvl w:val="0"/>
          <w:numId w:val="21"/>
        </w:numPr>
        <w:jc w:val="both"/>
      </w:pPr>
      <w:r w:rsidRPr="00410746">
        <w:t>Контроль качества молока. Получение молока, его возможные пороки, их предупреждение и устранение.</w:t>
      </w:r>
    </w:p>
    <w:p w:rsidR="003F0FC1" w:rsidRPr="00410746" w:rsidRDefault="00D24D2C" w:rsidP="00065FA9">
      <w:pPr>
        <w:pStyle w:val="ab"/>
        <w:numPr>
          <w:ilvl w:val="0"/>
          <w:numId w:val="21"/>
        </w:numPr>
        <w:autoSpaceDE w:val="0"/>
        <w:autoSpaceDN w:val="0"/>
        <w:adjustRightInd w:val="0"/>
        <w:jc w:val="both"/>
        <w:rPr>
          <w:b/>
          <w:iCs/>
        </w:rPr>
      </w:pPr>
      <w:r w:rsidRPr="00410746">
        <w:t>Определение качества молока на ферме. Отбор и хранение проб молока.</w:t>
      </w:r>
    </w:p>
    <w:p w:rsidR="004F02BE" w:rsidRDefault="004F02BE" w:rsidP="00065F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750DBF" w:rsidRDefault="003066F1" w:rsidP="00065FA9">
      <w:pPr>
        <w:pStyle w:val="ab"/>
        <w:numPr>
          <w:ilvl w:val="1"/>
          <w:numId w:val="16"/>
        </w:numPr>
        <w:autoSpaceDE w:val="0"/>
        <w:autoSpaceDN w:val="0"/>
        <w:adjustRightInd w:val="0"/>
        <w:jc w:val="both"/>
        <w:rPr>
          <w:b/>
          <w:iCs/>
        </w:rPr>
      </w:pPr>
      <w:r w:rsidRPr="00410746">
        <w:rPr>
          <w:b/>
          <w:iCs/>
        </w:rPr>
        <w:t xml:space="preserve">Темы рефератов </w:t>
      </w:r>
    </w:p>
    <w:p w:rsidR="00CD55C1" w:rsidRPr="00CD55C1" w:rsidRDefault="00CD55C1" w:rsidP="00065FA9">
      <w:pPr>
        <w:pStyle w:val="ab"/>
        <w:numPr>
          <w:ilvl w:val="0"/>
          <w:numId w:val="22"/>
        </w:numPr>
        <w:spacing w:before="100" w:beforeAutospacing="1" w:after="100" w:afterAutospacing="1"/>
        <w:jc w:val="both"/>
      </w:pPr>
      <w:r w:rsidRPr="00CD55C1">
        <w:rPr>
          <w:bCs/>
        </w:rPr>
        <w:t>Современная концепция управления качеством и безопасностью продуктов питания.</w:t>
      </w:r>
    </w:p>
    <w:p w:rsidR="00CD55C1" w:rsidRPr="00CD55C1" w:rsidRDefault="00CD55C1" w:rsidP="00065FA9">
      <w:pPr>
        <w:pStyle w:val="ab"/>
        <w:numPr>
          <w:ilvl w:val="0"/>
          <w:numId w:val="22"/>
        </w:numPr>
        <w:spacing w:before="100" w:beforeAutospacing="1" w:after="100" w:afterAutospacing="1"/>
        <w:jc w:val="both"/>
      </w:pPr>
      <w:r w:rsidRPr="00CD55C1">
        <w:rPr>
          <w:bCs/>
        </w:rPr>
        <w:t>Структура систем контроля качества с использование аналитических лабораторий.</w:t>
      </w:r>
    </w:p>
    <w:p w:rsidR="00CD55C1" w:rsidRPr="00CD55C1" w:rsidRDefault="00CD55C1" w:rsidP="00065FA9">
      <w:pPr>
        <w:pStyle w:val="ab"/>
        <w:numPr>
          <w:ilvl w:val="0"/>
          <w:numId w:val="22"/>
        </w:numPr>
        <w:spacing w:before="100" w:beforeAutospacing="1" w:after="100" w:afterAutospacing="1"/>
        <w:jc w:val="both"/>
      </w:pPr>
      <w:r w:rsidRPr="00CD55C1">
        <w:rPr>
          <w:bCs/>
        </w:rPr>
        <w:t>Пути повышения эффективности систем контроля за счет уменьшения риска.</w:t>
      </w:r>
    </w:p>
    <w:p w:rsidR="00CD55C1" w:rsidRPr="00CD55C1" w:rsidRDefault="00CD55C1" w:rsidP="00065FA9">
      <w:pPr>
        <w:pStyle w:val="ab"/>
        <w:numPr>
          <w:ilvl w:val="0"/>
          <w:numId w:val="22"/>
        </w:numPr>
        <w:spacing w:before="100" w:beforeAutospacing="1" w:after="100" w:afterAutospacing="1"/>
        <w:jc w:val="both"/>
      </w:pPr>
      <w:r w:rsidRPr="00CD55C1">
        <w:rPr>
          <w:bCs/>
        </w:rPr>
        <w:t>Системы контроля качества, применяемые при производстве вторичной продукции в питании.</w:t>
      </w:r>
    </w:p>
    <w:p w:rsidR="00CD55C1" w:rsidRPr="00CD55C1" w:rsidRDefault="00CD55C1" w:rsidP="00065FA9">
      <w:pPr>
        <w:pStyle w:val="ab"/>
        <w:numPr>
          <w:ilvl w:val="0"/>
          <w:numId w:val="22"/>
        </w:numPr>
        <w:spacing w:before="100" w:beforeAutospacing="1" w:after="100" w:afterAutospacing="1"/>
        <w:jc w:val="both"/>
      </w:pPr>
      <w:r w:rsidRPr="00CD55C1">
        <w:rPr>
          <w:bCs/>
        </w:rPr>
        <w:t>Взаимосвязь подтверждения соответствия продукции и сертификации систем качества и производства.</w:t>
      </w:r>
    </w:p>
    <w:p w:rsidR="00CD55C1" w:rsidRPr="00CD55C1" w:rsidRDefault="00CD55C1" w:rsidP="00065FA9">
      <w:pPr>
        <w:pStyle w:val="ab"/>
        <w:numPr>
          <w:ilvl w:val="0"/>
          <w:numId w:val="22"/>
        </w:numPr>
        <w:spacing w:before="100" w:beforeAutospacing="1" w:after="100" w:afterAutospacing="1"/>
        <w:jc w:val="both"/>
      </w:pPr>
      <w:r w:rsidRPr="00CD55C1">
        <w:rPr>
          <w:bCs/>
        </w:rPr>
        <w:t>Проблемы управления качеством продуктов переработки.</w:t>
      </w:r>
    </w:p>
    <w:p w:rsidR="00CD55C1" w:rsidRPr="00B976CE" w:rsidRDefault="00CD55C1" w:rsidP="00065FA9">
      <w:pPr>
        <w:pStyle w:val="ab"/>
        <w:numPr>
          <w:ilvl w:val="0"/>
          <w:numId w:val="22"/>
        </w:numPr>
        <w:spacing w:before="100" w:beforeAutospacing="1" w:after="100" w:afterAutospacing="1"/>
        <w:jc w:val="both"/>
      </w:pPr>
      <w:r w:rsidRPr="00CD55C1">
        <w:rPr>
          <w:bCs/>
        </w:rPr>
        <w:t>Техническое регулирование и интегрированные системы менеджмента в перерабатывающей промышленности России.</w:t>
      </w:r>
    </w:p>
    <w:p w:rsidR="00B976CE" w:rsidRPr="00B976CE" w:rsidRDefault="00B976CE" w:rsidP="00065FA9">
      <w:pPr>
        <w:pStyle w:val="ab"/>
        <w:numPr>
          <w:ilvl w:val="0"/>
          <w:numId w:val="22"/>
        </w:numPr>
        <w:jc w:val="both"/>
      </w:pPr>
      <w:r w:rsidRPr="00B976CE">
        <w:t>Современное оснащение лаборатории гарантия качества продукции.</w:t>
      </w:r>
    </w:p>
    <w:p w:rsidR="00B976CE" w:rsidRPr="00B976CE" w:rsidRDefault="00B976CE" w:rsidP="00065FA9">
      <w:pPr>
        <w:pStyle w:val="ab"/>
        <w:numPr>
          <w:ilvl w:val="0"/>
          <w:numId w:val="22"/>
        </w:numPr>
        <w:jc w:val="both"/>
      </w:pPr>
      <w:r w:rsidRPr="00B976CE">
        <w:t>Контроль качества продуктов питания и сырья с помощью современного оборудования.</w:t>
      </w:r>
    </w:p>
    <w:p w:rsidR="00B976CE" w:rsidRPr="00B976CE" w:rsidRDefault="00B976CE" w:rsidP="00065FA9">
      <w:pPr>
        <w:pStyle w:val="ab"/>
        <w:numPr>
          <w:ilvl w:val="0"/>
          <w:numId w:val="22"/>
        </w:numPr>
        <w:jc w:val="both"/>
      </w:pPr>
      <w:r w:rsidRPr="00B976CE">
        <w:t xml:space="preserve">Мониторинг качества и безопасности продуктов переработки </w:t>
      </w:r>
      <w:proofErr w:type="spellStart"/>
      <w:r w:rsidRPr="00B976CE">
        <w:t>дляздоровья</w:t>
      </w:r>
      <w:proofErr w:type="spellEnd"/>
      <w:r w:rsidRPr="00B976CE">
        <w:t xml:space="preserve"> населения. </w:t>
      </w:r>
    </w:p>
    <w:p w:rsidR="00B976CE" w:rsidRPr="00B976CE" w:rsidRDefault="00B976CE" w:rsidP="00065FA9">
      <w:pPr>
        <w:pStyle w:val="ab"/>
        <w:numPr>
          <w:ilvl w:val="0"/>
          <w:numId w:val="22"/>
        </w:numPr>
        <w:jc w:val="both"/>
      </w:pPr>
      <w:r w:rsidRPr="00B976CE">
        <w:t>Современная концепция управления качеством и безопасностью продуктов питания.</w:t>
      </w:r>
    </w:p>
    <w:p w:rsidR="00B976CE" w:rsidRPr="00B976CE" w:rsidRDefault="00B976CE" w:rsidP="00065FA9">
      <w:pPr>
        <w:pStyle w:val="ab"/>
        <w:numPr>
          <w:ilvl w:val="0"/>
          <w:numId w:val="22"/>
        </w:numPr>
        <w:jc w:val="both"/>
      </w:pPr>
      <w:r w:rsidRPr="00B976CE">
        <w:t>Структура систем контроля качества с использование аналитических лабораторий.</w:t>
      </w:r>
    </w:p>
    <w:p w:rsidR="00B976CE" w:rsidRPr="00B976CE" w:rsidRDefault="00B976CE" w:rsidP="00065FA9">
      <w:pPr>
        <w:pStyle w:val="ab"/>
        <w:numPr>
          <w:ilvl w:val="0"/>
          <w:numId w:val="22"/>
        </w:numPr>
        <w:jc w:val="both"/>
      </w:pPr>
      <w:r w:rsidRPr="00B976CE">
        <w:t>Пути повышения эффективности систем контроля за счет уменьшения риска.</w:t>
      </w:r>
    </w:p>
    <w:p w:rsidR="00B976CE" w:rsidRPr="00B976CE" w:rsidRDefault="00B976CE" w:rsidP="00065FA9">
      <w:pPr>
        <w:pStyle w:val="ab"/>
        <w:numPr>
          <w:ilvl w:val="0"/>
          <w:numId w:val="22"/>
        </w:numPr>
        <w:jc w:val="both"/>
      </w:pPr>
      <w:r w:rsidRPr="00B976CE">
        <w:t>Системы контроля качества, применяемые при производстве вторичной продукции в питании.</w:t>
      </w:r>
    </w:p>
    <w:p w:rsidR="00B976CE" w:rsidRPr="00B976CE" w:rsidRDefault="00B976CE" w:rsidP="00065FA9">
      <w:pPr>
        <w:pStyle w:val="ab"/>
        <w:numPr>
          <w:ilvl w:val="0"/>
          <w:numId w:val="22"/>
        </w:numPr>
        <w:jc w:val="both"/>
      </w:pPr>
      <w:r w:rsidRPr="00B976CE">
        <w:t>Взаимосвязь подтверждения соответствия продукции и сертификации систем качества и производства.</w:t>
      </w:r>
    </w:p>
    <w:p w:rsidR="00B976CE" w:rsidRPr="00B976CE" w:rsidRDefault="00B976CE" w:rsidP="00065FA9">
      <w:pPr>
        <w:pStyle w:val="ab"/>
        <w:numPr>
          <w:ilvl w:val="0"/>
          <w:numId w:val="22"/>
        </w:numPr>
        <w:jc w:val="both"/>
      </w:pPr>
      <w:r w:rsidRPr="00B976CE">
        <w:t>Проблемы управления качеством продуктов переработки.</w:t>
      </w:r>
    </w:p>
    <w:p w:rsidR="00B976CE" w:rsidRPr="00B976CE" w:rsidRDefault="00B976CE" w:rsidP="00065FA9">
      <w:pPr>
        <w:pStyle w:val="ab"/>
        <w:numPr>
          <w:ilvl w:val="0"/>
          <w:numId w:val="22"/>
        </w:numPr>
        <w:jc w:val="both"/>
      </w:pPr>
      <w:r w:rsidRPr="00B976CE">
        <w:t>Особенности инновационного процесса в отраслях перерабатывающих производств.</w:t>
      </w:r>
    </w:p>
    <w:p w:rsidR="00B976CE" w:rsidRPr="00B976CE" w:rsidRDefault="00B976CE" w:rsidP="00065FA9">
      <w:pPr>
        <w:pStyle w:val="ab"/>
        <w:numPr>
          <w:ilvl w:val="0"/>
          <w:numId w:val="22"/>
        </w:numPr>
        <w:jc w:val="both"/>
      </w:pPr>
      <w:r w:rsidRPr="00B976CE">
        <w:t xml:space="preserve">Системный подход к оценке качества технологических систем перерабатывающих производств </w:t>
      </w:r>
    </w:p>
    <w:p w:rsidR="00574006" w:rsidRDefault="00574006" w:rsidP="00574006">
      <w:pPr>
        <w:pStyle w:val="ab"/>
        <w:autoSpaceDE w:val="0"/>
        <w:autoSpaceDN w:val="0"/>
        <w:adjustRightInd w:val="0"/>
        <w:rPr>
          <w:iCs/>
        </w:rPr>
      </w:pPr>
    </w:p>
    <w:p w:rsidR="00B1217F" w:rsidRDefault="00B1217F" w:rsidP="00574006">
      <w:pPr>
        <w:pStyle w:val="ab"/>
        <w:autoSpaceDE w:val="0"/>
        <w:autoSpaceDN w:val="0"/>
        <w:adjustRightInd w:val="0"/>
        <w:rPr>
          <w:iCs/>
        </w:rPr>
      </w:pPr>
    </w:p>
    <w:p w:rsidR="00B1217F" w:rsidRDefault="00B1217F" w:rsidP="00574006">
      <w:pPr>
        <w:pStyle w:val="ab"/>
        <w:autoSpaceDE w:val="0"/>
        <w:autoSpaceDN w:val="0"/>
        <w:adjustRightInd w:val="0"/>
        <w:rPr>
          <w:iCs/>
        </w:rPr>
      </w:pPr>
    </w:p>
    <w:p w:rsidR="00750DBF" w:rsidRPr="00127161" w:rsidRDefault="004F02BE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 w:rsidR="00E80824">
        <w:rPr>
          <w:rFonts w:ascii="Times New Roman" w:hAnsi="Times New Roman"/>
          <w:b/>
          <w:bCs/>
          <w:sz w:val="24"/>
          <w:szCs w:val="24"/>
        </w:rPr>
        <w:t>. Фонд оценочных сре</w:t>
      </w:r>
      <w:proofErr w:type="gramStart"/>
      <w:r w:rsidR="00E80824">
        <w:rPr>
          <w:rFonts w:ascii="Times New Roman" w:hAnsi="Times New Roman"/>
          <w:b/>
          <w:bCs/>
          <w:sz w:val="24"/>
          <w:szCs w:val="24"/>
        </w:rPr>
        <w:t xml:space="preserve">дств </w:t>
      </w:r>
      <w:r w:rsidR="00750DBF" w:rsidRPr="00127161">
        <w:rPr>
          <w:rFonts w:ascii="Times New Roman" w:hAnsi="Times New Roman"/>
          <w:b/>
          <w:bCs/>
          <w:sz w:val="24"/>
          <w:szCs w:val="24"/>
        </w:rPr>
        <w:t>дл</w:t>
      </w:r>
      <w:proofErr w:type="gramEnd"/>
      <w:r w:rsidR="00750DBF"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750DBF" w:rsidRPr="004F02BE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4F02BE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3261"/>
        <w:gridCol w:w="1842"/>
        <w:gridCol w:w="3812"/>
      </w:tblGrid>
      <w:tr w:rsidR="00750DBF" w:rsidRPr="00E069B6" w:rsidTr="00C94948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E80824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B821F7" w:rsidRPr="00E069B6" w:rsidTr="00C94948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21F7" w:rsidRPr="00E069B6" w:rsidRDefault="00B821F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21F7" w:rsidRPr="00A7514B" w:rsidRDefault="00B821F7" w:rsidP="00E52DF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sz w:val="24"/>
                <w:szCs w:val="24"/>
              </w:rPr>
              <w:t>Введение. Понятие о технохимическом контроле, его целях и задачах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21F7" w:rsidRDefault="00B821F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ПК-5 (знать, уметь)</w:t>
            </w:r>
          </w:p>
          <w:p w:rsidR="00B821F7" w:rsidRPr="00E069B6" w:rsidRDefault="00B821F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ПК-6 (знать, уметь)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821F7" w:rsidRDefault="00B821F7" w:rsidP="00B821F7">
            <w:pPr>
              <w:spacing w:after="0"/>
            </w:pPr>
            <w:r w:rsidRPr="00412099">
              <w:rPr>
                <w:rFonts w:ascii="Times New Roman" w:hAnsi="Times New Roman"/>
                <w:sz w:val="23"/>
                <w:szCs w:val="23"/>
              </w:rPr>
              <w:t>вопросы к собеседованию, задания к контрольной работе, вопросы к защите реферата, вопросы к зачету</w:t>
            </w:r>
          </w:p>
        </w:tc>
      </w:tr>
      <w:tr w:rsidR="00B821F7" w:rsidRPr="00E069B6" w:rsidTr="00C94948">
        <w:trPr>
          <w:trHeight w:val="942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21F7" w:rsidRPr="00E069B6" w:rsidRDefault="00B821F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21F7" w:rsidRPr="00A7514B" w:rsidRDefault="00B821F7" w:rsidP="00E52DF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sz w:val="24"/>
                <w:szCs w:val="24"/>
              </w:rPr>
              <w:t>Технохимический контроль зерна и продуктов его переработки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21F7" w:rsidRPr="00E069B6" w:rsidRDefault="00B821F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</w:t>
            </w:r>
            <w:r w:rsidR="002713AE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821F7" w:rsidRDefault="00B821F7" w:rsidP="00B821F7">
            <w:pPr>
              <w:spacing w:after="0"/>
            </w:pPr>
            <w:r w:rsidRPr="00412099">
              <w:rPr>
                <w:rFonts w:ascii="Times New Roman" w:hAnsi="Times New Roman"/>
                <w:sz w:val="23"/>
                <w:szCs w:val="23"/>
              </w:rPr>
              <w:t>вопросы к собеседованию, задания к контрольной работе, вопросы к защите реферата, вопросы к зачету</w:t>
            </w:r>
          </w:p>
        </w:tc>
      </w:tr>
      <w:tr w:rsidR="00B821F7" w:rsidRPr="00E069B6" w:rsidTr="00C94948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21F7" w:rsidRPr="00E069B6" w:rsidRDefault="00B821F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21F7" w:rsidRPr="00A7514B" w:rsidRDefault="00B821F7" w:rsidP="00E52DF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sz w:val="24"/>
                <w:szCs w:val="24"/>
              </w:rPr>
              <w:t>Технохимический контроль хлебопекарного производства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21F7" w:rsidRPr="00E069B6" w:rsidRDefault="00B821F7" w:rsidP="0049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9623B">
              <w:rPr>
                <w:rFonts w:ascii="Times New Roman" w:hAnsi="Times New Roman"/>
                <w:sz w:val="23"/>
                <w:szCs w:val="23"/>
              </w:rPr>
              <w:t>ПК-</w:t>
            </w:r>
            <w:r w:rsidR="002713AE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821F7" w:rsidRDefault="00B821F7" w:rsidP="00B821F7">
            <w:pPr>
              <w:spacing w:after="0"/>
            </w:pPr>
            <w:r w:rsidRPr="00412099">
              <w:rPr>
                <w:rFonts w:ascii="Times New Roman" w:hAnsi="Times New Roman"/>
                <w:sz w:val="23"/>
                <w:szCs w:val="23"/>
              </w:rPr>
              <w:t>вопросы к собеседованию, задания к контрольной работе, вопросы к защите реферата, вопросы к зачету</w:t>
            </w:r>
          </w:p>
        </w:tc>
      </w:tr>
      <w:tr w:rsidR="00B821F7" w:rsidRPr="00E069B6" w:rsidTr="00C94948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21F7" w:rsidRPr="00E069B6" w:rsidRDefault="00B821F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21F7" w:rsidRPr="00A7514B" w:rsidRDefault="00B821F7" w:rsidP="00E52DF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sz w:val="24"/>
                <w:szCs w:val="24"/>
              </w:rPr>
              <w:t>Технохимический контроль производства растительных масел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21F7" w:rsidRPr="00E069B6" w:rsidRDefault="00B821F7" w:rsidP="0049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9623B">
              <w:rPr>
                <w:rFonts w:ascii="Times New Roman" w:hAnsi="Times New Roman"/>
                <w:sz w:val="23"/>
                <w:szCs w:val="23"/>
              </w:rPr>
              <w:t>ПК-</w:t>
            </w:r>
            <w:r w:rsidR="002713AE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821F7" w:rsidRDefault="00B821F7" w:rsidP="00B821F7">
            <w:pPr>
              <w:spacing w:after="0"/>
            </w:pPr>
            <w:r w:rsidRPr="00412099">
              <w:rPr>
                <w:rFonts w:ascii="Times New Roman" w:hAnsi="Times New Roman"/>
                <w:sz w:val="23"/>
                <w:szCs w:val="23"/>
              </w:rPr>
              <w:t>вопросы к собеседованию, задания к контрольной работе, вопросы к защите реферата, вопросы к зачету</w:t>
            </w:r>
          </w:p>
        </w:tc>
      </w:tr>
      <w:tr w:rsidR="00B821F7" w:rsidRPr="00E069B6" w:rsidTr="00C94948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21F7" w:rsidRPr="00E069B6" w:rsidRDefault="00B821F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21F7" w:rsidRPr="00A7514B" w:rsidRDefault="00B821F7" w:rsidP="00E52DF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sz w:val="24"/>
                <w:szCs w:val="24"/>
              </w:rPr>
              <w:t>Технохимический контроль процессов переработки плодов и овощей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21F7" w:rsidRPr="0049623B" w:rsidRDefault="00B821F7" w:rsidP="0049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9623B">
              <w:rPr>
                <w:rFonts w:ascii="Times New Roman" w:hAnsi="Times New Roman"/>
                <w:sz w:val="23"/>
                <w:szCs w:val="23"/>
              </w:rPr>
              <w:t>ПК-5</w:t>
            </w:r>
          </w:p>
          <w:p w:rsidR="00B821F7" w:rsidRPr="00E069B6" w:rsidRDefault="00B821F7" w:rsidP="0049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9623B">
              <w:rPr>
                <w:rFonts w:ascii="Times New Roman" w:hAnsi="Times New Roman"/>
                <w:sz w:val="23"/>
                <w:szCs w:val="23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821F7" w:rsidRDefault="00B821F7" w:rsidP="00B821F7">
            <w:pPr>
              <w:spacing w:after="0"/>
            </w:pPr>
            <w:r w:rsidRPr="00412099">
              <w:rPr>
                <w:rFonts w:ascii="Times New Roman" w:hAnsi="Times New Roman"/>
                <w:sz w:val="23"/>
                <w:szCs w:val="23"/>
              </w:rPr>
              <w:t>вопросы к собеседованию, задания к контрольной работе, вопросы к защите реферата, вопросы к зачету</w:t>
            </w:r>
          </w:p>
        </w:tc>
      </w:tr>
      <w:tr w:rsidR="00B821F7" w:rsidRPr="00E069B6" w:rsidTr="00C94948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21F7" w:rsidRPr="00E069B6" w:rsidRDefault="00B821F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21F7" w:rsidRPr="00A7514B" w:rsidRDefault="00B821F7" w:rsidP="00E52DF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Технохимический контроль </w:t>
            </w:r>
            <w:proofErr w:type="spellStart"/>
            <w:r w:rsidRPr="00A7514B">
              <w:rPr>
                <w:rFonts w:ascii="Times New Roman" w:eastAsia="Times New Roman" w:hAnsi="Times New Roman"/>
                <w:bCs/>
                <w:sz w:val="24"/>
                <w:szCs w:val="24"/>
              </w:rPr>
              <w:t>картофелекрахмального</w:t>
            </w:r>
            <w:proofErr w:type="spellEnd"/>
            <w:r w:rsidRPr="00A7514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производства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21F7" w:rsidRPr="0049623B" w:rsidRDefault="00B821F7" w:rsidP="0049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9623B">
              <w:rPr>
                <w:rFonts w:ascii="Times New Roman" w:hAnsi="Times New Roman"/>
                <w:sz w:val="23"/>
                <w:szCs w:val="23"/>
              </w:rPr>
              <w:t>ПК-5</w:t>
            </w:r>
          </w:p>
          <w:p w:rsidR="00B821F7" w:rsidRPr="00E069B6" w:rsidRDefault="00B821F7" w:rsidP="0049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9623B">
              <w:rPr>
                <w:rFonts w:ascii="Times New Roman" w:hAnsi="Times New Roman"/>
                <w:sz w:val="23"/>
                <w:szCs w:val="23"/>
              </w:rPr>
              <w:t>ПК-6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821F7" w:rsidRDefault="00B821F7" w:rsidP="00B821F7">
            <w:pPr>
              <w:spacing w:after="0"/>
            </w:pPr>
            <w:r w:rsidRPr="00412099">
              <w:rPr>
                <w:rFonts w:ascii="Times New Roman" w:hAnsi="Times New Roman"/>
                <w:sz w:val="23"/>
                <w:szCs w:val="23"/>
              </w:rPr>
              <w:t>вопросы к собеседованию, задания к контрольной работе, вопросы к защите реферата, вопросы к зачету</w:t>
            </w:r>
          </w:p>
        </w:tc>
      </w:tr>
      <w:tr w:rsidR="00B821F7" w:rsidRPr="00E069B6" w:rsidTr="00C94948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21F7" w:rsidRDefault="00B821F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21F7" w:rsidRPr="00A7514B" w:rsidRDefault="00B821F7" w:rsidP="00E52DF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Технохимический контроль первичного виноделия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21F7" w:rsidRDefault="00B821F7" w:rsidP="0049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9623B">
              <w:rPr>
                <w:rFonts w:ascii="Times New Roman" w:hAnsi="Times New Roman"/>
                <w:sz w:val="23"/>
                <w:szCs w:val="23"/>
              </w:rPr>
              <w:t>ПК-</w:t>
            </w:r>
            <w:r w:rsidR="002713AE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821F7" w:rsidRDefault="00B821F7" w:rsidP="00B821F7">
            <w:pPr>
              <w:spacing w:after="0"/>
            </w:pPr>
            <w:r w:rsidRPr="00412099">
              <w:rPr>
                <w:rFonts w:ascii="Times New Roman" w:hAnsi="Times New Roman"/>
                <w:sz w:val="23"/>
                <w:szCs w:val="23"/>
              </w:rPr>
              <w:t>вопросы к собеседованию, задания к контрольной работе, вопросы к защите реферата, вопросы к зачету</w:t>
            </w:r>
          </w:p>
        </w:tc>
      </w:tr>
      <w:tr w:rsidR="00B821F7" w:rsidRPr="00E069B6" w:rsidTr="00C94948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21F7" w:rsidRDefault="00B821F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21F7" w:rsidRPr="00A7514B" w:rsidRDefault="00B821F7" w:rsidP="00E52DF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Технохимический контроль мяса и продуктов его переработки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21F7" w:rsidRDefault="00B821F7" w:rsidP="004962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9623B">
              <w:rPr>
                <w:rFonts w:ascii="Times New Roman" w:hAnsi="Times New Roman"/>
                <w:sz w:val="23"/>
                <w:szCs w:val="23"/>
              </w:rPr>
              <w:t>ПК-</w:t>
            </w:r>
            <w:r w:rsidR="002713AE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821F7" w:rsidRDefault="00B821F7" w:rsidP="00B821F7">
            <w:pPr>
              <w:spacing w:after="0"/>
            </w:pPr>
            <w:r w:rsidRPr="00412099">
              <w:rPr>
                <w:rFonts w:ascii="Times New Roman" w:hAnsi="Times New Roman"/>
                <w:sz w:val="23"/>
                <w:szCs w:val="23"/>
              </w:rPr>
              <w:t>вопросы к собеседованию, задания к контрольной работе, вопросы к защите реферата, вопросы к зачету</w:t>
            </w:r>
          </w:p>
        </w:tc>
      </w:tr>
      <w:tr w:rsidR="00B821F7" w:rsidRPr="00E069B6" w:rsidTr="00C94948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21F7" w:rsidRDefault="00B821F7" w:rsidP="00E5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821F7" w:rsidRPr="00A7514B" w:rsidRDefault="00B821F7" w:rsidP="00E52DFE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7514B">
              <w:rPr>
                <w:rFonts w:ascii="Times New Roman" w:eastAsia="Times New Roman" w:hAnsi="Times New Roman"/>
                <w:bCs/>
                <w:sz w:val="24"/>
                <w:szCs w:val="24"/>
              </w:rPr>
              <w:t>Технохимический контроль молока и продуктов его переработки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21F7" w:rsidRDefault="00B821F7" w:rsidP="00E52D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49623B">
              <w:rPr>
                <w:rFonts w:ascii="Times New Roman" w:hAnsi="Times New Roman"/>
                <w:sz w:val="23"/>
                <w:szCs w:val="23"/>
              </w:rPr>
              <w:t>ПК-</w:t>
            </w:r>
            <w:r w:rsidR="002713AE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B821F7" w:rsidRDefault="00B821F7" w:rsidP="00B821F7">
            <w:pPr>
              <w:spacing w:after="0"/>
            </w:pPr>
            <w:r w:rsidRPr="00412099">
              <w:rPr>
                <w:rFonts w:ascii="Times New Roman" w:hAnsi="Times New Roman"/>
                <w:sz w:val="23"/>
                <w:szCs w:val="23"/>
              </w:rPr>
              <w:t>вопросы к собеседованию, задания к контрольной работе, вопросы к защите реферата, вопросы к зачету</w:t>
            </w:r>
          </w:p>
        </w:tc>
      </w:tr>
    </w:tbl>
    <w:p w:rsidR="00AC7BBF" w:rsidRDefault="00AC7BBF" w:rsidP="00E52D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B821F7" w:rsidRDefault="00B821F7" w:rsidP="00E52D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C94948" w:rsidRDefault="00C94948" w:rsidP="00E52D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B1217F" w:rsidRDefault="00B1217F" w:rsidP="00E52D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B1217F" w:rsidRDefault="00B1217F" w:rsidP="00E52D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B1217F" w:rsidRDefault="00B1217F" w:rsidP="00E52D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B1217F" w:rsidRDefault="00B1217F" w:rsidP="00E52D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065FA9" w:rsidRDefault="00065FA9" w:rsidP="00E52D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065FA9" w:rsidRDefault="00065FA9" w:rsidP="00E52D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C94948" w:rsidRDefault="00C94948" w:rsidP="00E52D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A7717A" w:rsidRDefault="00A7717A" w:rsidP="00E52D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50DBF" w:rsidRPr="00110115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f0"/>
        <w:tblW w:w="0" w:type="auto"/>
        <w:tblLayout w:type="fixed"/>
        <w:tblLook w:val="04A0"/>
      </w:tblPr>
      <w:tblGrid>
        <w:gridCol w:w="1951"/>
        <w:gridCol w:w="2552"/>
        <w:gridCol w:w="141"/>
        <w:gridCol w:w="2534"/>
        <w:gridCol w:w="18"/>
        <w:gridCol w:w="2375"/>
      </w:tblGrid>
      <w:tr w:rsidR="00110115" w:rsidTr="00A7717A">
        <w:tc>
          <w:tcPr>
            <w:tcW w:w="1951" w:type="dxa"/>
            <w:vMerge w:val="restart"/>
            <w:vAlign w:val="center"/>
          </w:tcPr>
          <w:p w:rsidR="00110115" w:rsidRPr="006D29EF" w:rsidRDefault="00110115" w:rsidP="0025788C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620" w:type="dxa"/>
            <w:gridSpan w:val="5"/>
            <w:vAlign w:val="center"/>
          </w:tcPr>
          <w:p w:rsidR="00110115" w:rsidRPr="006D29EF" w:rsidRDefault="00110115" w:rsidP="002578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D29EF">
              <w:rPr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B122BB" w:rsidTr="00A7717A">
        <w:tc>
          <w:tcPr>
            <w:tcW w:w="1951" w:type="dxa"/>
            <w:vMerge/>
            <w:vAlign w:val="center"/>
          </w:tcPr>
          <w:p w:rsidR="00110115" w:rsidRDefault="00110115" w:rsidP="00110115">
            <w:pPr>
              <w:autoSpaceDE w:val="0"/>
              <w:autoSpaceDN w:val="0"/>
              <w:adjustRightInd w:val="0"/>
              <w:spacing w:after="0"/>
              <w:jc w:val="both"/>
              <w:rPr>
                <w:b/>
              </w:rPr>
            </w:pPr>
          </w:p>
        </w:tc>
        <w:tc>
          <w:tcPr>
            <w:tcW w:w="2552" w:type="dxa"/>
            <w:vAlign w:val="center"/>
          </w:tcPr>
          <w:p w:rsidR="00110115" w:rsidRDefault="00110115" w:rsidP="0011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433EF">
              <w:rPr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75" w:type="dxa"/>
            <w:gridSpan w:val="2"/>
            <w:vAlign w:val="center"/>
          </w:tcPr>
          <w:p w:rsidR="00110115" w:rsidRDefault="00110115" w:rsidP="0011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433EF">
              <w:rPr>
                <w:sz w:val="24"/>
                <w:szCs w:val="24"/>
              </w:rPr>
              <w:t xml:space="preserve">Средний уровень </w:t>
            </w:r>
            <w:r w:rsidRPr="00A433E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393" w:type="dxa"/>
            <w:gridSpan w:val="2"/>
            <w:vAlign w:val="center"/>
          </w:tcPr>
          <w:p w:rsidR="00110115" w:rsidRDefault="00110115" w:rsidP="001101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433EF">
              <w:rPr>
                <w:sz w:val="24"/>
                <w:szCs w:val="24"/>
              </w:rPr>
              <w:t xml:space="preserve">Высокий уровень </w:t>
            </w:r>
            <w:r w:rsidRPr="00A433EF">
              <w:rPr>
                <w:i/>
                <w:sz w:val="24"/>
                <w:szCs w:val="24"/>
              </w:rPr>
              <w:t>(отлично)</w:t>
            </w:r>
          </w:p>
        </w:tc>
      </w:tr>
      <w:tr w:rsidR="00110115" w:rsidTr="00606447">
        <w:tc>
          <w:tcPr>
            <w:tcW w:w="9571" w:type="dxa"/>
            <w:gridSpan w:val="6"/>
          </w:tcPr>
          <w:p w:rsidR="00110115" w:rsidRDefault="00012238" w:rsidP="0052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12238">
              <w:rPr>
                <w:sz w:val="24"/>
                <w:szCs w:val="24"/>
              </w:rPr>
              <w:t>ПК-5</w:t>
            </w:r>
            <w:r w:rsidRPr="00012238">
              <w:rPr>
                <w:sz w:val="24"/>
                <w:szCs w:val="24"/>
              </w:rPr>
              <w:tab/>
              <w:t>Готовностью реализо</w:t>
            </w:r>
            <w:r w:rsidR="009F164F">
              <w:rPr>
                <w:sz w:val="24"/>
                <w:szCs w:val="24"/>
              </w:rPr>
              <w:t>вы</w:t>
            </w:r>
            <w:r w:rsidRPr="00012238">
              <w:rPr>
                <w:sz w:val="24"/>
                <w:szCs w:val="24"/>
              </w:rPr>
              <w:t xml:space="preserve">вать технологии хранения и переработки </w:t>
            </w:r>
            <w:r w:rsidR="00521844">
              <w:rPr>
                <w:sz w:val="24"/>
                <w:szCs w:val="24"/>
              </w:rPr>
              <w:t>продукции растениеводства и животноводства</w:t>
            </w:r>
          </w:p>
        </w:tc>
      </w:tr>
      <w:tr w:rsidR="00AC7BBF" w:rsidTr="00521844">
        <w:trPr>
          <w:trHeight w:val="2001"/>
        </w:trPr>
        <w:tc>
          <w:tcPr>
            <w:tcW w:w="1951" w:type="dxa"/>
            <w:vAlign w:val="center"/>
          </w:tcPr>
          <w:p w:rsidR="00AC7BBF" w:rsidRPr="00B22E3B" w:rsidRDefault="00AC7BBF" w:rsidP="007900D2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552" w:type="dxa"/>
          </w:tcPr>
          <w:p w:rsidR="00AC7BBF" w:rsidRPr="00110115" w:rsidRDefault="00AC7BBF" w:rsidP="0052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0115">
              <w:rPr>
                <w:sz w:val="24"/>
                <w:szCs w:val="24"/>
              </w:rPr>
              <w:t>Общее, но не стр</w:t>
            </w:r>
            <w:r w:rsidR="00012238">
              <w:rPr>
                <w:sz w:val="24"/>
                <w:szCs w:val="24"/>
              </w:rPr>
              <w:t xml:space="preserve">уктурированные знания </w:t>
            </w:r>
            <w:proofErr w:type="spellStart"/>
            <w:r w:rsidR="00012238">
              <w:rPr>
                <w:sz w:val="24"/>
                <w:szCs w:val="24"/>
              </w:rPr>
              <w:t>технологийхранения</w:t>
            </w:r>
            <w:proofErr w:type="spellEnd"/>
            <w:r w:rsidR="00012238">
              <w:rPr>
                <w:sz w:val="24"/>
                <w:szCs w:val="24"/>
              </w:rPr>
              <w:t xml:space="preserve"> и переработки </w:t>
            </w:r>
            <w:r w:rsidR="00521844">
              <w:rPr>
                <w:sz w:val="24"/>
                <w:szCs w:val="24"/>
              </w:rPr>
              <w:t xml:space="preserve">продукции растениеводства </w:t>
            </w:r>
          </w:p>
        </w:tc>
        <w:tc>
          <w:tcPr>
            <w:tcW w:w="2675" w:type="dxa"/>
            <w:gridSpan w:val="2"/>
          </w:tcPr>
          <w:p w:rsidR="00AC7BBF" w:rsidRPr="00110115" w:rsidRDefault="00AC7BBF" w:rsidP="005218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0115">
              <w:rPr>
                <w:sz w:val="24"/>
                <w:szCs w:val="24"/>
              </w:rPr>
              <w:t xml:space="preserve">Сформированные, но содержащие отдельные пробелы </w:t>
            </w:r>
            <w:proofErr w:type="spellStart"/>
            <w:r w:rsidRPr="00110115">
              <w:rPr>
                <w:sz w:val="24"/>
                <w:szCs w:val="24"/>
              </w:rPr>
              <w:t>знаниятехнологий</w:t>
            </w:r>
            <w:proofErr w:type="spellEnd"/>
            <w:r w:rsidRPr="00110115">
              <w:rPr>
                <w:sz w:val="24"/>
                <w:szCs w:val="24"/>
              </w:rPr>
              <w:t xml:space="preserve"> </w:t>
            </w:r>
            <w:r w:rsidR="00012238" w:rsidRPr="00012238">
              <w:rPr>
                <w:sz w:val="24"/>
                <w:szCs w:val="24"/>
              </w:rPr>
              <w:t xml:space="preserve">хранения и переработки </w:t>
            </w:r>
            <w:r w:rsidR="00521844" w:rsidRPr="00521844">
              <w:rPr>
                <w:sz w:val="24"/>
                <w:szCs w:val="24"/>
              </w:rPr>
              <w:t>продукции растениеводства</w:t>
            </w:r>
          </w:p>
        </w:tc>
        <w:tc>
          <w:tcPr>
            <w:tcW w:w="2393" w:type="dxa"/>
            <w:gridSpan w:val="2"/>
          </w:tcPr>
          <w:p w:rsidR="00AC7BBF" w:rsidRPr="00110115" w:rsidRDefault="00AC7BBF" w:rsidP="0052184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10115">
              <w:rPr>
                <w:sz w:val="24"/>
                <w:szCs w:val="24"/>
              </w:rPr>
              <w:t xml:space="preserve">Сформирование систематические </w:t>
            </w:r>
            <w:proofErr w:type="spellStart"/>
            <w:r w:rsidRPr="00110115">
              <w:rPr>
                <w:sz w:val="24"/>
                <w:szCs w:val="24"/>
              </w:rPr>
              <w:t>знаниятехнологий</w:t>
            </w:r>
            <w:proofErr w:type="spellEnd"/>
            <w:r w:rsidRPr="00110115">
              <w:rPr>
                <w:sz w:val="24"/>
                <w:szCs w:val="24"/>
              </w:rPr>
              <w:t xml:space="preserve"> </w:t>
            </w:r>
            <w:r w:rsidR="00012238" w:rsidRPr="00012238">
              <w:rPr>
                <w:sz w:val="24"/>
                <w:szCs w:val="24"/>
              </w:rPr>
              <w:t xml:space="preserve">хранения и переработки </w:t>
            </w:r>
            <w:r w:rsidR="00521844" w:rsidRPr="00521844">
              <w:rPr>
                <w:sz w:val="24"/>
                <w:szCs w:val="24"/>
              </w:rPr>
              <w:t>продукции растениеводства</w:t>
            </w:r>
          </w:p>
        </w:tc>
      </w:tr>
      <w:tr w:rsidR="00AC7BBF" w:rsidTr="00A7717A">
        <w:trPr>
          <w:trHeight w:val="1973"/>
        </w:trPr>
        <w:tc>
          <w:tcPr>
            <w:tcW w:w="1951" w:type="dxa"/>
            <w:vAlign w:val="center"/>
          </w:tcPr>
          <w:p w:rsidR="00AC7BBF" w:rsidRPr="00B22E3B" w:rsidRDefault="00AC7BBF" w:rsidP="007900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</w:t>
            </w:r>
          </w:p>
        </w:tc>
        <w:tc>
          <w:tcPr>
            <w:tcW w:w="2552" w:type="dxa"/>
          </w:tcPr>
          <w:p w:rsidR="00AC7BBF" w:rsidRDefault="00AC7BBF" w:rsidP="00A77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83190">
              <w:rPr>
                <w:sz w:val="24"/>
                <w:szCs w:val="24"/>
              </w:rPr>
              <w:t>В цел</w:t>
            </w:r>
            <w:r>
              <w:rPr>
                <w:sz w:val="24"/>
                <w:szCs w:val="24"/>
              </w:rPr>
              <w:t xml:space="preserve">ом успешно, но не систематически осуществляемое умение </w:t>
            </w:r>
            <w:proofErr w:type="spellStart"/>
            <w:r>
              <w:rPr>
                <w:sz w:val="24"/>
                <w:szCs w:val="24"/>
              </w:rPr>
              <w:t>реализовать</w:t>
            </w:r>
            <w:r w:rsidRPr="00B122BB">
              <w:rPr>
                <w:sz w:val="24"/>
                <w:szCs w:val="24"/>
              </w:rPr>
              <w:t>технологии</w:t>
            </w:r>
            <w:proofErr w:type="spellEnd"/>
            <w:r w:rsidRPr="00B122BB">
              <w:rPr>
                <w:sz w:val="24"/>
                <w:szCs w:val="24"/>
              </w:rPr>
              <w:t xml:space="preserve"> </w:t>
            </w:r>
            <w:r w:rsidR="00012238" w:rsidRPr="00012238">
              <w:rPr>
                <w:sz w:val="24"/>
                <w:szCs w:val="24"/>
              </w:rPr>
              <w:t xml:space="preserve">хранения и переработки </w:t>
            </w:r>
            <w:r w:rsidR="00521844" w:rsidRPr="00521844">
              <w:rPr>
                <w:sz w:val="24"/>
                <w:szCs w:val="24"/>
              </w:rPr>
              <w:t>продукции растениеводства</w:t>
            </w:r>
          </w:p>
        </w:tc>
        <w:tc>
          <w:tcPr>
            <w:tcW w:w="2675" w:type="dxa"/>
            <w:gridSpan w:val="2"/>
          </w:tcPr>
          <w:p w:rsidR="00AC7BBF" w:rsidRDefault="00AC7BBF" w:rsidP="00A77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83190">
              <w:rPr>
                <w:sz w:val="24"/>
                <w:szCs w:val="24"/>
              </w:rPr>
              <w:t>В цел</w:t>
            </w:r>
            <w:r>
              <w:rPr>
                <w:sz w:val="24"/>
                <w:szCs w:val="24"/>
              </w:rPr>
              <w:t xml:space="preserve">ом успешно, но содержащие отдельные пробелы умения </w:t>
            </w:r>
            <w:proofErr w:type="spellStart"/>
            <w:r>
              <w:rPr>
                <w:sz w:val="24"/>
                <w:szCs w:val="24"/>
              </w:rPr>
              <w:t>реализовать</w:t>
            </w:r>
            <w:r w:rsidRPr="00B122BB">
              <w:rPr>
                <w:sz w:val="24"/>
                <w:szCs w:val="24"/>
              </w:rPr>
              <w:t>технологии</w:t>
            </w:r>
            <w:proofErr w:type="spellEnd"/>
            <w:r w:rsidRPr="00B122BB">
              <w:rPr>
                <w:sz w:val="24"/>
                <w:szCs w:val="24"/>
              </w:rPr>
              <w:t xml:space="preserve"> </w:t>
            </w:r>
            <w:r w:rsidR="00012238" w:rsidRPr="00012238">
              <w:rPr>
                <w:sz w:val="24"/>
                <w:szCs w:val="24"/>
              </w:rPr>
              <w:t xml:space="preserve">хранения и переработки </w:t>
            </w:r>
            <w:r w:rsidR="00521844" w:rsidRPr="00521844">
              <w:rPr>
                <w:sz w:val="24"/>
                <w:szCs w:val="24"/>
              </w:rPr>
              <w:t>продукции растениеводства</w:t>
            </w:r>
          </w:p>
        </w:tc>
        <w:tc>
          <w:tcPr>
            <w:tcW w:w="2393" w:type="dxa"/>
            <w:gridSpan w:val="2"/>
          </w:tcPr>
          <w:p w:rsidR="00AC7BBF" w:rsidRPr="00B122BB" w:rsidRDefault="00AC7BBF" w:rsidP="00A771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2BB">
              <w:rPr>
                <w:sz w:val="24"/>
                <w:szCs w:val="24"/>
              </w:rPr>
              <w:t xml:space="preserve">Сформирование умение реализовать технологии </w:t>
            </w:r>
            <w:r w:rsidR="00012238" w:rsidRPr="00012238">
              <w:rPr>
                <w:sz w:val="24"/>
                <w:szCs w:val="24"/>
              </w:rPr>
              <w:t xml:space="preserve">хранения и переработки </w:t>
            </w:r>
            <w:r w:rsidR="00521844" w:rsidRPr="00521844">
              <w:rPr>
                <w:sz w:val="24"/>
                <w:szCs w:val="24"/>
              </w:rPr>
              <w:t>продукции растениеводства</w:t>
            </w:r>
          </w:p>
        </w:tc>
      </w:tr>
      <w:tr w:rsidR="00AC7BBF" w:rsidTr="00A7717A">
        <w:tc>
          <w:tcPr>
            <w:tcW w:w="1951" w:type="dxa"/>
            <w:vAlign w:val="center"/>
          </w:tcPr>
          <w:p w:rsidR="00AC7BBF" w:rsidRPr="00B22E3B" w:rsidRDefault="00AC7BBF" w:rsidP="007900D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2E3B">
              <w:rPr>
                <w:sz w:val="24"/>
                <w:szCs w:val="24"/>
              </w:rPr>
              <w:t>Иметь навыки и/или опыт</w:t>
            </w:r>
          </w:p>
        </w:tc>
        <w:tc>
          <w:tcPr>
            <w:tcW w:w="2552" w:type="dxa"/>
          </w:tcPr>
          <w:p w:rsidR="00AC7BBF" w:rsidRPr="00B122BB" w:rsidRDefault="00AC7BBF" w:rsidP="00B1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целом успешное, но не систематическое применение способностей</w:t>
            </w:r>
            <w:r w:rsidRPr="00B122BB">
              <w:rPr>
                <w:sz w:val="24"/>
                <w:szCs w:val="24"/>
              </w:rPr>
              <w:t xml:space="preserve"> реализовать технологии </w:t>
            </w:r>
            <w:r w:rsidR="00012238" w:rsidRPr="00012238">
              <w:rPr>
                <w:sz w:val="24"/>
                <w:szCs w:val="24"/>
              </w:rPr>
              <w:t xml:space="preserve">хранения и переработки </w:t>
            </w:r>
            <w:r w:rsidR="00521844" w:rsidRPr="00521844">
              <w:rPr>
                <w:sz w:val="24"/>
                <w:szCs w:val="24"/>
              </w:rPr>
              <w:t>продукции растениеводства</w:t>
            </w:r>
          </w:p>
        </w:tc>
        <w:tc>
          <w:tcPr>
            <w:tcW w:w="2675" w:type="dxa"/>
            <w:gridSpan w:val="2"/>
          </w:tcPr>
          <w:p w:rsidR="00AC7BBF" w:rsidRPr="00B122BB" w:rsidRDefault="00AC7BBF" w:rsidP="00B1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2BB">
              <w:rPr>
                <w:sz w:val="24"/>
                <w:szCs w:val="24"/>
              </w:rPr>
              <w:t xml:space="preserve">В целом </w:t>
            </w:r>
            <w:proofErr w:type="gramStart"/>
            <w:r w:rsidRPr="00B122BB">
              <w:rPr>
                <w:sz w:val="24"/>
                <w:szCs w:val="24"/>
              </w:rPr>
              <w:t>успешное</w:t>
            </w:r>
            <w:proofErr w:type="gramEnd"/>
            <w:r w:rsidRPr="00B122BB">
              <w:rPr>
                <w:sz w:val="24"/>
                <w:szCs w:val="24"/>
              </w:rPr>
              <w:t xml:space="preserve">, но </w:t>
            </w:r>
            <w:r>
              <w:rPr>
                <w:sz w:val="24"/>
                <w:szCs w:val="24"/>
              </w:rPr>
              <w:t>содержащие отдельные пробелы</w:t>
            </w:r>
            <w:r w:rsidRPr="00B122BB">
              <w:rPr>
                <w:sz w:val="24"/>
                <w:szCs w:val="24"/>
              </w:rPr>
              <w:t xml:space="preserve"> применени</w:t>
            </w:r>
            <w:r>
              <w:rPr>
                <w:sz w:val="24"/>
                <w:szCs w:val="24"/>
              </w:rPr>
              <w:t>я</w:t>
            </w:r>
            <w:r w:rsidRPr="00B122BB">
              <w:rPr>
                <w:sz w:val="24"/>
                <w:szCs w:val="24"/>
              </w:rPr>
              <w:t xml:space="preserve"> способностей реализовать технологии </w:t>
            </w:r>
            <w:r w:rsidR="00012238" w:rsidRPr="00012238">
              <w:rPr>
                <w:sz w:val="24"/>
                <w:szCs w:val="24"/>
              </w:rPr>
              <w:t xml:space="preserve">хранения и переработки </w:t>
            </w:r>
            <w:r w:rsidR="00521844" w:rsidRPr="00521844">
              <w:rPr>
                <w:sz w:val="24"/>
                <w:szCs w:val="24"/>
              </w:rPr>
              <w:t>продукции растениеводства</w:t>
            </w:r>
          </w:p>
        </w:tc>
        <w:tc>
          <w:tcPr>
            <w:tcW w:w="2393" w:type="dxa"/>
            <w:gridSpan w:val="2"/>
          </w:tcPr>
          <w:p w:rsidR="00AC7BBF" w:rsidRPr="00B122BB" w:rsidRDefault="00AC7BBF" w:rsidP="00B1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2BB">
              <w:rPr>
                <w:sz w:val="24"/>
                <w:szCs w:val="24"/>
              </w:rPr>
              <w:t>Успешное и систематическое применение</w:t>
            </w:r>
            <w:r>
              <w:rPr>
                <w:sz w:val="24"/>
                <w:szCs w:val="24"/>
              </w:rPr>
              <w:t xml:space="preserve"> навыков владения </w:t>
            </w:r>
            <w:proofErr w:type="spellStart"/>
            <w:r>
              <w:rPr>
                <w:sz w:val="24"/>
                <w:szCs w:val="24"/>
              </w:rPr>
              <w:t>способностями</w:t>
            </w:r>
            <w:r w:rsidRPr="00B122BB">
              <w:rPr>
                <w:sz w:val="24"/>
                <w:szCs w:val="24"/>
              </w:rPr>
              <w:t>реализовать</w:t>
            </w:r>
            <w:proofErr w:type="spellEnd"/>
            <w:r w:rsidRPr="00B122BB">
              <w:rPr>
                <w:sz w:val="24"/>
                <w:szCs w:val="24"/>
              </w:rPr>
              <w:t xml:space="preserve"> технологии </w:t>
            </w:r>
            <w:r w:rsidR="00012238" w:rsidRPr="00012238">
              <w:rPr>
                <w:sz w:val="24"/>
                <w:szCs w:val="24"/>
              </w:rPr>
              <w:t xml:space="preserve">хранения и переработки </w:t>
            </w:r>
            <w:r w:rsidR="00521844" w:rsidRPr="00521844">
              <w:rPr>
                <w:sz w:val="24"/>
                <w:szCs w:val="24"/>
              </w:rPr>
              <w:t>продукции растениеводства</w:t>
            </w:r>
          </w:p>
        </w:tc>
      </w:tr>
      <w:tr w:rsidR="00012238" w:rsidTr="0077743B">
        <w:tc>
          <w:tcPr>
            <w:tcW w:w="9571" w:type="dxa"/>
            <w:gridSpan w:val="6"/>
            <w:vAlign w:val="center"/>
          </w:tcPr>
          <w:p w:rsidR="00012238" w:rsidRPr="00B122BB" w:rsidRDefault="00012238" w:rsidP="00B122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012238">
              <w:rPr>
                <w:sz w:val="24"/>
                <w:szCs w:val="24"/>
              </w:rPr>
              <w:t>ПК-6</w:t>
            </w:r>
            <w:r w:rsidRPr="00012238">
              <w:rPr>
                <w:sz w:val="24"/>
                <w:szCs w:val="24"/>
              </w:rPr>
              <w:tab/>
            </w:r>
            <w:r w:rsidR="002713AE">
              <w:rPr>
                <w:sz w:val="23"/>
                <w:szCs w:val="23"/>
              </w:rPr>
              <w:t>Готовностью реализо</w:t>
            </w:r>
            <w:r w:rsidR="009F164F">
              <w:rPr>
                <w:sz w:val="23"/>
                <w:szCs w:val="23"/>
              </w:rPr>
              <w:t>вы</w:t>
            </w:r>
            <w:r w:rsidR="002713AE">
              <w:rPr>
                <w:sz w:val="23"/>
                <w:szCs w:val="23"/>
              </w:rPr>
              <w:t>вать технологии хранения и переработки плодов и овощей</w:t>
            </w:r>
          </w:p>
        </w:tc>
      </w:tr>
      <w:tr w:rsidR="002713AE" w:rsidTr="00C94948">
        <w:tc>
          <w:tcPr>
            <w:tcW w:w="1951" w:type="dxa"/>
            <w:vAlign w:val="center"/>
          </w:tcPr>
          <w:p w:rsidR="002713AE" w:rsidRPr="00B22E3B" w:rsidRDefault="002713AE" w:rsidP="0077743B">
            <w:pPr>
              <w:spacing w:after="0" w:line="240" w:lineRule="auto"/>
              <w:jc w:val="center"/>
              <w:rPr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693" w:type="dxa"/>
            <w:gridSpan w:val="2"/>
          </w:tcPr>
          <w:p w:rsidR="002713AE" w:rsidRPr="00110115" w:rsidRDefault="002713AE" w:rsidP="0027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0115">
              <w:rPr>
                <w:sz w:val="24"/>
                <w:szCs w:val="24"/>
              </w:rPr>
              <w:t>Общее, но не стр</w:t>
            </w:r>
            <w:r>
              <w:rPr>
                <w:sz w:val="24"/>
                <w:szCs w:val="24"/>
              </w:rPr>
              <w:t>уктурированные знания технологий хранения и переработки плодов и овощей</w:t>
            </w:r>
          </w:p>
        </w:tc>
        <w:tc>
          <w:tcPr>
            <w:tcW w:w="2552" w:type="dxa"/>
            <w:gridSpan w:val="2"/>
          </w:tcPr>
          <w:p w:rsidR="002713AE" w:rsidRPr="00110115" w:rsidRDefault="002713AE" w:rsidP="0027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110115">
              <w:rPr>
                <w:sz w:val="24"/>
                <w:szCs w:val="24"/>
              </w:rPr>
              <w:t>Сформированные, но содержащие отдельные пробелы знания</w:t>
            </w:r>
            <w:r>
              <w:rPr>
                <w:sz w:val="24"/>
                <w:szCs w:val="24"/>
              </w:rPr>
              <w:t xml:space="preserve"> </w:t>
            </w:r>
            <w:r w:rsidRPr="00110115">
              <w:rPr>
                <w:sz w:val="24"/>
                <w:szCs w:val="24"/>
              </w:rPr>
              <w:t xml:space="preserve">технологий </w:t>
            </w:r>
            <w:r w:rsidRPr="00012238">
              <w:rPr>
                <w:sz w:val="24"/>
                <w:szCs w:val="24"/>
              </w:rPr>
              <w:t>хранения и переработки плодов и овощей</w:t>
            </w:r>
          </w:p>
        </w:tc>
        <w:tc>
          <w:tcPr>
            <w:tcW w:w="2375" w:type="dxa"/>
          </w:tcPr>
          <w:p w:rsidR="002713AE" w:rsidRPr="00110115" w:rsidRDefault="002713AE" w:rsidP="002713A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10115">
              <w:rPr>
                <w:sz w:val="24"/>
                <w:szCs w:val="24"/>
              </w:rPr>
              <w:t>Сформирование систематические знания</w:t>
            </w:r>
            <w:r>
              <w:rPr>
                <w:sz w:val="24"/>
                <w:szCs w:val="24"/>
              </w:rPr>
              <w:t xml:space="preserve"> </w:t>
            </w:r>
            <w:r w:rsidRPr="00110115">
              <w:rPr>
                <w:sz w:val="24"/>
                <w:szCs w:val="24"/>
              </w:rPr>
              <w:t xml:space="preserve">технологий </w:t>
            </w:r>
            <w:r w:rsidRPr="00012238">
              <w:rPr>
                <w:sz w:val="24"/>
                <w:szCs w:val="24"/>
              </w:rPr>
              <w:t>хранения и переработки плодов и овощей</w:t>
            </w:r>
          </w:p>
        </w:tc>
      </w:tr>
      <w:tr w:rsidR="002713AE" w:rsidTr="00C94948">
        <w:tc>
          <w:tcPr>
            <w:tcW w:w="1951" w:type="dxa"/>
            <w:vAlign w:val="center"/>
          </w:tcPr>
          <w:p w:rsidR="002713AE" w:rsidRPr="00B22E3B" w:rsidRDefault="002713AE" w:rsidP="007774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</w:t>
            </w:r>
          </w:p>
        </w:tc>
        <w:tc>
          <w:tcPr>
            <w:tcW w:w="2693" w:type="dxa"/>
            <w:gridSpan w:val="2"/>
          </w:tcPr>
          <w:p w:rsidR="002713AE" w:rsidRDefault="002713AE" w:rsidP="0027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83190">
              <w:rPr>
                <w:sz w:val="24"/>
                <w:szCs w:val="24"/>
              </w:rPr>
              <w:t>В цел</w:t>
            </w:r>
            <w:r>
              <w:rPr>
                <w:sz w:val="24"/>
                <w:szCs w:val="24"/>
              </w:rPr>
              <w:t xml:space="preserve">ом успешно, но не систематически осуществляемое умение реализовать </w:t>
            </w:r>
            <w:r w:rsidRPr="00B122BB">
              <w:rPr>
                <w:sz w:val="24"/>
                <w:szCs w:val="24"/>
              </w:rPr>
              <w:t xml:space="preserve">технологии </w:t>
            </w:r>
            <w:r w:rsidRPr="00012238">
              <w:rPr>
                <w:sz w:val="24"/>
                <w:szCs w:val="24"/>
              </w:rPr>
              <w:t>хранения и переработки плодов и овощей</w:t>
            </w:r>
          </w:p>
        </w:tc>
        <w:tc>
          <w:tcPr>
            <w:tcW w:w="2552" w:type="dxa"/>
            <w:gridSpan w:val="2"/>
          </w:tcPr>
          <w:p w:rsidR="002713AE" w:rsidRDefault="002713AE" w:rsidP="0027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83190">
              <w:rPr>
                <w:sz w:val="24"/>
                <w:szCs w:val="24"/>
              </w:rPr>
              <w:t>В цел</w:t>
            </w:r>
            <w:r>
              <w:rPr>
                <w:sz w:val="24"/>
                <w:szCs w:val="24"/>
              </w:rPr>
              <w:t xml:space="preserve">ом успешно, но содержащие отдельные пробелы умения реализовать </w:t>
            </w:r>
            <w:r w:rsidRPr="00B122BB">
              <w:rPr>
                <w:sz w:val="24"/>
                <w:szCs w:val="24"/>
              </w:rPr>
              <w:t xml:space="preserve">технологии </w:t>
            </w:r>
            <w:r w:rsidRPr="00012238">
              <w:rPr>
                <w:sz w:val="24"/>
                <w:szCs w:val="24"/>
              </w:rPr>
              <w:t>хранения и переработки плодов и овощей</w:t>
            </w:r>
          </w:p>
        </w:tc>
        <w:tc>
          <w:tcPr>
            <w:tcW w:w="2375" w:type="dxa"/>
          </w:tcPr>
          <w:p w:rsidR="002713AE" w:rsidRPr="00B122BB" w:rsidRDefault="002713AE" w:rsidP="0027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2BB">
              <w:rPr>
                <w:sz w:val="24"/>
                <w:szCs w:val="24"/>
              </w:rPr>
              <w:t xml:space="preserve">Сформирование умение реализовать технологии </w:t>
            </w:r>
            <w:r w:rsidRPr="00012238">
              <w:rPr>
                <w:sz w:val="24"/>
                <w:szCs w:val="24"/>
              </w:rPr>
              <w:t>хранения и переработки плодов и овощей</w:t>
            </w:r>
          </w:p>
        </w:tc>
      </w:tr>
      <w:tr w:rsidR="002713AE" w:rsidTr="00C94948">
        <w:tc>
          <w:tcPr>
            <w:tcW w:w="1951" w:type="dxa"/>
            <w:vAlign w:val="center"/>
          </w:tcPr>
          <w:p w:rsidR="002713AE" w:rsidRPr="00B22E3B" w:rsidRDefault="002713AE" w:rsidP="007774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22E3B">
              <w:rPr>
                <w:sz w:val="24"/>
                <w:szCs w:val="24"/>
              </w:rPr>
              <w:t>Иметь навыки и/или опыт</w:t>
            </w:r>
          </w:p>
        </w:tc>
        <w:tc>
          <w:tcPr>
            <w:tcW w:w="2693" w:type="dxa"/>
            <w:gridSpan w:val="2"/>
          </w:tcPr>
          <w:p w:rsidR="002713AE" w:rsidRPr="00B122BB" w:rsidRDefault="002713AE" w:rsidP="0027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целом успешное, но не систематическое применение </w:t>
            </w:r>
            <w:r>
              <w:rPr>
                <w:sz w:val="24"/>
                <w:szCs w:val="24"/>
              </w:rPr>
              <w:lastRenderedPageBreak/>
              <w:t>способностей</w:t>
            </w:r>
            <w:r w:rsidRPr="00B122BB">
              <w:rPr>
                <w:sz w:val="24"/>
                <w:szCs w:val="24"/>
              </w:rPr>
              <w:t xml:space="preserve"> реализовать технологии </w:t>
            </w:r>
            <w:r w:rsidRPr="00012238">
              <w:rPr>
                <w:sz w:val="24"/>
                <w:szCs w:val="24"/>
              </w:rPr>
              <w:t>хранения и переработки плодов и овощей</w:t>
            </w:r>
          </w:p>
        </w:tc>
        <w:tc>
          <w:tcPr>
            <w:tcW w:w="2552" w:type="dxa"/>
            <w:gridSpan w:val="2"/>
          </w:tcPr>
          <w:p w:rsidR="002713AE" w:rsidRPr="00B122BB" w:rsidRDefault="002713AE" w:rsidP="0027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2BB">
              <w:rPr>
                <w:sz w:val="24"/>
                <w:szCs w:val="24"/>
              </w:rPr>
              <w:lastRenderedPageBreak/>
              <w:t xml:space="preserve">В целом </w:t>
            </w:r>
            <w:proofErr w:type="gramStart"/>
            <w:r w:rsidRPr="00B122BB">
              <w:rPr>
                <w:sz w:val="24"/>
                <w:szCs w:val="24"/>
              </w:rPr>
              <w:t>успешное</w:t>
            </w:r>
            <w:proofErr w:type="gramEnd"/>
            <w:r w:rsidRPr="00B122BB">
              <w:rPr>
                <w:sz w:val="24"/>
                <w:szCs w:val="24"/>
              </w:rPr>
              <w:t xml:space="preserve">, но </w:t>
            </w:r>
            <w:r>
              <w:rPr>
                <w:sz w:val="24"/>
                <w:szCs w:val="24"/>
              </w:rPr>
              <w:t>содержащие отдельные пробелы</w:t>
            </w:r>
            <w:r w:rsidRPr="00B122BB">
              <w:rPr>
                <w:sz w:val="24"/>
                <w:szCs w:val="24"/>
              </w:rPr>
              <w:t xml:space="preserve"> </w:t>
            </w:r>
            <w:r w:rsidRPr="00B122BB">
              <w:rPr>
                <w:sz w:val="24"/>
                <w:szCs w:val="24"/>
              </w:rPr>
              <w:lastRenderedPageBreak/>
              <w:t>применени</w:t>
            </w:r>
            <w:r>
              <w:rPr>
                <w:sz w:val="24"/>
                <w:szCs w:val="24"/>
              </w:rPr>
              <w:t>я</w:t>
            </w:r>
            <w:r w:rsidRPr="00B122BB">
              <w:rPr>
                <w:sz w:val="24"/>
                <w:szCs w:val="24"/>
              </w:rPr>
              <w:t xml:space="preserve"> способностей реализовать технологии </w:t>
            </w:r>
            <w:r w:rsidRPr="00012238">
              <w:rPr>
                <w:sz w:val="24"/>
                <w:szCs w:val="24"/>
              </w:rPr>
              <w:t>хранения и переработки плодов и овощей</w:t>
            </w:r>
          </w:p>
        </w:tc>
        <w:tc>
          <w:tcPr>
            <w:tcW w:w="2375" w:type="dxa"/>
          </w:tcPr>
          <w:p w:rsidR="002713AE" w:rsidRPr="00B122BB" w:rsidRDefault="002713AE" w:rsidP="002713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122BB">
              <w:rPr>
                <w:sz w:val="24"/>
                <w:szCs w:val="24"/>
              </w:rPr>
              <w:lastRenderedPageBreak/>
              <w:t>Успешное и систематическое применение</w:t>
            </w:r>
            <w:r>
              <w:rPr>
                <w:sz w:val="24"/>
                <w:szCs w:val="24"/>
              </w:rPr>
              <w:t xml:space="preserve"> навыков </w:t>
            </w:r>
            <w:r>
              <w:rPr>
                <w:sz w:val="24"/>
                <w:szCs w:val="24"/>
              </w:rPr>
              <w:lastRenderedPageBreak/>
              <w:t xml:space="preserve">владения способностями </w:t>
            </w:r>
            <w:r w:rsidRPr="00B122BB">
              <w:rPr>
                <w:sz w:val="24"/>
                <w:szCs w:val="24"/>
              </w:rPr>
              <w:t xml:space="preserve">реализовать технологии </w:t>
            </w:r>
            <w:r w:rsidRPr="00012238">
              <w:rPr>
                <w:sz w:val="24"/>
                <w:szCs w:val="24"/>
              </w:rPr>
              <w:t>хранения и переработки плодов и овощей</w:t>
            </w:r>
          </w:p>
        </w:tc>
      </w:tr>
    </w:tbl>
    <w:p w:rsidR="00E67E96" w:rsidRDefault="00E67E96" w:rsidP="00973ED0">
      <w:pPr>
        <w:spacing w:after="0"/>
        <w:rPr>
          <w:rFonts w:ascii="Times New Roman" w:hAnsi="Times New Roman"/>
          <w:b/>
          <w:sz w:val="24"/>
        </w:rPr>
      </w:pPr>
    </w:p>
    <w:p w:rsidR="00750DBF" w:rsidRPr="00127161" w:rsidRDefault="00750DBF" w:rsidP="00973ED0">
      <w:pPr>
        <w:spacing w:after="0"/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t xml:space="preserve">6.2.1. </w:t>
      </w:r>
      <w:r w:rsidR="003235BF">
        <w:rPr>
          <w:rFonts w:ascii="Times New Roman" w:hAnsi="Times New Roman"/>
          <w:b/>
          <w:sz w:val="24"/>
        </w:rPr>
        <w:t>Шкала</w:t>
      </w:r>
      <w:r w:rsidRPr="00127161">
        <w:rPr>
          <w:rFonts w:ascii="Times New Roman" w:hAnsi="Times New Roman"/>
          <w:b/>
          <w:sz w:val="24"/>
        </w:rPr>
        <w:t xml:space="preserve"> оценивания</w:t>
      </w:r>
    </w:p>
    <w:p w:rsidR="00973ED0" w:rsidRPr="00A976F7" w:rsidRDefault="00973ED0" w:rsidP="00973E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Style w:val="af3"/>
          <w:rFonts w:ascii="Times New Roman" w:hAnsi="Times New Roman"/>
          <w:sz w:val="24"/>
          <w:szCs w:val="24"/>
        </w:rPr>
        <w:t>Шкала оценивания зачета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821"/>
        <w:gridCol w:w="7774"/>
      </w:tblGrid>
      <w:tr w:rsidR="00973ED0" w:rsidRPr="00A976F7" w:rsidTr="002713AE">
        <w:trPr>
          <w:jc w:val="center"/>
        </w:trPr>
        <w:tc>
          <w:tcPr>
            <w:tcW w:w="949" w:type="pct"/>
            <w:tcBorders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73ED0" w:rsidRPr="00A976F7" w:rsidRDefault="00973ED0" w:rsidP="00FA455D">
            <w:pPr>
              <w:spacing w:after="0" w:line="240" w:lineRule="auto"/>
              <w:jc w:val="center"/>
              <w:rPr>
                <w:rStyle w:val="af3"/>
                <w:rFonts w:ascii="Times New Roman" w:hAnsi="Times New Roman"/>
                <w:sz w:val="24"/>
                <w:szCs w:val="24"/>
              </w:rPr>
            </w:pPr>
            <w:r>
              <w:rPr>
                <w:rStyle w:val="af3"/>
                <w:rFonts w:ascii="Times New Roman" w:hAnsi="Times New Roman"/>
                <w:sz w:val="24"/>
                <w:szCs w:val="24"/>
              </w:rPr>
              <w:t>Оценка</w:t>
            </w:r>
          </w:p>
        </w:tc>
        <w:tc>
          <w:tcPr>
            <w:tcW w:w="4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973ED0" w:rsidRPr="00A976F7" w:rsidRDefault="00973ED0" w:rsidP="00FA455D">
            <w:pPr>
              <w:spacing w:after="0" w:line="240" w:lineRule="auto"/>
              <w:jc w:val="center"/>
              <w:rPr>
                <w:rStyle w:val="af3"/>
                <w:rFonts w:ascii="Times New Roman" w:hAnsi="Times New Roman"/>
                <w:sz w:val="24"/>
                <w:szCs w:val="24"/>
              </w:rPr>
            </w:pPr>
            <w:r>
              <w:rPr>
                <w:rStyle w:val="af3"/>
                <w:rFonts w:ascii="Times New Roman" w:hAnsi="Times New Roman"/>
                <w:sz w:val="24"/>
                <w:szCs w:val="24"/>
              </w:rPr>
              <w:t xml:space="preserve">Описание </w:t>
            </w:r>
          </w:p>
        </w:tc>
      </w:tr>
      <w:tr w:rsidR="00B2033C" w:rsidRPr="00A976F7" w:rsidTr="002713AE">
        <w:trPr>
          <w:jc w:val="center"/>
        </w:trPr>
        <w:tc>
          <w:tcPr>
            <w:tcW w:w="94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033C" w:rsidRPr="00A976F7" w:rsidRDefault="0096128A" w:rsidP="00FA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B2033C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4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033C" w:rsidRPr="00A976F7" w:rsidRDefault="00B2033C" w:rsidP="00D020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студентна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заданные вопросы 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>допустил грубые ошибки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  <w:tr w:rsidR="00B2033C" w:rsidRPr="00A976F7" w:rsidTr="002713AE">
        <w:trPr>
          <w:jc w:val="center"/>
        </w:trPr>
        <w:tc>
          <w:tcPr>
            <w:tcW w:w="949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033C" w:rsidRPr="00A976F7" w:rsidRDefault="00B2033C" w:rsidP="00FA45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40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2033C" w:rsidRPr="00A976F7" w:rsidRDefault="00B2033C" w:rsidP="00D020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1F3">
              <w:rPr>
                <w:rFonts w:ascii="Times New Roman" w:hAnsi="Times New Roman"/>
                <w:sz w:val="24"/>
                <w:szCs w:val="24"/>
              </w:rPr>
              <w:t xml:space="preserve">если студент самостоятельно </w:t>
            </w:r>
            <w:r>
              <w:rPr>
                <w:rFonts w:ascii="Times New Roman" w:hAnsi="Times New Roman"/>
                <w:sz w:val="24"/>
                <w:szCs w:val="24"/>
              </w:rPr>
              <w:t>отвечает на заданные вопросы, использует имеющие по данной дисциплине знания, умения и навыки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  <w:t>делает</w:t>
            </w:r>
            <w:r w:rsidRPr="005411F3">
              <w:rPr>
                <w:rFonts w:ascii="Times New Roman" w:hAnsi="Times New Roman"/>
                <w:sz w:val="24"/>
                <w:szCs w:val="24"/>
              </w:rPr>
              <w:t xml:space="preserve"> выводы по  результатам собственной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50DBF" w:rsidRPr="00E069B6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Default="00750DBF" w:rsidP="002E6E58">
      <w:pPr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750DBF" w:rsidRDefault="00750DBF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50DBF" w:rsidRDefault="00750DBF" w:rsidP="002E6E58">
      <w:pPr>
        <w:widowControl w:val="0"/>
        <w:autoSpaceDE w:val="0"/>
        <w:autoSpaceDN w:val="0"/>
        <w:adjustRightInd w:val="0"/>
        <w:spacing w:after="0"/>
        <w:ind w:firstLine="709"/>
        <w:jc w:val="both"/>
      </w:pPr>
    </w:p>
    <w:p w:rsidR="00871297" w:rsidRPr="005411F3" w:rsidRDefault="00871297" w:rsidP="0087129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871297" w:rsidRPr="005411F3" w:rsidRDefault="00871297" w:rsidP="008712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Зачет проходит в письменной форме и </w:t>
      </w:r>
      <w:r>
        <w:rPr>
          <w:rFonts w:ascii="Times New Roman" w:hAnsi="Times New Roman"/>
          <w:sz w:val="24"/>
          <w:szCs w:val="24"/>
        </w:rPr>
        <w:t xml:space="preserve">в форме </w:t>
      </w:r>
      <w:r w:rsidRPr="005411F3">
        <w:rPr>
          <w:rFonts w:ascii="Times New Roman" w:hAnsi="Times New Roman"/>
          <w:sz w:val="24"/>
          <w:szCs w:val="24"/>
        </w:rPr>
        <w:t xml:space="preserve">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10 вопросов, включая </w:t>
      </w:r>
      <w:proofErr w:type="gramStart"/>
      <w:r w:rsidRPr="005411F3">
        <w:rPr>
          <w:rFonts w:ascii="Times New Roman" w:hAnsi="Times New Roman"/>
          <w:sz w:val="24"/>
          <w:szCs w:val="24"/>
        </w:rPr>
        <w:t>обычные</w:t>
      </w:r>
      <w:proofErr w:type="gramEnd"/>
      <w:r w:rsidRPr="005411F3">
        <w:rPr>
          <w:rFonts w:ascii="Times New Roman" w:hAnsi="Times New Roman"/>
          <w:sz w:val="24"/>
          <w:szCs w:val="24"/>
        </w:rPr>
        <w:t>, требующие письменного ответа</w:t>
      </w:r>
      <w:r>
        <w:rPr>
          <w:rFonts w:ascii="Times New Roman" w:hAnsi="Times New Roman"/>
          <w:sz w:val="24"/>
          <w:szCs w:val="24"/>
        </w:rPr>
        <w:t>. Выставляется «зачет/незачет».</w:t>
      </w:r>
    </w:p>
    <w:p w:rsidR="007900D2" w:rsidRPr="005411F3" w:rsidRDefault="007900D2" w:rsidP="005411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9232D3">
      <w:pPr>
        <w:pStyle w:val="ab"/>
        <w:numPr>
          <w:ilvl w:val="0"/>
          <w:numId w:val="4"/>
        </w:numPr>
        <w:ind w:left="0" w:firstLine="0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</w:p>
    <w:p w:rsidR="00EF4449" w:rsidRPr="00EF4449" w:rsidRDefault="00EF4449" w:rsidP="00EF4449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EF4449">
        <w:rPr>
          <w:rFonts w:ascii="Times New Roman" w:hAnsi="Times New Roman"/>
          <w:iCs/>
          <w:sz w:val="24"/>
          <w:szCs w:val="24"/>
        </w:rPr>
        <w:t>Основная литература</w:t>
      </w:r>
    </w:p>
    <w:p w:rsidR="00EF4449" w:rsidRPr="00EF4449" w:rsidRDefault="00EF4449" w:rsidP="002713AE">
      <w:pPr>
        <w:numPr>
          <w:ilvl w:val="0"/>
          <w:numId w:val="25"/>
        </w:numPr>
        <w:spacing w:after="0" w:line="240" w:lineRule="auto"/>
        <w:ind w:left="0" w:firstLine="142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EF4449">
        <w:rPr>
          <w:rFonts w:ascii="Times New Roman" w:hAnsi="Times New Roman"/>
          <w:iCs/>
          <w:sz w:val="24"/>
          <w:szCs w:val="24"/>
        </w:rPr>
        <w:t>Брусенцев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 А.А. Общие принципы переработки сырья и введение в технологию продуктов питания [Электронный ресурс]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 xml:space="preserve"> :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 xml:space="preserve"> учебно-методическое пособие / А.А.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Брусенцев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. —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Электрон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>.т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>екстовые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 данные. — СПб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 xml:space="preserve">. : 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 xml:space="preserve">Университет ИТМО, 2013. — 95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c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>. — 2227-8397. — Режим доступа: http://www.iprbookshop.ru/67416.html</w:t>
      </w:r>
    </w:p>
    <w:p w:rsidR="00EF4449" w:rsidRPr="00EF4449" w:rsidRDefault="00EF4449" w:rsidP="002713AE">
      <w:pPr>
        <w:numPr>
          <w:ilvl w:val="0"/>
          <w:numId w:val="25"/>
        </w:numPr>
        <w:spacing w:after="0" w:line="240" w:lineRule="auto"/>
        <w:ind w:left="0" w:firstLine="142"/>
        <w:jc w:val="both"/>
        <w:rPr>
          <w:rFonts w:ascii="Times New Roman" w:hAnsi="Times New Roman"/>
          <w:iCs/>
          <w:sz w:val="24"/>
          <w:szCs w:val="24"/>
        </w:rPr>
      </w:pPr>
      <w:r w:rsidRPr="00EF4449">
        <w:rPr>
          <w:rFonts w:ascii="Times New Roman" w:hAnsi="Times New Roman"/>
          <w:iCs/>
          <w:sz w:val="24"/>
          <w:szCs w:val="24"/>
        </w:rPr>
        <w:t xml:space="preserve">Медведева, З.М. Технология хранения и переработки продукции растениеводства: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учеб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>.п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>особие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 [Электронный ресурс] : учеб. пособие / З.М. Медведева, Н.Н.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Шипилин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, С.А.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Бабарыкина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. —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Электрон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>.д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>ан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>. — Новосибирск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 xml:space="preserve"> :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 xml:space="preserve"> НГАУ, 2015. — 340 с. — Режим доступа: https://e.lanbook.com/book/71641. —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Загл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>. с экрана.</w:t>
      </w:r>
    </w:p>
    <w:p w:rsidR="00EF4449" w:rsidRPr="00EF4449" w:rsidRDefault="00EF4449" w:rsidP="002713AE">
      <w:pPr>
        <w:numPr>
          <w:ilvl w:val="0"/>
          <w:numId w:val="25"/>
        </w:numPr>
        <w:spacing w:after="0" w:line="240" w:lineRule="auto"/>
        <w:ind w:left="0" w:firstLine="142"/>
        <w:jc w:val="both"/>
        <w:rPr>
          <w:rFonts w:ascii="Times New Roman" w:hAnsi="Times New Roman"/>
          <w:iCs/>
          <w:sz w:val="24"/>
          <w:szCs w:val="24"/>
        </w:rPr>
      </w:pPr>
      <w:r w:rsidRPr="00EF4449">
        <w:rPr>
          <w:rFonts w:ascii="Times New Roman" w:hAnsi="Times New Roman"/>
          <w:iCs/>
          <w:sz w:val="24"/>
          <w:szCs w:val="24"/>
        </w:rPr>
        <w:t>Производственная безопасность на предприятиях по переработке сырья животного происхождения [Электронный ресурс]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 xml:space="preserve"> :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 xml:space="preserve"> учебное пособие / М.А. Чижова [и др.]. —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Электрон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>.т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>екстовые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 данные. — Казань: Казанский национальный исследовательский технологический университет, 2015. — 132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c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>. — 978-5-7882-1700-0. — Режим доступа: http://www.iprbookshop.ru/62566.html</w:t>
      </w:r>
    </w:p>
    <w:p w:rsidR="00EF4449" w:rsidRPr="00EF4449" w:rsidRDefault="00EF4449" w:rsidP="002713AE">
      <w:pPr>
        <w:numPr>
          <w:ilvl w:val="0"/>
          <w:numId w:val="25"/>
        </w:numPr>
        <w:spacing w:after="0" w:line="240" w:lineRule="auto"/>
        <w:ind w:left="0" w:firstLine="142"/>
        <w:jc w:val="both"/>
        <w:rPr>
          <w:rFonts w:ascii="Times New Roman" w:hAnsi="Times New Roman"/>
          <w:iCs/>
          <w:sz w:val="24"/>
          <w:szCs w:val="24"/>
        </w:rPr>
      </w:pPr>
      <w:r w:rsidRPr="00EF4449">
        <w:rPr>
          <w:rFonts w:ascii="Times New Roman" w:hAnsi="Times New Roman"/>
          <w:iCs/>
          <w:sz w:val="24"/>
          <w:szCs w:val="24"/>
        </w:rPr>
        <w:lastRenderedPageBreak/>
        <w:t xml:space="preserve">Романова Е.В. Технология хранения и переработки продукции растениеводства [Электронный ресурс]: учебное пособие / Е.В. Романова, В.В. Введенский. —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Электрон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>.т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>екстовые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 данные. — М.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 xml:space="preserve"> :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 xml:space="preserve"> Российский университет дружбы народов, 2010. — 188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c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. — 978-5-209-03499-5. — Режим доступа: </w:t>
      </w:r>
      <w:hyperlink r:id="rId11" w:history="1">
        <w:r w:rsidRPr="00EF4449">
          <w:rPr>
            <w:rStyle w:val="af"/>
            <w:rFonts w:ascii="Times New Roman" w:hAnsi="Times New Roman"/>
            <w:iCs/>
            <w:sz w:val="24"/>
            <w:szCs w:val="24"/>
          </w:rPr>
          <w:t>http://www.iprbookshop.ru/11537.html</w:t>
        </w:r>
      </w:hyperlink>
    </w:p>
    <w:p w:rsidR="00EF4449" w:rsidRPr="00EF4449" w:rsidRDefault="00EF4449" w:rsidP="002713AE">
      <w:pPr>
        <w:numPr>
          <w:ilvl w:val="0"/>
          <w:numId w:val="25"/>
        </w:numPr>
        <w:spacing w:after="0" w:line="240" w:lineRule="auto"/>
        <w:ind w:left="0" w:firstLine="142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EF4449">
        <w:rPr>
          <w:rFonts w:ascii="Times New Roman" w:hAnsi="Times New Roman"/>
          <w:iCs/>
          <w:sz w:val="24"/>
          <w:szCs w:val="24"/>
        </w:rPr>
        <w:t>Смотраева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 И.В. Технология продуктов из растительного сырья [Электронный ресурс]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 xml:space="preserve"> :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 xml:space="preserve"> учебно-методическое пособие / И.В.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Смотраева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, П.Е. Баланов. —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Электрон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>.т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>екстовые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 данные. — СПб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 xml:space="preserve">. : 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 xml:space="preserve">Университет ИТМО, Институт холода и биотехнологий, 2014. — 76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c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>. — 2227-8397. — Режим доступа: http://www.iprbookshop.ru/68213.html</w:t>
      </w:r>
    </w:p>
    <w:p w:rsidR="00EF4449" w:rsidRPr="00EF4449" w:rsidRDefault="00EF4449" w:rsidP="002713AE">
      <w:pPr>
        <w:numPr>
          <w:ilvl w:val="0"/>
          <w:numId w:val="25"/>
        </w:numPr>
        <w:spacing w:after="0" w:line="240" w:lineRule="auto"/>
        <w:ind w:left="0" w:firstLine="142"/>
        <w:jc w:val="both"/>
        <w:rPr>
          <w:rFonts w:ascii="Times New Roman" w:hAnsi="Times New Roman"/>
          <w:iCs/>
          <w:sz w:val="24"/>
          <w:szCs w:val="24"/>
        </w:rPr>
      </w:pPr>
      <w:r w:rsidRPr="00EF4449">
        <w:rPr>
          <w:rFonts w:ascii="Times New Roman" w:hAnsi="Times New Roman"/>
          <w:iCs/>
          <w:sz w:val="24"/>
          <w:szCs w:val="24"/>
        </w:rPr>
        <w:t xml:space="preserve">Харченко, Г.М. Технологическое оборудование для переработки сельскохозяйственной продукции [Электронный ресурс] :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учеб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>.п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>особие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 — Электрон. дан. — Новосибирск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 xml:space="preserve"> :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 xml:space="preserve"> НГАУ, 2011. — 180 с. — Режим доступа: https://e.lanbook.com/book/4586. —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Загл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>. с экрана.</w:t>
      </w:r>
    </w:p>
    <w:p w:rsidR="00EF4449" w:rsidRPr="00EF4449" w:rsidRDefault="00EF4449" w:rsidP="002713AE">
      <w:pPr>
        <w:pStyle w:val="ab"/>
        <w:numPr>
          <w:ilvl w:val="0"/>
          <w:numId w:val="25"/>
        </w:numPr>
        <w:ind w:left="0" w:firstLine="142"/>
        <w:jc w:val="both"/>
        <w:rPr>
          <w:iCs/>
        </w:rPr>
      </w:pPr>
      <w:r w:rsidRPr="00EF4449">
        <w:rPr>
          <w:iCs/>
        </w:rPr>
        <w:t>Дополнительная литература</w:t>
      </w:r>
    </w:p>
    <w:p w:rsidR="00EF4449" w:rsidRPr="00EF4449" w:rsidRDefault="00EF4449" w:rsidP="002713AE">
      <w:pPr>
        <w:numPr>
          <w:ilvl w:val="0"/>
          <w:numId w:val="25"/>
        </w:numPr>
        <w:spacing w:after="0" w:line="240" w:lineRule="auto"/>
        <w:ind w:left="0" w:firstLine="142"/>
        <w:jc w:val="both"/>
        <w:rPr>
          <w:rFonts w:ascii="Times New Roman" w:hAnsi="Times New Roman"/>
          <w:iCs/>
          <w:sz w:val="24"/>
          <w:szCs w:val="24"/>
        </w:rPr>
      </w:pPr>
      <w:r w:rsidRPr="00EF4449">
        <w:rPr>
          <w:rFonts w:ascii="Times New Roman" w:hAnsi="Times New Roman"/>
          <w:iCs/>
          <w:sz w:val="24"/>
          <w:szCs w:val="24"/>
        </w:rPr>
        <w:t xml:space="preserve">Васюкова А.Т.,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Пучкова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 В.Ф. Современные технологии хлебопечения / А.Т.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Васютова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, В.Ф.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Пучкова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 – М.: Издательско-торговая корпорация «Дашков и К», 2009. – 224 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>с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>.</w:t>
      </w:r>
    </w:p>
    <w:p w:rsidR="00EF4449" w:rsidRPr="00EF4449" w:rsidRDefault="00EF4449" w:rsidP="002713AE">
      <w:pPr>
        <w:numPr>
          <w:ilvl w:val="0"/>
          <w:numId w:val="25"/>
        </w:numPr>
        <w:spacing w:after="0" w:line="240" w:lineRule="auto"/>
        <w:ind w:left="0" w:firstLine="142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EF4449">
        <w:rPr>
          <w:rFonts w:ascii="Times New Roman" w:hAnsi="Times New Roman"/>
          <w:iCs/>
          <w:sz w:val="24"/>
          <w:szCs w:val="24"/>
        </w:rPr>
        <w:t>Дмитриченко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 М.И., Пилипенко Т.В.    Товароведение и экспертиза пищевых    жиров,       молока и молочных продуктов / М.И.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Дмитриченко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>, Т.В. Пилипенко – СПб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 xml:space="preserve">.: 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>Питер, 2004. – 352 с.: ил.</w:t>
      </w:r>
    </w:p>
    <w:p w:rsidR="00EF4449" w:rsidRPr="00EF4449" w:rsidRDefault="00EF4449" w:rsidP="002713AE">
      <w:pPr>
        <w:numPr>
          <w:ilvl w:val="0"/>
          <w:numId w:val="25"/>
        </w:numPr>
        <w:spacing w:after="0" w:line="240" w:lineRule="auto"/>
        <w:ind w:left="0" w:firstLine="142"/>
        <w:jc w:val="both"/>
        <w:rPr>
          <w:rFonts w:ascii="Times New Roman" w:hAnsi="Times New Roman"/>
          <w:iCs/>
          <w:sz w:val="24"/>
          <w:szCs w:val="24"/>
        </w:rPr>
      </w:pPr>
      <w:r w:rsidRPr="00EF4449">
        <w:rPr>
          <w:rFonts w:ascii="Times New Roman" w:hAnsi="Times New Roman"/>
          <w:iCs/>
          <w:sz w:val="24"/>
          <w:szCs w:val="24"/>
        </w:rPr>
        <w:t xml:space="preserve">Журавская Н.К. Технохимический контроль производства мяса и мясопродуктов /Н.К. Журавская, Б.Е.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Гутник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 – М.: Колос 1999. – 251 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>с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>.</w:t>
      </w:r>
    </w:p>
    <w:p w:rsidR="00EF4449" w:rsidRPr="00EF4449" w:rsidRDefault="00EF4449" w:rsidP="002713AE">
      <w:pPr>
        <w:numPr>
          <w:ilvl w:val="0"/>
          <w:numId w:val="25"/>
        </w:numPr>
        <w:spacing w:after="0" w:line="240" w:lineRule="auto"/>
        <w:ind w:left="0" w:firstLine="142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EF4449">
        <w:rPr>
          <w:rFonts w:ascii="Times New Roman" w:hAnsi="Times New Roman"/>
          <w:iCs/>
          <w:sz w:val="24"/>
          <w:szCs w:val="24"/>
        </w:rPr>
        <w:t>Каленик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 Т.К. Товароведение и экспертиза пищевой продукции, получение 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>из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>ген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 xml:space="preserve">. Модифицированных источников / Т.К.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Каленик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>, Федянина Л.Н. и др. – Феникс, 2010.</w:t>
      </w:r>
    </w:p>
    <w:p w:rsidR="00EF4449" w:rsidRPr="00EF4449" w:rsidRDefault="00EF4449" w:rsidP="002713AE">
      <w:pPr>
        <w:numPr>
          <w:ilvl w:val="0"/>
          <w:numId w:val="25"/>
        </w:numPr>
        <w:spacing w:after="0" w:line="240" w:lineRule="auto"/>
        <w:ind w:left="0" w:firstLine="142"/>
        <w:jc w:val="both"/>
        <w:rPr>
          <w:rFonts w:ascii="Times New Roman" w:hAnsi="Times New Roman"/>
          <w:iCs/>
          <w:sz w:val="24"/>
          <w:szCs w:val="24"/>
        </w:rPr>
      </w:pPr>
      <w:r w:rsidRPr="00EF4449">
        <w:rPr>
          <w:rFonts w:ascii="Times New Roman" w:hAnsi="Times New Roman"/>
          <w:iCs/>
          <w:sz w:val="24"/>
          <w:szCs w:val="24"/>
        </w:rPr>
        <w:t xml:space="preserve">Колобов С.В. Технология товароведение и экспертиза продуктов переработки плодов и овощей / С.В. Колобов – М.: Издательско-торговая корпорация «Дашков и К», 2003. – 156 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>с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>.</w:t>
      </w:r>
    </w:p>
    <w:p w:rsidR="00EF4449" w:rsidRPr="00EF4449" w:rsidRDefault="00EF4449" w:rsidP="002713AE">
      <w:pPr>
        <w:numPr>
          <w:ilvl w:val="0"/>
          <w:numId w:val="25"/>
        </w:numPr>
        <w:spacing w:after="0" w:line="240" w:lineRule="auto"/>
        <w:ind w:left="0" w:firstLine="142"/>
        <w:jc w:val="both"/>
        <w:rPr>
          <w:rFonts w:ascii="Times New Roman" w:hAnsi="Times New Roman"/>
          <w:iCs/>
          <w:sz w:val="24"/>
          <w:szCs w:val="24"/>
        </w:rPr>
      </w:pPr>
      <w:r w:rsidRPr="00EF4449">
        <w:rPr>
          <w:rFonts w:ascii="Times New Roman" w:hAnsi="Times New Roman"/>
          <w:iCs/>
          <w:sz w:val="24"/>
          <w:szCs w:val="24"/>
        </w:rPr>
        <w:t xml:space="preserve">Криштафович В.И. Товароведение и экспертиза продовольственных товаров / В.И. Криштафович. – М.: Издательско-торговая корпорация «Дашков и К», 2009. – 592 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>с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>.</w:t>
      </w:r>
    </w:p>
    <w:p w:rsidR="00EF4449" w:rsidRPr="00EF4449" w:rsidRDefault="00EF4449" w:rsidP="002713AE">
      <w:pPr>
        <w:numPr>
          <w:ilvl w:val="0"/>
          <w:numId w:val="25"/>
        </w:numPr>
        <w:spacing w:after="0" w:line="240" w:lineRule="auto"/>
        <w:ind w:left="0" w:firstLine="142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EF4449">
        <w:rPr>
          <w:rFonts w:ascii="Times New Roman" w:hAnsi="Times New Roman"/>
          <w:iCs/>
          <w:sz w:val="24"/>
          <w:szCs w:val="24"/>
        </w:rPr>
        <w:t>Личко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 Н.М. Технология переработки продукции растениеводства / Н.М.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Личко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 – М.: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КолоС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, 2006. – 616 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>с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>.</w:t>
      </w:r>
    </w:p>
    <w:p w:rsidR="00EF4449" w:rsidRPr="00EF4449" w:rsidRDefault="00EF4449" w:rsidP="002713AE">
      <w:pPr>
        <w:numPr>
          <w:ilvl w:val="0"/>
          <w:numId w:val="25"/>
        </w:numPr>
        <w:spacing w:after="0" w:line="240" w:lineRule="auto"/>
        <w:ind w:left="0" w:firstLine="142"/>
        <w:jc w:val="both"/>
        <w:rPr>
          <w:rFonts w:ascii="Times New Roman" w:hAnsi="Times New Roman"/>
          <w:iCs/>
          <w:sz w:val="24"/>
          <w:szCs w:val="24"/>
        </w:rPr>
      </w:pPr>
      <w:r w:rsidRPr="00EF4449">
        <w:rPr>
          <w:rFonts w:ascii="Times New Roman" w:hAnsi="Times New Roman"/>
          <w:iCs/>
          <w:sz w:val="24"/>
          <w:szCs w:val="24"/>
        </w:rPr>
        <w:t>Лурье И.С., Шаров А.И. Технохимический контроль в кондитерском производстве / И.С. Лурье – М.: Колос, 2001. – 352 с., ил.</w:t>
      </w:r>
    </w:p>
    <w:p w:rsidR="00EF4449" w:rsidRPr="00EF4449" w:rsidRDefault="00EF4449" w:rsidP="002713AE">
      <w:pPr>
        <w:numPr>
          <w:ilvl w:val="0"/>
          <w:numId w:val="25"/>
        </w:numPr>
        <w:spacing w:after="0" w:line="240" w:lineRule="auto"/>
        <w:ind w:left="0" w:firstLine="142"/>
        <w:jc w:val="both"/>
        <w:rPr>
          <w:rFonts w:ascii="Times New Roman" w:hAnsi="Times New Roman"/>
          <w:iCs/>
          <w:sz w:val="24"/>
          <w:szCs w:val="24"/>
        </w:rPr>
      </w:pPr>
      <w:r w:rsidRPr="00EF4449">
        <w:rPr>
          <w:rFonts w:ascii="Times New Roman" w:hAnsi="Times New Roman"/>
          <w:iCs/>
          <w:sz w:val="24"/>
          <w:szCs w:val="24"/>
        </w:rPr>
        <w:t xml:space="preserve">Нечаева А.П. Введение в технологии продуктов питания / А.П. Нечаева – М.: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ДеЛи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 плюс, 2013. – 720 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>с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>.</w:t>
      </w:r>
    </w:p>
    <w:p w:rsidR="00EF4449" w:rsidRPr="00EF4449" w:rsidRDefault="00EF4449" w:rsidP="002713AE">
      <w:pPr>
        <w:numPr>
          <w:ilvl w:val="0"/>
          <w:numId w:val="25"/>
        </w:numPr>
        <w:spacing w:after="0" w:line="240" w:lineRule="auto"/>
        <w:ind w:left="0" w:firstLine="142"/>
        <w:jc w:val="both"/>
        <w:rPr>
          <w:rFonts w:ascii="Times New Roman" w:hAnsi="Times New Roman"/>
          <w:iCs/>
          <w:sz w:val="24"/>
          <w:szCs w:val="24"/>
        </w:rPr>
      </w:pPr>
      <w:r w:rsidRPr="00EF4449">
        <w:rPr>
          <w:rFonts w:ascii="Times New Roman" w:hAnsi="Times New Roman"/>
          <w:iCs/>
          <w:sz w:val="24"/>
          <w:szCs w:val="24"/>
        </w:rPr>
        <w:t xml:space="preserve">Рудаков О.Б. Технохимический контроль жиров и жирозаменителей / О.Б. Рудаков и др. – Издательство Лань, 2013. – 341 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>с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>.</w:t>
      </w:r>
    </w:p>
    <w:p w:rsidR="00EF4449" w:rsidRPr="00EF4449" w:rsidRDefault="00EF4449" w:rsidP="002713AE">
      <w:pPr>
        <w:numPr>
          <w:ilvl w:val="0"/>
          <w:numId w:val="25"/>
        </w:numPr>
        <w:spacing w:after="0" w:line="240" w:lineRule="auto"/>
        <w:ind w:left="0" w:firstLine="142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EF4449">
        <w:rPr>
          <w:rFonts w:ascii="Times New Roman" w:hAnsi="Times New Roman"/>
          <w:iCs/>
          <w:sz w:val="24"/>
          <w:szCs w:val="24"/>
        </w:rPr>
        <w:t>Ткаль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 Т.К. Технохимический контроль на предприятиях молочной промышленности / Т.К.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Ткаль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 – М.: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Агропромиздат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, 1990. – 192 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>с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>.</w:t>
      </w:r>
    </w:p>
    <w:p w:rsidR="00EF4449" w:rsidRPr="00EF4449" w:rsidRDefault="00EF4449" w:rsidP="002713AE">
      <w:pPr>
        <w:numPr>
          <w:ilvl w:val="0"/>
          <w:numId w:val="23"/>
        </w:numPr>
        <w:spacing w:after="0" w:line="240" w:lineRule="auto"/>
        <w:ind w:left="0" w:firstLine="142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EF4449">
        <w:rPr>
          <w:rFonts w:ascii="Times New Roman" w:hAnsi="Times New Roman"/>
          <w:iCs/>
          <w:sz w:val="24"/>
          <w:szCs w:val="24"/>
        </w:rPr>
        <w:t>Шелепев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 А.Ф., Кожухова О.И. Товароведение и экспертиза молока и молочных продуктов / А.Ф.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Шелепев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, О.И. Кожухова – Ростов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н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>/Д: издательский центр «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МарТ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», 2001. – 128 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>с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>.</w:t>
      </w:r>
    </w:p>
    <w:p w:rsidR="00750DBF" w:rsidRDefault="00EF4449" w:rsidP="002713AE">
      <w:pPr>
        <w:numPr>
          <w:ilvl w:val="0"/>
          <w:numId w:val="23"/>
        </w:numPr>
        <w:spacing w:after="0" w:line="240" w:lineRule="auto"/>
        <w:ind w:left="0" w:firstLine="142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EF4449">
        <w:rPr>
          <w:rFonts w:ascii="Times New Roman" w:hAnsi="Times New Roman"/>
          <w:iCs/>
          <w:sz w:val="24"/>
          <w:szCs w:val="24"/>
        </w:rPr>
        <w:t>Шелепев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 А.Ф., Кожухова О.И. Товароведение и экспертиза рыбы и рыбных продуктов /  А.Ф.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Шелепев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, О.И. Кожухова – Ростов 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н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>/Д: издательский центр «</w:t>
      </w:r>
      <w:proofErr w:type="spellStart"/>
      <w:r w:rsidRPr="00EF4449">
        <w:rPr>
          <w:rFonts w:ascii="Times New Roman" w:hAnsi="Times New Roman"/>
          <w:iCs/>
          <w:sz w:val="24"/>
          <w:szCs w:val="24"/>
        </w:rPr>
        <w:t>МарТ</w:t>
      </w:r>
      <w:proofErr w:type="spellEnd"/>
      <w:r w:rsidRPr="00EF4449">
        <w:rPr>
          <w:rFonts w:ascii="Times New Roman" w:hAnsi="Times New Roman"/>
          <w:iCs/>
          <w:sz w:val="24"/>
          <w:szCs w:val="24"/>
        </w:rPr>
        <w:t xml:space="preserve">», 2001. – 160 </w:t>
      </w:r>
      <w:proofErr w:type="gramStart"/>
      <w:r w:rsidRPr="00EF4449">
        <w:rPr>
          <w:rFonts w:ascii="Times New Roman" w:hAnsi="Times New Roman"/>
          <w:iCs/>
          <w:sz w:val="24"/>
          <w:szCs w:val="24"/>
        </w:rPr>
        <w:t>с</w:t>
      </w:r>
      <w:proofErr w:type="gramEnd"/>
      <w:r w:rsidRPr="00EF4449">
        <w:rPr>
          <w:rFonts w:ascii="Times New Roman" w:hAnsi="Times New Roman"/>
          <w:iCs/>
          <w:sz w:val="24"/>
          <w:szCs w:val="24"/>
        </w:rPr>
        <w:t>.</w:t>
      </w:r>
    </w:p>
    <w:p w:rsidR="000231AB" w:rsidRPr="00F01C40" w:rsidRDefault="00750DBF" w:rsidP="00F01C40">
      <w:pPr>
        <w:pStyle w:val="ab"/>
        <w:numPr>
          <w:ilvl w:val="0"/>
          <w:numId w:val="4"/>
        </w:numPr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0231AB" w:rsidRPr="007900D2" w:rsidRDefault="000231AB" w:rsidP="000231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231AB">
        <w:rPr>
          <w:rFonts w:ascii="Times New Roman" w:hAnsi="Times New Roman"/>
        </w:rPr>
        <w:t>1.</w:t>
      </w:r>
      <w:r w:rsidRPr="000231AB">
        <w:rPr>
          <w:rFonts w:ascii="Times New Roman" w:hAnsi="Times New Roman"/>
        </w:rPr>
        <w:tab/>
      </w:r>
      <w:r w:rsidRPr="007900D2">
        <w:rPr>
          <w:rFonts w:ascii="Times New Roman" w:hAnsi="Times New Roman"/>
          <w:sz w:val="24"/>
          <w:szCs w:val="24"/>
        </w:rPr>
        <w:t xml:space="preserve">http://diss.rsl.ru – электронная библиотека диссертаций Российской государственной библиотеки; </w:t>
      </w:r>
    </w:p>
    <w:p w:rsidR="000231AB" w:rsidRPr="007900D2" w:rsidRDefault="000231AB" w:rsidP="000231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900D2">
        <w:rPr>
          <w:rFonts w:ascii="Times New Roman" w:hAnsi="Times New Roman"/>
          <w:sz w:val="24"/>
          <w:szCs w:val="24"/>
        </w:rPr>
        <w:t>2.</w:t>
      </w:r>
      <w:r w:rsidRPr="007900D2">
        <w:rPr>
          <w:rFonts w:ascii="Times New Roman" w:hAnsi="Times New Roman"/>
          <w:sz w:val="24"/>
          <w:szCs w:val="24"/>
        </w:rPr>
        <w:tab/>
        <w:t xml:space="preserve">http://www.cir.ru – университетская информационная система «Россия»; </w:t>
      </w:r>
    </w:p>
    <w:p w:rsidR="000231AB" w:rsidRPr="007900D2" w:rsidRDefault="000231AB" w:rsidP="000231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900D2">
        <w:rPr>
          <w:rFonts w:ascii="Times New Roman" w:hAnsi="Times New Roman"/>
          <w:sz w:val="24"/>
          <w:szCs w:val="24"/>
        </w:rPr>
        <w:t>3.</w:t>
      </w:r>
      <w:r w:rsidRPr="007900D2">
        <w:rPr>
          <w:rFonts w:ascii="Times New Roman" w:hAnsi="Times New Roman"/>
          <w:sz w:val="24"/>
          <w:szCs w:val="24"/>
        </w:rPr>
        <w:tab/>
      </w:r>
      <w:proofErr w:type="spellStart"/>
      <w:r w:rsidRPr="007900D2">
        <w:rPr>
          <w:rFonts w:ascii="Times New Roman" w:hAnsi="Times New Roman"/>
          <w:sz w:val="24"/>
          <w:szCs w:val="24"/>
        </w:rPr>
        <w:t>www.iqlib.ru</w:t>
      </w:r>
      <w:proofErr w:type="spellEnd"/>
      <w:r w:rsidRPr="007900D2">
        <w:rPr>
          <w:rFonts w:ascii="Times New Roman" w:hAnsi="Times New Roman"/>
          <w:sz w:val="24"/>
          <w:szCs w:val="24"/>
        </w:rPr>
        <w:t xml:space="preserve"> – электронная библиотека образовательных и просветительских изданий </w:t>
      </w:r>
      <w:proofErr w:type="spellStart"/>
      <w:r w:rsidRPr="007900D2">
        <w:rPr>
          <w:rFonts w:ascii="Times New Roman" w:hAnsi="Times New Roman"/>
          <w:sz w:val="24"/>
          <w:szCs w:val="24"/>
        </w:rPr>
        <w:t>IQlib</w:t>
      </w:r>
      <w:proofErr w:type="spellEnd"/>
      <w:r w:rsidRPr="007900D2">
        <w:rPr>
          <w:rFonts w:ascii="Times New Roman" w:hAnsi="Times New Roman"/>
          <w:sz w:val="24"/>
          <w:szCs w:val="24"/>
        </w:rPr>
        <w:t xml:space="preserve">; </w:t>
      </w:r>
    </w:p>
    <w:p w:rsidR="000231AB" w:rsidRPr="007900D2" w:rsidRDefault="000231AB" w:rsidP="000231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900D2">
        <w:rPr>
          <w:rFonts w:ascii="Times New Roman" w:hAnsi="Times New Roman"/>
          <w:sz w:val="24"/>
          <w:szCs w:val="24"/>
        </w:rPr>
        <w:t>4.</w:t>
      </w:r>
      <w:r w:rsidRPr="007900D2">
        <w:rPr>
          <w:rFonts w:ascii="Times New Roman" w:hAnsi="Times New Roman"/>
          <w:sz w:val="24"/>
          <w:szCs w:val="24"/>
        </w:rPr>
        <w:tab/>
      </w:r>
      <w:proofErr w:type="spellStart"/>
      <w:r w:rsidRPr="007900D2">
        <w:rPr>
          <w:rFonts w:ascii="Times New Roman" w:hAnsi="Times New Roman"/>
          <w:sz w:val="24"/>
          <w:szCs w:val="24"/>
        </w:rPr>
        <w:t>www.elibrary.ru</w:t>
      </w:r>
      <w:proofErr w:type="spellEnd"/>
      <w:r w:rsidRPr="007900D2">
        <w:rPr>
          <w:rFonts w:ascii="Times New Roman" w:hAnsi="Times New Roman"/>
          <w:sz w:val="24"/>
          <w:szCs w:val="24"/>
        </w:rPr>
        <w:t xml:space="preserve"> – научная электронная библиотека </w:t>
      </w:r>
      <w:proofErr w:type="spellStart"/>
      <w:proofErr w:type="gramStart"/>
      <w:r w:rsidRPr="007900D2">
        <w:rPr>
          <w:rFonts w:ascii="Times New Roman" w:hAnsi="Times New Roman"/>
          <w:sz w:val="24"/>
          <w:szCs w:val="24"/>
        </w:rPr>
        <w:t>е</w:t>
      </w:r>
      <w:proofErr w:type="gramEnd"/>
      <w:r w:rsidRPr="007900D2">
        <w:rPr>
          <w:rFonts w:ascii="Times New Roman" w:hAnsi="Times New Roman"/>
          <w:sz w:val="24"/>
          <w:szCs w:val="24"/>
        </w:rPr>
        <w:t>Library</w:t>
      </w:r>
      <w:proofErr w:type="spellEnd"/>
      <w:r w:rsidRPr="007900D2">
        <w:rPr>
          <w:rFonts w:ascii="Times New Roman" w:hAnsi="Times New Roman"/>
          <w:sz w:val="24"/>
          <w:szCs w:val="24"/>
        </w:rPr>
        <w:t>;</w:t>
      </w:r>
    </w:p>
    <w:p w:rsidR="002D0BB1" w:rsidRPr="007900D2" w:rsidRDefault="000231AB" w:rsidP="000231A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900D2">
        <w:rPr>
          <w:rFonts w:ascii="Times New Roman" w:hAnsi="Times New Roman"/>
          <w:sz w:val="24"/>
          <w:szCs w:val="24"/>
        </w:rPr>
        <w:lastRenderedPageBreak/>
        <w:t>5.</w:t>
      </w:r>
      <w:r w:rsidRPr="007900D2">
        <w:rPr>
          <w:rFonts w:ascii="Times New Roman" w:hAnsi="Times New Roman"/>
          <w:sz w:val="24"/>
          <w:szCs w:val="24"/>
        </w:rPr>
        <w:tab/>
      </w:r>
      <w:proofErr w:type="spellStart"/>
      <w:r w:rsidRPr="007900D2">
        <w:rPr>
          <w:rFonts w:ascii="Times New Roman" w:hAnsi="Times New Roman"/>
          <w:sz w:val="24"/>
          <w:szCs w:val="24"/>
        </w:rPr>
        <w:t>www.public.ru</w:t>
      </w:r>
      <w:proofErr w:type="spellEnd"/>
      <w:r w:rsidRPr="007900D2">
        <w:rPr>
          <w:rFonts w:ascii="Times New Roman" w:hAnsi="Times New Roman"/>
          <w:sz w:val="24"/>
          <w:szCs w:val="24"/>
        </w:rPr>
        <w:t xml:space="preserve"> – электронный архив и база данных СМИ для развития бизнеса.</w:t>
      </w:r>
    </w:p>
    <w:p w:rsidR="00E67E96" w:rsidRDefault="00E67E96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</w:p>
    <w:p w:rsidR="00F04A7E" w:rsidRPr="003066F1" w:rsidRDefault="00F04A7E" w:rsidP="00823B5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066F1">
        <w:rPr>
          <w:rFonts w:ascii="Times New Roman" w:hAnsi="Times New Roman"/>
          <w:sz w:val="24"/>
          <w:szCs w:val="24"/>
        </w:rPr>
        <w:t>При изучении дисциплины на занятиях используются методические указания:</w:t>
      </w:r>
    </w:p>
    <w:p w:rsidR="0088766E" w:rsidRDefault="00F04A7E" w:rsidP="00823B5F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066F1">
        <w:rPr>
          <w:rFonts w:ascii="Times New Roman" w:hAnsi="Times New Roman"/>
          <w:sz w:val="24"/>
          <w:szCs w:val="24"/>
        </w:rPr>
        <w:t xml:space="preserve">- </w:t>
      </w:r>
      <w:r w:rsidR="00EF4449">
        <w:rPr>
          <w:rFonts w:ascii="Times New Roman" w:hAnsi="Times New Roman"/>
          <w:sz w:val="24"/>
          <w:szCs w:val="24"/>
        </w:rPr>
        <w:t>Методические указания для выполнения контрольных работ</w:t>
      </w:r>
      <w:r w:rsidR="0088766E" w:rsidRPr="0088766E">
        <w:rPr>
          <w:rFonts w:ascii="Times New Roman" w:hAnsi="Times New Roman"/>
          <w:sz w:val="24"/>
          <w:szCs w:val="24"/>
        </w:rPr>
        <w:t xml:space="preserve"> для студентов заочного обучения</w:t>
      </w:r>
      <w:r w:rsidR="00EF4449">
        <w:rPr>
          <w:rFonts w:ascii="Times New Roman" w:hAnsi="Times New Roman"/>
          <w:sz w:val="24"/>
          <w:szCs w:val="24"/>
        </w:rPr>
        <w:t xml:space="preserve"> по дисциплине «Технохимический контроль сельскохозяйственного сырья и продуктов переработки»</w:t>
      </w:r>
      <w:r w:rsidR="0088766E" w:rsidRPr="0088766E">
        <w:rPr>
          <w:rFonts w:ascii="Times New Roman" w:hAnsi="Times New Roman"/>
          <w:sz w:val="24"/>
          <w:szCs w:val="24"/>
        </w:rPr>
        <w:t xml:space="preserve"> направления «Технология производства и переработки сельскохозяйственной продукции» степень (квалификация) выпуска – бакалавр </w:t>
      </w:r>
      <w:r w:rsidR="00984811">
        <w:rPr>
          <w:rFonts w:ascii="Times New Roman" w:hAnsi="Times New Roman"/>
          <w:sz w:val="24"/>
          <w:szCs w:val="24"/>
        </w:rPr>
        <w:t xml:space="preserve">/ Л.И. </w:t>
      </w:r>
      <w:proofErr w:type="spellStart"/>
      <w:r w:rsidR="00984811">
        <w:rPr>
          <w:rFonts w:ascii="Times New Roman" w:hAnsi="Times New Roman"/>
          <w:sz w:val="24"/>
          <w:szCs w:val="24"/>
        </w:rPr>
        <w:t>Якубышина</w:t>
      </w:r>
      <w:proofErr w:type="spellEnd"/>
      <w:r w:rsidR="00235DD7">
        <w:rPr>
          <w:rFonts w:ascii="Times New Roman" w:hAnsi="Times New Roman"/>
          <w:sz w:val="24"/>
          <w:szCs w:val="24"/>
        </w:rPr>
        <w:t>/  – Тюмень, 2017</w:t>
      </w:r>
      <w:r w:rsidR="00EF4449">
        <w:rPr>
          <w:rFonts w:ascii="Times New Roman" w:hAnsi="Times New Roman"/>
          <w:sz w:val="24"/>
          <w:szCs w:val="24"/>
        </w:rPr>
        <w:t>. – 26</w:t>
      </w:r>
      <w:r w:rsidR="0088766E" w:rsidRPr="0088766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8766E" w:rsidRPr="0088766E">
        <w:rPr>
          <w:rFonts w:ascii="Times New Roman" w:hAnsi="Times New Roman"/>
          <w:sz w:val="24"/>
          <w:szCs w:val="24"/>
        </w:rPr>
        <w:t>с</w:t>
      </w:r>
      <w:proofErr w:type="gramEnd"/>
      <w:r w:rsidR="0088766E" w:rsidRPr="0088766E">
        <w:rPr>
          <w:rFonts w:ascii="Times New Roman" w:hAnsi="Times New Roman"/>
          <w:sz w:val="24"/>
          <w:szCs w:val="24"/>
        </w:rPr>
        <w:t>.</w:t>
      </w:r>
    </w:p>
    <w:p w:rsidR="00E67E96" w:rsidRDefault="00E67E96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2713AE" w:rsidRPr="00F01C40" w:rsidRDefault="00750DBF" w:rsidP="00F01C4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48430D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2D0BB1"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C94948">
        <w:rPr>
          <w:rFonts w:ascii="Times New Roman" w:hAnsi="Times New Roman" w:cs="Times New Roman"/>
          <w:b/>
          <w:sz w:val="24"/>
          <w:szCs w:val="24"/>
        </w:rPr>
        <w:t>требуется</w:t>
      </w:r>
    </w:p>
    <w:p w:rsidR="00F01C40" w:rsidRDefault="00F01C40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9232D3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EE478C" w:rsidRDefault="008F7529" w:rsidP="00EE478C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E478C">
        <w:rPr>
          <w:rFonts w:ascii="Times New Roman" w:hAnsi="Times New Roman"/>
          <w:color w:val="000000"/>
          <w:sz w:val="24"/>
          <w:szCs w:val="24"/>
        </w:rPr>
        <w:t>Специализированная</w:t>
      </w:r>
      <w:r w:rsidR="00984811" w:rsidRPr="00EE478C">
        <w:rPr>
          <w:rFonts w:ascii="Times New Roman" w:hAnsi="Times New Roman"/>
          <w:color w:val="000000"/>
          <w:sz w:val="24"/>
          <w:szCs w:val="24"/>
        </w:rPr>
        <w:t>учебная</w:t>
      </w:r>
      <w:proofErr w:type="spellEnd"/>
      <w:r w:rsidR="00984811" w:rsidRPr="00EE478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0B94" w:rsidRPr="00EE478C">
        <w:rPr>
          <w:rFonts w:ascii="Times New Roman" w:hAnsi="Times New Roman"/>
          <w:color w:val="000000"/>
          <w:sz w:val="24"/>
          <w:szCs w:val="24"/>
        </w:rPr>
        <w:t>лаборатории по дисциплине</w:t>
      </w:r>
      <w:r w:rsidR="00EE478C" w:rsidRPr="00EE478C">
        <w:rPr>
          <w:rFonts w:ascii="Times New Roman" w:hAnsi="Times New Roman"/>
          <w:color w:val="000000"/>
          <w:sz w:val="24"/>
          <w:szCs w:val="24"/>
        </w:rPr>
        <w:t xml:space="preserve"> 7-301</w:t>
      </w:r>
      <w:r w:rsidR="00984811" w:rsidRPr="00EE478C">
        <w:rPr>
          <w:rFonts w:ascii="Times New Roman" w:hAnsi="Times New Roman"/>
          <w:color w:val="000000"/>
          <w:sz w:val="24"/>
          <w:szCs w:val="24"/>
        </w:rPr>
        <w:t xml:space="preserve"> аудитория</w:t>
      </w:r>
      <w:r w:rsidR="00EE478C">
        <w:rPr>
          <w:rFonts w:ascii="Times New Roman" w:hAnsi="Times New Roman"/>
          <w:color w:val="000000"/>
          <w:sz w:val="24"/>
          <w:szCs w:val="24"/>
        </w:rPr>
        <w:t>: семена полевых культур, продукты переработки сельскохозяйственной продукции.</w:t>
      </w:r>
    </w:p>
    <w:p w:rsidR="00EE478C" w:rsidRPr="00F04A7E" w:rsidRDefault="00EE478C" w:rsidP="00EE478C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Обучающиеся по дисциплине «Технохимический контроль сельскохозяйственного сырья и продуктов переработки» имеют доступ к научным лабораториям «Агробиотехнологического центра» ФГБОУ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ВО ГАУ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Северного Зауралья</w:t>
      </w:r>
    </w:p>
    <w:p w:rsidR="00750DBF" w:rsidRPr="0077775F" w:rsidRDefault="00750DBF" w:rsidP="00234401">
      <w:pPr>
        <w:spacing w:after="0" w:line="240" w:lineRule="auto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433A2" w:rsidRDefault="009433A2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9433A2" w:rsidRDefault="009433A2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EF4449" w:rsidRDefault="00EF4449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EF4449" w:rsidRDefault="00EF4449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EF4449" w:rsidRDefault="00EF4449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EF4449" w:rsidRDefault="00EF4449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94948" w:rsidRDefault="00C94948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94948" w:rsidRDefault="00C94948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94948" w:rsidRDefault="00C94948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C94948" w:rsidRDefault="00C94948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01C40" w:rsidRDefault="00F01C4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01C40" w:rsidRDefault="00F01C4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01C40" w:rsidRDefault="00F01C4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01C40" w:rsidRDefault="00F01C4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01C40" w:rsidRDefault="00F01C4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01C40" w:rsidRDefault="00F01C4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01C40" w:rsidRDefault="00F01C4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0E02D5" w:rsidRDefault="000E02D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0E02D5" w:rsidRDefault="000E02D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0E02D5" w:rsidRDefault="000E02D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0E02D5" w:rsidRDefault="000E02D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0E02D5" w:rsidRDefault="000E02D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0E02D5" w:rsidRDefault="000E02D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0E02D5" w:rsidRDefault="000E02D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0E02D5" w:rsidRDefault="000E02D5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F01C40" w:rsidRDefault="00F01C40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A56412">
      <w:pPr>
        <w:spacing w:after="0" w:line="240" w:lineRule="auto"/>
        <w:rPr>
          <w:rFonts w:ascii="Times New Roman" w:hAnsi="Times New Roman"/>
          <w:sz w:val="28"/>
          <w:szCs w:val="28"/>
        </w:rPr>
        <w:sectPr w:rsidR="00750DBF" w:rsidSect="004A07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430D" w:rsidRPr="0033741A" w:rsidRDefault="0048430D" w:rsidP="00A56412">
      <w:pPr>
        <w:widowControl w:val="0"/>
        <w:overflowPunct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sectPr w:rsidR="0048430D" w:rsidRPr="0033741A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FBB" w:rsidRDefault="006F6FBB" w:rsidP="00CF01DC">
      <w:pPr>
        <w:spacing w:after="0" w:line="240" w:lineRule="auto"/>
      </w:pPr>
      <w:r>
        <w:separator/>
      </w:r>
    </w:p>
  </w:endnote>
  <w:endnote w:type="continuationSeparator" w:id="0">
    <w:p w:rsidR="006F6FBB" w:rsidRDefault="006F6FBB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FBB" w:rsidRDefault="006F6FBB" w:rsidP="00CF01DC">
      <w:pPr>
        <w:spacing w:after="0" w:line="240" w:lineRule="auto"/>
      </w:pPr>
      <w:r>
        <w:separator/>
      </w:r>
    </w:p>
  </w:footnote>
  <w:footnote w:type="continuationSeparator" w:id="0">
    <w:p w:rsidR="006F6FBB" w:rsidRDefault="006F6FBB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604018F"/>
    <w:multiLevelType w:val="hybridMultilevel"/>
    <w:tmpl w:val="8D0CB040"/>
    <w:lvl w:ilvl="0" w:tplc="CE5897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D42114"/>
    <w:multiLevelType w:val="hybridMultilevel"/>
    <w:tmpl w:val="48789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1D1522"/>
    <w:multiLevelType w:val="hybridMultilevel"/>
    <w:tmpl w:val="CA3296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F027562"/>
    <w:multiLevelType w:val="hybridMultilevel"/>
    <w:tmpl w:val="F6F82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46B53"/>
    <w:multiLevelType w:val="hybridMultilevel"/>
    <w:tmpl w:val="3F364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B034B"/>
    <w:multiLevelType w:val="hybridMultilevel"/>
    <w:tmpl w:val="27D44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21367"/>
    <w:multiLevelType w:val="hybridMultilevel"/>
    <w:tmpl w:val="3542A4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F101D5"/>
    <w:multiLevelType w:val="hybridMultilevel"/>
    <w:tmpl w:val="E8FED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6B5AC7"/>
    <w:multiLevelType w:val="multilevel"/>
    <w:tmpl w:val="A86A9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34FA4"/>
    <w:multiLevelType w:val="hybridMultilevel"/>
    <w:tmpl w:val="FBB015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222409"/>
    <w:multiLevelType w:val="hybridMultilevel"/>
    <w:tmpl w:val="03761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D045D7"/>
    <w:multiLevelType w:val="hybridMultilevel"/>
    <w:tmpl w:val="D518B3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DB6BC0"/>
    <w:multiLevelType w:val="hybridMultilevel"/>
    <w:tmpl w:val="82A8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707B2B"/>
    <w:multiLevelType w:val="hybridMultilevel"/>
    <w:tmpl w:val="04C443EC"/>
    <w:lvl w:ilvl="0" w:tplc="E4DECB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901C22"/>
    <w:multiLevelType w:val="multilevel"/>
    <w:tmpl w:val="8FB24C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1401512"/>
    <w:multiLevelType w:val="hybridMultilevel"/>
    <w:tmpl w:val="FD7630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>
    <w:nsid w:val="3A9768EE"/>
    <w:multiLevelType w:val="hybridMultilevel"/>
    <w:tmpl w:val="99BC4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0D0951"/>
    <w:multiLevelType w:val="hybridMultilevel"/>
    <w:tmpl w:val="103C0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BE368C"/>
    <w:multiLevelType w:val="hybridMultilevel"/>
    <w:tmpl w:val="1BC0E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F3B9A"/>
    <w:multiLevelType w:val="hybridMultilevel"/>
    <w:tmpl w:val="5FFCB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456429"/>
    <w:multiLevelType w:val="hybridMultilevel"/>
    <w:tmpl w:val="377C0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F70AEE"/>
    <w:multiLevelType w:val="hybridMultilevel"/>
    <w:tmpl w:val="EECE18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EA0498"/>
    <w:multiLevelType w:val="hybridMultilevel"/>
    <w:tmpl w:val="6764C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2158E"/>
    <w:multiLevelType w:val="hybridMultilevel"/>
    <w:tmpl w:val="1C0C7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DD19BB"/>
    <w:multiLevelType w:val="hybridMultilevel"/>
    <w:tmpl w:val="E8F2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355813"/>
    <w:multiLevelType w:val="hybridMultilevel"/>
    <w:tmpl w:val="2D58F7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767FF1"/>
    <w:multiLevelType w:val="hybridMultilevel"/>
    <w:tmpl w:val="377C0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B34BA"/>
    <w:multiLevelType w:val="hybridMultilevel"/>
    <w:tmpl w:val="7E040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7D1D70"/>
    <w:multiLevelType w:val="hybridMultilevel"/>
    <w:tmpl w:val="804A3EB6"/>
    <w:lvl w:ilvl="0" w:tplc="6BCAA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33120E7"/>
    <w:multiLevelType w:val="hybridMultilevel"/>
    <w:tmpl w:val="7968E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3B717E"/>
    <w:multiLevelType w:val="hybridMultilevel"/>
    <w:tmpl w:val="A32A1D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0680D8A"/>
    <w:multiLevelType w:val="hybridMultilevel"/>
    <w:tmpl w:val="42FC45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735D0B6A"/>
    <w:multiLevelType w:val="multilevel"/>
    <w:tmpl w:val="A86A9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"/>
  </w:num>
  <w:num w:numId="3">
    <w:abstractNumId w:val="2"/>
  </w:num>
  <w:num w:numId="4">
    <w:abstractNumId w:val="19"/>
  </w:num>
  <w:num w:numId="5">
    <w:abstractNumId w:val="0"/>
  </w:num>
  <w:num w:numId="6">
    <w:abstractNumId w:val="30"/>
  </w:num>
  <w:num w:numId="7">
    <w:abstractNumId w:val="24"/>
  </w:num>
  <w:num w:numId="8">
    <w:abstractNumId w:val="31"/>
  </w:num>
  <w:num w:numId="9">
    <w:abstractNumId w:val="10"/>
  </w:num>
  <w:num w:numId="10">
    <w:abstractNumId w:val="8"/>
  </w:num>
  <w:num w:numId="11">
    <w:abstractNumId w:val="26"/>
  </w:num>
  <w:num w:numId="12">
    <w:abstractNumId w:val="28"/>
  </w:num>
  <w:num w:numId="13">
    <w:abstractNumId w:val="13"/>
  </w:num>
  <w:num w:numId="14">
    <w:abstractNumId w:val="22"/>
  </w:num>
  <w:num w:numId="15">
    <w:abstractNumId w:val="21"/>
  </w:num>
  <w:num w:numId="16">
    <w:abstractNumId w:val="17"/>
  </w:num>
  <w:num w:numId="17">
    <w:abstractNumId w:val="15"/>
  </w:num>
  <w:num w:numId="18">
    <w:abstractNumId w:val="33"/>
  </w:num>
  <w:num w:numId="19">
    <w:abstractNumId w:val="16"/>
  </w:num>
  <w:num w:numId="20">
    <w:abstractNumId w:val="6"/>
  </w:num>
  <w:num w:numId="21">
    <w:abstractNumId w:val="20"/>
  </w:num>
  <w:num w:numId="22">
    <w:abstractNumId w:val="37"/>
  </w:num>
  <w:num w:numId="23">
    <w:abstractNumId w:val="4"/>
  </w:num>
  <w:num w:numId="24">
    <w:abstractNumId w:val="7"/>
  </w:num>
  <w:num w:numId="25">
    <w:abstractNumId w:val="27"/>
  </w:num>
  <w:num w:numId="26">
    <w:abstractNumId w:val="12"/>
  </w:num>
  <w:num w:numId="27">
    <w:abstractNumId w:val="5"/>
  </w:num>
  <w:num w:numId="28">
    <w:abstractNumId w:val="34"/>
  </w:num>
  <w:num w:numId="29">
    <w:abstractNumId w:val="35"/>
  </w:num>
  <w:num w:numId="30">
    <w:abstractNumId w:val="29"/>
  </w:num>
  <w:num w:numId="31">
    <w:abstractNumId w:val="25"/>
  </w:num>
  <w:num w:numId="32">
    <w:abstractNumId w:val="9"/>
  </w:num>
  <w:num w:numId="33">
    <w:abstractNumId w:val="14"/>
  </w:num>
  <w:num w:numId="34">
    <w:abstractNumId w:val="18"/>
  </w:num>
  <w:num w:numId="35">
    <w:abstractNumId w:val="32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01"/>
    <w:rsid w:val="000028DC"/>
    <w:rsid w:val="00010F5A"/>
    <w:rsid w:val="00012238"/>
    <w:rsid w:val="00012D6F"/>
    <w:rsid w:val="000231AB"/>
    <w:rsid w:val="0002382F"/>
    <w:rsid w:val="000238A3"/>
    <w:rsid w:val="00042D20"/>
    <w:rsid w:val="00045376"/>
    <w:rsid w:val="000542E8"/>
    <w:rsid w:val="00063119"/>
    <w:rsid w:val="00063E05"/>
    <w:rsid w:val="00065FA9"/>
    <w:rsid w:val="00070CD5"/>
    <w:rsid w:val="00080D3A"/>
    <w:rsid w:val="00087582"/>
    <w:rsid w:val="00087AB7"/>
    <w:rsid w:val="00095445"/>
    <w:rsid w:val="000A06FE"/>
    <w:rsid w:val="000B1ED0"/>
    <w:rsid w:val="000B2570"/>
    <w:rsid w:val="000C0133"/>
    <w:rsid w:val="000C508E"/>
    <w:rsid w:val="000D1B6A"/>
    <w:rsid w:val="000D4228"/>
    <w:rsid w:val="000D5772"/>
    <w:rsid w:val="000D57EE"/>
    <w:rsid w:val="000E02D5"/>
    <w:rsid w:val="000E4B73"/>
    <w:rsid w:val="000E7792"/>
    <w:rsid w:val="000E7F3C"/>
    <w:rsid w:val="001074DC"/>
    <w:rsid w:val="00110115"/>
    <w:rsid w:val="00116DE7"/>
    <w:rsid w:val="0012026D"/>
    <w:rsid w:val="00121453"/>
    <w:rsid w:val="00122D66"/>
    <w:rsid w:val="00127161"/>
    <w:rsid w:val="0012731A"/>
    <w:rsid w:val="00142FAF"/>
    <w:rsid w:val="001434FE"/>
    <w:rsid w:val="00144AE2"/>
    <w:rsid w:val="001813D0"/>
    <w:rsid w:val="00183AD0"/>
    <w:rsid w:val="00184234"/>
    <w:rsid w:val="001857A9"/>
    <w:rsid w:val="001A6808"/>
    <w:rsid w:val="001C12DC"/>
    <w:rsid w:val="001D21E0"/>
    <w:rsid w:val="001D733E"/>
    <w:rsid w:val="001F0253"/>
    <w:rsid w:val="002028AE"/>
    <w:rsid w:val="00210095"/>
    <w:rsid w:val="00213F50"/>
    <w:rsid w:val="002212EF"/>
    <w:rsid w:val="00221408"/>
    <w:rsid w:val="0022416D"/>
    <w:rsid w:val="00234401"/>
    <w:rsid w:val="00235C4F"/>
    <w:rsid w:val="00235DD7"/>
    <w:rsid w:val="00245821"/>
    <w:rsid w:val="002529DF"/>
    <w:rsid w:val="002550A3"/>
    <w:rsid w:val="0025788C"/>
    <w:rsid w:val="00261F3E"/>
    <w:rsid w:val="002677D3"/>
    <w:rsid w:val="002713AE"/>
    <w:rsid w:val="00284EC8"/>
    <w:rsid w:val="002A15C4"/>
    <w:rsid w:val="002C3557"/>
    <w:rsid w:val="002D04A4"/>
    <w:rsid w:val="002D0BB1"/>
    <w:rsid w:val="002D7215"/>
    <w:rsid w:val="002D7A67"/>
    <w:rsid w:val="002E6E58"/>
    <w:rsid w:val="002F1293"/>
    <w:rsid w:val="003048BF"/>
    <w:rsid w:val="00305E71"/>
    <w:rsid w:val="003066F1"/>
    <w:rsid w:val="00312B31"/>
    <w:rsid w:val="003229EC"/>
    <w:rsid w:val="003235BF"/>
    <w:rsid w:val="003269CB"/>
    <w:rsid w:val="0033038F"/>
    <w:rsid w:val="0033741A"/>
    <w:rsid w:val="003445B6"/>
    <w:rsid w:val="00345891"/>
    <w:rsid w:val="0035120C"/>
    <w:rsid w:val="0036172E"/>
    <w:rsid w:val="00361C06"/>
    <w:rsid w:val="003810F3"/>
    <w:rsid w:val="00395A80"/>
    <w:rsid w:val="003A47AB"/>
    <w:rsid w:val="003C4B1A"/>
    <w:rsid w:val="003D0668"/>
    <w:rsid w:val="003E4D35"/>
    <w:rsid w:val="003E5436"/>
    <w:rsid w:val="003F0FC1"/>
    <w:rsid w:val="00410746"/>
    <w:rsid w:val="00426ADA"/>
    <w:rsid w:val="00427E39"/>
    <w:rsid w:val="00431BAE"/>
    <w:rsid w:val="00441089"/>
    <w:rsid w:val="00442DA0"/>
    <w:rsid w:val="00447B49"/>
    <w:rsid w:val="00450719"/>
    <w:rsid w:val="00461247"/>
    <w:rsid w:val="00471145"/>
    <w:rsid w:val="00471199"/>
    <w:rsid w:val="004726AE"/>
    <w:rsid w:val="00474F3D"/>
    <w:rsid w:val="00476BFB"/>
    <w:rsid w:val="0048430D"/>
    <w:rsid w:val="004917BC"/>
    <w:rsid w:val="0049623B"/>
    <w:rsid w:val="00497384"/>
    <w:rsid w:val="004A0721"/>
    <w:rsid w:val="004B4FE2"/>
    <w:rsid w:val="004B5A29"/>
    <w:rsid w:val="004B5AAA"/>
    <w:rsid w:val="004B6423"/>
    <w:rsid w:val="004C4F60"/>
    <w:rsid w:val="004C657F"/>
    <w:rsid w:val="004E753D"/>
    <w:rsid w:val="004F02BE"/>
    <w:rsid w:val="004F54EA"/>
    <w:rsid w:val="005005A3"/>
    <w:rsid w:val="005029BC"/>
    <w:rsid w:val="00507375"/>
    <w:rsid w:val="00510D02"/>
    <w:rsid w:val="0051627C"/>
    <w:rsid w:val="00521844"/>
    <w:rsid w:val="00535866"/>
    <w:rsid w:val="005411F3"/>
    <w:rsid w:val="00543868"/>
    <w:rsid w:val="00557A35"/>
    <w:rsid w:val="00562372"/>
    <w:rsid w:val="0056472F"/>
    <w:rsid w:val="00574006"/>
    <w:rsid w:val="005841DF"/>
    <w:rsid w:val="00590C98"/>
    <w:rsid w:val="00591041"/>
    <w:rsid w:val="005935F4"/>
    <w:rsid w:val="005B4B22"/>
    <w:rsid w:val="005C706E"/>
    <w:rsid w:val="005D01AB"/>
    <w:rsid w:val="005D5DF4"/>
    <w:rsid w:val="005F2B93"/>
    <w:rsid w:val="005F6EA1"/>
    <w:rsid w:val="0060053E"/>
    <w:rsid w:val="00606447"/>
    <w:rsid w:val="00611E2C"/>
    <w:rsid w:val="0062389B"/>
    <w:rsid w:val="00625FA1"/>
    <w:rsid w:val="00631ACD"/>
    <w:rsid w:val="006343AC"/>
    <w:rsid w:val="00634C1B"/>
    <w:rsid w:val="00642BBF"/>
    <w:rsid w:val="00645166"/>
    <w:rsid w:val="0065658B"/>
    <w:rsid w:val="00660B68"/>
    <w:rsid w:val="006614C2"/>
    <w:rsid w:val="00662321"/>
    <w:rsid w:val="006675D6"/>
    <w:rsid w:val="00672A7C"/>
    <w:rsid w:val="006954B2"/>
    <w:rsid w:val="006C367F"/>
    <w:rsid w:val="006D29EF"/>
    <w:rsid w:val="006D3461"/>
    <w:rsid w:val="006D5197"/>
    <w:rsid w:val="006F6FBB"/>
    <w:rsid w:val="007025F5"/>
    <w:rsid w:val="00713938"/>
    <w:rsid w:val="0072157F"/>
    <w:rsid w:val="0073091D"/>
    <w:rsid w:val="0074120A"/>
    <w:rsid w:val="00745C40"/>
    <w:rsid w:val="00746885"/>
    <w:rsid w:val="00750DBF"/>
    <w:rsid w:val="0076474B"/>
    <w:rsid w:val="00767BF5"/>
    <w:rsid w:val="007764BA"/>
    <w:rsid w:val="0077743B"/>
    <w:rsid w:val="0077775F"/>
    <w:rsid w:val="00780940"/>
    <w:rsid w:val="007900D2"/>
    <w:rsid w:val="007B6642"/>
    <w:rsid w:val="007C643C"/>
    <w:rsid w:val="007D79A9"/>
    <w:rsid w:val="007E016E"/>
    <w:rsid w:val="007E6845"/>
    <w:rsid w:val="007F4CAA"/>
    <w:rsid w:val="00801078"/>
    <w:rsid w:val="00802CCA"/>
    <w:rsid w:val="00816F65"/>
    <w:rsid w:val="00823B5F"/>
    <w:rsid w:val="0083664E"/>
    <w:rsid w:val="00845E91"/>
    <w:rsid w:val="008503F3"/>
    <w:rsid w:val="00871297"/>
    <w:rsid w:val="00883B51"/>
    <w:rsid w:val="00883D30"/>
    <w:rsid w:val="0088766E"/>
    <w:rsid w:val="008970EB"/>
    <w:rsid w:val="00897A94"/>
    <w:rsid w:val="008A1801"/>
    <w:rsid w:val="008A2101"/>
    <w:rsid w:val="008E495C"/>
    <w:rsid w:val="008F2ED7"/>
    <w:rsid w:val="008F6840"/>
    <w:rsid w:val="008F7529"/>
    <w:rsid w:val="009009B4"/>
    <w:rsid w:val="00915D04"/>
    <w:rsid w:val="009232D3"/>
    <w:rsid w:val="009244DF"/>
    <w:rsid w:val="00931BD5"/>
    <w:rsid w:val="00933F61"/>
    <w:rsid w:val="00935EB0"/>
    <w:rsid w:val="00936FCE"/>
    <w:rsid w:val="00937E28"/>
    <w:rsid w:val="00940675"/>
    <w:rsid w:val="009433A2"/>
    <w:rsid w:val="00944C5D"/>
    <w:rsid w:val="0094685A"/>
    <w:rsid w:val="0095229F"/>
    <w:rsid w:val="0096128A"/>
    <w:rsid w:val="009619D8"/>
    <w:rsid w:val="00963100"/>
    <w:rsid w:val="00970112"/>
    <w:rsid w:val="00973ED0"/>
    <w:rsid w:val="00977A32"/>
    <w:rsid w:val="00984811"/>
    <w:rsid w:val="009A3F5C"/>
    <w:rsid w:val="009A506B"/>
    <w:rsid w:val="009A7EEF"/>
    <w:rsid w:val="009B6FD7"/>
    <w:rsid w:val="009C1795"/>
    <w:rsid w:val="009C408A"/>
    <w:rsid w:val="009D06B6"/>
    <w:rsid w:val="009F164F"/>
    <w:rsid w:val="00A003AE"/>
    <w:rsid w:val="00A01492"/>
    <w:rsid w:val="00A07531"/>
    <w:rsid w:val="00A15958"/>
    <w:rsid w:val="00A3350F"/>
    <w:rsid w:val="00A35325"/>
    <w:rsid w:val="00A4308F"/>
    <w:rsid w:val="00A433EF"/>
    <w:rsid w:val="00A56412"/>
    <w:rsid w:val="00A6186E"/>
    <w:rsid w:val="00A6304B"/>
    <w:rsid w:val="00A736A3"/>
    <w:rsid w:val="00A7514B"/>
    <w:rsid w:val="00A7717A"/>
    <w:rsid w:val="00A91391"/>
    <w:rsid w:val="00A959D8"/>
    <w:rsid w:val="00A976F7"/>
    <w:rsid w:val="00AA174C"/>
    <w:rsid w:val="00AA43C2"/>
    <w:rsid w:val="00AB759E"/>
    <w:rsid w:val="00AC7BBF"/>
    <w:rsid w:val="00AD27AE"/>
    <w:rsid w:val="00AD27BF"/>
    <w:rsid w:val="00AE4CE4"/>
    <w:rsid w:val="00AF01A1"/>
    <w:rsid w:val="00AF7FB1"/>
    <w:rsid w:val="00B018C7"/>
    <w:rsid w:val="00B03A9D"/>
    <w:rsid w:val="00B0732A"/>
    <w:rsid w:val="00B1217F"/>
    <w:rsid w:val="00B122BB"/>
    <w:rsid w:val="00B14349"/>
    <w:rsid w:val="00B2033C"/>
    <w:rsid w:val="00B22E3B"/>
    <w:rsid w:val="00B32D16"/>
    <w:rsid w:val="00B32F29"/>
    <w:rsid w:val="00B40239"/>
    <w:rsid w:val="00B4272E"/>
    <w:rsid w:val="00B54D5F"/>
    <w:rsid w:val="00B60D9C"/>
    <w:rsid w:val="00B66486"/>
    <w:rsid w:val="00B73C7D"/>
    <w:rsid w:val="00B821F7"/>
    <w:rsid w:val="00B976CE"/>
    <w:rsid w:val="00BC2881"/>
    <w:rsid w:val="00BC79F3"/>
    <w:rsid w:val="00C045C2"/>
    <w:rsid w:val="00C14AAA"/>
    <w:rsid w:val="00C442B6"/>
    <w:rsid w:val="00C56F9F"/>
    <w:rsid w:val="00C73842"/>
    <w:rsid w:val="00C7432F"/>
    <w:rsid w:val="00C83190"/>
    <w:rsid w:val="00C87647"/>
    <w:rsid w:val="00C87ABE"/>
    <w:rsid w:val="00C90D10"/>
    <w:rsid w:val="00C91B17"/>
    <w:rsid w:val="00C94948"/>
    <w:rsid w:val="00CB1E75"/>
    <w:rsid w:val="00CD55C1"/>
    <w:rsid w:val="00CF01DC"/>
    <w:rsid w:val="00CF1FD3"/>
    <w:rsid w:val="00CF2378"/>
    <w:rsid w:val="00CF4923"/>
    <w:rsid w:val="00D00166"/>
    <w:rsid w:val="00D00B94"/>
    <w:rsid w:val="00D0203F"/>
    <w:rsid w:val="00D11C26"/>
    <w:rsid w:val="00D143BB"/>
    <w:rsid w:val="00D1470C"/>
    <w:rsid w:val="00D24D2C"/>
    <w:rsid w:val="00D32730"/>
    <w:rsid w:val="00D33328"/>
    <w:rsid w:val="00D438F0"/>
    <w:rsid w:val="00D619EA"/>
    <w:rsid w:val="00D91BFF"/>
    <w:rsid w:val="00DA65A4"/>
    <w:rsid w:val="00DB772B"/>
    <w:rsid w:val="00DC2989"/>
    <w:rsid w:val="00DC2EA2"/>
    <w:rsid w:val="00DC69C6"/>
    <w:rsid w:val="00DC7B1A"/>
    <w:rsid w:val="00DD4F3B"/>
    <w:rsid w:val="00DE25B9"/>
    <w:rsid w:val="00DF5A1D"/>
    <w:rsid w:val="00E069B6"/>
    <w:rsid w:val="00E15520"/>
    <w:rsid w:val="00E20C0E"/>
    <w:rsid w:val="00E45C1B"/>
    <w:rsid w:val="00E51BD5"/>
    <w:rsid w:val="00E52DFE"/>
    <w:rsid w:val="00E67E96"/>
    <w:rsid w:val="00E80824"/>
    <w:rsid w:val="00E91C33"/>
    <w:rsid w:val="00E949B4"/>
    <w:rsid w:val="00E97118"/>
    <w:rsid w:val="00EA7E7E"/>
    <w:rsid w:val="00EB0B66"/>
    <w:rsid w:val="00ED2297"/>
    <w:rsid w:val="00EE478C"/>
    <w:rsid w:val="00EF4449"/>
    <w:rsid w:val="00EF68D9"/>
    <w:rsid w:val="00F013DF"/>
    <w:rsid w:val="00F01C40"/>
    <w:rsid w:val="00F04A7E"/>
    <w:rsid w:val="00F05C01"/>
    <w:rsid w:val="00F314B1"/>
    <w:rsid w:val="00F42B21"/>
    <w:rsid w:val="00F4617D"/>
    <w:rsid w:val="00F4676D"/>
    <w:rsid w:val="00F628B7"/>
    <w:rsid w:val="00F7036D"/>
    <w:rsid w:val="00F732C8"/>
    <w:rsid w:val="00F80712"/>
    <w:rsid w:val="00F82D9E"/>
    <w:rsid w:val="00FA13C3"/>
    <w:rsid w:val="00FA455D"/>
    <w:rsid w:val="00FA502C"/>
    <w:rsid w:val="00FB318F"/>
    <w:rsid w:val="00FB7DDD"/>
    <w:rsid w:val="00FD3477"/>
    <w:rsid w:val="00FE1DB8"/>
    <w:rsid w:val="00FE6AAE"/>
    <w:rsid w:val="00FF0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871297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locked/>
    <w:rsid w:val="00B073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locked/>
    <w:rsid w:val="001857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22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1"/>
    <w:link w:val="3"/>
    <w:uiPriority w:val="9"/>
    <w:semiHidden/>
    <w:rsid w:val="001857A9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B073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6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11537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prbookshop.ru/11537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91446-5ED3-419B-B7AA-1F10C7B73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1</Pages>
  <Words>4571</Words>
  <Characters>26060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авв</cp:lastModifiedBy>
  <cp:revision>53</cp:revision>
  <cp:lastPrinted>2018-03-22T08:48:00Z</cp:lastPrinted>
  <dcterms:created xsi:type="dcterms:W3CDTF">2017-10-19T12:47:00Z</dcterms:created>
  <dcterms:modified xsi:type="dcterms:W3CDTF">2018-04-26T09:35:00Z</dcterms:modified>
</cp:coreProperties>
</file>