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0B" w:rsidRDefault="0080540B" w:rsidP="00A604F7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-696339</wp:posOffset>
            </wp:positionV>
            <wp:extent cx="7540243" cy="10675917"/>
            <wp:effectExtent l="19050" t="0" r="3557" b="0"/>
            <wp:wrapNone/>
            <wp:docPr id="1" name="Рисунок 1" descr="C:\Users\авв\Desktop\РП PDF\Казак\Загруженное\ТИТУЛ\Производственная практика сканы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Казак\Загруженное\ТИТУЛ\Производственная практика сканы\Scan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084" cy="1068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40B" w:rsidRDefault="0080540B">
      <w:pPr>
        <w:spacing w:after="200" w:line="276" w:lineRule="auto"/>
      </w:pPr>
      <w:r>
        <w:br w:type="page"/>
      </w:r>
    </w:p>
    <w:p w:rsidR="0080540B" w:rsidRDefault="0080540B" w:rsidP="00A604F7">
      <w:pPr>
        <w:rPr>
          <w:b/>
          <w:color w:val="000000"/>
        </w:rPr>
      </w:pPr>
      <w:r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-696340</wp:posOffset>
            </wp:positionV>
            <wp:extent cx="7542357" cy="10675917"/>
            <wp:effectExtent l="19050" t="0" r="1443" b="0"/>
            <wp:wrapNone/>
            <wp:docPr id="2" name="Рисунок 2" descr="C:\Users\авв\Desktop\РП PDF\Казак\Загруженное\ТИТУЛ\Производственная практика сканы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Казак\Загруженное\ТИТУЛ\Производственная практика сканы\Scan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421" cy="1067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540B" w:rsidRDefault="0080540B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A604F7" w:rsidRPr="008E2FB0" w:rsidRDefault="00A604F7" w:rsidP="00A604F7">
      <w:pPr>
        <w:rPr>
          <w:b/>
          <w:color w:val="000000"/>
        </w:rPr>
      </w:pPr>
      <w:r w:rsidRPr="008E2FB0">
        <w:rPr>
          <w:b/>
          <w:color w:val="000000"/>
        </w:rPr>
        <w:lastRenderedPageBreak/>
        <w:t>1. Вид практики, способ и форма ее проведения</w:t>
      </w:r>
    </w:p>
    <w:p w:rsidR="00A604F7" w:rsidRPr="00693B6F" w:rsidRDefault="00A604F7" w:rsidP="00A604F7">
      <w:r w:rsidRPr="00693B6F">
        <w:t>Вид практики: производстве</w:t>
      </w:r>
      <w:r>
        <w:t>нная</w:t>
      </w:r>
      <w:r w:rsidRPr="00693B6F">
        <w:t>.</w:t>
      </w:r>
    </w:p>
    <w:p w:rsidR="00A604F7" w:rsidRPr="00693B6F" w:rsidRDefault="00A604F7" w:rsidP="00A604F7">
      <w:r w:rsidRPr="00D60455">
        <w:t xml:space="preserve">Способ проведения: </w:t>
      </w:r>
      <w:proofErr w:type="gramStart"/>
      <w:r w:rsidRPr="00D60455">
        <w:t>стационарная</w:t>
      </w:r>
      <w:proofErr w:type="gramEnd"/>
      <w:r w:rsidR="00D60455" w:rsidRPr="00D60455">
        <w:t>, выездная</w:t>
      </w:r>
      <w:r w:rsidRPr="00D60455">
        <w:t>.</w:t>
      </w:r>
    </w:p>
    <w:p w:rsidR="00A604F7" w:rsidRPr="001F0940" w:rsidRDefault="00A604F7" w:rsidP="00A604F7">
      <w:pPr>
        <w:jc w:val="both"/>
        <w:rPr>
          <w:color w:val="FF0000"/>
        </w:rPr>
      </w:pPr>
      <w:r w:rsidRPr="008E2FB0">
        <w:rPr>
          <w:color w:val="000000"/>
        </w:rPr>
        <w:t xml:space="preserve">Форма проведения: </w:t>
      </w:r>
      <w:r w:rsidRPr="001F0940">
        <w:t>непрерывно - путем выделения в календарном учебном графике</w:t>
      </w:r>
      <w:r w:rsidRPr="001F0940">
        <w:rPr>
          <w:color w:val="FF0000"/>
        </w:rPr>
        <w:t xml:space="preserve"> </w:t>
      </w:r>
      <w:r w:rsidRPr="001F0940">
        <w:t>непрерывного периода учебного времени для проведения всех видов практик,</w:t>
      </w:r>
      <w:r w:rsidRPr="001F0940">
        <w:rPr>
          <w:color w:val="FF0000"/>
        </w:rPr>
        <w:t xml:space="preserve"> </w:t>
      </w:r>
      <w:r w:rsidRPr="001F0940">
        <w:t>предусмотренных</w:t>
      </w:r>
      <w:r>
        <w:t xml:space="preserve"> образовательной программой.</w:t>
      </w:r>
    </w:p>
    <w:p w:rsidR="00A604F7" w:rsidRPr="00693B6F" w:rsidRDefault="00A604F7" w:rsidP="00A604F7">
      <w:pPr>
        <w:autoSpaceDE w:val="0"/>
        <w:autoSpaceDN w:val="0"/>
        <w:adjustRightInd w:val="0"/>
        <w:jc w:val="both"/>
      </w:pPr>
      <w:r w:rsidRPr="001F0940">
        <w:t xml:space="preserve">Производственная практика проводится с целью получения профессиональных умений и </w:t>
      </w:r>
      <w:r w:rsidRPr="00693B6F">
        <w:t>опыта профессиональной деятельности.</w:t>
      </w:r>
    </w:p>
    <w:p w:rsidR="00A604F7" w:rsidRPr="008E2FB0" w:rsidRDefault="00A604F7" w:rsidP="00A604F7">
      <w:pPr>
        <w:rPr>
          <w:color w:val="FF0000"/>
        </w:rPr>
      </w:pPr>
    </w:p>
    <w:p w:rsidR="00A604F7" w:rsidRDefault="00A604F7" w:rsidP="00A604F7">
      <w:pPr>
        <w:jc w:val="both"/>
        <w:rPr>
          <w:b/>
          <w:bCs/>
        </w:rPr>
      </w:pPr>
      <w:r w:rsidRPr="008E2FB0">
        <w:rPr>
          <w:b/>
          <w:color w:val="000000"/>
        </w:rPr>
        <w:t xml:space="preserve">2. Перечень планируемых результатов обучения при прохождении практики, </w:t>
      </w:r>
      <w:r>
        <w:rPr>
          <w:b/>
          <w:bCs/>
        </w:rPr>
        <w:t>соотнесё</w:t>
      </w:r>
      <w:r w:rsidRPr="008E2FB0">
        <w:rPr>
          <w:b/>
          <w:bCs/>
        </w:rPr>
        <w:t>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A604F7" w:rsidRPr="00E31440" w:rsidTr="003A54C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4F7" w:rsidRPr="00E31440" w:rsidRDefault="00A604F7" w:rsidP="003A54C7">
            <w:pPr>
              <w:jc w:val="center"/>
            </w:pPr>
            <w:r w:rsidRPr="00E3144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04F7" w:rsidRPr="00E31440" w:rsidRDefault="00A604F7" w:rsidP="003A54C7">
            <w:pPr>
              <w:autoSpaceDE w:val="0"/>
              <w:autoSpaceDN w:val="0"/>
              <w:adjustRightInd w:val="0"/>
              <w:jc w:val="center"/>
            </w:pPr>
            <w:r w:rsidRPr="00E3144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604F7" w:rsidRPr="00E31440" w:rsidRDefault="00A604F7" w:rsidP="003A54C7">
            <w:pPr>
              <w:autoSpaceDE w:val="0"/>
              <w:autoSpaceDN w:val="0"/>
              <w:adjustRightInd w:val="0"/>
              <w:jc w:val="center"/>
            </w:pPr>
            <w:r w:rsidRPr="00E31440">
              <w:rPr>
                <w:bCs/>
              </w:rPr>
              <w:t>Перечень планируемых результатов обучения по дисциплине</w:t>
            </w:r>
          </w:p>
        </w:tc>
      </w:tr>
      <w:tr w:rsidR="00371583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583" w:rsidRPr="00AC00B2" w:rsidRDefault="00371583" w:rsidP="00AC00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B2">
              <w:rPr>
                <w:b/>
                <w:bCs/>
                <w:sz w:val="28"/>
                <w:szCs w:val="28"/>
              </w:rPr>
              <w:t>ОК-6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1583" w:rsidRPr="00693B6F" w:rsidRDefault="00371583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  <w:rPr>
                <w:highlight w:val="yellow"/>
              </w:rPr>
            </w:pPr>
            <w:r>
              <w:t>способностью работать в коллективе,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71583" w:rsidRPr="003D4FA7" w:rsidRDefault="00371583" w:rsidP="00432918">
            <w:pPr>
              <w:jc w:val="both"/>
            </w:pPr>
            <w:r w:rsidRPr="003D4FA7">
              <w:t>Знает: понятия «коллектив», «сотрудничество», «работа в команде»;</w:t>
            </w:r>
          </w:p>
          <w:p w:rsidR="00371583" w:rsidRPr="003D4FA7" w:rsidRDefault="00371583" w:rsidP="00432918">
            <w:pPr>
              <w:jc w:val="both"/>
            </w:pPr>
            <w:r w:rsidRPr="003D4FA7">
              <w:t xml:space="preserve">Умеет: толерантно воспринимать социальные, этнические, конфессиональные и культурные различия; </w:t>
            </w:r>
          </w:p>
          <w:p w:rsidR="00371583" w:rsidRPr="003D4FA7" w:rsidRDefault="00371583" w:rsidP="00432918">
            <w:pPr>
              <w:jc w:val="both"/>
            </w:pPr>
            <w:r w:rsidRPr="003D4FA7">
              <w:t xml:space="preserve">общаться и работать в коллективе; </w:t>
            </w:r>
          </w:p>
          <w:p w:rsidR="00371583" w:rsidRPr="003D4FA7" w:rsidRDefault="00371583" w:rsidP="00432918">
            <w:pPr>
              <w:jc w:val="both"/>
            </w:pPr>
            <w:r w:rsidRPr="003D4FA7">
              <w:t>вести диалог, деловой спор</w:t>
            </w:r>
          </w:p>
          <w:p w:rsidR="00371583" w:rsidRPr="003D4FA7" w:rsidRDefault="00371583" w:rsidP="00432918">
            <w:pPr>
              <w:jc w:val="both"/>
            </w:pPr>
            <w:r w:rsidRPr="003D4FA7">
              <w:t xml:space="preserve">Владеет: навыками принятия важнейших групповых решений; </w:t>
            </w:r>
          </w:p>
          <w:p w:rsidR="00371583" w:rsidRPr="003D4FA7" w:rsidRDefault="00371583" w:rsidP="00432918">
            <w:pPr>
              <w:jc w:val="both"/>
            </w:pPr>
            <w:r w:rsidRPr="003D4FA7">
              <w:t xml:space="preserve">работе в команде; </w:t>
            </w:r>
          </w:p>
          <w:p w:rsidR="00371583" w:rsidRPr="003D4FA7" w:rsidRDefault="00371583" w:rsidP="00432918">
            <w:pPr>
              <w:jc w:val="both"/>
              <w:rPr>
                <w:color w:val="FF0000"/>
              </w:rPr>
            </w:pPr>
            <w:r w:rsidRPr="003D4FA7">
              <w:t>дисциплинированности и готовности к подчинению при работе в коллективе.</w:t>
            </w:r>
          </w:p>
        </w:tc>
      </w:tr>
      <w:tr w:rsidR="00FF6895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895" w:rsidRPr="00693B6F" w:rsidRDefault="00FF6895" w:rsidP="00AC00B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895" w:rsidRPr="00FB717B" w:rsidRDefault="00FF6895" w:rsidP="00FB71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способностью использовать современные технологии в приготовлении органических удобрений, кормов и переработке сельскохозяйственной продукции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6895" w:rsidRPr="003D4FA7" w:rsidRDefault="00FF6895" w:rsidP="00FF6895">
            <w:pPr>
              <w:jc w:val="both"/>
            </w:pPr>
            <w:r w:rsidRPr="003D4FA7">
              <w:t>Знает: современные технологии приготовления органических удобрений, кормов;</w:t>
            </w:r>
          </w:p>
          <w:p w:rsidR="00FF6895" w:rsidRPr="003D4FA7" w:rsidRDefault="00FF6895" w:rsidP="00FF6895">
            <w:pPr>
              <w:jc w:val="both"/>
            </w:pPr>
            <w:r w:rsidRPr="003D4FA7">
              <w:t>современные технологии переработки сельскохозяйственной продукции;</w:t>
            </w:r>
          </w:p>
          <w:p w:rsidR="00FF6895" w:rsidRPr="003D4FA7" w:rsidRDefault="00FF6895" w:rsidP="00FF6895">
            <w:pPr>
              <w:jc w:val="both"/>
            </w:pPr>
            <w:r w:rsidRPr="003D4FA7">
              <w:t>Умеет: использовать современные технологии приготовления органических удобрений, кормов;</w:t>
            </w:r>
          </w:p>
          <w:p w:rsidR="00FF6895" w:rsidRPr="003D4FA7" w:rsidRDefault="00FF6895" w:rsidP="00FF6895">
            <w:pPr>
              <w:jc w:val="both"/>
            </w:pPr>
            <w:r w:rsidRPr="003D4FA7">
              <w:t>использовать современные технологии переработки сельскохозяйственной продукции;</w:t>
            </w:r>
          </w:p>
          <w:p w:rsidR="00FF6895" w:rsidRPr="003D4FA7" w:rsidRDefault="00FF6895" w:rsidP="00432918">
            <w:pPr>
              <w:jc w:val="both"/>
              <w:rPr>
                <w:color w:val="FF0000"/>
              </w:rPr>
            </w:pPr>
            <w:r w:rsidRPr="003D4FA7">
              <w:t>Владеет: способностью использовать современные технологии в приготовлении органических удобрений, кормов и переработке сельскохозяйственной продукции.</w:t>
            </w:r>
          </w:p>
        </w:tc>
      </w:tr>
      <w:tr w:rsidR="00FF6895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895" w:rsidRPr="00693B6F" w:rsidRDefault="00FF6895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6895" w:rsidRPr="00693B6F" w:rsidRDefault="00FF6895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  <w:rPr>
                <w:highlight w:val="yellow"/>
              </w:rPr>
            </w:pPr>
            <w:r>
              <w:t>готовностью оценивать качество сельскохозяйственной продукции с учётом биохимических показателей и определять способ её хранения и переработки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6895" w:rsidRPr="003D4FA7" w:rsidRDefault="00FF6895" w:rsidP="00432918">
            <w:pPr>
              <w:jc w:val="both"/>
            </w:pPr>
            <w:r w:rsidRPr="003D4FA7">
              <w:t>Знает: методики оценки качества сельскохозяйственной продукции;</w:t>
            </w:r>
          </w:p>
          <w:p w:rsidR="00FF6895" w:rsidRPr="003D4FA7" w:rsidRDefault="00FF6895" w:rsidP="00432918">
            <w:pPr>
              <w:jc w:val="both"/>
            </w:pPr>
            <w:r w:rsidRPr="003D4FA7">
              <w:t>способы хранения и переработки сельскохозяйственной продукции;</w:t>
            </w:r>
          </w:p>
          <w:p w:rsidR="00FF6895" w:rsidRPr="003D4FA7" w:rsidRDefault="00FF6895" w:rsidP="00432918">
            <w:pPr>
              <w:jc w:val="both"/>
            </w:pPr>
            <w:r w:rsidRPr="003D4FA7">
              <w:t>Умеет: оценивать качество сельскохозяйственной продукции</w:t>
            </w:r>
            <w:r w:rsidR="00A24098" w:rsidRPr="003D4FA7">
              <w:t xml:space="preserve"> с учётом биохимических показателей</w:t>
            </w:r>
            <w:r w:rsidRPr="003D4FA7">
              <w:t>;</w:t>
            </w:r>
          </w:p>
          <w:p w:rsidR="00FF6895" w:rsidRPr="003D4FA7" w:rsidRDefault="00A24098" w:rsidP="00432918">
            <w:pPr>
              <w:jc w:val="both"/>
            </w:pPr>
            <w:r w:rsidRPr="003D4FA7">
              <w:lastRenderedPageBreak/>
              <w:t>выбрать способ хранения и переработки с.-х. продукции</w:t>
            </w:r>
            <w:r w:rsidR="00FF6895" w:rsidRPr="003D4FA7">
              <w:t>;</w:t>
            </w:r>
          </w:p>
          <w:p w:rsidR="00FF6895" w:rsidRPr="003D4FA7" w:rsidRDefault="00FF6895" w:rsidP="00A24098">
            <w:pPr>
              <w:jc w:val="both"/>
            </w:pPr>
            <w:r w:rsidRPr="003D4FA7">
              <w:t xml:space="preserve">Владеет: </w:t>
            </w:r>
            <w:r w:rsidR="00A24098" w:rsidRPr="003D4FA7">
              <w:t>методиками оценки качества сельскохозяйственной продукции</w:t>
            </w:r>
            <w:r w:rsidR="009F5F39" w:rsidRPr="003D4FA7">
              <w:t>, в том числе биохимических показателей.</w:t>
            </w:r>
          </w:p>
        </w:tc>
      </w:tr>
      <w:tr w:rsidR="009F5F39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5F39" w:rsidRPr="00693B6F" w:rsidRDefault="009F5F39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C00B2">
              <w:rPr>
                <w:b/>
                <w:bCs/>
                <w:sz w:val="28"/>
                <w:szCs w:val="28"/>
              </w:rPr>
              <w:lastRenderedPageBreak/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5F39" w:rsidRPr="00693B6F" w:rsidRDefault="009F5F39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  <w:rPr>
                <w:highlight w:val="yellow"/>
              </w:rPr>
            </w:pPr>
            <w:r>
              <w:t>способностью характеризовать сорта растений и породы животных на генетической основе и использовать их в сельскохозяйственной практике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5F39" w:rsidRPr="003D4FA7" w:rsidRDefault="009F5F39" w:rsidP="009F5F39">
            <w:pPr>
              <w:jc w:val="both"/>
            </w:pPr>
            <w:r w:rsidRPr="003D4FA7">
              <w:t>Знает: сорта растений и породы животных;</w:t>
            </w:r>
          </w:p>
          <w:p w:rsidR="009F5F39" w:rsidRPr="003D4FA7" w:rsidRDefault="009F5F39" w:rsidP="009F5F39">
            <w:pPr>
              <w:jc w:val="both"/>
            </w:pPr>
            <w:r w:rsidRPr="003D4FA7">
              <w:t>Умеет: характеризовать сорта растений сельскохозяйственных культур;</w:t>
            </w:r>
          </w:p>
          <w:p w:rsidR="009F5F39" w:rsidRPr="003D4FA7" w:rsidRDefault="009F5F39" w:rsidP="009F5F39">
            <w:pPr>
              <w:jc w:val="both"/>
            </w:pPr>
            <w:r w:rsidRPr="003D4FA7">
              <w:t>Характеризовать породы животных на генетической основе;</w:t>
            </w:r>
          </w:p>
          <w:p w:rsidR="009F5F39" w:rsidRPr="003D4FA7" w:rsidRDefault="009F5F39" w:rsidP="009F5F39">
            <w:pPr>
              <w:jc w:val="both"/>
            </w:pPr>
            <w:r w:rsidRPr="003D4FA7">
              <w:t>Владеет: способностью характеризовать сорта сельскохозяйственных растений и использовать их в сельскохозяйственной практике; способностью характеризовать породы животных на генетической основе и использовать их в сельскохозяйственной практике.</w:t>
            </w:r>
          </w:p>
        </w:tc>
      </w:tr>
      <w:tr w:rsidR="009F5F39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5F39" w:rsidRPr="00693B6F" w:rsidRDefault="009F5F39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5F39" w:rsidRPr="00FB717B" w:rsidRDefault="009F5F39" w:rsidP="00FB71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готовностью эксплуатировать технологическое оборудование для переработки сельскохозяйственного сырья;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5F39" w:rsidRPr="003D4FA7" w:rsidRDefault="009F5F39" w:rsidP="00432918">
            <w:pPr>
              <w:jc w:val="both"/>
            </w:pPr>
            <w:r w:rsidRPr="003D4FA7">
              <w:t>Знает: технологическое оборудование для переработки сельскохозяйственного сырья;</w:t>
            </w:r>
          </w:p>
          <w:p w:rsidR="009F5F39" w:rsidRPr="003D4FA7" w:rsidRDefault="009F5F39" w:rsidP="00432918">
            <w:pPr>
              <w:jc w:val="both"/>
            </w:pPr>
            <w:r w:rsidRPr="003D4FA7">
              <w:t>Умеет: эксплуатировать технологическое оборудование для переработки сельскохозяйственного сырья;</w:t>
            </w:r>
          </w:p>
          <w:p w:rsidR="009F5F39" w:rsidRPr="003D4FA7" w:rsidRDefault="009F5F39" w:rsidP="009F5F39">
            <w:pPr>
              <w:jc w:val="both"/>
            </w:pPr>
            <w:r w:rsidRPr="003D4FA7">
              <w:t>Владеет: навыками эксплуатации технологического оборудования для переработки сельскохозяйственного сырья.</w:t>
            </w:r>
          </w:p>
        </w:tc>
      </w:tr>
      <w:tr w:rsidR="009F5F39" w:rsidRPr="00E31440" w:rsidTr="007D7E35">
        <w:trPr>
          <w:trHeight w:val="26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5F39" w:rsidRPr="00693B6F" w:rsidRDefault="009F5F39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5F39" w:rsidRPr="00693B6F" w:rsidRDefault="009F5F39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  <w:rPr>
                <w:highlight w:val="yellow"/>
              </w:rPr>
            </w:pPr>
            <w:r>
              <w:t>готовностью реализовывать технологии производства, хранения и переработки плодов и овощей, продукции растениеводства  и животноводства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F5F39" w:rsidRPr="003D4FA7" w:rsidRDefault="009F5F39" w:rsidP="00432918">
            <w:pPr>
              <w:jc w:val="both"/>
            </w:pPr>
            <w:r w:rsidRPr="003D4FA7">
              <w:t>Знает: технологии производства, хранения и переработки плодов и овощей;</w:t>
            </w:r>
          </w:p>
          <w:p w:rsidR="009F5F39" w:rsidRPr="003D4FA7" w:rsidRDefault="009F5F39" w:rsidP="009F5F39">
            <w:pPr>
              <w:jc w:val="both"/>
            </w:pPr>
            <w:r w:rsidRPr="003D4FA7">
              <w:t>технологии производства, хранения и переработки продукции растениеводства и животноводства;</w:t>
            </w:r>
          </w:p>
          <w:p w:rsidR="009F5F39" w:rsidRPr="003D4FA7" w:rsidRDefault="009F5F39" w:rsidP="00432918">
            <w:pPr>
              <w:jc w:val="both"/>
            </w:pPr>
            <w:r w:rsidRPr="003D4FA7">
              <w:t>Умеет: реализовывать технологии производства, хранения и переработки плодов и овощей;</w:t>
            </w:r>
          </w:p>
          <w:p w:rsidR="009F5F39" w:rsidRPr="003D4FA7" w:rsidRDefault="009F5F39" w:rsidP="00432918">
            <w:pPr>
              <w:jc w:val="both"/>
            </w:pPr>
            <w:r w:rsidRPr="003D4FA7">
              <w:t>реализовывать технологии производства, хранения и переработки продукции растениеводства  и животноводства;</w:t>
            </w:r>
          </w:p>
          <w:p w:rsidR="009F5F39" w:rsidRPr="003D4FA7" w:rsidRDefault="009F5F39" w:rsidP="00432918">
            <w:pPr>
              <w:jc w:val="both"/>
            </w:pPr>
            <w:r w:rsidRPr="003D4FA7">
              <w:t xml:space="preserve">Владеет: </w:t>
            </w:r>
            <w:r w:rsidR="005372D3" w:rsidRPr="003D4FA7">
              <w:t>способностью реализовывать технологии производства, хранения и переработки плодов и овощей, продукции растениеводства  и животноводства</w:t>
            </w:r>
            <w:r w:rsidRPr="003D4FA7">
              <w:t>.</w:t>
            </w:r>
          </w:p>
        </w:tc>
      </w:tr>
      <w:tr w:rsidR="005372D3" w:rsidRPr="00E31440" w:rsidTr="003A54C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2D3" w:rsidRPr="00693B6F" w:rsidRDefault="005372D3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2D3" w:rsidRPr="00FB717B" w:rsidRDefault="005372D3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г</w:t>
            </w:r>
            <w:r w:rsidRPr="00FB717B">
              <w:t>отовностью к анализу</w:t>
            </w:r>
            <w:r>
              <w:t xml:space="preserve"> и критическому осмыслению отечественной и зарубежной научно-технической информации в области производства и переработки сельскохозяйственной продукции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72D3" w:rsidRPr="003D4FA7" w:rsidRDefault="005372D3" w:rsidP="005372D3">
            <w:pPr>
              <w:jc w:val="both"/>
            </w:pPr>
            <w:r w:rsidRPr="003D4FA7">
              <w:t>Знает: отечественную и зарубежную научно-техническую информацию производства и переработки сельскохозяйственной продукции;</w:t>
            </w:r>
          </w:p>
          <w:p w:rsidR="005372D3" w:rsidRPr="003D4FA7" w:rsidRDefault="005372D3" w:rsidP="005372D3">
            <w:pPr>
              <w:jc w:val="both"/>
            </w:pPr>
            <w:r w:rsidRPr="003D4FA7">
              <w:t>Умеет: анализировать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продукции;</w:t>
            </w:r>
          </w:p>
          <w:p w:rsidR="005372D3" w:rsidRPr="003D4FA7" w:rsidRDefault="005372D3" w:rsidP="005372D3">
            <w:pPr>
              <w:jc w:val="both"/>
            </w:pPr>
            <w:r w:rsidRPr="003D4FA7">
              <w:t>Владеет: способностью анализировать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продукции.</w:t>
            </w:r>
          </w:p>
        </w:tc>
      </w:tr>
      <w:tr w:rsidR="005372D3" w:rsidRPr="00E31440" w:rsidTr="005372D3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2D3" w:rsidRPr="00693B6F" w:rsidRDefault="005372D3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72D3" w:rsidRPr="00FB717B" w:rsidRDefault="005372D3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способностью к обобщению и статистической обработке результатов экспериментов, формулированию выводов и предложений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72D3" w:rsidRPr="003D4FA7" w:rsidRDefault="005372D3" w:rsidP="00432918">
            <w:pPr>
              <w:jc w:val="both"/>
            </w:pPr>
            <w:r w:rsidRPr="003D4FA7">
              <w:t xml:space="preserve">Знает: </w:t>
            </w:r>
            <w:r w:rsidR="007E2387" w:rsidRPr="003D4FA7">
              <w:t>методы статистической обработки данных</w:t>
            </w:r>
            <w:r w:rsidRPr="003D4FA7">
              <w:t>;</w:t>
            </w:r>
          </w:p>
          <w:p w:rsidR="005372D3" w:rsidRPr="003D4FA7" w:rsidRDefault="005372D3" w:rsidP="00432918">
            <w:pPr>
              <w:jc w:val="both"/>
            </w:pPr>
            <w:r w:rsidRPr="003D4FA7">
              <w:t xml:space="preserve">Умеет: </w:t>
            </w:r>
            <w:r w:rsidR="007E2387" w:rsidRPr="003D4FA7">
              <w:t>обобщать и статистически обрабатывать результаты экспериментов</w:t>
            </w:r>
            <w:r w:rsidRPr="003D4FA7">
              <w:t>;</w:t>
            </w:r>
          </w:p>
          <w:p w:rsidR="007E2387" w:rsidRPr="003D4FA7" w:rsidRDefault="007E2387" w:rsidP="00432918">
            <w:pPr>
              <w:jc w:val="both"/>
            </w:pPr>
            <w:r w:rsidRPr="003D4FA7">
              <w:t>формулировать и делать выводы и предложения по проделанной работе;</w:t>
            </w:r>
          </w:p>
          <w:p w:rsidR="005372D3" w:rsidRPr="003D4FA7" w:rsidRDefault="005372D3" w:rsidP="00432918">
            <w:pPr>
              <w:jc w:val="both"/>
            </w:pPr>
            <w:r w:rsidRPr="003D4FA7">
              <w:t xml:space="preserve">Владеет: способностью </w:t>
            </w:r>
            <w:r w:rsidR="007E2387" w:rsidRPr="003D4FA7">
              <w:t>к обобщению и статистической обработке результатов экспериментов, формулированию выводов и предложений</w:t>
            </w:r>
            <w:r w:rsidRPr="003D4FA7">
              <w:t>.</w:t>
            </w:r>
          </w:p>
        </w:tc>
      </w:tr>
    </w:tbl>
    <w:p w:rsidR="007E2387" w:rsidRDefault="007E2387" w:rsidP="00A604F7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604F7" w:rsidRPr="00E31440" w:rsidRDefault="00A604F7" w:rsidP="00A604F7">
      <w:pPr>
        <w:jc w:val="both"/>
        <w:rPr>
          <w:b/>
          <w:bCs/>
        </w:rPr>
      </w:pPr>
      <w:r w:rsidRPr="00E31440">
        <w:rPr>
          <w:b/>
          <w:bCs/>
        </w:rPr>
        <w:t>3. Место практики в структуре образовательной программы</w:t>
      </w:r>
    </w:p>
    <w:p w:rsidR="00A604F7" w:rsidRPr="00E31440" w:rsidRDefault="00A604F7" w:rsidP="00A604F7">
      <w:pPr>
        <w:ind w:left="142" w:firstLine="578"/>
        <w:contextualSpacing/>
        <w:jc w:val="both"/>
        <w:rPr>
          <w:color w:val="000000"/>
        </w:rPr>
      </w:pPr>
      <w:r w:rsidRPr="00E31440">
        <w:rPr>
          <w:color w:val="000000"/>
        </w:rPr>
        <w:t>Производственная практика</w:t>
      </w:r>
      <w:r>
        <w:rPr>
          <w:color w:val="000000"/>
        </w:rPr>
        <w:t>: практика по получению профессиональных умений и опыта профессиональной деятельности</w:t>
      </w:r>
      <w:r w:rsidRPr="00E31440">
        <w:rPr>
          <w:color w:val="000000"/>
        </w:rPr>
        <w:t xml:space="preserve"> входит в блок </w:t>
      </w:r>
      <w:r>
        <w:rPr>
          <w:color w:val="000000"/>
        </w:rPr>
        <w:t xml:space="preserve">2 </w:t>
      </w:r>
      <w:r w:rsidRPr="00E31440">
        <w:rPr>
          <w:color w:val="000000"/>
        </w:rPr>
        <w:t>«</w:t>
      </w:r>
      <w:r>
        <w:rPr>
          <w:color w:val="000000"/>
        </w:rPr>
        <w:t>Практики»</w:t>
      </w:r>
      <w:r w:rsidRPr="00E31440">
        <w:rPr>
          <w:color w:val="000000"/>
        </w:rPr>
        <w:t xml:space="preserve"> по направлению подготовки </w:t>
      </w:r>
      <w:r w:rsidRPr="00693B6F">
        <w:t>35.03.07 «Технология производства и переработки сельскохозяйственной продукции»</w:t>
      </w:r>
      <w:r w:rsidRPr="00E31440">
        <w:rPr>
          <w:color w:val="000000"/>
        </w:rPr>
        <w:t xml:space="preserve"> профиль «</w:t>
      </w:r>
      <w:r w:rsidRPr="00693B6F">
        <w:t>Хранение и переработка сельскохозяйственной продукции</w:t>
      </w:r>
      <w:r w:rsidRPr="00E31440">
        <w:rPr>
          <w:color w:val="000000"/>
        </w:rPr>
        <w:t>».</w:t>
      </w:r>
    </w:p>
    <w:p w:rsidR="00A604F7" w:rsidRPr="00E31440" w:rsidRDefault="00A604F7" w:rsidP="00A604F7">
      <w:pPr>
        <w:ind w:firstLine="567"/>
        <w:contextualSpacing/>
        <w:rPr>
          <w:color w:val="000000"/>
        </w:rPr>
      </w:pPr>
      <w:r w:rsidRPr="00E31440">
        <w:rPr>
          <w:color w:val="000000"/>
        </w:rPr>
        <w:t>Требования к входным знаниям и умениям студента, необходимым для</w:t>
      </w:r>
      <w:r>
        <w:rPr>
          <w:color w:val="000000"/>
        </w:rPr>
        <w:t xml:space="preserve"> прохождения</w:t>
      </w:r>
      <w:r w:rsidRPr="00E31440">
        <w:rPr>
          <w:color w:val="000000"/>
        </w:rPr>
        <w:t xml:space="preserve">  </w:t>
      </w:r>
      <w:r w:rsidR="002C094A">
        <w:rPr>
          <w:color w:val="000000"/>
        </w:rPr>
        <w:t>производственной практики (</w:t>
      </w:r>
      <w:r>
        <w:rPr>
          <w:color w:val="000000"/>
        </w:rPr>
        <w:t>практики по получению профессиональных умений и опыта профессиональной деятельности</w:t>
      </w:r>
      <w:r w:rsidR="002C094A">
        <w:rPr>
          <w:color w:val="000000"/>
        </w:rPr>
        <w:t>)</w:t>
      </w:r>
      <w:r>
        <w:rPr>
          <w:color w:val="000000"/>
        </w:rPr>
        <w:t>.</w:t>
      </w:r>
    </w:p>
    <w:p w:rsidR="00D81C62" w:rsidRPr="001B4E61" w:rsidRDefault="00D81C62" w:rsidP="00D81C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B4E61">
        <w:rPr>
          <w:b/>
          <w:color w:val="000000"/>
        </w:rPr>
        <w:t xml:space="preserve">Знать: </w:t>
      </w:r>
      <w:r w:rsidRPr="001B4E61">
        <w:rPr>
          <w:color w:val="000000"/>
        </w:rPr>
        <w:t>основные законы естественнонаучных дисциплин;</w:t>
      </w:r>
    </w:p>
    <w:p w:rsidR="00D81C62" w:rsidRPr="001B4E61" w:rsidRDefault="00D81C62" w:rsidP="00D81C6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B4E61">
        <w:rPr>
          <w:b/>
          <w:color w:val="000000"/>
        </w:rPr>
        <w:t xml:space="preserve">Уметь: </w:t>
      </w:r>
      <w:r w:rsidRPr="001B4E61">
        <w:rPr>
          <w:color w:val="000000"/>
        </w:rPr>
        <w:t xml:space="preserve">критически оценивать любую поступающую информацию, вне зависимости от источника; </w:t>
      </w:r>
    </w:p>
    <w:p w:rsidR="00D81C62" w:rsidRPr="001B4E61" w:rsidRDefault="00D81C62" w:rsidP="00D81C62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B4E61">
        <w:rPr>
          <w:b/>
          <w:color w:val="000000"/>
        </w:rPr>
        <w:t xml:space="preserve">Владеть: </w:t>
      </w:r>
      <w:r w:rsidRPr="001B4E61">
        <w:rPr>
          <w:color w:val="000000"/>
        </w:rPr>
        <w:t>навыками сбора, обработки, анализа и систематизации информации по теме исследования; навыками методов и средств решения задач исследования</w:t>
      </w:r>
      <w:r w:rsidRPr="001B4E61">
        <w:t xml:space="preserve">. </w:t>
      </w:r>
    </w:p>
    <w:p w:rsidR="00A604F7" w:rsidRDefault="00A604F7" w:rsidP="00BB134E">
      <w:pPr>
        <w:ind w:firstLine="720"/>
        <w:contextualSpacing/>
        <w:jc w:val="both"/>
        <w:rPr>
          <w:b/>
        </w:rPr>
      </w:pPr>
      <w:r w:rsidRPr="00BB134E">
        <w:rPr>
          <w:b/>
        </w:rPr>
        <w:t>Дисциплины, для которых произв</w:t>
      </w:r>
      <w:r w:rsidR="00BB134E">
        <w:rPr>
          <w:b/>
        </w:rPr>
        <w:t>одственная   практика</w:t>
      </w:r>
      <w:r w:rsidR="00903787">
        <w:rPr>
          <w:b/>
        </w:rPr>
        <w:t xml:space="preserve"> (практика по получению профессиональных умений и опыта профессиональной деятельности)</w:t>
      </w:r>
      <w:r w:rsidR="00BB134E">
        <w:rPr>
          <w:b/>
        </w:rPr>
        <w:t xml:space="preserve">  является </w:t>
      </w:r>
      <w:r w:rsidRPr="00BB134E">
        <w:rPr>
          <w:b/>
        </w:rPr>
        <w:t>предшествующей:</w:t>
      </w:r>
    </w:p>
    <w:p w:rsidR="00BB1DF8" w:rsidRDefault="00BB1DF8" w:rsidP="00BB1DF8">
      <w:pPr>
        <w:contextualSpacing/>
        <w:rPr>
          <w:color w:val="000000"/>
        </w:rPr>
      </w:pPr>
      <w:r w:rsidRPr="00FF3EFA">
        <w:rPr>
          <w:color w:val="000000"/>
        </w:rPr>
        <w:t>Технология производства круп и муки</w:t>
      </w:r>
      <w:r>
        <w:rPr>
          <w:color w:val="000000"/>
        </w:rPr>
        <w:t>;</w:t>
      </w:r>
    </w:p>
    <w:p w:rsidR="00BB1DF8" w:rsidRDefault="00BB1DF8" w:rsidP="00BB1DF8">
      <w:pPr>
        <w:contextualSpacing/>
        <w:rPr>
          <w:color w:val="000000"/>
        </w:rPr>
      </w:pPr>
      <w:r w:rsidRPr="00BB134E">
        <w:rPr>
          <w:color w:val="000000"/>
        </w:rPr>
        <w:t>Технология хранения и переработки продукции растениеводства</w:t>
      </w:r>
      <w:r>
        <w:rPr>
          <w:color w:val="000000"/>
        </w:rPr>
        <w:t>;</w:t>
      </w:r>
    </w:p>
    <w:p w:rsidR="00BB1DF8" w:rsidRDefault="00BB1DF8" w:rsidP="00BB1DF8">
      <w:pPr>
        <w:contextualSpacing/>
        <w:rPr>
          <w:color w:val="000000"/>
        </w:rPr>
      </w:pPr>
      <w:r w:rsidRPr="00BB134E">
        <w:rPr>
          <w:color w:val="000000"/>
        </w:rPr>
        <w:t>Технология хранения и переработки продукции животноводства</w:t>
      </w:r>
      <w:r>
        <w:rPr>
          <w:color w:val="000000"/>
        </w:rPr>
        <w:t>;</w:t>
      </w:r>
    </w:p>
    <w:p w:rsidR="00BB1DF8" w:rsidRDefault="00BB1DF8" w:rsidP="00BB1DF8">
      <w:pPr>
        <w:contextualSpacing/>
        <w:rPr>
          <w:color w:val="000000"/>
        </w:rPr>
      </w:pPr>
      <w:r w:rsidRPr="00BB134E">
        <w:rPr>
          <w:color w:val="000000"/>
        </w:rPr>
        <w:t>Организация производства и предпринимательство в АПК</w:t>
      </w:r>
      <w:r>
        <w:rPr>
          <w:color w:val="000000"/>
        </w:rPr>
        <w:t>;</w:t>
      </w:r>
    </w:p>
    <w:p w:rsidR="00BB1DF8" w:rsidRDefault="00BB1DF8" w:rsidP="00BB1DF8">
      <w:pPr>
        <w:contextualSpacing/>
        <w:rPr>
          <w:color w:val="000000"/>
        </w:rPr>
      </w:pPr>
      <w:r w:rsidRPr="00BB134E">
        <w:rPr>
          <w:color w:val="000000"/>
        </w:rPr>
        <w:t>Осно</w:t>
      </w:r>
      <w:r>
        <w:rPr>
          <w:color w:val="000000"/>
        </w:rPr>
        <w:t>вы биотехнологии переработки сельскохозяйственной</w:t>
      </w:r>
      <w:r w:rsidRPr="00BB134E">
        <w:rPr>
          <w:color w:val="000000"/>
        </w:rPr>
        <w:t xml:space="preserve"> продукции</w:t>
      </w:r>
      <w:r>
        <w:rPr>
          <w:color w:val="000000"/>
        </w:rPr>
        <w:t>;</w:t>
      </w:r>
    </w:p>
    <w:p w:rsidR="00BB1DF8" w:rsidRDefault="00BB1DF8" w:rsidP="00BB1DF8">
      <w:pPr>
        <w:contextualSpacing/>
        <w:rPr>
          <w:color w:val="000000"/>
        </w:rPr>
      </w:pPr>
      <w:r w:rsidRPr="00FF3EFA">
        <w:rPr>
          <w:color w:val="000000"/>
        </w:rPr>
        <w:t>Технология переработки и хранения молока и молочной продукции</w:t>
      </w:r>
      <w:r>
        <w:rPr>
          <w:color w:val="000000"/>
        </w:rPr>
        <w:t>.</w:t>
      </w:r>
    </w:p>
    <w:p w:rsidR="00C83C01" w:rsidRPr="00EF06ED" w:rsidRDefault="00A604F7" w:rsidP="00C83C01">
      <w:pPr>
        <w:ind w:firstLine="708"/>
        <w:jc w:val="both"/>
      </w:pPr>
      <w:r w:rsidRPr="00693B6F">
        <w:lastRenderedPageBreak/>
        <w:t xml:space="preserve">Производственная практика </w:t>
      </w:r>
      <w:r w:rsidR="00903787">
        <w:t>(</w:t>
      </w:r>
      <w:r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="00903787">
        <w:rPr>
          <w:color w:val="000000"/>
        </w:rPr>
        <w:t>)</w:t>
      </w:r>
      <w:r w:rsidRPr="00693B6F">
        <w:t xml:space="preserve"> проходит на </w:t>
      </w:r>
      <w:r>
        <w:t>3</w:t>
      </w:r>
      <w:r w:rsidRPr="00693B6F">
        <w:t xml:space="preserve"> курсе в </w:t>
      </w:r>
      <w:r>
        <w:t>6</w:t>
      </w:r>
      <w:r w:rsidRPr="00693B6F">
        <w:t xml:space="preserve"> семестре</w:t>
      </w:r>
      <w:r w:rsidR="00C83C01" w:rsidRPr="00C83C01">
        <w:t xml:space="preserve"> </w:t>
      </w:r>
      <w:r w:rsidR="00C83C01" w:rsidRPr="00EF06ED">
        <w:t>по очной и заочной форм</w:t>
      </w:r>
      <w:r w:rsidR="00565B30">
        <w:t>е</w:t>
      </w:r>
      <w:r w:rsidR="00C83C01" w:rsidRPr="00EF06ED">
        <w:t xml:space="preserve"> обучения.</w:t>
      </w:r>
    </w:p>
    <w:p w:rsidR="00A604F7" w:rsidRDefault="00A604F7" w:rsidP="00A604F7">
      <w:pPr>
        <w:contextualSpacing/>
        <w:jc w:val="both"/>
        <w:rPr>
          <w:b/>
          <w:color w:val="000000"/>
        </w:rPr>
      </w:pPr>
    </w:p>
    <w:p w:rsidR="00A604F7" w:rsidRDefault="00A604F7" w:rsidP="00A604F7">
      <w:pPr>
        <w:contextualSpacing/>
        <w:jc w:val="both"/>
        <w:rPr>
          <w:b/>
          <w:color w:val="000000"/>
        </w:rPr>
      </w:pPr>
      <w:r w:rsidRPr="00E31440">
        <w:rPr>
          <w:b/>
          <w:color w:val="000000"/>
        </w:rPr>
        <w:t>4. Объ</w:t>
      </w:r>
      <w:r w:rsidR="00BB134E">
        <w:rPr>
          <w:b/>
          <w:color w:val="000000"/>
        </w:rPr>
        <w:t>ё</w:t>
      </w:r>
      <w:r w:rsidRPr="00E31440">
        <w:rPr>
          <w:b/>
          <w:color w:val="000000"/>
        </w:rPr>
        <w:t>м практик</w:t>
      </w:r>
    </w:p>
    <w:p w:rsidR="00A604F7" w:rsidRPr="00344AB4" w:rsidRDefault="00A604F7" w:rsidP="00A604F7">
      <w:pPr>
        <w:jc w:val="both"/>
      </w:pPr>
      <w:r>
        <w:t>Общая трудоё</w:t>
      </w:r>
      <w:r w:rsidRPr="00344AB4">
        <w:t>мкость производственной практики</w:t>
      </w:r>
      <w:r>
        <w:t>:</w:t>
      </w:r>
      <w:r w:rsidRPr="00344AB4">
        <w:t xml:space="preserve"> </w:t>
      </w:r>
      <w:r>
        <w:rPr>
          <w:color w:val="000000"/>
        </w:rPr>
        <w:t>практики по получению профессиональных умений и опыта профессиональной деятельности</w:t>
      </w:r>
      <w:r w:rsidRPr="00344AB4">
        <w:t xml:space="preserve"> составляет</w:t>
      </w:r>
      <w:r>
        <w:t xml:space="preserve"> 540</w:t>
      </w:r>
      <w:r w:rsidRPr="00344AB4">
        <w:t xml:space="preserve"> </w:t>
      </w:r>
      <w:r>
        <w:t>часов (15</w:t>
      </w:r>
      <w:r w:rsidRPr="00344AB4">
        <w:t xml:space="preserve"> зачётны</w:t>
      </w:r>
      <w:r>
        <w:t>х</w:t>
      </w:r>
      <w:r w:rsidRPr="00344AB4">
        <w:t xml:space="preserve"> единиц).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95"/>
        <w:gridCol w:w="1843"/>
        <w:gridCol w:w="2126"/>
      </w:tblGrid>
      <w:tr w:rsidR="00A604F7" w:rsidRPr="001F0940" w:rsidTr="00BB1DF8">
        <w:trPr>
          <w:trHeight w:val="587"/>
        </w:trPr>
        <w:tc>
          <w:tcPr>
            <w:tcW w:w="5495" w:type="dxa"/>
            <w:vMerge w:val="restart"/>
            <w:tcBorders>
              <w:top w:val="single" w:sz="12" w:space="0" w:color="auto"/>
            </w:tcBorders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 xml:space="preserve">Вид работы 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Очная форма обучения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Заочная форма обучения</w:t>
            </w:r>
          </w:p>
        </w:tc>
      </w:tr>
      <w:tr w:rsidR="00A604F7" w:rsidRPr="001F0940" w:rsidTr="00BB1DF8">
        <w:trPr>
          <w:trHeight w:val="234"/>
        </w:trPr>
        <w:tc>
          <w:tcPr>
            <w:tcW w:w="5495" w:type="dxa"/>
            <w:vMerge/>
          </w:tcPr>
          <w:p w:rsidR="00A604F7" w:rsidRPr="001F0940" w:rsidRDefault="00A604F7" w:rsidP="003A54C7">
            <w:pPr>
              <w:pStyle w:val="a6"/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семестры</w:t>
            </w:r>
          </w:p>
        </w:tc>
      </w:tr>
      <w:tr w:rsidR="00A604F7" w:rsidRPr="001F0940" w:rsidTr="00BB1DF8">
        <w:trPr>
          <w:trHeight w:val="234"/>
        </w:trPr>
        <w:tc>
          <w:tcPr>
            <w:tcW w:w="5495" w:type="dxa"/>
            <w:vMerge/>
          </w:tcPr>
          <w:p w:rsidR="00A604F7" w:rsidRPr="001F0940" w:rsidRDefault="00A604F7" w:rsidP="003A54C7">
            <w:pPr>
              <w:pStyle w:val="a6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604F7" w:rsidRPr="00344AB4" w:rsidRDefault="00A604F7" w:rsidP="003A54C7">
            <w:pPr>
              <w:pStyle w:val="a6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4F7" w:rsidRPr="00AC00B2" w:rsidRDefault="00AC00B2" w:rsidP="003A54C7">
            <w:pPr>
              <w:pStyle w:val="a6"/>
              <w:jc w:val="center"/>
            </w:pPr>
            <w:r w:rsidRPr="00AC00B2">
              <w:t>6</w:t>
            </w:r>
          </w:p>
        </w:tc>
      </w:tr>
      <w:tr w:rsidR="00A604F7" w:rsidRPr="001F0940" w:rsidTr="00BB1DF8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Вводная лекция</w:t>
            </w:r>
          </w:p>
        </w:tc>
        <w:tc>
          <w:tcPr>
            <w:tcW w:w="1843" w:type="dxa"/>
          </w:tcPr>
          <w:p w:rsidR="00A604F7" w:rsidRPr="001F0940" w:rsidRDefault="00A604F7" w:rsidP="003A54C7">
            <w:pPr>
              <w:pStyle w:val="a6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604F7" w:rsidRPr="001F0940" w:rsidRDefault="00AC00B2" w:rsidP="00AC00B2">
            <w:pPr>
              <w:pStyle w:val="a6"/>
              <w:jc w:val="center"/>
            </w:pPr>
            <w:r>
              <w:t>2</w:t>
            </w:r>
          </w:p>
        </w:tc>
      </w:tr>
      <w:tr w:rsidR="00A604F7" w:rsidRPr="001F0940" w:rsidTr="00BB1DF8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Производственная работа</w:t>
            </w:r>
          </w:p>
        </w:tc>
        <w:tc>
          <w:tcPr>
            <w:tcW w:w="1843" w:type="dxa"/>
          </w:tcPr>
          <w:p w:rsidR="00A604F7" w:rsidRPr="001F0940" w:rsidRDefault="00AC00B2" w:rsidP="003B7AA2">
            <w:pPr>
              <w:pStyle w:val="a6"/>
              <w:jc w:val="center"/>
            </w:pPr>
            <w:r>
              <w:t>4</w:t>
            </w:r>
            <w:r w:rsidR="003B7AA2">
              <w:t>78</w:t>
            </w:r>
          </w:p>
        </w:tc>
        <w:tc>
          <w:tcPr>
            <w:tcW w:w="2126" w:type="dxa"/>
          </w:tcPr>
          <w:p w:rsidR="00A604F7" w:rsidRPr="001F0940" w:rsidRDefault="00AC00B2" w:rsidP="003B7AA2">
            <w:pPr>
              <w:pStyle w:val="a6"/>
              <w:jc w:val="center"/>
            </w:pPr>
            <w:r>
              <w:t>4</w:t>
            </w:r>
            <w:r w:rsidR="003B7AA2">
              <w:t>78</w:t>
            </w:r>
          </w:p>
        </w:tc>
      </w:tr>
      <w:tr w:rsidR="00A604F7" w:rsidRPr="001F0940" w:rsidTr="00BB1DF8">
        <w:tc>
          <w:tcPr>
            <w:tcW w:w="5495" w:type="dxa"/>
            <w:shd w:val="clear" w:color="auto" w:fill="E0E0E0"/>
          </w:tcPr>
          <w:p w:rsidR="00A604F7" w:rsidRPr="001F0940" w:rsidRDefault="00A604F7" w:rsidP="003A54C7">
            <w:pPr>
              <w:pStyle w:val="a6"/>
              <w:rPr>
                <w:b/>
              </w:rPr>
            </w:pPr>
            <w:r w:rsidRPr="001F0940">
              <w:rPr>
                <w:b/>
              </w:rPr>
              <w:t>Самостоятельная работа (всего)</w:t>
            </w:r>
          </w:p>
        </w:tc>
        <w:tc>
          <w:tcPr>
            <w:tcW w:w="1843" w:type="dxa"/>
            <w:shd w:val="clear" w:color="auto" w:fill="E0E0E0"/>
          </w:tcPr>
          <w:p w:rsidR="00A604F7" w:rsidRPr="001F0940" w:rsidRDefault="003B7AA2" w:rsidP="003A54C7">
            <w:pPr>
              <w:pStyle w:val="a6"/>
              <w:jc w:val="center"/>
            </w:pPr>
            <w:r>
              <w:t>60</w:t>
            </w:r>
          </w:p>
        </w:tc>
        <w:tc>
          <w:tcPr>
            <w:tcW w:w="2126" w:type="dxa"/>
            <w:shd w:val="clear" w:color="auto" w:fill="E0E0E0"/>
          </w:tcPr>
          <w:p w:rsidR="00A604F7" w:rsidRPr="001F0940" w:rsidRDefault="003B7AA2" w:rsidP="00AC00B2">
            <w:pPr>
              <w:pStyle w:val="a6"/>
              <w:jc w:val="center"/>
            </w:pPr>
            <w:r>
              <w:t>60</w:t>
            </w:r>
          </w:p>
        </w:tc>
      </w:tr>
      <w:tr w:rsidR="00A604F7" w:rsidRPr="001F0940" w:rsidTr="00BB1DF8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В том числе:</w:t>
            </w:r>
          </w:p>
        </w:tc>
        <w:tc>
          <w:tcPr>
            <w:tcW w:w="1843" w:type="dxa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-</w:t>
            </w:r>
          </w:p>
        </w:tc>
        <w:tc>
          <w:tcPr>
            <w:tcW w:w="2126" w:type="dxa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-</w:t>
            </w:r>
          </w:p>
        </w:tc>
      </w:tr>
      <w:tr w:rsidR="00A604F7" w:rsidRPr="001F0940" w:rsidTr="00BB1DF8">
        <w:tc>
          <w:tcPr>
            <w:tcW w:w="5495" w:type="dxa"/>
          </w:tcPr>
          <w:p w:rsidR="00A604F7" w:rsidRPr="001F0940" w:rsidRDefault="003B7AA2" w:rsidP="003A54C7">
            <w:pPr>
              <w:pStyle w:val="a6"/>
            </w:pPr>
            <w:r>
              <w:t>Сбор информации из статистических отчетов предприятия</w:t>
            </w:r>
          </w:p>
        </w:tc>
        <w:tc>
          <w:tcPr>
            <w:tcW w:w="1843" w:type="dxa"/>
          </w:tcPr>
          <w:p w:rsidR="00A604F7" w:rsidRPr="001F0940" w:rsidRDefault="003B7AA2" w:rsidP="003A54C7">
            <w:pPr>
              <w:pStyle w:val="a6"/>
              <w:jc w:val="center"/>
            </w:pPr>
            <w:r>
              <w:t>40</w:t>
            </w:r>
          </w:p>
        </w:tc>
        <w:tc>
          <w:tcPr>
            <w:tcW w:w="2126" w:type="dxa"/>
          </w:tcPr>
          <w:p w:rsidR="00A604F7" w:rsidRPr="001F0940" w:rsidRDefault="003B7AA2" w:rsidP="003B7AA2">
            <w:pPr>
              <w:pStyle w:val="a6"/>
              <w:jc w:val="center"/>
            </w:pPr>
            <w:r>
              <w:t>40</w:t>
            </w:r>
          </w:p>
        </w:tc>
      </w:tr>
      <w:tr w:rsidR="00A604F7" w:rsidRPr="001F0940" w:rsidTr="00BB1DF8">
        <w:tc>
          <w:tcPr>
            <w:tcW w:w="5495" w:type="dxa"/>
          </w:tcPr>
          <w:p w:rsidR="00A604F7" w:rsidRPr="001F0940" w:rsidRDefault="00490F0B" w:rsidP="00490F0B">
            <w:pPr>
              <w:pStyle w:val="a6"/>
            </w:pPr>
            <w:r>
              <w:t xml:space="preserve">Подготовка к </w:t>
            </w:r>
            <w:r w:rsidR="003B7AA2">
              <w:t xml:space="preserve">дифференцированному </w:t>
            </w:r>
            <w:r>
              <w:t>зачёту</w:t>
            </w:r>
          </w:p>
        </w:tc>
        <w:tc>
          <w:tcPr>
            <w:tcW w:w="1843" w:type="dxa"/>
          </w:tcPr>
          <w:p w:rsidR="00A604F7" w:rsidRPr="001F0940" w:rsidRDefault="003B7AA2" w:rsidP="003A54C7">
            <w:pPr>
              <w:pStyle w:val="a6"/>
              <w:jc w:val="center"/>
            </w:pPr>
            <w:r>
              <w:t>20</w:t>
            </w:r>
          </w:p>
        </w:tc>
        <w:tc>
          <w:tcPr>
            <w:tcW w:w="2126" w:type="dxa"/>
          </w:tcPr>
          <w:p w:rsidR="00A604F7" w:rsidRPr="001F0940" w:rsidRDefault="003B7AA2" w:rsidP="00AC00B2">
            <w:pPr>
              <w:pStyle w:val="a6"/>
              <w:jc w:val="center"/>
            </w:pPr>
            <w:r>
              <w:t>20</w:t>
            </w:r>
          </w:p>
        </w:tc>
      </w:tr>
      <w:tr w:rsidR="00AC00B2" w:rsidRPr="001F0940" w:rsidTr="00BB1DF8">
        <w:tc>
          <w:tcPr>
            <w:tcW w:w="5495" w:type="dxa"/>
          </w:tcPr>
          <w:p w:rsidR="00AC00B2" w:rsidRPr="001F0940" w:rsidRDefault="00AC00B2" w:rsidP="00565B30">
            <w:pPr>
              <w:pStyle w:val="a6"/>
            </w:pPr>
            <w:r w:rsidRPr="001F0940">
              <w:t>Вид промежуточной аттестации</w:t>
            </w:r>
          </w:p>
        </w:tc>
        <w:tc>
          <w:tcPr>
            <w:tcW w:w="1843" w:type="dxa"/>
          </w:tcPr>
          <w:p w:rsidR="00AC00B2" w:rsidRPr="001F0940" w:rsidRDefault="00AC00B2" w:rsidP="003A54C7">
            <w:pPr>
              <w:pStyle w:val="a6"/>
              <w:jc w:val="center"/>
            </w:pPr>
            <w:proofErr w:type="spellStart"/>
            <w:r>
              <w:t>диф</w:t>
            </w:r>
            <w:proofErr w:type="spellEnd"/>
            <w:r>
              <w:t>. зачёт</w:t>
            </w:r>
          </w:p>
        </w:tc>
        <w:tc>
          <w:tcPr>
            <w:tcW w:w="2126" w:type="dxa"/>
          </w:tcPr>
          <w:p w:rsidR="00AC00B2" w:rsidRPr="001F0940" w:rsidRDefault="00AC00B2" w:rsidP="003A54C7">
            <w:pPr>
              <w:pStyle w:val="a6"/>
              <w:jc w:val="center"/>
            </w:pPr>
            <w:proofErr w:type="spellStart"/>
            <w:r>
              <w:t>диф</w:t>
            </w:r>
            <w:proofErr w:type="spellEnd"/>
            <w:r>
              <w:t>. зачёт</w:t>
            </w:r>
          </w:p>
        </w:tc>
      </w:tr>
      <w:tr w:rsidR="00565B30" w:rsidRPr="001F0940" w:rsidTr="00BB1DF8">
        <w:trPr>
          <w:trHeight w:val="418"/>
        </w:trPr>
        <w:tc>
          <w:tcPr>
            <w:tcW w:w="5495" w:type="dxa"/>
            <w:tcBorders>
              <w:bottom w:val="single" w:sz="12" w:space="0" w:color="auto"/>
            </w:tcBorders>
            <w:shd w:val="clear" w:color="auto" w:fill="E0E0E0"/>
          </w:tcPr>
          <w:p w:rsidR="00565B30" w:rsidRPr="001F0940" w:rsidRDefault="00565B30" w:rsidP="00565B30">
            <w:pPr>
              <w:pStyle w:val="a6"/>
            </w:pPr>
            <w:r w:rsidRPr="001F0940">
              <w:t xml:space="preserve">Общая трудоемкость                                        </w:t>
            </w:r>
          </w:p>
          <w:p w:rsidR="00565B30" w:rsidRPr="001F0940" w:rsidRDefault="00565B30" w:rsidP="003A54C7">
            <w:pPr>
              <w:pStyle w:val="a6"/>
              <w:ind w:left="4253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E0E0E0"/>
          </w:tcPr>
          <w:p w:rsidR="00565B30" w:rsidRPr="001F0940" w:rsidRDefault="00565B30" w:rsidP="00565B30">
            <w:pPr>
              <w:pStyle w:val="a6"/>
              <w:jc w:val="center"/>
            </w:pPr>
            <w:r>
              <w:t>540</w:t>
            </w:r>
            <w:r w:rsidRPr="001F0940">
              <w:t xml:space="preserve"> час.</w:t>
            </w:r>
          </w:p>
          <w:p w:rsidR="00565B30" w:rsidRPr="001F0940" w:rsidRDefault="00565B30" w:rsidP="008073AE">
            <w:pPr>
              <w:pStyle w:val="a6"/>
              <w:jc w:val="center"/>
            </w:pPr>
            <w:r>
              <w:t>15</w:t>
            </w:r>
            <w:r w:rsidR="008073AE">
              <w:t xml:space="preserve"> з</w:t>
            </w:r>
            <w:r w:rsidRPr="001F0940">
              <w:t>. е.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0E0E0"/>
          </w:tcPr>
          <w:p w:rsidR="00565B30" w:rsidRPr="001F0940" w:rsidRDefault="00565B30" w:rsidP="008073AE">
            <w:pPr>
              <w:pStyle w:val="a6"/>
              <w:jc w:val="center"/>
            </w:pPr>
            <w:r>
              <w:t>540</w:t>
            </w:r>
            <w:r w:rsidRPr="001F0940">
              <w:t xml:space="preserve"> час.</w:t>
            </w:r>
          </w:p>
          <w:p w:rsidR="00565B30" w:rsidRPr="001F0940" w:rsidRDefault="00565B30" w:rsidP="00565B30">
            <w:pPr>
              <w:pStyle w:val="a6"/>
              <w:jc w:val="center"/>
            </w:pPr>
            <w:r>
              <w:t>15</w:t>
            </w:r>
            <w:r w:rsidR="008073AE">
              <w:t xml:space="preserve"> з. е</w:t>
            </w:r>
            <w:r w:rsidRPr="001F0940">
              <w:t>.</w:t>
            </w:r>
          </w:p>
        </w:tc>
      </w:tr>
    </w:tbl>
    <w:p w:rsidR="00A604F7" w:rsidRDefault="00A604F7" w:rsidP="00A604F7">
      <w:pPr>
        <w:rPr>
          <w:b/>
          <w:color w:val="000000"/>
          <w:lang w:val="en-US"/>
        </w:rPr>
      </w:pPr>
    </w:p>
    <w:p w:rsidR="00A604F7" w:rsidRPr="0000691F" w:rsidRDefault="00A604F7" w:rsidP="00A604F7">
      <w:pPr>
        <w:jc w:val="both"/>
        <w:rPr>
          <w:b/>
          <w:bCs/>
        </w:rPr>
      </w:pPr>
      <w:r w:rsidRPr="0000691F">
        <w:rPr>
          <w:b/>
          <w:bCs/>
        </w:rPr>
        <w:t>5. Содержание практики</w:t>
      </w:r>
    </w:p>
    <w:p w:rsidR="00A604F7" w:rsidRPr="0000691F" w:rsidRDefault="00A604F7" w:rsidP="00A604F7">
      <w:pPr>
        <w:jc w:val="both"/>
        <w:rPr>
          <w:b/>
          <w:bCs/>
        </w:rPr>
      </w:pPr>
    </w:p>
    <w:p w:rsidR="00A604F7" w:rsidRPr="0000691F" w:rsidRDefault="00A604F7" w:rsidP="00A604F7">
      <w:pPr>
        <w:jc w:val="both"/>
        <w:rPr>
          <w:b/>
          <w:bCs/>
        </w:rPr>
      </w:pPr>
      <w:r w:rsidRPr="0000691F">
        <w:rPr>
          <w:b/>
          <w:bCs/>
        </w:rPr>
        <w:t>5.1. Содержание разделов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A604F7" w:rsidRPr="0000691F" w:rsidTr="003A54C7">
        <w:tc>
          <w:tcPr>
            <w:tcW w:w="648" w:type="dxa"/>
          </w:tcPr>
          <w:p w:rsidR="00A604F7" w:rsidRPr="0000691F" w:rsidRDefault="00A604F7" w:rsidP="003A54C7">
            <w:pPr>
              <w:rPr>
                <w:color w:val="000000"/>
              </w:rPr>
            </w:pPr>
            <w:r w:rsidRPr="0000691F">
              <w:rPr>
                <w:color w:val="000000"/>
              </w:rPr>
              <w:t>№ п/п</w:t>
            </w:r>
          </w:p>
        </w:tc>
        <w:tc>
          <w:tcPr>
            <w:tcW w:w="2700" w:type="dxa"/>
          </w:tcPr>
          <w:p w:rsidR="00A604F7" w:rsidRPr="0000691F" w:rsidRDefault="00A604F7" w:rsidP="003A54C7">
            <w:pPr>
              <w:rPr>
                <w:color w:val="000000"/>
              </w:rPr>
            </w:pPr>
            <w:r w:rsidRPr="0000691F">
              <w:rPr>
                <w:color w:val="000000"/>
              </w:rPr>
              <w:t>Наименование раздела практики</w:t>
            </w:r>
          </w:p>
        </w:tc>
        <w:tc>
          <w:tcPr>
            <w:tcW w:w="6223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Содержание раздела</w:t>
            </w:r>
          </w:p>
        </w:tc>
      </w:tr>
      <w:tr w:rsidR="00A604F7" w:rsidRPr="0000691F" w:rsidTr="003A54C7">
        <w:tc>
          <w:tcPr>
            <w:tcW w:w="648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</w:t>
            </w:r>
          </w:p>
        </w:tc>
        <w:tc>
          <w:tcPr>
            <w:tcW w:w="2700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</w:p>
        </w:tc>
        <w:tc>
          <w:tcPr>
            <w:tcW w:w="6223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3</w:t>
            </w:r>
          </w:p>
        </w:tc>
      </w:tr>
      <w:tr w:rsidR="00BB1DF8" w:rsidRPr="0000691F" w:rsidTr="003A54C7">
        <w:tc>
          <w:tcPr>
            <w:tcW w:w="648" w:type="dxa"/>
          </w:tcPr>
          <w:p w:rsidR="00BB1DF8" w:rsidRPr="00FF3EFA" w:rsidRDefault="00BB1DF8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BB1DF8" w:rsidRPr="0093175A" w:rsidRDefault="00BB1DF8" w:rsidP="003A54C7">
            <w:r>
              <w:t>Знакомство с предприятием</w:t>
            </w:r>
          </w:p>
        </w:tc>
        <w:tc>
          <w:tcPr>
            <w:tcW w:w="6223" w:type="dxa"/>
          </w:tcPr>
          <w:p w:rsidR="00BB1DF8" w:rsidRDefault="00BB1DF8" w:rsidP="009132A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Обзорная экскурсия с целью общего знакомства с предприятием. Ознакомление с миссией, целями, задачами, сферой деятельности, историей развития предприятия, видами деятельности. Инструктаж по технике безопасности. Ознакомительная лекция с правилами внутреннего распорядка предприятия. Составление с руководителем практики календарного плана-графика. </w:t>
            </w:r>
          </w:p>
        </w:tc>
      </w:tr>
      <w:tr w:rsidR="00FF3EFA" w:rsidRPr="0000691F" w:rsidTr="003A54C7">
        <w:tc>
          <w:tcPr>
            <w:tcW w:w="648" w:type="dxa"/>
          </w:tcPr>
          <w:p w:rsidR="00FF3EFA" w:rsidRPr="00FF3EFA" w:rsidRDefault="00FF3EFA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FF3EFA" w:rsidRDefault="00FF3EFA" w:rsidP="00BB1DF8">
            <w:pPr>
              <w:rPr>
                <w:color w:val="000000"/>
              </w:rPr>
            </w:pPr>
            <w:r>
              <w:rPr>
                <w:color w:val="000000"/>
              </w:rPr>
              <w:t>Изучение производственного направления, перспективы развития</w:t>
            </w:r>
            <w:r w:rsidR="00BB1DF8">
              <w:rPr>
                <w:color w:val="000000"/>
              </w:rPr>
              <w:t xml:space="preserve"> предприятия</w:t>
            </w:r>
          </w:p>
        </w:tc>
        <w:tc>
          <w:tcPr>
            <w:tcW w:w="6223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Изучение производственного направления, перспективы развития, структуры, формы собственности и подчинённость предприятия. Генеральный план предприятия и компоновка производственного корпуса с размещением технологического оборудования.</w:t>
            </w:r>
            <w:r w:rsidR="00BB1DF8">
              <w:rPr>
                <w:color w:val="000000"/>
              </w:rPr>
              <w:t xml:space="preserve"> Характеристика сырьевой зоны; виды сырья; правила приёмки и контроля качества; требования к составу и качеству, нормативные документы, регламентирующие эти требования. Первичная обработка сырья: типы и марки оборудования для приёмки, измерения массы. Организация производства готовой продукции.</w:t>
            </w:r>
          </w:p>
        </w:tc>
      </w:tr>
      <w:tr w:rsidR="00FF3EFA" w:rsidRPr="0000691F" w:rsidTr="003A54C7">
        <w:tc>
          <w:tcPr>
            <w:tcW w:w="648" w:type="dxa"/>
          </w:tcPr>
          <w:p w:rsidR="00FF3EFA" w:rsidRPr="00FF3EFA" w:rsidRDefault="00FF3EFA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Технологические схемы производства продукции.</w:t>
            </w:r>
          </w:p>
        </w:tc>
        <w:tc>
          <w:tcPr>
            <w:tcW w:w="6223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Технологические схемы производства продукции.</w:t>
            </w:r>
            <w:r w:rsidR="003A54C7">
              <w:rPr>
                <w:color w:val="000000"/>
              </w:rPr>
              <w:t xml:space="preserve"> Организация системы контроля качества вырабатываемых продуктов, включая контроль сырья, технологических </w:t>
            </w:r>
            <w:r w:rsidR="003A54C7">
              <w:rPr>
                <w:color w:val="000000"/>
              </w:rPr>
              <w:lastRenderedPageBreak/>
              <w:t>процессов производства и готовой продукции. Изучение лабораторной документации. Основные принципы метрологии, стандартизации и сертификации. Задачи метрологических служб на предприятии; техническая база метрологического обеспечения; характеристика и метрологические средства измерений, их аттестация; надёжность и уровень автоматизации средств измерения.</w:t>
            </w:r>
          </w:p>
        </w:tc>
      </w:tr>
      <w:tr w:rsidR="00FF3EFA" w:rsidRPr="0000691F" w:rsidTr="003A54C7">
        <w:tc>
          <w:tcPr>
            <w:tcW w:w="648" w:type="dxa"/>
          </w:tcPr>
          <w:p w:rsidR="00FF3EFA" w:rsidRPr="00FF3EFA" w:rsidRDefault="00FF3EFA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Санитарно-гигиеническое состояние предприятия. </w:t>
            </w:r>
          </w:p>
        </w:tc>
        <w:tc>
          <w:tcPr>
            <w:tcW w:w="6223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Санитарно-гигиеническое состояние предприятия. Санитарно-гигиенические требования к территории, производственным и бытовым помещениям предприятия.</w:t>
            </w:r>
            <w:r w:rsidR="003A54C7">
              <w:rPr>
                <w:color w:val="000000"/>
              </w:rPr>
              <w:t xml:space="preserve"> Теплоснабжение, холодоснабжение, электроснабжение и канализация предприятия. Ремонтно-механические мастерские, складское хозяйство. Перечень мастерских, их назначение. Порядок осмотра и ремонта технологического оборудования.</w:t>
            </w:r>
          </w:p>
        </w:tc>
      </w:tr>
      <w:tr w:rsidR="00FF3EFA" w:rsidRPr="0000691F" w:rsidTr="003A54C7">
        <w:tc>
          <w:tcPr>
            <w:tcW w:w="648" w:type="dxa"/>
          </w:tcPr>
          <w:p w:rsidR="00FF3EFA" w:rsidRPr="00FF3EFA" w:rsidRDefault="00FF3EFA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структуры менеджмента на предприятии.</w:t>
            </w:r>
          </w:p>
        </w:tc>
        <w:tc>
          <w:tcPr>
            <w:tcW w:w="6223" w:type="dxa"/>
          </w:tcPr>
          <w:p w:rsidR="00FF3EFA" w:rsidRDefault="00FF3EFA" w:rsidP="003A54C7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структуры менеджмента на предприятии. Принципы и методы менеджмента.</w:t>
            </w:r>
          </w:p>
        </w:tc>
      </w:tr>
    </w:tbl>
    <w:p w:rsidR="00A604F7" w:rsidRDefault="00A604F7" w:rsidP="00A604F7">
      <w:pPr>
        <w:jc w:val="both"/>
        <w:rPr>
          <w:b/>
          <w:bCs/>
        </w:rPr>
      </w:pPr>
    </w:p>
    <w:p w:rsidR="00A604F7" w:rsidRPr="0000691F" w:rsidRDefault="00A604F7" w:rsidP="00A604F7">
      <w:pPr>
        <w:jc w:val="both"/>
        <w:rPr>
          <w:b/>
          <w:color w:val="000000"/>
        </w:rPr>
      </w:pPr>
      <w:r w:rsidRPr="0000691F">
        <w:rPr>
          <w:b/>
          <w:bCs/>
        </w:rPr>
        <w:t xml:space="preserve">5.2. </w:t>
      </w:r>
      <w:r w:rsidRPr="0000691F">
        <w:rPr>
          <w:b/>
          <w:color w:val="000000"/>
        </w:rPr>
        <w:t xml:space="preserve">Разделы </w:t>
      </w:r>
      <w:r w:rsidRPr="00C83C01">
        <w:rPr>
          <w:b/>
        </w:rPr>
        <w:t xml:space="preserve">производственной </w:t>
      </w:r>
      <w:r w:rsidRPr="0000691F">
        <w:rPr>
          <w:b/>
          <w:color w:val="000000"/>
        </w:rPr>
        <w:t>практики</w:t>
      </w:r>
      <w:r w:rsidR="00C83C01">
        <w:rPr>
          <w:b/>
          <w:color w:val="000000"/>
        </w:rPr>
        <w:t xml:space="preserve"> </w:t>
      </w:r>
      <w:r w:rsidR="00C83C01" w:rsidRPr="00F11374">
        <w:rPr>
          <w:b/>
          <w:bCs/>
        </w:rPr>
        <w:t>(</w:t>
      </w:r>
      <w:r w:rsidR="00C83C01" w:rsidRPr="00F11374">
        <w:rPr>
          <w:b/>
          <w:color w:val="000000"/>
        </w:rPr>
        <w:t>практика по получению профессиональных умений и опыта профессиональной деятельности</w:t>
      </w:r>
      <w:r w:rsidR="00C83C01" w:rsidRPr="00F11374">
        <w:rPr>
          <w:b/>
          <w:bCs/>
        </w:rPr>
        <w:t>)</w:t>
      </w:r>
      <w:r w:rsidRPr="0000691F">
        <w:rPr>
          <w:b/>
          <w:color w:val="000000"/>
        </w:rPr>
        <w:t xml:space="preserve">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3871"/>
        <w:gridCol w:w="850"/>
        <w:gridCol w:w="992"/>
        <w:gridCol w:w="1134"/>
        <w:gridCol w:w="1134"/>
        <w:gridCol w:w="993"/>
      </w:tblGrid>
      <w:tr w:rsidR="00C83C01" w:rsidRPr="0000691F" w:rsidTr="00C83C01">
        <w:tc>
          <w:tcPr>
            <w:tcW w:w="632" w:type="dxa"/>
            <w:vMerge w:val="restart"/>
          </w:tcPr>
          <w:p w:rsidR="00C83C01" w:rsidRPr="0000691F" w:rsidRDefault="00C83C01" w:rsidP="003A54C7">
            <w:pPr>
              <w:rPr>
                <w:b/>
                <w:color w:val="000000"/>
              </w:rPr>
            </w:pPr>
          </w:p>
        </w:tc>
        <w:tc>
          <w:tcPr>
            <w:tcW w:w="3871" w:type="dxa"/>
            <w:vMerge w:val="restart"/>
          </w:tcPr>
          <w:p w:rsidR="00C83C01" w:rsidRPr="0000691F" w:rsidRDefault="00C83C01" w:rsidP="003A54C7">
            <w:pPr>
              <w:rPr>
                <w:b/>
                <w:color w:val="000000"/>
              </w:rPr>
            </w:pPr>
            <w:r w:rsidRPr="0000691F"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5103" w:type="dxa"/>
            <w:gridSpan w:val="5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 xml:space="preserve">Номера разделов данной </w:t>
            </w:r>
            <w:r>
              <w:rPr>
                <w:color w:val="000000"/>
              </w:rPr>
              <w:t>практики</w:t>
            </w:r>
            <w:r w:rsidRPr="0000691F">
              <w:rPr>
                <w:color w:val="000000"/>
              </w:rPr>
              <w:t>, необходимых для изучения обеспечиваемых (последующих) дисциплин</w:t>
            </w:r>
          </w:p>
        </w:tc>
      </w:tr>
      <w:tr w:rsidR="00C83C01" w:rsidRPr="0000691F" w:rsidTr="00C83C01">
        <w:tc>
          <w:tcPr>
            <w:tcW w:w="632" w:type="dxa"/>
            <w:vMerge/>
          </w:tcPr>
          <w:p w:rsidR="00C83C01" w:rsidRPr="0000691F" w:rsidRDefault="00C83C01" w:rsidP="003A54C7">
            <w:pPr>
              <w:rPr>
                <w:b/>
                <w:color w:val="000000"/>
              </w:rPr>
            </w:pPr>
          </w:p>
        </w:tc>
        <w:tc>
          <w:tcPr>
            <w:tcW w:w="3871" w:type="dxa"/>
            <w:vMerge/>
          </w:tcPr>
          <w:p w:rsidR="00C83C01" w:rsidRPr="0000691F" w:rsidRDefault="00C83C01" w:rsidP="003A54C7">
            <w:pPr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3C01" w:rsidRPr="0000691F" w:rsidTr="00C83C01">
        <w:tc>
          <w:tcPr>
            <w:tcW w:w="632" w:type="dxa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1.</w:t>
            </w:r>
          </w:p>
        </w:tc>
        <w:tc>
          <w:tcPr>
            <w:tcW w:w="3871" w:type="dxa"/>
          </w:tcPr>
          <w:p w:rsidR="00C83C01" w:rsidRPr="00FF3EFA" w:rsidRDefault="00C83C01" w:rsidP="003A54C7">
            <w:pPr>
              <w:rPr>
                <w:color w:val="000000"/>
              </w:rPr>
            </w:pPr>
            <w:r w:rsidRPr="00FF3EFA">
              <w:rPr>
                <w:color w:val="000000"/>
              </w:rPr>
              <w:t>Технология производства круп и муки</w:t>
            </w:r>
          </w:p>
        </w:tc>
        <w:tc>
          <w:tcPr>
            <w:tcW w:w="850" w:type="dxa"/>
          </w:tcPr>
          <w:p w:rsidR="00C83C01" w:rsidRPr="00C83C01" w:rsidRDefault="00C83C01" w:rsidP="00FF3EFA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2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3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</w:tr>
      <w:tr w:rsidR="00C83C01" w:rsidRPr="0000691F" w:rsidTr="00C83C01">
        <w:trPr>
          <w:trHeight w:val="602"/>
        </w:trPr>
        <w:tc>
          <w:tcPr>
            <w:tcW w:w="632" w:type="dxa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3871" w:type="dxa"/>
          </w:tcPr>
          <w:p w:rsidR="00C83C01" w:rsidRPr="0000691F" w:rsidRDefault="00C83C01" w:rsidP="00BB134E">
            <w:pPr>
              <w:contextualSpacing/>
              <w:rPr>
                <w:color w:val="000000"/>
              </w:rPr>
            </w:pPr>
            <w:r w:rsidRPr="00BB134E">
              <w:rPr>
                <w:color w:val="000000"/>
              </w:rPr>
              <w:t>Технология хранения и переработки продукции растениеводства</w:t>
            </w:r>
          </w:p>
        </w:tc>
        <w:tc>
          <w:tcPr>
            <w:tcW w:w="850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2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3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</w:tr>
      <w:tr w:rsidR="00C83C01" w:rsidRPr="0000691F" w:rsidTr="00C83C01">
        <w:trPr>
          <w:trHeight w:val="602"/>
        </w:trPr>
        <w:tc>
          <w:tcPr>
            <w:tcW w:w="632" w:type="dxa"/>
          </w:tcPr>
          <w:p w:rsidR="00C83C01" w:rsidRPr="0000691F" w:rsidRDefault="00C83C01" w:rsidP="003A5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871" w:type="dxa"/>
          </w:tcPr>
          <w:p w:rsidR="00C83C01" w:rsidRPr="0000691F" w:rsidRDefault="00C83C01" w:rsidP="00BB134E">
            <w:pPr>
              <w:contextualSpacing/>
              <w:rPr>
                <w:color w:val="000000"/>
              </w:rPr>
            </w:pPr>
            <w:r w:rsidRPr="00BB134E">
              <w:rPr>
                <w:color w:val="000000"/>
              </w:rPr>
              <w:t>Технология хранения и переработки продукции животноводства</w:t>
            </w:r>
          </w:p>
        </w:tc>
        <w:tc>
          <w:tcPr>
            <w:tcW w:w="850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2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3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</w:tr>
      <w:tr w:rsidR="00C83C01" w:rsidRPr="0000691F" w:rsidTr="00C83C01">
        <w:trPr>
          <w:trHeight w:val="602"/>
        </w:trPr>
        <w:tc>
          <w:tcPr>
            <w:tcW w:w="632" w:type="dxa"/>
          </w:tcPr>
          <w:p w:rsidR="00C83C01" w:rsidRDefault="00C83C01" w:rsidP="003A5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71" w:type="dxa"/>
          </w:tcPr>
          <w:p w:rsidR="00C83C01" w:rsidRPr="00BB134E" w:rsidRDefault="00C83C01" w:rsidP="00BB134E">
            <w:pPr>
              <w:contextualSpacing/>
              <w:rPr>
                <w:color w:val="000000"/>
              </w:rPr>
            </w:pPr>
            <w:r w:rsidRPr="00BB134E">
              <w:rPr>
                <w:color w:val="000000"/>
              </w:rPr>
              <w:t>Организация производства и предпринимательство в АПК</w:t>
            </w:r>
          </w:p>
        </w:tc>
        <w:tc>
          <w:tcPr>
            <w:tcW w:w="850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2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3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</w:tr>
      <w:tr w:rsidR="00C83C01" w:rsidRPr="0000691F" w:rsidTr="00C83C01">
        <w:trPr>
          <w:trHeight w:val="602"/>
        </w:trPr>
        <w:tc>
          <w:tcPr>
            <w:tcW w:w="632" w:type="dxa"/>
          </w:tcPr>
          <w:p w:rsidR="00C83C01" w:rsidRDefault="00C83C01" w:rsidP="003A5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871" w:type="dxa"/>
          </w:tcPr>
          <w:p w:rsidR="00C83C01" w:rsidRPr="00BB134E" w:rsidRDefault="00C83C01" w:rsidP="00FF3EFA">
            <w:pPr>
              <w:contextualSpacing/>
              <w:rPr>
                <w:color w:val="000000"/>
              </w:rPr>
            </w:pPr>
            <w:r w:rsidRPr="00BB134E">
              <w:rPr>
                <w:color w:val="000000"/>
              </w:rPr>
              <w:t>Осно</w:t>
            </w:r>
            <w:r>
              <w:rPr>
                <w:color w:val="000000"/>
              </w:rPr>
              <w:t>вы биотехнологии переработки сельскохозяйственной</w:t>
            </w:r>
            <w:r w:rsidRPr="00BB134E">
              <w:rPr>
                <w:color w:val="000000"/>
              </w:rPr>
              <w:t xml:space="preserve"> продукции</w:t>
            </w:r>
          </w:p>
        </w:tc>
        <w:tc>
          <w:tcPr>
            <w:tcW w:w="850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2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3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</w:tr>
      <w:tr w:rsidR="00C83C01" w:rsidRPr="0000691F" w:rsidTr="00C83C01">
        <w:trPr>
          <w:trHeight w:val="602"/>
        </w:trPr>
        <w:tc>
          <w:tcPr>
            <w:tcW w:w="632" w:type="dxa"/>
          </w:tcPr>
          <w:p w:rsidR="00C83C01" w:rsidRDefault="00C83C01" w:rsidP="003A5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871" w:type="dxa"/>
          </w:tcPr>
          <w:p w:rsidR="00C83C01" w:rsidRPr="00BB134E" w:rsidRDefault="00C83C01" w:rsidP="00BB134E">
            <w:pPr>
              <w:contextualSpacing/>
              <w:rPr>
                <w:color w:val="000000"/>
              </w:rPr>
            </w:pPr>
            <w:r w:rsidRPr="00FF3EFA">
              <w:rPr>
                <w:color w:val="000000"/>
              </w:rPr>
              <w:t>Технология переработки и хранения молока и молочной продукции</w:t>
            </w:r>
          </w:p>
        </w:tc>
        <w:tc>
          <w:tcPr>
            <w:tcW w:w="850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2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1134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  <w:tc>
          <w:tcPr>
            <w:tcW w:w="993" w:type="dxa"/>
          </w:tcPr>
          <w:p w:rsidR="00C83C01" w:rsidRPr="00C83C01" w:rsidRDefault="00C83C01" w:rsidP="00B95A07">
            <w:pPr>
              <w:jc w:val="center"/>
              <w:rPr>
                <w:color w:val="000000"/>
              </w:rPr>
            </w:pPr>
            <w:r w:rsidRPr="00C83C01">
              <w:rPr>
                <w:color w:val="000000"/>
              </w:rPr>
              <w:t>+</w:t>
            </w:r>
          </w:p>
        </w:tc>
      </w:tr>
    </w:tbl>
    <w:p w:rsidR="00A604F7" w:rsidRDefault="00A604F7" w:rsidP="00A604F7">
      <w:pPr>
        <w:jc w:val="both"/>
        <w:rPr>
          <w:b/>
          <w:color w:val="000000"/>
        </w:rPr>
      </w:pPr>
    </w:p>
    <w:p w:rsidR="00864502" w:rsidRDefault="00864502" w:rsidP="00A604F7">
      <w:pPr>
        <w:jc w:val="both"/>
        <w:rPr>
          <w:b/>
          <w:color w:val="000000"/>
        </w:rPr>
      </w:pPr>
    </w:p>
    <w:p w:rsidR="00864502" w:rsidRDefault="00864502" w:rsidP="00A604F7">
      <w:pPr>
        <w:jc w:val="both"/>
        <w:rPr>
          <w:b/>
          <w:color w:val="000000"/>
        </w:rPr>
      </w:pPr>
    </w:p>
    <w:p w:rsidR="00864502" w:rsidRDefault="00864502" w:rsidP="00A604F7">
      <w:pPr>
        <w:jc w:val="both"/>
        <w:rPr>
          <w:b/>
          <w:color w:val="000000"/>
        </w:rPr>
      </w:pPr>
    </w:p>
    <w:p w:rsidR="00864502" w:rsidRDefault="00864502" w:rsidP="00A604F7">
      <w:pPr>
        <w:jc w:val="both"/>
        <w:rPr>
          <w:b/>
          <w:color w:val="000000"/>
        </w:rPr>
      </w:pPr>
    </w:p>
    <w:p w:rsidR="00864502" w:rsidRDefault="00864502" w:rsidP="00A604F7">
      <w:pPr>
        <w:jc w:val="both"/>
        <w:rPr>
          <w:b/>
          <w:color w:val="000000"/>
        </w:rPr>
      </w:pPr>
    </w:p>
    <w:p w:rsidR="00864502" w:rsidRDefault="00864502" w:rsidP="00A604F7">
      <w:pPr>
        <w:jc w:val="both"/>
        <w:rPr>
          <w:b/>
          <w:color w:val="000000"/>
        </w:rPr>
      </w:pPr>
    </w:p>
    <w:p w:rsidR="00864502" w:rsidRDefault="00864502" w:rsidP="00A604F7">
      <w:pPr>
        <w:jc w:val="both"/>
        <w:rPr>
          <w:b/>
          <w:color w:val="000000"/>
        </w:rPr>
      </w:pPr>
    </w:p>
    <w:p w:rsidR="00565B30" w:rsidRDefault="00565B30" w:rsidP="00A604F7">
      <w:pPr>
        <w:jc w:val="both"/>
        <w:rPr>
          <w:b/>
          <w:color w:val="000000"/>
        </w:rPr>
      </w:pPr>
    </w:p>
    <w:p w:rsidR="00864502" w:rsidRDefault="00864502" w:rsidP="00A604F7">
      <w:pPr>
        <w:jc w:val="both"/>
        <w:rPr>
          <w:b/>
          <w:color w:val="000000"/>
        </w:rPr>
      </w:pPr>
    </w:p>
    <w:p w:rsidR="003A54C7" w:rsidRDefault="003A54C7" w:rsidP="003A54C7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5.3</w:t>
      </w:r>
      <w:r w:rsidRPr="0000691F">
        <w:rPr>
          <w:b/>
          <w:color w:val="000000"/>
        </w:rPr>
        <w:t xml:space="preserve">. Учебно-методическое обеспечение самостоятельной работы студентов </w:t>
      </w:r>
    </w:p>
    <w:p w:rsidR="003A54C7" w:rsidRPr="00E069B6" w:rsidRDefault="00C33013" w:rsidP="003A54C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A54C7">
        <w:rPr>
          <w:rFonts w:ascii="Times New Roman" w:hAnsi="Times New Roman" w:cs="Times New Roman"/>
          <w:b/>
          <w:sz w:val="24"/>
          <w:szCs w:val="24"/>
        </w:rPr>
        <w:t>чная</w:t>
      </w:r>
      <w:r>
        <w:rPr>
          <w:rFonts w:ascii="Times New Roman" w:hAnsi="Times New Roman" w:cs="Times New Roman"/>
          <w:b/>
          <w:sz w:val="24"/>
          <w:szCs w:val="24"/>
        </w:rPr>
        <w:t>, заочная</w:t>
      </w:r>
      <w:r w:rsidR="003A54C7"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84"/>
        <w:gridCol w:w="2551"/>
        <w:gridCol w:w="3260"/>
        <w:gridCol w:w="1560"/>
        <w:gridCol w:w="992"/>
      </w:tblGrid>
      <w:tr w:rsidR="003A54C7" w:rsidRPr="0000691F" w:rsidTr="003A54C7">
        <w:trPr>
          <w:trHeight w:val="912"/>
        </w:trPr>
        <w:tc>
          <w:tcPr>
            <w:tcW w:w="617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№ п/п</w:t>
            </w:r>
          </w:p>
        </w:tc>
        <w:tc>
          <w:tcPr>
            <w:tcW w:w="484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№ семестра</w:t>
            </w:r>
          </w:p>
        </w:tc>
        <w:tc>
          <w:tcPr>
            <w:tcW w:w="2551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 xml:space="preserve">Наименование раздела </w:t>
            </w:r>
            <w:r w:rsidRPr="006C01B3">
              <w:rPr>
                <w:bCs/>
              </w:rPr>
              <w:t>практики</w:t>
            </w:r>
          </w:p>
        </w:tc>
        <w:tc>
          <w:tcPr>
            <w:tcW w:w="3260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Виды СРС</w:t>
            </w: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vertAlign w:val="superscript"/>
              </w:rPr>
            </w:pPr>
            <w:r w:rsidRPr="0000691F">
              <w:rPr>
                <w:bCs/>
              </w:rPr>
              <w:t>Всего часов</w:t>
            </w:r>
          </w:p>
        </w:tc>
        <w:tc>
          <w:tcPr>
            <w:tcW w:w="992" w:type="dxa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00691F">
              <w:rPr>
                <w:bCs/>
              </w:rPr>
              <w:t>Вид контроля</w:t>
            </w:r>
          </w:p>
        </w:tc>
      </w:tr>
      <w:tr w:rsidR="003A54C7" w:rsidRPr="0000691F" w:rsidTr="003A54C7">
        <w:tc>
          <w:tcPr>
            <w:tcW w:w="617" w:type="dxa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1</w:t>
            </w:r>
          </w:p>
        </w:tc>
        <w:tc>
          <w:tcPr>
            <w:tcW w:w="484" w:type="dxa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2</w:t>
            </w:r>
          </w:p>
        </w:tc>
        <w:tc>
          <w:tcPr>
            <w:tcW w:w="2551" w:type="dxa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3</w:t>
            </w:r>
          </w:p>
        </w:tc>
        <w:tc>
          <w:tcPr>
            <w:tcW w:w="3260" w:type="dxa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4</w:t>
            </w:r>
          </w:p>
        </w:tc>
        <w:tc>
          <w:tcPr>
            <w:tcW w:w="1560" w:type="dxa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5</w:t>
            </w:r>
          </w:p>
        </w:tc>
        <w:tc>
          <w:tcPr>
            <w:tcW w:w="992" w:type="dxa"/>
          </w:tcPr>
          <w:p w:rsidR="003A54C7" w:rsidRPr="00425C0A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425C0A">
              <w:rPr>
                <w:bCs/>
              </w:rPr>
              <w:t>6</w:t>
            </w:r>
          </w:p>
        </w:tc>
      </w:tr>
      <w:tr w:rsidR="00C83C01" w:rsidRPr="0000691F" w:rsidTr="00C83C01">
        <w:trPr>
          <w:trHeight w:val="451"/>
        </w:trPr>
        <w:tc>
          <w:tcPr>
            <w:tcW w:w="617" w:type="dxa"/>
            <w:vMerge w:val="restart"/>
          </w:tcPr>
          <w:p w:rsidR="00C83C01" w:rsidRPr="0000691F" w:rsidRDefault="00C83C01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1</w:t>
            </w:r>
          </w:p>
        </w:tc>
        <w:tc>
          <w:tcPr>
            <w:tcW w:w="484" w:type="dxa"/>
            <w:vMerge w:val="restart"/>
          </w:tcPr>
          <w:p w:rsidR="00C83C01" w:rsidRPr="0000691F" w:rsidRDefault="00C83C01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51" w:type="dxa"/>
            <w:vMerge w:val="restart"/>
          </w:tcPr>
          <w:p w:rsidR="00C83C01" w:rsidRPr="0093175A" w:rsidRDefault="00C83C01" w:rsidP="003A54C7">
            <w:r>
              <w:t>Знакомство с предприятием</w:t>
            </w:r>
          </w:p>
        </w:tc>
        <w:tc>
          <w:tcPr>
            <w:tcW w:w="3260" w:type="dxa"/>
          </w:tcPr>
          <w:p w:rsidR="00C83C01" w:rsidRPr="001F0940" w:rsidRDefault="00C83C01" w:rsidP="00B95A07">
            <w:pPr>
              <w:pStyle w:val="a6"/>
            </w:pPr>
            <w:r>
              <w:t>Сбор информации из статистических отчетов предприятия</w:t>
            </w:r>
          </w:p>
        </w:tc>
        <w:tc>
          <w:tcPr>
            <w:tcW w:w="1560" w:type="dxa"/>
          </w:tcPr>
          <w:p w:rsidR="00C83C01" w:rsidRPr="00425C0A" w:rsidRDefault="00AC5265" w:rsidP="00AC5265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Merge w:val="restart"/>
          </w:tcPr>
          <w:p w:rsidR="00C83C01" w:rsidRPr="00AE61BD" w:rsidRDefault="00565B30" w:rsidP="00565B30">
            <w:pPr>
              <w:jc w:val="center"/>
            </w:pPr>
            <w:proofErr w:type="spellStart"/>
            <w:r>
              <w:t>д</w:t>
            </w:r>
            <w:r w:rsidR="00C83C01">
              <w:t>иф</w:t>
            </w:r>
            <w:proofErr w:type="spellEnd"/>
            <w:r>
              <w:t xml:space="preserve">. </w:t>
            </w:r>
            <w:r w:rsidR="00C83C01">
              <w:t>зачет</w:t>
            </w:r>
          </w:p>
        </w:tc>
      </w:tr>
      <w:tr w:rsidR="00C83C01" w:rsidRPr="0000691F" w:rsidTr="003A54C7">
        <w:trPr>
          <w:trHeight w:val="451"/>
        </w:trPr>
        <w:tc>
          <w:tcPr>
            <w:tcW w:w="617" w:type="dxa"/>
            <w:vMerge/>
          </w:tcPr>
          <w:p w:rsidR="00C83C01" w:rsidRPr="0000691F" w:rsidRDefault="00C83C01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C83C01" w:rsidRDefault="00C83C01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/>
          </w:tcPr>
          <w:p w:rsidR="00C83C01" w:rsidRDefault="00C83C01" w:rsidP="003A54C7"/>
        </w:tc>
        <w:tc>
          <w:tcPr>
            <w:tcW w:w="3260" w:type="dxa"/>
          </w:tcPr>
          <w:p w:rsidR="00C83C01" w:rsidRPr="001F0940" w:rsidRDefault="00C83C01" w:rsidP="00B95A07">
            <w:pPr>
              <w:pStyle w:val="a6"/>
            </w:pPr>
            <w:r>
              <w:t>Подготовка к дифференцированному зачёту</w:t>
            </w:r>
          </w:p>
        </w:tc>
        <w:tc>
          <w:tcPr>
            <w:tcW w:w="1560" w:type="dxa"/>
          </w:tcPr>
          <w:p w:rsidR="00C83C01" w:rsidRPr="00425C0A" w:rsidRDefault="00AC5265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Merge/>
          </w:tcPr>
          <w:p w:rsidR="00C83C01" w:rsidRDefault="00C83C01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65B30" w:rsidRPr="0000691F" w:rsidTr="00C83C01">
        <w:trPr>
          <w:trHeight w:val="736"/>
        </w:trPr>
        <w:tc>
          <w:tcPr>
            <w:tcW w:w="617" w:type="dxa"/>
            <w:vMerge w:val="restart"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2</w:t>
            </w:r>
          </w:p>
        </w:tc>
        <w:tc>
          <w:tcPr>
            <w:tcW w:w="484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:rsidR="00565B30" w:rsidRDefault="00565B30" w:rsidP="003A54C7">
            <w:pPr>
              <w:rPr>
                <w:color w:val="000000"/>
              </w:rPr>
            </w:pPr>
            <w:r>
              <w:rPr>
                <w:color w:val="000000"/>
              </w:rPr>
              <w:t>Изучение производственного направления, перспективы развития предприятия</w:t>
            </w:r>
          </w:p>
        </w:tc>
        <w:tc>
          <w:tcPr>
            <w:tcW w:w="3260" w:type="dxa"/>
          </w:tcPr>
          <w:p w:rsidR="00565B30" w:rsidRPr="001F0940" w:rsidRDefault="00565B30" w:rsidP="00B95A07">
            <w:pPr>
              <w:pStyle w:val="a6"/>
            </w:pPr>
            <w:r>
              <w:t>Сбор информации из статистических отчетов предприятия</w:t>
            </w:r>
          </w:p>
        </w:tc>
        <w:tc>
          <w:tcPr>
            <w:tcW w:w="1560" w:type="dxa"/>
          </w:tcPr>
          <w:p w:rsidR="00565B30" w:rsidRPr="00425C0A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vMerge w:val="restart"/>
          </w:tcPr>
          <w:p w:rsidR="00565B30" w:rsidRPr="00AE61BD" w:rsidRDefault="00565B30" w:rsidP="008073AE">
            <w:pPr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</w:tr>
      <w:tr w:rsidR="00565B30" w:rsidRPr="0000691F" w:rsidTr="003A54C7">
        <w:trPr>
          <w:trHeight w:val="736"/>
        </w:trPr>
        <w:tc>
          <w:tcPr>
            <w:tcW w:w="617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/>
          </w:tcPr>
          <w:p w:rsidR="00565B30" w:rsidRDefault="00565B30" w:rsidP="003A54C7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565B30" w:rsidRPr="001F0940" w:rsidRDefault="00565B30" w:rsidP="00B95A07">
            <w:pPr>
              <w:pStyle w:val="a6"/>
            </w:pPr>
            <w:r>
              <w:t>Подготовка к дифференцированному зачёту</w:t>
            </w:r>
          </w:p>
        </w:tc>
        <w:tc>
          <w:tcPr>
            <w:tcW w:w="1560" w:type="dxa"/>
          </w:tcPr>
          <w:p w:rsidR="00565B30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vMerge/>
          </w:tcPr>
          <w:p w:rsidR="00565B30" w:rsidRDefault="00565B30" w:rsidP="0043291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65B30" w:rsidRPr="0000691F" w:rsidTr="00C83C01">
        <w:trPr>
          <w:trHeight w:val="602"/>
        </w:trPr>
        <w:tc>
          <w:tcPr>
            <w:tcW w:w="617" w:type="dxa"/>
            <w:vMerge w:val="restart"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3</w:t>
            </w:r>
          </w:p>
        </w:tc>
        <w:tc>
          <w:tcPr>
            <w:tcW w:w="484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:rsidR="00565B30" w:rsidRDefault="00565B30" w:rsidP="003A54C7">
            <w:pPr>
              <w:rPr>
                <w:color w:val="000000"/>
              </w:rPr>
            </w:pPr>
            <w:r>
              <w:rPr>
                <w:color w:val="000000"/>
              </w:rPr>
              <w:t>Технологические схемы производства продукции.</w:t>
            </w:r>
          </w:p>
        </w:tc>
        <w:tc>
          <w:tcPr>
            <w:tcW w:w="3260" w:type="dxa"/>
          </w:tcPr>
          <w:p w:rsidR="00565B30" w:rsidRPr="001F0940" w:rsidRDefault="00565B30" w:rsidP="00B95A07">
            <w:pPr>
              <w:pStyle w:val="a6"/>
            </w:pPr>
            <w:r>
              <w:t>Сбор информации из статистических отчетов предприятия</w:t>
            </w:r>
          </w:p>
        </w:tc>
        <w:tc>
          <w:tcPr>
            <w:tcW w:w="1560" w:type="dxa"/>
          </w:tcPr>
          <w:p w:rsidR="00565B30" w:rsidRPr="00425C0A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vMerge w:val="restart"/>
          </w:tcPr>
          <w:p w:rsidR="00565B30" w:rsidRPr="00AE61BD" w:rsidRDefault="00565B30" w:rsidP="008073AE">
            <w:pPr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</w:tr>
      <w:tr w:rsidR="00565B30" w:rsidRPr="0000691F" w:rsidTr="003A54C7">
        <w:trPr>
          <w:trHeight w:val="601"/>
        </w:trPr>
        <w:tc>
          <w:tcPr>
            <w:tcW w:w="617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/>
          </w:tcPr>
          <w:p w:rsidR="00565B30" w:rsidRDefault="00565B30" w:rsidP="003A54C7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565B30" w:rsidRPr="001F0940" w:rsidRDefault="00565B30" w:rsidP="00B95A07">
            <w:pPr>
              <w:pStyle w:val="a6"/>
            </w:pPr>
            <w:r>
              <w:t>Подготовка к дифференцированному зачёту</w:t>
            </w:r>
          </w:p>
        </w:tc>
        <w:tc>
          <w:tcPr>
            <w:tcW w:w="1560" w:type="dxa"/>
          </w:tcPr>
          <w:p w:rsidR="00565B30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vMerge/>
          </w:tcPr>
          <w:p w:rsidR="00565B30" w:rsidRDefault="00565B30" w:rsidP="0043291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65B30" w:rsidRPr="0000691F" w:rsidTr="00C83C01">
        <w:trPr>
          <w:trHeight w:val="840"/>
        </w:trPr>
        <w:tc>
          <w:tcPr>
            <w:tcW w:w="617" w:type="dxa"/>
            <w:vMerge w:val="restart"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4</w:t>
            </w:r>
          </w:p>
        </w:tc>
        <w:tc>
          <w:tcPr>
            <w:tcW w:w="484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:rsidR="00565B30" w:rsidRDefault="00565B30" w:rsidP="003A54C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Санитарно-гигиеническое состояние предприятия. </w:t>
            </w:r>
          </w:p>
        </w:tc>
        <w:tc>
          <w:tcPr>
            <w:tcW w:w="3260" w:type="dxa"/>
          </w:tcPr>
          <w:p w:rsidR="00565B30" w:rsidRPr="001F0940" w:rsidRDefault="00565B30" w:rsidP="00B95A07">
            <w:pPr>
              <w:pStyle w:val="a6"/>
            </w:pPr>
            <w:r>
              <w:t>Сбор информации из статистических отчетов предприятия</w:t>
            </w:r>
          </w:p>
        </w:tc>
        <w:tc>
          <w:tcPr>
            <w:tcW w:w="1560" w:type="dxa"/>
          </w:tcPr>
          <w:p w:rsidR="00565B30" w:rsidRPr="00425C0A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Merge w:val="restart"/>
          </w:tcPr>
          <w:p w:rsidR="00565B30" w:rsidRPr="00AE61BD" w:rsidRDefault="00565B30" w:rsidP="008073AE">
            <w:pPr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</w:tr>
      <w:tr w:rsidR="00565B30" w:rsidRPr="0000691F" w:rsidTr="00C83C01">
        <w:trPr>
          <w:trHeight w:val="710"/>
        </w:trPr>
        <w:tc>
          <w:tcPr>
            <w:tcW w:w="617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/>
          </w:tcPr>
          <w:p w:rsidR="00565B30" w:rsidRDefault="00565B30" w:rsidP="003A54C7">
            <w:pPr>
              <w:rPr>
                <w:color w:val="000000"/>
              </w:rPr>
            </w:pPr>
          </w:p>
        </w:tc>
        <w:tc>
          <w:tcPr>
            <w:tcW w:w="3260" w:type="dxa"/>
          </w:tcPr>
          <w:p w:rsidR="00565B30" w:rsidRPr="001F0940" w:rsidRDefault="00565B30" w:rsidP="00B95A07">
            <w:pPr>
              <w:pStyle w:val="a6"/>
            </w:pPr>
            <w:r>
              <w:t>Подготовка к дифференцированному зачёту</w:t>
            </w:r>
          </w:p>
        </w:tc>
        <w:tc>
          <w:tcPr>
            <w:tcW w:w="1560" w:type="dxa"/>
          </w:tcPr>
          <w:p w:rsidR="00565B30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Merge/>
          </w:tcPr>
          <w:p w:rsidR="00565B30" w:rsidRDefault="00565B30" w:rsidP="0043291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565B30" w:rsidRPr="0000691F" w:rsidTr="00C83C01">
        <w:trPr>
          <w:trHeight w:val="602"/>
        </w:trPr>
        <w:tc>
          <w:tcPr>
            <w:tcW w:w="617" w:type="dxa"/>
            <w:vMerge w:val="restart"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84" w:type="dxa"/>
            <w:vMerge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 w:val="restart"/>
          </w:tcPr>
          <w:p w:rsidR="00565B30" w:rsidRPr="0000691F" w:rsidRDefault="00565B30" w:rsidP="003A54C7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color w:val="000000"/>
              </w:rPr>
              <w:t>Организация структуры менеджмента на предприятии.</w:t>
            </w:r>
          </w:p>
        </w:tc>
        <w:tc>
          <w:tcPr>
            <w:tcW w:w="3260" w:type="dxa"/>
          </w:tcPr>
          <w:p w:rsidR="00565B30" w:rsidRPr="001F0940" w:rsidRDefault="00565B30" w:rsidP="00B95A07">
            <w:pPr>
              <w:pStyle w:val="a6"/>
            </w:pPr>
            <w:r>
              <w:t>Сбор информации из статистических отчетов предприятия</w:t>
            </w:r>
          </w:p>
        </w:tc>
        <w:tc>
          <w:tcPr>
            <w:tcW w:w="1560" w:type="dxa"/>
          </w:tcPr>
          <w:p w:rsidR="00565B30" w:rsidRPr="00425C0A" w:rsidRDefault="00565B30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vMerge w:val="restart"/>
          </w:tcPr>
          <w:p w:rsidR="00565B30" w:rsidRPr="00AE61BD" w:rsidRDefault="00565B30" w:rsidP="008073AE">
            <w:pPr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</w:tr>
      <w:tr w:rsidR="00C83C01" w:rsidRPr="0000691F" w:rsidTr="003A54C7">
        <w:trPr>
          <w:trHeight w:val="601"/>
        </w:trPr>
        <w:tc>
          <w:tcPr>
            <w:tcW w:w="617" w:type="dxa"/>
            <w:vMerge/>
          </w:tcPr>
          <w:p w:rsidR="00C83C01" w:rsidRDefault="00C83C01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C83C01" w:rsidRPr="0000691F" w:rsidRDefault="00C83C01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2551" w:type="dxa"/>
            <w:vMerge/>
          </w:tcPr>
          <w:p w:rsidR="00C83C01" w:rsidRDefault="00C83C01" w:rsidP="003A54C7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3260" w:type="dxa"/>
          </w:tcPr>
          <w:p w:rsidR="00C83C01" w:rsidRPr="001F0940" w:rsidRDefault="00C83C01" w:rsidP="00B95A07">
            <w:pPr>
              <w:pStyle w:val="a6"/>
            </w:pPr>
            <w:r>
              <w:t>Подготовка к дифференцированному зачёту</w:t>
            </w:r>
          </w:p>
        </w:tc>
        <w:tc>
          <w:tcPr>
            <w:tcW w:w="1560" w:type="dxa"/>
          </w:tcPr>
          <w:p w:rsidR="00C83C01" w:rsidRDefault="00AC5265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vMerge/>
          </w:tcPr>
          <w:p w:rsidR="00C83C01" w:rsidRDefault="00C83C01" w:rsidP="00432918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425C0A" w:rsidRPr="0000691F" w:rsidTr="003A54C7">
        <w:tc>
          <w:tcPr>
            <w:tcW w:w="6912" w:type="dxa"/>
            <w:gridSpan w:val="4"/>
          </w:tcPr>
          <w:p w:rsidR="00425C0A" w:rsidRPr="0000691F" w:rsidRDefault="00425C0A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ИТОГО:</w:t>
            </w:r>
          </w:p>
        </w:tc>
        <w:tc>
          <w:tcPr>
            <w:tcW w:w="1560" w:type="dxa"/>
          </w:tcPr>
          <w:p w:rsidR="00425C0A" w:rsidRPr="00425C0A" w:rsidRDefault="00C83C01" w:rsidP="00425C0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992" w:type="dxa"/>
          </w:tcPr>
          <w:p w:rsidR="00425C0A" w:rsidRPr="0000691F" w:rsidRDefault="00425C0A" w:rsidP="003A54C7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</w:tr>
    </w:tbl>
    <w:p w:rsidR="00FB717B" w:rsidRDefault="00FB717B" w:rsidP="003A54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17B" w:rsidRPr="00B2589E" w:rsidRDefault="00FB717B" w:rsidP="00FB717B">
      <w:pPr>
        <w:jc w:val="both"/>
        <w:rPr>
          <w:b/>
          <w:bCs/>
        </w:rPr>
      </w:pPr>
      <w:r w:rsidRPr="00B2589E">
        <w:rPr>
          <w:b/>
          <w:bCs/>
        </w:rPr>
        <w:t>6. Формы отчетности по практике</w:t>
      </w:r>
    </w:p>
    <w:p w:rsidR="00FB717B" w:rsidRDefault="00FB717B" w:rsidP="00FB717B">
      <w:pPr>
        <w:ind w:firstLine="709"/>
        <w:jc w:val="both"/>
        <w:rPr>
          <w:bCs/>
        </w:rPr>
      </w:pPr>
      <w:r w:rsidRPr="00B2589E">
        <w:t xml:space="preserve">По результатам </w:t>
      </w:r>
      <w:r>
        <w:t>производственной (</w:t>
      </w:r>
      <w:r>
        <w:rPr>
          <w:color w:val="000000"/>
        </w:rPr>
        <w:t>п</w:t>
      </w:r>
      <w:r w:rsidRPr="003236E4">
        <w:rPr>
          <w:color w:val="000000"/>
        </w:rPr>
        <w:t>рактика по получению профессиональных умений и опыта профессиональной деятельности</w:t>
      </w:r>
      <w:r>
        <w:t xml:space="preserve">) </w:t>
      </w:r>
      <w:r w:rsidRPr="00B2589E">
        <w:t>практики</w:t>
      </w:r>
      <w:r>
        <w:t>,</w:t>
      </w:r>
      <w:r w:rsidRPr="00B2589E">
        <w:t xml:space="preserve"> обучающиеся должны </w:t>
      </w:r>
      <w:r>
        <w:t>сдать дифференцированный зачёт в последний день практики</w:t>
      </w:r>
      <w:r w:rsidRPr="00B2589E">
        <w:t>.</w:t>
      </w:r>
      <w:r>
        <w:t xml:space="preserve"> </w:t>
      </w:r>
    </w:p>
    <w:p w:rsidR="00FB717B" w:rsidRPr="0000691F" w:rsidRDefault="00FB717B" w:rsidP="00FB717B">
      <w:pPr>
        <w:ind w:firstLine="709"/>
        <w:jc w:val="both"/>
        <w:rPr>
          <w:b/>
          <w:bCs/>
        </w:rPr>
      </w:pPr>
    </w:p>
    <w:p w:rsidR="00FB717B" w:rsidRPr="00B2589E" w:rsidRDefault="00FB717B" w:rsidP="00FB717B">
      <w:pPr>
        <w:jc w:val="both"/>
        <w:rPr>
          <w:b/>
          <w:bCs/>
        </w:rPr>
      </w:pPr>
      <w:r w:rsidRPr="00B2589E">
        <w:rPr>
          <w:b/>
          <w:bCs/>
        </w:rPr>
        <w:t>7. Фонд оценочных средств для проведения промежуточной аттестации обучающихся по практике</w:t>
      </w:r>
    </w:p>
    <w:p w:rsidR="00FB717B" w:rsidRDefault="00FB717B" w:rsidP="00FB717B">
      <w:pPr>
        <w:jc w:val="both"/>
        <w:rPr>
          <w:b/>
          <w:bCs/>
        </w:rPr>
      </w:pPr>
    </w:p>
    <w:p w:rsidR="00864502" w:rsidRDefault="00864502" w:rsidP="00FB717B">
      <w:pPr>
        <w:jc w:val="both"/>
        <w:rPr>
          <w:b/>
          <w:bCs/>
        </w:rPr>
      </w:pPr>
    </w:p>
    <w:p w:rsidR="00864502" w:rsidRDefault="00864502" w:rsidP="00FB717B">
      <w:pPr>
        <w:jc w:val="both"/>
        <w:rPr>
          <w:b/>
          <w:bCs/>
        </w:rPr>
      </w:pPr>
    </w:p>
    <w:p w:rsidR="00864502" w:rsidRPr="00B2589E" w:rsidRDefault="00864502" w:rsidP="00FB717B">
      <w:pPr>
        <w:jc w:val="both"/>
        <w:rPr>
          <w:b/>
          <w:bCs/>
        </w:rPr>
      </w:pPr>
    </w:p>
    <w:p w:rsidR="00FB717B" w:rsidRPr="00B2589E" w:rsidRDefault="00FB717B" w:rsidP="00FB717B">
      <w:pPr>
        <w:numPr>
          <w:ilvl w:val="1"/>
          <w:numId w:val="22"/>
        </w:numPr>
        <w:tabs>
          <w:tab w:val="clear" w:pos="360"/>
          <w:tab w:val="num" w:pos="0"/>
        </w:tabs>
        <w:autoSpaceDE w:val="0"/>
        <w:autoSpaceDN w:val="0"/>
        <w:adjustRightInd w:val="0"/>
        <w:contextualSpacing/>
        <w:jc w:val="both"/>
        <w:rPr>
          <w:b/>
        </w:rPr>
      </w:pPr>
      <w:r w:rsidRPr="00B2589E">
        <w:rPr>
          <w:b/>
          <w:iCs/>
        </w:rPr>
        <w:lastRenderedPageBreak/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023"/>
      </w:tblGrid>
      <w:tr w:rsidR="00FB717B" w:rsidRPr="00B2589E" w:rsidTr="0043291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43291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43291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43291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717B" w:rsidRPr="00B2589E" w:rsidRDefault="00565B30" w:rsidP="0043291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FB717B" w:rsidRPr="00B2589E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BB19C9" w:rsidRPr="00B2589E" w:rsidTr="00BB19C9">
        <w:trPr>
          <w:trHeight w:val="28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19C9" w:rsidRPr="0093175A" w:rsidRDefault="00BB19C9" w:rsidP="00432918">
            <w:r>
              <w:t>Знакомство с предприятием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BB19C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ОК-</w:t>
            </w:r>
            <w:r>
              <w:rPr>
                <w:sz w:val="23"/>
                <w:szCs w:val="23"/>
              </w:rPr>
              <w:t>6</w:t>
            </w:r>
            <w:r w:rsidRPr="00B2589E">
              <w:rPr>
                <w:sz w:val="23"/>
                <w:szCs w:val="23"/>
              </w:rPr>
              <w:t xml:space="preserve"> (знать)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t>вопросы для подготовки к дифференцированному зачёту</w:t>
            </w:r>
            <w:r w:rsidRPr="00B2589E">
              <w:rPr>
                <w:sz w:val="23"/>
                <w:szCs w:val="23"/>
              </w:rPr>
              <w:t xml:space="preserve"> </w:t>
            </w:r>
          </w:p>
        </w:tc>
      </w:tr>
      <w:tr w:rsidR="00BB19C9" w:rsidRPr="00B2589E" w:rsidTr="00B95A07">
        <w:trPr>
          <w:trHeight w:val="87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ПК-8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87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ПК-9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87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ПК-21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87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ПК-23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B19C9" w:rsidRDefault="00BB19C9" w:rsidP="00432918">
            <w:pPr>
              <w:rPr>
                <w:color w:val="000000"/>
              </w:rPr>
            </w:pPr>
            <w:r>
              <w:rPr>
                <w:color w:val="000000"/>
              </w:rPr>
              <w:t>Изучение производственного направления, перспективы развития предприятия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984C0D" w:rsidP="00984C0D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ОК-6 (уметь</w:t>
            </w:r>
            <w:r w:rsidR="00BB19C9" w:rsidRPr="00984C0D">
              <w:rPr>
                <w:sz w:val="23"/>
                <w:szCs w:val="23"/>
              </w:rPr>
              <w:t>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t>вопросы для подготовки к дифференцированному зачёту</w:t>
            </w:r>
            <w:r w:rsidRPr="00B2589E">
              <w:rPr>
                <w:sz w:val="23"/>
                <w:szCs w:val="23"/>
              </w:rPr>
              <w:t xml:space="preserve"> </w:t>
            </w:r>
          </w:p>
        </w:tc>
      </w:tr>
      <w:tr w:rsidR="00BB19C9" w:rsidRPr="00B2589E" w:rsidTr="00B95A07">
        <w:trPr>
          <w:trHeight w:val="125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ОПК-5</w:t>
            </w:r>
            <w:r w:rsidR="00984C0D" w:rsidRPr="00984C0D">
              <w:rPr>
                <w:sz w:val="23"/>
                <w:szCs w:val="23"/>
              </w:rPr>
              <w:t xml:space="preserve">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119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ОПК-6</w:t>
            </w:r>
            <w:r w:rsidR="00984C0D" w:rsidRPr="00984C0D">
              <w:rPr>
                <w:sz w:val="23"/>
                <w:szCs w:val="23"/>
              </w:rPr>
              <w:t xml:space="preserve">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119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ОПК-7</w:t>
            </w:r>
            <w:r w:rsidR="00984C0D" w:rsidRPr="00984C0D">
              <w:rPr>
                <w:sz w:val="23"/>
                <w:szCs w:val="23"/>
              </w:rPr>
              <w:t xml:space="preserve">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119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ПК-8</w:t>
            </w:r>
            <w:r w:rsidR="00984C0D" w:rsidRPr="00984C0D">
              <w:rPr>
                <w:sz w:val="23"/>
                <w:szCs w:val="23"/>
              </w:rPr>
              <w:t xml:space="preserve">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119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ПК-9</w:t>
            </w:r>
            <w:r w:rsidR="00984C0D" w:rsidRPr="00984C0D">
              <w:rPr>
                <w:sz w:val="23"/>
                <w:szCs w:val="23"/>
              </w:rPr>
              <w:t xml:space="preserve">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119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ПК-21</w:t>
            </w:r>
            <w:r w:rsidR="00984C0D" w:rsidRPr="00984C0D">
              <w:rPr>
                <w:sz w:val="23"/>
                <w:szCs w:val="23"/>
              </w:rPr>
              <w:t xml:space="preserve">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119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9C9" w:rsidRPr="00B2589E" w:rsidRDefault="00BB19C9" w:rsidP="0043291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ПК-23</w:t>
            </w:r>
            <w:r w:rsidR="00984C0D" w:rsidRPr="00984C0D">
              <w:rPr>
                <w:sz w:val="23"/>
                <w:szCs w:val="23"/>
              </w:rPr>
              <w:t xml:space="preserve"> (знать)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BB19C9" w:rsidRPr="00B2589E" w:rsidTr="00B95A07">
        <w:trPr>
          <w:trHeight w:val="149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C9" w:rsidRDefault="00BB19C9" w:rsidP="00432918">
            <w:pPr>
              <w:rPr>
                <w:color w:val="000000"/>
              </w:rPr>
            </w:pPr>
            <w:r>
              <w:rPr>
                <w:color w:val="000000"/>
              </w:rPr>
              <w:t>Технологические схемы производства продукции.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984C0D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ОК-6 (</w:t>
            </w:r>
            <w:r w:rsidR="00984C0D" w:rsidRPr="00984C0D">
              <w:rPr>
                <w:sz w:val="23"/>
                <w:szCs w:val="23"/>
              </w:rPr>
              <w:t>владеть</w:t>
            </w:r>
            <w:r w:rsidRPr="00984C0D">
              <w:rPr>
                <w:sz w:val="23"/>
                <w:szCs w:val="23"/>
              </w:rPr>
              <w:t>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BB19C9" w:rsidRPr="00B2589E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t>вопросы для подготовки к дифференцированному зачёту</w:t>
            </w:r>
            <w:r w:rsidRPr="00B2589E">
              <w:rPr>
                <w:sz w:val="23"/>
                <w:szCs w:val="23"/>
              </w:rPr>
              <w:t xml:space="preserve"> </w:t>
            </w:r>
          </w:p>
        </w:tc>
      </w:tr>
      <w:tr w:rsidR="00BB19C9" w:rsidRPr="00B2589E" w:rsidTr="00B95A07">
        <w:trPr>
          <w:trHeight w:val="146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9C9" w:rsidRDefault="00BB19C9" w:rsidP="00432918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ОПК-5</w:t>
            </w:r>
            <w:r w:rsidR="00984C0D" w:rsidRPr="00984C0D">
              <w:rPr>
                <w:sz w:val="23"/>
                <w:szCs w:val="23"/>
              </w:rPr>
              <w:t xml:space="preserve">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Default="00BB19C9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BB19C9" w:rsidRPr="00B2589E" w:rsidTr="00B95A07">
        <w:trPr>
          <w:trHeight w:val="146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9C9" w:rsidRDefault="00BB19C9" w:rsidP="00432918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ОПК-6</w:t>
            </w:r>
            <w:r w:rsidR="00984C0D" w:rsidRPr="00984C0D">
              <w:rPr>
                <w:sz w:val="23"/>
                <w:szCs w:val="23"/>
              </w:rPr>
              <w:t xml:space="preserve">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Default="00BB19C9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BB19C9" w:rsidRPr="00B2589E" w:rsidTr="00B95A07">
        <w:trPr>
          <w:trHeight w:val="146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9C9" w:rsidRDefault="00BB19C9" w:rsidP="00432918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ОПК-7</w:t>
            </w:r>
            <w:r w:rsidR="00984C0D" w:rsidRPr="00984C0D">
              <w:rPr>
                <w:sz w:val="23"/>
                <w:szCs w:val="23"/>
              </w:rPr>
              <w:t xml:space="preserve">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Default="00BB19C9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BB19C9" w:rsidRPr="00B2589E" w:rsidTr="00B95A07">
        <w:trPr>
          <w:trHeight w:val="146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9C9" w:rsidRDefault="00BB19C9" w:rsidP="00432918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19C9" w:rsidRPr="00984C0D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ПК-8</w:t>
            </w:r>
            <w:r w:rsidR="00984C0D" w:rsidRPr="00984C0D">
              <w:rPr>
                <w:sz w:val="23"/>
                <w:szCs w:val="23"/>
              </w:rPr>
              <w:t xml:space="preserve">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Default="00BB19C9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984C0D" w:rsidRPr="00B2589E" w:rsidTr="00984C0D">
        <w:trPr>
          <w:trHeight w:val="15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0D" w:rsidRPr="00FB717B" w:rsidRDefault="00984C0D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C0D" w:rsidRDefault="00984C0D" w:rsidP="00432918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84C0D" w:rsidRPr="00984C0D" w:rsidRDefault="00984C0D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ПК-9 (уметь,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84C0D" w:rsidRDefault="00984C0D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984C0D" w:rsidRPr="00B2589E" w:rsidTr="00984C0D">
        <w:trPr>
          <w:trHeight w:val="22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C0D" w:rsidRPr="00FB717B" w:rsidRDefault="00984C0D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C0D" w:rsidRDefault="00984C0D" w:rsidP="004329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Санитарно-гигиеническое состояние предприятия.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84C0D" w:rsidRPr="00984C0D" w:rsidRDefault="00984C0D" w:rsidP="00984C0D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ОК-6 (уметь)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84C0D" w:rsidRPr="00B2589E" w:rsidRDefault="00984C0D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t>вопросы для подготовки к дифференцированному зачёту</w:t>
            </w:r>
            <w:r w:rsidRPr="00B2589E">
              <w:rPr>
                <w:sz w:val="23"/>
                <w:szCs w:val="23"/>
              </w:rPr>
              <w:t xml:space="preserve"> </w:t>
            </w:r>
          </w:p>
        </w:tc>
      </w:tr>
      <w:tr w:rsidR="00984C0D" w:rsidRPr="00B2589E" w:rsidTr="00984C0D">
        <w:trPr>
          <w:trHeight w:val="216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0D" w:rsidRPr="00FB717B" w:rsidRDefault="00984C0D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C0D" w:rsidRDefault="00984C0D" w:rsidP="00432918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84C0D" w:rsidRPr="00984C0D" w:rsidRDefault="00984C0D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ОПК-6 (умеет)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84C0D" w:rsidRDefault="00984C0D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984C0D" w:rsidRPr="00B2589E" w:rsidTr="00984C0D">
        <w:trPr>
          <w:trHeight w:val="219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0D" w:rsidRPr="00FB717B" w:rsidRDefault="00984C0D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C0D" w:rsidRDefault="00984C0D" w:rsidP="00432918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84C0D" w:rsidRPr="00984C0D" w:rsidRDefault="00984C0D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ПК-8 (умеет)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84C0D" w:rsidRDefault="00984C0D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984C0D" w:rsidRPr="00B2589E" w:rsidTr="00984C0D">
        <w:trPr>
          <w:trHeight w:val="493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C0D" w:rsidRPr="00FB717B" w:rsidRDefault="00984C0D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C0D" w:rsidRDefault="00984C0D" w:rsidP="00432918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84C0D" w:rsidRPr="00984C0D" w:rsidRDefault="00984C0D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84C0D">
              <w:rPr>
                <w:sz w:val="23"/>
                <w:szCs w:val="23"/>
              </w:rPr>
              <w:t>ПК-21 (знать,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984C0D" w:rsidRDefault="00984C0D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06296A" w:rsidRPr="00B2589E" w:rsidTr="0006296A">
        <w:trPr>
          <w:trHeight w:val="244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96A" w:rsidRPr="00FB717B" w:rsidRDefault="0006296A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96A" w:rsidRPr="0000691F" w:rsidRDefault="0006296A" w:rsidP="00432918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color w:val="000000"/>
              </w:rPr>
              <w:t>Организация структуры менеджмента на предприятии.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06296A" w:rsidRPr="0006296A" w:rsidRDefault="0006296A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96A">
              <w:rPr>
                <w:sz w:val="23"/>
                <w:szCs w:val="23"/>
              </w:rPr>
              <w:t>ПК-8 (уметь</w:t>
            </w:r>
            <w:r w:rsidR="00984C0D">
              <w:rPr>
                <w:sz w:val="23"/>
                <w:szCs w:val="23"/>
              </w:rPr>
              <w:t>, владеть</w:t>
            </w:r>
            <w:r w:rsidRPr="0006296A">
              <w:rPr>
                <w:sz w:val="23"/>
                <w:szCs w:val="23"/>
              </w:rPr>
              <w:t>)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06296A" w:rsidRPr="00B2589E" w:rsidRDefault="0006296A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t>вопросы для подготовки к дифференцированному зачёту</w:t>
            </w:r>
            <w:r w:rsidRPr="00B2589E">
              <w:rPr>
                <w:sz w:val="23"/>
                <w:szCs w:val="23"/>
              </w:rPr>
              <w:t xml:space="preserve"> </w:t>
            </w:r>
          </w:p>
        </w:tc>
      </w:tr>
      <w:tr w:rsidR="00BB19C9" w:rsidRPr="00B2589E" w:rsidTr="00B95A07">
        <w:trPr>
          <w:trHeight w:val="146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9C9" w:rsidRDefault="00BB19C9" w:rsidP="00432918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19C9" w:rsidRPr="0006296A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96A">
              <w:rPr>
                <w:sz w:val="23"/>
                <w:szCs w:val="23"/>
              </w:rPr>
              <w:t>ПК-9</w:t>
            </w:r>
            <w:r w:rsidR="0006296A" w:rsidRPr="0006296A">
              <w:rPr>
                <w:sz w:val="23"/>
                <w:szCs w:val="23"/>
              </w:rPr>
              <w:t xml:space="preserve"> (уметь</w:t>
            </w:r>
            <w:r w:rsidR="00984C0D">
              <w:rPr>
                <w:sz w:val="23"/>
                <w:szCs w:val="23"/>
              </w:rPr>
              <w:t>, владеть</w:t>
            </w:r>
            <w:r w:rsidR="0006296A" w:rsidRPr="0006296A">
              <w:rPr>
                <w:sz w:val="23"/>
                <w:szCs w:val="23"/>
              </w:rPr>
              <w:t>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Default="00BB19C9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BB19C9" w:rsidRPr="00B2589E" w:rsidTr="00B95A07">
        <w:trPr>
          <w:trHeight w:val="146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9C9" w:rsidRDefault="00BB19C9" w:rsidP="00432918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19C9" w:rsidRPr="0006296A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96A">
              <w:rPr>
                <w:sz w:val="23"/>
                <w:szCs w:val="23"/>
              </w:rPr>
              <w:t>ПК-21</w:t>
            </w:r>
            <w:r w:rsidR="0006296A" w:rsidRPr="0006296A">
              <w:rPr>
                <w:sz w:val="23"/>
                <w:szCs w:val="23"/>
              </w:rPr>
              <w:t xml:space="preserve"> (уметь)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BB19C9" w:rsidRDefault="00BB19C9" w:rsidP="00B95A07">
            <w:pPr>
              <w:autoSpaceDE w:val="0"/>
              <w:autoSpaceDN w:val="0"/>
              <w:adjustRightInd w:val="0"/>
              <w:jc w:val="both"/>
            </w:pPr>
          </w:p>
        </w:tc>
      </w:tr>
      <w:tr w:rsidR="00BB19C9" w:rsidRPr="00B2589E" w:rsidTr="00B95A07">
        <w:trPr>
          <w:trHeight w:val="146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C9" w:rsidRPr="00FB717B" w:rsidRDefault="00BB19C9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C9" w:rsidRDefault="00BB19C9" w:rsidP="00432918">
            <w:pPr>
              <w:tabs>
                <w:tab w:val="right" w:leader="underscore" w:pos="9639"/>
              </w:tabs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19C9" w:rsidRPr="0006296A" w:rsidRDefault="00BB19C9" w:rsidP="00B95A0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96A">
              <w:rPr>
                <w:sz w:val="23"/>
                <w:szCs w:val="23"/>
              </w:rPr>
              <w:t>ПК-23</w:t>
            </w:r>
            <w:r w:rsidR="0006296A" w:rsidRPr="0006296A">
              <w:rPr>
                <w:sz w:val="23"/>
                <w:szCs w:val="23"/>
              </w:rPr>
              <w:t xml:space="preserve"> </w:t>
            </w:r>
            <w:r w:rsidR="00984C0D" w:rsidRPr="00984C0D">
              <w:rPr>
                <w:sz w:val="23"/>
                <w:szCs w:val="23"/>
              </w:rPr>
              <w:t>(знать, уметь, владеть)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BB19C9" w:rsidRDefault="00BB19C9" w:rsidP="00B95A0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6296A" w:rsidRDefault="0006296A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864502" w:rsidRDefault="00864502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FB717B" w:rsidRDefault="00FB717B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  <w:r w:rsidRPr="00B2589E">
        <w:rPr>
          <w:b/>
          <w:iCs/>
        </w:rPr>
        <w:lastRenderedPageBreak/>
        <w:t>7.2.</w:t>
      </w:r>
      <w:r w:rsidRPr="00B2589E">
        <w:rPr>
          <w:iCs/>
        </w:rPr>
        <w:t xml:space="preserve"> </w:t>
      </w:r>
      <w:r w:rsidRPr="00B2589E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570"/>
        <w:gridCol w:w="2608"/>
        <w:gridCol w:w="2608"/>
      </w:tblGrid>
      <w:tr w:rsidR="00E434B7" w:rsidRPr="00B2589E" w:rsidTr="00B95A07">
        <w:trPr>
          <w:trHeight w:val="291"/>
        </w:trPr>
        <w:tc>
          <w:tcPr>
            <w:tcW w:w="2401" w:type="dxa"/>
            <w:vMerge w:val="restart"/>
            <w:vAlign w:val="center"/>
          </w:tcPr>
          <w:p w:rsidR="00E434B7" w:rsidRPr="00B2589E" w:rsidRDefault="00E434B7" w:rsidP="00B95A07">
            <w:pPr>
              <w:jc w:val="center"/>
              <w:rPr>
                <w:b/>
                <w:i/>
                <w:u w:val="single"/>
              </w:rPr>
            </w:pPr>
            <w:r w:rsidRPr="00B2589E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170" w:type="dxa"/>
            <w:gridSpan w:val="3"/>
            <w:vAlign w:val="center"/>
          </w:tcPr>
          <w:p w:rsidR="00E434B7" w:rsidRPr="00B2589E" w:rsidRDefault="00E434B7" w:rsidP="00B95A07">
            <w:pPr>
              <w:jc w:val="center"/>
              <w:rPr>
                <w:b/>
              </w:rPr>
            </w:pPr>
            <w:r w:rsidRPr="00B2589E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E434B7" w:rsidRPr="00B2589E" w:rsidTr="00B95A07">
        <w:trPr>
          <w:trHeight w:val="874"/>
        </w:trPr>
        <w:tc>
          <w:tcPr>
            <w:tcW w:w="0" w:type="auto"/>
            <w:vMerge/>
            <w:vAlign w:val="center"/>
          </w:tcPr>
          <w:p w:rsidR="00E434B7" w:rsidRPr="00B2589E" w:rsidRDefault="00E434B7" w:rsidP="00B95A07">
            <w:pPr>
              <w:rPr>
                <w:i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E434B7" w:rsidRPr="00B2589E" w:rsidRDefault="00E434B7" w:rsidP="00B95A07">
            <w:pPr>
              <w:jc w:val="center"/>
            </w:pPr>
            <w:r w:rsidRPr="00B2589E">
              <w:t xml:space="preserve">Достаточный уровень </w:t>
            </w:r>
            <w:r w:rsidRPr="00B2589E">
              <w:rPr>
                <w:i/>
              </w:rPr>
              <w:t>(удовлетворительно)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</w:pPr>
            <w:r w:rsidRPr="00B2589E">
              <w:t xml:space="preserve">Средний уровень </w:t>
            </w:r>
            <w:r w:rsidRPr="00B2589E">
              <w:rPr>
                <w:i/>
              </w:rPr>
              <w:t>(хорошо)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</w:pPr>
            <w:r w:rsidRPr="00B2589E">
              <w:t xml:space="preserve">Высокий уровень </w:t>
            </w:r>
            <w:r w:rsidRPr="00B2589E">
              <w:rPr>
                <w:i/>
              </w:rPr>
              <w:t>(отлично)</w:t>
            </w:r>
          </w:p>
        </w:tc>
      </w:tr>
      <w:tr w:rsidR="00E434B7" w:rsidRPr="00B2589E" w:rsidTr="00B95A07">
        <w:trPr>
          <w:trHeight w:val="597"/>
        </w:trPr>
        <w:tc>
          <w:tcPr>
            <w:tcW w:w="9571" w:type="dxa"/>
            <w:gridSpan w:val="4"/>
            <w:vAlign w:val="center"/>
          </w:tcPr>
          <w:p w:rsidR="00E434B7" w:rsidRPr="00B2589E" w:rsidRDefault="00E434B7" w:rsidP="00B95A07">
            <w:pPr>
              <w:jc w:val="center"/>
            </w:pPr>
            <w:r w:rsidRPr="00AC00B2">
              <w:rPr>
                <w:b/>
                <w:bCs/>
                <w:sz w:val="28"/>
                <w:szCs w:val="28"/>
              </w:rPr>
              <w:t>ОК-6</w:t>
            </w:r>
            <w:r>
              <w:t xml:space="preserve"> способностью работать в коллективе, толерантно воспринимать социальные, этнические, конфессиональные и культурные различия;</w:t>
            </w:r>
          </w:p>
        </w:tc>
      </w:tr>
      <w:tr w:rsidR="00E434B7" w:rsidRPr="00B2589E" w:rsidTr="00B95A07">
        <w:trPr>
          <w:trHeight w:val="918"/>
        </w:trPr>
        <w:tc>
          <w:tcPr>
            <w:tcW w:w="2401" w:type="dxa"/>
            <w:vAlign w:val="center"/>
          </w:tcPr>
          <w:p w:rsidR="00E434B7" w:rsidRPr="00B2589E" w:rsidRDefault="00E434B7" w:rsidP="00B577FF">
            <w:pPr>
              <w:jc w:val="center"/>
              <w:rPr>
                <w:bCs/>
                <w:color w:val="000000"/>
                <w:kern w:val="24"/>
              </w:rPr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366" w:type="dxa"/>
            <w:vAlign w:val="center"/>
          </w:tcPr>
          <w:p w:rsidR="00E434B7" w:rsidRPr="009908BD" w:rsidRDefault="00E434B7" w:rsidP="00B95A07">
            <w:pPr>
              <w:jc w:val="center"/>
            </w:pPr>
            <w:r>
              <w:t xml:space="preserve">Основные </w:t>
            </w:r>
            <w:r w:rsidRPr="007A2C05">
              <w:t>понятия «коллектив», «сотрудничество», «работа в команде»</w:t>
            </w:r>
            <w:r>
              <w:t>;</w:t>
            </w:r>
          </w:p>
        </w:tc>
        <w:tc>
          <w:tcPr>
            <w:tcW w:w="2402" w:type="dxa"/>
            <w:vAlign w:val="center"/>
          </w:tcPr>
          <w:p w:rsidR="00E434B7" w:rsidRPr="009908BD" w:rsidRDefault="00E434B7" w:rsidP="00B95A07">
            <w:pPr>
              <w:jc w:val="center"/>
            </w:pPr>
            <w:r>
              <w:t xml:space="preserve">Основные </w:t>
            </w:r>
            <w:r w:rsidRPr="007A2C05">
              <w:t>понятия «коллектив», «сотрудничество», «работа в команде»</w:t>
            </w:r>
            <w:r>
              <w:t>, а также может применить их на практике;</w:t>
            </w:r>
          </w:p>
        </w:tc>
        <w:tc>
          <w:tcPr>
            <w:tcW w:w="2402" w:type="dxa"/>
            <w:vAlign w:val="center"/>
          </w:tcPr>
          <w:p w:rsidR="00E434B7" w:rsidRPr="009908BD" w:rsidRDefault="00E434B7" w:rsidP="00B95A07">
            <w:pPr>
              <w:jc w:val="center"/>
            </w:pPr>
            <w:r>
              <w:t xml:space="preserve">Основные </w:t>
            </w:r>
            <w:r w:rsidRPr="007A2C05">
              <w:t>понятия «коллектив», «сотрудничество», «работа в команде»</w:t>
            </w:r>
            <w:r>
              <w:t xml:space="preserve"> а также может применить их на практике;</w:t>
            </w:r>
          </w:p>
        </w:tc>
      </w:tr>
      <w:tr w:rsidR="00E434B7" w:rsidRPr="00B2589E" w:rsidTr="00B95A07">
        <w:trPr>
          <w:trHeight w:val="2054"/>
        </w:trPr>
        <w:tc>
          <w:tcPr>
            <w:tcW w:w="2401" w:type="dxa"/>
            <w:vAlign w:val="center"/>
          </w:tcPr>
          <w:p w:rsidR="00B577FF" w:rsidRPr="00B2589E" w:rsidRDefault="00E434B7" w:rsidP="00B577FF">
            <w:pPr>
              <w:jc w:val="center"/>
            </w:pPr>
            <w:r w:rsidRPr="009908BD">
              <w:rPr>
                <w:b/>
              </w:rPr>
              <w:t xml:space="preserve">Уметь: </w:t>
            </w:r>
          </w:p>
          <w:p w:rsidR="00E434B7" w:rsidRPr="00B2589E" w:rsidRDefault="00E434B7" w:rsidP="00B95A07">
            <w:pPr>
              <w:jc w:val="center"/>
            </w:pPr>
          </w:p>
        </w:tc>
        <w:tc>
          <w:tcPr>
            <w:tcW w:w="2366" w:type="dxa"/>
            <w:vAlign w:val="center"/>
          </w:tcPr>
          <w:p w:rsidR="00E434B7" w:rsidRPr="009908BD" w:rsidRDefault="00E434B7" w:rsidP="00B95A07">
            <w:pPr>
              <w:jc w:val="center"/>
            </w:pPr>
            <w:r>
              <w:t xml:space="preserve">Умеет </w:t>
            </w:r>
            <w:r w:rsidRPr="007A2C05">
              <w:t>толерантно воспринимать социальные, этнические, конфессиональные и культурные различия;</w:t>
            </w:r>
          </w:p>
        </w:tc>
        <w:tc>
          <w:tcPr>
            <w:tcW w:w="2402" w:type="dxa"/>
            <w:vAlign w:val="center"/>
          </w:tcPr>
          <w:p w:rsidR="00E434B7" w:rsidRDefault="00E434B7" w:rsidP="00B95A07">
            <w:pPr>
              <w:jc w:val="center"/>
            </w:pPr>
            <w:r>
              <w:t xml:space="preserve">Умеет </w:t>
            </w:r>
            <w:r w:rsidRPr="007A2C05">
              <w:t>толерантно воспринимать социальные, этнические, конфессиональные и культурные различия;</w:t>
            </w:r>
          </w:p>
          <w:p w:rsidR="00E434B7" w:rsidRPr="009908BD" w:rsidRDefault="00E434B7" w:rsidP="00B95A07">
            <w:pPr>
              <w:jc w:val="center"/>
            </w:pPr>
            <w:r w:rsidRPr="007A2C05">
              <w:t>общаться и работать в коллективе;</w:t>
            </w:r>
          </w:p>
        </w:tc>
        <w:tc>
          <w:tcPr>
            <w:tcW w:w="2402" w:type="dxa"/>
            <w:vAlign w:val="center"/>
          </w:tcPr>
          <w:p w:rsidR="00E434B7" w:rsidRDefault="00E434B7" w:rsidP="00B95A07">
            <w:pPr>
              <w:jc w:val="center"/>
            </w:pPr>
            <w:r>
              <w:t xml:space="preserve">Умеет </w:t>
            </w:r>
            <w:r w:rsidRPr="007A2C05">
              <w:t>толерантно воспринимать социальные, этнические, конфессиональные и культурные различия;</w:t>
            </w:r>
          </w:p>
          <w:p w:rsidR="00E434B7" w:rsidRDefault="00E434B7" w:rsidP="00B95A07">
            <w:pPr>
              <w:jc w:val="center"/>
            </w:pPr>
            <w:r w:rsidRPr="007A2C05">
              <w:t>общаться и работать в коллективе;</w:t>
            </w:r>
          </w:p>
          <w:p w:rsidR="00E434B7" w:rsidRPr="009908BD" w:rsidRDefault="00E434B7" w:rsidP="00B95A07">
            <w:pPr>
              <w:jc w:val="center"/>
            </w:pPr>
            <w:r w:rsidRPr="007A2C05">
              <w:t>вести диалог, деловой спор</w:t>
            </w:r>
            <w:r>
              <w:t>;</w:t>
            </w:r>
          </w:p>
        </w:tc>
      </w:tr>
      <w:tr w:rsidR="00E434B7" w:rsidRPr="00B2589E" w:rsidTr="00B95A07">
        <w:trPr>
          <w:trHeight w:val="2040"/>
        </w:trPr>
        <w:tc>
          <w:tcPr>
            <w:tcW w:w="2401" w:type="dxa"/>
            <w:vAlign w:val="center"/>
          </w:tcPr>
          <w:p w:rsidR="00B577FF" w:rsidRPr="00B2589E" w:rsidRDefault="00E434B7" w:rsidP="00B577FF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  <w:p w:rsidR="00E434B7" w:rsidRPr="00B2589E" w:rsidRDefault="00E434B7" w:rsidP="00B95A07">
            <w:pPr>
              <w:jc w:val="center"/>
            </w:pPr>
          </w:p>
        </w:tc>
        <w:tc>
          <w:tcPr>
            <w:tcW w:w="2366" w:type="dxa"/>
            <w:vAlign w:val="center"/>
          </w:tcPr>
          <w:p w:rsidR="00E434B7" w:rsidRDefault="00E434B7" w:rsidP="00B95A07">
            <w:pPr>
              <w:jc w:val="center"/>
            </w:pPr>
            <w:r>
              <w:t>Имеет навык</w:t>
            </w:r>
            <w:r w:rsidRPr="007A2C05">
              <w:t>и принятия важнейших групповых решений;</w:t>
            </w:r>
          </w:p>
          <w:p w:rsidR="00E434B7" w:rsidRPr="00116DAB" w:rsidRDefault="00E434B7" w:rsidP="00B95A07">
            <w:pPr>
              <w:jc w:val="center"/>
            </w:pPr>
            <w:r>
              <w:t>работе в команде.</w:t>
            </w:r>
          </w:p>
        </w:tc>
        <w:tc>
          <w:tcPr>
            <w:tcW w:w="2402" w:type="dxa"/>
            <w:vAlign w:val="center"/>
          </w:tcPr>
          <w:p w:rsidR="00E434B7" w:rsidRDefault="00E434B7" w:rsidP="00B95A07">
            <w:pPr>
              <w:jc w:val="center"/>
            </w:pPr>
            <w:r>
              <w:t>Имеет навык</w:t>
            </w:r>
            <w:r w:rsidRPr="007A2C05">
              <w:t>и принятия важнейших групповых решений;</w:t>
            </w:r>
          </w:p>
          <w:p w:rsidR="00E434B7" w:rsidRDefault="00E434B7" w:rsidP="00B95A07">
            <w:pPr>
              <w:jc w:val="center"/>
            </w:pPr>
            <w:r w:rsidRPr="007A2C05">
              <w:t>работе в команде;</w:t>
            </w:r>
          </w:p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 w:rsidRPr="007A2C05">
              <w:t>дисциплинированности и готовности к подчинению при работе в коллективе</w:t>
            </w:r>
            <w:r>
              <w:t>.</w:t>
            </w:r>
          </w:p>
        </w:tc>
        <w:tc>
          <w:tcPr>
            <w:tcW w:w="2402" w:type="dxa"/>
            <w:vAlign w:val="center"/>
          </w:tcPr>
          <w:p w:rsidR="00E434B7" w:rsidRDefault="00E434B7" w:rsidP="00B95A07">
            <w:pPr>
              <w:jc w:val="center"/>
            </w:pPr>
            <w:r>
              <w:t>Имеет навык</w:t>
            </w:r>
            <w:r w:rsidRPr="007A2C05">
              <w:t>и принятия важнейших групповых решений;</w:t>
            </w:r>
          </w:p>
          <w:p w:rsidR="00E434B7" w:rsidRDefault="00E434B7" w:rsidP="00B95A07">
            <w:pPr>
              <w:jc w:val="center"/>
            </w:pPr>
            <w:r w:rsidRPr="007A2C05">
              <w:t>работе в команде;</w:t>
            </w:r>
          </w:p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 w:rsidRPr="007A2C05">
              <w:t>дисциплинированности и готовности к подчинению при работе в коллективе</w:t>
            </w:r>
            <w:r>
              <w:t>.</w:t>
            </w:r>
          </w:p>
        </w:tc>
      </w:tr>
      <w:tr w:rsidR="00E434B7" w:rsidRPr="00B2589E" w:rsidTr="00B95A07">
        <w:trPr>
          <w:trHeight w:val="515"/>
        </w:trPr>
        <w:tc>
          <w:tcPr>
            <w:tcW w:w="9571" w:type="dxa"/>
            <w:gridSpan w:val="4"/>
            <w:vAlign w:val="center"/>
          </w:tcPr>
          <w:p w:rsidR="00E434B7" w:rsidRPr="00B2589E" w:rsidRDefault="00E434B7" w:rsidP="00B95A07">
            <w:pPr>
              <w:jc w:val="center"/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t xml:space="preserve"> способностью использовать современные технологии в приготовлении органических удобрений, кормов и переработке сельскохозяйственной продукции;</w:t>
            </w:r>
          </w:p>
        </w:tc>
      </w:tr>
      <w:tr w:rsidR="00E434B7" w:rsidRPr="00B2589E" w:rsidTr="00B95A07">
        <w:trPr>
          <w:trHeight w:val="918"/>
        </w:trPr>
        <w:tc>
          <w:tcPr>
            <w:tcW w:w="2401" w:type="dxa"/>
            <w:vAlign w:val="center"/>
          </w:tcPr>
          <w:p w:rsidR="00B577FF" w:rsidRPr="006E3867" w:rsidRDefault="00E434B7" w:rsidP="00B577FF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  <w:p w:rsidR="00E434B7" w:rsidRPr="006E3867" w:rsidRDefault="00E434B7" w:rsidP="00B95A07">
            <w:pPr>
              <w:jc w:val="both"/>
            </w:pPr>
          </w:p>
        </w:tc>
        <w:tc>
          <w:tcPr>
            <w:tcW w:w="2366" w:type="dxa"/>
            <w:vAlign w:val="center"/>
          </w:tcPr>
          <w:p w:rsidR="00E434B7" w:rsidRPr="00FF6895" w:rsidRDefault="00E434B7" w:rsidP="00B95A07">
            <w:pPr>
              <w:jc w:val="center"/>
            </w:pPr>
            <w:r>
              <w:t xml:space="preserve">Основные </w:t>
            </w:r>
            <w:r w:rsidRPr="00FF6895">
              <w:t>современные технологии приготовления органических удобрений, кормов;</w:t>
            </w:r>
          </w:p>
          <w:p w:rsidR="00E434B7" w:rsidRPr="00A139AE" w:rsidRDefault="00E434B7" w:rsidP="00B95A07">
            <w:pPr>
              <w:jc w:val="center"/>
            </w:pPr>
            <w:r w:rsidRPr="00FF6895">
              <w:t xml:space="preserve">современные технологии переработки сельскохозяйственной </w:t>
            </w:r>
            <w:r>
              <w:t>продукции;</w:t>
            </w:r>
          </w:p>
        </w:tc>
        <w:tc>
          <w:tcPr>
            <w:tcW w:w="2402" w:type="dxa"/>
            <w:vAlign w:val="center"/>
          </w:tcPr>
          <w:p w:rsidR="00E434B7" w:rsidRPr="00FF6895" w:rsidRDefault="00E434B7" w:rsidP="00B95A07">
            <w:pPr>
              <w:jc w:val="center"/>
            </w:pPr>
            <w:r>
              <w:t xml:space="preserve">Основные </w:t>
            </w:r>
            <w:r w:rsidRPr="00FF6895">
              <w:t>современные технологии приготовления органических удобрений, кормов;</w:t>
            </w:r>
          </w:p>
          <w:p w:rsidR="00E434B7" w:rsidRPr="00A139AE" w:rsidRDefault="00E434B7" w:rsidP="00B95A07">
            <w:pPr>
              <w:jc w:val="center"/>
            </w:pPr>
            <w:r w:rsidRPr="00FF6895">
              <w:t xml:space="preserve">современные технологии переработки сельскохозяйственной </w:t>
            </w:r>
            <w:r>
              <w:t>продукции, может применять их на практике;</w:t>
            </w:r>
          </w:p>
        </w:tc>
        <w:tc>
          <w:tcPr>
            <w:tcW w:w="2402" w:type="dxa"/>
            <w:vAlign w:val="center"/>
          </w:tcPr>
          <w:p w:rsidR="00E434B7" w:rsidRPr="00FF6895" w:rsidRDefault="00E434B7" w:rsidP="00B95A07">
            <w:pPr>
              <w:jc w:val="center"/>
            </w:pPr>
            <w:r>
              <w:t xml:space="preserve">Основные </w:t>
            </w:r>
            <w:r w:rsidRPr="00FF6895">
              <w:t>современные технологии приготовления органических удобрений, кормов;</w:t>
            </w:r>
          </w:p>
          <w:p w:rsidR="00E434B7" w:rsidRPr="00A139AE" w:rsidRDefault="00E434B7" w:rsidP="00B95A07">
            <w:pPr>
              <w:jc w:val="center"/>
            </w:pPr>
            <w:r w:rsidRPr="00FF6895">
              <w:t xml:space="preserve">современные технологии переработки сельскохозяйственной </w:t>
            </w:r>
            <w:r>
              <w:t>продукции, может сознательно объяснить и применить на практике;</w:t>
            </w:r>
          </w:p>
        </w:tc>
      </w:tr>
      <w:tr w:rsidR="00E434B7" w:rsidRPr="00B2589E" w:rsidTr="00B95A07">
        <w:trPr>
          <w:trHeight w:val="2054"/>
        </w:trPr>
        <w:tc>
          <w:tcPr>
            <w:tcW w:w="2401" w:type="dxa"/>
            <w:vAlign w:val="center"/>
          </w:tcPr>
          <w:p w:rsidR="00B577FF" w:rsidRPr="00B2589E" w:rsidRDefault="00E434B7" w:rsidP="00B577FF">
            <w:pPr>
              <w:jc w:val="both"/>
            </w:pPr>
            <w:r w:rsidRPr="009908BD">
              <w:rPr>
                <w:b/>
              </w:rPr>
              <w:lastRenderedPageBreak/>
              <w:t xml:space="preserve">Уметь: </w:t>
            </w:r>
          </w:p>
          <w:p w:rsidR="00E434B7" w:rsidRPr="00B2589E" w:rsidRDefault="00E434B7" w:rsidP="00B95A07">
            <w:pPr>
              <w:jc w:val="both"/>
            </w:pPr>
          </w:p>
        </w:tc>
        <w:tc>
          <w:tcPr>
            <w:tcW w:w="2366" w:type="dxa"/>
            <w:vAlign w:val="center"/>
          </w:tcPr>
          <w:p w:rsidR="00E434B7" w:rsidRPr="00FF6895" w:rsidRDefault="00E434B7" w:rsidP="00B95A07">
            <w:pPr>
              <w:jc w:val="center"/>
            </w:pPr>
            <w:r>
              <w:t xml:space="preserve">Умеет </w:t>
            </w:r>
            <w:r w:rsidRPr="00FF6895">
              <w:t>использовать современные технологии приготовления органических удобрений, кормов;</w:t>
            </w:r>
          </w:p>
          <w:p w:rsidR="00E434B7" w:rsidRPr="009908BD" w:rsidRDefault="00E434B7" w:rsidP="00B95A07">
            <w:pPr>
              <w:jc w:val="center"/>
            </w:pPr>
            <w:r w:rsidRPr="00FF6895">
              <w:t>использовать современные технологии переработки сельскохозяйственной продукции;</w:t>
            </w:r>
          </w:p>
        </w:tc>
        <w:tc>
          <w:tcPr>
            <w:tcW w:w="2402" w:type="dxa"/>
            <w:vAlign w:val="center"/>
          </w:tcPr>
          <w:p w:rsidR="00E434B7" w:rsidRPr="00FF6895" w:rsidRDefault="00E434B7" w:rsidP="00B95A07">
            <w:pPr>
              <w:jc w:val="center"/>
            </w:pPr>
            <w:r>
              <w:t>Умеет</w:t>
            </w:r>
            <w:r w:rsidRPr="00FF6895">
              <w:t xml:space="preserve"> использовать современные технологии приготовления органических удобрений, кормов;</w:t>
            </w:r>
          </w:p>
          <w:p w:rsidR="00E434B7" w:rsidRPr="009908BD" w:rsidRDefault="00E434B7" w:rsidP="00B95A07">
            <w:pPr>
              <w:jc w:val="center"/>
            </w:pPr>
            <w:r w:rsidRPr="00FF6895">
              <w:t>использовать современные технологии переработки сельскохозяйственной продукции</w:t>
            </w:r>
            <w:r>
              <w:t>, а также может их анализировать</w:t>
            </w:r>
            <w:r w:rsidRPr="00FF6895">
              <w:t>;</w:t>
            </w:r>
          </w:p>
        </w:tc>
        <w:tc>
          <w:tcPr>
            <w:tcW w:w="2402" w:type="dxa"/>
            <w:vAlign w:val="center"/>
          </w:tcPr>
          <w:p w:rsidR="00E434B7" w:rsidRPr="00FF6895" w:rsidRDefault="00E434B7" w:rsidP="00B95A07">
            <w:pPr>
              <w:jc w:val="center"/>
            </w:pPr>
            <w:r>
              <w:t>Умеет</w:t>
            </w:r>
            <w:r w:rsidRPr="00FF6895">
              <w:t xml:space="preserve"> использовать современные технологии приготовления органических удобрений, кормов;</w:t>
            </w:r>
          </w:p>
          <w:p w:rsidR="00E434B7" w:rsidRPr="009908BD" w:rsidRDefault="00E434B7" w:rsidP="00B95A07">
            <w:pPr>
              <w:jc w:val="center"/>
            </w:pPr>
            <w:r w:rsidRPr="00FF6895">
              <w:t>использовать современные технологии переработки сельскохозяйственной продукции</w:t>
            </w:r>
            <w:r>
              <w:t>, разработать рациональные технологии, успешно их анализировать и применять их на практике</w:t>
            </w:r>
            <w:r w:rsidRPr="00FF6895">
              <w:t>;</w:t>
            </w:r>
          </w:p>
        </w:tc>
      </w:tr>
      <w:tr w:rsidR="00E434B7" w:rsidRPr="00B2589E" w:rsidTr="00B95A07">
        <w:trPr>
          <w:trHeight w:val="2040"/>
        </w:trPr>
        <w:tc>
          <w:tcPr>
            <w:tcW w:w="2401" w:type="dxa"/>
            <w:vAlign w:val="center"/>
          </w:tcPr>
          <w:p w:rsidR="00E434B7" w:rsidRPr="00B2589E" w:rsidRDefault="00E434B7" w:rsidP="00B577FF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366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FF6895">
              <w:t>использова</w:t>
            </w:r>
            <w:r>
              <w:t>ния современных технологий</w:t>
            </w:r>
            <w:r w:rsidRPr="00FF6895">
              <w:t xml:space="preserve"> в приготовлении органических удобрений, кормов и переработке сельскохозяйственной продукции.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FF6895">
              <w:t>использова</w:t>
            </w:r>
            <w:r>
              <w:t>ния современных технологий</w:t>
            </w:r>
            <w:r w:rsidRPr="00FF6895">
              <w:t xml:space="preserve"> в приготовлении органических удобрений, кормов и переработке сельскохозяйственной продукции</w:t>
            </w:r>
            <w:r>
              <w:t>, а также может их анализировать</w:t>
            </w:r>
            <w:r w:rsidRPr="00FF6895">
              <w:t>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FF6895">
              <w:t>использова</w:t>
            </w:r>
            <w:r>
              <w:t>ния современных технологий</w:t>
            </w:r>
            <w:r w:rsidRPr="00FF6895">
              <w:t xml:space="preserve"> в приготовлении органических удобрений, кормов и переработке сельскохозяйственной продукции</w:t>
            </w:r>
            <w:r>
              <w:t>, разработать рациональные технологии, успешно их анализировать и применять их на практике</w:t>
            </w:r>
            <w:r w:rsidRPr="00FF6895">
              <w:t>.</w:t>
            </w:r>
          </w:p>
        </w:tc>
      </w:tr>
      <w:tr w:rsidR="00E434B7" w:rsidRPr="00B2589E" w:rsidTr="00B95A07">
        <w:trPr>
          <w:trHeight w:val="665"/>
        </w:trPr>
        <w:tc>
          <w:tcPr>
            <w:tcW w:w="9571" w:type="dxa"/>
            <w:gridSpan w:val="4"/>
            <w:vAlign w:val="center"/>
          </w:tcPr>
          <w:p w:rsidR="00E434B7" w:rsidRPr="00B2589E" w:rsidRDefault="00E434B7" w:rsidP="00B95A07">
            <w:pPr>
              <w:jc w:val="center"/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t xml:space="preserve"> готовностью оценивать качество сельскохозяйственной продукции с учётом биохимических показателей и определять способ её хранения и переработки;</w:t>
            </w:r>
          </w:p>
        </w:tc>
      </w:tr>
      <w:tr w:rsidR="00E434B7" w:rsidRPr="00A139AE" w:rsidTr="00B95A07">
        <w:trPr>
          <w:trHeight w:val="918"/>
        </w:trPr>
        <w:tc>
          <w:tcPr>
            <w:tcW w:w="2401" w:type="dxa"/>
            <w:vAlign w:val="center"/>
          </w:tcPr>
          <w:p w:rsidR="00B577FF" w:rsidRPr="006E3867" w:rsidRDefault="00E434B7" w:rsidP="00B577FF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  <w:p w:rsidR="00E434B7" w:rsidRPr="006E3867" w:rsidRDefault="00E434B7" w:rsidP="00B95A07">
            <w:pPr>
              <w:jc w:val="both"/>
            </w:pPr>
          </w:p>
        </w:tc>
        <w:tc>
          <w:tcPr>
            <w:tcW w:w="2366" w:type="dxa"/>
            <w:vAlign w:val="center"/>
          </w:tcPr>
          <w:p w:rsidR="00E434B7" w:rsidRPr="009F5F39" w:rsidRDefault="00E434B7" w:rsidP="00B95A07">
            <w:pPr>
              <w:jc w:val="center"/>
            </w:pPr>
            <w:r>
              <w:t xml:space="preserve">Основные </w:t>
            </w:r>
            <w:r w:rsidRPr="009F5F39">
              <w:t>методики оценки качества сельскохозяйственной продукции;</w:t>
            </w:r>
          </w:p>
          <w:p w:rsidR="00E434B7" w:rsidRPr="00A139AE" w:rsidRDefault="00E434B7" w:rsidP="00B95A07">
            <w:pPr>
              <w:jc w:val="center"/>
            </w:pPr>
            <w:r w:rsidRPr="009F5F39">
              <w:t>способы хранения и переработки сельскохозяйственной продукции;</w:t>
            </w:r>
          </w:p>
        </w:tc>
        <w:tc>
          <w:tcPr>
            <w:tcW w:w="2402" w:type="dxa"/>
            <w:vAlign w:val="center"/>
          </w:tcPr>
          <w:p w:rsidR="00E434B7" w:rsidRPr="009F5F39" w:rsidRDefault="00E434B7" w:rsidP="00B95A07">
            <w:pPr>
              <w:jc w:val="center"/>
            </w:pPr>
            <w:r>
              <w:t xml:space="preserve">Основные </w:t>
            </w:r>
            <w:r w:rsidRPr="009F5F39">
              <w:t>методики оценки качества сельскохозяйственной продукции;</w:t>
            </w:r>
          </w:p>
          <w:p w:rsidR="00E434B7" w:rsidRPr="00A139AE" w:rsidRDefault="00E434B7" w:rsidP="00B95A07">
            <w:pPr>
              <w:jc w:val="center"/>
            </w:pPr>
            <w:r w:rsidRPr="009F5F39">
              <w:t>способы хранения и переработки сельскохозяйственной продукции</w:t>
            </w:r>
            <w:r>
              <w:t>, а также применять их на практике</w:t>
            </w:r>
            <w:r w:rsidRPr="009F5F39">
              <w:t>;</w:t>
            </w:r>
          </w:p>
        </w:tc>
        <w:tc>
          <w:tcPr>
            <w:tcW w:w="2402" w:type="dxa"/>
            <w:vAlign w:val="center"/>
          </w:tcPr>
          <w:p w:rsidR="00E434B7" w:rsidRPr="009F5F39" w:rsidRDefault="00E434B7" w:rsidP="00B95A07">
            <w:pPr>
              <w:jc w:val="center"/>
            </w:pPr>
            <w:r>
              <w:t xml:space="preserve">Основные </w:t>
            </w:r>
            <w:r w:rsidRPr="009F5F39">
              <w:t>методики оценки качества сельскохозяйственной продукции;</w:t>
            </w:r>
          </w:p>
          <w:p w:rsidR="00E434B7" w:rsidRPr="00A139AE" w:rsidRDefault="00E434B7" w:rsidP="00B95A07">
            <w:pPr>
              <w:jc w:val="center"/>
            </w:pPr>
            <w:r w:rsidRPr="009F5F39">
              <w:t>способы хранения и переработки сельскохозяйственной продукции</w:t>
            </w:r>
            <w:r>
              <w:t>, может сознательно объяснить и применить их на практике</w:t>
            </w:r>
            <w:r w:rsidRPr="009F5F39">
              <w:t>;</w:t>
            </w:r>
          </w:p>
        </w:tc>
      </w:tr>
      <w:tr w:rsidR="00E434B7" w:rsidRPr="009908BD" w:rsidTr="00B95A07">
        <w:trPr>
          <w:trHeight w:val="2054"/>
        </w:trPr>
        <w:tc>
          <w:tcPr>
            <w:tcW w:w="2401" w:type="dxa"/>
            <w:vAlign w:val="center"/>
          </w:tcPr>
          <w:p w:rsidR="00B577FF" w:rsidRPr="00B2589E" w:rsidRDefault="00E434B7" w:rsidP="00B577FF">
            <w:pPr>
              <w:jc w:val="both"/>
            </w:pPr>
            <w:r w:rsidRPr="009908BD">
              <w:rPr>
                <w:b/>
              </w:rPr>
              <w:lastRenderedPageBreak/>
              <w:t xml:space="preserve">Уметь: </w:t>
            </w:r>
          </w:p>
          <w:p w:rsidR="00E434B7" w:rsidRPr="00B2589E" w:rsidRDefault="00E434B7" w:rsidP="00B95A07">
            <w:pPr>
              <w:jc w:val="both"/>
            </w:pPr>
          </w:p>
        </w:tc>
        <w:tc>
          <w:tcPr>
            <w:tcW w:w="2366" w:type="dxa"/>
            <w:vAlign w:val="center"/>
          </w:tcPr>
          <w:p w:rsidR="00E434B7" w:rsidRPr="009F5F39" w:rsidRDefault="00E434B7" w:rsidP="00B95A07">
            <w:pPr>
              <w:jc w:val="both"/>
            </w:pPr>
            <w:r>
              <w:t xml:space="preserve">Уметь </w:t>
            </w:r>
            <w:r w:rsidRPr="009F5F39">
              <w:t>оценивать качество сельскохозяйственной продукции с учётом биохимических показателей;</w:t>
            </w:r>
          </w:p>
          <w:p w:rsidR="00E434B7" w:rsidRPr="009F5F39" w:rsidRDefault="00E434B7" w:rsidP="00B95A07">
            <w:pPr>
              <w:jc w:val="both"/>
            </w:pPr>
            <w:r w:rsidRPr="009F5F39">
              <w:t>выбрать способ хранения и переработки с.-х. продукции;</w:t>
            </w:r>
          </w:p>
          <w:p w:rsidR="00E434B7" w:rsidRPr="009908BD" w:rsidRDefault="00E434B7" w:rsidP="00B95A07">
            <w:pPr>
              <w:jc w:val="center"/>
            </w:pPr>
          </w:p>
        </w:tc>
        <w:tc>
          <w:tcPr>
            <w:tcW w:w="2402" w:type="dxa"/>
            <w:vAlign w:val="center"/>
          </w:tcPr>
          <w:p w:rsidR="00E434B7" w:rsidRPr="009F5F39" w:rsidRDefault="00E434B7" w:rsidP="00B95A07">
            <w:pPr>
              <w:jc w:val="both"/>
            </w:pPr>
            <w:r>
              <w:t>Уметь</w:t>
            </w:r>
            <w:r w:rsidRPr="009F5F39">
              <w:t xml:space="preserve"> оценивать качество сельскохозяйственной продукции с учётом биохимических показателей;</w:t>
            </w:r>
          </w:p>
          <w:p w:rsidR="00E434B7" w:rsidRPr="009F5F39" w:rsidRDefault="00E434B7" w:rsidP="00B95A07">
            <w:pPr>
              <w:jc w:val="both"/>
            </w:pPr>
            <w:r w:rsidRPr="009F5F39">
              <w:t>выбрать способ хранения и переработки с.-х. продукции</w:t>
            </w:r>
            <w:r>
              <w:t xml:space="preserve"> и применять их на практике</w:t>
            </w:r>
            <w:r w:rsidRPr="009F5F39">
              <w:t>;</w:t>
            </w:r>
          </w:p>
          <w:p w:rsidR="00E434B7" w:rsidRPr="009908BD" w:rsidRDefault="00E434B7" w:rsidP="00B95A07">
            <w:pPr>
              <w:jc w:val="center"/>
            </w:pPr>
          </w:p>
        </w:tc>
        <w:tc>
          <w:tcPr>
            <w:tcW w:w="2402" w:type="dxa"/>
            <w:vAlign w:val="center"/>
          </w:tcPr>
          <w:p w:rsidR="00E434B7" w:rsidRPr="009F5F39" w:rsidRDefault="00E434B7" w:rsidP="00B95A07">
            <w:pPr>
              <w:jc w:val="both"/>
            </w:pPr>
            <w:r>
              <w:t>Уметь</w:t>
            </w:r>
            <w:r w:rsidRPr="009F5F39">
              <w:t xml:space="preserve"> оценивать качество сельскохозяйственной продукции с учётом биохимических показателей;</w:t>
            </w:r>
          </w:p>
          <w:p w:rsidR="00E434B7" w:rsidRPr="009F5F39" w:rsidRDefault="00E434B7" w:rsidP="00B95A07">
            <w:pPr>
              <w:jc w:val="both"/>
            </w:pPr>
            <w:r w:rsidRPr="009F5F39">
              <w:t>выбрать способ хранения и переработки с.-х. продукции</w:t>
            </w:r>
            <w:r>
              <w:t xml:space="preserve"> и применять их на практике</w:t>
            </w:r>
            <w:r w:rsidRPr="009F5F39">
              <w:t>;</w:t>
            </w:r>
          </w:p>
          <w:p w:rsidR="00E434B7" w:rsidRPr="009908BD" w:rsidRDefault="00E434B7" w:rsidP="00B95A07">
            <w:pPr>
              <w:jc w:val="center"/>
            </w:pPr>
          </w:p>
        </w:tc>
      </w:tr>
      <w:tr w:rsidR="00E434B7" w:rsidRPr="00B2589E" w:rsidTr="00B95A07">
        <w:trPr>
          <w:trHeight w:val="2040"/>
        </w:trPr>
        <w:tc>
          <w:tcPr>
            <w:tcW w:w="2401" w:type="dxa"/>
            <w:vAlign w:val="center"/>
          </w:tcPr>
          <w:p w:rsidR="00E434B7" w:rsidRPr="00B2589E" w:rsidRDefault="00E434B7" w:rsidP="00B577FF">
            <w:pPr>
              <w:jc w:val="center"/>
            </w:pPr>
            <w:r>
              <w:rPr>
                <w:b/>
              </w:rPr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366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9F5F39">
              <w:t>методик оценки качества сельскохозяйственной продукции.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9F5F39">
              <w:t>методик оценки качества сельскохозяйственной продукции, в том числе биохимических показателей.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навыки </w:t>
            </w:r>
            <w:r w:rsidRPr="009F5F39">
              <w:t>методик оценки качества сельскохозяйственной продукции, в том числе биохимических показателей</w:t>
            </w:r>
            <w:r>
              <w:t xml:space="preserve"> и применять их на практике</w:t>
            </w:r>
            <w:r w:rsidRPr="009F5F39">
              <w:t>.</w:t>
            </w:r>
          </w:p>
        </w:tc>
      </w:tr>
      <w:tr w:rsidR="00E434B7" w:rsidRPr="00B2589E" w:rsidTr="00E434B7">
        <w:trPr>
          <w:trHeight w:val="649"/>
        </w:trPr>
        <w:tc>
          <w:tcPr>
            <w:tcW w:w="9571" w:type="dxa"/>
            <w:gridSpan w:val="4"/>
            <w:vAlign w:val="center"/>
          </w:tcPr>
          <w:p w:rsidR="00E434B7" w:rsidRDefault="00E434B7" w:rsidP="00B95A07">
            <w:pPr>
              <w:jc w:val="center"/>
            </w:pPr>
            <w:r w:rsidRPr="00AC00B2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 xml:space="preserve">7 </w:t>
            </w:r>
            <w:r>
              <w:t>способностью характеризовать сорта растений и породы животных на генетической основе и использовать их в сельскохозяйственной практике</w:t>
            </w:r>
          </w:p>
        </w:tc>
      </w:tr>
      <w:tr w:rsidR="00BB19C9" w:rsidRPr="00B2589E" w:rsidTr="00BB19C9">
        <w:trPr>
          <w:trHeight w:val="829"/>
        </w:trPr>
        <w:tc>
          <w:tcPr>
            <w:tcW w:w="2401" w:type="dxa"/>
          </w:tcPr>
          <w:p w:rsidR="00BB19C9" w:rsidRPr="009F5F39" w:rsidRDefault="00BB19C9" w:rsidP="00B577FF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9F5F39">
              <w:t xml:space="preserve"> </w:t>
            </w:r>
          </w:p>
        </w:tc>
        <w:tc>
          <w:tcPr>
            <w:tcW w:w="2366" w:type="dxa"/>
            <w:vAlign w:val="center"/>
          </w:tcPr>
          <w:p w:rsidR="00BB19C9" w:rsidRPr="007E36AA" w:rsidRDefault="007E36AA" w:rsidP="00E434B7">
            <w:pPr>
              <w:jc w:val="both"/>
            </w:pPr>
            <w:r w:rsidRPr="007E36AA">
              <w:t xml:space="preserve">Знает </w:t>
            </w:r>
            <w:r w:rsidR="00BB19C9" w:rsidRPr="007E36AA">
              <w:t>сорта растений и породы животных.</w:t>
            </w:r>
          </w:p>
          <w:p w:rsidR="00BB19C9" w:rsidRPr="007E36AA" w:rsidRDefault="00BB19C9" w:rsidP="00B95A07">
            <w:pPr>
              <w:jc w:val="center"/>
            </w:pPr>
          </w:p>
        </w:tc>
        <w:tc>
          <w:tcPr>
            <w:tcW w:w="2402" w:type="dxa"/>
            <w:vAlign w:val="center"/>
          </w:tcPr>
          <w:p w:rsidR="00BB19C9" w:rsidRPr="007E36AA" w:rsidRDefault="007E36AA" w:rsidP="00B95A07">
            <w:pPr>
              <w:jc w:val="both"/>
            </w:pPr>
            <w:r w:rsidRPr="007E36AA">
              <w:t xml:space="preserve">Знает </w:t>
            </w:r>
            <w:r w:rsidR="00BB19C9" w:rsidRPr="007E36AA">
              <w:t>сорта растений и породы животных</w:t>
            </w:r>
            <w:r w:rsidRPr="007E36AA">
              <w:t>, может применить на практике</w:t>
            </w:r>
            <w:r w:rsidR="00BB19C9" w:rsidRPr="007E36AA">
              <w:t>.</w:t>
            </w:r>
          </w:p>
          <w:p w:rsidR="00BB19C9" w:rsidRPr="007E36AA" w:rsidRDefault="00BB19C9" w:rsidP="00B95A07">
            <w:pPr>
              <w:jc w:val="center"/>
            </w:pPr>
          </w:p>
        </w:tc>
        <w:tc>
          <w:tcPr>
            <w:tcW w:w="2402" w:type="dxa"/>
            <w:vAlign w:val="center"/>
          </w:tcPr>
          <w:p w:rsidR="00BB19C9" w:rsidRPr="007E36AA" w:rsidRDefault="007E36AA" w:rsidP="007E36AA">
            <w:pPr>
              <w:jc w:val="center"/>
            </w:pPr>
            <w:r w:rsidRPr="007E36AA">
              <w:t xml:space="preserve">Знает </w:t>
            </w:r>
            <w:r w:rsidR="00BB19C9" w:rsidRPr="007E36AA">
              <w:t>сорта растений и породы животных</w:t>
            </w:r>
            <w:r w:rsidRPr="007E36AA">
              <w:t>, а также может применять их в практической деятельности и обосновать</w:t>
            </w:r>
            <w:r w:rsidR="00BB19C9" w:rsidRPr="007E36AA">
              <w:t>.</w:t>
            </w:r>
          </w:p>
          <w:p w:rsidR="00BB19C9" w:rsidRPr="007E36AA" w:rsidRDefault="00BB19C9" w:rsidP="00B95A07">
            <w:pPr>
              <w:jc w:val="center"/>
            </w:pPr>
          </w:p>
        </w:tc>
      </w:tr>
      <w:tr w:rsidR="00BB19C9" w:rsidRPr="00B2589E" w:rsidTr="0006296A">
        <w:trPr>
          <w:trHeight w:val="273"/>
        </w:trPr>
        <w:tc>
          <w:tcPr>
            <w:tcW w:w="2401" w:type="dxa"/>
            <w:vAlign w:val="center"/>
          </w:tcPr>
          <w:p w:rsidR="00B577FF" w:rsidRDefault="00BB19C9" w:rsidP="00B577FF">
            <w:pPr>
              <w:jc w:val="both"/>
              <w:rPr>
                <w:b/>
              </w:rPr>
            </w:pPr>
            <w:r w:rsidRPr="009908BD">
              <w:rPr>
                <w:b/>
              </w:rPr>
              <w:t>Уметь:</w:t>
            </w:r>
            <w:r>
              <w:t xml:space="preserve"> </w:t>
            </w:r>
          </w:p>
          <w:p w:rsidR="00BB19C9" w:rsidRDefault="00BB19C9" w:rsidP="00BB19C9">
            <w:pPr>
              <w:jc w:val="both"/>
              <w:rPr>
                <w:b/>
              </w:rPr>
            </w:pPr>
          </w:p>
        </w:tc>
        <w:tc>
          <w:tcPr>
            <w:tcW w:w="2366" w:type="dxa"/>
            <w:vAlign w:val="center"/>
          </w:tcPr>
          <w:p w:rsidR="00BB19C9" w:rsidRPr="007E36AA" w:rsidRDefault="007E36AA" w:rsidP="007E36AA">
            <w:pPr>
              <w:jc w:val="center"/>
            </w:pPr>
            <w:r w:rsidRPr="007E36AA">
              <w:t xml:space="preserve">Умеет </w:t>
            </w:r>
            <w:r w:rsidR="00BB19C9" w:rsidRPr="007E36AA">
              <w:t>характеризовать сорта растений сельскохозяйственных культур;</w:t>
            </w:r>
            <w:r w:rsidRPr="007E36AA">
              <w:t xml:space="preserve"> </w:t>
            </w:r>
            <w:r w:rsidR="00BB19C9" w:rsidRPr="007E36AA">
              <w:t>Характеризовать породы животных на генетической основе.</w:t>
            </w:r>
          </w:p>
        </w:tc>
        <w:tc>
          <w:tcPr>
            <w:tcW w:w="2402" w:type="dxa"/>
            <w:vAlign w:val="center"/>
          </w:tcPr>
          <w:p w:rsidR="00BB19C9" w:rsidRPr="007E36AA" w:rsidRDefault="007E36AA" w:rsidP="007E36AA">
            <w:pPr>
              <w:jc w:val="center"/>
            </w:pPr>
            <w:r w:rsidRPr="007E36AA">
              <w:t xml:space="preserve">Умеет </w:t>
            </w:r>
            <w:r w:rsidR="00BB19C9" w:rsidRPr="007E36AA">
              <w:t>характеризовать сорта растений сельскохозяйственных культур;</w:t>
            </w:r>
          </w:p>
          <w:p w:rsidR="00BB19C9" w:rsidRPr="007E36AA" w:rsidRDefault="00BB19C9" w:rsidP="007E36AA">
            <w:pPr>
              <w:jc w:val="center"/>
            </w:pPr>
            <w:r w:rsidRPr="007E36AA">
              <w:t>Характеризовать породы животных на генетической основе</w:t>
            </w:r>
            <w:r w:rsidR="007E36AA" w:rsidRPr="007E36AA">
              <w:t xml:space="preserve"> и применять на практике</w:t>
            </w:r>
            <w:r w:rsidRPr="007E36AA">
              <w:t>.</w:t>
            </w:r>
          </w:p>
        </w:tc>
        <w:tc>
          <w:tcPr>
            <w:tcW w:w="2402" w:type="dxa"/>
            <w:vAlign w:val="center"/>
          </w:tcPr>
          <w:p w:rsidR="00BB19C9" w:rsidRPr="007E36AA" w:rsidRDefault="007E36AA" w:rsidP="007E36AA">
            <w:pPr>
              <w:jc w:val="center"/>
            </w:pPr>
            <w:r w:rsidRPr="007E36AA">
              <w:t xml:space="preserve">Умеет </w:t>
            </w:r>
            <w:r w:rsidR="00BB19C9" w:rsidRPr="007E36AA">
              <w:t>характеризовать сорта растений сельскохозяйственных культур;</w:t>
            </w:r>
          </w:p>
          <w:p w:rsidR="00BB19C9" w:rsidRPr="007E36AA" w:rsidRDefault="00BB19C9" w:rsidP="007E36AA">
            <w:pPr>
              <w:jc w:val="both"/>
            </w:pPr>
            <w:r w:rsidRPr="007E36AA">
              <w:t>Характеризовать породы животных на генетической основе</w:t>
            </w:r>
            <w:r w:rsidR="007E36AA" w:rsidRPr="007E36AA">
              <w:t>, а также может применять их в практической деятельности и обосновать.</w:t>
            </w:r>
          </w:p>
        </w:tc>
      </w:tr>
      <w:tr w:rsidR="00BB19C9" w:rsidRPr="00B2589E" w:rsidTr="00BB19C9">
        <w:trPr>
          <w:trHeight w:val="1407"/>
        </w:trPr>
        <w:tc>
          <w:tcPr>
            <w:tcW w:w="2401" w:type="dxa"/>
            <w:vAlign w:val="center"/>
          </w:tcPr>
          <w:p w:rsidR="00BB19C9" w:rsidRDefault="00BB19C9" w:rsidP="00B577FF">
            <w:pPr>
              <w:jc w:val="both"/>
              <w:rPr>
                <w:b/>
              </w:rPr>
            </w:pPr>
            <w:r>
              <w:rPr>
                <w:b/>
              </w:rPr>
              <w:t xml:space="preserve">Владеть: </w:t>
            </w:r>
          </w:p>
        </w:tc>
        <w:tc>
          <w:tcPr>
            <w:tcW w:w="2366" w:type="dxa"/>
            <w:vAlign w:val="center"/>
          </w:tcPr>
          <w:p w:rsidR="00BB19C9" w:rsidRPr="007E36AA" w:rsidRDefault="007E36AA" w:rsidP="007E36AA">
            <w:pPr>
              <w:jc w:val="center"/>
            </w:pPr>
            <w:r w:rsidRPr="007E36AA">
              <w:t xml:space="preserve">Владеет </w:t>
            </w:r>
            <w:r w:rsidR="00BB19C9" w:rsidRPr="007E36AA">
              <w:t xml:space="preserve">способностью характеризовать сорта сельскохозяйственных растений и использовать их в сельскохозяйственной практике; способностью характеризовать </w:t>
            </w:r>
            <w:r w:rsidR="00BB19C9" w:rsidRPr="007E36AA">
              <w:lastRenderedPageBreak/>
              <w:t>породы животных на генетической основе.</w:t>
            </w:r>
          </w:p>
        </w:tc>
        <w:tc>
          <w:tcPr>
            <w:tcW w:w="2402" w:type="dxa"/>
            <w:vAlign w:val="center"/>
          </w:tcPr>
          <w:p w:rsidR="00BB19C9" w:rsidRPr="007E36AA" w:rsidRDefault="007E36AA" w:rsidP="00B95A07">
            <w:pPr>
              <w:jc w:val="center"/>
            </w:pPr>
            <w:r w:rsidRPr="007E36AA">
              <w:lastRenderedPageBreak/>
              <w:t xml:space="preserve">Владеет </w:t>
            </w:r>
            <w:r w:rsidR="00BB19C9" w:rsidRPr="007E36AA">
              <w:t xml:space="preserve">способностью характеризовать сорта сельскохозяйственных растений и использовать их в сельскохозяйственной практике; способностью характеризовать </w:t>
            </w:r>
            <w:r w:rsidR="00BB19C9" w:rsidRPr="007E36AA">
              <w:lastRenderedPageBreak/>
              <w:t>породы животных на генетической основе и использовать их в сельскохозяйственной практике.</w:t>
            </w:r>
          </w:p>
        </w:tc>
        <w:tc>
          <w:tcPr>
            <w:tcW w:w="2402" w:type="dxa"/>
            <w:vAlign w:val="center"/>
          </w:tcPr>
          <w:p w:rsidR="00BB19C9" w:rsidRPr="007E36AA" w:rsidRDefault="007E36AA" w:rsidP="00B95A07">
            <w:pPr>
              <w:jc w:val="center"/>
            </w:pPr>
            <w:r w:rsidRPr="007E36AA">
              <w:lastRenderedPageBreak/>
              <w:t xml:space="preserve">Владеет </w:t>
            </w:r>
            <w:r w:rsidR="00BB19C9" w:rsidRPr="007E36AA">
              <w:t xml:space="preserve">способностью характеризовать сорта сельскохозяйственных растений и использовать их в сельскохозяйственной практике; способностью характеризовать </w:t>
            </w:r>
            <w:r w:rsidR="00BB19C9" w:rsidRPr="007E36AA">
              <w:lastRenderedPageBreak/>
              <w:t xml:space="preserve">породы животных на генетической основе и использовать их в сельскохозяйственной </w:t>
            </w:r>
            <w:proofErr w:type="spellStart"/>
            <w:r w:rsidR="00BB19C9" w:rsidRPr="007E36AA">
              <w:t>практике</w:t>
            </w:r>
            <w:r w:rsidRPr="007E36AA">
              <w:t>и</w:t>
            </w:r>
            <w:proofErr w:type="spellEnd"/>
            <w:r w:rsidRPr="007E36AA">
              <w:t xml:space="preserve"> может </w:t>
            </w:r>
            <w:proofErr w:type="spellStart"/>
            <w:r w:rsidRPr="007E36AA">
              <w:t>обьяснить</w:t>
            </w:r>
            <w:proofErr w:type="spellEnd"/>
            <w:r w:rsidR="00BB19C9" w:rsidRPr="007E36AA">
              <w:t>.</w:t>
            </w:r>
          </w:p>
        </w:tc>
      </w:tr>
      <w:tr w:rsidR="00E434B7" w:rsidRPr="00B2589E" w:rsidTr="00B95A07">
        <w:trPr>
          <w:trHeight w:val="515"/>
        </w:trPr>
        <w:tc>
          <w:tcPr>
            <w:tcW w:w="9571" w:type="dxa"/>
            <w:gridSpan w:val="4"/>
            <w:vAlign w:val="center"/>
          </w:tcPr>
          <w:p w:rsidR="00E434B7" w:rsidRPr="00B2589E" w:rsidRDefault="00E434B7" w:rsidP="00B95A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8</w:t>
            </w:r>
            <w:r>
              <w:t xml:space="preserve"> готовностью эксплуатировать технологическое оборудование для переработки сельскохозяйственного сырья;</w:t>
            </w:r>
          </w:p>
        </w:tc>
      </w:tr>
      <w:tr w:rsidR="00E434B7" w:rsidRPr="00A139AE" w:rsidTr="00B95A07">
        <w:trPr>
          <w:trHeight w:val="918"/>
        </w:trPr>
        <w:tc>
          <w:tcPr>
            <w:tcW w:w="2401" w:type="dxa"/>
            <w:vAlign w:val="center"/>
          </w:tcPr>
          <w:p w:rsidR="00E434B7" w:rsidRPr="006E3867" w:rsidRDefault="00E434B7" w:rsidP="00B577FF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366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>Основное технологическое оборудование для переработки сельскохозяйственного сырья</w:t>
            </w:r>
            <w:r w:rsidRPr="009F5F39">
              <w:t>;</w:t>
            </w:r>
          </w:p>
        </w:tc>
        <w:tc>
          <w:tcPr>
            <w:tcW w:w="2402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>Основное технологическое оборудование для переработки сельскохозяйственного сырья</w:t>
            </w:r>
            <w:r w:rsidRPr="009F5F39">
              <w:t>;</w:t>
            </w:r>
          </w:p>
        </w:tc>
        <w:tc>
          <w:tcPr>
            <w:tcW w:w="2402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>Основное и современное технологическое оборудование для переработки сельскохозяйственного сырья</w:t>
            </w:r>
            <w:r w:rsidRPr="009F5F39">
              <w:t>;</w:t>
            </w:r>
          </w:p>
        </w:tc>
      </w:tr>
      <w:tr w:rsidR="00E434B7" w:rsidRPr="009908BD" w:rsidTr="00B95A07">
        <w:trPr>
          <w:trHeight w:val="1677"/>
        </w:trPr>
        <w:tc>
          <w:tcPr>
            <w:tcW w:w="2401" w:type="dxa"/>
            <w:vAlign w:val="center"/>
          </w:tcPr>
          <w:p w:rsidR="00E434B7" w:rsidRPr="00B2589E" w:rsidRDefault="00E434B7" w:rsidP="00B577FF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</w:tc>
        <w:tc>
          <w:tcPr>
            <w:tcW w:w="2366" w:type="dxa"/>
            <w:vAlign w:val="center"/>
          </w:tcPr>
          <w:p w:rsidR="00E434B7" w:rsidRPr="009908BD" w:rsidRDefault="00E434B7" w:rsidP="00B95A07">
            <w:pPr>
              <w:jc w:val="both"/>
            </w:pPr>
            <w:r>
              <w:t>Эксплуатировать основное  технологическое оборудование для переработки сельскохозяйственного сырья;</w:t>
            </w:r>
          </w:p>
        </w:tc>
        <w:tc>
          <w:tcPr>
            <w:tcW w:w="2402" w:type="dxa"/>
            <w:vAlign w:val="center"/>
          </w:tcPr>
          <w:p w:rsidR="00E434B7" w:rsidRPr="009908BD" w:rsidRDefault="00E434B7" w:rsidP="00B95A07">
            <w:pPr>
              <w:jc w:val="both"/>
            </w:pPr>
            <w:r>
              <w:t>Эксплуатировать основное  технологическое оборудование для переработки сельскохозяйственного сырья;</w:t>
            </w:r>
          </w:p>
        </w:tc>
        <w:tc>
          <w:tcPr>
            <w:tcW w:w="2402" w:type="dxa"/>
            <w:vAlign w:val="center"/>
          </w:tcPr>
          <w:p w:rsidR="00E434B7" w:rsidRPr="009908BD" w:rsidRDefault="00E434B7" w:rsidP="00B95A07">
            <w:pPr>
              <w:jc w:val="both"/>
            </w:pPr>
            <w:r>
              <w:t>Эксплуатировать основное и современное технологическое оборудование для переработки сельскохозяйственного сырья;</w:t>
            </w:r>
          </w:p>
        </w:tc>
      </w:tr>
      <w:tr w:rsidR="00E434B7" w:rsidRPr="00B2589E" w:rsidTr="00B95A07">
        <w:trPr>
          <w:trHeight w:val="2040"/>
        </w:trPr>
        <w:tc>
          <w:tcPr>
            <w:tcW w:w="2401" w:type="dxa"/>
            <w:vAlign w:val="center"/>
          </w:tcPr>
          <w:p w:rsidR="00E434B7" w:rsidRPr="00B2589E" w:rsidRDefault="00E434B7" w:rsidP="00B577FF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366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>Иметь навыки эксплуатации основного технологического оборудования для переработки сельскохозяйственного сырья.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>Иметь навыки эксплуатации основного технологического оборудования для переработки сельскохозяйственного сырья.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>Иметь навыки эксплуатации основного и современного технологического оборудования для переработки сельскохозяйственного сырья.</w:t>
            </w:r>
          </w:p>
        </w:tc>
      </w:tr>
      <w:tr w:rsidR="00E434B7" w:rsidRPr="00B2589E" w:rsidTr="00B95A07">
        <w:trPr>
          <w:trHeight w:val="739"/>
        </w:trPr>
        <w:tc>
          <w:tcPr>
            <w:tcW w:w="9571" w:type="dxa"/>
            <w:gridSpan w:val="4"/>
            <w:vAlign w:val="center"/>
          </w:tcPr>
          <w:p w:rsidR="00E434B7" w:rsidRPr="00B2589E" w:rsidRDefault="00E434B7" w:rsidP="00B95A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9</w:t>
            </w:r>
            <w:r>
              <w:t xml:space="preserve"> готовностью реализовывать технологии производства, хранения и переработки плодов и овощей, продукции растениеводства  и животноводства;</w:t>
            </w:r>
          </w:p>
        </w:tc>
      </w:tr>
      <w:tr w:rsidR="00E434B7" w:rsidRPr="00A139AE" w:rsidTr="00B95A07">
        <w:trPr>
          <w:trHeight w:val="918"/>
        </w:trPr>
        <w:tc>
          <w:tcPr>
            <w:tcW w:w="2401" w:type="dxa"/>
            <w:vAlign w:val="center"/>
          </w:tcPr>
          <w:p w:rsidR="00B577FF" w:rsidRPr="006E3867" w:rsidRDefault="00E434B7" w:rsidP="00B577FF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  <w:p w:rsidR="00E434B7" w:rsidRPr="006E3867" w:rsidRDefault="00E434B7" w:rsidP="00B95A07">
            <w:pPr>
              <w:jc w:val="both"/>
            </w:pPr>
          </w:p>
        </w:tc>
        <w:tc>
          <w:tcPr>
            <w:tcW w:w="2366" w:type="dxa"/>
            <w:vAlign w:val="center"/>
          </w:tcPr>
          <w:p w:rsidR="00E434B7" w:rsidRDefault="00E434B7" w:rsidP="00B95A07">
            <w:pPr>
              <w:jc w:val="center"/>
            </w:pPr>
            <w:r>
              <w:t>Основные технологии производства, хранения и переработки плодов и овощей</w:t>
            </w:r>
            <w:r w:rsidRPr="009F5F39">
              <w:t>;</w:t>
            </w:r>
          </w:p>
          <w:p w:rsidR="00E434B7" w:rsidRPr="00A139AE" w:rsidRDefault="00E434B7" w:rsidP="00B95A07">
            <w:pPr>
              <w:jc w:val="center"/>
            </w:pPr>
            <w:r>
              <w:t>основные технологии производства, хранения и переработки продукции растениеводства и животноводства</w:t>
            </w:r>
            <w:r w:rsidRPr="009F5F39">
              <w:t>;</w:t>
            </w:r>
          </w:p>
        </w:tc>
        <w:tc>
          <w:tcPr>
            <w:tcW w:w="2402" w:type="dxa"/>
            <w:vAlign w:val="center"/>
          </w:tcPr>
          <w:p w:rsidR="00E434B7" w:rsidRDefault="00E434B7" w:rsidP="00B95A07">
            <w:pPr>
              <w:jc w:val="center"/>
            </w:pPr>
            <w:r>
              <w:t>Основные технологии производства, хранения и переработки плодов и овощей</w:t>
            </w:r>
            <w:r w:rsidRPr="009F5F39">
              <w:t>;</w:t>
            </w:r>
          </w:p>
          <w:p w:rsidR="00E434B7" w:rsidRPr="00A139AE" w:rsidRDefault="00E434B7" w:rsidP="00B95A07">
            <w:pPr>
              <w:jc w:val="center"/>
            </w:pPr>
            <w:r>
              <w:t>основные и современные технологии производства, хранения и переработки продукции растениеводства и животноводства</w:t>
            </w:r>
            <w:r w:rsidRPr="009F5F39">
              <w:t>;</w:t>
            </w:r>
          </w:p>
        </w:tc>
        <w:tc>
          <w:tcPr>
            <w:tcW w:w="2402" w:type="dxa"/>
            <w:vAlign w:val="center"/>
          </w:tcPr>
          <w:p w:rsidR="00E434B7" w:rsidRDefault="00E434B7" w:rsidP="00B95A07">
            <w:pPr>
              <w:jc w:val="center"/>
            </w:pPr>
            <w:r>
              <w:t>Основные и современные технологии производства, хранения и переработки плодов и овощей</w:t>
            </w:r>
            <w:r w:rsidRPr="009F5F39">
              <w:t>;</w:t>
            </w:r>
          </w:p>
          <w:p w:rsidR="00E434B7" w:rsidRPr="00A139AE" w:rsidRDefault="00E434B7" w:rsidP="00B95A07">
            <w:pPr>
              <w:jc w:val="center"/>
            </w:pPr>
            <w:r>
              <w:t>основные и современные технологии производства, хранения и переработки продукции растениеводства и животноводства</w:t>
            </w:r>
            <w:r w:rsidRPr="009F5F39">
              <w:t>;</w:t>
            </w:r>
          </w:p>
        </w:tc>
      </w:tr>
      <w:tr w:rsidR="00E434B7" w:rsidRPr="009908BD" w:rsidTr="00B95A07">
        <w:trPr>
          <w:trHeight w:val="1677"/>
        </w:trPr>
        <w:tc>
          <w:tcPr>
            <w:tcW w:w="2401" w:type="dxa"/>
            <w:vAlign w:val="center"/>
          </w:tcPr>
          <w:p w:rsidR="00B577FF" w:rsidRPr="00B2589E" w:rsidRDefault="00E434B7" w:rsidP="00B577FF">
            <w:pPr>
              <w:jc w:val="both"/>
            </w:pPr>
            <w:r w:rsidRPr="009908BD">
              <w:rPr>
                <w:b/>
              </w:rPr>
              <w:lastRenderedPageBreak/>
              <w:t xml:space="preserve">Уметь: </w:t>
            </w:r>
          </w:p>
          <w:p w:rsidR="00E434B7" w:rsidRPr="00B2589E" w:rsidRDefault="00E434B7" w:rsidP="00B95A07">
            <w:pPr>
              <w:jc w:val="both"/>
            </w:pPr>
          </w:p>
        </w:tc>
        <w:tc>
          <w:tcPr>
            <w:tcW w:w="2366" w:type="dxa"/>
            <w:vAlign w:val="center"/>
          </w:tcPr>
          <w:p w:rsidR="00E434B7" w:rsidRDefault="00E434B7" w:rsidP="00B95A07">
            <w:pPr>
              <w:jc w:val="both"/>
            </w:pPr>
            <w:r>
              <w:t>Реализовывать основные  технологии производства, хранения и переработки плодов и овощей;</w:t>
            </w:r>
          </w:p>
          <w:p w:rsidR="00E434B7" w:rsidRPr="009908BD" w:rsidRDefault="00E434B7" w:rsidP="00B95A07">
            <w:pPr>
              <w:jc w:val="both"/>
            </w:pPr>
            <w:r>
              <w:t>реализовывать основные  технологии производства, хранения и переработки продукции растениеводства  и животноводства;</w:t>
            </w:r>
          </w:p>
        </w:tc>
        <w:tc>
          <w:tcPr>
            <w:tcW w:w="2402" w:type="dxa"/>
            <w:vAlign w:val="center"/>
          </w:tcPr>
          <w:p w:rsidR="00E434B7" w:rsidRDefault="00E434B7" w:rsidP="00B95A07">
            <w:pPr>
              <w:jc w:val="both"/>
            </w:pPr>
            <w:r>
              <w:t>Реализовывать основные  технологии производства, хранения и переработки плодов и овощей;</w:t>
            </w:r>
          </w:p>
          <w:p w:rsidR="00E434B7" w:rsidRPr="009908BD" w:rsidRDefault="00E434B7" w:rsidP="00B95A07">
            <w:pPr>
              <w:jc w:val="both"/>
            </w:pPr>
            <w:r>
              <w:t>реализовывать основные  и современные технологии производства, хранения и переработки продукции растениеводства  и животноводства;</w:t>
            </w:r>
          </w:p>
        </w:tc>
        <w:tc>
          <w:tcPr>
            <w:tcW w:w="2402" w:type="dxa"/>
            <w:vAlign w:val="center"/>
          </w:tcPr>
          <w:p w:rsidR="00E434B7" w:rsidRDefault="00E434B7" w:rsidP="00B95A07">
            <w:pPr>
              <w:jc w:val="both"/>
            </w:pPr>
            <w:r>
              <w:t>Реализовывать основные  и современные технологии производства, хранения и переработки плодов и овощей;</w:t>
            </w:r>
          </w:p>
          <w:p w:rsidR="00E434B7" w:rsidRPr="009908BD" w:rsidRDefault="00E434B7" w:rsidP="00B95A07">
            <w:pPr>
              <w:jc w:val="both"/>
            </w:pPr>
            <w:r>
              <w:t>реализовывать основные  и современные технологии производства, хранения и переработки продукции растениеводства  и животноводства;</w:t>
            </w:r>
          </w:p>
        </w:tc>
      </w:tr>
      <w:tr w:rsidR="00E434B7" w:rsidRPr="00B2589E" w:rsidTr="00B95A07">
        <w:trPr>
          <w:trHeight w:val="2040"/>
        </w:trPr>
        <w:tc>
          <w:tcPr>
            <w:tcW w:w="2401" w:type="dxa"/>
            <w:vAlign w:val="center"/>
          </w:tcPr>
          <w:p w:rsidR="00E434B7" w:rsidRPr="00B2589E" w:rsidRDefault="00E434B7" w:rsidP="00B577FF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366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>Имеет навыки реализовывать основные технологии производства, хранения и переработки плодов и овощей, продукции растениеводства  и животноводства.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>Имеет навыки реализовывать основные технологии производства, хранения и переработки плодов и овощей, продукции растениеводства  и животноводства.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>Имеет навыки реализовывать основные и современные технологии производства, хранения и переработки плодов и овощей, продукции растениеводства  и животноводства.</w:t>
            </w:r>
          </w:p>
        </w:tc>
      </w:tr>
      <w:tr w:rsidR="00E434B7" w:rsidRPr="00B2589E" w:rsidTr="00B95A07">
        <w:trPr>
          <w:trHeight w:val="739"/>
        </w:trPr>
        <w:tc>
          <w:tcPr>
            <w:tcW w:w="9571" w:type="dxa"/>
            <w:gridSpan w:val="4"/>
            <w:vAlign w:val="center"/>
          </w:tcPr>
          <w:p w:rsidR="00E434B7" w:rsidRPr="00B2589E" w:rsidRDefault="00E434B7" w:rsidP="00B95A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21</w:t>
            </w:r>
            <w:r>
              <w:t xml:space="preserve"> г</w:t>
            </w:r>
            <w:r w:rsidRPr="00FB717B">
              <w:t>отовностью к анализу</w:t>
            </w:r>
            <w:r>
              <w:t xml:space="preserve"> и критическому осмыслению отечественной и зарубежной научно-технической информации в области производства и переработки сельскохозяйственной продукции;</w:t>
            </w:r>
          </w:p>
        </w:tc>
      </w:tr>
      <w:tr w:rsidR="00E434B7" w:rsidRPr="00A139AE" w:rsidTr="00B95A07">
        <w:trPr>
          <w:trHeight w:val="273"/>
        </w:trPr>
        <w:tc>
          <w:tcPr>
            <w:tcW w:w="2401" w:type="dxa"/>
            <w:vAlign w:val="center"/>
          </w:tcPr>
          <w:p w:rsidR="00E434B7" w:rsidRPr="006E3867" w:rsidRDefault="00E434B7" w:rsidP="00B577FF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366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>Знает отечественную научно-техническую информацию производства и переработки сельскохозяйственной продукции</w:t>
            </w:r>
            <w:r w:rsidRPr="009F5F39">
              <w:t>;</w:t>
            </w:r>
          </w:p>
        </w:tc>
        <w:tc>
          <w:tcPr>
            <w:tcW w:w="2402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>Знает отечественную и зарубежную научно-техническую информацию производства и переработки сельскохозяйственной продукции</w:t>
            </w:r>
            <w:r w:rsidRPr="009F5F39">
              <w:t>;</w:t>
            </w:r>
          </w:p>
        </w:tc>
        <w:tc>
          <w:tcPr>
            <w:tcW w:w="2402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>Знает отечественную и зарубежную научно-техническую информацию производства и переработки сельскохозяйственной продукции, может сознательно объяснить и применить на практике</w:t>
            </w:r>
            <w:r w:rsidRPr="009F5F39">
              <w:t>;</w:t>
            </w:r>
          </w:p>
        </w:tc>
      </w:tr>
      <w:tr w:rsidR="00E434B7" w:rsidRPr="009908BD" w:rsidTr="00B95A07">
        <w:trPr>
          <w:trHeight w:val="1677"/>
        </w:trPr>
        <w:tc>
          <w:tcPr>
            <w:tcW w:w="2401" w:type="dxa"/>
            <w:vAlign w:val="center"/>
          </w:tcPr>
          <w:p w:rsidR="00E434B7" w:rsidRPr="00B2589E" w:rsidRDefault="00E434B7" w:rsidP="00B577FF">
            <w:r w:rsidRPr="009908BD">
              <w:rPr>
                <w:b/>
              </w:rPr>
              <w:t xml:space="preserve">Уметь: </w:t>
            </w:r>
          </w:p>
        </w:tc>
        <w:tc>
          <w:tcPr>
            <w:tcW w:w="2366" w:type="dxa"/>
            <w:vAlign w:val="center"/>
          </w:tcPr>
          <w:p w:rsidR="00E434B7" w:rsidRPr="009908BD" w:rsidRDefault="00E434B7" w:rsidP="00B95A07">
            <w:pPr>
              <w:jc w:val="center"/>
            </w:pPr>
            <w:r>
              <w:t>Умеет анализировать и критически осмысливать</w:t>
            </w:r>
            <w:r w:rsidRPr="00FB717B">
              <w:t xml:space="preserve"> </w:t>
            </w:r>
            <w:r>
              <w:t xml:space="preserve">отечественную научно-техническую информацию в области производства и переработки сельскохозяйственной </w:t>
            </w:r>
            <w:r>
              <w:lastRenderedPageBreak/>
              <w:t>продукции;</w:t>
            </w:r>
          </w:p>
        </w:tc>
        <w:tc>
          <w:tcPr>
            <w:tcW w:w="2402" w:type="dxa"/>
            <w:vAlign w:val="center"/>
          </w:tcPr>
          <w:p w:rsidR="00E434B7" w:rsidRPr="009908BD" w:rsidRDefault="00E434B7" w:rsidP="00B95A07">
            <w:pPr>
              <w:jc w:val="center"/>
            </w:pPr>
            <w:r>
              <w:lastRenderedPageBreak/>
              <w:t>Умеет анализировать и критически осмысливать</w:t>
            </w:r>
            <w:r w:rsidRPr="00FB717B">
              <w:t xml:space="preserve"> </w:t>
            </w:r>
            <w:r>
              <w:t xml:space="preserve">и оценивать отечественную и зарубежную научно-техническую информацию в области производства и </w:t>
            </w:r>
            <w:r>
              <w:lastRenderedPageBreak/>
              <w:t>переработки сельскохозяйственной продукции;</w:t>
            </w:r>
          </w:p>
        </w:tc>
        <w:tc>
          <w:tcPr>
            <w:tcW w:w="2402" w:type="dxa"/>
            <w:vAlign w:val="center"/>
          </w:tcPr>
          <w:p w:rsidR="00E434B7" w:rsidRPr="009908BD" w:rsidRDefault="00E434B7" w:rsidP="00B95A07">
            <w:pPr>
              <w:jc w:val="center"/>
            </w:pPr>
            <w:r>
              <w:lastRenderedPageBreak/>
              <w:t>Умеет анализировать и критически осмысливать</w:t>
            </w:r>
            <w:r w:rsidRPr="00FB717B">
              <w:t xml:space="preserve"> </w:t>
            </w:r>
            <w:r>
              <w:t xml:space="preserve">и оценивать отечественную и зарубежную научно-техническую информацию в области производства и </w:t>
            </w:r>
            <w:r>
              <w:lastRenderedPageBreak/>
              <w:t>переработки сельскохозяйственной продукции, а также применять в практической деятельности;</w:t>
            </w:r>
          </w:p>
        </w:tc>
      </w:tr>
      <w:tr w:rsidR="00E434B7" w:rsidRPr="00B2589E" w:rsidTr="00B95A07">
        <w:trPr>
          <w:trHeight w:val="2040"/>
        </w:trPr>
        <w:tc>
          <w:tcPr>
            <w:tcW w:w="2401" w:type="dxa"/>
            <w:vAlign w:val="center"/>
          </w:tcPr>
          <w:p w:rsidR="00E434B7" w:rsidRPr="00B2589E" w:rsidRDefault="00E434B7" w:rsidP="00B577FF">
            <w:pPr>
              <w:jc w:val="center"/>
            </w:pPr>
            <w:r>
              <w:rPr>
                <w:b/>
              </w:rPr>
              <w:lastRenderedPageBreak/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366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осмысливать отечественную научно-техническую информацию в области производства и переработки сельскохозяйственной продукции.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 и применять на практике.</w:t>
            </w:r>
          </w:p>
        </w:tc>
      </w:tr>
      <w:tr w:rsidR="00E434B7" w:rsidRPr="00B2589E" w:rsidTr="00B95A07">
        <w:trPr>
          <w:trHeight w:val="487"/>
        </w:trPr>
        <w:tc>
          <w:tcPr>
            <w:tcW w:w="9571" w:type="dxa"/>
            <w:gridSpan w:val="4"/>
            <w:vAlign w:val="center"/>
          </w:tcPr>
          <w:p w:rsidR="00E434B7" w:rsidRPr="00B2589E" w:rsidRDefault="00E434B7" w:rsidP="00B95A0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23</w:t>
            </w:r>
            <w:r>
              <w:t xml:space="preserve"> способностью к обобщению и статистической обработке результатов экспериментов, формулированию выводов и предложений.</w:t>
            </w:r>
          </w:p>
        </w:tc>
      </w:tr>
      <w:tr w:rsidR="00E434B7" w:rsidRPr="00A139AE" w:rsidTr="00B95A07">
        <w:trPr>
          <w:trHeight w:val="918"/>
        </w:trPr>
        <w:tc>
          <w:tcPr>
            <w:tcW w:w="2401" w:type="dxa"/>
            <w:vAlign w:val="center"/>
          </w:tcPr>
          <w:p w:rsidR="00E434B7" w:rsidRPr="006E3867" w:rsidRDefault="00E434B7" w:rsidP="00B95A07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  <w:r>
              <w:t xml:space="preserve">основные </w:t>
            </w:r>
            <w:r w:rsidRPr="007E2387">
              <w:t>методы статистической обработки данных;</w:t>
            </w:r>
          </w:p>
        </w:tc>
        <w:tc>
          <w:tcPr>
            <w:tcW w:w="2366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 xml:space="preserve">Основные </w:t>
            </w:r>
            <w:r w:rsidRPr="007E2387">
              <w:t>методы статистической обработки данных;</w:t>
            </w:r>
          </w:p>
        </w:tc>
        <w:tc>
          <w:tcPr>
            <w:tcW w:w="2402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>Основные</w:t>
            </w:r>
            <w:r w:rsidRPr="007E2387">
              <w:t xml:space="preserve"> методы статистической обработки данных</w:t>
            </w:r>
            <w:r>
              <w:t>, а также может применить их на практике</w:t>
            </w:r>
            <w:r w:rsidRPr="007E2387">
              <w:t>;</w:t>
            </w:r>
          </w:p>
        </w:tc>
        <w:tc>
          <w:tcPr>
            <w:tcW w:w="2402" w:type="dxa"/>
            <w:vAlign w:val="center"/>
          </w:tcPr>
          <w:p w:rsidR="00E434B7" w:rsidRPr="00A139AE" w:rsidRDefault="00E434B7" w:rsidP="00B95A07">
            <w:pPr>
              <w:jc w:val="center"/>
            </w:pPr>
            <w:r>
              <w:t>Основные</w:t>
            </w:r>
            <w:r w:rsidRPr="007E2387">
              <w:t xml:space="preserve"> методы статистической обработки данных</w:t>
            </w:r>
            <w:r>
              <w:t>, может сознательно объяснить и применить их на практике</w:t>
            </w:r>
            <w:r w:rsidRPr="007E2387">
              <w:t>;</w:t>
            </w:r>
          </w:p>
        </w:tc>
      </w:tr>
      <w:tr w:rsidR="00E434B7" w:rsidRPr="009908BD" w:rsidTr="00B95A07">
        <w:trPr>
          <w:trHeight w:val="273"/>
        </w:trPr>
        <w:tc>
          <w:tcPr>
            <w:tcW w:w="2401" w:type="dxa"/>
            <w:vAlign w:val="center"/>
          </w:tcPr>
          <w:p w:rsidR="00B577FF" w:rsidRPr="00B2589E" w:rsidRDefault="00E434B7" w:rsidP="00B577FF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  <w:p w:rsidR="00E434B7" w:rsidRPr="00B2589E" w:rsidRDefault="00E434B7" w:rsidP="00B95A07"/>
        </w:tc>
        <w:tc>
          <w:tcPr>
            <w:tcW w:w="2366" w:type="dxa"/>
            <w:vAlign w:val="center"/>
          </w:tcPr>
          <w:p w:rsidR="00E434B7" w:rsidRPr="009908BD" w:rsidRDefault="00E434B7" w:rsidP="00B95A07">
            <w:pPr>
              <w:jc w:val="both"/>
            </w:pPr>
            <w:r>
              <w:t xml:space="preserve">Умеет </w:t>
            </w:r>
            <w:r w:rsidRPr="007E2387">
              <w:t>обобщать и статистически обрабатывать результаты экспериментов;</w:t>
            </w:r>
            <w:r>
              <w:t xml:space="preserve"> </w:t>
            </w:r>
            <w:r w:rsidRPr="007E2387">
              <w:t>формулировать и делать выводы по проделанной работе</w:t>
            </w:r>
            <w:r>
              <w:t>;</w:t>
            </w:r>
          </w:p>
        </w:tc>
        <w:tc>
          <w:tcPr>
            <w:tcW w:w="2402" w:type="dxa"/>
            <w:vAlign w:val="center"/>
          </w:tcPr>
          <w:p w:rsidR="00E434B7" w:rsidRPr="009908BD" w:rsidRDefault="00E434B7" w:rsidP="00B95A07">
            <w:pPr>
              <w:jc w:val="both"/>
            </w:pPr>
            <w:r>
              <w:t>Умеет</w:t>
            </w:r>
            <w:r w:rsidRPr="007E2387">
              <w:t xml:space="preserve"> обобщать и статистически обрабатывать результаты экспериментов;</w:t>
            </w:r>
            <w:r>
              <w:t xml:space="preserve"> </w:t>
            </w:r>
            <w:r w:rsidRPr="007E2387">
              <w:t>формулировать и делать выводы и предложения по проделанной работе</w:t>
            </w:r>
            <w:r>
              <w:t>;</w:t>
            </w:r>
          </w:p>
        </w:tc>
        <w:tc>
          <w:tcPr>
            <w:tcW w:w="2402" w:type="dxa"/>
            <w:vAlign w:val="center"/>
          </w:tcPr>
          <w:p w:rsidR="00E434B7" w:rsidRPr="009908BD" w:rsidRDefault="00E434B7" w:rsidP="00B95A07">
            <w:pPr>
              <w:jc w:val="both"/>
            </w:pPr>
            <w:r>
              <w:t>Умеет</w:t>
            </w:r>
            <w:r w:rsidRPr="007E2387">
              <w:t xml:space="preserve"> обобщать и статистически обрабатывать результаты экспериментов;</w:t>
            </w:r>
            <w:r>
              <w:t xml:space="preserve"> </w:t>
            </w:r>
            <w:r w:rsidRPr="007E2387">
              <w:t>формулировать и делать выводы и предложения по проделанной работе</w:t>
            </w:r>
            <w:r>
              <w:t>, а также их анализировать;</w:t>
            </w:r>
          </w:p>
        </w:tc>
      </w:tr>
      <w:tr w:rsidR="00E434B7" w:rsidRPr="00B2589E" w:rsidTr="00B95A07">
        <w:trPr>
          <w:trHeight w:val="2040"/>
        </w:trPr>
        <w:tc>
          <w:tcPr>
            <w:tcW w:w="2401" w:type="dxa"/>
            <w:vAlign w:val="center"/>
          </w:tcPr>
          <w:p w:rsidR="00E434B7" w:rsidRPr="00B2589E" w:rsidRDefault="00E434B7" w:rsidP="00B577FF">
            <w:pPr>
              <w:jc w:val="center"/>
            </w:pPr>
            <w:r>
              <w:rPr>
                <w:b/>
              </w:rPr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366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 и предложений.</w:t>
            </w:r>
          </w:p>
        </w:tc>
        <w:tc>
          <w:tcPr>
            <w:tcW w:w="2402" w:type="dxa"/>
            <w:vAlign w:val="center"/>
          </w:tcPr>
          <w:p w:rsidR="00E434B7" w:rsidRPr="00B2589E" w:rsidRDefault="00E434B7" w:rsidP="00B95A07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 и предложений</w:t>
            </w:r>
            <w:r>
              <w:t>, а также к применению в практической деятельности</w:t>
            </w:r>
            <w:r w:rsidRPr="007E2387">
              <w:t>.</w:t>
            </w:r>
          </w:p>
        </w:tc>
      </w:tr>
    </w:tbl>
    <w:p w:rsidR="00E434B7" w:rsidRDefault="00E434B7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06296A" w:rsidRDefault="0006296A" w:rsidP="0006296A">
      <w:pPr>
        <w:rPr>
          <w:b/>
          <w:bCs/>
        </w:rPr>
      </w:pPr>
      <w:r w:rsidRPr="00B2589E">
        <w:rPr>
          <w:b/>
          <w:bCs/>
        </w:rPr>
        <w:lastRenderedPageBreak/>
        <w:t>7.2.1. Шкалы оценивания</w:t>
      </w:r>
    </w:p>
    <w:p w:rsidR="0006296A" w:rsidRPr="009B1420" w:rsidRDefault="0006296A" w:rsidP="0006296A">
      <w:pPr>
        <w:ind w:firstLine="709"/>
        <w:jc w:val="center"/>
        <w:rPr>
          <w:b/>
          <w:bCs/>
        </w:rPr>
      </w:pPr>
      <w:r>
        <w:rPr>
          <w:b/>
          <w:bCs/>
        </w:rPr>
        <w:t>Шкала оценивания дифференцированного зачёта</w:t>
      </w:r>
    </w:p>
    <w:tbl>
      <w:tblPr>
        <w:tblW w:w="5000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53"/>
        <w:gridCol w:w="7142"/>
      </w:tblGrid>
      <w:tr w:rsidR="0006296A" w:rsidRPr="009B1420" w:rsidTr="00B95A07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B95A07">
            <w:pPr>
              <w:jc w:val="center"/>
            </w:pPr>
            <w:r w:rsidRPr="009B1420"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B95A07">
            <w:pPr>
              <w:jc w:val="center"/>
            </w:pPr>
            <w:r w:rsidRPr="009B1420">
              <w:t>Описание</w:t>
            </w:r>
          </w:p>
        </w:tc>
      </w:tr>
      <w:tr w:rsidR="0006296A" w:rsidRPr="009B1420" w:rsidTr="00B95A07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B95A07">
            <w:pPr>
              <w:jc w:val="center"/>
            </w:pPr>
            <w: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06296A">
            <w:pPr>
              <w:jc w:val="both"/>
            </w:pPr>
            <w:r>
              <w:t xml:space="preserve">Студент даёт правильные ответы на вопросы преподавателя. Свободно владеет материалом </w:t>
            </w:r>
            <w:r w:rsidRPr="00B515FD">
              <w:t xml:space="preserve">о предприятии, </w:t>
            </w:r>
            <w:r>
              <w:t>технологиями производства, хранения и переработки сельскохозяйственной продукции на предприятии, излагает в логической последовательности, грамотным языком.</w:t>
            </w:r>
          </w:p>
        </w:tc>
      </w:tr>
      <w:tr w:rsidR="0006296A" w:rsidRPr="009B1420" w:rsidTr="00B95A07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B95A07">
            <w:pPr>
              <w:jc w:val="center"/>
            </w:pPr>
            <w: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06296A">
            <w:pPr>
              <w:jc w:val="both"/>
            </w:pPr>
            <w:r>
              <w:t xml:space="preserve">Студент даёт правильные ответы с незначительными недочётами на вопросы преподавателя. Свободно владеет материалом </w:t>
            </w:r>
            <w:r w:rsidRPr="00B515FD">
              <w:t xml:space="preserve">о предприятии, </w:t>
            </w:r>
            <w:r>
              <w:t>технологиями производства, хранения и переработки сельскохозяйственной продукции на предприятии, излагает в логической последовательности, грамотным языком.</w:t>
            </w:r>
          </w:p>
        </w:tc>
      </w:tr>
      <w:tr w:rsidR="0006296A" w:rsidRPr="009B1420" w:rsidTr="00B95A07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B95A07">
            <w:pPr>
              <w:jc w:val="center"/>
            </w:pPr>
            <w:r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06296A">
            <w:pPr>
              <w:jc w:val="both"/>
            </w:pPr>
            <w:r>
              <w:t xml:space="preserve">Студент даёт правильные ответы с недочётами на вопросы преподавателя. Ограниченно  владеет материалом </w:t>
            </w:r>
            <w:r w:rsidRPr="00B515FD">
              <w:t xml:space="preserve">о предприятии, </w:t>
            </w:r>
            <w:r>
              <w:t>технологиями производства, хранения и переработки сельскохозяйственной продукции на предприятии, излагает в логической последовательности, аргументировано.</w:t>
            </w:r>
          </w:p>
        </w:tc>
      </w:tr>
      <w:tr w:rsidR="0006296A" w:rsidRPr="009B1420" w:rsidTr="00B95A07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B95A07">
            <w:pPr>
              <w:jc w:val="center"/>
            </w:pPr>
            <w: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6296A" w:rsidRPr="009B1420" w:rsidRDefault="0006296A" w:rsidP="00B95A07">
            <w:pPr>
              <w:jc w:val="both"/>
            </w:pPr>
            <w:r>
              <w:t xml:space="preserve">Студент не даёт правильные ответы на вопросы преподавателя. Не продемонстрировано умение излагать материал </w:t>
            </w:r>
            <w:r w:rsidRPr="00B515FD">
              <w:t xml:space="preserve">о предприятии, </w:t>
            </w:r>
            <w:r>
              <w:t>технологии производства, хранения и переработки сельскохозяйственной продукции на предприятии в логической последовательности</w:t>
            </w:r>
            <w:r w:rsidR="00B95A07">
              <w:t>.</w:t>
            </w:r>
          </w:p>
        </w:tc>
      </w:tr>
    </w:tbl>
    <w:p w:rsidR="00E434B7" w:rsidRDefault="00E434B7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B95A07" w:rsidRPr="00B2589E" w:rsidRDefault="00B95A07" w:rsidP="00B95A07">
      <w:pPr>
        <w:autoSpaceDE w:val="0"/>
        <w:autoSpaceDN w:val="0"/>
        <w:adjustRightInd w:val="0"/>
        <w:spacing w:before="120" w:after="60"/>
      </w:pPr>
      <w:r w:rsidRPr="00B2589E">
        <w:rPr>
          <w:b/>
          <w:bCs/>
          <w:iCs/>
        </w:rPr>
        <w:t>7.3. Типовые контрольные задания или иные материалы:</w:t>
      </w:r>
    </w:p>
    <w:p w:rsidR="00B95A07" w:rsidRPr="00B2589E" w:rsidRDefault="00B95A07" w:rsidP="00B95A07">
      <w:r w:rsidRPr="00B2589E">
        <w:t>Указаны в приложени</w:t>
      </w:r>
      <w:r>
        <w:t>и 1</w:t>
      </w:r>
      <w:r w:rsidRPr="00B2589E">
        <w:t>.</w:t>
      </w:r>
    </w:p>
    <w:p w:rsidR="00B95A07" w:rsidRDefault="00B95A07" w:rsidP="00B95A07">
      <w:pPr>
        <w:rPr>
          <w:b/>
          <w:color w:val="000000"/>
        </w:rPr>
      </w:pPr>
    </w:p>
    <w:p w:rsidR="00B95A07" w:rsidRDefault="00B95A07" w:rsidP="00B95A07">
      <w:pPr>
        <w:keepNext/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7.4. </w:t>
      </w:r>
      <w:r w:rsidRPr="00B2589E">
        <w:rPr>
          <w:b/>
          <w:bCs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B95A07" w:rsidRDefault="00B95A07" w:rsidP="00B95A07">
      <w:pPr>
        <w:rPr>
          <w:color w:val="000000"/>
        </w:rPr>
      </w:pPr>
    </w:p>
    <w:p w:rsidR="00B95A07" w:rsidRDefault="00B95A07" w:rsidP="00B95A07">
      <w:pPr>
        <w:ind w:firstLine="709"/>
        <w:jc w:val="both"/>
        <w:rPr>
          <w:color w:val="000000"/>
        </w:rPr>
      </w:pPr>
      <w:r w:rsidRPr="008B7BE7">
        <w:rPr>
          <w:color w:val="000000"/>
        </w:rPr>
        <w:t xml:space="preserve">Контроль </w:t>
      </w:r>
      <w:r>
        <w:rPr>
          <w:color w:val="000000"/>
        </w:rPr>
        <w:t>за выполнением программы производственной практики осуществляется в форме аттестации. Аттестация обучающегося по результатам производственной практики осуществляется при защите дифференцированного зачёта: на основе ответов на вопросы для дифференцированного зачёта</w:t>
      </w:r>
      <w:r w:rsidR="007D7012">
        <w:rPr>
          <w:color w:val="000000"/>
        </w:rPr>
        <w:t xml:space="preserve"> и решения одного практического задания</w:t>
      </w:r>
      <w:r>
        <w:rPr>
          <w:color w:val="000000"/>
        </w:rPr>
        <w:t>. По результатам по производственной практик</w:t>
      </w:r>
      <w:r w:rsidR="007D7012">
        <w:rPr>
          <w:color w:val="000000"/>
        </w:rPr>
        <w:t>и</w:t>
      </w:r>
      <w:r>
        <w:rPr>
          <w:color w:val="000000"/>
        </w:rPr>
        <w:t xml:space="preserve"> (практика по получению профессиональных умений и опыта профессиональной деятельности) выставляется «</w:t>
      </w:r>
      <w:proofErr w:type="spellStart"/>
      <w:r>
        <w:rPr>
          <w:color w:val="000000"/>
        </w:rPr>
        <w:t>диф</w:t>
      </w:r>
      <w:proofErr w:type="spellEnd"/>
      <w:r>
        <w:rPr>
          <w:color w:val="000000"/>
        </w:rPr>
        <w:t>. зачёт с оценкой», в экзаменационной ведомости и зачётной книжке студента.</w:t>
      </w:r>
    </w:p>
    <w:p w:rsidR="00E91DE5" w:rsidRDefault="00E91DE5" w:rsidP="00E91DE5">
      <w:pPr>
        <w:jc w:val="both"/>
        <w:rPr>
          <w:b/>
          <w:bCs/>
        </w:rPr>
      </w:pPr>
    </w:p>
    <w:p w:rsidR="00E91DE5" w:rsidRPr="00B2589E" w:rsidRDefault="00E91DE5" w:rsidP="00E91DE5">
      <w:pPr>
        <w:jc w:val="both"/>
        <w:rPr>
          <w:b/>
          <w:bCs/>
        </w:rPr>
      </w:pPr>
      <w:r w:rsidRPr="00B2589E">
        <w:rPr>
          <w:b/>
          <w:bCs/>
        </w:rPr>
        <w:t>8. Перечень учебной литературы и ресурсов сети «Интернет», необходимых для проведения практики</w:t>
      </w:r>
    </w:p>
    <w:p w:rsidR="007D7E35" w:rsidRDefault="007D7E35" w:rsidP="007D7E35">
      <w:pPr>
        <w:rPr>
          <w:b/>
        </w:rPr>
      </w:pPr>
      <w:r w:rsidRPr="00B2589E">
        <w:rPr>
          <w:b/>
        </w:rPr>
        <w:t>а) основная литература</w:t>
      </w:r>
    </w:p>
    <w:p w:rsidR="007D7E35" w:rsidRPr="002C7D7C" w:rsidRDefault="007D7E35" w:rsidP="007D7E35">
      <w:pPr>
        <w:numPr>
          <w:ilvl w:val="0"/>
          <w:numId w:val="26"/>
        </w:numPr>
        <w:ind w:left="0" w:firstLine="0"/>
        <w:jc w:val="both"/>
        <w:rPr>
          <w:bCs/>
          <w:kern w:val="36"/>
        </w:rPr>
      </w:pPr>
      <w:proofErr w:type="spellStart"/>
      <w:r w:rsidRPr="002C7D7C">
        <w:rPr>
          <w:color w:val="111111"/>
        </w:rPr>
        <w:t>Бессарабов</w:t>
      </w:r>
      <w:proofErr w:type="spellEnd"/>
      <w:r w:rsidRPr="002C7D7C">
        <w:rPr>
          <w:color w:val="111111"/>
        </w:rPr>
        <w:t>, Б.Ф. Технология производства яиц и мяса птицы на промышленной основе [Электронный ресурс] 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 xml:space="preserve">особие / Б.Ф. </w:t>
      </w:r>
      <w:proofErr w:type="spellStart"/>
      <w:r w:rsidRPr="002C7D7C">
        <w:rPr>
          <w:color w:val="111111"/>
        </w:rPr>
        <w:t>Бессарабов</w:t>
      </w:r>
      <w:proofErr w:type="spellEnd"/>
      <w:r w:rsidRPr="002C7D7C">
        <w:rPr>
          <w:color w:val="111111"/>
        </w:rPr>
        <w:t xml:space="preserve">, А.А. </w:t>
      </w:r>
      <w:proofErr w:type="spellStart"/>
      <w:r w:rsidRPr="002C7D7C">
        <w:rPr>
          <w:color w:val="111111"/>
        </w:rPr>
        <w:t>Крыканов</w:t>
      </w:r>
      <w:proofErr w:type="spellEnd"/>
      <w:r w:rsidRPr="002C7D7C">
        <w:rPr>
          <w:color w:val="111111"/>
        </w:rPr>
        <w:t xml:space="preserve">, Н.П. </w:t>
      </w:r>
      <w:proofErr w:type="spellStart"/>
      <w:r w:rsidRPr="002C7D7C">
        <w:rPr>
          <w:color w:val="111111"/>
        </w:rPr>
        <w:t>Могильда</w:t>
      </w:r>
      <w:proofErr w:type="spellEnd"/>
      <w:r w:rsidRPr="002C7D7C">
        <w:rPr>
          <w:color w:val="111111"/>
        </w:rPr>
        <w:t>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2012. — 352 с. — Режим доступа: https://e.lanbook.com/book/4313.</w:t>
      </w:r>
    </w:p>
    <w:p w:rsidR="007D7E35" w:rsidRPr="002C7D7C" w:rsidRDefault="007D7E35" w:rsidP="007D7E35">
      <w:pPr>
        <w:numPr>
          <w:ilvl w:val="0"/>
          <w:numId w:val="26"/>
        </w:numPr>
        <w:ind w:left="0" w:firstLine="0"/>
        <w:jc w:val="both"/>
        <w:rPr>
          <w:bCs/>
          <w:kern w:val="36"/>
        </w:rPr>
      </w:pPr>
      <w:r w:rsidRPr="002C7D7C">
        <w:rPr>
          <w:color w:val="111111"/>
        </w:rPr>
        <w:t>Волков, А.Д. Овцеводство и козоводство [Электронный ресурс]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учеб.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2017. — 280 с. — Режим доступа: https://e.lanbook.com/book/91308.</w:t>
      </w:r>
    </w:p>
    <w:p w:rsidR="007D7E35" w:rsidRPr="002C7D7C" w:rsidRDefault="007D7E35" w:rsidP="007D7E35">
      <w:pPr>
        <w:numPr>
          <w:ilvl w:val="0"/>
          <w:numId w:val="26"/>
        </w:numPr>
        <w:ind w:left="0" w:firstLine="0"/>
        <w:jc w:val="both"/>
        <w:rPr>
          <w:bCs/>
          <w:kern w:val="36"/>
        </w:rPr>
      </w:pPr>
      <w:r w:rsidRPr="002C7D7C">
        <w:rPr>
          <w:color w:val="111111"/>
        </w:rPr>
        <w:lastRenderedPageBreak/>
        <w:t>Киселев, Л.Ю. Основы технологии производства и первичной обработки продукции животноводства [Электронный ресурс]: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>особие / Л.Ю. Киселев [и др.].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2012. — 448 с. — Режим доступа: https://e.lanbook.com/book/4980.</w:t>
      </w:r>
    </w:p>
    <w:p w:rsidR="007D7E35" w:rsidRPr="002C7D7C" w:rsidRDefault="007D7E35" w:rsidP="007D7E35">
      <w:pPr>
        <w:numPr>
          <w:ilvl w:val="0"/>
          <w:numId w:val="26"/>
        </w:numPr>
        <w:ind w:left="0" w:firstLine="0"/>
        <w:jc w:val="both"/>
      </w:pPr>
      <w:proofErr w:type="spellStart"/>
      <w:r w:rsidRPr="002C7D7C">
        <w:t>Макарцев</w:t>
      </w:r>
      <w:proofErr w:type="spellEnd"/>
      <w:r w:rsidRPr="002C7D7C">
        <w:t xml:space="preserve"> Н.Г. Кормление с.-х. животных./Н.Г. </w:t>
      </w:r>
      <w:proofErr w:type="spellStart"/>
      <w:r w:rsidRPr="002C7D7C">
        <w:t>Макарцев</w:t>
      </w:r>
      <w:proofErr w:type="spellEnd"/>
      <w:r w:rsidRPr="002C7D7C">
        <w:t>. – Калуга: Но</w:t>
      </w:r>
      <w:r w:rsidR="00280342">
        <w:t xml:space="preserve">осфера, 2012. – 640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6"/>
        </w:numPr>
        <w:ind w:left="0" w:firstLine="0"/>
        <w:jc w:val="both"/>
      </w:pPr>
      <w:r w:rsidRPr="002C7D7C">
        <w:t>Михайлов Н.В. Технология интенсивного свиноводства. Учебное пособие/ Н.В. Михайлов, Н.Г. Мамонтов, И.Ю. Свинарев. – Курган. Издательство «За</w:t>
      </w:r>
      <w:r w:rsidR="00280342">
        <w:t xml:space="preserve">уралье», 2008 – 276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6"/>
        </w:numPr>
        <w:ind w:left="0" w:firstLine="0"/>
        <w:jc w:val="both"/>
      </w:pPr>
      <w:r w:rsidRPr="002C7D7C">
        <w:rPr>
          <w:color w:val="111111"/>
        </w:rPr>
        <w:t xml:space="preserve">Родионов, Г.В. Частная зоотехния и технология производства продукции животноводства [Электронный ресурс]: учеб. / Г.В. Родионов, Л.П. </w:t>
      </w:r>
      <w:proofErr w:type="spellStart"/>
      <w:r w:rsidRPr="002C7D7C">
        <w:rPr>
          <w:color w:val="111111"/>
        </w:rPr>
        <w:t>Табакова</w:t>
      </w:r>
      <w:proofErr w:type="spellEnd"/>
      <w:r w:rsidRPr="002C7D7C">
        <w:rPr>
          <w:color w:val="111111"/>
        </w:rPr>
        <w:t>, В.И. Остроухова.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2016. — 336 с. — Режим доступа: https://e.lanbook.com/book/87589. </w:t>
      </w:r>
    </w:p>
    <w:p w:rsidR="007D7E35" w:rsidRPr="002C7D7C" w:rsidRDefault="007D7E35" w:rsidP="007D7E35">
      <w:pPr>
        <w:numPr>
          <w:ilvl w:val="0"/>
          <w:numId w:val="26"/>
        </w:numPr>
        <w:ind w:left="0" w:firstLine="0"/>
        <w:jc w:val="both"/>
      </w:pPr>
      <w:r w:rsidRPr="002C7D7C">
        <w:rPr>
          <w:color w:val="111111"/>
        </w:rPr>
        <w:t xml:space="preserve">Родионов, Г.В. Скотоводство [Электронный ресурс]: учеб. / Г.В. Родионов, Н.М. </w:t>
      </w:r>
      <w:proofErr w:type="spellStart"/>
      <w:r w:rsidRPr="002C7D7C">
        <w:rPr>
          <w:color w:val="111111"/>
        </w:rPr>
        <w:t>Костомахин</w:t>
      </w:r>
      <w:proofErr w:type="spellEnd"/>
      <w:r w:rsidRPr="002C7D7C">
        <w:rPr>
          <w:color w:val="111111"/>
        </w:rPr>
        <w:t xml:space="preserve">, Л.П. </w:t>
      </w:r>
      <w:proofErr w:type="spellStart"/>
      <w:r w:rsidRPr="002C7D7C">
        <w:rPr>
          <w:color w:val="111111"/>
        </w:rPr>
        <w:t>Табакова</w:t>
      </w:r>
      <w:proofErr w:type="spellEnd"/>
      <w:r w:rsidRPr="002C7D7C">
        <w:rPr>
          <w:color w:val="111111"/>
        </w:rPr>
        <w:t>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2017. — 488 с. — Режим доступа: </w:t>
      </w:r>
      <w:hyperlink r:id="rId7" w:history="1">
        <w:r w:rsidRPr="002C7D7C">
          <w:rPr>
            <w:rStyle w:val="ac"/>
          </w:rPr>
          <w:t>https://e.lanbook.com/book/90057</w:t>
        </w:r>
      </w:hyperlink>
      <w:r w:rsidRPr="002C7D7C">
        <w:rPr>
          <w:color w:val="111111"/>
        </w:rPr>
        <w:t>.</w:t>
      </w:r>
    </w:p>
    <w:p w:rsidR="007D7E35" w:rsidRPr="002C7D7C" w:rsidRDefault="007D7E35" w:rsidP="007D7E35">
      <w:pPr>
        <w:numPr>
          <w:ilvl w:val="0"/>
          <w:numId w:val="26"/>
        </w:numPr>
        <w:ind w:left="0" w:firstLine="0"/>
        <w:jc w:val="both"/>
      </w:pPr>
      <w:proofErr w:type="spellStart"/>
      <w:r w:rsidRPr="002C7D7C">
        <w:rPr>
          <w:color w:val="111111"/>
        </w:rPr>
        <w:t>Туников</w:t>
      </w:r>
      <w:proofErr w:type="spellEnd"/>
      <w:r w:rsidRPr="002C7D7C">
        <w:rPr>
          <w:color w:val="111111"/>
        </w:rPr>
        <w:t>, Г.М. Разведение животных с основами частной зоотехнии [Электронный ресурс]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учеб. / Г.М. </w:t>
      </w:r>
      <w:proofErr w:type="spellStart"/>
      <w:r w:rsidRPr="002C7D7C">
        <w:rPr>
          <w:color w:val="111111"/>
        </w:rPr>
        <w:t>Туников</w:t>
      </w:r>
      <w:proofErr w:type="spellEnd"/>
      <w:r w:rsidRPr="002C7D7C">
        <w:rPr>
          <w:color w:val="111111"/>
        </w:rPr>
        <w:t>, А.А. Коровушкин.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2017. — 744 с. — Режим доступа: https://e.lanbook.com/book/91279. </w:t>
      </w:r>
    </w:p>
    <w:p w:rsidR="007D7E35" w:rsidRPr="006D56D2" w:rsidRDefault="007D7E35" w:rsidP="007D7E35">
      <w:pPr>
        <w:numPr>
          <w:ilvl w:val="0"/>
          <w:numId w:val="26"/>
        </w:numPr>
        <w:jc w:val="both"/>
        <w:rPr>
          <w:color w:val="000000"/>
        </w:rPr>
      </w:pPr>
      <w:r w:rsidRPr="006D56D2">
        <w:rPr>
          <w:color w:val="000000"/>
        </w:rPr>
        <w:t>Ларионова</w:t>
      </w:r>
      <w:r>
        <w:rPr>
          <w:color w:val="000000"/>
        </w:rPr>
        <w:t>,</w:t>
      </w:r>
      <w:r w:rsidRPr="006D56D2">
        <w:rPr>
          <w:color w:val="000000"/>
        </w:rPr>
        <w:t xml:space="preserve"> Л.М. Стандартизация и сертификация продукции растениеводства / Л.М. Ларионова, Р.И. Белкина, Б.Г. Седельников, М.В. Усова. - Курс лекций: Учебное пособие. – Тюмень, 2009. – 210 </w:t>
      </w:r>
      <w:proofErr w:type="gramStart"/>
      <w:r w:rsidRPr="006D56D2">
        <w:rPr>
          <w:color w:val="000000"/>
        </w:rPr>
        <w:t>с</w:t>
      </w:r>
      <w:proofErr w:type="gramEnd"/>
      <w:r w:rsidRPr="006D56D2">
        <w:rPr>
          <w:color w:val="000000"/>
        </w:rPr>
        <w:t>.</w:t>
      </w:r>
    </w:p>
    <w:p w:rsidR="007D7E35" w:rsidRPr="006D56D2" w:rsidRDefault="007D7E35" w:rsidP="007D7E35">
      <w:pPr>
        <w:pStyle w:val="a8"/>
        <w:numPr>
          <w:ilvl w:val="0"/>
          <w:numId w:val="26"/>
        </w:numPr>
        <w:jc w:val="both"/>
        <w:rPr>
          <w:color w:val="000000"/>
        </w:rPr>
      </w:pPr>
      <w:proofErr w:type="spellStart"/>
      <w:r w:rsidRPr="006D56D2">
        <w:rPr>
          <w:color w:val="000000"/>
        </w:rPr>
        <w:t>Трисвятский</w:t>
      </w:r>
      <w:proofErr w:type="spellEnd"/>
      <w:r>
        <w:rPr>
          <w:color w:val="000000"/>
        </w:rPr>
        <w:t>,</w:t>
      </w:r>
      <w:r w:rsidRPr="006D56D2">
        <w:rPr>
          <w:color w:val="000000"/>
        </w:rPr>
        <w:t xml:space="preserve"> Л.А. и др. Хранение и технология сельскохозяйственных продуктов / Под ред. Л.А. </w:t>
      </w:r>
      <w:proofErr w:type="spellStart"/>
      <w:r w:rsidRPr="006D56D2">
        <w:rPr>
          <w:color w:val="000000"/>
        </w:rPr>
        <w:t>Трисвятского</w:t>
      </w:r>
      <w:proofErr w:type="spellEnd"/>
      <w:r w:rsidRPr="006D56D2">
        <w:rPr>
          <w:color w:val="000000"/>
        </w:rPr>
        <w:t xml:space="preserve">. – 4-е </w:t>
      </w:r>
      <w:proofErr w:type="spellStart"/>
      <w:r w:rsidRPr="006D56D2">
        <w:rPr>
          <w:color w:val="000000"/>
        </w:rPr>
        <w:t>изд</w:t>
      </w:r>
      <w:proofErr w:type="gramStart"/>
      <w:r w:rsidRPr="006D56D2">
        <w:rPr>
          <w:color w:val="000000"/>
        </w:rPr>
        <w:t>.п</w:t>
      </w:r>
      <w:proofErr w:type="gramEnd"/>
      <w:r w:rsidRPr="006D56D2">
        <w:rPr>
          <w:color w:val="000000"/>
        </w:rPr>
        <w:t>ерераб</w:t>
      </w:r>
      <w:proofErr w:type="spellEnd"/>
      <w:r w:rsidRPr="006D56D2">
        <w:rPr>
          <w:color w:val="000000"/>
        </w:rPr>
        <w:t xml:space="preserve">. и доп. –Стереотипное издание. Перепечатка с издания 1991 г. – М.: Альянс, 2014. – 415 </w:t>
      </w:r>
      <w:proofErr w:type="gramStart"/>
      <w:r w:rsidRPr="006D56D2">
        <w:rPr>
          <w:color w:val="000000"/>
        </w:rPr>
        <w:t>с</w:t>
      </w:r>
      <w:proofErr w:type="gramEnd"/>
      <w:r w:rsidRPr="006D56D2">
        <w:rPr>
          <w:color w:val="000000"/>
        </w:rPr>
        <w:t>.</w:t>
      </w:r>
    </w:p>
    <w:p w:rsidR="007D7E35" w:rsidRPr="00BF28E8" w:rsidRDefault="007D7E35" w:rsidP="007D7E35">
      <w:pPr>
        <w:rPr>
          <w:b/>
          <w:highlight w:val="yellow"/>
        </w:rPr>
      </w:pPr>
    </w:p>
    <w:p w:rsidR="007D7E35" w:rsidRPr="000F0869" w:rsidRDefault="007D7E35" w:rsidP="007D7E35">
      <w:pPr>
        <w:rPr>
          <w:b/>
        </w:rPr>
      </w:pPr>
      <w:r w:rsidRPr="000F0869">
        <w:rPr>
          <w:b/>
        </w:rPr>
        <w:t>б)</w:t>
      </w:r>
      <w:r w:rsidRPr="000F0869">
        <w:t xml:space="preserve"> </w:t>
      </w:r>
      <w:r w:rsidRPr="000F0869">
        <w:rPr>
          <w:b/>
        </w:rPr>
        <w:t>дополнительная литература</w:t>
      </w:r>
    </w:p>
    <w:p w:rsidR="007D7E35" w:rsidRPr="002C7D7C" w:rsidRDefault="007D7E35" w:rsidP="007D7E35">
      <w:pPr>
        <w:numPr>
          <w:ilvl w:val="0"/>
          <w:numId w:val="20"/>
        </w:numPr>
        <w:jc w:val="both"/>
        <w:rPr>
          <w:bCs/>
          <w:kern w:val="36"/>
        </w:rPr>
      </w:pPr>
      <w:proofErr w:type="spellStart"/>
      <w:r w:rsidRPr="002C7D7C">
        <w:t>Бекенёв</w:t>
      </w:r>
      <w:proofErr w:type="spellEnd"/>
      <w:r w:rsidRPr="002C7D7C">
        <w:t xml:space="preserve">, В.А. </w:t>
      </w:r>
      <w:r w:rsidRPr="002C7D7C">
        <w:rPr>
          <w:bCs/>
          <w:kern w:val="36"/>
        </w:rPr>
        <w:t>Технология разведения и содержания свиней/</w:t>
      </w:r>
      <w:r w:rsidRPr="002C7D7C">
        <w:t xml:space="preserve"> В.А.</w:t>
      </w:r>
      <w:r w:rsidRPr="002C7D7C">
        <w:rPr>
          <w:bCs/>
          <w:kern w:val="36"/>
        </w:rPr>
        <w:t> </w:t>
      </w:r>
      <w:proofErr w:type="spellStart"/>
      <w:r w:rsidRPr="002C7D7C">
        <w:t>Бекенёв</w:t>
      </w:r>
      <w:proofErr w:type="spellEnd"/>
      <w:r w:rsidRPr="002C7D7C">
        <w:t>.</w:t>
      </w:r>
      <w:r w:rsidRPr="002C7D7C">
        <w:rPr>
          <w:i/>
          <w:iCs/>
        </w:rPr>
        <w:t xml:space="preserve"> – </w:t>
      </w:r>
      <w:r w:rsidRPr="002C7D7C">
        <w:rPr>
          <w:bCs/>
          <w:kern w:val="36"/>
        </w:rPr>
        <w:t>Л</w:t>
      </w:r>
      <w:r w:rsidRPr="002C7D7C">
        <w:rPr>
          <w:iCs/>
        </w:rPr>
        <w:t>ань, 2012. - 416 с.</w:t>
      </w:r>
      <w:r w:rsidRPr="002C7D7C">
        <w:rPr>
          <w:color w:val="000000"/>
        </w:rPr>
        <w:t xml:space="preserve"> </w:t>
      </w:r>
      <w:hyperlink r:id="rId8" w:history="1">
        <w:r w:rsidRPr="002C7D7C">
          <w:rPr>
            <w:rStyle w:val="ac"/>
          </w:rPr>
          <w:t>http://e.lanbook.com/view/book/3194/</w:t>
        </w:r>
      </w:hyperlink>
      <w:r w:rsidRPr="002C7D7C">
        <w:t xml:space="preserve">   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proofErr w:type="spellStart"/>
      <w:r w:rsidRPr="002C7D7C">
        <w:t>Костомахин</w:t>
      </w:r>
      <w:proofErr w:type="spellEnd"/>
      <w:r w:rsidRPr="002C7D7C">
        <w:t xml:space="preserve"> Н.М. Скотоводство: Учебник. М.</w:t>
      </w:r>
      <w:r w:rsidR="00280342">
        <w:t xml:space="preserve">: Лань, 2007. – 432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proofErr w:type="spellStart"/>
      <w:r w:rsidRPr="002C7D7C">
        <w:t>Кочиш</w:t>
      </w:r>
      <w:proofErr w:type="spellEnd"/>
      <w:r w:rsidRPr="002C7D7C">
        <w:t xml:space="preserve"> И.И. и др. Птицеводство./И.И. </w:t>
      </w:r>
      <w:proofErr w:type="spellStart"/>
      <w:r w:rsidRPr="002C7D7C">
        <w:t>Кочиш</w:t>
      </w:r>
      <w:proofErr w:type="spellEnd"/>
      <w:r w:rsidRPr="002C7D7C">
        <w:t xml:space="preserve"> [и др.]. – М.:</w:t>
      </w:r>
      <w:r w:rsidR="00280342">
        <w:t xml:space="preserve"> Колос, 2007. – 103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proofErr w:type="spellStart"/>
      <w:r w:rsidRPr="002C7D7C">
        <w:rPr>
          <w:color w:val="111111"/>
        </w:rPr>
        <w:t>Кобцев</w:t>
      </w:r>
      <w:proofErr w:type="spellEnd"/>
      <w:r w:rsidRPr="002C7D7C">
        <w:rPr>
          <w:color w:val="111111"/>
        </w:rPr>
        <w:t xml:space="preserve">, М.Ф. Мясная продуктивность крупного рогатого скота и технология производства говядины [Электронный ресурс]: </w:t>
      </w:r>
      <w:proofErr w:type="spellStart"/>
      <w:r w:rsidRPr="002C7D7C">
        <w:rPr>
          <w:color w:val="111111"/>
        </w:rPr>
        <w:t>учеб</w:t>
      </w:r>
      <w:proofErr w:type="gramStart"/>
      <w:r w:rsidRPr="002C7D7C">
        <w:rPr>
          <w:color w:val="111111"/>
        </w:rPr>
        <w:t>.-</w:t>
      </w:r>
      <w:proofErr w:type="gramEnd"/>
      <w:r w:rsidRPr="002C7D7C">
        <w:rPr>
          <w:color w:val="111111"/>
        </w:rPr>
        <w:t>метод</w:t>
      </w:r>
      <w:proofErr w:type="spellEnd"/>
      <w:r w:rsidRPr="002C7D7C">
        <w:rPr>
          <w:color w:val="111111"/>
        </w:rPr>
        <w:t xml:space="preserve">. пособие / М.Ф. </w:t>
      </w:r>
      <w:proofErr w:type="spellStart"/>
      <w:r w:rsidRPr="002C7D7C">
        <w:rPr>
          <w:color w:val="111111"/>
        </w:rPr>
        <w:t>Кобцев</w:t>
      </w:r>
      <w:proofErr w:type="spellEnd"/>
      <w:r w:rsidRPr="002C7D7C">
        <w:rPr>
          <w:color w:val="111111"/>
        </w:rPr>
        <w:t xml:space="preserve"> [и др.].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Новосибирск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НГАУ, 2014. — 88 с. — Режим доступа: https://e.lanbook.com/book/63078.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>Технология производства и переработки животноводческой продукции: Учебное пособие</w:t>
      </w:r>
      <w:proofErr w:type="gramStart"/>
      <w:r w:rsidRPr="002C7D7C">
        <w:t>/ П</w:t>
      </w:r>
      <w:proofErr w:type="gramEnd"/>
      <w:r w:rsidRPr="002C7D7C">
        <w:t xml:space="preserve">од общей ред. Н.Г </w:t>
      </w:r>
      <w:proofErr w:type="spellStart"/>
      <w:r w:rsidRPr="002C7D7C">
        <w:t>Макарцева</w:t>
      </w:r>
      <w:proofErr w:type="spellEnd"/>
      <w:r w:rsidRPr="002C7D7C">
        <w:t>. – Калуга: «Манус</w:t>
      </w:r>
      <w:r w:rsidR="00280342">
        <w:t xml:space="preserve">крипт», 2005. – 688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>Технологические основы производства и переработки продукции животноводства</w:t>
      </w:r>
      <w:proofErr w:type="gramStart"/>
      <w:r w:rsidRPr="002C7D7C">
        <w:t>/ П</w:t>
      </w:r>
      <w:proofErr w:type="gramEnd"/>
      <w:r w:rsidRPr="002C7D7C">
        <w:t xml:space="preserve">од ред. </w:t>
      </w:r>
      <w:proofErr w:type="spellStart"/>
      <w:r w:rsidRPr="002C7D7C">
        <w:t>Фисинина</w:t>
      </w:r>
      <w:proofErr w:type="spellEnd"/>
      <w:r w:rsidRPr="002C7D7C">
        <w:t xml:space="preserve"> В.И. – М.: Изд-во МГТУ им. Н.Э.Баумана, 2003. – 808 с.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>Бажов А.Г. Справочник свиновода: Учебное пособие/ А.Г. Бажов, Г.М. Бажов, Л.А. Бахирева. - М.:</w:t>
      </w:r>
      <w:r w:rsidR="00280342">
        <w:t xml:space="preserve"> Колос, 2007. – 272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proofErr w:type="spellStart"/>
      <w:r w:rsidRPr="002C7D7C">
        <w:t>Бессарабов</w:t>
      </w:r>
      <w:proofErr w:type="spellEnd"/>
      <w:r w:rsidRPr="002C7D7C">
        <w:t xml:space="preserve">, Б.Ф. Производство и технология производства продуктов птицеводства: учебник./ Б.Ф. </w:t>
      </w:r>
      <w:proofErr w:type="spellStart"/>
      <w:r w:rsidRPr="002C7D7C">
        <w:t>Бессарабов</w:t>
      </w:r>
      <w:proofErr w:type="spellEnd"/>
      <w:r w:rsidRPr="002C7D7C">
        <w:t xml:space="preserve">. – СПб.: </w:t>
      </w:r>
      <w:r w:rsidR="00280342">
        <w:t xml:space="preserve">«Лань», 2005. – 352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 xml:space="preserve">Гамарник, Н.Г. и др. </w:t>
      </w:r>
      <w:proofErr w:type="spellStart"/>
      <w:r w:rsidRPr="002C7D7C">
        <w:t>Биотехнологические</w:t>
      </w:r>
      <w:proofErr w:type="spellEnd"/>
      <w:r w:rsidRPr="002C7D7C">
        <w:t xml:space="preserve"> основы создания и развития мясного скотоводства Северного Зауралья./ Н.Г. Гамарник [и др.]. – Новосибирск, 2000.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>Ерохин, А.И. Овцеводство./А.И.Ерохин, С.А. Ерохин. – М.: Изд-в</w:t>
      </w:r>
      <w:r w:rsidR="00280342">
        <w:t xml:space="preserve">о МГУП, 2004. – 480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 xml:space="preserve">Кабанов, В.Д. Свиноводство./В.Д. Кабанов. – М.: Колос, 2001. – 431 </w:t>
      </w:r>
      <w:proofErr w:type="gramStart"/>
      <w:r w:rsidRPr="002C7D7C">
        <w:t>с</w:t>
      </w:r>
      <w:proofErr w:type="gramEnd"/>
      <w:r w:rsidRPr="002C7D7C">
        <w:t>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>Кабанов, В.Д. Интенсивное производство свинины./В.Д. Кабанов. –</w:t>
      </w:r>
      <w:r w:rsidR="00280342">
        <w:t xml:space="preserve"> М., 2006. – 377 с. 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lastRenderedPageBreak/>
        <w:t xml:space="preserve">Калашников А.П. Нормы и рационы кормления с.-х. животных: Справочник. М.: </w:t>
      </w:r>
      <w:proofErr w:type="spellStart"/>
      <w:r w:rsidRPr="002C7D7C">
        <w:t>Агропро</w:t>
      </w:r>
      <w:r w:rsidR="00280342">
        <w:t>миздат</w:t>
      </w:r>
      <w:proofErr w:type="spellEnd"/>
      <w:r w:rsidR="00280342">
        <w:t>, 2003. – 456 с.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>Кузнецов А.Ф. Современные технологии и гигиена содержания птицы: Учебное пособие/ А.Ф. Кузнецов, Г.С. Никитин. – СП</w:t>
      </w:r>
      <w:r w:rsidR="00280342">
        <w:t xml:space="preserve">б.: Лань, 2012. – 352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proofErr w:type="spellStart"/>
      <w:r w:rsidRPr="002C7D7C">
        <w:rPr>
          <w:color w:val="111111"/>
        </w:rPr>
        <w:t>Лебедько</w:t>
      </w:r>
      <w:proofErr w:type="spellEnd"/>
      <w:r w:rsidRPr="002C7D7C">
        <w:rPr>
          <w:color w:val="111111"/>
        </w:rPr>
        <w:t>, Е.Я. Мясные породы крупного рогатого скота [Электронный ресурс] 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 xml:space="preserve">особие / Е.Я. </w:t>
      </w:r>
      <w:proofErr w:type="spellStart"/>
      <w:r w:rsidRPr="002C7D7C">
        <w:rPr>
          <w:color w:val="111111"/>
        </w:rPr>
        <w:t>Лебедько</w:t>
      </w:r>
      <w:proofErr w:type="spellEnd"/>
      <w:r w:rsidRPr="002C7D7C">
        <w:rPr>
          <w:color w:val="111111"/>
        </w:rPr>
        <w:t>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2017. — 88 с. — Режим доступа: https://e.lanbook.com/book/91881.</w:t>
      </w:r>
    </w:p>
    <w:p w:rsidR="007D7E35" w:rsidRPr="002C7D7C" w:rsidRDefault="007D7E35" w:rsidP="007D7E35">
      <w:pPr>
        <w:numPr>
          <w:ilvl w:val="0"/>
          <w:numId w:val="20"/>
        </w:numPr>
        <w:jc w:val="both"/>
      </w:pPr>
      <w:r w:rsidRPr="002C7D7C">
        <w:t>Пронин В.В. Технология первичной переработки продуктов животноводства: Учебное пособие. - СПб</w:t>
      </w:r>
      <w:r w:rsidR="00280342">
        <w:t xml:space="preserve">.: Лань, 2013. – 176 </w:t>
      </w:r>
      <w:proofErr w:type="gramStart"/>
      <w:r w:rsidR="00280342">
        <w:t>с</w:t>
      </w:r>
      <w:proofErr w:type="gramEnd"/>
      <w:r w:rsidR="00280342">
        <w:t>.</w:t>
      </w:r>
    </w:p>
    <w:p w:rsidR="007D7E35" w:rsidRDefault="007D7E35" w:rsidP="007D7E35">
      <w:pPr>
        <w:numPr>
          <w:ilvl w:val="0"/>
          <w:numId w:val="20"/>
        </w:numPr>
        <w:jc w:val="both"/>
      </w:pPr>
      <w:r w:rsidRPr="002C7D7C">
        <w:t xml:space="preserve">Родионов, Г.В. Технология производства и переработки животноводческой продукции./Г.В. Родионов, Л.П. </w:t>
      </w:r>
      <w:proofErr w:type="spellStart"/>
      <w:r w:rsidRPr="002C7D7C">
        <w:t>Табакова</w:t>
      </w:r>
      <w:proofErr w:type="spellEnd"/>
      <w:r w:rsidRPr="002C7D7C">
        <w:t xml:space="preserve">, Г.П. Табаков – М.: </w:t>
      </w:r>
      <w:proofErr w:type="spellStart"/>
      <w:r w:rsidRPr="002C7D7C">
        <w:t>КолосС</w:t>
      </w:r>
      <w:proofErr w:type="spellEnd"/>
      <w:r w:rsidRPr="002C7D7C">
        <w:t xml:space="preserve">, 2005. – </w:t>
      </w:r>
      <w:r w:rsidR="00280342">
        <w:t xml:space="preserve">512 </w:t>
      </w:r>
      <w:proofErr w:type="gramStart"/>
      <w:r w:rsidR="00280342">
        <w:t>с</w:t>
      </w:r>
      <w:proofErr w:type="gramEnd"/>
      <w:r w:rsidR="00280342">
        <w:t>.</w:t>
      </w:r>
    </w:p>
    <w:p w:rsidR="007D7E35" w:rsidRPr="000F0869" w:rsidRDefault="007D7E35" w:rsidP="007D7E35">
      <w:pPr>
        <w:numPr>
          <w:ilvl w:val="0"/>
          <w:numId w:val="20"/>
        </w:numPr>
        <w:jc w:val="both"/>
      </w:pPr>
      <w:r w:rsidRPr="000F0869">
        <w:t xml:space="preserve">Казак А.А. Методические указания для написания выпускной квалификационной работы студентов направления Технология производства и переработки сельскохозяйственной продукции / А.А. Казак, Л.И. </w:t>
      </w:r>
      <w:proofErr w:type="spellStart"/>
      <w:r w:rsidRPr="000F0869">
        <w:t>Якубышина</w:t>
      </w:r>
      <w:proofErr w:type="spellEnd"/>
      <w:r w:rsidRPr="000F0869">
        <w:t xml:space="preserve">, О.А. Шахова, М.А. </w:t>
      </w:r>
      <w:proofErr w:type="spellStart"/>
      <w:r w:rsidRPr="000F0869">
        <w:t>Часовщикова</w:t>
      </w:r>
      <w:proofErr w:type="spellEnd"/>
      <w:r w:rsidRPr="000F0869">
        <w:t xml:space="preserve">. – Тюмень: ГАУ Северного Зауралья, 2016. – 46 </w:t>
      </w:r>
      <w:proofErr w:type="gramStart"/>
      <w:r w:rsidRPr="000F0869">
        <w:t>с</w:t>
      </w:r>
      <w:proofErr w:type="gramEnd"/>
      <w:r w:rsidRPr="000F0869">
        <w:t>.</w:t>
      </w:r>
    </w:p>
    <w:p w:rsidR="007D7E35" w:rsidRPr="006D56D2" w:rsidRDefault="007D7E35" w:rsidP="007D7E35">
      <w:pPr>
        <w:pStyle w:val="a8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6D56D2">
        <w:rPr>
          <w:color w:val="000000"/>
        </w:rPr>
        <w:t>Пронин</w:t>
      </w:r>
      <w:r>
        <w:rPr>
          <w:color w:val="000000"/>
        </w:rPr>
        <w:t>,</w:t>
      </w:r>
      <w:r w:rsidRPr="006D56D2">
        <w:rPr>
          <w:color w:val="000000"/>
        </w:rPr>
        <w:t xml:space="preserve"> В.В. Ветеринарно-санитарная экспертиза с основами технологии и стандартизации продуктов животноводства. Практикум: Учебное пособие. 2-е изд., доп. и </w:t>
      </w:r>
      <w:proofErr w:type="spellStart"/>
      <w:r w:rsidRPr="006D56D2">
        <w:rPr>
          <w:color w:val="000000"/>
        </w:rPr>
        <w:t>перераб</w:t>
      </w:r>
      <w:proofErr w:type="spellEnd"/>
      <w:r w:rsidRPr="006D56D2">
        <w:rPr>
          <w:color w:val="000000"/>
        </w:rPr>
        <w:t xml:space="preserve">. – СПб.: Издательство «Лань», 2012. – 240 </w:t>
      </w:r>
      <w:proofErr w:type="gramStart"/>
      <w:r w:rsidRPr="006D56D2">
        <w:rPr>
          <w:color w:val="000000"/>
        </w:rPr>
        <w:t>с</w:t>
      </w:r>
      <w:proofErr w:type="gramEnd"/>
      <w:r w:rsidRPr="006D56D2">
        <w:rPr>
          <w:color w:val="000000"/>
        </w:rPr>
        <w:t>.</w:t>
      </w:r>
    </w:p>
    <w:p w:rsidR="007D7E35" w:rsidRPr="006D56D2" w:rsidRDefault="007D7E35" w:rsidP="007D7E35">
      <w:pPr>
        <w:pStyle w:val="a8"/>
        <w:numPr>
          <w:ilvl w:val="0"/>
          <w:numId w:val="20"/>
        </w:numPr>
        <w:jc w:val="both"/>
        <w:rPr>
          <w:color w:val="000000"/>
        </w:rPr>
      </w:pPr>
      <w:r w:rsidRPr="006D56D2">
        <w:rPr>
          <w:color w:val="000000"/>
        </w:rPr>
        <w:t>Журнал «Стандарты и качество».</w:t>
      </w:r>
    </w:p>
    <w:p w:rsidR="007D7E35" w:rsidRPr="000F0869" w:rsidRDefault="007D7E35" w:rsidP="007D7E35">
      <w:pPr>
        <w:pStyle w:val="a8"/>
        <w:numPr>
          <w:ilvl w:val="0"/>
          <w:numId w:val="20"/>
        </w:numPr>
        <w:jc w:val="both"/>
      </w:pPr>
      <w:r w:rsidRPr="006D56D2">
        <w:t>Иваненко</w:t>
      </w:r>
      <w:r>
        <w:t>,</w:t>
      </w:r>
      <w:r w:rsidRPr="006D56D2">
        <w:t xml:space="preserve"> А.С. Методы определения показателей качества зерна / А.С. Иваненко, Р.И. Белкина, Л.И. </w:t>
      </w:r>
      <w:proofErr w:type="spellStart"/>
      <w:r w:rsidRPr="006D56D2">
        <w:t>Якубышина</w:t>
      </w:r>
      <w:proofErr w:type="spellEnd"/>
      <w:r w:rsidRPr="006D56D2">
        <w:t xml:space="preserve">. - Методические указания / ТГСХА. – Тюмень, 2010. – 52 </w:t>
      </w:r>
      <w:proofErr w:type="gramStart"/>
      <w:r w:rsidRPr="006D56D2">
        <w:t>с</w:t>
      </w:r>
      <w:proofErr w:type="gramEnd"/>
      <w:r w:rsidRPr="006D56D2">
        <w:t xml:space="preserve">. </w:t>
      </w:r>
    </w:p>
    <w:p w:rsidR="007D7E35" w:rsidRPr="007900D2" w:rsidRDefault="007D7E35" w:rsidP="007D7E35">
      <w:pPr>
        <w:pStyle w:val="a8"/>
        <w:numPr>
          <w:ilvl w:val="0"/>
          <w:numId w:val="20"/>
        </w:numPr>
        <w:jc w:val="both"/>
      </w:pPr>
      <w:r w:rsidRPr="007900D2">
        <w:t>Иваненко А.С. Растениеводство</w:t>
      </w:r>
      <w:r>
        <w:t xml:space="preserve"> Северного Зауралья</w:t>
      </w:r>
      <w:r w:rsidRPr="007900D2">
        <w:t xml:space="preserve">: Учебник / А.С. Иваненко, Р.И. Белкина, Ю.П. Логинов, Г.В. </w:t>
      </w:r>
      <w:proofErr w:type="spellStart"/>
      <w:r w:rsidRPr="007900D2">
        <w:t>Тоболова</w:t>
      </w:r>
      <w:proofErr w:type="spellEnd"/>
      <w:r w:rsidRPr="007900D2">
        <w:t xml:space="preserve">, А.А. Казак, Л.И. </w:t>
      </w:r>
      <w:proofErr w:type="spellStart"/>
      <w:r w:rsidRPr="007900D2">
        <w:t>Якубышина</w:t>
      </w:r>
      <w:proofErr w:type="spellEnd"/>
      <w:r w:rsidRPr="007900D2">
        <w:t xml:space="preserve">. – Тюмень, 2017. – 308 </w:t>
      </w:r>
      <w:proofErr w:type="gramStart"/>
      <w:r w:rsidRPr="007900D2">
        <w:t>с</w:t>
      </w:r>
      <w:proofErr w:type="gramEnd"/>
      <w:r w:rsidRPr="007900D2">
        <w:t>.</w:t>
      </w:r>
    </w:p>
    <w:p w:rsidR="007D7E35" w:rsidRPr="00504D25" w:rsidRDefault="007D7E35" w:rsidP="007D7E35">
      <w:pPr>
        <w:pStyle w:val="a8"/>
        <w:ind w:left="567"/>
        <w:jc w:val="both"/>
      </w:pPr>
    </w:p>
    <w:p w:rsidR="007D7E35" w:rsidRPr="00504D25" w:rsidRDefault="007D7E35" w:rsidP="007D7E35">
      <w:pPr>
        <w:jc w:val="both"/>
        <w:rPr>
          <w:b/>
        </w:rPr>
      </w:pPr>
      <w:r w:rsidRPr="00504D25">
        <w:rPr>
          <w:b/>
        </w:rPr>
        <w:t>в) ресурсы сети «Интернет»</w:t>
      </w:r>
    </w:p>
    <w:p w:rsidR="007D7E35" w:rsidRPr="00C93E14" w:rsidRDefault="007D7E35" w:rsidP="007D7E35">
      <w:pPr>
        <w:pStyle w:val="1"/>
        <w:numPr>
          <w:ilvl w:val="0"/>
          <w:numId w:val="24"/>
        </w:numPr>
        <w:shd w:val="clear" w:color="auto" w:fill="auto"/>
        <w:tabs>
          <w:tab w:val="left" w:pos="736"/>
        </w:tabs>
        <w:ind w:left="20" w:firstLine="360"/>
      </w:pPr>
      <w:proofErr w:type="spellStart"/>
      <w:r w:rsidRPr="007D7E35">
        <w:rPr>
          <w:rStyle w:val="115pt"/>
          <w:lang w:val="ru-RU"/>
        </w:rPr>
        <w:t>Информа</w:t>
      </w:r>
      <w:proofErr w:type="spellEnd"/>
      <w:r w:rsidRPr="007D7E35">
        <w:rPr>
          <w:rStyle w:val="115pt"/>
          <w:lang w:val="ru-RU"/>
        </w:rPr>
        <w:t xml:space="preserve"> </w:t>
      </w:r>
      <w:hyperlink r:id="rId9" w:history="1">
        <w:r w:rsidRPr="00C93E14">
          <w:rPr>
            <w:rStyle w:val="ac"/>
            <w:sz w:val="23"/>
            <w:szCs w:val="23"/>
            <w:lang w:val="en-US"/>
          </w:rPr>
          <w:t>http</w:t>
        </w:r>
        <w:r w:rsidRPr="00C93E14">
          <w:rPr>
            <w:rStyle w:val="ac"/>
            <w:sz w:val="23"/>
            <w:szCs w:val="23"/>
          </w:rPr>
          <w:t>://</w:t>
        </w:r>
        <w:r w:rsidRPr="00C93E14">
          <w:rPr>
            <w:rStyle w:val="ac"/>
            <w:sz w:val="23"/>
            <w:szCs w:val="23"/>
            <w:lang w:val="en-US"/>
          </w:rPr>
          <w:t>www</w:t>
        </w:r>
      </w:hyperlink>
      <w:r w:rsidRPr="007D7E35">
        <w:rPr>
          <w:rStyle w:val="115pt"/>
          <w:lang w:val="ru-RU"/>
        </w:rPr>
        <w:t>.</w:t>
      </w:r>
      <w:r w:rsidRPr="00C93E14">
        <w:t xml:space="preserve"> </w:t>
      </w:r>
      <w:r w:rsidRPr="00C93E14">
        <w:rPr>
          <w:lang w:val="en-US"/>
        </w:rPr>
        <w:t>my</w:t>
      </w:r>
      <w:r w:rsidRPr="007D7E35">
        <w:rPr>
          <w:rStyle w:val="115pt"/>
          <w:lang w:val="ru-RU"/>
        </w:rPr>
        <w:t>-</w:t>
      </w:r>
      <w:proofErr w:type="spellStart"/>
      <w:r w:rsidRPr="00C93E14">
        <w:rPr>
          <w:rStyle w:val="115pt"/>
        </w:rPr>
        <w:t>schop</w:t>
      </w:r>
      <w:proofErr w:type="spellEnd"/>
      <w:r w:rsidRPr="00C93E14">
        <w:t>.</w:t>
      </w:r>
      <w:proofErr w:type="spellStart"/>
      <w:r w:rsidRPr="00C93E14">
        <w:rPr>
          <w:lang w:val="en-US"/>
        </w:rPr>
        <w:t>ru</w:t>
      </w:r>
      <w:proofErr w:type="spellEnd"/>
      <w:r w:rsidRPr="00C93E14">
        <w:t xml:space="preserve"> Издательство «Лань»</w:t>
      </w:r>
    </w:p>
    <w:p w:rsidR="007D7E35" w:rsidRPr="00C93E14" w:rsidRDefault="009137F6" w:rsidP="007D7E35">
      <w:pPr>
        <w:pStyle w:val="1"/>
        <w:numPr>
          <w:ilvl w:val="0"/>
          <w:numId w:val="24"/>
        </w:numPr>
        <w:shd w:val="clear" w:color="auto" w:fill="auto"/>
        <w:tabs>
          <w:tab w:val="left" w:pos="729"/>
        </w:tabs>
        <w:ind w:left="20" w:firstLine="360"/>
        <w:rPr>
          <w:lang w:val="en-US"/>
        </w:rPr>
      </w:pPr>
      <w:hyperlink r:id="rId10" w:history="1">
        <w:r w:rsidR="007D7E35" w:rsidRPr="00C93E14">
          <w:rPr>
            <w:rStyle w:val="ac"/>
            <w:lang w:val="en-US"/>
          </w:rPr>
          <w:t>http://www.iprbookshop.ru</w:t>
        </w:r>
      </w:hyperlink>
      <w:r w:rsidR="007D7E35" w:rsidRPr="00C93E14">
        <w:rPr>
          <w:lang w:val="en-US"/>
        </w:rPr>
        <w:t xml:space="preserve"> «</w:t>
      </w:r>
      <w:proofErr w:type="spellStart"/>
      <w:r w:rsidR="007D7E35" w:rsidRPr="00C93E14">
        <w:rPr>
          <w:lang w:val="en-US"/>
        </w:rPr>
        <w:t>IPRbooks</w:t>
      </w:r>
      <w:proofErr w:type="spellEnd"/>
      <w:r w:rsidR="007D7E35" w:rsidRPr="00C93E14">
        <w:rPr>
          <w:lang w:val="en-US"/>
        </w:rPr>
        <w:t>»</w:t>
      </w:r>
    </w:p>
    <w:p w:rsidR="007D7E35" w:rsidRPr="00C93E14" w:rsidRDefault="009137F6" w:rsidP="007D7E35">
      <w:pPr>
        <w:pStyle w:val="1"/>
        <w:numPr>
          <w:ilvl w:val="0"/>
          <w:numId w:val="24"/>
        </w:numPr>
        <w:shd w:val="clear" w:color="auto" w:fill="auto"/>
        <w:tabs>
          <w:tab w:val="left" w:pos="736"/>
        </w:tabs>
        <w:ind w:left="20" w:firstLine="360"/>
      </w:pPr>
      <w:hyperlink r:id="rId11" w:history="1">
        <w:r w:rsidR="007D7E35" w:rsidRPr="00C93E14">
          <w:rPr>
            <w:rStyle w:val="ac"/>
            <w:lang w:val="en-US"/>
          </w:rPr>
          <w:t>www</w:t>
        </w:r>
        <w:r w:rsidR="007D7E35" w:rsidRPr="00C93E14">
          <w:rPr>
            <w:rStyle w:val="ac"/>
          </w:rPr>
          <w:t>.</w:t>
        </w:r>
        <w:proofErr w:type="spellStart"/>
        <w:r w:rsidR="007D7E35" w:rsidRPr="00C93E14">
          <w:rPr>
            <w:rStyle w:val="ac"/>
            <w:lang w:val="en-US"/>
          </w:rPr>
          <w:t>nlr</w:t>
        </w:r>
        <w:proofErr w:type="spellEnd"/>
        <w:r w:rsidR="007D7E35" w:rsidRPr="00C93E14">
          <w:rPr>
            <w:rStyle w:val="ac"/>
          </w:rPr>
          <w:t>.</w:t>
        </w:r>
        <w:proofErr w:type="spellStart"/>
        <w:r w:rsidR="007D7E35" w:rsidRPr="00C93E14">
          <w:rPr>
            <w:rStyle w:val="ac"/>
            <w:lang w:val="en-US"/>
          </w:rPr>
          <w:t>ru</w:t>
        </w:r>
        <w:proofErr w:type="spellEnd"/>
      </w:hyperlink>
      <w:r w:rsidR="007D7E35" w:rsidRPr="00C93E14">
        <w:t xml:space="preserve"> - российская национальная библиотека</w:t>
      </w:r>
    </w:p>
    <w:p w:rsidR="007D7E35" w:rsidRPr="00C93E14" w:rsidRDefault="007D7E35" w:rsidP="007D7E35">
      <w:pPr>
        <w:pStyle w:val="1"/>
        <w:numPr>
          <w:ilvl w:val="0"/>
          <w:numId w:val="24"/>
        </w:numPr>
        <w:shd w:val="clear" w:color="auto" w:fill="auto"/>
        <w:tabs>
          <w:tab w:val="left" w:pos="715"/>
        </w:tabs>
        <w:ind w:left="20" w:firstLine="360"/>
      </w:pPr>
      <w:r w:rsidRPr="00C93E14">
        <w:rPr>
          <w:lang w:val="en-US"/>
        </w:rPr>
        <w:t>www</w:t>
      </w:r>
      <w:r w:rsidRPr="00C93E14">
        <w:t>.</w:t>
      </w:r>
      <w:proofErr w:type="spellStart"/>
      <w:r w:rsidRPr="00C93E14">
        <w:rPr>
          <w:lang w:val="en-US"/>
        </w:rPr>
        <w:t>hns</w:t>
      </w:r>
      <w:proofErr w:type="spellEnd"/>
      <w:r w:rsidRPr="00C93E14">
        <w:t>.</w:t>
      </w:r>
      <w:proofErr w:type="spellStart"/>
      <w:r w:rsidRPr="00C93E14">
        <w:rPr>
          <w:lang w:val="en-US"/>
        </w:rPr>
        <w:t>ru</w:t>
      </w:r>
      <w:proofErr w:type="spellEnd"/>
      <w:r w:rsidRPr="00C93E14">
        <w:t>- национальная электронная библиотека</w:t>
      </w:r>
    </w:p>
    <w:p w:rsidR="007D7E35" w:rsidRPr="00C93E14" w:rsidRDefault="009137F6" w:rsidP="007D7E35">
      <w:pPr>
        <w:pStyle w:val="1"/>
        <w:numPr>
          <w:ilvl w:val="0"/>
          <w:numId w:val="24"/>
        </w:numPr>
        <w:shd w:val="clear" w:color="auto" w:fill="auto"/>
        <w:tabs>
          <w:tab w:val="left" w:pos="715"/>
        </w:tabs>
        <w:ind w:left="20" w:firstLine="360"/>
      </w:pPr>
      <w:hyperlink r:id="rId12" w:history="1">
        <w:r w:rsidR="007D7E35" w:rsidRPr="00C93E14">
          <w:rPr>
            <w:rStyle w:val="ac"/>
            <w:lang w:val="en-US"/>
          </w:rPr>
          <w:t>www</w:t>
        </w:r>
        <w:r w:rsidR="007D7E35" w:rsidRPr="00C93E14">
          <w:rPr>
            <w:rStyle w:val="ac"/>
          </w:rPr>
          <w:t>.</w:t>
        </w:r>
        <w:proofErr w:type="spellStart"/>
        <w:r w:rsidR="007D7E35" w:rsidRPr="00C93E14">
          <w:rPr>
            <w:rStyle w:val="ac"/>
            <w:lang w:val="en-US"/>
          </w:rPr>
          <w:t>rsl</w:t>
        </w:r>
        <w:proofErr w:type="spellEnd"/>
        <w:r w:rsidR="007D7E35" w:rsidRPr="00C93E14">
          <w:rPr>
            <w:rStyle w:val="ac"/>
          </w:rPr>
          <w:t>.</w:t>
        </w:r>
        <w:proofErr w:type="spellStart"/>
        <w:r w:rsidR="007D7E35" w:rsidRPr="00C93E14">
          <w:rPr>
            <w:rStyle w:val="ac"/>
            <w:lang w:val="en-US"/>
          </w:rPr>
          <w:t>ru</w:t>
        </w:r>
        <w:proofErr w:type="spellEnd"/>
      </w:hyperlink>
      <w:r w:rsidR="007D7E35" w:rsidRPr="00C93E14">
        <w:t xml:space="preserve"> - российская государственная библиотека</w:t>
      </w:r>
    </w:p>
    <w:p w:rsidR="007D7E35" w:rsidRDefault="007D7E35" w:rsidP="007D7E35">
      <w:pPr>
        <w:pStyle w:val="1"/>
        <w:numPr>
          <w:ilvl w:val="0"/>
          <w:numId w:val="24"/>
        </w:numPr>
        <w:shd w:val="clear" w:color="auto" w:fill="auto"/>
        <w:tabs>
          <w:tab w:val="left" w:pos="722"/>
        </w:tabs>
        <w:ind w:left="20" w:firstLine="360"/>
      </w:pPr>
      <w:r w:rsidRPr="00C93E14">
        <w:t xml:space="preserve">Сайт о фундаментальной науке </w:t>
      </w:r>
      <w:hyperlink r:id="rId13" w:history="1">
        <w:r w:rsidRPr="00C93E14">
          <w:rPr>
            <w:rStyle w:val="ac"/>
            <w:lang w:val="en-US"/>
          </w:rPr>
          <w:t>www</w:t>
        </w:r>
        <w:r w:rsidRPr="00C93E14">
          <w:rPr>
            <w:rStyle w:val="ac"/>
          </w:rPr>
          <w:t>.</w:t>
        </w:r>
        <w:proofErr w:type="spellStart"/>
        <w:r w:rsidRPr="00C93E14">
          <w:rPr>
            <w:rStyle w:val="ac"/>
            <w:lang w:val="en-US"/>
          </w:rPr>
          <w:t>elementy</w:t>
        </w:r>
        <w:proofErr w:type="spellEnd"/>
        <w:r w:rsidRPr="00C93E14">
          <w:rPr>
            <w:rStyle w:val="ac"/>
          </w:rPr>
          <w:t>.</w:t>
        </w:r>
        <w:proofErr w:type="spellStart"/>
        <w:r w:rsidRPr="00C93E14">
          <w:rPr>
            <w:rStyle w:val="ac"/>
            <w:lang w:val="en-US"/>
          </w:rPr>
          <w:t>ru</w:t>
        </w:r>
        <w:proofErr w:type="spellEnd"/>
      </w:hyperlink>
    </w:p>
    <w:p w:rsidR="007D7E35" w:rsidRPr="000F0869" w:rsidRDefault="007D7E35" w:rsidP="007D7E35">
      <w:pPr>
        <w:pStyle w:val="1"/>
        <w:numPr>
          <w:ilvl w:val="0"/>
          <w:numId w:val="24"/>
        </w:numPr>
        <w:shd w:val="clear" w:color="auto" w:fill="auto"/>
        <w:tabs>
          <w:tab w:val="left" w:pos="722"/>
        </w:tabs>
        <w:ind w:left="20" w:firstLine="360"/>
      </w:pPr>
      <w:r w:rsidRPr="000F0869">
        <w:rPr>
          <w:sz w:val="22"/>
          <w:szCs w:val="22"/>
        </w:rPr>
        <w:t xml:space="preserve">сайт Таможенного союза – </w:t>
      </w:r>
      <w:proofErr w:type="spellStart"/>
      <w:r w:rsidRPr="000F0869">
        <w:rPr>
          <w:sz w:val="22"/>
          <w:szCs w:val="22"/>
          <w:lang w:val="en-US"/>
        </w:rPr>
        <w:t>tsouz</w:t>
      </w:r>
      <w:proofErr w:type="spellEnd"/>
      <w:r w:rsidRPr="000F0869">
        <w:rPr>
          <w:sz w:val="22"/>
          <w:szCs w:val="22"/>
        </w:rPr>
        <w:t>.</w:t>
      </w:r>
      <w:proofErr w:type="spellStart"/>
      <w:r w:rsidRPr="000F0869">
        <w:rPr>
          <w:sz w:val="22"/>
          <w:szCs w:val="22"/>
          <w:lang w:val="en-US"/>
        </w:rPr>
        <w:t>ru</w:t>
      </w:r>
      <w:proofErr w:type="spellEnd"/>
      <w:r w:rsidRPr="000F0869">
        <w:rPr>
          <w:sz w:val="22"/>
          <w:szCs w:val="22"/>
        </w:rPr>
        <w:t xml:space="preserve">. </w:t>
      </w:r>
      <w:r w:rsidRPr="000F0869">
        <w:rPr>
          <w:color w:val="000000"/>
          <w:sz w:val="22"/>
          <w:szCs w:val="22"/>
        </w:rPr>
        <w:t xml:space="preserve">Технический регламент Таможенного Союза «О безопасности зерна» </w:t>
      </w:r>
      <w:proofErr w:type="gramStart"/>
      <w:r w:rsidRPr="000F0869">
        <w:rPr>
          <w:color w:val="000000"/>
          <w:sz w:val="22"/>
          <w:szCs w:val="22"/>
        </w:rPr>
        <w:t>ТР</w:t>
      </w:r>
      <w:proofErr w:type="gramEnd"/>
      <w:r w:rsidRPr="000F0869">
        <w:rPr>
          <w:color w:val="000000"/>
          <w:sz w:val="22"/>
          <w:szCs w:val="22"/>
        </w:rPr>
        <w:t xml:space="preserve"> ТС 015/2011. – 38 с.</w:t>
      </w:r>
    </w:p>
    <w:p w:rsidR="007D7E35" w:rsidRPr="000F0869" w:rsidRDefault="007D7E35" w:rsidP="007D7E35">
      <w:pPr>
        <w:pStyle w:val="1"/>
        <w:numPr>
          <w:ilvl w:val="0"/>
          <w:numId w:val="24"/>
        </w:numPr>
        <w:shd w:val="clear" w:color="auto" w:fill="auto"/>
        <w:tabs>
          <w:tab w:val="left" w:pos="722"/>
        </w:tabs>
        <w:ind w:left="20" w:firstLine="360"/>
      </w:pPr>
      <w:r w:rsidRPr="000F0869">
        <w:rPr>
          <w:sz w:val="22"/>
          <w:szCs w:val="22"/>
        </w:rPr>
        <w:t xml:space="preserve">сайт Таможенного союза – </w:t>
      </w:r>
      <w:proofErr w:type="spellStart"/>
      <w:r w:rsidRPr="000F0869">
        <w:rPr>
          <w:sz w:val="22"/>
          <w:szCs w:val="22"/>
          <w:lang w:val="en-US"/>
        </w:rPr>
        <w:t>tsouz</w:t>
      </w:r>
      <w:proofErr w:type="spellEnd"/>
      <w:r w:rsidRPr="000F0869">
        <w:rPr>
          <w:sz w:val="22"/>
          <w:szCs w:val="22"/>
        </w:rPr>
        <w:t>.</w:t>
      </w:r>
      <w:proofErr w:type="spellStart"/>
      <w:r w:rsidRPr="000F0869">
        <w:rPr>
          <w:sz w:val="22"/>
          <w:szCs w:val="22"/>
          <w:lang w:val="en-US"/>
        </w:rPr>
        <w:t>ru</w:t>
      </w:r>
      <w:proofErr w:type="spellEnd"/>
      <w:r w:rsidRPr="000F0869">
        <w:rPr>
          <w:sz w:val="22"/>
          <w:szCs w:val="22"/>
        </w:rPr>
        <w:t xml:space="preserve">. </w:t>
      </w:r>
      <w:r w:rsidRPr="000F0869">
        <w:rPr>
          <w:color w:val="000000"/>
          <w:sz w:val="22"/>
          <w:szCs w:val="22"/>
        </w:rPr>
        <w:t xml:space="preserve">Технический регламент Таможенного Союза «О безопасности пищевой продукции» </w:t>
      </w:r>
      <w:proofErr w:type="gramStart"/>
      <w:r w:rsidRPr="000F0869">
        <w:rPr>
          <w:color w:val="000000"/>
          <w:sz w:val="22"/>
          <w:szCs w:val="22"/>
        </w:rPr>
        <w:t>ТР</w:t>
      </w:r>
      <w:proofErr w:type="gramEnd"/>
      <w:r w:rsidRPr="000F0869">
        <w:rPr>
          <w:color w:val="000000"/>
          <w:sz w:val="22"/>
          <w:szCs w:val="22"/>
        </w:rPr>
        <w:t xml:space="preserve"> ТС 021/2011. – 242 с.</w:t>
      </w:r>
    </w:p>
    <w:p w:rsidR="007D7E35" w:rsidRPr="00D539E2" w:rsidRDefault="007D7E35" w:rsidP="007D7E35">
      <w:pPr>
        <w:pStyle w:val="a8"/>
        <w:numPr>
          <w:ilvl w:val="0"/>
          <w:numId w:val="24"/>
        </w:numPr>
        <w:ind w:left="360"/>
        <w:jc w:val="both"/>
        <w:rPr>
          <w:color w:val="000000"/>
        </w:rPr>
      </w:pPr>
      <w:r w:rsidRPr="00D539E2">
        <w:rPr>
          <w:sz w:val="22"/>
          <w:szCs w:val="22"/>
          <w:lang w:eastAsia="en-US"/>
        </w:rPr>
        <w:t xml:space="preserve">сайт Таможенного союза – </w:t>
      </w:r>
      <w:proofErr w:type="spellStart"/>
      <w:r w:rsidRPr="00D539E2">
        <w:rPr>
          <w:sz w:val="22"/>
          <w:szCs w:val="22"/>
          <w:lang w:val="en-US" w:eastAsia="en-US"/>
        </w:rPr>
        <w:t>tsouz</w:t>
      </w:r>
      <w:proofErr w:type="spellEnd"/>
      <w:r w:rsidRPr="00D539E2">
        <w:rPr>
          <w:sz w:val="22"/>
          <w:szCs w:val="22"/>
          <w:lang w:eastAsia="en-US"/>
        </w:rPr>
        <w:t>.</w:t>
      </w:r>
      <w:proofErr w:type="spellStart"/>
      <w:r w:rsidRPr="00D539E2">
        <w:rPr>
          <w:sz w:val="22"/>
          <w:szCs w:val="22"/>
          <w:lang w:val="en-US" w:eastAsia="en-US"/>
        </w:rPr>
        <w:t>ru</w:t>
      </w:r>
      <w:proofErr w:type="spellEnd"/>
      <w:r w:rsidRPr="00D539E2">
        <w:rPr>
          <w:sz w:val="22"/>
          <w:szCs w:val="22"/>
          <w:lang w:eastAsia="en-US"/>
        </w:rPr>
        <w:t xml:space="preserve">. </w:t>
      </w:r>
      <w:proofErr w:type="gramStart"/>
      <w:r w:rsidRPr="00D539E2">
        <w:rPr>
          <w:bdr w:val="none" w:sz="0" w:space="0" w:color="auto" w:frame="1"/>
        </w:rPr>
        <w:t>ТР</w:t>
      </w:r>
      <w:proofErr w:type="gramEnd"/>
      <w:r w:rsidRPr="00D539E2">
        <w:rPr>
          <w:bdr w:val="none" w:sz="0" w:space="0" w:color="auto" w:frame="1"/>
        </w:rPr>
        <w:t xml:space="preserve"> ТС 029/2012 </w:t>
      </w:r>
      <w:r w:rsidRPr="00D539E2">
        <w:rPr>
          <w:rFonts w:eastAsia="Symbol"/>
          <w:bCs/>
          <w:color w:val="0F1419"/>
        </w:rPr>
        <w:t>Те</w:t>
      </w:r>
      <w:r w:rsidRPr="00D539E2">
        <w:rPr>
          <w:rFonts w:eastAsia="Calibri"/>
          <w:shd w:val="clear" w:color="auto" w:fill="FFFFFF"/>
        </w:rPr>
        <w:t xml:space="preserve">хнический регламент Таможенного союза. </w:t>
      </w:r>
      <w:r w:rsidRPr="00D539E2">
        <w:rPr>
          <w:bdr w:val="none" w:sz="0" w:space="0" w:color="auto" w:frame="1"/>
        </w:rPr>
        <w:t xml:space="preserve">Пищевые добавки, </w:t>
      </w:r>
      <w:proofErr w:type="spellStart"/>
      <w:r w:rsidRPr="00D539E2">
        <w:rPr>
          <w:bdr w:val="none" w:sz="0" w:space="0" w:color="auto" w:frame="1"/>
        </w:rPr>
        <w:t>ароматизаторы</w:t>
      </w:r>
      <w:proofErr w:type="spellEnd"/>
      <w:r w:rsidRPr="00D539E2">
        <w:rPr>
          <w:bdr w:val="none" w:sz="0" w:space="0" w:color="auto" w:frame="1"/>
        </w:rPr>
        <w:t xml:space="preserve"> и технологические вспомогательные средства.</w:t>
      </w:r>
    </w:p>
    <w:p w:rsidR="007D7E35" w:rsidRDefault="007D7E35" w:rsidP="007D7E35">
      <w:pPr>
        <w:pStyle w:val="a8"/>
        <w:numPr>
          <w:ilvl w:val="0"/>
          <w:numId w:val="24"/>
        </w:numPr>
        <w:ind w:left="360"/>
        <w:jc w:val="both"/>
        <w:rPr>
          <w:color w:val="000000"/>
        </w:rPr>
      </w:pPr>
      <w:r w:rsidRPr="00D539E2">
        <w:rPr>
          <w:sz w:val="22"/>
          <w:szCs w:val="22"/>
          <w:lang w:eastAsia="en-US"/>
        </w:rPr>
        <w:t xml:space="preserve">сайт Таможенного союза – </w:t>
      </w:r>
      <w:proofErr w:type="spellStart"/>
      <w:r w:rsidRPr="00D539E2">
        <w:rPr>
          <w:sz w:val="22"/>
          <w:szCs w:val="22"/>
          <w:lang w:val="en-US" w:eastAsia="en-US"/>
        </w:rPr>
        <w:t>tsouz</w:t>
      </w:r>
      <w:proofErr w:type="spellEnd"/>
      <w:r w:rsidRPr="00D539E2">
        <w:rPr>
          <w:sz w:val="22"/>
          <w:szCs w:val="22"/>
          <w:lang w:eastAsia="en-US"/>
        </w:rPr>
        <w:t>.</w:t>
      </w:r>
      <w:proofErr w:type="spellStart"/>
      <w:r w:rsidRPr="00D539E2">
        <w:rPr>
          <w:sz w:val="22"/>
          <w:szCs w:val="22"/>
          <w:lang w:val="en-US" w:eastAsia="en-US"/>
        </w:rPr>
        <w:t>ru</w:t>
      </w:r>
      <w:proofErr w:type="spellEnd"/>
      <w:r w:rsidRPr="00D539E2">
        <w:rPr>
          <w:sz w:val="22"/>
          <w:szCs w:val="22"/>
          <w:lang w:eastAsia="en-US"/>
        </w:rPr>
        <w:t xml:space="preserve">. </w:t>
      </w:r>
      <w:proofErr w:type="gramStart"/>
      <w:r w:rsidRPr="00D539E2">
        <w:rPr>
          <w:color w:val="000000"/>
        </w:rPr>
        <w:t>ТР</w:t>
      </w:r>
      <w:proofErr w:type="gramEnd"/>
      <w:r w:rsidRPr="00D539E2">
        <w:rPr>
          <w:color w:val="000000"/>
        </w:rPr>
        <w:t xml:space="preserve"> ТС 022/2011 </w:t>
      </w:r>
      <w:r w:rsidRPr="00D539E2">
        <w:rPr>
          <w:rFonts w:eastAsia="Symbol"/>
          <w:bCs/>
          <w:color w:val="0F1419"/>
        </w:rPr>
        <w:t>Те</w:t>
      </w:r>
      <w:r w:rsidRPr="00D539E2">
        <w:rPr>
          <w:rFonts w:eastAsia="Calibri"/>
          <w:shd w:val="clear" w:color="auto" w:fill="FFFFFF"/>
        </w:rPr>
        <w:t xml:space="preserve">хнический регламент Таможенного союза. </w:t>
      </w:r>
      <w:r w:rsidRPr="00D539E2">
        <w:rPr>
          <w:color w:val="000000"/>
        </w:rPr>
        <w:t>Пищевая продукция в части ее маркировки.</w:t>
      </w:r>
    </w:p>
    <w:p w:rsidR="007D7E35" w:rsidRDefault="007D7E35" w:rsidP="00E91DE5">
      <w:pPr>
        <w:jc w:val="both"/>
        <w:rPr>
          <w:b/>
          <w:bCs/>
        </w:rPr>
      </w:pPr>
    </w:p>
    <w:p w:rsidR="00E91DE5" w:rsidRPr="00E91DE5" w:rsidRDefault="00E91DE5" w:rsidP="00E91DE5">
      <w:pPr>
        <w:jc w:val="both"/>
        <w:rPr>
          <w:b/>
        </w:rPr>
      </w:pPr>
      <w:r w:rsidRPr="00504D25">
        <w:rPr>
          <w:b/>
          <w:bCs/>
        </w:rPr>
        <w:t xml:space="preserve">9. </w:t>
      </w:r>
      <w:r w:rsidRPr="0044460E">
        <w:rPr>
          <w:b/>
          <w:bCs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44460E">
        <w:rPr>
          <w:b/>
          <w:bCs/>
          <w:i/>
        </w:rPr>
        <w:t xml:space="preserve">– </w:t>
      </w:r>
      <w:r w:rsidR="008073AE">
        <w:rPr>
          <w:bCs/>
        </w:rPr>
        <w:t>не требуется</w:t>
      </w:r>
      <w:r w:rsidRPr="00565B30">
        <w:rPr>
          <w:bCs/>
        </w:rPr>
        <w:t>.</w:t>
      </w:r>
    </w:p>
    <w:p w:rsidR="00E91DE5" w:rsidRDefault="00E91DE5" w:rsidP="00E91DE5">
      <w:pPr>
        <w:jc w:val="both"/>
        <w:rPr>
          <w:b/>
        </w:rPr>
      </w:pPr>
    </w:p>
    <w:p w:rsidR="00E91DE5" w:rsidRDefault="00E91DE5" w:rsidP="00E91DE5">
      <w:pPr>
        <w:jc w:val="both"/>
        <w:rPr>
          <w:b/>
        </w:rPr>
      </w:pPr>
      <w:r w:rsidRPr="00504D25">
        <w:rPr>
          <w:b/>
        </w:rPr>
        <w:t xml:space="preserve">10. Материально-техническое обеспечение </w:t>
      </w:r>
      <w:r w:rsidRPr="00C93E14">
        <w:rPr>
          <w:b/>
        </w:rPr>
        <w:t>производственной</w:t>
      </w:r>
      <w:r>
        <w:rPr>
          <w:b/>
          <w:color w:val="FF0000"/>
        </w:rPr>
        <w:t xml:space="preserve"> </w:t>
      </w:r>
      <w:r>
        <w:rPr>
          <w:b/>
        </w:rPr>
        <w:t>практики (практика по получению профессиональных умений и опыта профессиональной деятельности)</w:t>
      </w:r>
    </w:p>
    <w:p w:rsidR="00E91DE5" w:rsidRDefault="00E91DE5" w:rsidP="00E91DE5">
      <w:pPr>
        <w:jc w:val="both"/>
      </w:pPr>
    </w:p>
    <w:p w:rsidR="00E91DE5" w:rsidRDefault="00E91DE5" w:rsidP="00E91DE5">
      <w:pPr>
        <w:ind w:firstLine="709"/>
        <w:jc w:val="both"/>
      </w:pPr>
      <w:r w:rsidRPr="009D2D6F">
        <w:lastRenderedPageBreak/>
        <w:t>Обучающиеся</w:t>
      </w:r>
      <w:r>
        <w:t xml:space="preserve"> </w:t>
      </w:r>
      <w:r w:rsidRPr="009D2D6F">
        <w:t>при прохождении практики и подготовке</w:t>
      </w:r>
      <w:r>
        <w:t xml:space="preserve"> к дифференцированному зачёту</w:t>
      </w:r>
      <w:r w:rsidRPr="009D2D6F">
        <w:t xml:space="preserve"> имеют доступ к компьютерному классу</w:t>
      </w:r>
      <w:r>
        <w:t xml:space="preserve"> (ауд.7-315)</w:t>
      </w:r>
      <w:r w:rsidRPr="009D2D6F">
        <w:t>, научным лабораториям</w:t>
      </w:r>
      <w:r>
        <w:t xml:space="preserve"> «Агробиотехнологического центра»  ФГБОУ </w:t>
      </w:r>
      <w:proofErr w:type="gramStart"/>
      <w:r>
        <w:t>ВО ГАУ</w:t>
      </w:r>
      <w:proofErr w:type="gramEnd"/>
      <w:r>
        <w:t xml:space="preserve"> Северного Зауралья, поля с посевами основных полевых культур базовых хозяйств, опытное поле ФГБОУ ВО ГАУ Северного Зауралья.</w:t>
      </w:r>
    </w:p>
    <w:p w:rsidR="00370532" w:rsidRDefault="00370532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7D7E35" w:rsidRDefault="007D7E35" w:rsidP="00E91DE5">
      <w:pPr>
        <w:ind w:firstLine="709"/>
        <w:jc w:val="both"/>
      </w:pPr>
    </w:p>
    <w:p w:rsidR="00280342" w:rsidRDefault="00280342" w:rsidP="00E91DE5">
      <w:pPr>
        <w:ind w:firstLine="709"/>
        <w:jc w:val="both"/>
      </w:pPr>
    </w:p>
    <w:p w:rsidR="00280342" w:rsidRDefault="00280342" w:rsidP="00E91DE5">
      <w:pPr>
        <w:ind w:firstLine="709"/>
        <w:jc w:val="both"/>
      </w:pPr>
    </w:p>
    <w:p w:rsidR="00280342" w:rsidRDefault="00280342" w:rsidP="00E91DE5">
      <w:pPr>
        <w:ind w:firstLine="709"/>
        <w:jc w:val="both"/>
      </w:pPr>
    </w:p>
    <w:sectPr w:rsidR="00280342" w:rsidSect="00D6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B6477"/>
    <w:multiLevelType w:val="hybridMultilevel"/>
    <w:tmpl w:val="73DA0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5C07B9"/>
    <w:multiLevelType w:val="hybridMultilevel"/>
    <w:tmpl w:val="73DA0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10036"/>
    <w:multiLevelType w:val="hybridMultilevel"/>
    <w:tmpl w:val="8D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F51C3"/>
    <w:multiLevelType w:val="hybridMultilevel"/>
    <w:tmpl w:val="CE64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C7911"/>
    <w:multiLevelType w:val="hybridMultilevel"/>
    <w:tmpl w:val="98F80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737609"/>
    <w:multiLevelType w:val="hybridMultilevel"/>
    <w:tmpl w:val="D59EC4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BC788B"/>
    <w:multiLevelType w:val="hybridMultilevel"/>
    <w:tmpl w:val="7ECE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E7AB5"/>
    <w:multiLevelType w:val="hybridMultilevel"/>
    <w:tmpl w:val="587E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A389B"/>
    <w:multiLevelType w:val="hybridMultilevel"/>
    <w:tmpl w:val="A1F84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953B3F"/>
    <w:multiLevelType w:val="hybridMultilevel"/>
    <w:tmpl w:val="3FEA7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C904EE"/>
    <w:multiLevelType w:val="hybridMultilevel"/>
    <w:tmpl w:val="A396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13308"/>
    <w:multiLevelType w:val="hybridMultilevel"/>
    <w:tmpl w:val="983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81355"/>
    <w:multiLevelType w:val="hybridMultilevel"/>
    <w:tmpl w:val="D59EC4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DA5184"/>
    <w:multiLevelType w:val="multilevel"/>
    <w:tmpl w:val="FBB27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A00B91"/>
    <w:multiLevelType w:val="multilevel"/>
    <w:tmpl w:val="24E8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3226A64"/>
    <w:multiLevelType w:val="hybridMultilevel"/>
    <w:tmpl w:val="2960A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6ED5209"/>
    <w:multiLevelType w:val="hybridMultilevel"/>
    <w:tmpl w:val="B434B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6B4E1B"/>
    <w:multiLevelType w:val="hybridMultilevel"/>
    <w:tmpl w:val="59B01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D02B9A"/>
    <w:multiLevelType w:val="hybridMultilevel"/>
    <w:tmpl w:val="E748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B3D03"/>
    <w:multiLevelType w:val="hybridMultilevel"/>
    <w:tmpl w:val="B1045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813F35"/>
    <w:multiLevelType w:val="hybridMultilevel"/>
    <w:tmpl w:val="192A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F6594"/>
    <w:multiLevelType w:val="hybridMultilevel"/>
    <w:tmpl w:val="5F886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5"/>
  </w:num>
  <w:num w:numId="9">
    <w:abstractNumId w:val="15"/>
  </w:num>
  <w:num w:numId="10">
    <w:abstractNumId w:val="23"/>
  </w:num>
  <w:num w:numId="11">
    <w:abstractNumId w:val="22"/>
  </w:num>
  <w:num w:numId="12">
    <w:abstractNumId w:val="13"/>
  </w:num>
  <w:num w:numId="13">
    <w:abstractNumId w:val="21"/>
  </w:num>
  <w:num w:numId="14">
    <w:abstractNumId w:val="4"/>
  </w:num>
  <w:num w:numId="15">
    <w:abstractNumId w:val="8"/>
  </w:num>
  <w:num w:numId="16">
    <w:abstractNumId w:val="9"/>
  </w:num>
  <w:num w:numId="17">
    <w:abstractNumId w:val="19"/>
  </w:num>
  <w:num w:numId="18">
    <w:abstractNumId w:val="3"/>
  </w:num>
  <w:num w:numId="19">
    <w:abstractNumId w:val="18"/>
  </w:num>
  <w:num w:numId="20">
    <w:abstractNumId w:val="6"/>
  </w:num>
  <w:num w:numId="21">
    <w:abstractNumId w:val="1"/>
  </w:num>
  <w:num w:numId="22">
    <w:abstractNumId w:val="17"/>
  </w:num>
  <w:num w:numId="23">
    <w:abstractNumId w:val="2"/>
  </w:num>
  <w:num w:numId="24">
    <w:abstractNumId w:val="14"/>
  </w:num>
  <w:num w:numId="25">
    <w:abstractNumId w:val="1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775A"/>
    <w:rsid w:val="0002092F"/>
    <w:rsid w:val="000235A4"/>
    <w:rsid w:val="000622EA"/>
    <w:rsid w:val="0006296A"/>
    <w:rsid w:val="000A1292"/>
    <w:rsid w:val="000A5E53"/>
    <w:rsid w:val="000C79C0"/>
    <w:rsid w:val="000E2A09"/>
    <w:rsid w:val="001518D2"/>
    <w:rsid w:val="00186A3B"/>
    <w:rsid w:val="001959B1"/>
    <w:rsid w:val="001E0B89"/>
    <w:rsid w:val="001E64EC"/>
    <w:rsid w:val="0020034F"/>
    <w:rsid w:val="002109F7"/>
    <w:rsid w:val="00221F5B"/>
    <w:rsid w:val="002349A8"/>
    <w:rsid w:val="002709ED"/>
    <w:rsid w:val="002769F7"/>
    <w:rsid w:val="00280342"/>
    <w:rsid w:val="00295A66"/>
    <w:rsid w:val="002A31A9"/>
    <w:rsid w:val="002A3C67"/>
    <w:rsid w:val="002B4842"/>
    <w:rsid w:val="002C094A"/>
    <w:rsid w:val="002C5143"/>
    <w:rsid w:val="002C7F83"/>
    <w:rsid w:val="002E3CBE"/>
    <w:rsid w:val="00300B7B"/>
    <w:rsid w:val="003238DA"/>
    <w:rsid w:val="003432F1"/>
    <w:rsid w:val="00370532"/>
    <w:rsid w:val="00371583"/>
    <w:rsid w:val="00372612"/>
    <w:rsid w:val="003A54C7"/>
    <w:rsid w:val="003B7AA2"/>
    <w:rsid w:val="003D4FA7"/>
    <w:rsid w:val="003F113D"/>
    <w:rsid w:val="003F36EF"/>
    <w:rsid w:val="00404061"/>
    <w:rsid w:val="00425C0A"/>
    <w:rsid w:val="00432918"/>
    <w:rsid w:val="00442944"/>
    <w:rsid w:val="00446D96"/>
    <w:rsid w:val="004519E0"/>
    <w:rsid w:val="0046423E"/>
    <w:rsid w:val="0048097B"/>
    <w:rsid w:val="00490F0B"/>
    <w:rsid w:val="00495CAF"/>
    <w:rsid w:val="004A0AC5"/>
    <w:rsid w:val="004A142F"/>
    <w:rsid w:val="004E0D1A"/>
    <w:rsid w:val="004E4894"/>
    <w:rsid w:val="004F5C3C"/>
    <w:rsid w:val="0050035C"/>
    <w:rsid w:val="00504717"/>
    <w:rsid w:val="005113EB"/>
    <w:rsid w:val="00530A42"/>
    <w:rsid w:val="00535472"/>
    <w:rsid w:val="005372D3"/>
    <w:rsid w:val="005439D9"/>
    <w:rsid w:val="0055391D"/>
    <w:rsid w:val="00565B30"/>
    <w:rsid w:val="00571B9D"/>
    <w:rsid w:val="005825C2"/>
    <w:rsid w:val="00594EA5"/>
    <w:rsid w:val="005A0856"/>
    <w:rsid w:val="005A2ACC"/>
    <w:rsid w:val="005B0040"/>
    <w:rsid w:val="005E5DD0"/>
    <w:rsid w:val="00611A3C"/>
    <w:rsid w:val="006705BF"/>
    <w:rsid w:val="00675DA5"/>
    <w:rsid w:val="006860BE"/>
    <w:rsid w:val="006E2D8A"/>
    <w:rsid w:val="00720A6E"/>
    <w:rsid w:val="00784B44"/>
    <w:rsid w:val="007D515C"/>
    <w:rsid w:val="007D7012"/>
    <w:rsid w:val="007D7E35"/>
    <w:rsid w:val="007E2387"/>
    <w:rsid w:val="007E36AA"/>
    <w:rsid w:val="007F3DB5"/>
    <w:rsid w:val="0080540B"/>
    <w:rsid w:val="008073AE"/>
    <w:rsid w:val="008230BF"/>
    <w:rsid w:val="00842D50"/>
    <w:rsid w:val="00864502"/>
    <w:rsid w:val="008A1D93"/>
    <w:rsid w:val="008A2242"/>
    <w:rsid w:val="008C731C"/>
    <w:rsid w:val="008E28CD"/>
    <w:rsid w:val="00903787"/>
    <w:rsid w:val="009132AC"/>
    <w:rsid w:val="009137F6"/>
    <w:rsid w:val="00926758"/>
    <w:rsid w:val="009338C0"/>
    <w:rsid w:val="00984C0D"/>
    <w:rsid w:val="009A3DB3"/>
    <w:rsid w:val="009C10E7"/>
    <w:rsid w:val="009D4AE4"/>
    <w:rsid w:val="009F5F39"/>
    <w:rsid w:val="00A217C5"/>
    <w:rsid w:val="00A24098"/>
    <w:rsid w:val="00A46132"/>
    <w:rsid w:val="00A604F7"/>
    <w:rsid w:val="00A81712"/>
    <w:rsid w:val="00AA1F53"/>
    <w:rsid w:val="00AA4A42"/>
    <w:rsid w:val="00AC00B2"/>
    <w:rsid w:val="00AC5265"/>
    <w:rsid w:val="00AE27EF"/>
    <w:rsid w:val="00AF580E"/>
    <w:rsid w:val="00B577FF"/>
    <w:rsid w:val="00B8012E"/>
    <w:rsid w:val="00B95A07"/>
    <w:rsid w:val="00BB134E"/>
    <w:rsid w:val="00BB19C9"/>
    <w:rsid w:val="00BB1DF8"/>
    <w:rsid w:val="00BF7351"/>
    <w:rsid w:val="00C30ADE"/>
    <w:rsid w:val="00C33013"/>
    <w:rsid w:val="00C52CA7"/>
    <w:rsid w:val="00C53115"/>
    <w:rsid w:val="00C625B9"/>
    <w:rsid w:val="00C65E69"/>
    <w:rsid w:val="00C83C01"/>
    <w:rsid w:val="00C87AA8"/>
    <w:rsid w:val="00C95EBF"/>
    <w:rsid w:val="00CC3584"/>
    <w:rsid w:val="00CD3C25"/>
    <w:rsid w:val="00CD64C7"/>
    <w:rsid w:val="00CE1CC8"/>
    <w:rsid w:val="00D60455"/>
    <w:rsid w:val="00D628BD"/>
    <w:rsid w:val="00D81C62"/>
    <w:rsid w:val="00D8369B"/>
    <w:rsid w:val="00D83AE5"/>
    <w:rsid w:val="00DF274A"/>
    <w:rsid w:val="00E0364B"/>
    <w:rsid w:val="00E20A37"/>
    <w:rsid w:val="00E3757E"/>
    <w:rsid w:val="00E434B7"/>
    <w:rsid w:val="00E8775A"/>
    <w:rsid w:val="00E91DE5"/>
    <w:rsid w:val="00EA2BBB"/>
    <w:rsid w:val="00EA5460"/>
    <w:rsid w:val="00F0047A"/>
    <w:rsid w:val="00F04A06"/>
    <w:rsid w:val="00F40E33"/>
    <w:rsid w:val="00F70005"/>
    <w:rsid w:val="00FB081E"/>
    <w:rsid w:val="00FB717B"/>
    <w:rsid w:val="00FF3EFA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30A4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 Indent"/>
    <w:basedOn w:val="a"/>
    <w:link w:val="a5"/>
    <w:semiHidden/>
    <w:unhideWhenUsed/>
    <w:rsid w:val="00530A4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530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rsid w:val="00530A42"/>
  </w:style>
  <w:style w:type="table" w:styleId="a7">
    <w:name w:val="Table Grid"/>
    <w:basedOn w:val="a1"/>
    <w:rsid w:val="0053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72612"/>
    <w:pPr>
      <w:ind w:left="720"/>
      <w:contextualSpacing/>
    </w:pPr>
  </w:style>
  <w:style w:type="paragraph" w:styleId="a9">
    <w:name w:val="Body Text"/>
    <w:basedOn w:val="a"/>
    <w:link w:val="aa"/>
    <w:rsid w:val="00BF7351"/>
    <w:pPr>
      <w:spacing w:after="120"/>
    </w:pPr>
  </w:style>
  <w:style w:type="character" w:customStyle="1" w:styleId="aa">
    <w:name w:val="Основной текст Знак"/>
    <w:basedOn w:val="a0"/>
    <w:link w:val="a9"/>
    <w:rsid w:val="00B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footnote reference"/>
    <w:semiHidden/>
    <w:unhideWhenUsed/>
    <w:rsid w:val="0046423E"/>
    <w:rPr>
      <w:vertAlign w:val="superscript"/>
    </w:rPr>
  </w:style>
  <w:style w:type="character" w:styleId="ac">
    <w:name w:val="Hyperlink"/>
    <w:basedOn w:val="a0"/>
    <w:rsid w:val="00E91DE5"/>
    <w:rPr>
      <w:color w:val="000080"/>
      <w:u w:val="single"/>
    </w:rPr>
  </w:style>
  <w:style w:type="character" w:customStyle="1" w:styleId="ad">
    <w:name w:val="Основной текст_"/>
    <w:basedOn w:val="a0"/>
    <w:link w:val="1"/>
    <w:rsid w:val="00E91D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91DE5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312pt">
    <w:name w:val="Основной текст (3) + 12 pt"/>
    <w:basedOn w:val="3"/>
    <w:rsid w:val="00E91DE5"/>
    <w:rPr>
      <w:rFonts w:ascii="Times New Roman" w:eastAsia="Times New Roman" w:hAnsi="Times New Roman" w:cs="Times New Roman"/>
      <w:sz w:val="24"/>
      <w:szCs w:val="24"/>
      <w:shd w:val="clear" w:color="auto" w:fill="FFFFFF"/>
      <w:lang w:val="en-US"/>
    </w:rPr>
  </w:style>
  <w:style w:type="character" w:customStyle="1" w:styleId="115pt">
    <w:name w:val="Основной текст + 11;5 pt"/>
    <w:basedOn w:val="ad"/>
    <w:rsid w:val="00E91DE5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d"/>
    <w:rsid w:val="00E91DE5"/>
    <w:pPr>
      <w:shd w:val="clear" w:color="auto" w:fill="FFFFFF"/>
      <w:spacing w:line="281" w:lineRule="exact"/>
      <w:ind w:hanging="360"/>
      <w:jc w:val="both"/>
    </w:pPr>
    <w:rPr>
      <w:lang w:eastAsia="en-US"/>
    </w:rPr>
  </w:style>
  <w:style w:type="paragraph" w:customStyle="1" w:styleId="30">
    <w:name w:val="Основной текст (3)"/>
    <w:basedOn w:val="a"/>
    <w:link w:val="3"/>
    <w:rsid w:val="00E91DE5"/>
    <w:pPr>
      <w:shd w:val="clear" w:color="auto" w:fill="FFFFFF"/>
      <w:spacing w:line="281" w:lineRule="exact"/>
      <w:ind w:firstLine="360"/>
      <w:jc w:val="both"/>
    </w:pPr>
    <w:rPr>
      <w:sz w:val="23"/>
      <w:szCs w:val="23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8054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5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view/book/3194/" TargetMode="External"/><Relationship Id="rId13" Type="http://schemas.openxmlformats.org/officeDocument/2006/relationships/hyperlink" Target="http://www.elemen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90057" TargetMode="External"/><Relationship Id="rId12" Type="http://schemas.openxmlformats.org/officeDocument/2006/relationships/hyperlink" Target="http://www.rs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lr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5105</Words>
  <Characters>29100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авв</cp:lastModifiedBy>
  <cp:revision>45</cp:revision>
  <cp:lastPrinted>2018-04-19T09:44:00Z</cp:lastPrinted>
  <dcterms:created xsi:type="dcterms:W3CDTF">2011-09-21T06:42:00Z</dcterms:created>
  <dcterms:modified xsi:type="dcterms:W3CDTF">2018-04-28T06:32:00Z</dcterms:modified>
</cp:coreProperties>
</file>