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54A" w:rsidRDefault="00E17E55" w:rsidP="002714E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17E5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78631" cy="9070486"/>
            <wp:effectExtent l="0" t="0" r="0" b="0"/>
            <wp:docPr id="3" name="Рисунок 3" descr="D:\Сканы\2018-05-03_13-39-16_winscan_to_pdf_000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2018-05-03_13-39-16_winscan_to_pdf_000.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7" t="6397" r="7160" b="6047"/>
                    <a:stretch/>
                  </pic:blipFill>
                  <pic:spPr bwMode="auto">
                    <a:xfrm>
                      <a:off x="0" y="0"/>
                      <a:ext cx="5783827" cy="907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54A" w:rsidRDefault="00E17E55" w:rsidP="002714E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17E5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6338" cy="8737964"/>
            <wp:effectExtent l="0" t="0" r="0" b="0"/>
            <wp:docPr id="4" name="Рисунок 4" descr="D:\Сканы\2018-05-03_13-39-16_winscan_to_pdf_00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\2018-05-03_13-39-16_winscan_to_pdf_001.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1" t="6509" r="5416" b="7162"/>
                    <a:stretch/>
                  </pic:blipFill>
                  <pic:spPr bwMode="auto">
                    <a:xfrm>
                      <a:off x="0" y="0"/>
                      <a:ext cx="5820810" cy="874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E55" w:rsidRDefault="00E17E55" w:rsidP="00234401">
      <w:pPr>
        <w:pStyle w:val="Default"/>
        <w:spacing w:before="240" w:after="120"/>
        <w:jc w:val="both"/>
        <w:rPr>
          <w:b/>
          <w:bCs/>
          <w:color w:val="auto"/>
        </w:rPr>
      </w:pPr>
    </w:p>
    <w:p w:rsidR="00750DBF" w:rsidRPr="00E069B6" w:rsidRDefault="00750DBF" w:rsidP="00234401">
      <w:pPr>
        <w:pStyle w:val="Default"/>
        <w:spacing w:before="240" w:after="120"/>
        <w:jc w:val="both"/>
        <w:rPr>
          <w:color w:val="auto"/>
        </w:rPr>
      </w:pPr>
      <w:r w:rsidRPr="00E069B6">
        <w:rPr>
          <w:b/>
          <w:bCs/>
          <w:color w:val="auto"/>
        </w:rPr>
        <w:lastRenderedPageBreak/>
        <w:t xml:space="preserve">1. 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2349"/>
        <w:gridCol w:w="5529"/>
      </w:tblGrid>
      <w:tr w:rsidR="00750DBF" w:rsidRPr="00E069B6" w:rsidTr="00107FE0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DBF" w:rsidRPr="00E069B6" w:rsidRDefault="00750DBF" w:rsidP="004A0721">
            <w:pPr>
              <w:pStyle w:val="ae"/>
              <w:jc w:val="center"/>
            </w:pPr>
            <w:r w:rsidRPr="00E069B6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FF01A4" w:rsidRDefault="00750DBF" w:rsidP="00045376">
            <w:pPr>
              <w:pStyle w:val="Default1"/>
              <w:jc w:val="center"/>
            </w:pPr>
            <w:r w:rsidRPr="00FF01A4">
              <w:rPr>
                <w:bCs/>
              </w:rPr>
              <w:t>Результаты освоения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F6378D" w:rsidRDefault="00750DBF" w:rsidP="00045376">
            <w:pPr>
              <w:pStyle w:val="Default"/>
              <w:jc w:val="center"/>
              <w:rPr>
                <w:bCs/>
                <w:color w:val="auto"/>
              </w:rPr>
            </w:pPr>
            <w:r w:rsidRPr="00FF01A4">
              <w:rPr>
                <w:bCs/>
                <w:color w:val="auto"/>
              </w:rPr>
              <w:t>Перечень п</w:t>
            </w:r>
            <w:r w:rsidR="00F6378D">
              <w:rPr>
                <w:bCs/>
                <w:color w:val="auto"/>
              </w:rPr>
              <w:t>ланируемых результатов обучения</w:t>
            </w:r>
          </w:p>
          <w:p w:rsidR="00750DBF" w:rsidRPr="00FF01A4" w:rsidRDefault="00750DBF" w:rsidP="00045376">
            <w:pPr>
              <w:pStyle w:val="Default"/>
              <w:jc w:val="center"/>
              <w:rPr>
                <w:color w:val="auto"/>
              </w:rPr>
            </w:pPr>
            <w:r w:rsidRPr="00FF01A4">
              <w:rPr>
                <w:bCs/>
                <w:color w:val="auto"/>
              </w:rPr>
              <w:t>по дисциплине</w:t>
            </w:r>
          </w:p>
        </w:tc>
      </w:tr>
      <w:tr w:rsidR="00750DBF" w:rsidRPr="00E069B6" w:rsidTr="00107FE0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C407E0" w:rsidRDefault="00C97579" w:rsidP="009855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C97579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r w:rsidR="00750DBF" w:rsidRPr="00C97579">
              <w:rPr>
                <w:rFonts w:ascii="Times New Roman" w:hAnsi="Times New Roman"/>
                <w:b/>
                <w:bCs/>
                <w:sz w:val="28"/>
                <w:szCs w:val="28"/>
              </w:rPr>
              <w:t>К-</w:t>
            </w:r>
            <w:r w:rsidR="009855F6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C407E0" w:rsidRDefault="009855F6" w:rsidP="00467F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highlight w:val="green"/>
              </w:rPr>
            </w:pPr>
            <w:r w:rsidRPr="00C97579">
              <w:rPr>
                <w:rFonts w:ascii="Times New Roman" w:hAnsi="Times New Roman"/>
                <w:sz w:val="24"/>
                <w:szCs w:val="24"/>
              </w:rPr>
              <w:t>способност</w:t>
            </w:r>
            <w:r>
              <w:rPr>
                <w:rFonts w:ascii="Times New Roman" w:hAnsi="Times New Roman"/>
                <w:sz w:val="24"/>
                <w:szCs w:val="24"/>
              </w:rPr>
              <w:t>ью</w:t>
            </w:r>
            <w:r w:rsidRPr="00C97579">
              <w:rPr>
                <w:rFonts w:ascii="Times New Roman" w:hAnsi="Times New Roman"/>
                <w:sz w:val="24"/>
                <w:szCs w:val="24"/>
              </w:rPr>
              <w:t xml:space="preserve"> к лабораторному анализу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образцов </w:t>
            </w:r>
            <w:r w:rsidRPr="00C97579">
              <w:rPr>
                <w:rFonts w:ascii="Times New Roman" w:hAnsi="Times New Roman"/>
                <w:sz w:val="24"/>
                <w:szCs w:val="24"/>
              </w:rPr>
              <w:t>почв</w:t>
            </w:r>
            <w:r>
              <w:rPr>
                <w:rFonts w:ascii="Times New Roman" w:hAnsi="Times New Roman"/>
                <w:sz w:val="24"/>
                <w:szCs w:val="24"/>
              </w:rPr>
              <w:t>, растений и продукции растениеводства</w:t>
            </w: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50DBF" w:rsidRPr="008F3929" w:rsidRDefault="00750DBF" w:rsidP="00467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92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знать: </w:t>
            </w:r>
          </w:p>
          <w:p w:rsidR="008241B7" w:rsidRPr="008F3929" w:rsidRDefault="008241B7" w:rsidP="00467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929">
              <w:rPr>
                <w:rFonts w:ascii="Times New Roman" w:hAnsi="Times New Roman"/>
                <w:sz w:val="24"/>
                <w:szCs w:val="24"/>
              </w:rPr>
              <w:t>- основные   понятия</w:t>
            </w:r>
            <w:r w:rsidR="00F82630" w:rsidRPr="008F3929">
              <w:rPr>
                <w:rFonts w:ascii="Times New Roman" w:hAnsi="Times New Roman"/>
                <w:sz w:val="24"/>
                <w:szCs w:val="24"/>
              </w:rPr>
              <w:t xml:space="preserve"> физико-химических методов </w:t>
            </w:r>
            <w:r w:rsidR="00C65D40">
              <w:rPr>
                <w:rFonts w:ascii="Times New Roman" w:hAnsi="Times New Roman"/>
                <w:sz w:val="24"/>
                <w:szCs w:val="24"/>
              </w:rPr>
              <w:t>анализа</w:t>
            </w:r>
            <w:r w:rsidR="008F3929" w:rsidRPr="008F392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F3929" w:rsidRPr="008F3929" w:rsidRDefault="008F3929" w:rsidP="00467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929">
              <w:rPr>
                <w:rFonts w:ascii="Times New Roman" w:hAnsi="Times New Roman"/>
                <w:sz w:val="24"/>
                <w:szCs w:val="24"/>
              </w:rPr>
              <w:t>-ус</w:t>
            </w:r>
            <w:r w:rsidR="00726263">
              <w:rPr>
                <w:rFonts w:ascii="Times New Roman" w:hAnsi="Times New Roman"/>
                <w:sz w:val="24"/>
                <w:szCs w:val="24"/>
              </w:rPr>
              <w:t>тройство аналитических приборов;</w:t>
            </w:r>
          </w:p>
          <w:p w:rsidR="00F82630" w:rsidRPr="008F3929" w:rsidRDefault="008241B7" w:rsidP="00467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92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82630" w:rsidRPr="008F3929">
              <w:rPr>
                <w:rFonts w:ascii="Times New Roman" w:hAnsi="Times New Roman"/>
                <w:sz w:val="24"/>
                <w:szCs w:val="24"/>
              </w:rPr>
              <w:t>получение аналитического сигнала</w:t>
            </w:r>
            <w:r w:rsidR="00985FD8">
              <w:rPr>
                <w:rFonts w:ascii="Times New Roman" w:hAnsi="Times New Roman"/>
                <w:sz w:val="24"/>
                <w:szCs w:val="24"/>
              </w:rPr>
              <w:t xml:space="preserve"> и связь его с</w:t>
            </w:r>
            <w:r w:rsidR="00F82630" w:rsidRPr="008F3929">
              <w:rPr>
                <w:rFonts w:ascii="Times New Roman" w:hAnsi="Times New Roman"/>
                <w:sz w:val="24"/>
                <w:szCs w:val="24"/>
              </w:rPr>
              <w:t xml:space="preserve"> природ</w:t>
            </w:r>
            <w:r w:rsidR="00985FD8">
              <w:rPr>
                <w:rFonts w:ascii="Times New Roman" w:hAnsi="Times New Roman"/>
                <w:sz w:val="24"/>
                <w:szCs w:val="24"/>
              </w:rPr>
              <w:t>ой</w:t>
            </w:r>
            <w:r w:rsidR="00F82630" w:rsidRPr="008F3929">
              <w:rPr>
                <w:rFonts w:ascii="Times New Roman" w:hAnsi="Times New Roman"/>
                <w:sz w:val="24"/>
                <w:szCs w:val="24"/>
              </w:rPr>
              <w:t xml:space="preserve"> и количеств</w:t>
            </w:r>
            <w:r w:rsidR="00985FD8"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  <w:r w:rsidR="00F82630" w:rsidRPr="008F3929">
              <w:rPr>
                <w:rFonts w:ascii="Times New Roman" w:hAnsi="Times New Roman"/>
                <w:sz w:val="24"/>
                <w:szCs w:val="24"/>
              </w:rPr>
              <w:t xml:space="preserve">вещества или элемента в физико-химическом методе </w:t>
            </w:r>
            <w:r w:rsidR="00C65D40">
              <w:rPr>
                <w:rFonts w:ascii="Times New Roman" w:hAnsi="Times New Roman"/>
                <w:sz w:val="24"/>
                <w:szCs w:val="24"/>
              </w:rPr>
              <w:t>анализа</w:t>
            </w:r>
            <w:r w:rsidR="00F82630" w:rsidRPr="008F392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65D40" w:rsidRDefault="008F3929" w:rsidP="00467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F3929">
              <w:rPr>
                <w:rFonts w:ascii="Times New Roman" w:hAnsi="Times New Roman"/>
                <w:sz w:val="24"/>
                <w:szCs w:val="24"/>
              </w:rPr>
              <w:t xml:space="preserve">- характеристики методов </w:t>
            </w:r>
            <w:r w:rsidR="00C65D40">
              <w:rPr>
                <w:rFonts w:ascii="Times New Roman" w:hAnsi="Times New Roman"/>
                <w:sz w:val="24"/>
                <w:szCs w:val="24"/>
              </w:rPr>
              <w:t>анализа</w:t>
            </w:r>
            <w:r w:rsidR="000D5DA3">
              <w:rPr>
                <w:rFonts w:ascii="Times New Roman" w:hAnsi="Times New Roman"/>
                <w:sz w:val="24"/>
                <w:szCs w:val="24"/>
              </w:rPr>
              <w:t>, о</w:t>
            </w:r>
            <w:r w:rsidRPr="008F3929">
              <w:rPr>
                <w:rFonts w:ascii="Times New Roman" w:hAnsi="Times New Roman"/>
                <w:sz w:val="24"/>
                <w:szCs w:val="24"/>
              </w:rPr>
              <w:t>бласть применения;</w:t>
            </w:r>
          </w:p>
          <w:p w:rsidR="008F3929" w:rsidRPr="008F3929" w:rsidRDefault="005D5387" w:rsidP="00467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F5B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работу с методиками </w:t>
            </w:r>
            <w:r w:rsidR="00C65D40">
              <w:rPr>
                <w:rFonts w:ascii="Times New Roman" w:hAnsi="Times New Roman"/>
                <w:bCs/>
                <w:iCs/>
                <w:sz w:val="24"/>
                <w:szCs w:val="24"/>
              </w:rPr>
              <w:t>анализа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;</w:t>
            </w:r>
          </w:p>
          <w:p w:rsidR="008F3929" w:rsidRPr="008F3929" w:rsidRDefault="008F3929" w:rsidP="00467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929">
              <w:rPr>
                <w:rFonts w:ascii="Times New Roman" w:hAnsi="Times New Roman"/>
                <w:sz w:val="24"/>
                <w:szCs w:val="24"/>
              </w:rPr>
              <w:t>- методы определения концентрации</w:t>
            </w:r>
            <w:r w:rsidR="000D5DA3">
              <w:rPr>
                <w:rFonts w:ascii="Times New Roman" w:hAnsi="Times New Roman"/>
                <w:sz w:val="24"/>
                <w:szCs w:val="24"/>
              </w:rPr>
              <w:t xml:space="preserve"> для различных методов </w:t>
            </w:r>
            <w:r w:rsidR="00C65D40">
              <w:rPr>
                <w:rFonts w:ascii="Times New Roman" w:hAnsi="Times New Roman"/>
                <w:sz w:val="24"/>
                <w:szCs w:val="24"/>
              </w:rPr>
              <w:t>анализа</w:t>
            </w:r>
            <w:r w:rsidRPr="008F392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F3929" w:rsidRPr="008F3929" w:rsidRDefault="008F3929" w:rsidP="00467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929">
              <w:rPr>
                <w:rFonts w:ascii="Times New Roman" w:hAnsi="Times New Roman"/>
                <w:sz w:val="24"/>
                <w:szCs w:val="24"/>
              </w:rPr>
              <w:t>- принципы отбора представительной пробы различных анализируемых объектов;</w:t>
            </w:r>
          </w:p>
          <w:p w:rsidR="008241B7" w:rsidRDefault="00F82630" w:rsidP="00467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929">
              <w:rPr>
                <w:rFonts w:ascii="Times New Roman" w:hAnsi="Times New Roman"/>
                <w:sz w:val="24"/>
                <w:szCs w:val="24"/>
              </w:rPr>
              <w:t>- приемы математической обработки результатов анализа и проведения оценки качества анализа</w:t>
            </w:r>
          </w:p>
          <w:p w:rsidR="008241B7" w:rsidRPr="008F3929" w:rsidRDefault="00750DBF" w:rsidP="00467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92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F82630" w:rsidRPr="008F3929" w:rsidRDefault="00F82630" w:rsidP="00467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929">
              <w:rPr>
                <w:rFonts w:ascii="Times New Roman" w:hAnsi="Times New Roman"/>
                <w:sz w:val="24"/>
                <w:szCs w:val="24"/>
              </w:rPr>
              <w:t>- проводить отбор образцов (проб) почвы</w:t>
            </w:r>
            <w:r w:rsidR="005D5387">
              <w:rPr>
                <w:rFonts w:ascii="Times New Roman" w:hAnsi="Times New Roman"/>
                <w:sz w:val="24"/>
                <w:szCs w:val="24"/>
              </w:rPr>
              <w:t>, растений</w:t>
            </w:r>
            <w:r w:rsidRPr="008F3929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E01ED5" w:rsidRPr="008F3929">
              <w:rPr>
                <w:rFonts w:ascii="Times New Roman" w:hAnsi="Times New Roman"/>
                <w:sz w:val="24"/>
                <w:szCs w:val="24"/>
              </w:rPr>
              <w:t>продук</w:t>
            </w:r>
            <w:r w:rsidR="00E01ED5">
              <w:rPr>
                <w:rFonts w:ascii="Times New Roman" w:hAnsi="Times New Roman"/>
                <w:sz w:val="24"/>
                <w:szCs w:val="24"/>
              </w:rPr>
              <w:t>ции</w:t>
            </w:r>
            <w:r w:rsidR="005D5387">
              <w:rPr>
                <w:rFonts w:ascii="Times New Roman" w:hAnsi="Times New Roman"/>
                <w:sz w:val="24"/>
                <w:szCs w:val="24"/>
              </w:rPr>
              <w:t xml:space="preserve"> растениеводства</w:t>
            </w:r>
            <w:r w:rsidRPr="008F392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82630" w:rsidRPr="008F3929" w:rsidRDefault="00F82630" w:rsidP="00467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929">
              <w:rPr>
                <w:rFonts w:ascii="Times New Roman" w:hAnsi="Times New Roman"/>
                <w:sz w:val="24"/>
                <w:szCs w:val="24"/>
              </w:rPr>
              <w:t>- проводить пробоподготовку;</w:t>
            </w:r>
          </w:p>
          <w:p w:rsidR="00F82630" w:rsidRPr="008F3929" w:rsidRDefault="00F82630" w:rsidP="00467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929">
              <w:rPr>
                <w:rFonts w:ascii="Times New Roman" w:hAnsi="Times New Roman"/>
                <w:sz w:val="24"/>
                <w:szCs w:val="24"/>
              </w:rPr>
              <w:t>-</w:t>
            </w:r>
            <w:r w:rsidR="004672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929">
              <w:rPr>
                <w:rFonts w:ascii="Times New Roman" w:hAnsi="Times New Roman"/>
                <w:sz w:val="24"/>
                <w:szCs w:val="24"/>
              </w:rPr>
              <w:t>измер</w:t>
            </w:r>
            <w:r w:rsidR="009D67C1">
              <w:rPr>
                <w:rFonts w:ascii="Times New Roman" w:hAnsi="Times New Roman"/>
                <w:sz w:val="24"/>
                <w:szCs w:val="24"/>
              </w:rPr>
              <w:t>я</w:t>
            </w:r>
            <w:r w:rsidRPr="008F3929">
              <w:rPr>
                <w:rFonts w:ascii="Times New Roman" w:hAnsi="Times New Roman"/>
                <w:sz w:val="24"/>
                <w:szCs w:val="24"/>
              </w:rPr>
              <w:t>ть концентрацию соединений или элементов в анализируемой пробе с помощью потенциометра (иономера), кондуктометра, рефрактометра, фотоэлектроколориметра, спектрофотометра, пламенного фотометра, газового и жидкостного хроматографов, а также на пластинке с тонким слоем сорбента;</w:t>
            </w:r>
          </w:p>
          <w:p w:rsidR="00467250" w:rsidRPr="00A13F5B" w:rsidRDefault="00467250" w:rsidP="00467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определять </w:t>
            </w:r>
            <w:r w:rsidRPr="00A13F5B">
              <w:rPr>
                <w:rFonts w:ascii="Times New Roman" w:hAnsi="Times New Roman"/>
                <w:sz w:val="24"/>
                <w:szCs w:val="24"/>
              </w:rPr>
              <w:t>основные физико-химические показатели почвы, растений, воды;</w:t>
            </w:r>
          </w:p>
          <w:p w:rsidR="00467250" w:rsidRDefault="00F82630" w:rsidP="00467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929">
              <w:rPr>
                <w:rFonts w:ascii="Times New Roman" w:hAnsi="Times New Roman"/>
                <w:sz w:val="24"/>
                <w:szCs w:val="24"/>
              </w:rPr>
              <w:t>- рассчитывать количественное содержание соединений или элементов в анализируемой пробе</w:t>
            </w:r>
            <w:r w:rsidR="00541A92">
              <w:rPr>
                <w:rFonts w:ascii="Times New Roman" w:hAnsi="Times New Roman"/>
                <w:sz w:val="24"/>
                <w:szCs w:val="24"/>
              </w:rPr>
              <w:t>;</w:t>
            </w:r>
            <w:r w:rsidRPr="008F392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67250" w:rsidRPr="00A13F5B" w:rsidRDefault="00467250" w:rsidP="00467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F5B">
              <w:rPr>
                <w:rFonts w:ascii="Times New Roman" w:hAnsi="Times New Roman"/>
                <w:sz w:val="24"/>
                <w:szCs w:val="24"/>
              </w:rPr>
              <w:t>- проводить очистку веществ в лабораторных условиях</w:t>
            </w:r>
            <w:r w:rsidR="00541A9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67250" w:rsidRPr="00A13F5B" w:rsidRDefault="00467250" w:rsidP="00467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F5B">
              <w:rPr>
                <w:rFonts w:ascii="Times New Roman" w:hAnsi="Times New Roman"/>
                <w:sz w:val="24"/>
                <w:szCs w:val="24"/>
              </w:rPr>
              <w:t>- проводить расчеты концентрации</w:t>
            </w:r>
            <w:r w:rsidR="00541A92">
              <w:rPr>
                <w:rFonts w:ascii="Times New Roman" w:hAnsi="Times New Roman"/>
                <w:sz w:val="24"/>
                <w:szCs w:val="24"/>
              </w:rPr>
              <w:t xml:space="preserve"> растворов различных соединений;</w:t>
            </w:r>
          </w:p>
          <w:p w:rsidR="00467250" w:rsidRPr="00A13F5B" w:rsidRDefault="00467250" w:rsidP="00467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F5B">
              <w:rPr>
                <w:rFonts w:ascii="Times New Roman" w:hAnsi="Times New Roman"/>
                <w:sz w:val="24"/>
                <w:szCs w:val="24"/>
              </w:rPr>
              <w:t>- готовить серию стандартных растворов;</w:t>
            </w:r>
          </w:p>
          <w:p w:rsidR="00F82630" w:rsidRPr="008F3929" w:rsidRDefault="00467250" w:rsidP="00467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F5B">
              <w:rPr>
                <w:rFonts w:ascii="Times New Roman" w:hAnsi="Times New Roman"/>
                <w:sz w:val="24"/>
                <w:szCs w:val="24"/>
              </w:rPr>
              <w:t>-  использовать основные приемы обработки         экспериментальных данных</w:t>
            </w:r>
          </w:p>
          <w:p w:rsidR="00750DBF" w:rsidRPr="008F3929" w:rsidRDefault="00750DBF" w:rsidP="00467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92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владеть: </w:t>
            </w:r>
          </w:p>
          <w:p w:rsidR="00F82630" w:rsidRPr="008F3929" w:rsidRDefault="00750DBF" w:rsidP="00467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929">
              <w:rPr>
                <w:rFonts w:ascii="Times New Roman" w:hAnsi="Times New Roman"/>
                <w:sz w:val="24"/>
                <w:szCs w:val="24"/>
              </w:rPr>
              <w:t>-</w:t>
            </w:r>
            <w:r w:rsidR="00F82630" w:rsidRPr="008F3929">
              <w:rPr>
                <w:rFonts w:ascii="Times New Roman" w:hAnsi="Times New Roman"/>
                <w:sz w:val="24"/>
                <w:szCs w:val="24"/>
              </w:rPr>
              <w:t>методами теоретического и экспериментального исследования</w:t>
            </w:r>
            <w:r w:rsidR="00C65D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82630" w:rsidRPr="008F3929">
              <w:rPr>
                <w:rFonts w:ascii="Times New Roman" w:hAnsi="Times New Roman"/>
                <w:sz w:val="24"/>
                <w:szCs w:val="24"/>
              </w:rPr>
              <w:t>(</w:t>
            </w:r>
            <w:r w:rsidR="00C65D40" w:rsidRPr="008F3929">
              <w:rPr>
                <w:rFonts w:ascii="Times New Roman" w:hAnsi="Times New Roman"/>
                <w:sz w:val="24"/>
                <w:szCs w:val="24"/>
              </w:rPr>
              <w:t xml:space="preserve">планирование, </w:t>
            </w:r>
            <w:r w:rsidR="00F82630" w:rsidRPr="008F3929">
              <w:rPr>
                <w:rFonts w:ascii="Times New Roman" w:hAnsi="Times New Roman"/>
                <w:sz w:val="24"/>
                <w:szCs w:val="24"/>
              </w:rPr>
              <w:t>постановка      и обработка эксперимента);</w:t>
            </w:r>
            <w:r w:rsidR="005B56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F3929" w:rsidRPr="008F3929" w:rsidRDefault="008F3929" w:rsidP="00467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929">
              <w:rPr>
                <w:rFonts w:ascii="Times New Roman" w:hAnsi="Times New Roman"/>
                <w:sz w:val="24"/>
                <w:szCs w:val="24"/>
              </w:rPr>
              <w:t>- навыками работы на аналитических приборах;</w:t>
            </w:r>
          </w:p>
          <w:p w:rsidR="00750DBF" w:rsidRDefault="00F82630" w:rsidP="00467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929">
              <w:rPr>
                <w:rFonts w:ascii="Times New Roman" w:hAnsi="Times New Roman"/>
                <w:sz w:val="24"/>
                <w:szCs w:val="24"/>
              </w:rPr>
              <w:t xml:space="preserve">-навыками </w:t>
            </w:r>
            <w:r w:rsidR="00C65D40" w:rsidRPr="008F3929">
              <w:rPr>
                <w:rFonts w:ascii="Times New Roman" w:hAnsi="Times New Roman"/>
                <w:sz w:val="24"/>
                <w:szCs w:val="24"/>
              </w:rPr>
              <w:t>обработки информации</w:t>
            </w:r>
            <w:r w:rsidRPr="008F3929">
              <w:rPr>
                <w:rFonts w:ascii="Times New Roman" w:hAnsi="Times New Roman"/>
                <w:sz w:val="24"/>
                <w:szCs w:val="24"/>
              </w:rPr>
              <w:t xml:space="preserve"> научных исследований</w:t>
            </w:r>
            <w:r w:rsidR="008E5A2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67250" w:rsidRPr="00472B26" w:rsidRDefault="00467250" w:rsidP="008E5A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13F5B">
              <w:rPr>
                <w:rFonts w:ascii="Times New Roman" w:hAnsi="Times New Roman"/>
                <w:sz w:val="24"/>
                <w:szCs w:val="24"/>
              </w:rPr>
              <w:t>- навыками работы с лабораторным оборудованием, ведени</w:t>
            </w:r>
            <w:r w:rsidR="008E5A24">
              <w:rPr>
                <w:rFonts w:ascii="Times New Roman" w:hAnsi="Times New Roman"/>
                <w:sz w:val="24"/>
                <w:szCs w:val="24"/>
              </w:rPr>
              <w:t>я</w:t>
            </w:r>
            <w:r w:rsidRPr="00A13F5B">
              <w:rPr>
                <w:rFonts w:ascii="Times New Roman" w:hAnsi="Times New Roman"/>
                <w:sz w:val="24"/>
                <w:szCs w:val="24"/>
              </w:rPr>
              <w:t xml:space="preserve"> документации о наблюдениях и экспериментах</w:t>
            </w:r>
          </w:p>
        </w:tc>
      </w:tr>
    </w:tbl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>2. Место дисциплины в стр</w:t>
      </w:r>
      <w:r>
        <w:rPr>
          <w:rFonts w:ascii="Times New Roman" w:hAnsi="Times New Roman"/>
          <w:b/>
          <w:sz w:val="24"/>
          <w:szCs w:val="24"/>
        </w:rPr>
        <w:t xml:space="preserve">уктуре </w:t>
      </w:r>
      <w:r w:rsidRPr="00E069B6">
        <w:rPr>
          <w:rFonts w:ascii="Times New Roman" w:hAnsi="Times New Roman"/>
          <w:b/>
          <w:sz w:val="24"/>
          <w:szCs w:val="24"/>
        </w:rPr>
        <w:t>образовательной</w:t>
      </w:r>
      <w:r>
        <w:rPr>
          <w:rFonts w:ascii="Times New Roman" w:hAnsi="Times New Roman"/>
          <w:b/>
          <w:sz w:val="24"/>
          <w:szCs w:val="24"/>
        </w:rPr>
        <w:t xml:space="preserve"> программы</w:t>
      </w:r>
    </w:p>
    <w:p w:rsidR="00BB737A" w:rsidRDefault="00BB737A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E2A71" w:rsidRPr="00BB737A" w:rsidRDefault="001E2A71" w:rsidP="005B56B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737A">
        <w:rPr>
          <w:rFonts w:ascii="Times New Roman" w:hAnsi="Times New Roman"/>
          <w:sz w:val="24"/>
          <w:szCs w:val="24"/>
        </w:rPr>
        <w:t>Дисциплина «</w:t>
      </w:r>
      <w:r w:rsidR="001C41A0" w:rsidRPr="001C41A0">
        <w:rPr>
          <w:rFonts w:ascii="Times New Roman" w:hAnsi="Times New Roman"/>
          <w:sz w:val="24"/>
          <w:szCs w:val="24"/>
        </w:rPr>
        <w:t xml:space="preserve">Физико-химические </w:t>
      </w:r>
      <w:r w:rsidR="000A4671">
        <w:rPr>
          <w:rFonts w:ascii="Times New Roman" w:hAnsi="Times New Roman"/>
          <w:sz w:val="24"/>
          <w:szCs w:val="24"/>
        </w:rPr>
        <w:t>методы анализа</w:t>
      </w:r>
      <w:r w:rsidRPr="00BB737A">
        <w:rPr>
          <w:rFonts w:ascii="Times New Roman" w:hAnsi="Times New Roman"/>
          <w:sz w:val="24"/>
          <w:szCs w:val="24"/>
        </w:rPr>
        <w:t>» относится к Блоку 1 и в соответствии с ФГОС направления подготовки 35.03.0</w:t>
      </w:r>
      <w:r w:rsidR="000A4671">
        <w:rPr>
          <w:rFonts w:ascii="Times New Roman" w:hAnsi="Times New Roman"/>
          <w:sz w:val="24"/>
          <w:szCs w:val="24"/>
        </w:rPr>
        <w:t>4 «Агрономия</w:t>
      </w:r>
      <w:r w:rsidR="001C41A0">
        <w:rPr>
          <w:rFonts w:ascii="Times New Roman" w:hAnsi="Times New Roman"/>
          <w:sz w:val="24"/>
          <w:szCs w:val="24"/>
        </w:rPr>
        <w:t>» является вариативной дисциплиной по выбору.</w:t>
      </w:r>
    </w:p>
    <w:p w:rsidR="001E2A71" w:rsidRDefault="001E2A71" w:rsidP="005B56B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B737A">
        <w:rPr>
          <w:rFonts w:ascii="Times New Roman" w:hAnsi="Times New Roman"/>
          <w:sz w:val="24"/>
          <w:szCs w:val="24"/>
        </w:rPr>
        <w:t>Для изучения дисциплины «</w:t>
      </w:r>
      <w:r w:rsidR="001C41A0" w:rsidRPr="001C41A0">
        <w:rPr>
          <w:rFonts w:ascii="Times New Roman" w:hAnsi="Times New Roman"/>
          <w:sz w:val="24"/>
          <w:szCs w:val="24"/>
        </w:rPr>
        <w:t xml:space="preserve">Физико-химические </w:t>
      </w:r>
      <w:r w:rsidR="000A4671">
        <w:rPr>
          <w:rFonts w:ascii="Times New Roman" w:hAnsi="Times New Roman"/>
          <w:sz w:val="24"/>
          <w:szCs w:val="24"/>
        </w:rPr>
        <w:t>методы анализа</w:t>
      </w:r>
      <w:r w:rsidRPr="00BB737A">
        <w:rPr>
          <w:rFonts w:ascii="Times New Roman" w:hAnsi="Times New Roman"/>
          <w:sz w:val="24"/>
          <w:szCs w:val="24"/>
        </w:rPr>
        <w:t>» необходимы  знания, умения и компетенции по химии, физике, биологии и математике в объеме, предусмотренном государственным образовательным стандартом среднего (полного) общего образования (баз</w:t>
      </w:r>
      <w:r w:rsidR="009C4F8F">
        <w:rPr>
          <w:rFonts w:ascii="Times New Roman" w:hAnsi="Times New Roman"/>
          <w:sz w:val="24"/>
          <w:szCs w:val="24"/>
        </w:rPr>
        <w:t xml:space="preserve">овый уровень); </w:t>
      </w:r>
      <w:r w:rsidR="009C4F8F" w:rsidRPr="00BB737A">
        <w:rPr>
          <w:rFonts w:ascii="Times New Roman" w:hAnsi="Times New Roman"/>
          <w:sz w:val="24"/>
          <w:szCs w:val="24"/>
        </w:rPr>
        <w:t>умения и компетенции по химии</w:t>
      </w:r>
      <w:r w:rsidR="000A4671">
        <w:rPr>
          <w:rFonts w:ascii="Times New Roman" w:hAnsi="Times New Roman"/>
          <w:sz w:val="24"/>
          <w:szCs w:val="24"/>
        </w:rPr>
        <w:t xml:space="preserve"> неорганической и аналитической</w:t>
      </w:r>
      <w:r w:rsidR="009C4F8F" w:rsidRPr="00BB737A">
        <w:rPr>
          <w:rFonts w:ascii="Times New Roman" w:hAnsi="Times New Roman"/>
          <w:sz w:val="24"/>
          <w:szCs w:val="24"/>
        </w:rPr>
        <w:t xml:space="preserve">,  </w:t>
      </w:r>
      <w:r w:rsidR="000A4671" w:rsidRPr="00BB737A">
        <w:rPr>
          <w:rFonts w:ascii="Times New Roman" w:hAnsi="Times New Roman"/>
          <w:sz w:val="24"/>
          <w:szCs w:val="24"/>
        </w:rPr>
        <w:t>химии органической</w:t>
      </w:r>
      <w:r w:rsidR="000A4671">
        <w:rPr>
          <w:rFonts w:ascii="Times New Roman" w:hAnsi="Times New Roman"/>
          <w:sz w:val="24"/>
          <w:szCs w:val="24"/>
        </w:rPr>
        <w:t>,</w:t>
      </w:r>
      <w:r w:rsidR="000A4671" w:rsidRPr="00BB737A">
        <w:rPr>
          <w:rFonts w:ascii="Times New Roman" w:hAnsi="Times New Roman"/>
          <w:sz w:val="24"/>
          <w:szCs w:val="24"/>
        </w:rPr>
        <w:t xml:space="preserve"> </w:t>
      </w:r>
      <w:r w:rsidR="009C4F8F" w:rsidRPr="00BB737A">
        <w:rPr>
          <w:rFonts w:ascii="Times New Roman" w:hAnsi="Times New Roman"/>
          <w:sz w:val="24"/>
          <w:szCs w:val="24"/>
        </w:rPr>
        <w:t>физике</w:t>
      </w:r>
      <w:r w:rsidR="009C4F8F">
        <w:rPr>
          <w:rFonts w:ascii="Times New Roman" w:hAnsi="Times New Roman"/>
          <w:sz w:val="24"/>
          <w:szCs w:val="24"/>
        </w:rPr>
        <w:t xml:space="preserve">, </w:t>
      </w:r>
      <w:r w:rsidR="009C4F8F" w:rsidRPr="00BB737A">
        <w:rPr>
          <w:rFonts w:ascii="Times New Roman" w:hAnsi="Times New Roman"/>
          <w:sz w:val="24"/>
          <w:szCs w:val="24"/>
        </w:rPr>
        <w:t>математике</w:t>
      </w:r>
      <w:r w:rsidR="009C4F8F">
        <w:rPr>
          <w:rFonts w:ascii="Times New Roman" w:hAnsi="Times New Roman"/>
          <w:sz w:val="24"/>
          <w:szCs w:val="24"/>
        </w:rPr>
        <w:t xml:space="preserve"> (базовой части)</w:t>
      </w:r>
      <w:r w:rsidR="006D41FF">
        <w:rPr>
          <w:rFonts w:ascii="Times New Roman" w:hAnsi="Times New Roman"/>
          <w:sz w:val="24"/>
          <w:szCs w:val="24"/>
        </w:rPr>
        <w:t xml:space="preserve">, </w:t>
      </w:r>
      <w:r w:rsidR="000A4671">
        <w:rPr>
          <w:rFonts w:ascii="Times New Roman" w:hAnsi="Times New Roman"/>
          <w:sz w:val="24"/>
          <w:szCs w:val="24"/>
        </w:rPr>
        <w:t xml:space="preserve">химии физколлоидной </w:t>
      </w:r>
      <w:r w:rsidR="009C4F8F">
        <w:rPr>
          <w:rFonts w:ascii="Times New Roman" w:hAnsi="Times New Roman"/>
          <w:sz w:val="24"/>
          <w:szCs w:val="24"/>
        </w:rPr>
        <w:t>(вариативной части)</w:t>
      </w:r>
      <w:r w:rsidR="009C4F8F" w:rsidRPr="00BB737A">
        <w:rPr>
          <w:rFonts w:ascii="Times New Roman" w:hAnsi="Times New Roman"/>
          <w:sz w:val="24"/>
          <w:szCs w:val="24"/>
        </w:rPr>
        <w:t xml:space="preserve"> в объеме, предусмотренном </w:t>
      </w:r>
      <w:r w:rsidR="009C4F8F">
        <w:rPr>
          <w:rFonts w:ascii="Times New Roman" w:hAnsi="Times New Roman"/>
          <w:sz w:val="24"/>
          <w:szCs w:val="24"/>
        </w:rPr>
        <w:t>ФГОС высшего образования.</w:t>
      </w:r>
    </w:p>
    <w:p w:rsidR="009C4F8F" w:rsidRPr="00585660" w:rsidRDefault="009C4F8F" w:rsidP="005B56B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585660">
        <w:rPr>
          <w:rFonts w:ascii="Times New Roman" w:hAnsi="Times New Roman"/>
          <w:sz w:val="24"/>
          <w:szCs w:val="24"/>
        </w:rPr>
        <w:t xml:space="preserve">Перед изучением дисциплины студенты должны </w:t>
      </w:r>
    </w:p>
    <w:p w:rsidR="009C4F8F" w:rsidRPr="00585660" w:rsidRDefault="009C4F8F" w:rsidP="005B56B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85660">
        <w:rPr>
          <w:rFonts w:ascii="Times New Roman" w:hAnsi="Times New Roman"/>
          <w:b/>
          <w:bCs/>
          <w:sz w:val="24"/>
          <w:szCs w:val="24"/>
        </w:rPr>
        <w:t xml:space="preserve">знать: </w:t>
      </w:r>
      <w:r w:rsidRPr="00585660">
        <w:rPr>
          <w:rFonts w:ascii="Times New Roman" w:hAnsi="Times New Roman"/>
          <w:sz w:val="24"/>
          <w:szCs w:val="24"/>
        </w:rPr>
        <w:t xml:space="preserve"> базовые основы химии, математики</w:t>
      </w:r>
      <w:r w:rsidR="005D5BC9">
        <w:rPr>
          <w:rFonts w:ascii="Times New Roman" w:hAnsi="Times New Roman"/>
          <w:sz w:val="24"/>
          <w:szCs w:val="24"/>
        </w:rPr>
        <w:t>,</w:t>
      </w:r>
      <w:r w:rsidRPr="00585660">
        <w:rPr>
          <w:rFonts w:ascii="Times New Roman" w:hAnsi="Times New Roman"/>
          <w:sz w:val="24"/>
          <w:szCs w:val="24"/>
        </w:rPr>
        <w:t xml:space="preserve"> физики;</w:t>
      </w:r>
    </w:p>
    <w:p w:rsidR="009C4F8F" w:rsidRPr="00585660" w:rsidRDefault="009C4F8F" w:rsidP="005B56BE">
      <w:pPr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585660">
        <w:rPr>
          <w:rFonts w:ascii="Times New Roman" w:hAnsi="Times New Roman"/>
          <w:b/>
          <w:bCs/>
          <w:sz w:val="24"/>
          <w:szCs w:val="24"/>
        </w:rPr>
        <w:t xml:space="preserve">уметь: </w:t>
      </w:r>
      <w:r w:rsidRPr="00585660">
        <w:rPr>
          <w:rFonts w:ascii="Times New Roman" w:hAnsi="Times New Roman"/>
          <w:bCs/>
          <w:sz w:val="24"/>
          <w:szCs w:val="24"/>
        </w:rPr>
        <w:t>применять</w:t>
      </w:r>
      <w:r w:rsidRPr="0058566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85660">
        <w:rPr>
          <w:rFonts w:ascii="Times New Roman" w:hAnsi="Times New Roman"/>
          <w:bCs/>
          <w:sz w:val="24"/>
          <w:szCs w:val="24"/>
        </w:rPr>
        <w:t>имеющиеся знания для изучения</w:t>
      </w:r>
      <w:r w:rsidRPr="0058566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D5BC9">
        <w:rPr>
          <w:rFonts w:ascii="Times New Roman" w:eastAsia="Times New Roman" w:hAnsi="Times New Roman"/>
          <w:sz w:val="24"/>
          <w:szCs w:val="24"/>
        </w:rPr>
        <w:t>методов исследования</w:t>
      </w:r>
      <w:r w:rsidRPr="00585660">
        <w:rPr>
          <w:rFonts w:ascii="Times New Roman" w:eastAsia="Times New Roman" w:hAnsi="Times New Roman"/>
          <w:sz w:val="24"/>
          <w:szCs w:val="24"/>
        </w:rPr>
        <w:t xml:space="preserve">; </w:t>
      </w:r>
      <w:r w:rsidR="00165B2C" w:rsidRPr="00585660">
        <w:rPr>
          <w:rFonts w:ascii="Times New Roman" w:hAnsi="Times New Roman"/>
          <w:bCs/>
          <w:sz w:val="24"/>
          <w:szCs w:val="24"/>
        </w:rPr>
        <w:t>ориен</w:t>
      </w:r>
      <w:r w:rsidR="00165B2C">
        <w:rPr>
          <w:rFonts w:ascii="Times New Roman" w:hAnsi="Times New Roman"/>
          <w:bCs/>
          <w:sz w:val="24"/>
          <w:szCs w:val="24"/>
        </w:rPr>
        <w:t>тироваться в основных</w:t>
      </w:r>
      <w:r w:rsidR="00165B2C" w:rsidRPr="00585660">
        <w:rPr>
          <w:rFonts w:ascii="Times New Roman" w:hAnsi="Times New Roman"/>
          <w:bCs/>
          <w:sz w:val="24"/>
          <w:szCs w:val="24"/>
        </w:rPr>
        <w:t xml:space="preserve"> понятиях</w:t>
      </w:r>
      <w:r w:rsidR="005D5BC9">
        <w:rPr>
          <w:rFonts w:ascii="Times New Roman" w:hAnsi="Times New Roman"/>
          <w:bCs/>
          <w:sz w:val="24"/>
          <w:szCs w:val="24"/>
        </w:rPr>
        <w:t xml:space="preserve"> и законах биолог</w:t>
      </w:r>
      <w:r w:rsidR="00205AE1">
        <w:rPr>
          <w:rFonts w:ascii="Times New Roman" w:hAnsi="Times New Roman"/>
          <w:bCs/>
          <w:sz w:val="24"/>
          <w:szCs w:val="24"/>
        </w:rPr>
        <w:t>и</w:t>
      </w:r>
      <w:r w:rsidR="005D5BC9">
        <w:rPr>
          <w:rFonts w:ascii="Times New Roman" w:hAnsi="Times New Roman"/>
          <w:bCs/>
          <w:sz w:val="24"/>
          <w:szCs w:val="24"/>
        </w:rPr>
        <w:t xml:space="preserve">и, </w:t>
      </w:r>
      <w:r w:rsidR="00205AE1">
        <w:rPr>
          <w:rFonts w:ascii="Times New Roman" w:hAnsi="Times New Roman"/>
          <w:bCs/>
          <w:sz w:val="24"/>
          <w:szCs w:val="24"/>
        </w:rPr>
        <w:t xml:space="preserve">математики, </w:t>
      </w:r>
      <w:r w:rsidR="004E421B">
        <w:rPr>
          <w:rFonts w:ascii="Times New Roman" w:hAnsi="Times New Roman"/>
          <w:bCs/>
          <w:sz w:val="24"/>
          <w:szCs w:val="24"/>
        </w:rPr>
        <w:t xml:space="preserve">физики, </w:t>
      </w:r>
      <w:r w:rsidR="00205AE1">
        <w:rPr>
          <w:rFonts w:ascii="Times New Roman" w:hAnsi="Times New Roman"/>
          <w:bCs/>
          <w:sz w:val="24"/>
          <w:szCs w:val="24"/>
        </w:rPr>
        <w:t>химии</w:t>
      </w:r>
      <w:r w:rsidR="005D5BC9">
        <w:rPr>
          <w:rFonts w:ascii="Times New Roman" w:hAnsi="Times New Roman"/>
          <w:bCs/>
          <w:sz w:val="24"/>
          <w:szCs w:val="24"/>
        </w:rPr>
        <w:t>.</w:t>
      </w:r>
    </w:p>
    <w:p w:rsidR="001E2A71" w:rsidRPr="00BB737A" w:rsidRDefault="00205AE1" w:rsidP="005B56B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85660">
        <w:rPr>
          <w:rFonts w:ascii="Times New Roman" w:hAnsi="Times New Roman"/>
          <w:b/>
          <w:bCs/>
          <w:sz w:val="24"/>
          <w:szCs w:val="24"/>
        </w:rPr>
        <w:t xml:space="preserve">владеть: </w:t>
      </w:r>
      <w:r w:rsidRPr="00585660">
        <w:rPr>
          <w:rFonts w:ascii="Times New Roman" w:hAnsi="Times New Roman"/>
          <w:bCs/>
          <w:sz w:val="24"/>
          <w:szCs w:val="24"/>
        </w:rPr>
        <w:t>приемами</w:t>
      </w:r>
      <w:r w:rsidR="009C4F8F" w:rsidRPr="00585660">
        <w:rPr>
          <w:rFonts w:ascii="Times New Roman" w:hAnsi="Times New Roman"/>
          <w:bCs/>
          <w:sz w:val="24"/>
          <w:szCs w:val="24"/>
        </w:rPr>
        <w:t xml:space="preserve"> расчетов </w:t>
      </w:r>
      <w:r w:rsidR="009C4F8F">
        <w:rPr>
          <w:rFonts w:ascii="Times New Roman" w:hAnsi="Times New Roman"/>
          <w:bCs/>
          <w:sz w:val="24"/>
          <w:szCs w:val="24"/>
        </w:rPr>
        <w:t>с применением химических и физических</w:t>
      </w:r>
      <w:r w:rsidR="009C4F8F" w:rsidRPr="00585660">
        <w:rPr>
          <w:rFonts w:ascii="Times New Roman" w:hAnsi="Times New Roman"/>
          <w:bCs/>
          <w:sz w:val="24"/>
          <w:szCs w:val="24"/>
        </w:rPr>
        <w:t xml:space="preserve"> </w:t>
      </w:r>
      <w:r w:rsidR="009C4F8F">
        <w:rPr>
          <w:rFonts w:ascii="Times New Roman" w:hAnsi="Times New Roman"/>
          <w:bCs/>
          <w:sz w:val="24"/>
          <w:szCs w:val="24"/>
        </w:rPr>
        <w:t>формул</w:t>
      </w:r>
      <w:r w:rsidR="00165B2C">
        <w:rPr>
          <w:rFonts w:ascii="Times New Roman" w:hAnsi="Times New Roman"/>
          <w:bCs/>
          <w:sz w:val="24"/>
          <w:szCs w:val="24"/>
        </w:rPr>
        <w:t>.</w:t>
      </w:r>
      <w:r w:rsidR="005B56BE">
        <w:rPr>
          <w:rFonts w:ascii="Times New Roman" w:hAnsi="Times New Roman"/>
          <w:bCs/>
          <w:sz w:val="24"/>
          <w:szCs w:val="24"/>
        </w:rPr>
        <w:t xml:space="preserve"> </w:t>
      </w:r>
      <w:r w:rsidR="001E2A71" w:rsidRPr="00BB737A">
        <w:rPr>
          <w:rFonts w:ascii="Times New Roman" w:hAnsi="Times New Roman"/>
          <w:sz w:val="24"/>
          <w:szCs w:val="24"/>
        </w:rPr>
        <w:t>Изучение курса «</w:t>
      </w:r>
      <w:r w:rsidR="005D5BC9" w:rsidRPr="001C41A0">
        <w:rPr>
          <w:rFonts w:ascii="Times New Roman" w:hAnsi="Times New Roman"/>
          <w:sz w:val="24"/>
          <w:szCs w:val="24"/>
        </w:rPr>
        <w:t xml:space="preserve">Физико-химические </w:t>
      </w:r>
      <w:r w:rsidR="00596BC9">
        <w:rPr>
          <w:rFonts w:ascii="Times New Roman" w:hAnsi="Times New Roman"/>
          <w:sz w:val="24"/>
          <w:szCs w:val="24"/>
        </w:rPr>
        <w:t>методы анализа</w:t>
      </w:r>
      <w:r w:rsidR="001E2A71" w:rsidRPr="00BB737A">
        <w:rPr>
          <w:rFonts w:ascii="Times New Roman" w:hAnsi="Times New Roman"/>
          <w:sz w:val="24"/>
          <w:szCs w:val="24"/>
        </w:rPr>
        <w:t xml:space="preserve">» способствует лучшему усвоению </w:t>
      </w:r>
      <w:r w:rsidR="00FD1EC7">
        <w:rPr>
          <w:rFonts w:ascii="Times New Roman" w:hAnsi="Times New Roman"/>
          <w:sz w:val="24"/>
          <w:szCs w:val="24"/>
        </w:rPr>
        <w:t xml:space="preserve">последующих </w:t>
      </w:r>
      <w:r w:rsidR="001E2A71" w:rsidRPr="00BB737A">
        <w:rPr>
          <w:rFonts w:ascii="Times New Roman" w:hAnsi="Times New Roman"/>
          <w:sz w:val="24"/>
          <w:szCs w:val="24"/>
        </w:rPr>
        <w:t xml:space="preserve">дисциплин: </w:t>
      </w:r>
    </w:p>
    <w:p w:rsidR="001E2A71" w:rsidRPr="00BB737A" w:rsidRDefault="001E2A71" w:rsidP="005B56B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53249">
        <w:rPr>
          <w:rFonts w:ascii="Times New Roman" w:hAnsi="Times New Roman"/>
          <w:sz w:val="24"/>
          <w:szCs w:val="24"/>
        </w:rPr>
        <w:t xml:space="preserve">1) </w:t>
      </w:r>
      <w:r w:rsidR="00904A73">
        <w:rPr>
          <w:rFonts w:ascii="Times New Roman" w:hAnsi="Times New Roman"/>
          <w:sz w:val="24"/>
          <w:szCs w:val="24"/>
        </w:rPr>
        <w:t>технология хранения и переработки</w:t>
      </w:r>
      <w:r w:rsidR="00904A73" w:rsidRPr="00553249">
        <w:rPr>
          <w:rFonts w:ascii="Times New Roman" w:hAnsi="Times New Roman"/>
          <w:sz w:val="24"/>
          <w:szCs w:val="24"/>
        </w:rPr>
        <w:t xml:space="preserve"> </w:t>
      </w:r>
      <w:r w:rsidR="00904A73">
        <w:rPr>
          <w:rFonts w:ascii="Times New Roman" w:hAnsi="Times New Roman"/>
          <w:sz w:val="24"/>
          <w:szCs w:val="24"/>
        </w:rPr>
        <w:t>продукции растениеводства</w:t>
      </w:r>
      <w:r w:rsidRPr="00553249">
        <w:rPr>
          <w:rFonts w:ascii="Times New Roman" w:hAnsi="Times New Roman"/>
          <w:sz w:val="24"/>
          <w:szCs w:val="24"/>
        </w:rPr>
        <w:t xml:space="preserve">, 2) </w:t>
      </w:r>
      <w:r w:rsidR="00904A73">
        <w:rPr>
          <w:rFonts w:ascii="Times New Roman" w:hAnsi="Times New Roman"/>
          <w:sz w:val="24"/>
          <w:szCs w:val="24"/>
        </w:rPr>
        <w:t>стандартизация и сертификация продукции растениеводства, 3) диагностика питания сельскохозяйственных культур.</w:t>
      </w:r>
    </w:p>
    <w:p w:rsidR="00750DBF" w:rsidRPr="00A778E7" w:rsidRDefault="00750DBF" w:rsidP="005B56B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778E7">
        <w:rPr>
          <w:rFonts w:ascii="Times New Roman" w:hAnsi="Times New Roman"/>
          <w:sz w:val="24"/>
          <w:szCs w:val="24"/>
        </w:rPr>
        <w:t xml:space="preserve">Дисциплина изучается на </w:t>
      </w:r>
      <w:r w:rsidR="00904A73">
        <w:rPr>
          <w:rFonts w:ascii="Times New Roman" w:hAnsi="Times New Roman"/>
          <w:sz w:val="24"/>
          <w:szCs w:val="24"/>
        </w:rPr>
        <w:t>3</w:t>
      </w:r>
      <w:r w:rsidRPr="00A778E7">
        <w:rPr>
          <w:rFonts w:ascii="Times New Roman" w:hAnsi="Times New Roman"/>
          <w:sz w:val="24"/>
          <w:szCs w:val="24"/>
        </w:rPr>
        <w:t xml:space="preserve"> курсе</w:t>
      </w:r>
      <w:r w:rsidR="00A6304B" w:rsidRPr="00A778E7">
        <w:rPr>
          <w:rFonts w:ascii="Times New Roman" w:hAnsi="Times New Roman"/>
          <w:sz w:val="24"/>
          <w:szCs w:val="24"/>
        </w:rPr>
        <w:t xml:space="preserve"> в </w:t>
      </w:r>
      <w:r w:rsidR="00904A73">
        <w:rPr>
          <w:rFonts w:ascii="Times New Roman" w:hAnsi="Times New Roman"/>
          <w:sz w:val="24"/>
          <w:szCs w:val="24"/>
        </w:rPr>
        <w:t>5</w:t>
      </w:r>
      <w:r w:rsidR="00A6304B" w:rsidRPr="00A778E7">
        <w:rPr>
          <w:rFonts w:ascii="Times New Roman" w:hAnsi="Times New Roman"/>
          <w:sz w:val="24"/>
          <w:szCs w:val="24"/>
        </w:rPr>
        <w:t xml:space="preserve"> семестре по о</w:t>
      </w:r>
      <w:r w:rsidR="00471199" w:rsidRPr="00A778E7">
        <w:rPr>
          <w:rFonts w:ascii="Times New Roman" w:hAnsi="Times New Roman"/>
          <w:sz w:val="24"/>
          <w:szCs w:val="24"/>
        </w:rPr>
        <w:t xml:space="preserve">чной форме обучения и </w:t>
      </w:r>
      <w:r w:rsidR="00471199" w:rsidRPr="00C8545A">
        <w:rPr>
          <w:rFonts w:ascii="Times New Roman" w:hAnsi="Times New Roman"/>
          <w:sz w:val="24"/>
          <w:szCs w:val="24"/>
        </w:rPr>
        <w:t xml:space="preserve">на </w:t>
      </w:r>
      <w:r w:rsidR="00904A73">
        <w:rPr>
          <w:rFonts w:ascii="Times New Roman" w:hAnsi="Times New Roman"/>
          <w:sz w:val="24"/>
          <w:szCs w:val="24"/>
        </w:rPr>
        <w:t>4</w:t>
      </w:r>
      <w:r w:rsidR="00471199" w:rsidRPr="00C8545A">
        <w:rPr>
          <w:rFonts w:ascii="Times New Roman" w:hAnsi="Times New Roman"/>
          <w:sz w:val="24"/>
          <w:szCs w:val="24"/>
        </w:rPr>
        <w:t xml:space="preserve"> курсе  </w:t>
      </w:r>
      <w:r w:rsidR="00A778E7" w:rsidRPr="00C8545A">
        <w:rPr>
          <w:rFonts w:ascii="Times New Roman" w:hAnsi="Times New Roman"/>
          <w:sz w:val="24"/>
          <w:szCs w:val="24"/>
        </w:rPr>
        <w:t xml:space="preserve">в </w:t>
      </w:r>
      <w:r w:rsidR="00904A73">
        <w:rPr>
          <w:rFonts w:ascii="Times New Roman" w:hAnsi="Times New Roman"/>
          <w:sz w:val="24"/>
          <w:szCs w:val="24"/>
        </w:rPr>
        <w:t>7</w:t>
      </w:r>
      <w:r w:rsidR="00A778E7" w:rsidRPr="00C8545A">
        <w:rPr>
          <w:rFonts w:ascii="Times New Roman" w:hAnsi="Times New Roman"/>
          <w:sz w:val="24"/>
          <w:szCs w:val="24"/>
        </w:rPr>
        <w:t xml:space="preserve"> семестре</w:t>
      </w:r>
      <w:r w:rsidR="00471199" w:rsidRPr="00C8545A">
        <w:rPr>
          <w:rFonts w:ascii="Times New Roman" w:hAnsi="Times New Roman"/>
          <w:sz w:val="24"/>
          <w:szCs w:val="24"/>
        </w:rPr>
        <w:t xml:space="preserve"> – заочной форме</w:t>
      </w:r>
      <w:r w:rsidR="00FF1B6C">
        <w:rPr>
          <w:rFonts w:ascii="Times New Roman" w:hAnsi="Times New Roman"/>
          <w:sz w:val="24"/>
          <w:szCs w:val="24"/>
        </w:rPr>
        <w:t xml:space="preserve"> обучения</w:t>
      </w:r>
      <w:r w:rsidR="00471199" w:rsidRPr="00C8545A">
        <w:rPr>
          <w:rFonts w:ascii="Times New Roman" w:hAnsi="Times New Roman"/>
          <w:sz w:val="24"/>
          <w:szCs w:val="24"/>
        </w:rPr>
        <w:t>.</w:t>
      </w: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3. Объем дисциплины и виды учебной работы</w:t>
      </w: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71199" w:rsidRDefault="00750DBF" w:rsidP="002344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sz w:val="24"/>
          <w:szCs w:val="24"/>
        </w:rPr>
        <w:t xml:space="preserve">Общая трудоемкость дисциплины составляет </w:t>
      </w:r>
      <w:r w:rsidR="00AF5DA8">
        <w:rPr>
          <w:rFonts w:ascii="Times New Roman" w:hAnsi="Times New Roman"/>
          <w:sz w:val="24"/>
          <w:szCs w:val="24"/>
        </w:rPr>
        <w:t>108</w:t>
      </w:r>
      <w:r w:rsidR="00A778E7">
        <w:rPr>
          <w:rFonts w:ascii="Times New Roman" w:hAnsi="Times New Roman"/>
          <w:sz w:val="24"/>
          <w:szCs w:val="24"/>
        </w:rPr>
        <w:t xml:space="preserve"> </w:t>
      </w:r>
      <w:r w:rsidR="0065658B">
        <w:rPr>
          <w:rFonts w:ascii="Times New Roman" w:hAnsi="Times New Roman"/>
          <w:sz w:val="24"/>
          <w:szCs w:val="24"/>
        </w:rPr>
        <w:t>час</w:t>
      </w:r>
      <w:r w:rsidR="00AF5DA8">
        <w:rPr>
          <w:rFonts w:ascii="Times New Roman" w:hAnsi="Times New Roman"/>
          <w:sz w:val="24"/>
          <w:szCs w:val="24"/>
        </w:rPr>
        <w:t>ов</w:t>
      </w:r>
      <w:r w:rsidR="00C8545A">
        <w:rPr>
          <w:rFonts w:ascii="Times New Roman" w:hAnsi="Times New Roman"/>
          <w:sz w:val="24"/>
          <w:szCs w:val="24"/>
        </w:rPr>
        <w:t xml:space="preserve"> (</w:t>
      </w:r>
      <w:r w:rsidR="00AF5DA8">
        <w:rPr>
          <w:rFonts w:ascii="Times New Roman" w:hAnsi="Times New Roman"/>
          <w:sz w:val="24"/>
          <w:szCs w:val="24"/>
        </w:rPr>
        <w:t>3</w:t>
      </w:r>
      <w:r w:rsidR="00A778E7">
        <w:rPr>
          <w:rFonts w:ascii="Times New Roman" w:hAnsi="Times New Roman"/>
          <w:sz w:val="24"/>
          <w:szCs w:val="24"/>
        </w:rPr>
        <w:t xml:space="preserve"> </w:t>
      </w:r>
      <w:r w:rsidR="0065658B">
        <w:rPr>
          <w:rFonts w:ascii="Times New Roman" w:hAnsi="Times New Roman"/>
          <w:sz w:val="24"/>
          <w:szCs w:val="24"/>
        </w:rPr>
        <w:t>зачетны</w:t>
      </w:r>
      <w:r w:rsidR="00A778E7">
        <w:rPr>
          <w:rFonts w:ascii="Times New Roman" w:hAnsi="Times New Roman"/>
          <w:sz w:val="24"/>
          <w:szCs w:val="24"/>
        </w:rPr>
        <w:t>е</w:t>
      </w:r>
      <w:r w:rsidR="0065658B">
        <w:rPr>
          <w:rFonts w:ascii="Times New Roman" w:hAnsi="Times New Roman"/>
          <w:sz w:val="24"/>
          <w:szCs w:val="24"/>
        </w:rPr>
        <w:t xml:space="preserve"> единиц</w:t>
      </w:r>
      <w:r w:rsidR="00A778E7">
        <w:rPr>
          <w:rFonts w:ascii="Times New Roman" w:hAnsi="Times New Roman"/>
          <w:sz w:val="24"/>
          <w:szCs w:val="24"/>
        </w:rPr>
        <w:t>ы</w:t>
      </w:r>
      <w:r w:rsidR="0065658B">
        <w:rPr>
          <w:rFonts w:ascii="Times New Roman" w:hAnsi="Times New Roman"/>
          <w:sz w:val="24"/>
          <w:szCs w:val="24"/>
        </w:rPr>
        <w:t>)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44"/>
        <w:gridCol w:w="2410"/>
        <w:gridCol w:w="2517"/>
      </w:tblGrid>
      <w:tr w:rsidR="00631ACD" w:rsidRPr="00631ACD" w:rsidTr="00631ACD">
        <w:tc>
          <w:tcPr>
            <w:tcW w:w="4644" w:type="dxa"/>
            <w:vMerge w:val="restart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4927" w:type="dxa"/>
            <w:gridSpan w:val="2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</w:tr>
      <w:tr w:rsidR="00631ACD" w:rsidRPr="00631ACD" w:rsidTr="00A778E7">
        <w:trPr>
          <w:trHeight w:val="411"/>
        </w:trPr>
        <w:tc>
          <w:tcPr>
            <w:tcW w:w="4644" w:type="dxa"/>
            <w:vMerge/>
            <w:tcBorders>
              <w:bottom w:val="single" w:sz="4" w:space="0" w:color="auto"/>
            </w:tcBorders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</w:tr>
      <w:tr w:rsidR="00631ACD" w:rsidRPr="00631ACD" w:rsidTr="00631ACD">
        <w:tc>
          <w:tcPr>
            <w:tcW w:w="4644" w:type="dxa"/>
            <w:shd w:val="pct12" w:color="auto" w:fill="auto"/>
          </w:tcPr>
          <w:p w:rsidR="00631ACD" w:rsidRPr="00631ACD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Аудиторные занятия (всего)</w:t>
            </w:r>
          </w:p>
        </w:tc>
        <w:tc>
          <w:tcPr>
            <w:tcW w:w="2410" w:type="dxa"/>
            <w:shd w:val="pct12" w:color="auto" w:fill="auto"/>
          </w:tcPr>
          <w:p w:rsidR="00631ACD" w:rsidRPr="00631ACD" w:rsidRDefault="007476C9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517" w:type="dxa"/>
            <w:shd w:val="pct12" w:color="auto" w:fill="auto"/>
          </w:tcPr>
          <w:p w:rsidR="00631ACD" w:rsidRPr="00631ACD" w:rsidRDefault="00634B3B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631ACD" w:rsidRPr="00631ACD" w:rsidTr="00631ACD">
        <w:tc>
          <w:tcPr>
            <w:tcW w:w="4644" w:type="dxa"/>
          </w:tcPr>
          <w:p w:rsidR="00631ACD" w:rsidRPr="00631ACD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410" w:type="dxa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17" w:type="dxa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31ACD" w:rsidRPr="00631ACD" w:rsidTr="00631ACD">
        <w:tc>
          <w:tcPr>
            <w:tcW w:w="4644" w:type="dxa"/>
          </w:tcPr>
          <w:p w:rsidR="00631ACD" w:rsidRPr="00631ACD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410" w:type="dxa"/>
          </w:tcPr>
          <w:p w:rsidR="00631ACD" w:rsidRPr="00631ACD" w:rsidRDefault="00D277D3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517" w:type="dxa"/>
          </w:tcPr>
          <w:p w:rsidR="00631ACD" w:rsidRPr="00631ACD" w:rsidRDefault="00634B3B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31ACD" w:rsidRPr="00631ACD" w:rsidTr="00631ACD">
        <w:tc>
          <w:tcPr>
            <w:tcW w:w="4644" w:type="dxa"/>
            <w:tcBorders>
              <w:bottom w:val="single" w:sz="4" w:space="0" w:color="auto"/>
            </w:tcBorders>
          </w:tcPr>
          <w:p w:rsidR="00631ACD" w:rsidRPr="00631ACD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Лабораторные занятия (ЛЗ)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631ACD" w:rsidRPr="00631ACD" w:rsidRDefault="00634B3B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631ACD" w:rsidRPr="00631ACD" w:rsidRDefault="00634B3B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31ACD" w:rsidRPr="00631ACD" w:rsidTr="00631ACD">
        <w:tc>
          <w:tcPr>
            <w:tcW w:w="4644" w:type="dxa"/>
            <w:shd w:val="pct12" w:color="auto" w:fill="auto"/>
          </w:tcPr>
          <w:p w:rsidR="00631ACD" w:rsidRPr="00631ACD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Самостоятельная работа (всего)</w:t>
            </w:r>
          </w:p>
        </w:tc>
        <w:tc>
          <w:tcPr>
            <w:tcW w:w="2410" w:type="dxa"/>
            <w:shd w:val="pct12" w:color="auto" w:fill="auto"/>
          </w:tcPr>
          <w:p w:rsidR="00631ACD" w:rsidRPr="00631ACD" w:rsidRDefault="00634B3B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517" w:type="dxa"/>
            <w:shd w:val="pct12" w:color="auto" w:fill="auto"/>
          </w:tcPr>
          <w:p w:rsidR="00631ACD" w:rsidRPr="00631ACD" w:rsidRDefault="00634B3B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D277D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31ACD" w:rsidRPr="00631ACD" w:rsidTr="00631ACD">
        <w:tc>
          <w:tcPr>
            <w:tcW w:w="4644" w:type="dxa"/>
          </w:tcPr>
          <w:p w:rsidR="00631ACD" w:rsidRPr="00631ACD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410" w:type="dxa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17" w:type="dxa"/>
          </w:tcPr>
          <w:p w:rsidR="00631ACD" w:rsidRPr="00631ACD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6474B" w:rsidRPr="00631ACD" w:rsidTr="00631ACD">
        <w:tc>
          <w:tcPr>
            <w:tcW w:w="4644" w:type="dxa"/>
          </w:tcPr>
          <w:p w:rsidR="0076474B" w:rsidRPr="00631ACD" w:rsidRDefault="0076474B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Проработка материала лекций, </w:t>
            </w:r>
          </w:p>
          <w:p w:rsidR="0076474B" w:rsidRPr="00631ACD" w:rsidRDefault="0076474B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подготовка к занятиям </w:t>
            </w:r>
          </w:p>
        </w:tc>
        <w:tc>
          <w:tcPr>
            <w:tcW w:w="2410" w:type="dxa"/>
          </w:tcPr>
          <w:p w:rsidR="0076474B" w:rsidRPr="00A778E7" w:rsidRDefault="00634B3B" w:rsidP="00631A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517" w:type="dxa"/>
            <w:vMerge w:val="restart"/>
          </w:tcPr>
          <w:p w:rsidR="00A778E7" w:rsidRDefault="00A778E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474B" w:rsidRPr="00A778E7" w:rsidRDefault="00634B3B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76474B" w:rsidRPr="00631ACD" w:rsidTr="00631ACD">
        <w:tc>
          <w:tcPr>
            <w:tcW w:w="4644" w:type="dxa"/>
          </w:tcPr>
          <w:p w:rsidR="0076474B" w:rsidRPr="00631ACD" w:rsidRDefault="0076474B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изучение тем</w:t>
            </w:r>
          </w:p>
        </w:tc>
        <w:tc>
          <w:tcPr>
            <w:tcW w:w="2410" w:type="dxa"/>
          </w:tcPr>
          <w:p w:rsidR="0076474B" w:rsidRPr="00A778E7" w:rsidRDefault="00D277D3" w:rsidP="00631A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17" w:type="dxa"/>
            <w:vMerge/>
          </w:tcPr>
          <w:p w:rsidR="0076474B" w:rsidRPr="00A778E7" w:rsidRDefault="0076474B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ACD" w:rsidRPr="00631ACD" w:rsidTr="00631ACD">
        <w:tc>
          <w:tcPr>
            <w:tcW w:w="4644" w:type="dxa"/>
          </w:tcPr>
          <w:p w:rsidR="00631ACD" w:rsidRPr="00631ACD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2410" w:type="dxa"/>
          </w:tcPr>
          <w:p w:rsidR="00631ACD" w:rsidRPr="00A778E7" w:rsidRDefault="00A778E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8E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17" w:type="dxa"/>
          </w:tcPr>
          <w:p w:rsidR="00631ACD" w:rsidRPr="00A778E7" w:rsidRDefault="00634B3B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631ACD" w:rsidRPr="00631ACD" w:rsidTr="00631ACD">
        <w:tc>
          <w:tcPr>
            <w:tcW w:w="4644" w:type="dxa"/>
          </w:tcPr>
          <w:p w:rsidR="00631ACD" w:rsidRPr="00631ACD" w:rsidRDefault="00094551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Реферат</w:t>
            </w:r>
          </w:p>
        </w:tc>
        <w:tc>
          <w:tcPr>
            <w:tcW w:w="2410" w:type="dxa"/>
          </w:tcPr>
          <w:p w:rsidR="00631ACD" w:rsidRPr="00A778E7" w:rsidRDefault="00634B3B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517" w:type="dxa"/>
          </w:tcPr>
          <w:p w:rsidR="00631ACD" w:rsidRPr="00A778E7" w:rsidRDefault="006044F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31ACD" w:rsidRPr="00631ACD" w:rsidTr="00631ACD">
        <w:tc>
          <w:tcPr>
            <w:tcW w:w="4644" w:type="dxa"/>
            <w:tcBorders>
              <w:bottom w:val="single" w:sz="4" w:space="0" w:color="auto"/>
            </w:tcBorders>
          </w:tcPr>
          <w:p w:rsidR="00631ACD" w:rsidRPr="00631ACD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631ACD" w:rsidRPr="00A778E7" w:rsidRDefault="00D277D3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631ACD" w:rsidRPr="00A778E7" w:rsidRDefault="00D277D3" w:rsidP="003A40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631ACD" w:rsidRPr="00631ACD" w:rsidTr="00631ACD">
        <w:tc>
          <w:tcPr>
            <w:tcW w:w="4644" w:type="dxa"/>
            <w:shd w:val="pct12" w:color="auto" w:fill="auto"/>
          </w:tcPr>
          <w:p w:rsidR="00631ACD" w:rsidRPr="00631ACD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2410" w:type="dxa"/>
            <w:shd w:val="pct12" w:color="auto" w:fill="auto"/>
          </w:tcPr>
          <w:p w:rsidR="00631ACD" w:rsidRPr="006044F7" w:rsidRDefault="00634B3B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  <w:p w:rsidR="00631ACD" w:rsidRPr="006044F7" w:rsidRDefault="007476C9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6044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31ACD" w:rsidRPr="006044F7">
              <w:rPr>
                <w:rFonts w:ascii="Times New Roman" w:hAnsi="Times New Roman"/>
                <w:b/>
                <w:sz w:val="24"/>
                <w:szCs w:val="24"/>
              </w:rPr>
              <w:t>з.е.</w:t>
            </w:r>
          </w:p>
        </w:tc>
        <w:tc>
          <w:tcPr>
            <w:tcW w:w="2517" w:type="dxa"/>
            <w:shd w:val="pct12" w:color="auto" w:fill="auto"/>
          </w:tcPr>
          <w:p w:rsidR="00631ACD" w:rsidRPr="006044F7" w:rsidRDefault="00634B3B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  <w:p w:rsidR="00631ACD" w:rsidRPr="006044F7" w:rsidRDefault="007476C9" w:rsidP="006044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 </w:t>
            </w:r>
            <w:r w:rsidR="00631ACD" w:rsidRPr="006044F7">
              <w:rPr>
                <w:rFonts w:ascii="Times New Roman" w:hAnsi="Times New Roman"/>
                <w:b/>
                <w:sz w:val="24"/>
                <w:szCs w:val="24"/>
              </w:rPr>
              <w:t>з.е.</w:t>
            </w:r>
          </w:p>
        </w:tc>
      </w:tr>
    </w:tbl>
    <w:p w:rsidR="008E5A24" w:rsidRDefault="008E5A24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E5A24" w:rsidRDefault="008E5A24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E5A24" w:rsidRDefault="008E5A24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>4. Содержание дисциплины</w:t>
      </w: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4.1. Содержание разделов дисциплины</w:t>
      </w:r>
    </w:p>
    <w:p w:rsidR="003F470F" w:rsidRDefault="003F470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"/>
        <w:gridCol w:w="2870"/>
        <w:gridCol w:w="5812"/>
      </w:tblGrid>
      <w:tr w:rsidR="003F470F" w:rsidRPr="003F470F" w:rsidTr="00C12C33">
        <w:trPr>
          <w:cantSplit/>
        </w:trPr>
        <w:tc>
          <w:tcPr>
            <w:tcW w:w="640" w:type="dxa"/>
          </w:tcPr>
          <w:p w:rsidR="003F470F" w:rsidRPr="003F470F" w:rsidRDefault="003F470F" w:rsidP="003F47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F470F" w:rsidRPr="003F470F" w:rsidRDefault="003F470F" w:rsidP="003F470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870" w:type="dxa"/>
          </w:tcPr>
          <w:p w:rsidR="003F470F" w:rsidRPr="003F470F" w:rsidRDefault="003F470F" w:rsidP="003F47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  <w:p w:rsidR="003F470F" w:rsidRPr="003F470F" w:rsidRDefault="003F470F" w:rsidP="003F47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5812" w:type="dxa"/>
            <w:vAlign w:val="center"/>
          </w:tcPr>
          <w:p w:rsidR="003F470F" w:rsidRPr="003F470F" w:rsidRDefault="003F470F" w:rsidP="003F47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3F470F" w:rsidRPr="003F470F" w:rsidTr="00C12C33">
        <w:trPr>
          <w:cantSplit/>
        </w:trPr>
        <w:tc>
          <w:tcPr>
            <w:tcW w:w="640" w:type="dxa"/>
          </w:tcPr>
          <w:p w:rsidR="003F470F" w:rsidRPr="003F470F" w:rsidRDefault="003F470F" w:rsidP="003F47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70" w:type="dxa"/>
          </w:tcPr>
          <w:p w:rsidR="003F470F" w:rsidRPr="003F470F" w:rsidRDefault="003F470F" w:rsidP="003F47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3F470F" w:rsidRPr="003F470F" w:rsidRDefault="003F470F" w:rsidP="003F47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F470F" w:rsidRPr="003F470F" w:rsidTr="00C12C33">
        <w:trPr>
          <w:cantSplit/>
          <w:trHeight w:val="2384"/>
        </w:trPr>
        <w:tc>
          <w:tcPr>
            <w:tcW w:w="640" w:type="dxa"/>
          </w:tcPr>
          <w:p w:rsidR="003F470F" w:rsidRPr="003F470F" w:rsidRDefault="003F470F" w:rsidP="003F47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870" w:type="dxa"/>
          </w:tcPr>
          <w:p w:rsidR="003F470F" w:rsidRPr="003F470F" w:rsidRDefault="003F470F" w:rsidP="004E421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Физико-химические (инструментальные) методы </w:t>
            </w:r>
            <w:r w:rsidR="004E421B">
              <w:rPr>
                <w:rFonts w:ascii="Times New Roman" w:hAnsi="Times New Roman"/>
                <w:sz w:val="24"/>
                <w:szCs w:val="24"/>
              </w:rPr>
              <w:t>анализа</w:t>
            </w:r>
            <w:r w:rsidRPr="003F470F">
              <w:rPr>
                <w:rFonts w:ascii="Times New Roman" w:hAnsi="Times New Roman"/>
                <w:sz w:val="24"/>
                <w:szCs w:val="24"/>
              </w:rPr>
              <w:t xml:space="preserve"> – главная база массового химического анализа в современном </w:t>
            </w:r>
            <w:r w:rsidR="007476C9" w:rsidRPr="003F470F">
              <w:rPr>
                <w:rFonts w:ascii="Times New Roman" w:hAnsi="Times New Roman"/>
                <w:sz w:val="24"/>
                <w:szCs w:val="24"/>
              </w:rPr>
              <w:t>производстве продукции</w:t>
            </w:r>
            <w:r w:rsidRPr="003F4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76C9">
              <w:rPr>
                <w:rFonts w:ascii="Times New Roman" w:hAnsi="Times New Roman"/>
                <w:sz w:val="24"/>
                <w:szCs w:val="24"/>
              </w:rPr>
              <w:t>растениеводства</w:t>
            </w:r>
            <w:r w:rsidR="0072340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</w:tcPr>
          <w:p w:rsidR="003F470F" w:rsidRPr="003F470F" w:rsidRDefault="003F470F" w:rsidP="003A40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Место физико-химического анализа в общетеоретической подготовке бакалавров. Основные объекты физико-химического анализа. Требования к методам физико-химического анализа, </w:t>
            </w:r>
            <w:r w:rsidR="003A4033">
              <w:rPr>
                <w:rFonts w:ascii="Times New Roman" w:hAnsi="Times New Roman"/>
                <w:sz w:val="24"/>
                <w:szCs w:val="24"/>
              </w:rPr>
              <w:t>с</w:t>
            </w:r>
            <w:r w:rsidRPr="003F470F">
              <w:rPr>
                <w:rFonts w:ascii="Times New Roman" w:hAnsi="Times New Roman"/>
                <w:sz w:val="24"/>
                <w:szCs w:val="24"/>
              </w:rPr>
              <w:t>вязанные с анализом основных (ГОСТ, ТУ) и загрязняющих компонентов (ПДК, МДУ и т.д.). Оценка физико-химических методов анализа с позиции экспрессности, производительности и информативности.</w:t>
            </w:r>
          </w:p>
        </w:tc>
      </w:tr>
      <w:tr w:rsidR="003F470F" w:rsidRPr="003F470F" w:rsidTr="00C12C33">
        <w:trPr>
          <w:cantSplit/>
          <w:trHeight w:val="1130"/>
        </w:trPr>
        <w:tc>
          <w:tcPr>
            <w:tcW w:w="640" w:type="dxa"/>
          </w:tcPr>
          <w:p w:rsidR="003F470F" w:rsidRPr="003F470F" w:rsidRDefault="003F470F" w:rsidP="003F47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3F470F" w:rsidRPr="003F470F" w:rsidRDefault="003F470F" w:rsidP="003F47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70" w:type="dxa"/>
          </w:tcPr>
          <w:p w:rsidR="003F470F" w:rsidRPr="003F470F" w:rsidRDefault="003F470F" w:rsidP="003F47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Характеристики физико-химических методов анализа.</w:t>
            </w:r>
          </w:p>
        </w:tc>
        <w:tc>
          <w:tcPr>
            <w:tcW w:w="5812" w:type="dxa"/>
          </w:tcPr>
          <w:p w:rsidR="003F470F" w:rsidRPr="003F470F" w:rsidRDefault="003F470F" w:rsidP="003F47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Аналитический сигнал – отражение индивидуальных физических свойств соединений или простых веществ. Классификация физико-химических методов анализа в зависимости от вида получаемого сигнала.</w:t>
            </w:r>
          </w:p>
          <w:p w:rsidR="003F470F" w:rsidRPr="003F470F" w:rsidRDefault="003F470F" w:rsidP="003F47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Сравнительная оценка методов по чувствительности, селективности, экспрессности и стоимости анализа.</w:t>
            </w:r>
          </w:p>
          <w:p w:rsidR="003F470F" w:rsidRPr="003F470F" w:rsidRDefault="003F470F" w:rsidP="003F47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Виды, источники и характеристика погрешностей анализа. Математическая обработка результатов анализа.</w:t>
            </w:r>
          </w:p>
        </w:tc>
      </w:tr>
      <w:tr w:rsidR="003F470F" w:rsidRPr="003F470F" w:rsidTr="00C12C33">
        <w:trPr>
          <w:cantSplit/>
          <w:trHeight w:val="1130"/>
        </w:trPr>
        <w:tc>
          <w:tcPr>
            <w:tcW w:w="640" w:type="dxa"/>
          </w:tcPr>
          <w:p w:rsidR="003F470F" w:rsidRPr="003F470F" w:rsidRDefault="003F470F" w:rsidP="003F47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870" w:type="dxa"/>
          </w:tcPr>
          <w:p w:rsidR="003F470F" w:rsidRPr="003F470F" w:rsidRDefault="003F470F" w:rsidP="003F47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Электрохимические методы </w:t>
            </w:r>
            <w:r w:rsidR="004E421B">
              <w:rPr>
                <w:rFonts w:ascii="Times New Roman" w:hAnsi="Times New Roman"/>
                <w:sz w:val="24"/>
                <w:szCs w:val="24"/>
              </w:rPr>
              <w:t>анализа</w:t>
            </w:r>
            <w:r w:rsidRPr="003F470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F470F" w:rsidRPr="003F470F" w:rsidRDefault="003F470F" w:rsidP="003F470F">
            <w:pPr>
              <w:pStyle w:val="ac"/>
              <w:spacing w:after="0"/>
            </w:pPr>
          </w:p>
        </w:tc>
        <w:tc>
          <w:tcPr>
            <w:tcW w:w="5812" w:type="dxa"/>
          </w:tcPr>
          <w:p w:rsidR="003F470F" w:rsidRPr="003F470F" w:rsidRDefault="003F470F" w:rsidP="003F47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Сущность кондуктометрического метода, его область применения. Принципиальная схема электролитической ячейки и кондуктометрического моста. Потенциометрия. Сущность и аналитические характеристики метода. Схема устройства потенциометра – иономера. Область применения потенциометрического метода. Кулонометрия, сущность и характеристики метода, принципиальная схема кулонометрической установки, применение. Вольтамперометрия, сущность, характеристики, а</w:t>
            </w:r>
            <w:r w:rsidR="00F91BEC">
              <w:rPr>
                <w:rFonts w:ascii="Times New Roman" w:hAnsi="Times New Roman"/>
                <w:sz w:val="24"/>
                <w:szCs w:val="24"/>
              </w:rPr>
              <w:t>ппаратура и применение метода.</w:t>
            </w:r>
          </w:p>
        </w:tc>
      </w:tr>
      <w:tr w:rsidR="003F470F" w:rsidRPr="003F470F" w:rsidTr="00621781">
        <w:trPr>
          <w:cantSplit/>
          <w:trHeight w:val="802"/>
        </w:trPr>
        <w:tc>
          <w:tcPr>
            <w:tcW w:w="640" w:type="dxa"/>
          </w:tcPr>
          <w:p w:rsidR="003F470F" w:rsidRPr="003F470F" w:rsidRDefault="003F470F" w:rsidP="003F47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870" w:type="dxa"/>
            <w:tcBorders>
              <w:bottom w:val="single" w:sz="4" w:space="0" w:color="auto"/>
            </w:tcBorders>
          </w:tcPr>
          <w:p w:rsidR="003F470F" w:rsidRPr="003F470F" w:rsidRDefault="003F470F" w:rsidP="004E421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Оптич</w:t>
            </w:r>
            <w:r w:rsidR="004E421B">
              <w:rPr>
                <w:rFonts w:ascii="Times New Roman" w:hAnsi="Times New Roman"/>
                <w:sz w:val="24"/>
                <w:szCs w:val="24"/>
              </w:rPr>
              <w:t>еские (не спектральные) методы анализа</w:t>
            </w:r>
            <w:r w:rsidR="00DB451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F470F" w:rsidRPr="003F470F" w:rsidRDefault="003F470F" w:rsidP="003F47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Сущность рефрактометрического и поляриметрического методов исследования. Принципиальные схемы устройства рефрактометров и поляриметров. Область применения методов.</w:t>
            </w:r>
          </w:p>
        </w:tc>
      </w:tr>
      <w:tr w:rsidR="00CA2459" w:rsidRPr="003F470F" w:rsidTr="00621781">
        <w:trPr>
          <w:cantSplit/>
          <w:trHeight w:val="802"/>
        </w:trPr>
        <w:tc>
          <w:tcPr>
            <w:tcW w:w="640" w:type="dxa"/>
          </w:tcPr>
          <w:p w:rsidR="00CA2459" w:rsidRPr="003F470F" w:rsidRDefault="00CA2459" w:rsidP="003F47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870" w:type="dxa"/>
            <w:tcBorders>
              <w:bottom w:val="single" w:sz="4" w:space="0" w:color="auto"/>
            </w:tcBorders>
          </w:tcPr>
          <w:p w:rsidR="00CA2459" w:rsidRPr="003F470F" w:rsidRDefault="00CA2459" w:rsidP="004E421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Спектроскопические методы </w:t>
            </w:r>
            <w:r w:rsidR="004E421B">
              <w:rPr>
                <w:rFonts w:ascii="Times New Roman" w:hAnsi="Times New Roman"/>
                <w:sz w:val="24"/>
                <w:szCs w:val="24"/>
              </w:rPr>
              <w:t>анализа</w:t>
            </w:r>
            <w:r w:rsidR="00DB451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CA2459" w:rsidRPr="003F470F" w:rsidRDefault="00CA2459" w:rsidP="003F47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Взаимодействие электромагнитного излучения с веществом. Происхождение молекулярных и атомных спектров. Основное понятие о спектральных методах анализа. Классификация спектроскопических методов анализа.</w:t>
            </w:r>
          </w:p>
        </w:tc>
      </w:tr>
      <w:tr w:rsidR="00CA2459" w:rsidRPr="003F470F" w:rsidTr="00F91BEC">
        <w:trPr>
          <w:cantSplit/>
          <w:trHeight w:val="2257"/>
        </w:trPr>
        <w:tc>
          <w:tcPr>
            <w:tcW w:w="640" w:type="dxa"/>
            <w:vMerge w:val="restart"/>
            <w:tcBorders>
              <w:top w:val="single" w:sz="4" w:space="0" w:color="auto"/>
            </w:tcBorders>
          </w:tcPr>
          <w:p w:rsidR="00CA2459" w:rsidRPr="003F470F" w:rsidRDefault="00CA2459" w:rsidP="003F47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0" w:type="dxa"/>
            <w:tcBorders>
              <w:top w:val="single" w:sz="4" w:space="0" w:color="auto"/>
              <w:bottom w:val="nil"/>
            </w:tcBorders>
          </w:tcPr>
          <w:p w:rsidR="00CA2459" w:rsidRPr="003F470F" w:rsidRDefault="00CA2459" w:rsidP="003F47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nil"/>
            </w:tcBorders>
          </w:tcPr>
          <w:p w:rsidR="00F91BEC" w:rsidRPr="003F470F" w:rsidRDefault="00CA2459" w:rsidP="00CA245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 1. </w:t>
            </w:r>
            <w:r w:rsidRPr="003F470F">
              <w:rPr>
                <w:rFonts w:ascii="Times New Roman" w:hAnsi="Times New Roman"/>
                <w:i/>
                <w:sz w:val="24"/>
                <w:szCs w:val="24"/>
              </w:rPr>
              <w:t xml:space="preserve">Молекулярная абсорбционная спектроскопия. </w:t>
            </w:r>
            <w:r w:rsidRPr="003F470F">
              <w:rPr>
                <w:rFonts w:ascii="Times New Roman" w:hAnsi="Times New Roman"/>
                <w:sz w:val="24"/>
                <w:szCs w:val="24"/>
              </w:rPr>
              <w:t>Сущность метода. Законы поглощения света (закон Бугера – Ламберта – Бэра). Спектрофотометрия и колориметрия, их особенности. Общие аналитические характеристики метода. Принципиальные схемы устройства спектрофотометров и фотоэлектроколориметров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21781" w:rsidRPr="003F470F" w:rsidTr="00621781">
        <w:trPr>
          <w:cantSplit/>
          <w:trHeight w:val="3397"/>
        </w:trPr>
        <w:tc>
          <w:tcPr>
            <w:tcW w:w="640" w:type="dxa"/>
            <w:vMerge/>
          </w:tcPr>
          <w:p w:rsidR="00621781" w:rsidRPr="003F470F" w:rsidRDefault="00621781" w:rsidP="003F47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0" w:type="dxa"/>
            <w:tcBorders>
              <w:top w:val="nil"/>
              <w:bottom w:val="nil"/>
            </w:tcBorders>
          </w:tcPr>
          <w:p w:rsidR="00621781" w:rsidRPr="003F470F" w:rsidRDefault="00621781" w:rsidP="003F47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621781" w:rsidRPr="003F470F" w:rsidRDefault="00621781" w:rsidP="0062178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3F470F">
              <w:rPr>
                <w:rFonts w:ascii="Times New Roman" w:hAnsi="Times New Roman"/>
                <w:i/>
                <w:sz w:val="24"/>
                <w:szCs w:val="24"/>
              </w:rPr>
              <w:t>Атомно-эмиссионная спектроскопия</w:t>
            </w:r>
            <w:r w:rsidRPr="003F470F">
              <w:rPr>
                <w:rFonts w:ascii="Times New Roman" w:hAnsi="Times New Roman"/>
                <w:sz w:val="24"/>
                <w:szCs w:val="24"/>
              </w:rPr>
              <w:t xml:space="preserve"> (АЭС). Эмиссия квантов излучения возбужденными атомами - основной аналитический сигнал о природе и количестве вещества. Спектры эмиссии. Принципиальная схема приборов для определения элементов методом фотометрии пламени. АЭС с электротермическим возбуждением. Способы определения концентрации. Аналитические характеристики метода: предел обнаружения, чувствительность, точность. Область применения метода АЭС. </w:t>
            </w:r>
          </w:p>
        </w:tc>
      </w:tr>
      <w:tr w:rsidR="00621781" w:rsidRPr="003F470F" w:rsidTr="00CA2459">
        <w:trPr>
          <w:cantSplit/>
          <w:trHeight w:val="893"/>
        </w:trPr>
        <w:tc>
          <w:tcPr>
            <w:tcW w:w="640" w:type="dxa"/>
            <w:vMerge/>
          </w:tcPr>
          <w:p w:rsidR="00621781" w:rsidRPr="003F470F" w:rsidRDefault="00621781" w:rsidP="00CA245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0" w:type="dxa"/>
            <w:tcBorders>
              <w:top w:val="nil"/>
              <w:bottom w:val="nil"/>
            </w:tcBorders>
          </w:tcPr>
          <w:p w:rsidR="00621781" w:rsidRPr="003F470F" w:rsidRDefault="00621781" w:rsidP="00CA245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621781" w:rsidRPr="003F470F" w:rsidRDefault="00621781" w:rsidP="00CA245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F470F">
              <w:rPr>
                <w:rFonts w:ascii="Times New Roman" w:hAnsi="Times New Roman"/>
                <w:sz w:val="24"/>
                <w:szCs w:val="24"/>
              </w:rPr>
              <w:t>.</w:t>
            </w:r>
            <w:r w:rsidRPr="003F470F">
              <w:rPr>
                <w:rFonts w:ascii="Times New Roman" w:hAnsi="Times New Roman"/>
                <w:i/>
                <w:sz w:val="24"/>
                <w:szCs w:val="24"/>
              </w:rPr>
              <w:t xml:space="preserve"> Атомно-абсорбционная спектроскопия </w:t>
            </w:r>
            <w:r w:rsidRPr="003F470F">
              <w:rPr>
                <w:rFonts w:ascii="Times New Roman" w:hAnsi="Times New Roman"/>
                <w:sz w:val="24"/>
                <w:szCs w:val="24"/>
              </w:rPr>
              <w:t>(ААС). Абсорбция свободными атомами квантов электромагнитного излучения – основной</w:t>
            </w:r>
          </w:p>
        </w:tc>
      </w:tr>
      <w:tr w:rsidR="00621781" w:rsidRPr="003F470F" w:rsidTr="00CA2459">
        <w:trPr>
          <w:cantSplit/>
          <w:trHeight w:val="2272"/>
        </w:trPr>
        <w:tc>
          <w:tcPr>
            <w:tcW w:w="640" w:type="dxa"/>
            <w:vMerge/>
          </w:tcPr>
          <w:p w:rsidR="00621781" w:rsidRPr="003F470F" w:rsidRDefault="00621781" w:rsidP="003F47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0" w:type="dxa"/>
            <w:tcBorders>
              <w:top w:val="nil"/>
            </w:tcBorders>
          </w:tcPr>
          <w:p w:rsidR="00621781" w:rsidRPr="003F470F" w:rsidRDefault="00621781" w:rsidP="003F47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nil"/>
            </w:tcBorders>
          </w:tcPr>
          <w:p w:rsidR="00621781" w:rsidRDefault="00621781" w:rsidP="0062178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 аналитический сигнал о природе и количестве  элемента. Атомизация исследуемых веществ в атомно-адсорбционном анализе. Источники излучения. Принципиальная схема устройства атомно-адсорбционных спектрофотометров. Основные аналитические характеристики метода. Область применения метода. </w:t>
            </w:r>
          </w:p>
        </w:tc>
      </w:tr>
      <w:tr w:rsidR="00F91BEC" w:rsidRPr="003F470F" w:rsidTr="00F91BEC">
        <w:trPr>
          <w:cantSplit/>
          <w:trHeight w:val="343"/>
        </w:trPr>
        <w:tc>
          <w:tcPr>
            <w:tcW w:w="640" w:type="dxa"/>
          </w:tcPr>
          <w:p w:rsidR="00F91BEC" w:rsidRPr="003F470F" w:rsidRDefault="00F91BEC" w:rsidP="00F91BE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870" w:type="dxa"/>
            <w:tcBorders>
              <w:top w:val="nil"/>
            </w:tcBorders>
          </w:tcPr>
          <w:p w:rsidR="00F91BEC" w:rsidRPr="003F470F" w:rsidRDefault="00F91BEC" w:rsidP="00F91BE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Хроматографический метод разделения и анализа веществ.</w:t>
            </w:r>
          </w:p>
        </w:tc>
        <w:tc>
          <w:tcPr>
            <w:tcW w:w="5812" w:type="dxa"/>
            <w:tcBorders>
              <w:top w:val="nil"/>
            </w:tcBorders>
          </w:tcPr>
          <w:p w:rsidR="00F91BEC" w:rsidRPr="003F470F" w:rsidRDefault="00F91BEC" w:rsidP="00F91BE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Сущность хроматографии. Хроматографические характеристики. Теория хроматографического разделения. Классификация хроматографических методов по агрегатному состоянию подвижной и неподвижной фаз. Классификация хроматографических методов по трем признакам: агрегатному состоянию фаз, по механизму процесса разделения, по способу ведения процесса разделения и по способу перемещения фаз.</w:t>
            </w:r>
          </w:p>
          <w:p w:rsidR="00F91BEC" w:rsidRDefault="00F91BEC" w:rsidP="00F91BE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3F470F">
              <w:rPr>
                <w:rFonts w:ascii="Times New Roman" w:hAnsi="Times New Roman"/>
                <w:i/>
                <w:sz w:val="24"/>
                <w:szCs w:val="24"/>
              </w:rPr>
              <w:t xml:space="preserve">Плоскостная хроматография. </w:t>
            </w:r>
            <w:r w:rsidRPr="003F470F">
              <w:rPr>
                <w:rFonts w:ascii="Times New Roman" w:hAnsi="Times New Roman"/>
                <w:sz w:val="24"/>
                <w:szCs w:val="24"/>
              </w:rPr>
              <w:t>Бумажная (БХ) и тонкослойная (ТСХ) хроматография. Их особенности. Идентификация и количественное определение веществ в плоскостной хром</w:t>
            </w:r>
            <w:r>
              <w:rPr>
                <w:rFonts w:ascii="Times New Roman" w:hAnsi="Times New Roman"/>
                <w:sz w:val="24"/>
                <w:szCs w:val="24"/>
              </w:rPr>
              <w:t>атографии. Применение БХ и ТСХ.</w:t>
            </w:r>
          </w:p>
          <w:p w:rsidR="00F91BEC" w:rsidRPr="003F470F" w:rsidRDefault="00F91BEC" w:rsidP="00F91BE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3F470F">
              <w:rPr>
                <w:rFonts w:ascii="Times New Roman" w:hAnsi="Times New Roman"/>
                <w:i/>
                <w:sz w:val="24"/>
                <w:szCs w:val="24"/>
              </w:rPr>
              <w:t>Газовая хроматография (ГХ).</w:t>
            </w:r>
            <w:r w:rsidRPr="003F470F">
              <w:rPr>
                <w:rFonts w:ascii="Times New Roman" w:hAnsi="Times New Roman"/>
                <w:sz w:val="24"/>
                <w:szCs w:val="24"/>
              </w:rPr>
              <w:t xml:space="preserve"> Виды газовой хроматографии и их особенности. Идентификация и количественное определение веществ методом ГХ.</w:t>
            </w:r>
          </w:p>
        </w:tc>
      </w:tr>
      <w:tr w:rsidR="003F470F" w:rsidRPr="003F470F" w:rsidTr="00C12C33">
        <w:trPr>
          <w:cantSplit/>
        </w:trPr>
        <w:tc>
          <w:tcPr>
            <w:tcW w:w="640" w:type="dxa"/>
          </w:tcPr>
          <w:p w:rsidR="003F470F" w:rsidRPr="003F470F" w:rsidRDefault="003F470F" w:rsidP="003F470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0" w:type="dxa"/>
          </w:tcPr>
          <w:p w:rsidR="003F470F" w:rsidRPr="003F470F" w:rsidRDefault="003F470F" w:rsidP="003F47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3F470F" w:rsidRPr="003F470F" w:rsidRDefault="003F470F" w:rsidP="003F47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Принципиальная схема устройства газового хроматографа. Основные типы детекторов, используемых в газовых хроматографах. Основные виды колонок, насадок (адсорбентов) и неподвижных жидких фаз. Общая аналитическая характеристика газохроматографического метода. Область применения газовой хроматографии в сфере производства </w:t>
            </w:r>
            <w:r w:rsidR="00F91BEC">
              <w:rPr>
                <w:rFonts w:ascii="Times New Roman" w:hAnsi="Times New Roman"/>
                <w:sz w:val="24"/>
                <w:szCs w:val="24"/>
              </w:rPr>
              <w:t>продукции растениево</w:t>
            </w:r>
            <w:r w:rsidR="0056139E">
              <w:rPr>
                <w:rFonts w:ascii="Times New Roman" w:hAnsi="Times New Roman"/>
                <w:sz w:val="24"/>
                <w:szCs w:val="24"/>
              </w:rPr>
              <w:t>д</w:t>
            </w:r>
            <w:r w:rsidR="00F91BEC">
              <w:rPr>
                <w:rFonts w:ascii="Times New Roman" w:hAnsi="Times New Roman"/>
                <w:sz w:val="24"/>
                <w:szCs w:val="24"/>
              </w:rPr>
              <w:t>ства</w:t>
            </w:r>
            <w:r w:rsidRPr="003F470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F470F" w:rsidRPr="003F470F" w:rsidRDefault="003F470F" w:rsidP="003F47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3F470F">
              <w:rPr>
                <w:rFonts w:ascii="Times New Roman" w:hAnsi="Times New Roman"/>
                <w:i/>
                <w:sz w:val="24"/>
                <w:szCs w:val="24"/>
              </w:rPr>
              <w:t xml:space="preserve">Жидкостная хроматография. </w:t>
            </w:r>
            <w:r w:rsidRPr="003F470F">
              <w:rPr>
                <w:rFonts w:ascii="Times New Roman" w:hAnsi="Times New Roman"/>
                <w:sz w:val="24"/>
                <w:szCs w:val="24"/>
              </w:rPr>
              <w:t>Виды жидкостной хроматографии. Высокоэффективная жидкостная хроматография (ВЭЖХ). Виды колонок, набивок и элюентов в ВЭЖХ. Общая аналитическая характеристика метода ВЭЖХ. Принципиальная схема устройства высоко автоматизированных микроколоночных жидкостных хроматог</w:t>
            </w:r>
            <w:r w:rsidR="00DB4511">
              <w:rPr>
                <w:rFonts w:ascii="Times New Roman" w:hAnsi="Times New Roman"/>
                <w:sz w:val="24"/>
                <w:szCs w:val="24"/>
              </w:rPr>
              <w:t>рафов. Область применения ВЭЖХ.</w:t>
            </w:r>
          </w:p>
        </w:tc>
      </w:tr>
      <w:tr w:rsidR="003F470F" w:rsidRPr="003F470F" w:rsidTr="00C12C33">
        <w:trPr>
          <w:cantSplit/>
          <w:trHeight w:val="50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0F" w:rsidRPr="003F470F" w:rsidRDefault="003F470F" w:rsidP="003F470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0F" w:rsidRPr="003F470F" w:rsidRDefault="003F470F" w:rsidP="00DB451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Другие методы </w:t>
            </w:r>
            <w:r w:rsidR="00DB4511">
              <w:rPr>
                <w:rFonts w:ascii="Times New Roman" w:hAnsi="Times New Roman"/>
                <w:sz w:val="24"/>
                <w:szCs w:val="24"/>
              </w:rPr>
              <w:t>анализа.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70F" w:rsidRPr="003F470F" w:rsidRDefault="003F470F" w:rsidP="003F41C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Криоскопия</w:t>
            </w:r>
            <w:r w:rsidR="003F41CD">
              <w:rPr>
                <w:rFonts w:ascii="Times New Roman" w:hAnsi="Times New Roman"/>
                <w:sz w:val="24"/>
                <w:szCs w:val="24"/>
              </w:rPr>
              <w:t>.</w:t>
            </w:r>
            <w:r w:rsidRPr="003F470F">
              <w:rPr>
                <w:rFonts w:ascii="Times New Roman" w:hAnsi="Times New Roman"/>
                <w:sz w:val="24"/>
                <w:szCs w:val="24"/>
              </w:rPr>
              <w:t xml:space="preserve"> Капиллярный электрофорез. Общие сведения </w:t>
            </w:r>
            <w:r w:rsidR="00F91BEC" w:rsidRPr="003F470F">
              <w:rPr>
                <w:rFonts w:ascii="Times New Roman" w:hAnsi="Times New Roman"/>
                <w:sz w:val="24"/>
                <w:szCs w:val="24"/>
              </w:rPr>
              <w:t>о методах</w:t>
            </w:r>
            <w:r w:rsidRPr="003F47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3F470F" w:rsidRDefault="003F470F" w:rsidP="003F470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80FF5" w:rsidRDefault="00A80FF5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4.2 Разделы дисциплины и междисциплинарные связи с обеспечиваемыми (последующими) дисциплинами</w:t>
      </w:r>
    </w:p>
    <w:p w:rsidR="00D55C89" w:rsidRDefault="00D55C89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"/>
        <w:gridCol w:w="3809"/>
        <w:gridCol w:w="734"/>
        <w:gridCol w:w="734"/>
        <w:gridCol w:w="734"/>
        <w:gridCol w:w="734"/>
        <w:gridCol w:w="734"/>
        <w:gridCol w:w="734"/>
        <w:gridCol w:w="734"/>
      </w:tblGrid>
      <w:tr w:rsidR="00D55C89" w:rsidRPr="00D55C89" w:rsidTr="003F41CD">
        <w:tc>
          <w:tcPr>
            <w:tcW w:w="0" w:type="auto"/>
            <w:vMerge w:val="restart"/>
          </w:tcPr>
          <w:p w:rsidR="00D55C89" w:rsidRPr="00D55C89" w:rsidRDefault="00D55C89" w:rsidP="00D55C8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5C89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vMerge w:val="restart"/>
          </w:tcPr>
          <w:p w:rsidR="00D55C89" w:rsidRPr="00D55C89" w:rsidRDefault="00D55C89" w:rsidP="00D55C8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5C89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обеспечиваемых (последующих) дисциплин</w:t>
            </w:r>
          </w:p>
        </w:tc>
        <w:tc>
          <w:tcPr>
            <w:tcW w:w="0" w:type="auto"/>
            <w:gridSpan w:val="7"/>
          </w:tcPr>
          <w:p w:rsidR="00D55C89" w:rsidRPr="00D55C89" w:rsidRDefault="00D55C89" w:rsidP="00D55C8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5C89">
              <w:rPr>
                <w:rFonts w:ascii="Times New Roman" w:hAnsi="Times New Roman"/>
                <w:color w:val="000000"/>
                <w:sz w:val="24"/>
                <w:szCs w:val="24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3F41CD" w:rsidRPr="00D55C89" w:rsidTr="003F41CD">
        <w:trPr>
          <w:trHeight w:val="511"/>
        </w:trPr>
        <w:tc>
          <w:tcPr>
            <w:tcW w:w="0" w:type="auto"/>
            <w:vMerge/>
          </w:tcPr>
          <w:p w:rsidR="003F41CD" w:rsidRPr="00D55C89" w:rsidRDefault="003F41CD" w:rsidP="00D55C89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F41CD" w:rsidRPr="00D55C89" w:rsidRDefault="003F41CD" w:rsidP="00D55C89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F41CD" w:rsidRPr="00D55C89" w:rsidRDefault="003F41CD" w:rsidP="003F41C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5C8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1CD" w:rsidRPr="00D55C89" w:rsidRDefault="003F41CD" w:rsidP="003F41C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5C8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1CD" w:rsidRPr="00D55C89" w:rsidRDefault="003F41CD" w:rsidP="003F41C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5C8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1CD" w:rsidRPr="00D55C89" w:rsidRDefault="003F41CD" w:rsidP="003F41C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5C8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1CD" w:rsidRPr="00D55C89" w:rsidRDefault="003F41CD" w:rsidP="003F41C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5C8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1CD" w:rsidRPr="00D55C89" w:rsidRDefault="003F41CD" w:rsidP="003F41C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5C89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1CD" w:rsidRPr="00D55C89" w:rsidRDefault="003F41CD" w:rsidP="003F41C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5C89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3F41CD" w:rsidRPr="00C12C33" w:rsidTr="003F41CD">
        <w:tc>
          <w:tcPr>
            <w:tcW w:w="0" w:type="auto"/>
          </w:tcPr>
          <w:p w:rsidR="003F41CD" w:rsidRPr="00C12C33" w:rsidRDefault="00F71911" w:rsidP="00F71911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3F41CD" w:rsidRPr="00C12C3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3F41CD" w:rsidRPr="00C12C33" w:rsidRDefault="00F91BEC" w:rsidP="00F91BE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хранения и переработки</w:t>
            </w:r>
            <w:r w:rsidRPr="005532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продукции растениеводства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1CD" w:rsidRPr="00C12C33" w:rsidRDefault="003F41CD" w:rsidP="00D55C8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C33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1CD" w:rsidRPr="00C12C33" w:rsidRDefault="009119FD" w:rsidP="00D55C8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C33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1CD" w:rsidRPr="00C12C33" w:rsidRDefault="009119FD" w:rsidP="00D55C8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C33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1CD" w:rsidRPr="00C12C33" w:rsidRDefault="00F71911" w:rsidP="00D55C8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C33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1CD" w:rsidRPr="00C12C33" w:rsidRDefault="009119FD" w:rsidP="00D55C8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C33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1CD" w:rsidRPr="00C12C33" w:rsidRDefault="003F41CD" w:rsidP="00D55C8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C33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1CD" w:rsidRPr="00C12C33" w:rsidRDefault="003F41CD" w:rsidP="00D55C8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C33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</w:tr>
      <w:tr w:rsidR="003F41CD" w:rsidRPr="00C12C33" w:rsidTr="003F41CD">
        <w:tc>
          <w:tcPr>
            <w:tcW w:w="0" w:type="auto"/>
          </w:tcPr>
          <w:p w:rsidR="003F41CD" w:rsidRPr="00C12C33" w:rsidRDefault="00F71911" w:rsidP="00D55C8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3F41CD" w:rsidRPr="00C12C3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3F41CD" w:rsidRPr="00C12C33" w:rsidRDefault="00F91BEC" w:rsidP="00F91BE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Стандартизация и сертификация продукции растениеводства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1CD" w:rsidRPr="00C12C33" w:rsidRDefault="003F41CD" w:rsidP="00D55C8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C33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1CD" w:rsidRPr="00C12C33" w:rsidRDefault="003F41CD" w:rsidP="00D55C8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C33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1CD" w:rsidRPr="00C12C33" w:rsidRDefault="009119FD" w:rsidP="00D55C8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C33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1CD" w:rsidRPr="00C12C33" w:rsidRDefault="009119FD" w:rsidP="00D55C8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C33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1CD" w:rsidRPr="00C12C33" w:rsidRDefault="00F91BEC" w:rsidP="00D55C8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1CD" w:rsidRPr="00C12C33" w:rsidRDefault="00F91BEC" w:rsidP="00D55C8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41CD" w:rsidRPr="00C12C33" w:rsidRDefault="003F41CD" w:rsidP="00D55C8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C33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</w:tr>
      <w:tr w:rsidR="00F91BEC" w:rsidRPr="00C12C33" w:rsidTr="003F41CD">
        <w:tc>
          <w:tcPr>
            <w:tcW w:w="0" w:type="auto"/>
          </w:tcPr>
          <w:p w:rsidR="00F91BEC" w:rsidRDefault="00F91BEC" w:rsidP="00D55C8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F91BEC" w:rsidRPr="00C12C33" w:rsidRDefault="00F91BEC" w:rsidP="00F91BE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 питания сельскохозяйственных культур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91BEC" w:rsidRPr="00C12C33" w:rsidRDefault="00F91BEC" w:rsidP="00D55C8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91BEC" w:rsidRPr="00C12C33" w:rsidRDefault="00F91BEC" w:rsidP="00D55C8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91BEC" w:rsidRPr="00C12C33" w:rsidRDefault="00F91BEC" w:rsidP="00D55C8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91BEC" w:rsidRPr="00C12C33" w:rsidRDefault="00F91BEC" w:rsidP="00D55C8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91BEC" w:rsidRPr="00C12C33" w:rsidRDefault="00F91BEC" w:rsidP="00D55C8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91BEC" w:rsidRPr="00C12C33" w:rsidRDefault="00F91BEC" w:rsidP="00D55C8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91BEC" w:rsidRPr="00C12C33" w:rsidRDefault="00F91BEC" w:rsidP="00D55C8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55C89" w:rsidRDefault="00D55C89" w:rsidP="00D55C8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542E8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2E8">
        <w:rPr>
          <w:rFonts w:ascii="Times New Roman" w:hAnsi="Times New Roman"/>
          <w:b/>
          <w:sz w:val="24"/>
          <w:szCs w:val="24"/>
        </w:rPr>
        <w:t xml:space="preserve">4.3. Разделы дисциплин и виды занятий </w:t>
      </w:r>
    </w:p>
    <w:p w:rsidR="00884178" w:rsidRDefault="00884178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9378C" w:rsidRPr="0069378C" w:rsidRDefault="0069378C" w:rsidP="006937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69378C">
        <w:rPr>
          <w:rFonts w:ascii="Times New Roman" w:hAnsi="Times New Roman"/>
          <w:sz w:val="24"/>
          <w:szCs w:val="24"/>
        </w:rPr>
        <w:t>чная форма обучения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400"/>
        <w:gridCol w:w="900"/>
        <w:gridCol w:w="900"/>
        <w:gridCol w:w="765"/>
        <w:gridCol w:w="855"/>
      </w:tblGrid>
      <w:tr w:rsidR="0069378C" w:rsidRPr="003D0701" w:rsidTr="00787D59">
        <w:tc>
          <w:tcPr>
            <w:tcW w:w="648" w:type="dxa"/>
            <w:vAlign w:val="center"/>
          </w:tcPr>
          <w:p w:rsidR="0069378C" w:rsidRPr="003D0701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701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400" w:type="dxa"/>
            <w:vAlign w:val="center"/>
          </w:tcPr>
          <w:p w:rsidR="0069378C" w:rsidRPr="003D0701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701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00" w:type="dxa"/>
            <w:vAlign w:val="center"/>
          </w:tcPr>
          <w:p w:rsidR="0069378C" w:rsidRPr="003D0701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701">
              <w:rPr>
                <w:rFonts w:ascii="Times New Roman" w:hAnsi="Times New Roman"/>
                <w:color w:val="000000"/>
                <w:sz w:val="24"/>
                <w:szCs w:val="24"/>
              </w:rPr>
              <w:t>Лекц.</w:t>
            </w:r>
          </w:p>
        </w:tc>
        <w:tc>
          <w:tcPr>
            <w:tcW w:w="900" w:type="dxa"/>
            <w:vAlign w:val="center"/>
          </w:tcPr>
          <w:p w:rsidR="0069378C" w:rsidRPr="003D0701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701">
              <w:rPr>
                <w:rFonts w:ascii="Times New Roman" w:hAnsi="Times New Roman"/>
                <w:color w:val="000000"/>
                <w:sz w:val="24"/>
                <w:szCs w:val="24"/>
              </w:rPr>
              <w:t>Лаб.</w:t>
            </w:r>
          </w:p>
          <w:p w:rsidR="0069378C" w:rsidRPr="003D0701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701">
              <w:rPr>
                <w:rFonts w:ascii="Times New Roman" w:hAnsi="Times New Roman"/>
                <w:color w:val="000000"/>
                <w:sz w:val="24"/>
                <w:szCs w:val="24"/>
              </w:rPr>
              <w:t>зан.</w:t>
            </w:r>
          </w:p>
        </w:tc>
        <w:tc>
          <w:tcPr>
            <w:tcW w:w="765" w:type="dxa"/>
            <w:vAlign w:val="center"/>
          </w:tcPr>
          <w:p w:rsidR="0069378C" w:rsidRPr="003D0701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701">
              <w:rPr>
                <w:rFonts w:ascii="Times New Roman" w:hAnsi="Times New Roman"/>
                <w:color w:val="000000"/>
                <w:sz w:val="24"/>
                <w:szCs w:val="24"/>
              </w:rPr>
              <w:t>СРС</w:t>
            </w:r>
          </w:p>
        </w:tc>
        <w:tc>
          <w:tcPr>
            <w:tcW w:w="855" w:type="dxa"/>
            <w:vAlign w:val="center"/>
          </w:tcPr>
          <w:p w:rsidR="0069378C" w:rsidRPr="003D0701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Все</w:t>
            </w:r>
            <w:r w:rsidRPr="003D0701">
              <w:rPr>
                <w:rFonts w:ascii="Times New Roman" w:hAnsi="Times New Roman"/>
                <w:color w:val="000000"/>
                <w:sz w:val="24"/>
                <w:szCs w:val="24"/>
              </w:rPr>
              <w:t>го</w:t>
            </w:r>
          </w:p>
          <w:p w:rsidR="0069378C" w:rsidRPr="003D0701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701">
              <w:rPr>
                <w:rFonts w:ascii="Times New Roman" w:hAnsi="Times New Roman"/>
                <w:color w:val="000000"/>
                <w:sz w:val="24"/>
                <w:szCs w:val="24"/>
              </w:rPr>
              <w:t>час.</w:t>
            </w:r>
          </w:p>
        </w:tc>
      </w:tr>
      <w:tr w:rsidR="0069378C" w:rsidRPr="003D0701" w:rsidTr="00787D59">
        <w:tc>
          <w:tcPr>
            <w:tcW w:w="648" w:type="dxa"/>
          </w:tcPr>
          <w:p w:rsidR="0069378C" w:rsidRPr="003D0701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701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400" w:type="dxa"/>
          </w:tcPr>
          <w:p w:rsidR="0069378C" w:rsidRPr="003F470F" w:rsidRDefault="0069378C" w:rsidP="00DB451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Физико-химические (инструментальные) методы </w:t>
            </w:r>
            <w:r w:rsidR="00DB4511">
              <w:rPr>
                <w:rFonts w:ascii="Times New Roman" w:hAnsi="Times New Roman"/>
                <w:sz w:val="24"/>
                <w:szCs w:val="24"/>
              </w:rPr>
              <w:t>анализа</w:t>
            </w:r>
            <w:r w:rsidRPr="003F470F">
              <w:rPr>
                <w:rFonts w:ascii="Times New Roman" w:hAnsi="Times New Roman"/>
                <w:sz w:val="24"/>
                <w:szCs w:val="24"/>
              </w:rPr>
              <w:t xml:space="preserve"> – главная база массового химического анализа в современном производстве продукции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растениеводства.</w:t>
            </w:r>
          </w:p>
        </w:tc>
        <w:tc>
          <w:tcPr>
            <w:tcW w:w="900" w:type="dxa"/>
            <w:vAlign w:val="center"/>
          </w:tcPr>
          <w:p w:rsidR="0069378C" w:rsidRPr="00337A5B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 w:rsidRPr="00337A5B">
              <w:rPr>
                <w:rFonts w:ascii="Times New Roman" w:hAnsi="Times New Roman"/>
                <w:color w:val="333300"/>
                <w:sz w:val="24"/>
                <w:szCs w:val="24"/>
              </w:rPr>
              <w:t>2</w:t>
            </w:r>
          </w:p>
        </w:tc>
        <w:tc>
          <w:tcPr>
            <w:tcW w:w="900" w:type="dxa"/>
            <w:vAlign w:val="center"/>
          </w:tcPr>
          <w:p w:rsidR="0069378C" w:rsidRPr="00224C4E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2</w:t>
            </w:r>
          </w:p>
        </w:tc>
        <w:tc>
          <w:tcPr>
            <w:tcW w:w="765" w:type="dxa"/>
            <w:vAlign w:val="center"/>
          </w:tcPr>
          <w:p w:rsidR="0069378C" w:rsidRPr="006C231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4</w:t>
            </w:r>
          </w:p>
        </w:tc>
        <w:tc>
          <w:tcPr>
            <w:tcW w:w="855" w:type="dxa"/>
            <w:vAlign w:val="center"/>
          </w:tcPr>
          <w:p w:rsidR="0069378C" w:rsidRPr="006C231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8</w:t>
            </w:r>
          </w:p>
        </w:tc>
      </w:tr>
      <w:tr w:rsidR="0069378C" w:rsidRPr="003D0701" w:rsidTr="00787D59">
        <w:trPr>
          <w:trHeight w:val="70"/>
        </w:trPr>
        <w:tc>
          <w:tcPr>
            <w:tcW w:w="648" w:type="dxa"/>
          </w:tcPr>
          <w:p w:rsidR="0069378C" w:rsidRPr="003D0701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701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400" w:type="dxa"/>
          </w:tcPr>
          <w:p w:rsidR="0069378C" w:rsidRPr="003F470F" w:rsidRDefault="0069378C" w:rsidP="00787D5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Характеристики физико-химических методов анализа.</w:t>
            </w:r>
          </w:p>
        </w:tc>
        <w:tc>
          <w:tcPr>
            <w:tcW w:w="900" w:type="dxa"/>
            <w:vAlign w:val="center"/>
          </w:tcPr>
          <w:p w:rsidR="0069378C" w:rsidRPr="00337A5B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 w:rsidRPr="00337A5B">
              <w:rPr>
                <w:rFonts w:ascii="Times New Roman" w:hAnsi="Times New Roman"/>
                <w:color w:val="333300"/>
                <w:sz w:val="24"/>
                <w:szCs w:val="24"/>
              </w:rPr>
              <w:t>2</w:t>
            </w:r>
          </w:p>
        </w:tc>
        <w:tc>
          <w:tcPr>
            <w:tcW w:w="900" w:type="dxa"/>
            <w:vAlign w:val="center"/>
          </w:tcPr>
          <w:p w:rsidR="0069378C" w:rsidRPr="00224C4E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2</w:t>
            </w:r>
          </w:p>
        </w:tc>
        <w:tc>
          <w:tcPr>
            <w:tcW w:w="765" w:type="dxa"/>
            <w:vAlign w:val="center"/>
          </w:tcPr>
          <w:p w:rsidR="0069378C" w:rsidRPr="006C231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4</w:t>
            </w:r>
          </w:p>
        </w:tc>
        <w:tc>
          <w:tcPr>
            <w:tcW w:w="855" w:type="dxa"/>
            <w:vAlign w:val="center"/>
          </w:tcPr>
          <w:p w:rsidR="0069378C" w:rsidRPr="006C231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8</w:t>
            </w:r>
          </w:p>
        </w:tc>
      </w:tr>
      <w:tr w:rsidR="0069378C" w:rsidRPr="003D0701" w:rsidTr="00787D59">
        <w:tc>
          <w:tcPr>
            <w:tcW w:w="648" w:type="dxa"/>
          </w:tcPr>
          <w:p w:rsidR="0069378C" w:rsidRPr="003D0701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70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5400" w:type="dxa"/>
          </w:tcPr>
          <w:p w:rsidR="0069378C" w:rsidRPr="003F470F" w:rsidRDefault="0069378C" w:rsidP="00317CC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Электрохимические методы </w:t>
            </w:r>
            <w:r w:rsidR="00317CC6">
              <w:rPr>
                <w:rFonts w:ascii="Times New Roman" w:hAnsi="Times New Roman"/>
                <w:sz w:val="24"/>
                <w:szCs w:val="24"/>
              </w:rPr>
              <w:t>анализа</w:t>
            </w:r>
            <w:r w:rsidRPr="003F47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00" w:type="dxa"/>
            <w:vAlign w:val="center"/>
          </w:tcPr>
          <w:p w:rsidR="0069378C" w:rsidRPr="00337A5B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 w:rsidRPr="00337A5B">
              <w:rPr>
                <w:rFonts w:ascii="Times New Roman" w:hAnsi="Times New Roman"/>
                <w:color w:val="333300"/>
                <w:sz w:val="24"/>
                <w:szCs w:val="24"/>
              </w:rPr>
              <w:t>4</w:t>
            </w:r>
          </w:p>
        </w:tc>
        <w:tc>
          <w:tcPr>
            <w:tcW w:w="900" w:type="dxa"/>
            <w:vAlign w:val="center"/>
          </w:tcPr>
          <w:p w:rsidR="0069378C" w:rsidRPr="00224C4E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8</w:t>
            </w:r>
          </w:p>
        </w:tc>
        <w:tc>
          <w:tcPr>
            <w:tcW w:w="765" w:type="dxa"/>
            <w:vAlign w:val="center"/>
          </w:tcPr>
          <w:p w:rsidR="0069378C" w:rsidRPr="006C231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5</w:t>
            </w:r>
          </w:p>
        </w:tc>
        <w:tc>
          <w:tcPr>
            <w:tcW w:w="855" w:type="dxa"/>
            <w:vAlign w:val="center"/>
          </w:tcPr>
          <w:p w:rsidR="0069378C" w:rsidRPr="006C231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17</w:t>
            </w:r>
          </w:p>
        </w:tc>
      </w:tr>
      <w:tr w:rsidR="0069378C" w:rsidRPr="003D0701" w:rsidTr="00787D59">
        <w:tc>
          <w:tcPr>
            <w:tcW w:w="648" w:type="dxa"/>
          </w:tcPr>
          <w:p w:rsidR="0069378C" w:rsidRPr="003D0701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701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400" w:type="dxa"/>
          </w:tcPr>
          <w:p w:rsidR="0069378C" w:rsidRPr="003F470F" w:rsidRDefault="0069378C" w:rsidP="00DB451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Оптические (не спектральные) методы </w:t>
            </w:r>
            <w:r w:rsidR="00DB4511">
              <w:rPr>
                <w:rFonts w:ascii="Times New Roman" w:hAnsi="Times New Roman"/>
                <w:sz w:val="24"/>
                <w:szCs w:val="24"/>
              </w:rPr>
              <w:t>анализа</w:t>
            </w:r>
          </w:p>
        </w:tc>
        <w:tc>
          <w:tcPr>
            <w:tcW w:w="900" w:type="dxa"/>
            <w:vAlign w:val="center"/>
          </w:tcPr>
          <w:p w:rsidR="0069378C" w:rsidRPr="00337A5B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 w:rsidRPr="00337A5B">
              <w:rPr>
                <w:rFonts w:ascii="Times New Roman" w:hAnsi="Times New Roman"/>
                <w:color w:val="333300"/>
                <w:sz w:val="24"/>
                <w:szCs w:val="24"/>
              </w:rPr>
              <w:t>2</w:t>
            </w:r>
          </w:p>
        </w:tc>
        <w:tc>
          <w:tcPr>
            <w:tcW w:w="900" w:type="dxa"/>
            <w:vAlign w:val="center"/>
          </w:tcPr>
          <w:p w:rsidR="0069378C" w:rsidRPr="00224C4E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 w:rsidRPr="00224C4E">
              <w:rPr>
                <w:rFonts w:ascii="Times New Roman" w:hAnsi="Times New Roman"/>
                <w:color w:val="333300"/>
                <w:sz w:val="24"/>
                <w:szCs w:val="24"/>
              </w:rPr>
              <w:t>4</w:t>
            </w:r>
          </w:p>
        </w:tc>
        <w:tc>
          <w:tcPr>
            <w:tcW w:w="765" w:type="dxa"/>
            <w:vAlign w:val="center"/>
          </w:tcPr>
          <w:p w:rsidR="0069378C" w:rsidRPr="006C231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4</w:t>
            </w:r>
          </w:p>
        </w:tc>
        <w:tc>
          <w:tcPr>
            <w:tcW w:w="855" w:type="dxa"/>
            <w:vAlign w:val="center"/>
          </w:tcPr>
          <w:p w:rsidR="0069378C" w:rsidRPr="006C231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10</w:t>
            </w:r>
          </w:p>
        </w:tc>
      </w:tr>
      <w:tr w:rsidR="0069378C" w:rsidRPr="003D0701" w:rsidTr="00787D59">
        <w:tc>
          <w:tcPr>
            <w:tcW w:w="648" w:type="dxa"/>
          </w:tcPr>
          <w:p w:rsidR="0069378C" w:rsidRPr="003D0701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701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400" w:type="dxa"/>
          </w:tcPr>
          <w:p w:rsidR="0069378C" w:rsidRPr="003F470F" w:rsidRDefault="0069378C" w:rsidP="00DB451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Спектроскопические методы </w:t>
            </w:r>
            <w:r w:rsidR="00DB4511">
              <w:rPr>
                <w:rFonts w:ascii="Times New Roman" w:hAnsi="Times New Roman"/>
                <w:sz w:val="24"/>
                <w:szCs w:val="24"/>
              </w:rPr>
              <w:t>анализа</w:t>
            </w:r>
            <w:r w:rsidRPr="003F470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900" w:type="dxa"/>
            <w:vAlign w:val="center"/>
          </w:tcPr>
          <w:p w:rsidR="0069378C" w:rsidRPr="00337A5B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6</w:t>
            </w:r>
          </w:p>
        </w:tc>
        <w:tc>
          <w:tcPr>
            <w:tcW w:w="900" w:type="dxa"/>
            <w:vAlign w:val="center"/>
          </w:tcPr>
          <w:p w:rsidR="0069378C" w:rsidRPr="00224C4E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8</w:t>
            </w:r>
          </w:p>
        </w:tc>
        <w:tc>
          <w:tcPr>
            <w:tcW w:w="765" w:type="dxa"/>
            <w:vAlign w:val="center"/>
          </w:tcPr>
          <w:p w:rsidR="0069378C" w:rsidRPr="006C231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7</w:t>
            </w:r>
          </w:p>
        </w:tc>
        <w:tc>
          <w:tcPr>
            <w:tcW w:w="855" w:type="dxa"/>
            <w:vAlign w:val="center"/>
          </w:tcPr>
          <w:p w:rsidR="0069378C" w:rsidRPr="006C231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21</w:t>
            </w:r>
          </w:p>
        </w:tc>
      </w:tr>
      <w:tr w:rsidR="0069378C" w:rsidRPr="003D0701" w:rsidTr="00787D59">
        <w:tc>
          <w:tcPr>
            <w:tcW w:w="648" w:type="dxa"/>
          </w:tcPr>
          <w:p w:rsidR="0069378C" w:rsidRPr="003D0701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701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400" w:type="dxa"/>
          </w:tcPr>
          <w:p w:rsidR="0069378C" w:rsidRPr="003F470F" w:rsidRDefault="0069378C" w:rsidP="00787D5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Хроматографический метод разделения и анализа веществ.</w:t>
            </w:r>
          </w:p>
        </w:tc>
        <w:tc>
          <w:tcPr>
            <w:tcW w:w="900" w:type="dxa"/>
            <w:vAlign w:val="center"/>
          </w:tcPr>
          <w:p w:rsidR="0069378C" w:rsidRPr="00337A5B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 w:rsidRPr="00337A5B">
              <w:rPr>
                <w:rFonts w:ascii="Times New Roman" w:hAnsi="Times New Roman"/>
                <w:color w:val="333300"/>
                <w:sz w:val="24"/>
                <w:szCs w:val="24"/>
              </w:rPr>
              <w:t>2</w:t>
            </w:r>
          </w:p>
        </w:tc>
        <w:tc>
          <w:tcPr>
            <w:tcW w:w="900" w:type="dxa"/>
            <w:vAlign w:val="center"/>
          </w:tcPr>
          <w:p w:rsidR="0069378C" w:rsidRPr="00224C4E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12</w:t>
            </w:r>
          </w:p>
        </w:tc>
        <w:tc>
          <w:tcPr>
            <w:tcW w:w="765" w:type="dxa"/>
            <w:vAlign w:val="center"/>
          </w:tcPr>
          <w:p w:rsidR="0069378C" w:rsidRPr="006C231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8</w:t>
            </w:r>
          </w:p>
        </w:tc>
        <w:tc>
          <w:tcPr>
            <w:tcW w:w="855" w:type="dxa"/>
            <w:vAlign w:val="center"/>
          </w:tcPr>
          <w:p w:rsidR="0069378C" w:rsidRPr="006C231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22</w:t>
            </w:r>
          </w:p>
        </w:tc>
      </w:tr>
      <w:tr w:rsidR="0069378C" w:rsidRPr="003D0701" w:rsidTr="00787D59">
        <w:tc>
          <w:tcPr>
            <w:tcW w:w="648" w:type="dxa"/>
          </w:tcPr>
          <w:p w:rsidR="0069378C" w:rsidRPr="003D0701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701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400" w:type="dxa"/>
          </w:tcPr>
          <w:p w:rsidR="0069378C" w:rsidRPr="003F470F" w:rsidRDefault="0069378C" w:rsidP="00DB451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Другие методы </w:t>
            </w:r>
            <w:r w:rsidR="00DB4511">
              <w:rPr>
                <w:rFonts w:ascii="Times New Roman" w:hAnsi="Times New Roman"/>
                <w:sz w:val="24"/>
                <w:szCs w:val="24"/>
              </w:rPr>
              <w:t>анализа</w:t>
            </w:r>
            <w:r w:rsidRPr="003F47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00" w:type="dxa"/>
            <w:vAlign w:val="center"/>
          </w:tcPr>
          <w:p w:rsidR="0069378C" w:rsidRPr="00337A5B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 w:rsidRPr="00337A5B">
              <w:rPr>
                <w:rFonts w:ascii="Times New Roman" w:hAnsi="Times New Roman"/>
                <w:color w:val="333300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69378C" w:rsidRPr="00224C4E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 w:rsidRPr="00224C4E">
              <w:rPr>
                <w:rFonts w:ascii="Times New Roman" w:hAnsi="Times New Roman"/>
                <w:color w:val="333300"/>
                <w:sz w:val="24"/>
                <w:szCs w:val="24"/>
              </w:rPr>
              <w:t>-</w:t>
            </w:r>
          </w:p>
        </w:tc>
        <w:tc>
          <w:tcPr>
            <w:tcW w:w="765" w:type="dxa"/>
            <w:vAlign w:val="center"/>
          </w:tcPr>
          <w:p w:rsidR="0069378C" w:rsidRPr="006C231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22</w:t>
            </w:r>
          </w:p>
        </w:tc>
        <w:tc>
          <w:tcPr>
            <w:tcW w:w="855" w:type="dxa"/>
            <w:vAlign w:val="center"/>
          </w:tcPr>
          <w:p w:rsidR="0069378C" w:rsidRPr="006C231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22</w:t>
            </w:r>
          </w:p>
        </w:tc>
      </w:tr>
      <w:tr w:rsidR="0069378C" w:rsidRPr="003D0701" w:rsidTr="00787D59">
        <w:tc>
          <w:tcPr>
            <w:tcW w:w="648" w:type="dxa"/>
          </w:tcPr>
          <w:p w:rsidR="0069378C" w:rsidRPr="003D0701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0" w:type="dxa"/>
          </w:tcPr>
          <w:p w:rsidR="0069378C" w:rsidRPr="003D0701" w:rsidRDefault="0069378C" w:rsidP="00787D59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D0701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900" w:type="dxa"/>
            <w:vAlign w:val="center"/>
          </w:tcPr>
          <w:p w:rsidR="0069378C" w:rsidRPr="00337A5B" w:rsidRDefault="0069378C" w:rsidP="00787D5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00" w:type="dxa"/>
            <w:vAlign w:val="center"/>
          </w:tcPr>
          <w:p w:rsidR="0069378C" w:rsidRPr="00224C4E" w:rsidRDefault="0069378C" w:rsidP="00787D5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65" w:type="dxa"/>
            <w:vAlign w:val="center"/>
          </w:tcPr>
          <w:p w:rsidR="0069378C" w:rsidRPr="006C231C" w:rsidRDefault="0069378C" w:rsidP="00787D5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55" w:type="dxa"/>
            <w:vAlign w:val="center"/>
          </w:tcPr>
          <w:p w:rsidR="0069378C" w:rsidRPr="006C231C" w:rsidRDefault="0069378C" w:rsidP="00787D5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</w:tr>
    </w:tbl>
    <w:p w:rsidR="0069378C" w:rsidRDefault="0069378C" w:rsidP="006937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9378C" w:rsidRPr="000542E8" w:rsidRDefault="0069378C" w:rsidP="006937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42E8">
        <w:rPr>
          <w:rFonts w:ascii="Times New Roman" w:hAnsi="Times New Roman"/>
          <w:sz w:val="24"/>
          <w:szCs w:val="24"/>
        </w:rPr>
        <w:t>заочная форма обучения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400"/>
        <w:gridCol w:w="900"/>
        <w:gridCol w:w="900"/>
        <w:gridCol w:w="765"/>
        <w:gridCol w:w="855"/>
      </w:tblGrid>
      <w:tr w:rsidR="0069378C" w:rsidRPr="006C5639" w:rsidTr="00787D59">
        <w:tc>
          <w:tcPr>
            <w:tcW w:w="648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5639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400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5639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00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5639">
              <w:rPr>
                <w:rFonts w:ascii="Times New Roman" w:hAnsi="Times New Roman"/>
                <w:color w:val="000000"/>
                <w:sz w:val="24"/>
                <w:szCs w:val="24"/>
              </w:rPr>
              <w:t>Лекц.</w:t>
            </w:r>
          </w:p>
        </w:tc>
        <w:tc>
          <w:tcPr>
            <w:tcW w:w="900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5639">
              <w:rPr>
                <w:rFonts w:ascii="Times New Roman" w:hAnsi="Times New Roman"/>
                <w:color w:val="000000"/>
                <w:sz w:val="24"/>
                <w:szCs w:val="24"/>
              </w:rPr>
              <w:t>Лаб.</w:t>
            </w:r>
          </w:p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5639">
              <w:rPr>
                <w:rFonts w:ascii="Times New Roman" w:hAnsi="Times New Roman"/>
                <w:color w:val="000000"/>
                <w:sz w:val="24"/>
                <w:szCs w:val="24"/>
              </w:rPr>
              <w:t>зан.</w:t>
            </w:r>
          </w:p>
        </w:tc>
        <w:tc>
          <w:tcPr>
            <w:tcW w:w="765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5639">
              <w:rPr>
                <w:rFonts w:ascii="Times New Roman" w:hAnsi="Times New Roman"/>
                <w:color w:val="000000"/>
                <w:sz w:val="24"/>
                <w:szCs w:val="24"/>
              </w:rPr>
              <w:t>СРС</w:t>
            </w:r>
          </w:p>
        </w:tc>
        <w:tc>
          <w:tcPr>
            <w:tcW w:w="855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5639">
              <w:rPr>
                <w:rFonts w:ascii="Times New Roman" w:hAnsi="Times New Roman"/>
                <w:color w:val="000000"/>
                <w:sz w:val="24"/>
                <w:szCs w:val="24"/>
              </w:rPr>
              <w:t>Все-го</w:t>
            </w:r>
          </w:p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5639">
              <w:rPr>
                <w:rFonts w:ascii="Times New Roman" w:hAnsi="Times New Roman"/>
                <w:color w:val="000000"/>
                <w:sz w:val="24"/>
                <w:szCs w:val="24"/>
              </w:rPr>
              <w:t>час.</w:t>
            </w:r>
          </w:p>
        </w:tc>
      </w:tr>
      <w:tr w:rsidR="0069378C" w:rsidRPr="006C5639" w:rsidTr="00787D59">
        <w:tc>
          <w:tcPr>
            <w:tcW w:w="648" w:type="dxa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5639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400" w:type="dxa"/>
          </w:tcPr>
          <w:p w:rsidR="0069378C" w:rsidRPr="003F470F" w:rsidRDefault="0069378C" w:rsidP="00DB451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Физико-химические (инструментальные) методы </w:t>
            </w:r>
            <w:r w:rsidR="00DB4511">
              <w:rPr>
                <w:rFonts w:ascii="Times New Roman" w:hAnsi="Times New Roman"/>
                <w:sz w:val="24"/>
                <w:szCs w:val="24"/>
              </w:rPr>
              <w:t>анализа</w:t>
            </w:r>
            <w:r w:rsidRPr="003F470F">
              <w:rPr>
                <w:rFonts w:ascii="Times New Roman" w:hAnsi="Times New Roman"/>
                <w:sz w:val="24"/>
                <w:szCs w:val="24"/>
              </w:rPr>
              <w:t xml:space="preserve"> – главная база массового химического анализа в современном производстве продукции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растениеводства.</w:t>
            </w:r>
          </w:p>
        </w:tc>
        <w:tc>
          <w:tcPr>
            <w:tcW w:w="900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>
              <w:rPr>
                <w:rFonts w:ascii="Times New Roman" w:hAnsi="Times New Roman"/>
                <w:color w:val="003300"/>
                <w:sz w:val="24"/>
                <w:szCs w:val="24"/>
              </w:rPr>
              <w:t>1</w:t>
            </w:r>
          </w:p>
        </w:tc>
        <w:tc>
          <w:tcPr>
            <w:tcW w:w="900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6C5639">
              <w:rPr>
                <w:rFonts w:ascii="Times New Roman" w:hAnsi="Times New Roman"/>
                <w:color w:val="003300"/>
                <w:sz w:val="24"/>
                <w:szCs w:val="24"/>
              </w:rPr>
              <w:t>-</w:t>
            </w:r>
          </w:p>
        </w:tc>
        <w:tc>
          <w:tcPr>
            <w:tcW w:w="765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11</w:t>
            </w:r>
          </w:p>
        </w:tc>
        <w:tc>
          <w:tcPr>
            <w:tcW w:w="855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12</w:t>
            </w:r>
          </w:p>
        </w:tc>
      </w:tr>
      <w:tr w:rsidR="0069378C" w:rsidRPr="006C5639" w:rsidTr="00787D59">
        <w:tc>
          <w:tcPr>
            <w:tcW w:w="648" w:type="dxa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5639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400" w:type="dxa"/>
          </w:tcPr>
          <w:p w:rsidR="0069378C" w:rsidRPr="003F470F" w:rsidRDefault="0069378C" w:rsidP="00787D5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Характеристики физико-химических методов анализа.</w:t>
            </w:r>
          </w:p>
        </w:tc>
        <w:tc>
          <w:tcPr>
            <w:tcW w:w="900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>
              <w:rPr>
                <w:rFonts w:ascii="Times New Roman" w:hAnsi="Times New Roman"/>
                <w:color w:val="003300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>
              <w:rPr>
                <w:rFonts w:ascii="Times New Roman" w:hAnsi="Times New Roman"/>
                <w:color w:val="003300"/>
                <w:sz w:val="24"/>
                <w:szCs w:val="24"/>
              </w:rPr>
              <w:t>-</w:t>
            </w:r>
          </w:p>
        </w:tc>
        <w:tc>
          <w:tcPr>
            <w:tcW w:w="765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12</w:t>
            </w:r>
          </w:p>
        </w:tc>
        <w:tc>
          <w:tcPr>
            <w:tcW w:w="855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12</w:t>
            </w:r>
          </w:p>
        </w:tc>
      </w:tr>
      <w:tr w:rsidR="0069378C" w:rsidRPr="006C5639" w:rsidTr="00787D59">
        <w:tc>
          <w:tcPr>
            <w:tcW w:w="648" w:type="dxa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5639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400" w:type="dxa"/>
          </w:tcPr>
          <w:p w:rsidR="0069378C" w:rsidRPr="003F470F" w:rsidRDefault="0069378C" w:rsidP="00DB451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Электрохимические методы </w:t>
            </w:r>
            <w:r w:rsidR="00DB4511">
              <w:rPr>
                <w:rFonts w:ascii="Times New Roman" w:hAnsi="Times New Roman"/>
                <w:sz w:val="24"/>
                <w:szCs w:val="24"/>
              </w:rPr>
              <w:t>анализа</w:t>
            </w:r>
            <w:r w:rsidRPr="003F47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00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>
              <w:rPr>
                <w:rFonts w:ascii="Times New Roman" w:hAnsi="Times New Roman"/>
                <w:color w:val="003300"/>
                <w:sz w:val="24"/>
                <w:szCs w:val="24"/>
              </w:rPr>
              <w:t>1</w:t>
            </w:r>
          </w:p>
        </w:tc>
        <w:tc>
          <w:tcPr>
            <w:tcW w:w="900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>
              <w:rPr>
                <w:rFonts w:ascii="Times New Roman" w:hAnsi="Times New Roman"/>
                <w:color w:val="003300"/>
                <w:sz w:val="24"/>
                <w:szCs w:val="24"/>
              </w:rPr>
              <w:t>2</w:t>
            </w:r>
          </w:p>
        </w:tc>
        <w:tc>
          <w:tcPr>
            <w:tcW w:w="765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13</w:t>
            </w:r>
          </w:p>
        </w:tc>
        <w:tc>
          <w:tcPr>
            <w:tcW w:w="855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16</w:t>
            </w:r>
          </w:p>
        </w:tc>
      </w:tr>
      <w:tr w:rsidR="0069378C" w:rsidRPr="006C5639" w:rsidTr="00787D59">
        <w:tc>
          <w:tcPr>
            <w:tcW w:w="648" w:type="dxa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5639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400" w:type="dxa"/>
          </w:tcPr>
          <w:p w:rsidR="0069378C" w:rsidRPr="003F470F" w:rsidRDefault="0069378C" w:rsidP="00DB451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Оптические (не спектральные) методы </w:t>
            </w:r>
            <w:r w:rsidR="00DB4511">
              <w:rPr>
                <w:rFonts w:ascii="Times New Roman" w:hAnsi="Times New Roman"/>
                <w:sz w:val="24"/>
                <w:szCs w:val="24"/>
              </w:rPr>
              <w:t>анализа</w:t>
            </w:r>
          </w:p>
        </w:tc>
        <w:tc>
          <w:tcPr>
            <w:tcW w:w="900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>
              <w:rPr>
                <w:rFonts w:ascii="Times New Roman" w:hAnsi="Times New Roman"/>
                <w:color w:val="003300"/>
                <w:sz w:val="24"/>
                <w:szCs w:val="24"/>
              </w:rPr>
              <w:t>1</w:t>
            </w:r>
          </w:p>
        </w:tc>
        <w:tc>
          <w:tcPr>
            <w:tcW w:w="900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>
              <w:rPr>
                <w:rFonts w:ascii="Times New Roman" w:hAnsi="Times New Roman"/>
                <w:color w:val="003300"/>
                <w:sz w:val="24"/>
                <w:szCs w:val="24"/>
              </w:rPr>
              <w:t>2</w:t>
            </w:r>
          </w:p>
        </w:tc>
        <w:tc>
          <w:tcPr>
            <w:tcW w:w="765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13</w:t>
            </w:r>
          </w:p>
        </w:tc>
        <w:tc>
          <w:tcPr>
            <w:tcW w:w="855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16</w:t>
            </w:r>
          </w:p>
        </w:tc>
      </w:tr>
      <w:tr w:rsidR="0069378C" w:rsidRPr="006C5639" w:rsidTr="00787D59">
        <w:tc>
          <w:tcPr>
            <w:tcW w:w="648" w:type="dxa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5639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400" w:type="dxa"/>
          </w:tcPr>
          <w:p w:rsidR="0069378C" w:rsidRPr="003F470F" w:rsidRDefault="0069378C" w:rsidP="00DB451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Спектроскопические методы </w:t>
            </w:r>
            <w:r w:rsidR="00DB4511">
              <w:rPr>
                <w:rFonts w:ascii="Times New Roman" w:hAnsi="Times New Roman"/>
                <w:sz w:val="24"/>
                <w:szCs w:val="24"/>
              </w:rPr>
              <w:t>анализа</w:t>
            </w:r>
            <w:r w:rsidRPr="003F470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900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>
              <w:rPr>
                <w:rFonts w:ascii="Times New Roman" w:hAnsi="Times New Roman"/>
                <w:color w:val="003300"/>
                <w:sz w:val="24"/>
                <w:szCs w:val="24"/>
              </w:rPr>
              <w:t>2</w:t>
            </w:r>
          </w:p>
        </w:tc>
        <w:tc>
          <w:tcPr>
            <w:tcW w:w="900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>
              <w:rPr>
                <w:rFonts w:ascii="Times New Roman" w:hAnsi="Times New Roman"/>
                <w:color w:val="003300"/>
                <w:sz w:val="24"/>
                <w:szCs w:val="24"/>
              </w:rPr>
              <w:t>2</w:t>
            </w:r>
          </w:p>
        </w:tc>
        <w:tc>
          <w:tcPr>
            <w:tcW w:w="765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17</w:t>
            </w:r>
          </w:p>
        </w:tc>
        <w:tc>
          <w:tcPr>
            <w:tcW w:w="855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21</w:t>
            </w:r>
          </w:p>
        </w:tc>
      </w:tr>
      <w:tr w:rsidR="0069378C" w:rsidRPr="006C5639" w:rsidTr="00787D59">
        <w:tc>
          <w:tcPr>
            <w:tcW w:w="648" w:type="dxa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5639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400" w:type="dxa"/>
          </w:tcPr>
          <w:p w:rsidR="0069378C" w:rsidRPr="003F470F" w:rsidRDefault="0069378C" w:rsidP="00787D5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Хроматографический метод разделения и анализа веществ.</w:t>
            </w:r>
          </w:p>
        </w:tc>
        <w:tc>
          <w:tcPr>
            <w:tcW w:w="900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>
              <w:rPr>
                <w:rFonts w:ascii="Times New Roman" w:hAnsi="Times New Roman"/>
                <w:color w:val="003300"/>
                <w:sz w:val="24"/>
                <w:szCs w:val="24"/>
              </w:rPr>
              <w:t>1</w:t>
            </w:r>
          </w:p>
        </w:tc>
        <w:tc>
          <w:tcPr>
            <w:tcW w:w="900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>
              <w:rPr>
                <w:rFonts w:ascii="Times New Roman" w:hAnsi="Times New Roman"/>
                <w:color w:val="003300"/>
                <w:sz w:val="24"/>
                <w:szCs w:val="24"/>
              </w:rPr>
              <w:t>2</w:t>
            </w:r>
          </w:p>
        </w:tc>
        <w:tc>
          <w:tcPr>
            <w:tcW w:w="765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 w:rsidRPr="006C5639">
              <w:rPr>
                <w:rFonts w:ascii="Times New Roman" w:hAnsi="Times New Roman"/>
                <w:color w:val="3333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333300"/>
                <w:sz w:val="24"/>
                <w:szCs w:val="24"/>
              </w:rPr>
              <w:t>6</w:t>
            </w:r>
          </w:p>
        </w:tc>
        <w:tc>
          <w:tcPr>
            <w:tcW w:w="855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19</w:t>
            </w:r>
          </w:p>
        </w:tc>
      </w:tr>
      <w:tr w:rsidR="0069378C" w:rsidRPr="006C5639" w:rsidTr="00787D59">
        <w:tc>
          <w:tcPr>
            <w:tcW w:w="648" w:type="dxa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5639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400" w:type="dxa"/>
          </w:tcPr>
          <w:p w:rsidR="0069378C" w:rsidRPr="003F470F" w:rsidRDefault="00DB4511" w:rsidP="00DB451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Другие методы анализа</w:t>
            </w:r>
            <w:r w:rsidR="0069378C" w:rsidRPr="003F47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00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>
              <w:rPr>
                <w:rFonts w:ascii="Times New Roman" w:hAnsi="Times New Roman"/>
                <w:color w:val="003300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>
              <w:rPr>
                <w:rFonts w:ascii="Times New Roman" w:hAnsi="Times New Roman"/>
                <w:color w:val="003300"/>
                <w:sz w:val="24"/>
                <w:szCs w:val="24"/>
              </w:rPr>
              <w:t>-</w:t>
            </w:r>
          </w:p>
        </w:tc>
        <w:tc>
          <w:tcPr>
            <w:tcW w:w="765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 w:rsidRPr="006C5639">
              <w:rPr>
                <w:rFonts w:ascii="Times New Roman" w:hAnsi="Times New Roman"/>
                <w:color w:val="3333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333300"/>
                <w:sz w:val="24"/>
                <w:szCs w:val="24"/>
              </w:rPr>
              <w:t>2</w:t>
            </w:r>
          </w:p>
        </w:tc>
        <w:tc>
          <w:tcPr>
            <w:tcW w:w="855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12</w:t>
            </w:r>
          </w:p>
        </w:tc>
      </w:tr>
      <w:tr w:rsidR="0069378C" w:rsidRPr="006C5639" w:rsidTr="00787D59">
        <w:tc>
          <w:tcPr>
            <w:tcW w:w="648" w:type="dxa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0" w:type="dxa"/>
          </w:tcPr>
          <w:p w:rsidR="0069378C" w:rsidRPr="006C5639" w:rsidRDefault="0069378C" w:rsidP="00787D59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C5639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900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65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855" w:type="dxa"/>
            <w:vAlign w:val="center"/>
          </w:tcPr>
          <w:p w:rsidR="0069378C" w:rsidRPr="006C5639" w:rsidRDefault="0069378C" w:rsidP="00787D5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</w:tr>
    </w:tbl>
    <w:p w:rsidR="0069378C" w:rsidRPr="00E069B6" w:rsidRDefault="0069378C" w:rsidP="0069378C">
      <w:pPr>
        <w:spacing w:after="0" w:line="240" w:lineRule="auto"/>
        <w:rPr>
          <w:rFonts w:ascii="Times New Roman" w:hAnsi="Times New Roman"/>
          <w:b/>
        </w:rPr>
      </w:pPr>
    </w:p>
    <w:p w:rsidR="0069378C" w:rsidRDefault="0069378C" w:rsidP="0069378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2E8">
        <w:rPr>
          <w:rFonts w:ascii="Times New Roman" w:hAnsi="Times New Roman"/>
          <w:b/>
          <w:sz w:val="24"/>
          <w:szCs w:val="24"/>
        </w:rPr>
        <w:t>4.4. Лабораторный практикум</w:t>
      </w:r>
    </w:p>
    <w:p w:rsidR="0069378C" w:rsidRDefault="0069378C" w:rsidP="0069378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2"/>
        <w:gridCol w:w="934"/>
        <w:gridCol w:w="5670"/>
        <w:gridCol w:w="992"/>
        <w:gridCol w:w="1100"/>
      </w:tblGrid>
      <w:tr w:rsidR="0069378C" w:rsidRPr="00307BB9" w:rsidTr="00787D59">
        <w:trPr>
          <w:trHeight w:val="495"/>
        </w:trPr>
        <w:tc>
          <w:tcPr>
            <w:tcW w:w="592" w:type="dxa"/>
            <w:vMerge w:val="restart"/>
            <w:vAlign w:val="center"/>
          </w:tcPr>
          <w:p w:rsidR="0069378C" w:rsidRPr="00307BB9" w:rsidRDefault="0069378C" w:rsidP="00787D5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B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934" w:type="dxa"/>
            <w:vMerge w:val="restart"/>
            <w:vAlign w:val="center"/>
          </w:tcPr>
          <w:p w:rsidR="0069378C" w:rsidRPr="00307BB9" w:rsidRDefault="0069378C" w:rsidP="00787D5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B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Pr="009E5D2C">
              <w:rPr>
                <w:rFonts w:ascii="Times New Roman" w:hAnsi="Times New Roman"/>
              </w:rPr>
              <w:t>раздела дисциплины</w:t>
            </w:r>
          </w:p>
        </w:tc>
        <w:tc>
          <w:tcPr>
            <w:tcW w:w="5670" w:type="dxa"/>
            <w:vMerge w:val="restart"/>
            <w:vAlign w:val="center"/>
          </w:tcPr>
          <w:p w:rsidR="0069378C" w:rsidRPr="00307BB9" w:rsidRDefault="0069378C" w:rsidP="00787D5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B9">
              <w:rPr>
                <w:rFonts w:ascii="Times New Roman" w:hAnsi="Times New Roman"/>
                <w:sz w:val="24"/>
                <w:szCs w:val="24"/>
              </w:rPr>
              <w:t>Наименование лабораторных работ</w:t>
            </w:r>
          </w:p>
        </w:tc>
        <w:tc>
          <w:tcPr>
            <w:tcW w:w="2092" w:type="dxa"/>
            <w:gridSpan w:val="2"/>
            <w:tcBorders>
              <w:right w:val="single" w:sz="6" w:space="0" w:color="auto"/>
            </w:tcBorders>
          </w:tcPr>
          <w:p w:rsidR="0069378C" w:rsidRPr="009E5D2C" w:rsidRDefault="0069378C" w:rsidP="00787D5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D2C">
              <w:rPr>
                <w:rFonts w:ascii="Times New Roman" w:hAnsi="Times New Roman"/>
                <w:sz w:val="24"/>
                <w:szCs w:val="24"/>
              </w:rPr>
              <w:t>Трудоемкость</w:t>
            </w:r>
          </w:p>
          <w:p w:rsidR="0069378C" w:rsidRPr="009E5D2C" w:rsidRDefault="0069378C" w:rsidP="00787D5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D2C">
              <w:rPr>
                <w:rFonts w:ascii="Times New Roman" w:hAnsi="Times New Roman"/>
                <w:sz w:val="24"/>
                <w:szCs w:val="24"/>
              </w:rPr>
              <w:t>(час)</w:t>
            </w:r>
          </w:p>
        </w:tc>
      </w:tr>
      <w:tr w:rsidR="0069378C" w:rsidRPr="00307BB9" w:rsidTr="00787D59">
        <w:tc>
          <w:tcPr>
            <w:tcW w:w="592" w:type="dxa"/>
            <w:vMerge/>
          </w:tcPr>
          <w:p w:rsidR="0069378C" w:rsidRPr="00307BB9" w:rsidRDefault="0069378C" w:rsidP="00787D5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vMerge/>
          </w:tcPr>
          <w:p w:rsidR="0069378C" w:rsidRPr="00307BB9" w:rsidRDefault="0069378C" w:rsidP="00787D5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69378C" w:rsidRPr="00307BB9" w:rsidRDefault="0069378C" w:rsidP="00787D5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9378C" w:rsidRPr="00307BB9" w:rsidRDefault="0069378C" w:rsidP="00787D5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B9">
              <w:rPr>
                <w:rFonts w:ascii="Times New Roman" w:hAnsi="Times New Roman"/>
                <w:sz w:val="24"/>
                <w:szCs w:val="24"/>
              </w:rPr>
              <w:t>Очная форма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378C" w:rsidRPr="00307BB9" w:rsidRDefault="0069378C" w:rsidP="00787D5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B9">
              <w:rPr>
                <w:rFonts w:ascii="Times New Roman" w:hAnsi="Times New Roman"/>
                <w:sz w:val="24"/>
                <w:szCs w:val="24"/>
              </w:rPr>
              <w:t>Заочная форма</w:t>
            </w:r>
          </w:p>
        </w:tc>
      </w:tr>
      <w:tr w:rsidR="0069378C" w:rsidRPr="00307BB9" w:rsidTr="00787D59">
        <w:tc>
          <w:tcPr>
            <w:tcW w:w="592" w:type="dxa"/>
          </w:tcPr>
          <w:p w:rsidR="0069378C" w:rsidRPr="00307BB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7BB9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934" w:type="dxa"/>
          </w:tcPr>
          <w:p w:rsidR="0069378C" w:rsidRPr="00307BB9" w:rsidRDefault="0069378C" w:rsidP="00787D5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B9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5670" w:type="dxa"/>
          </w:tcPr>
          <w:p w:rsidR="0069378C" w:rsidRPr="00307BB9" w:rsidRDefault="0069378C" w:rsidP="00787D59">
            <w:pPr>
              <w:spacing w:after="0" w:line="300" w:lineRule="atLeast"/>
              <w:ind w:left="7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BB9">
              <w:rPr>
                <w:rFonts w:ascii="Times New Roman" w:hAnsi="Times New Roman"/>
                <w:bCs/>
                <w:sz w:val="24"/>
                <w:szCs w:val="24"/>
              </w:rPr>
              <w:t xml:space="preserve">Техника безопасности. Отбор образцов (проб) </w:t>
            </w:r>
            <w:r w:rsidR="00DB4511" w:rsidRPr="00C97579">
              <w:rPr>
                <w:rFonts w:ascii="Times New Roman" w:hAnsi="Times New Roman"/>
                <w:sz w:val="24"/>
                <w:szCs w:val="24"/>
              </w:rPr>
              <w:t>почв</w:t>
            </w:r>
            <w:r w:rsidR="00DB4511">
              <w:rPr>
                <w:rFonts w:ascii="Times New Roman" w:hAnsi="Times New Roman"/>
                <w:sz w:val="24"/>
                <w:szCs w:val="24"/>
              </w:rPr>
              <w:t>, растений и продукции растениеводства</w:t>
            </w:r>
            <w:r w:rsidRPr="00307BB9">
              <w:rPr>
                <w:rFonts w:ascii="Times New Roman" w:hAnsi="Times New Roman"/>
                <w:bCs/>
                <w:sz w:val="24"/>
                <w:szCs w:val="24"/>
              </w:rPr>
              <w:t>. Получение представительной пробы неоднородных объектов. Пробоподготовка. Работа с аналитической посудой.</w:t>
            </w:r>
          </w:p>
        </w:tc>
        <w:tc>
          <w:tcPr>
            <w:tcW w:w="992" w:type="dxa"/>
            <w:vAlign w:val="center"/>
          </w:tcPr>
          <w:p w:rsidR="0069378C" w:rsidRPr="00307BB9" w:rsidRDefault="0069378C" w:rsidP="00787D59">
            <w:pPr>
              <w:spacing w:after="0"/>
              <w:contextualSpacing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>
              <w:rPr>
                <w:rFonts w:ascii="Times New Roman" w:hAnsi="Times New Roman"/>
                <w:color w:val="003300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378C" w:rsidRPr="00307BB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</w:p>
          <w:p w:rsidR="0069378C" w:rsidRPr="00307BB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307BB9">
              <w:rPr>
                <w:rFonts w:ascii="Times New Roman" w:hAnsi="Times New Roman"/>
                <w:color w:val="003300"/>
                <w:sz w:val="24"/>
                <w:szCs w:val="24"/>
              </w:rPr>
              <w:t>-</w:t>
            </w:r>
          </w:p>
        </w:tc>
      </w:tr>
      <w:tr w:rsidR="0069378C" w:rsidRPr="00307BB9" w:rsidTr="00787D59">
        <w:tc>
          <w:tcPr>
            <w:tcW w:w="592" w:type="dxa"/>
          </w:tcPr>
          <w:p w:rsidR="0069378C" w:rsidRPr="00307BB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7BB9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934" w:type="dxa"/>
          </w:tcPr>
          <w:p w:rsidR="0069378C" w:rsidRPr="00307BB9" w:rsidRDefault="0069378C" w:rsidP="00787D5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B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69378C" w:rsidRPr="00307BB9" w:rsidRDefault="0069378C" w:rsidP="00787D59">
            <w:pPr>
              <w:spacing w:after="0" w:line="300" w:lineRule="atLeast"/>
              <w:ind w:left="7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7B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Кондуктометрическое титрование. </w:t>
            </w:r>
            <w:r w:rsidRPr="00307BB9">
              <w:rPr>
                <w:rFonts w:ascii="Times New Roman" w:hAnsi="Times New Roman"/>
                <w:bCs/>
                <w:sz w:val="24"/>
                <w:szCs w:val="24"/>
              </w:rPr>
              <w:t xml:space="preserve">Определение </w:t>
            </w:r>
          </w:p>
          <w:p w:rsidR="0069378C" w:rsidRPr="00307BB9" w:rsidRDefault="0069378C" w:rsidP="00787D59">
            <w:pPr>
              <w:spacing w:after="0" w:line="300" w:lineRule="atLeast"/>
              <w:ind w:left="7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7BB9">
              <w:rPr>
                <w:rFonts w:ascii="Times New Roman" w:hAnsi="Times New Roman"/>
                <w:bCs/>
                <w:sz w:val="24"/>
                <w:szCs w:val="24"/>
              </w:rPr>
              <w:t>концентрации сульфатов в почве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69378C" w:rsidRPr="00307BB9" w:rsidRDefault="0069378C" w:rsidP="00787D59">
            <w:pPr>
              <w:spacing w:after="0"/>
              <w:contextualSpacing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>
              <w:rPr>
                <w:rFonts w:ascii="Times New Roman" w:hAnsi="Times New Roman"/>
                <w:color w:val="003300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378C" w:rsidRPr="00307BB9" w:rsidRDefault="0069378C" w:rsidP="00787D59">
            <w:pPr>
              <w:spacing w:after="0"/>
              <w:contextualSpacing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307BB9">
              <w:rPr>
                <w:rFonts w:ascii="Times New Roman" w:hAnsi="Times New Roman"/>
                <w:color w:val="003300"/>
                <w:sz w:val="24"/>
                <w:szCs w:val="24"/>
              </w:rPr>
              <w:t>-</w:t>
            </w:r>
          </w:p>
        </w:tc>
      </w:tr>
      <w:tr w:rsidR="0069378C" w:rsidRPr="00307BB9" w:rsidTr="00787D59">
        <w:tc>
          <w:tcPr>
            <w:tcW w:w="592" w:type="dxa"/>
          </w:tcPr>
          <w:p w:rsidR="0069378C" w:rsidRPr="00307BB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7BB9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934" w:type="dxa"/>
          </w:tcPr>
          <w:p w:rsidR="0069378C" w:rsidRPr="00307BB9" w:rsidRDefault="0069378C" w:rsidP="00787D5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07B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  <w:vAlign w:val="center"/>
          </w:tcPr>
          <w:p w:rsidR="0069378C" w:rsidRPr="00307BB9" w:rsidRDefault="0069378C" w:rsidP="00787D59">
            <w:pPr>
              <w:spacing w:after="0" w:line="300" w:lineRule="atLeast"/>
              <w:ind w:left="7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B9">
              <w:rPr>
                <w:rFonts w:ascii="Times New Roman" w:hAnsi="Times New Roman"/>
                <w:b/>
                <w:bCs/>
                <w:sz w:val="24"/>
                <w:szCs w:val="24"/>
              </w:rPr>
              <w:t>Ионометрия.</w:t>
            </w:r>
            <w:r w:rsidRPr="00307BB9">
              <w:rPr>
                <w:rFonts w:ascii="Times New Roman" w:hAnsi="Times New Roman"/>
                <w:sz w:val="24"/>
                <w:szCs w:val="24"/>
              </w:rPr>
              <w:t xml:space="preserve"> Определение </w:t>
            </w:r>
            <w:r>
              <w:rPr>
                <w:rFonts w:ascii="Times New Roman" w:hAnsi="Times New Roman"/>
                <w:sz w:val="24"/>
                <w:szCs w:val="24"/>
              </w:rPr>
              <w:t>нитрат-</w:t>
            </w:r>
            <w:r w:rsidRPr="00307BB9">
              <w:rPr>
                <w:rFonts w:ascii="Times New Roman" w:hAnsi="Times New Roman"/>
                <w:sz w:val="24"/>
                <w:szCs w:val="24"/>
              </w:rPr>
              <w:t xml:space="preserve">ионов в водных </w:t>
            </w:r>
          </w:p>
          <w:p w:rsidR="0069378C" w:rsidRPr="00307BB9" w:rsidRDefault="00DB4511" w:rsidP="00787D59">
            <w:pPr>
              <w:spacing w:after="0" w:line="30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69378C">
              <w:rPr>
                <w:rFonts w:ascii="Times New Roman" w:hAnsi="Times New Roman"/>
                <w:sz w:val="24"/>
                <w:szCs w:val="24"/>
              </w:rPr>
              <w:t>астворах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17CC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сыром растительном материале</w:t>
            </w:r>
            <w:r w:rsidR="0069378C">
              <w:rPr>
                <w:rFonts w:ascii="Times New Roman" w:hAnsi="Times New Roman"/>
                <w:sz w:val="24"/>
                <w:szCs w:val="24"/>
              </w:rPr>
              <w:t xml:space="preserve"> на иономе</w:t>
            </w:r>
            <w:r w:rsidR="0069378C" w:rsidRPr="00307BB9">
              <w:rPr>
                <w:rFonts w:ascii="Times New Roman" w:hAnsi="Times New Roman"/>
                <w:sz w:val="24"/>
                <w:szCs w:val="24"/>
              </w:rPr>
              <w:t>ре универсальном ЭВ-74.</w:t>
            </w:r>
          </w:p>
        </w:tc>
        <w:tc>
          <w:tcPr>
            <w:tcW w:w="992" w:type="dxa"/>
            <w:vAlign w:val="center"/>
          </w:tcPr>
          <w:p w:rsidR="0069378C" w:rsidRPr="00307BB9" w:rsidRDefault="0069378C" w:rsidP="00787D59">
            <w:pPr>
              <w:spacing w:after="0"/>
              <w:contextualSpacing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>
              <w:rPr>
                <w:rFonts w:ascii="Times New Roman" w:hAnsi="Times New Roman"/>
                <w:color w:val="003300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378C" w:rsidRPr="00307BB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>
              <w:rPr>
                <w:rFonts w:ascii="Times New Roman" w:hAnsi="Times New Roman"/>
                <w:color w:val="003300"/>
                <w:sz w:val="24"/>
                <w:szCs w:val="24"/>
              </w:rPr>
              <w:t>2</w:t>
            </w:r>
          </w:p>
        </w:tc>
      </w:tr>
      <w:tr w:rsidR="0069378C" w:rsidRPr="00307BB9" w:rsidTr="00787D59">
        <w:tc>
          <w:tcPr>
            <w:tcW w:w="592" w:type="dxa"/>
          </w:tcPr>
          <w:p w:rsidR="0069378C" w:rsidRPr="00307BB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7BB9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934" w:type="dxa"/>
          </w:tcPr>
          <w:p w:rsidR="0069378C" w:rsidRPr="00307BB9" w:rsidRDefault="0069378C" w:rsidP="00787D5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B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670" w:type="dxa"/>
            <w:vAlign w:val="center"/>
          </w:tcPr>
          <w:p w:rsidR="0069378C" w:rsidRPr="00307BB9" w:rsidRDefault="0069378C" w:rsidP="00DB4511">
            <w:pPr>
              <w:spacing w:after="0" w:line="300" w:lineRule="atLeast"/>
              <w:ind w:left="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Рефрактометрия. </w:t>
            </w:r>
            <w:r w:rsidRPr="00307BB9">
              <w:rPr>
                <w:rFonts w:ascii="Times New Roman" w:hAnsi="Times New Roman"/>
                <w:bCs/>
                <w:sz w:val="24"/>
                <w:szCs w:val="24"/>
              </w:rPr>
              <w:t>Определение содержания сахарозы</w:t>
            </w:r>
            <w:r w:rsidR="00DB4511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307BB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DB4511" w:rsidRPr="00307BB9">
              <w:rPr>
                <w:rFonts w:ascii="Times New Roman" w:hAnsi="Times New Roman"/>
                <w:bCs/>
                <w:sz w:val="24"/>
                <w:szCs w:val="24"/>
              </w:rPr>
              <w:t xml:space="preserve">спирта </w:t>
            </w:r>
            <w:r w:rsidR="00DB4511">
              <w:rPr>
                <w:rFonts w:ascii="Times New Roman" w:hAnsi="Times New Roman"/>
                <w:bCs/>
                <w:sz w:val="24"/>
                <w:szCs w:val="24"/>
              </w:rPr>
              <w:t>в водных растворах, оценка</w:t>
            </w:r>
            <w:r w:rsidRPr="00307BB9">
              <w:rPr>
                <w:rFonts w:ascii="Times New Roman" w:hAnsi="Times New Roman"/>
                <w:bCs/>
                <w:sz w:val="24"/>
                <w:szCs w:val="24"/>
              </w:rPr>
              <w:t xml:space="preserve"> качества растительных жиров.</w:t>
            </w:r>
          </w:p>
        </w:tc>
        <w:tc>
          <w:tcPr>
            <w:tcW w:w="992" w:type="dxa"/>
            <w:vAlign w:val="center"/>
          </w:tcPr>
          <w:p w:rsidR="0069378C" w:rsidRPr="00307BB9" w:rsidRDefault="0069378C" w:rsidP="00787D59">
            <w:pPr>
              <w:spacing w:after="0"/>
              <w:contextualSpacing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>
              <w:rPr>
                <w:rFonts w:ascii="Times New Roman" w:hAnsi="Times New Roman"/>
                <w:color w:val="003300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378C" w:rsidRPr="00307BB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>
              <w:rPr>
                <w:rFonts w:ascii="Times New Roman" w:hAnsi="Times New Roman"/>
                <w:color w:val="003300"/>
                <w:sz w:val="24"/>
                <w:szCs w:val="24"/>
              </w:rPr>
              <w:t>2</w:t>
            </w:r>
          </w:p>
        </w:tc>
      </w:tr>
      <w:tr w:rsidR="0069378C" w:rsidRPr="00307BB9" w:rsidTr="00787D59">
        <w:tc>
          <w:tcPr>
            <w:tcW w:w="592" w:type="dxa"/>
          </w:tcPr>
          <w:p w:rsidR="0069378C" w:rsidRPr="00307BB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7BB9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934" w:type="dxa"/>
          </w:tcPr>
          <w:p w:rsidR="0069378C" w:rsidRPr="00307BB9" w:rsidRDefault="0069378C" w:rsidP="00787D5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B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670" w:type="dxa"/>
          </w:tcPr>
          <w:p w:rsidR="0069378C" w:rsidRPr="00307BB9" w:rsidRDefault="0069378C" w:rsidP="00787D59">
            <w:pPr>
              <w:spacing w:after="0" w:line="300" w:lineRule="atLeast"/>
              <w:ind w:left="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B9">
              <w:rPr>
                <w:rFonts w:ascii="Times New Roman" w:hAnsi="Times New Roman"/>
                <w:b/>
                <w:bCs/>
                <w:sz w:val="24"/>
                <w:szCs w:val="24"/>
              </w:rPr>
              <w:t>Фотометрия.</w:t>
            </w:r>
            <w:r w:rsidRPr="00307B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Снятие спектров поглощения</w:t>
            </w:r>
            <w:r w:rsidRPr="00307BB9">
              <w:rPr>
                <w:rFonts w:ascii="Times New Roman" w:hAnsi="Times New Roman"/>
                <w:sz w:val="24"/>
                <w:szCs w:val="24"/>
              </w:rPr>
              <w:t xml:space="preserve"> водных растворах хромата калия и сульфата меди. </w:t>
            </w:r>
            <w:r w:rsidRPr="00307BB9">
              <w:rPr>
                <w:rFonts w:ascii="Times New Roman" w:hAnsi="Times New Roman"/>
                <w:sz w:val="24"/>
                <w:szCs w:val="24"/>
              </w:rPr>
              <w:lastRenderedPageBreak/>
              <w:t>Построение калибровочного графика для определения хромата калия на приборах КФК-2</w:t>
            </w:r>
          </w:p>
        </w:tc>
        <w:tc>
          <w:tcPr>
            <w:tcW w:w="992" w:type="dxa"/>
            <w:vAlign w:val="center"/>
          </w:tcPr>
          <w:p w:rsidR="0069378C" w:rsidRPr="00307BB9" w:rsidRDefault="0069378C" w:rsidP="00787D59">
            <w:pPr>
              <w:spacing w:after="0"/>
              <w:contextualSpacing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>
              <w:rPr>
                <w:rFonts w:ascii="Times New Roman" w:hAnsi="Times New Roman"/>
                <w:color w:val="0033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378C" w:rsidRPr="00307BB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>
              <w:rPr>
                <w:rFonts w:ascii="Times New Roman" w:hAnsi="Times New Roman"/>
                <w:color w:val="003300"/>
                <w:sz w:val="24"/>
                <w:szCs w:val="24"/>
              </w:rPr>
              <w:t>-</w:t>
            </w:r>
          </w:p>
        </w:tc>
      </w:tr>
      <w:tr w:rsidR="0069378C" w:rsidRPr="00307BB9" w:rsidTr="00787D59">
        <w:tc>
          <w:tcPr>
            <w:tcW w:w="592" w:type="dxa"/>
          </w:tcPr>
          <w:p w:rsidR="0069378C" w:rsidRPr="00307BB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7BB9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934" w:type="dxa"/>
          </w:tcPr>
          <w:p w:rsidR="0069378C" w:rsidRPr="00307BB9" w:rsidRDefault="0069378C" w:rsidP="00787D5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B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69378C" w:rsidRPr="00307BB9" w:rsidRDefault="0069378C" w:rsidP="00787D59">
            <w:pPr>
              <w:spacing w:after="0" w:line="300" w:lineRule="atLeast"/>
              <w:ind w:left="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BB9">
              <w:rPr>
                <w:rFonts w:ascii="Times New Roman" w:hAnsi="Times New Roman"/>
                <w:b/>
                <w:bCs/>
                <w:sz w:val="24"/>
                <w:szCs w:val="24"/>
              </w:rPr>
              <w:t>Фотометрия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307BB9">
              <w:rPr>
                <w:rFonts w:ascii="Times New Roman" w:hAnsi="Times New Roman"/>
                <w:sz w:val="24"/>
                <w:szCs w:val="24"/>
              </w:rPr>
              <w:t>Определение концентрации хромата калия в водных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7BB9">
              <w:rPr>
                <w:rFonts w:ascii="Times New Roman" w:hAnsi="Times New Roman"/>
                <w:sz w:val="24"/>
                <w:szCs w:val="24"/>
              </w:rPr>
              <w:t>растворах на</w:t>
            </w:r>
            <w:r w:rsidRPr="00307B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07BB9">
              <w:rPr>
                <w:rFonts w:ascii="Times New Roman" w:hAnsi="Times New Roman"/>
                <w:sz w:val="24"/>
                <w:szCs w:val="24"/>
              </w:rPr>
              <w:t xml:space="preserve">приборах КФК-2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307BB9">
              <w:rPr>
                <w:rFonts w:ascii="Times New Roman" w:hAnsi="Times New Roman"/>
                <w:sz w:val="24"/>
                <w:szCs w:val="24"/>
              </w:rPr>
              <w:t>использованием калибровочных графиков.</w:t>
            </w:r>
          </w:p>
        </w:tc>
        <w:tc>
          <w:tcPr>
            <w:tcW w:w="992" w:type="dxa"/>
            <w:vAlign w:val="center"/>
          </w:tcPr>
          <w:p w:rsidR="0069378C" w:rsidRPr="00307BB9" w:rsidRDefault="0069378C" w:rsidP="00787D59">
            <w:pPr>
              <w:spacing w:after="0"/>
              <w:contextualSpacing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>
              <w:rPr>
                <w:rFonts w:ascii="Times New Roman" w:hAnsi="Times New Roman"/>
                <w:color w:val="003300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378C" w:rsidRPr="00307BB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>
              <w:rPr>
                <w:rFonts w:ascii="Times New Roman" w:hAnsi="Times New Roman"/>
                <w:color w:val="003300"/>
                <w:sz w:val="24"/>
                <w:szCs w:val="24"/>
              </w:rPr>
              <w:t>2</w:t>
            </w:r>
          </w:p>
        </w:tc>
      </w:tr>
      <w:tr w:rsidR="0069378C" w:rsidRPr="00307BB9" w:rsidTr="00787D59">
        <w:tc>
          <w:tcPr>
            <w:tcW w:w="592" w:type="dxa"/>
          </w:tcPr>
          <w:p w:rsidR="0069378C" w:rsidRPr="00307BB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7BB9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934" w:type="dxa"/>
          </w:tcPr>
          <w:p w:rsidR="0069378C" w:rsidRPr="00307BB9" w:rsidRDefault="0069378C" w:rsidP="00787D5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B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69378C" w:rsidRPr="00307BB9" w:rsidRDefault="0069378C" w:rsidP="00787D59">
            <w:pPr>
              <w:spacing w:after="0" w:line="300" w:lineRule="atLeast"/>
              <w:ind w:left="5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7B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Бумажная хроматография (БХ). </w:t>
            </w:r>
            <w:r w:rsidRPr="00307BB9">
              <w:rPr>
                <w:rFonts w:ascii="Times New Roman" w:hAnsi="Times New Roman"/>
                <w:bCs/>
                <w:sz w:val="24"/>
                <w:szCs w:val="24"/>
              </w:rPr>
              <w:t>Разделение красителей методом БХ.</w:t>
            </w:r>
          </w:p>
        </w:tc>
        <w:tc>
          <w:tcPr>
            <w:tcW w:w="992" w:type="dxa"/>
            <w:vAlign w:val="center"/>
          </w:tcPr>
          <w:p w:rsidR="0069378C" w:rsidRPr="00307BB9" w:rsidRDefault="0069378C" w:rsidP="00787D59">
            <w:pPr>
              <w:spacing w:after="0"/>
              <w:contextualSpacing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>
              <w:rPr>
                <w:rFonts w:ascii="Times New Roman" w:hAnsi="Times New Roman"/>
                <w:color w:val="003300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378C" w:rsidRPr="00307BB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>
              <w:rPr>
                <w:rFonts w:ascii="Times New Roman" w:hAnsi="Times New Roman"/>
                <w:color w:val="003300"/>
                <w:sz w:val="24"/>
                <w:szCs w:val="24"/>
              </w:rPr>
              <w:t>-</w:t>
            </w:r>
          </w:p>
        </w:tc>
      </w:tr>
      <w:tr w:rsidR="0069378C" w:rsidRPr="00307BB9" w:rsidTr="00787D59">
        <w:tc>
          <w:tcPr>
            <w:tcW w:w="592" w:type="dxa"/>
          </w:tcPr>
          <w:p w:rsidR="0069378C" w:rsidRPr="00307BB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7BB9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934" w:type="dxa"/>
          </w:tcPr>
          <w:p w:rsidR="0069378C" w:rsidRPr="00307BB9" w:rsidRDefault="0069378C" w:rsidP="00787D5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B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69378C" w:rsidRPr="00307BB9" w:rsidRDefault="0069378C" w:rsidP="00787D59">
            <w:pPr>
              <w:spacing w:after="0" w:line="300" w:lineRule="atLeast"/>
              <w:ind w:left="5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7B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Газо-жидкостная хроматография (ГЖХ). </w:t>
            </w:r>
            <w:r w:rsidRPr="00307BB9">
              <w:rPr>
                <w:rFonts w:ascii="Times New Roman" w:hAnsi="Times New Roman"/>
                <w:bCs/>
                <w:sz w:val="24"/>
                <w:szCs w:val="24"/>
              </w:rPr>
              <w:t>Определение времени удерживание и количества ДДВФ в пробе. Оценка эффективности колонки, расчеты ВЭТТ и N.</w:t>
            </w:r>
            <w:r w:rsidRPr="00307B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69378C" w:rsidRPr="00307BB9" w:rsidRDefault="0069378C" w:rsidP="00787D59">
            <w:pPr>
              <w:spacing w:after="0"/>
              <w:contextualSpacing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>
              <w:rPr>
                <w:rFonts w:ascii="Times New Roman" w:hAnsi="Times New Roman"/>
                <w:color w:val="003300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378C" w:rsidRPr="00307BB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307BB9">
              <w:rPr>
                <w:rFonts w:ascii="Times New Roman" w:hAnsi="Times New Roman"/>
                <w:color w:val="003300"/>
                <w:sz w:val="24"/>
                <w:szCs w:val="24"/>
              </w:rPr>
              <w:t>-</w:t>
            </w:r>
          </w:p>
        </w:tc>
      </w:tr>
      <w:tr w:rsidR="0069378C" w:rsidRPr="00307BB9" w:rsidTr="00787D59">
        <w:tc>
          <w:tcPr>
            <w:tcW w:w="592" w:type="dxa"/>
          </w:tcPr>
          <w:p w:rsidR="0069378C" w:rsidRPr="00307BB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7BB9"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934" w:type="dxa"/>
          </w:tcPr>
          <w:p w:rsidR="0069378C" w:rsidRPr="00307BB9" w:rsidRDefault="0069378C" w:rsidP="00787D5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B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69378C" w:rsidRPr="00307BB9" w:rsidRDefault="0069378C" w:rsidP="00DB4511">
            <w:pPr>
              <w:spacing w:after="0" w:line="300" w:lineRule="atLeast"/>
              <w:ind w:left="5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7BB9">
              <w:rPr>
                <w:rFonts w:ascii="Times New Roman" w:hAnsi="Times New Roman"/>
                <w:b/>
                <w:bCs/>
                <w:sz w:val="24"/>
                <w:szCs w:val="24"/>
              </w:rPr>
              <w:t>Высоко эффективная жидкостная хроматография (ВЭЖХ).</w:t>
            </w:r>
            <w:r w:rsidRPr="00307BB9">
              <w:rPr>
                <w:rFonts w:ascii="Times New Roman" w:hAnsi="Times New Roman"/>
                <w:bCs/>
                <w:sz w:val="24"/>
                <w:szCs w:val="24"/>
              </w:rPr>
              <w:t xml:space="preserve"> Определение ароматических углеводоро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дов в воде и </w:t>
            </w:r>
            <w:r w:rsidR="00DB4511">
              <w:rPr>
                <w:rFonts w:ascii="Times New Roman" w:hAnsi="Times New Roman"/>
                <w:bCs/>
                <w:sz w:val="24"/>
                <w:szCs w:val="24"/>
              </w:rPr>
              <w:t xml:space="preserve">растительных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экстрактах</w:t>
            </w:r>
            <w:r w:rsidR="00DB451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07BB9">
              <w:rPr>
                <w:rFonts w:ascii="Times New Roman" w:hAnsi="Times New Roman"/>
                <w:bCs/>
                <w:sz w:val="24"/>
                <w:szCs w:val="24"/>
              </w:rPr>
              <w:t>методом ВЭЖХ.</w:t>
            </w:r>
          </w:p>
        </w:tc>
        <w:tc>
          <w:tcPr>
            <w:tcW w:w="992" w:type="dxa"/>
            <w:vAlign w:val="center"/>
          </w:tcPr>
          <w:p w:rsidR="0069378C" w:rsidRPr="00307BB9" w:rsidRDefault="0069378C" w:rsidP="00787D59">
            <w:pPr>
              <w:spacing w:after="0"/>
              <w:contextualSpacing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>
              <w:rPr>
                <w:rFonts w:ascii="Times New Roman" w:hAnsi="Times New Roman"/>
                <w:color w:val="003300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378C" w:rsidRPr="00307BB9" w:rsidRDefault="0069378C" w:rsidP="00787D59">
            <w:pPr>
              <w:spacing w:after="0"/>
              <w:jc w:val="center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>
              <w:rPr>
                <w:rFonts w:ascii="Times New Roman" w:hAnsi="Times New Roman"/>
                <w:color w:val="003300"/>
                <w:sz w:val="24"/>
                <w:szCs w:val="24"/>
              </w:rPr>
              <w:t>2</w:t>
            </w:r>
          </w:p>
        </w:tc>
      </w:tr>
      <w:tr w:rsidR="0069378C" w:rsidRPr="00307BB9" w:rsidTr="00787D59">
        <w:tc>
          <w:tcPr>
            <w:tcW w:w="592" w:type="dxa"/>
          </w:tcPr>
          <w:p w:rsidR="0069378C" w:rsidRPr="00307BB9" w:rsidRDefault="0069378C" w:rsidP="00787D5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69378C" w:rsidRPr="00307BB9" w:rsidRDefault="0069378C" w:rsidP="00787D5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69378C" w:rsidRPr="00307BB9" w:rsidRDefault="0069378C" w:rsidP="00787D59">
            <w:pPr>
              <w:spacing w:after="0" w:line="300" w:lineRule="atLeast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07BB9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vAlign w:val="center"/>
          </w:tcPr>
          <w:p w:rsidR="0069378C" w:rsidRPr="00307BB9" w:rsidRDefault="0069378C" w:rsidP="00787D5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378C" w:rsidRPr="00307BB9" w:rsidRDefault="0069378C" w:rsidP="00787D5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69378C" w:rsidRPr="000542E8" w:rsidRDefault="0069378C" w:rsidP="0069378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9378C" w:rsidRPr="00E069B6" w:rsidRDefault="0069378C" w:rsidP="0069378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</w:t>
      </w:r>
      <w:r>
        <w:rPr>
          <w:rFonts w:ascii="Times New Roman" w:hAnsi="Times New Roman"/>
          <w:b/>
          <w:sz w:val="24"/>
          <w:szCs w:val="24"/>
        </w:rPr>
        <w:t>5</w:t>
      </w:r>
      <w:r w:rsidRPr="00E069B6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Практические занятия</w:t>
      </w:r>
      <w:r w:rsidRPr="003B0BFF">
        <w:rPr>
          <w:rFonts w:ascii="Times New Roman" w:hAnsi="Times New Roman"/>
          <w:i/>
          <w:sz w:val="24"/>
          <w:szCs w:val="24"/>
        </w:rPr>
        <w:t xml:space="preserve"> </w:t>
      </w:r>
      <w:r w:rsidRPr="00E069B6">
        <w:rPr>
          <w:rFonts w:ascii="Times New Roman" w:hAnsi="Times New Roman"/>
          <w:i/>
          <w:sz w:val="24"/>
          <w:szCs w:val="24"/>
        </w:rPr>
        <w:t>не предусмотрено УП</w:t>
      </w:r>
    </w:p>
    <w:p w:rsidR="0069378C" w:rsidRPr="00E069B6" w:rsidRDefault="0069378C" w:rsidP="0069378C">
      <w:pPr>
        <w:spacing w:after="0" w:line="240" w:lineRule="auto"/>
        <w:rPr>
          <w:rFonts w:ascii="Times New Roman" w:hAnsi="Times New Roman"/>
          <w:b/>
        </w:rPr>
      </w:pPr>
    </w:p>
    <w:p w:rsidR="0069378C" w:rsidRDefault="0069378C" w:rsidP="0069378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</w:t>
      </w:r>
      <w:r>
        <w:rPr>
          <w:rFonts w:ascii="Times New Roman" w:hAnsi="Times New Roman"/>
          <w:b/>
          <w:sz w:val="24"/>
          <w:szCs w:val="24"/>
        </w:rPr>
        <w:t>6</w:t>
      </w:r>
      <w:r w:rsidRPr="00E069B6">
        <w:rPr>
          <w:rFonts w:ascii="Times New Roman" w:hAnsi="Times New Roman"/>
          <w:b/>
          <w:sz w:val="24"/>
          <w:szCs w:val="24"/>
        </w:rPr>
        <w:t xml:space="preserve">. Примерная тематика курсовых проектов (работ) </w:t>
      </w:r>
      <w:r>
        <w:rPr>
          <w:rFonts w:ascii="Times New Roman" w:hAnsi="Times New Roman"/>
          <w:i/>
          <w:sz w:val="24"/>
          <w:szCs w:val="24"/>
        </w:rPr>
        <w:t xml:space="preserve">не предусмотрено </w:t>
      </w:r>
      <w:r w:rsidRPr="00E069B6">
        <w:rPr>
          <w:rFonts w:ascii="Times New Roman" w:hAnsi="Times New Roman"/>
          <w:i/>
          <w:sz w:val="24"/>
          <w:szCs w:val="24"/>
        </w:rPr>
        <w:t>УП</w:t>
      </w:r>
    </w:p>
    <w:p w:rsidR="0069378C" w:rsidRPr="00E069B6" w:rsidRDefault="0069378C" w:rsidP="0069378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9378C" w:rsidRDefault="0069378C" w:rsidP="0069378C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t>5. Учебно-методическое обеспечение самостоятельной р</w:t>
      </w:r>
      <w:r>
        <w:rPr>
          <w:rFonts w:ascii="Times New Roman" w:hAnsi="Times New Roman" w:cs="Times New Roman"/>
          <w:b/>
          <w:sz w:val="24"/>
          <w:szCs w:val="24"/>
        </w:rPr>
        <w:t>аботы обучающихся по дисциплине</w:t>
      </w:r>
    </w:p>
    <w:p w:rsidR="0069378C" w:rsidRPr="00E069B6" w:rsidRDefault="0069378C" w:rsidP="006937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42E8">
        <w:rPr>
          <w:rFonts w:ascii="Times New Roman" w:hAnsi="Times New Roman"/>
          <w:sz w:val="24"/>
          <w:szCs w:val="24"/>
        </w:rPr>
        <w:t>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779"/>
        <w:gridCol w:w="2545"/>
        <w:gridCol w:w="2835"/>
        <w:gridCol w:w="850"/>
        <w:gridCol w:w="1843"/>
      </w:tblGrid>
      <w:tr w:rsidR="0069378C" w:rsidRPr="00094551" w:rsidTr="00787D59">
        <w:trPr>
          <w:trHeight w:val="912"/>
        </w:trPr>
        <w:tc>
          <w:tcPr>
            <w:tcW w:w="612" w:type="dxa"/>
            <w:vAlign w:val="center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779" w:type="dxa"/>
            <w:vAlign w:val="center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/>
                <w:bCs/>
                <w:sz w:val="24"/>
                <w:szCs w:val="24"/>
              </w:rPr>
              <w:t>семе-</w:t>
            </w:r>
          </w:p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/>
                <w:bCs/>
                <w:sz w:val="24"/>
                <w:szCs w:val="24"/>
              </w:rPr>
              <w:t>стра</w:t>
            </w:r>
          </w:p>
        </w:tc>
        <w:tc>
          <w:tcPr>
            <w:tcW w:w="2545" w:type="dxa"/>
            <w:vAlign w:val="center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</w:t>
            </w:r>
          </w:p>
        </w:tc>
        <w:tc>
          <w:tcPr>
            <w:tcW w:w="2835" w:type="dxa"/>
            <w:vAlign w:val="center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094551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094551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69378C" w:rsidRPr="00094551" w:rsidTr="00787D59">
        <w:tc>
          <w:tcPr>
            <w:tcW w:w="612" w:type="dxa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79" w:type="dxa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45" w:type="dxa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69378C" w:rsidRPr="00094551" w:rsidTr="00787D59">
        <w:tc>
          <w:tcPr>
            <w:tcW w:w="612" w:type="dxa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79" w:type="dxa"/>
            <w:vMerge w:val="restart"/>
            <w:vAlign w:val="center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545" w:type="dxa"/>
          </w:tcPr>
          <w:p w:rsidR="0069378C" w:rsidRPr="00094551" w:rsidRDefault="0069378C" w:rsidP="00DB451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Физико-химические (инструментальные) методы </w:t>
            </w:r>
            <w:r w:rsidR="00DB4511">
              <w:rPr>
                <w:rFonts w:ascii="Times New Roman" w:hAnsi="Times New Roman"/>
                <w:sz w:val="24"/>
                <w:szCs w:val="24"/>
              </w:rPr>
              <w:t>анализа</w:t>
            </w:r>
            <w:r w:rsidRPr="003F470F">
              <w:rPr>
                <w:rFonts w:ascii="Times New Roman" w:hAnsi="Times New Roman"/>
                <w:sz w:val="24"/>
                <w:szCs w:val="24"/>
              </w:rPr>
              <w:t xml:space="preserve"> – главная база массового химического анализа в современном производстве продукции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растениеводства.</w:t>
            </w:r>
          </w:p>
        </w:tc>
        <w:tc>
          <w:tcPr>
            <w:tcW w:w="2835" w:type="dxa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материалов лекций, подготовка к лабораторным занятиям, зачету.</w:t>
            </w:r>
          </w:p>
        </w:tc>
        <w:tc>
          <w:tcPr>
            <w:tcW w:w="850" w:type="dxa"/>
          </w:tcPr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  <w:p w:rsidR="0069378C" w:rsidRPr="00094551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</w:tc>
      </w:tr>
      <w:tr w:rsidR="0069378C" w:rsidRPr="00094551" w:rsidTr="00787D59">
        <w:tc>
          <w:tcPr>
            <w:tcW w:w="612" w:type="dxa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79" w:type="dxa"/>
            <w:vMerge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5" w:type="dxa"/>
          </w:tcPr>
          <w:p w:rsidR="0069378C" w:rsidRPr="00094551" w:rsidRDefault="0069378C" w:rsidP="00787D5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551">
              <w:rPr>
                <w:rFonts w:ascii="Times New Roman" w:hAnsi="Times New Roman"/>
                <w:sz w:val="24"/>
                <w:szCs w:val="24"/>
              </w:rPr>
              <w:t>Характеристики физико-химических методов анализа.</w:t>
            </w:r>
          </w:p>
        </w:tc>
        <w:tc>
          <w:tcPr>
            <w:tcW w:w="2835" w:type="dxa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материалов лекций, подготовка к лабораторным занятиям, зачету.</w:t>
            </w:r>
          </w:p>
        </w:tc>
        <w:tc>
          <w:tcPr>
            <w:tcW w:w="850" w:type="dxa"/>
            <w:vAlign w:val="center"/>
          </w:tcPr>
          <w:p w:rsidR="0069378C" w:rsidRPr="00094551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</w:tc>
      </w:tr>
      <w:tr w:rsidR="0069378C" w:rsidRPr="00094551" w:rsidTr="00787D59">
        <w:tc>
          <w:tcPr>
            <w:tcW w:w="612" w:type="dxa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79" w:type="dxa"/>
            <w:vMerge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5" w:type="dxa"/>
          </w:tcPr>
          <w:p w:rsidR="0069378C" w:rsidRPr="00094551" w:rsidRDefault="00DB4511" w:rsidP="00DB451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Электрохимические методы анализа</w:t>
            </w:r>
            <w:r w:rsidR="0069378C" w:rsidRPr="0009455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материалов лекций, подготовка к лабораторным занятиям, зачету.</w:t>
            </w:r>
          </w:p>
        </w:tc>
        <w:tc>
          <w:tcPr>
            <w:tcW w:w="850" w:type="dxa"/>
            <w:vAlign w:val="center"/>
          </w:tcPr>
          <w:p w:rsidR="0069378C" w:rsidRPr="00094551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</w:tc>
      </w:tr>
      <w:tr w:rsidR="0069378C" w:rsidRPr="00094551" w:rsidTr="00787D59">
        <w:tc>
          <w:tcPr>
            <w:tcW w:w="612" w:type="dxa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79" w:type="dxa"/>
            <w:vMerge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5" w:type="dxa"/>
          </w:tcPr>
          <w:p w:rsidR="0069378C" w:rsidRPr="00094551" w:rsidRDefault="0069378C" w:rsidP="00DB451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551">
              <w:rPr>
                <w:rFonts w:ascii="Times New Roman" w:hAnsi="Times New Roman"/>
                <w:sz w:val="24"/>
                <w:szCs w:val="24"/>
              </w:rPr>
              <w:t xml:space="preserve">Оптические (не спектральные) методы </w:t>
            </w:r>
            <w:r w:rsidR="00DB4511">
              <w:rPr>
                <w:rFonts w:ascii="Times New Roman" w:hAnsi="Times New Roman"/>
                <w:sz w:val="24"/>
                <w:szCs w:val="24"/>
              </w:rPr>
              <w:lastRenderedPageBreak/>
              <w:t>анализа.</w:t>
            </w:r>
          </w:p>
        </w:tc>
        <w:tc>
          <w:tcPr>
            <w:tcW w:w="2835" w:type="dxa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Проработка материалов лекций, подготовка к </w:t>
            </w:r>
            <w:r w:rsidRPr="0009455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лабораторным занятиям, зачету.</w:t>
            </w:r>
          </w:p>
        </w:tc>
        <w:tc>
          <w:tcPr>
            <w:tcW w:w="850" w:type="dxa"/>
            <w:vAlign w:val="center"/>
          </w:tcPr>
          <w:p w:rsidR="0069378C" w:rsidRPr="00094551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843" w:type="dxa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</w:tc>
      </w:tr>
      <w:tr w:rsidR="0069378C" w:rsidRPr="00094551" w:rsidTr="00787D59">
        <w:trPr>
          <w:trHeight w:val="1118"/>
        </w:trPr>
        <w:tc>
          <w:tcPr>
            <w:tcW w:w="612" w:type="dxa"/>
            <w:vMerge w:val="restart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79" w:type="dxa"/>
            <w:vMerge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5" w:type="dxa"/>
            <w:vMerge w:val="restart"/>
          </w:tcPr>
          <w:p w:rsidR="0069378C" w:rsidRPr="00094551" w:rsidRDefault="0069378C" w:rsidP="00DB451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551">
              <w:rPr>
                <w:rFonts w:ascii="Times New Roman" w:hAnsi="Times New Roman"/>
                <w:sz w:val="24"/>
                <w:szCs w:val="24"/>
              </w:rPr>
              <w:t xml:space="preserve">Спектроскопические методы </w:t>
            </w:r>
            <w:r w:rsidR="00DB4511">
              <w:rPr>
                <w:rFonts w:ascii="Times New Roman" w:hAnsi="Times New Roman"/>
                <w:sz w:val="24"/>
                <w:szCs w:val="24"/>
              </w:rPr>
              <w:t>анализа</w:t>
            </w:r>
            <w:r w:rsidRPr="0009455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835" w:type="dxa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материалов лекций, подготовка к лабораторным занятиям, зачету.</w:t>
            </w:r>
          </w:p>
        </w:tc>
        <w:tc>
          <w:tcPr>
            <w:tcW w:w="850" w:type="dxa"/>
            <w:vAlign w:val="center"/>
          </w:tcPr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5</w:t>
            </w:r>
          </w:p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  <w:p w:rsidR="0069378C" w:rsidRPr="00094551" w:rsidRDefault="0069378C" w:rsidP="00787D59">
            <w:pPr>
              <w:spacing w:after="0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9378C" w:rsidRPr="00094551" w:rsidTr="00787D59">
        <w:trPr>
          <w:trHeight w:val="551"/>
        </w:trPr>
        <w:tc>
          <w:tcPr>
            <w:tcW w:w="612" w:type="dxa"/>
            <w:vMerge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9" w:type="dxa"/>
            <w:vMerge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5" w:type="dxa"/>
            <w:vMerge/>
          </w:tcPr>
          <w:p w:rsidR="0069378C" w:rsidRPr="00094551" w:rsidRDefault="0069378C" w:rsidP="00787D5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тем.</w:t>
            </w:r>
          </w:p>
        </w:tc>
        <w:tc>
          <w:tcPr>
            <w:tcW w:w="850" w:type="dxa"/>
            <w:vAlign w:val="center"/>
          </w:tcPr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Собеседование</w:t>
            </w:r>
          </w:p>
        </w:tc>
      </w:tr>
      <w:tr w:rsidR="0069378C" w:rsidRPr="00094551" w:rsidTr="00787D59">
        <w:trPr>
          <w:trHeight w:val="1133"/>
        </w:trPr>
        <w:tc>
          <w:tcPr>
            <w:tcW w:w="612" w:type="dxa"/>
            <w:vMerge w:val="restart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79" w:type="dxa"/>
            <w:vMerge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5" w:type="dxa"/>
            <w:vMerge w:val="restart"/>
          </w:tcPr>
          <w:p w:rsidR="0069378C" w:rsidRPr="00094551" w:rsidRDefault="0069378C" w:rsidP="00787D5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551">
              <w:rPr>
                <w:rFonts w:ascii="Times New Roman" w:hAnsi="Times New Roman"/>
                <w:sz w:val="24"/>
                <w:szCs w:val="24"/>
              </w:rPr>
              <w:t>Хроматографический метод разделения и анализа веществ.</w:t>
            </w:r>
          </w:p>
        </w:tc>
        <w:tc>
          <w:tcPr>
            <w:tcW w:w="2835" w:type="dxa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материалов лекций, подготовка к лабораторным занятиям, зачету.</w:t>
            </w:r>
          </w:p>
        </w:tc>
        <w:tc>
          <w:tcPr>
            <w:tcW w:w="850" w:type="dxa"/>
            <w:vAlign w:val="center"/>
          </w:tcPr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5</w:t>
            </w:r>
          </w:p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  <w:p w:rsidR="0069378C" w:rsidRPr="00094551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9378C" w:rsidRPr="00094551" w:rsidTr="00787D59">
        <w:trPr>
          <w:trHeight w:val="519"/>
        </w:trPr>
        <w:tc>
          <w:tcPr>
            <w:tcW w:w="612" w:type="dxa"/>
            <w:vMerge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9" w:type="dxa"/>
            <w:vMerge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5" w:type="dxa"/>
            <w:vMerge/>
          </w:tcPr>
          <w:p w:rsidR="0069378C" w:rsidRPr="00094551" w:rsidRDefault="0069378C" w:rsidP="00787D5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тем.</w:t>
            </w:r>
          </w:p>
        </w:tc>
        <w:tc>
          <w:tcPr>
            <w:tcW w:w="850" w:type="dxa"/>
            <w:vAlign w:val="center"/>
          </w:tcPr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69378C" w:rsidRDefault="0069378C" w:rsidP="00787D59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Cs/>
                <w:sz w:val="24"/>
                <w:szCs w:val="24"/>
              </w:rPr>
              <w:t>Собеседование</w:t>
            </w:r>
          </w:p>
        </w:tc>
      </w:tr>
      <w:tr w:rsidR="0069378C" w:rsidRPr="00094551" w:rsidTr="00787D59">
        <w:tc>
          <w:tcPr>
            <w:tcW w:w="612" w:type="dxa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779" w:type="dxa"/>
            <w:vMerge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5" w:type="dxa"/>
          </w:tcPr>
          <w:p w:rsidR="0069378C" w:rsidRPr="00094551" w:rsidRDefault="0069378C" w:rsidP="00DB451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551">
              <w:rPr>
                <w:rFonts w:ascii="Times New Roman" w:hAnsi="Times New Roman"/>
                <w:sz w:val="24"/>
                <w:szCs w:val="24"/>
              </w:rPr>
              <w:t xml:space="preserve">Другие методы </w:t>
            </w:r>
            <w:r w:rsidR="00DB4511">
              <w:rPr>
                <w:rFonts w:ascii="Times New Roman" w:hAnsi="Times New Roman"/>
                <w:sz w:val="24"/>
                <w:szCs w:val="24"/>
              </w:rPr>
              <w:t>анализа</w:t>
            </w:r>
            <w:r w:rsidRPr="0009455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Реферат.</w:t>
            </w:r>
          </w:p>
        </w:tc>
        <w:tc>
          <w:tcPr>
            <w:tcW w:w="850" w:type="dxa"/>
            <w:vAlign w:val="center"/>
          </w:tcPr>
          <w:p w:rsidR="0069378C" w:rsidRPr="00094551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Реферат</w:t>
            </w:r>
          </w:p>
        </w:tc>
      </w:tr>
      <w:tr w:rsidR="0069378C" w:rsidRPr="00094551" w:rsidTr="00787D59">
        <w:tc>
          <w:tcPr>
            <w:tcW w:w="6771" w:type="dxa"/>
            <w:gridSpan w:val="4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455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ИТОГО часов в семестре</w:t>
            </w:r>
          </w:p>
        </w:tc>
        <w:tc>
          <w:tcPr>
            <w:tcW w:w="850" w:type="dxa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1843" w:type="dxa"/>
          </w:tcPr>
          <w:p w:rsidR="0069378C" w:rsidRPr="00094551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69378C" w:rsidRDefault="0069378C" w:rsidP="006937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9378C" w:rsidRDefault="0069378C" w:rsidP="0069378C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0542E8">
        <w:rPr>
          <w:rFonts w:ascii="Times New Roman" w:hAnsi="Times New Roman"/>
          <w:sz w:val="24"/>
          <w:szCs w:val="24"/>
        </w:rPr>
        <w:t>заочная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6"/>
        <w:gridCol w:w="779"/>
        <w:gridCol w:w="2429"/>
        <w:gridCol w:w="2996"/>
        <w:gridCol w:w="848"/>
        <w:gridCol w:w="1816"/>
      </w:tblGrid>
      <w:tr w:rsidR="0069378C" w:rsidRPr="00B4557A" w:rsidTr="00787D59">
        <w:trPr>
          <w:trHeight w:val="912"/>
        </w:trPr>
        <w:tc>
          <w:tcPr>
            <w:tcW w:w="596" w:type="dxa"/>
            <w:vAlign w:val="center"/>
          </w:tcPr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557A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779" w:type="dxa"/>
            <w:vAlign w:val="center"/>
          </w:tcPr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557A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557A">
              <w:rPr>
                <w:rFonts w:ascii="Times New Roman" w:hAnsi="Times New Roman"/>
                <w:b/>
                <w:bCs/>
                <w:sz w:val="24"/>
                <w:szCs w:val="24"/>
              </w:rPr>
              <w:t>семе-</w:t>
            </w:r>
          </w:p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557A">
              <w:rPr>
                <w:rFonts w:ascii="Times New Roman" w:hAnsi="Times New Roman"/>
                <w:b/>
                <w:bCs/>
                <w:sz w:val="24"/>
                <w:szCs w:val="24"/>
              </w:rPr>
              <w:t>стра</w:t>
            </w:r>
          </w:p>
        </w:tc>
        <w:tc>
          <w:tcPr>
            <w:tcW w:w="2429" w:type="dxa"/>
            <w:vAlign w:val="center"/>
          </w:tcPr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557A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</w:t>
            </w:r>
          </w:p>
        </w:tc>
        <w:tc>
          <w:tcPr>
            <w:tcW w:w="2996" w:type="dxa"/>
            <w:vAlign w:val="center"/>
          </w:tcPr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557A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48" w:type="dxa"/>
            <w:vAlign w:val="center"/>
          </w:tcPr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B4557A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816" w:type="dxa"/>
            <w:vAlign w:val="center"/>
          </w:tcPr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B4557A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69378C" w:rsidRPr="00B4557A" w:rsidTr="00787D59">
        <w:tc>
          <w:tcPr>
            <w:tcW w:w="596" w:type="dxa"/>
          </w:tcPr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557A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79" w:type="dxa"/>
          </w:tcPr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557A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29" w:type="dxa"/>
          </w:tcPr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557A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996" w:type="dxa"/>
          </w:tcPr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557A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48" w:type="dxa"/>
          </w:tcPr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557A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16" w:type="dxa"/>
          </w:tcPr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557A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69378C" w:rsidRPr="00B4557A" w:rsidTr="00787D59">
        <w:tc>
          <w:tcPr>
            <w:tcW w:w="596" w:type="dxa"/>
          </w:tcPr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557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79" w:type="dxa"/>
            <w:vMerge w:val="restart"/>
            <w:vAlign w:val="center"/>
          </w:tcPr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2429" w:type="dxa"/>
          </w:tcPr>
          <w:p w:rsidR="0069378C" w:rsidRPr="003F470F" w:rsidRDefault="0069378C" w:rsidP="00DB451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Физико-химические (инструментальные) методы </w:t>
            </w:r>
            <w:r w:rsidR="00DB4511">
              <w:rPr>
                <w:rFonts w:ascii="Times New Roman" w:hAnsi="Times New Roman"/>
                <w:sz w:val="24"/>
                <w:szCs w:val="24"/>
              </w:rPr>
              <w:t>анализа</w:t>
            </w:r>
            <w:r w:rsidRPr="003F470F">
              <w:rPr>
                <w:rFonts w:ascii="Times New Roman" w:hAnsi="Times New Roman"/>
                <w:sz w:val="24"/>
                <w:szCs w:val="24"/>
              </w:rPr>
              <w:t xml:space="preserve"> – главная база массового химического анализа в современном производстве продукции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растениеводства.</w:t>
            </w:r>
          </w:p>
        </w:tc>
        <w:tc>
          <w:tcPr>
            <w:tcW w:w="2996" w:type="dxa"/>
          </w:tcPr>
          <w:p w:rsidR="0069378C" w:rsidRDefault="0069378C" w:rsidP="00787D59">
            <w:pPr>
              <w:tabs>
                <w:tab w:val="right" w:leader="underscore" w:pos="9639"/>
              </w:tabs>
              <w:spacing w:after="0"/>
              <w:ind w:left="21"/>
              <w:rPr>
                <w:rFonts w:ascii="Times New Roman" w:hAnsi="Times New Roman"/>
                <w:bCs/>
                <w:sz w:val="24"/>
                <w:szCs w:val="24"/>
              </w:rPr>
            </w:pPr>
            <w:r w:rsidRPr="00835C12">
              <w:rPr>
                <w:rFonts w:ascii="Times New Roman" w:hAnsi="Times New Roman"/>
                <w:bCs/>
                <w:sz w:val="24"/>
                <w:szCs w:val="24"/>
              </w:rPr>
              <w:t>Проработка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материалов лекций, подготовка к лабораторным занятиям, зачету. Самостоятельное изучение тем.</w:t>
            </w:r>
          </w:p>
          <w:p w:rsidR="0069378C" w:rsidRDefault="0069378C" w:rsidP="00787D59">
            <w:pPr>
              <w:tabs>
                <w:tab w:val="right" w:leader="underscore" w:pos="9639"/>
              </w:tabs>
              <w:spacing w:after="0"/>
              <w:ind w:left="21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Default="0069378C" w:rsidP="00787D59">
            <w:pPr>
              <w:tabs>
                <w:tab w:val="right" w:leader="underscore" w:pos="9639"/>
              </w:tabs>
              <w:spacing w:after="0"/>
              <w:ind w:left="21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Default="0069378C" w:rsidP="00787D59">
            <w:pPr>
              <w:tabs>
                <w:tab w:val="right" w:leader="underscore" w:pos="9639"/>
              </w:tabs>
              <w:spacing w:after="0"/>
              <w:ind w:left="21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/>
              <w:ind w:left="21"/>
              <w:rPr>
                <w:b/>
                <w:bCs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B4557A">
              <w:rPr>
                <w:rFonts w:ascii="Times New Roman" w:hAnsi="Times New Roman"/>
                <w:bCs/>
                <w:sz w:val="24"/>
                <w:szCs w:val="24"/>
              </w:rPr>
              <w:t>онтрольная работа.</w:t>
            </w:r>
          </w:p>
        </w:tc>
        <w:tc>
          <w:tcPr>
            <w:tcW w:w="848" w:type="dxa"/>
            <w:vAlign w:val="center"/>
          </w:tcPr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9</w:t>
            </w:r>
          </w:p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2</w:t>
            </w:r>
          </w:p>
          <w:p w:rsidR="0069378C" w:rsidRPr="00B4557A" w:rsidRDefault="0069378C" w:rsidP="00787D59">
            <w:pPr>
              <w:spacing w:after="0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</w:tc>
        <w:tc>
          <w:tcPr>
            <w:tcW w:w="1816" w:type="dxa"/>
          </w:tcPr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69378C" w:rsidRPr="00B4557A" w:rsidTr="00787D59">
        <w:tc>
          <w:tcPr>
            <w:tcW w:w="596" w:type="dxa"/>
          </w:tcPr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557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79" w:type="dxa"/>
            <w:vMerge/>
          </w:tcPr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29" w:type="dxa"/>
          </w:tcPr>
          <w:p w:rsidR="0069378C" w:rsidRPr="003F470F" w:rsidRDefault="0069378C" w:rsidP="00787D5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Характеристики физико-химических методов анализа.</w:t>
            </w:r>
          </w:p>
        </w:tc>
        <w:tc>
          <w:tcPr>
            <w:tcW w:w="2996" w:type="dxa"/>
          </w:tcPr>
          <w:p w:rsidR="0069378C" w:rsidRDefault="0069378C" w:rsidP="00787D59">
            <w:pPr>
              <w:tabs>
                <w:tab w:val="right" w:leader="underscore" w:pos="9639"/>
              </w:tabs>
              <w:spacing w:after="0"/>
              <w:ind w:left="21"/>
              <w:rPr>
                <w:rFonts w:ascii="Times New Roman" w:hAnsi="Times New Roman"/>
                <w:bCs/>
                <w:sz w:val="24"/>
                <w:szCs w:val="24"/>
              </w:rPr>
            </w:pPr>
            <w:r w:rsidRPr="00835C12">
              <w:rPr>
                <w:rFonts w:ascii="Times New Roman" w:hAnsi="Times New Roman"/>
                <w:bCs/>
                <w:sz w:val="24"/>
                <w:szCs w:val="24"/>
              </w:rPr>
              <w:t>Проработка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материалов лекций, подготовка к лабораторным занятиям, зачету. Самостоятельное изучение тем. </w:t>
            </w:r>
          </w:p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ind w:left="2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B4557A">
              <w:rPr>
                <w:rFonts w:ascii="Times New Roman" w:hAnsi="Times New Roman"/>
                <w:bCs/>
                <w:sz w:val="24"/>
                <w:szCs w:val="24"/>
              </w:rPr>
              <w:t>онтрольная работа.</w:t>
            </w:r>
          </w:p>
        </w:tc>
        <w:tc>
          <w:tcPr>
            <w:tcW w:w="848" w:type="dxa"/>
            <w:vAlign w:val="center"/>
          </w:tcPr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10</w:t>
            </w:r>
          </w:p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  <w:p w:rsidR="0069378C" w:rsidRPr="00B4557A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2</w:t>
            </w:r>
          </w:p>
        </w:tc>
        <w:tc>
          <w:tcPr>
            <w:tcW w:w="1816" w:type="dxa"/>
          </w:tcPr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69378C" w:rsidRPr="00B4557A" w:rsidTr="00787D59">
        <w:tc>
          <w:tcPr>
            <w:tcW w:w="596" w:type="dxa"/>
          </w:tcPr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557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79" w:type="dxa"/>
            <w:vMerge/>
          </w:tcPr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29" w:type="dxa"/>
          </w:tcPr>
          <w:p w:rsidR="0069378C" w:rsidRPr="003F470F" w:rsidRDefault="0069378C" w:rsidP="00DB451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Электрохимические методы </w:t>
            </w:r>
            <w:r w:rsidR="00DB4511">
              <w:rPr>
                <w:rFonts w:ascii="Times New Roman" w:hAnsi="Times New Roman"/>
                <w:sz w:val="24"/>
                <w:szCs w:val="24"/>
              </w:rPr>
              <w:t>анализа</w:t>
            </w:r>
            <w:r w:rsidRPr="003F47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96" w:type="dxa"/>
          </w:tcPr>
          <w:p w:rsidR="0069378C" w:rsidRDefault="0069378C" w:rsidP="00787D59">
            <w:pPr>
              <w:tabs>
                <w:tab w:val="right" w:leader="underscore" w:pos="9639"/>
              </w:tabs>
              <w:spacing w:after="0"/>
              <w:ind w:left="21"/>
              <w:rPr>
                <w:rFonts w:ascii="Times New Roman" w:hAnsi="Times New Roman"/>
                <w:bCs/>
                <w:sz w:val="24"/>
                <w:szCs w:val="24"/>
              </w:rPr>
            </w:pPr>
            <w:r w:rsidRPr="00835C12">
              <w:rPr>
                <w:rFonts w:ascii="Times New Roman" w:hAnsi="Times New Roman"/>
                <w:bCs/>
                <w:sz w:val="24"/>
                <w:szCs w:val="24"/>
              </w:rPr>
              <w:t>Проработка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материалов лекций, подготовка к лабораторным занятиям, зачету. Самостоятельное изучение тем. </w:t>
            </w:r>
          </w:p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ind w:left="2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B4557A">
              <w:rPr>
                <w:rFonts w:ascii="Times New Roman" w:hAnsi="Times New Roman"/>
                <w:bCs/>
                <w:sz w:val="24"/>
                <w:szCs w:val="24"/>
              </w:rPr>
              <w:t>онтрольная работа.</w:t>
            </w:r>
          </w:p>
        </w:tc>
        <w:tc>
          <w:tcPr>
            <w:tcW w:w="848" w:type="dxa"/>
            <w:vAlign w:val="center"/>
          </w:tcPr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9</w:t>
            </w:r>
          </w:p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  <w:p w:rsidR="0069378C" w:rsidRPr="00B4557A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4</w:t>
            </w:r>
          </w:p>
        </w:tc>
        <w:tc>
          <w:tcPr>
            <w:tcW w:w="1816" w:type="dxa"/>
          </w:tcPr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69378C" w:rsidRPr="00B4557A" w:rsidTr="00787D59">
        <w:tc>
          <w:tcPr>
            <w:tcW w:w="596" w:type="dxa"/>
          </w:tcPr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557A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79" w:type="dxa"/>
            <w:vMerge/>
          </w:tcPr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29" w:type="dxa"/>
          </w:tcPr>
          <w:p w:rsidR="0069378C" w:rsidRPr="003F470F" w:rsidRDefault="0069378C" w:rsidP="00DB451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Оптические (не </w:t>
            </w:r>
            <w:r w:rsidRPr="003F470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спектральные) методы </w:t>
            </w:r>
            <w:r w:rsidR="00DB4511">
              <w:rPr>
                <w:rFonts w:ascii="Times New Roman" w:hAnsi="Times New Roman"/>
                <w:sz w:val="24"/>
                <w:szCs w:val="24"/>
              </w:rPr>
              <w:t>анализа.</w:t>
            </w:r>
          </w:p>
        </w:tc>
        <w:tc>
          <w:tcPr>
            <w:tcW w:w="2996" w:type="dxa"/>
          </w:tcPr>
          <w:p w:rsidR="0069378C" w:rsidRDefault="0069378C" w:rsidP="00787D59">
            <w:pPr>
              <w:tabs>
                <w:tab w:val="right" w:leader="underscore" w:pos="9639"/>
              </w:tabs>
              <w:spacing w:after="0"/>
              <w:ind w:left="21"/>
              <w:rPr>
                <w:rFonts w:ascii="Times New Roman" w:hAnsi="Times New Roman"/>
                <w:bCs/>
                <w:sz w:val="24"/>
                <w:szCs w:val="24"/>
              </w:rPr>
            </w:pPr>
            <w:r w:rsidRPr="00835C1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Проработка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материалов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лекций, подготовка к лабораторным занятиям, зачету. Самостоятельное изучение тем. </w:t>
            </w:r>
          </w:p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ind w:left="2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B4557A">
              <w:rPr>
                <w:rFonts w:ascii="Times New Roman" w:hAnsi="Times New Roman"/>
                <w:bCs/>
                <w:sz w:val="24"/>
                <w:szCs w:val="24"/>
              </w:rPr>
              <w:t>онтрольная работа.</w:t>
            </w:r>
          </w:p>
        </w:tc>
        <w:tc>
          <w:tcPr>
            <w:tcW w:w="848" w:type="dxa"/>
            <w:vAlign w:val="center"/>
          </w:tcPr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lastRenderedPageBreak/>
              <w:t>10</w:t>
            </w:r>
          </w:p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  <w:p w:rsidR="0069378C" w:rsidRPr="00B4557A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3</w:t>
            </w:r>
          </w:p>
        </w:tc>
        <w:tc>
          <w:tcPr>
            <w:tcW w:w="1816" w:type="dxa"/>
          </w:tcPr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69378C" w:rsidRPr="00B4557A" w:rsidTr="00787D59">
        <w:tc>
          <w:tcPr>
            <w:tcW w:w="596" w:type="dxa"/>
          </w:tcPr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557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779" w:type="dxa"/>
            <w:vMerge/>
          </w:tcPr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29" w:type="dxa"/>
          </w:tcPr>
          <w:p w:rsidR="0069378C" w:rsidRPr="003F470F" w:rsidRDefault="0069378C" w:rsidP="00DB451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Спектроскопические методы </w:t>
            </w:r>
            <w:r w:rsidR="00DB4511">
              <w:rPr>
                <w:rFonts w:ascii="Times New Roman" w:hAnsi="Times New Roman"/>
                <w:sz w:val="24"/>
                <w:szCs w:val="24"/>
              </w:rPr>
              <w:t>анализа</w:t>
            </w:r>
            <w:r w:rsidRPr="003F470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996" w:type="dxa"/>
          </w:tcPr>
          <w:p w:rsidR="0069378C" w:rsidRDefault="0069378C" w:rsidP="00787D59">
            <w:pPr>
              <w:tabs>
                <w:tab w:val="right" w:leader="underscore" w:pos="9639"/>
              </w:tabs>
              <w:spacing w:after="0"/>
              <w:ind w:left="21"/>
              <w:rPr>
                <w:rFonts w:ascii="Times New Roman" w:hAnsi="Times New Roman"/>
                <w:bCs/>
                <w:sz w:val="24"/>
                <w:szCs w:val="24"/>
              </w:rPr>
            </w:pPr>
            <w:r w:rsidRPr="00835C12">
              <w:rPr>
                <w:rFonts w:ascii="Times New Roman" w:hAnsi="Times New Roman"/>
                <w:bCs/>
                <w:sz w:val="24"/>
                <w:szCs w:val="24"/>
              </w:rPr>
              <w:t>Проработка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материалов лекций, подготовка к лабораторным занятиям, зачету. Самостоятельное изучение тем. </w:t>
            </w:r>
          </w:p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ind w:left="2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B4557A">
              <w:rPr>
                <w:rFonts w:ascii="Times New Roman" w:hAnsi="Times New Roman"/>
                <w:bCs/>
                <w:sz w:val="24"/>
                <w:szCs w:val="24"/>
              </w:rPr>
              <w:t>онтрольная работа.</w:t>
            </w:r>
          </w:p>
        </w:tc>
        <w:tc>
          <w:tcPr>
            <w:tcW w:w="848" w:type="dxa"/>
            <w:vAlign w:val="center"/>
          </w:tcPr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13</w:t>
            </w:r>
          </w:p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4</w:t>
            </w:r>
          </w:p>
          <w:p w:rsidR="0069378C" w:rsidRPr="00B4557A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</w:tc>
        <w:tc>
          <w:tcPr>
            <w:tcW w:w="1816" w:type="dxa"/>
          </w:tcPr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69378C" w:rsidRPr="00B4557A" w:rsidTr="00787D59">
        <w:tc>
          <w:tcPr>
            <w:tcW w:w="596" w:type="dxa"/>
          </w:tcPr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557A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79" w:type="dxa"/>
            <w:vMerge/>
          </w:tcPr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29" w:type="dxa"/>
          </w:tcPr>
          <w:p w:rsidR="0069378C" w:rsidRPr="003F470F" w:rsidRDefault="0069378C" w:rsidP="00787D5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Хроматографический метод разделения и анализа веществ.</w:t>
            </w:r>
          </w:p>
        </w:tc>
        <w:tc>
          <w:tcPr>
            <w:tcW w:w="2996" w:type="dxa"/>
          </w:tcPr>
          <w:p w:rsidR="0069378C" w:rsidRDefault="0069378C" w:rsidP="00787D59">
            <w:pPr>
              <w:tabs>
                <w:tab w:val="right" w:leader="underscore" w:pos="9639"/>
              </w:tabs>
              <w:spacing w:after="0"/>
              <w:ind w:left="21"/>
              <w:rPr>
                <w:rFonts w:ascii="Times New Roman" w:hAnsi="Times New Roman"/>
                <w:bCs/>
                <w:sz w:val="24"/>
                <w:szCs w:val="24"/>
              </w:rPr>
            </w:pPr>
            <w:r w:rsidRPr="00835C12">
              <w:rPr>
                <w:rFonts w:ascii="Times New Roman" w:hAnsi="Times New Roman"/>
                <w:bCs/>
                <w:sz w:val="24"/>
                <w:szCs w:val="24"/>
              </w:rPr>
              <w:t>Проработка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материалов лекций, подготовка к лабораторным занятиям, зачету. Самостоятельное изучение тем. </w:t>
            </w:r>
          </w:p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ind w:left="2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B4557A">
              <w:rPr>
                <w:rFonts w:ascii="Times New Roman" w:hAnsi="Times New Roman"/>
                <w:bCs/>
                <w:sz w:val="24"/>
                <w:szCs w:val="24"/>
              </w:rPr>
              <w:t>онтрольная работа.</w:t>
            </w:r>
          </w:p>
        </w:tc>
        <w:tc>
          <w:tcPr>
            <w:tcW w:w="848" w:type="dxa"/>
            <w:vAlign w:val="center"/>
          </w:tcPr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12</w:t>
            </w:r>
          </w:p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  <w:p w:rsidR="0069378C" w:rsidRPr="00B4557A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4</w:t>
            </w:r>
          </w:p>
        </w:tc>
        <w:tc>
          <w:tcPr>
            <w:tcW w:w="1816" w:type="dxa"/>
          </w:tcPr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69378C" w:rsidRPr="00B4557A" w:rsidTr="00787D59">
        <w:tc>
          <w:tcPr>
            <w:tcW w:w="596" w:type="dxa"/>
          </w:tcPr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557A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779" w:type="dxa"/>
            <w:vMerge/>
          </w:tcPr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29" w:type="dxa"/>
          </w:tcPr>
          <w:p w:rsidR="0069378C" w:rsidRPr="003F470F" w:rsidRDefault="0069378C" w:rsidP="00DB451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Другие методы </w:t>
            </w:r>
            <w:r w:rsidR="00DB4511">
              <w:rPr>
                <w:rFonts w:ascii="Times New Roman" w:hAnsi="Times New Roman"/>
                <w:sz w:val="24"/>
                <w:szCs w:val="24"/>
              </w:rPr>
              <w:t>анализа</w:t>
            </w:r>
            <w:r w:rsidRPr="003F47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96" w:type="dxa"/>
          </w:tcPr>
          <w:p w:rsidR="0069378C" w:rsidRDefault="0069378C" w:rsidP="00787D59">
            <w:pPr>
              <w:tabs>
                <w:tab w:val="right" w:leader="underscore" w:pos="9639"/>
              </w:tabs>
              <w:spacing w:after="0"/>
              <w:ind w:left="21"/>
              <w:rPr>
                <w:rFonts w:ascii="Times New Roman" w:hAnsi="Times New Roman"/>
                <w:bCs/>
                <w:sz w:val="24"/>
                <w:szCs w:val="24"/>
              </w:rPr>
            </w:pPr>
            <w:r w:rsidRPr="00835C12">
              <w:rPr>
                <w:rFonts w:ascii="Times New Roman" w:hAnsi="Times New Roman"/>
                <w:bCs/>
                <w:sz w:val="24"/>
                <w:szCs w:val="24"/>
              </w:rPr>
              <w:t>Проработка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материалов лекций, подготовка к лабораторным занятиям, зачету. Самостоятельное изучение тем. </w:t>
            </w:r>
          </w:p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ind w:left="2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B4557A">
              <w:rPr>
                <w:rFonts w:ascii="Times New Roman" w:hAnsi="Times New Roman"/>
                <w:bCs/>
                <w:sz w:val="24"/>
                <w:szCs w:val="24"/>
              </w:rPr>
              <w:t>онтрольная работа.</w:t>
            </w:r>
          </w:p>
        </w:tc>
        <w:tc>
          <w:tcPr>
            <w:tcW w:w="848" w:type="dxa"/>
            <w:vAlign w:val="center"/>
          </w:tcPr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8</w:t>
            </w:r>
          </w:p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  <w:p w:rsidR="0069378C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</w:p>
          <w:p w:rsidR="0069378C" w:rsidRPr="00B4557A" w:rsidRDefault="0069378C" w:rsidP="00787D59">
            <w:pPr>
              <w:spacing w:after="0"/>
              <w:jc w:val="center"/>
              <w:rPr>
                <w:rFonts w:ascii="Times New Roman" w:hAnsi="Times New Roman"/>
                <w:color w:val="333300"/>
                <w:sz w:val="24"/>
                <w:szCs w:val="24"/>
              </w:rPr>
            </w:pPr>
            <w:r>
              <w:rPr>
                <w:rFonts w:ascii="Times New Roman" w:hAnsi="Times New Roman"/>
                <w:color w:val="333300"/>
                <w:sz w:val="24"/>
                <w:szCs w:val="24"/>
              </w:rPr>
              <w:t>4</w:t>
            </w:r>
          </w:p>
        </w:tc>
        <w:tc>
          <w:tcPr>
            <w:tcW w:w="1816" w:type="dxa"/>
          </w:tcPr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69378C" w:rsidRPr="00B4557A" w:rsidTr="00787D59">
        <w:tc>
          <w:tcPr>
            <w:tcW w:w="6800" w:type="dxa"/>
            <w:gridSpan w:val="4"/>
          </w:tcPr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557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ИТОГО часов в семестре</w:t>
            </w:r>
          </w:p>
        </w:tc>
        <w:tc>
          <w:tcPr>
            <w:tcW w:w="848" w:type="dxa"/>
          </w:tcPr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94</w:t>
            </w:r>
          </w:p>
        </w:tc>
        <w:tc>
          <w:tcPr>
            <w:tcW w:w="1816" w:type="dxa"/>
          </w:tcPr>
          <w:p w:rsidR="0069378C" w:rsidRPr="00B4557A" w:rsidRDefault="0069378C" w:rsidP="00787D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69378C" w:rsidRDefault="0069378C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>5.1. Учебно-методические материалы для самостоятельной работы:</w:t>
      </w:r>
    </w:p>
    <w:p w:rsidR="00567AC8" w:rsidRDefault="00567AC8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841531" w:rsidRPr="00841531" w:rsidRDefault="00841531" w:rsidP="005C22B5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841531">
        <w:rPr>
          <w:rFonts w:ascii="Times New Roman" w:hAnsi="Times New Roman"/>
          <w:iCs/>
          <w:sz w:val="24"/>
          <w:szCs w:val="24"/>
        </w:rPr>
        <w:t xml:space="preserve">Методические указания к выполнению самостоятельной работы студентов по дисциплине </w:t>
      </w:r>
      <w:r>
        <w:rPr>
          <w:rFonts w:ascii="Times New Roman" w:hAnsi="Times New Roman"/>
          <w:iCs/>
          <w:sz w:val="24"/>
          <w:szCs w:val="24"/>
        </w:rPr>
        <w:t>«</w:t>
      </w:r>
      <w:r w:rsidRPr="00841531">
        <w:rPr>
          <w:rFonts w:ascii="Times New Roman" w:hAnsi="Times New Roman"/>
          <w:iCs/>
          <w:sz w:val="24"/>
          <w:szCs w:val="24"/>
        </w:rPr>
        <w:t>Физико-химические методы исследовани</w:t>
      </w:r>
      <w:r>
        <w:rPr>
          <w:rFonts w:ascii="Times New Roman" w:hAnsi="Times New Roman"/>
          <w:iCs/>
          <w:sz w:val="24"/>
          <w:szCs w:val="24"/>
        </w:rPr>
        <w:t>я»</w:t>
      </w:r>
      <w:r w:rsidRPr="00841531">
        <w:rPr>
          <w:rFonts w:ascii="Times New Roman" w:hAnsi="Times New Roman"/>
          <w:iCs/>
          <w:sz w:val="24"/>
          <w:szCs w:val="24"/>
        </w:rPr>
        <w:t xml:space="preserve"> // сост. Разманова  В.Е., - Тюмень: ГАУ Северного Зауралья, 2017. – 22 с.</w:t>
      </w:r>
    </w:p>
    <w:p w:rsidR="00841531" w:rsidRPr="00841531" w:rsidRDefault="00841531" w:rsidP="005C22B5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841531">
        <w:rPr>
          <w:rFonts w:ascii="Times New Roman" w:hAnsi="Times New Roman"/>
          <w:iCs/>
          <w:sz w:val="24"/>
          <w:szCs w:val="24"/>
        </w:rPr>
        <w:t xml:space="preserve">Методические указания к выполнению </w:t>
      </w:r>
      <w:r>
        <w:rPr>
          <w:rFonts w:ascii="Times New Roman" w:hAnsi="Times New Roman"/>
          <w:iCs/>
          <w:sz w:val="24"/>
          <w:szCs w:val="24"/>
        </w:rPr>
        <w:t xml:space="preserve">лабораторных </w:t>
      </w:r>
      <w:r w:rsidRPr="00841531">
        <w:rPr>
          <w:rFonts w:ascii="Times New Roman" w:hAnsi="Times New Roman"/>
          <w:iCs/>
          <w:sz w:val="24"/>
          <w:szCs w:val="24"/>
        </w:rPr>
        <w:t xml:space="preserve">работ студентов по дисциплине </w:t>
      </w:r>
      <w:r>
        <w:rPr>
          <w:rFonts w:ascii="Times New Roman" w:hAnsi="Times New Roman"/>
          <w:iCs/>
          <w:sz w:val="24"/>
          <w:szCs w:val="24"/>
        </w:rPr>
        <w:t>«</w:t>
      </w:r>
      <w:r w:rsidRPr="00841531">
        <w:rPr>
          <w:rFonts w:ascii="Times New Roman" w:hAnsi="Times New Roman"/>
          <w:iCs/>
          <w:sz w:val="24"/>
          <w:szCs w:val="24"/>
        </w:rPr>
        <w:t>Физико-химические методы исследовани</w:t>
      </w:r>
      <w:r>
        <w:rPr>
          <w:rFonts w:ascii="Times New Roman" w:hAnsi="Times New Roman"/>
          <w:iCs/>
          <w:sz w:val="24"/>
          <w:szCs w:val="24"/>
        </w:rPr>
        <w:t>я»</w:t>
      </w:r>
      <w:r w:rsidRPr="00841531">
        <w:rPr>
          <w:rFonts w:ascii="Times New Roman" w:hAnsi="Times New Roman"/>
          <w:iCs/>
          <w:sz w:val="24"/>
          <w:szCs w:val="24"/>
        </w:rPr>
        <w:t xml:space="preserve"> // сост. Разманова  В.Е.,</w:t>
      </w:r>
      <w:r>
        <w:rPr>
          <w:rFonts w:ascii="Times New Roman" w:hAnsi="Times New Roman"/>
          <w:iCs/>
          <w:sz w:val="24"/>
          <w:szCs w:val="24"/>
        </w:rPr>
        <w:t xml:space="preserve"> Волкова Н.А. </w:t>
      </w:r>
      <w:r w:rsidRPr="00841531">
        <w:rPr>
          <w:rFonts w:ascii="Times New Roman" w:hAnsi="Times New Roman"/>
          <w:iCs/>
          <w:sz w:val="24"/>
          <w:szCs w:val="24"/>
        </w:rPr>
        <w:t xml:space="preserve"> - Тюмень: ГАУ Северного Зауралья, 201</w:t>
      </w:r>
      <w:r w:rsidR="00C12C33">
        <w:rPr>
          <w:rFonts w:ascii="Times New Roman" w:hAnsi="Times New Roman"/>
          <w:iCs/>
          <w:sz w:val="24"/>
          <w:szCs w:val="24"/>
        </w:rPr>
        <w:t>5</w:t>
      </w:r>
      <w:r w:rsidRPr="00841531">
        <w:rPr>
          <w:rFonts w:ascii="Times New Roman" w:hAnsi="Times New Roman"/>
          <w:iCs/>
          <w:sz w:val="24"/>
          <w:szCs w:val="24"/>
        </w:rPr>
        <w:t xml:space="preserve">. – </w:t>
      </w:r>
      <w:r>
        <w:rPr>
          <w:rFonts w:ascii="Times New Roman" w:hAnsi="Times New Roman"/>
          <w:iCs/>
          <w:sz w:val="24"/>
          <w:szCs w:val="24"/>
        </w:rPr>
        <w:t>60</w:t>
      </w:r>
      <w:r w:rsidRPr="00841531">
        <w:rPr>
          <w:rFonts w:ascii="Times New Roman" w:hAnsi="Times New Roman"/>
          <w:iCs/>
          <w:sz w:val="24"/>
          <w:szCs w:val="24"/>
        </w:rPr>
        <w:t xml:space="preserve"> с.</w:t>
      </w:r>
    </w:p>
    <w:p w:rsidR="00567AC8" w:rsidRPr="006A31A5" w:rsidRDefault="00567AC8" w:rsidP="00567AC8">
      <w:pPr>
        <w:pStyle w:val="10"/>
        <w:tabs>
          <w:tab w:val="right" w:leader="underscore" w:pos="9639"/>
        </w:tabs>
        <w:spacing w:after="0"/>
        <w:ind w:left="0" w:firstLine="709"/>
        <w:jc w:val="both"/>
      </w:pPr>
      <w:bookmarkStart w:id="0" w:name="_GoBack"/>
      <w:bookmarkEnd w:id="0"/>
    </w:p>
    <w:p w:rsidR="00750DBF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>5.2. Темы, выносимые на самостоятельное изучение:</w:t>
      </w:r>
    </w:p>
    <w:p w:rsidR="00586492" w:rsidRDefault="00586492" w:rsidP="00AC2E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sz w:val="24"/>
          <w:szCs w:val="24"/>
          <w:highlight w:val="green"/>
        </w:rPr>
      </w:pPr>
    </w:p>
    <w:p w:rsidR="000331B5" w:rsidRPr="003F470F" w:rsidRDefault="000331B5" w:rsidP="000331B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3970">
        <w:rPr>
          <w:rFonts w:ascii="Times New Roman" w:hAnsi="Times New Roman"/>
          <w:b/>
          <w:sz w:val="24"/>
          <w:szCs w:val="24"/>
        </w:rPr>
        <w:t xml:space="preserve">По разделу </w:t>
      </w:r>
      <w:r w:rsidR="00DB4511">
        <w:rPr>
          <w:rFonts w:ascii="Times New Roman" w:hAnsi="Times New Roman"/>
          <w:b/>
          <w:sz w:val="24"/>
          <w:szCs w:val="24"/>
        </w:rPr>
        <w:t xml:space="preserve">5 </w:t>
      </w:r>
      <w:r w:rsidRPr="00C53970">
        <w:rPr>
          <w:rFonts w:ascii="Times New Roman" w:hAnsi="Times New Roman"/>
          <w:b/>
          <w:sz w:val="24"/>
          <w:szCs w:val="24"/>
        </w:rPr>
        <w:t>«</w:t>
      </w:r>
      <w:r w:rsidRPr="003F470F">
        <w:rPr>
          <w:rFonts w:ascii="Times New Roman" w:hAnsi="Times New Roman"/>
          <w:sz w:val="24"/>
          <w:szCs w:val="24"/>
        </w:rPr>
        <w:t xml:space="preserve">Спектроскопические методы </w:t>
      </w:r>
      <w:r w:rsidR="00DB4511">
        <w:rPr>
          <w:rFonts w:ascii="Times New Roman" w:hAnsi="Times New Roman"/>
          <w:sz w:val="24"/>
          <w:szCs w:val="24"/>
        </w:rPr>
        <w:t>анализа</w:t>
      </w:r>
      <w:r w:rsidRPr="00C53970">
        <w:rPr>
          <w:rFonts w:ascii="Times New Roman" w:hAnsi="Times New Roman"/>
          <w:b/>
          <w:sz w:val="24"/>
          <w:szCs w:val="24"/>
        </w:rPr>
        <w:t>»</w:t>
      </w:r>
      <w:r w:rsidRPr="00586492">
        <w:rPr>
          <w:rFonts w:ascii="Times New Roman" w:hAnsi="Times New Roman"/>
          <w:sz w:val="24"/>
          <w:szCs w:val="24"/>
          <w:highlight w:val="green"/>
        </w:rPr>
        <w:t xml:space="preserve"> </w:t>
      </w:r>
    </w:p>
    <w:p w:rsidR="000331B5" w:rsidRDefault="000331B5" w:rsidP="000331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31B5" w:rsidRPr="00586492" w:rsidRDefault="000331B5" w:rsidP="005C22B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6492">
        <w:rPr>
          <w:rFonts w:ascii="Times New Roman" w:hAnsi="Times New Roman"/>
          <w:sz w:val="24"/>
          <w:szCs w:val="24"/>
        </w:rPr>
        <w:t>Теоретические основы и сущность фотометрических методов</w:t>
      </w:r>
      <w:r w:rsidR="007F197E">
        <w:rPr>
          <w:rFonts w:ascii="Times New Roman" w:hAnsi="Times New Roman"/>
          <w:sz w:val="24"/>
          <w:szCs w:val="24"/>
        </w:rPr>
        <w:t>. Абсорбционная спектрофотометрия</w:t>
      </w:r>
      <w:r w:rsidRPr="00586492">
        <w:rPr>
          <w:rFonts w:ascii="Times New Roman" w:hAnsi="Times New Roman"/>
          <w:sz w:val="24"/>
          <w:szCs w:val="24"/>
        </w:rPr>
        <w:t>.</w:t>
      </w:r>
    </w:p>
    <w:p w:rsidR="000331B5" w:rsidRPr="00586492" w:rsidRDefault="000331B5" w:rsidP="005C22B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6492">
        <w:rPr>
          <w:rFonts w:ascii="Times New Roman" w:hAnsi="Times New Roman"/>
          <w:sz w:val="24"/>
          <w:szCs w:val="24"/>
        </w:rPr>
        <w:t>ИК – спектрометрия. Сущность инфракрасной спектрометрии. Происхождение, области и регистрация ИК-спектров. Фурье – спектроскопия. Область применения ИК – спектрометрии.</w:t>
      </w:r>
      <w:r w:rsidRPr="000331B5">
        <w:rPr>
          <w:rFonts w:ascii="Times New Roman" w:hAnsi="Times New Roman"/>
          <w:sz w:val="24"/>
          <w:szCs w:val="24"/>
        </w:rPr>
        <w:t xml:space="preserve"> </w:t>
      </w:r>
    </w:p>
    <w:p w:rsidR="000331B5" w:rsidRPr="00586492" w:rsidRDefault="000331B5" w:rsidP="005C22B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6492">
        <w:rPr>
          <w:rFonts w:ascii="Times New Roman" w:hAnsi="Times New Roman"/>
          <w:sz w:val="24"/>
          <w:szCs w:val="24"/>
        </w:rPr>
        <w:t xml:space="preserve"> Люминесцентный метод </w:t>
      </w:r>
      <w:r w:rsidR="00DB4511">
        <w:rPr>
          <w:rFonts w:ascii="Times New Roman" w:hAnsi="Times New Roman"/>
          <w:sz w:val="24"/>
          <w:szCs w:val="24"/>
        </w:rPr>
        <w:t>анализа</w:t>
      </w:r>
      <w:r w:rsidRPr="00586492">
        <w:rPr>
          <w:rFonts w:ascii="Times New Roman" w:hAnsi="Times New Roman"/>
          <w:sz w:val="24"/>
          <w:szCs w:val="24"/>
        </w:rPr>
        <w:t>. Происхождение, характеристики, закономерности и регистрация люминесценции. Применение метода</w:t>
      </w:r>
    </w:p>
    <w:p w:rsidR="00C26291" w:rsidRDefault="00C26291" w:rsidP="00C2629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6291" w:rsidRDefault="00C26291" w:rsidP="00C2629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53970">
        <w:rPr>
          <w:rFonts w:ascii="Times New Roman" w:hAnsi="Times New Roman"/>
          <w:b/>
          <w:sz w:val="24"/>
          <w:szCs w:val="24"/>
        </w:rPr>
        <w:t xml:space="preserve">По разделу </w:t>
      </w:r>
      <w:r w:rsidR="00DB4511">
        <w:rPr>
          <w:rFonts w:ascii="Times New Roman" w:hAnsi="Times New Roman"/>
          <w:b/>
          <w:sz w:val="24"/>
          <w:szCs w:val="24"/>
        </w:rPr>
        <w:t xml:space="preserve">6 </w:t>
      </w:r>
      <w:r w:rsidRPr="00C53970">
        <w:rPr>
          <w:rFonts w:ascii="Times New Roman" w:hAnsi="Times New Roman"/>
          <w:b/>
          <w:sz w:val="24"/>
          <w:szCs w:val="24"/>
        </w:rPr>
        <w:t>«</w:t>
      </w:r>
      <w:r w:rsidRPr="003F470F">
        <w:rPr>
          <w:rFonts w:ascii="Times New Roman" w:hAnsi="Times New Roman"/>
          <w:sz w:val="24"/>
          <w:szCs w:val="24"/>
        </w:rPr>
        <w:t>Хроматографический метод разделения и анализа веществ</w:t>
      </w:r>
      <w:r w:rsidRPr="00C53970">
        <w:rPr>
          <w:rFonts w:ascii="Times New Roman" w:hAnsi="Times New Roman"/>
          <w:b/>
          <w:sz w:val="24"/>
          <w:szCs w:val="24"/>
        </w:rPr>
        <w:t>»</w:t>
      </w:r>
    </w:p>
    <w:p w:rsidR="00C26291" w:rsidRDefault="00C26291" w:rsidP="00C2629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6291" w:rsidRPr="00586492" w:rsidRDefault="00C26291" w:rsidP="005C22B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6492">
        <w:rPr>
          <w:rFonts w:ascii="Times New Roman" w:hAnsi="Times New Roman"/>
          <w:sz w:val="24"/>
          <w:szCs w:val="24"/>
        </w:rPr>
        <w:lastRenderedPageBreak/>
        <w:t>Теоретические основы и сущность ионообменной хроматографии.</w:t>
      </w:r>
    </w:p>
    <w:p w:rsidR="00C26291" w:rsidRPr="00586492" w:rsidRDefault="00C26291" w:rsidP="005C22B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6492">
        <w:rPr>
          <w:rFonts w:ascii="Times New Roman" w:hAnsi="Times New Roman"/>
          <w:sz w:val="24"/>
          <w:szCs w:val="24"/>
        </w:rPr>
        <w:t>Теоретические основы и сущность молекулярно-ситовой хроматографии.</w:t>
      </w:r>
    </w:p>
    <w:p w:rsidR="00C26291" w:rsidRPr="00586492" w:rsidRDefault="00C26291" w:rsidP="005C22B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6492">
        <w:rPr>
          <w:rFonts w:ascii="Times New Roman" w:hAnsi="Times New Roman"/>
          <w:sz w:val="24"/>
          <w:szCs w:val="24"/>
        </w:rPr>
        <w:t>Теоретические основы и сущность аффинной хроматографии.</w:t>
      </w:r>
    </w:p>
    <w:p w:rsidR="00C26291" w:rsidRPr="00586492" w:rsidRDefault="00C26291" w:rsidP="005C22B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6492">
        <w:rPr>
          <w:rFonts w:ascii="Times New Roman" w:hAnsi="Times New Roman"/>
          <w:sz w:val="24"/>
          <w:szCs w:val="24"/>
        </w:rPr>
        <w:t>Теоретические основы и сущность метода высокоэффективной жидкостной хроматографии. Область применения в с/х производстве.</w:t>
      </w:r>
    </w:p>
    <w:p w:rsidR="00C26291" w:rsidRPr="00586492" w:rsidRDefault="00C26291" w:rsidP="005C22B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6492">
        <w:rPr>
          <w:rFonts w:ascii="Times New Roman" w:hAnsi="Times New Roman"/>
          <w:sz w:val="24"/>
          <w:szCs w:val="24"/>
        </w:rPr>
        <w:t>Теоретические основы и сущность метода газовой хроматографии.</w:t>
      </w:r>
    </w:p>
    <w:p w:rsidR="00C26291" w:rsidRDefault="00C26291" w:rsidP="005C22B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6492">
        <w:rPr>
          <w:rFonts w:ascii="Times New Roman" w:hAnsi="Times New Roman"/>
          <w:sz w:val="24"/>
          <w:szCs w:val="24"/>
        </w:rPr>
        <w:t>Виды колонок, применяемых в высокоэффективной жидкостной хроматографии.</w:t>
      </w:r>
    </w:p>
    <w:p w:rsidR="00B7766E" w:rsidRPr="00586492" w:rsidRDefault="00B7766E" w:rsidP="00B7766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0331B5" w:rsidRDefault="000331B5" w:rsidP="000331B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331B5">
        <w:rPr>
          <w:rFonts w:ascii="Times New Roman" w:hAnsi="Times New Roman"/>
          <w:b/>
          <w:iCs/>
          <w:sz w:val="24"/>
          <w:szCs w:val="24"/>
        </w:rPr>
        <w:t>5.3. Темы рефератов:</w:t>
      </w:r>
      <w:r w:rsidRPr="000331B5">
        <w:rPr>
          <w:rFonts w:ascii="Times New Roman" w:hAnsi="Times New Roman"/>
          <w:b/>
          <w:sz w:val="24"/>
          <w:szCs w:val="24"/>
        </w:rPr>
        <w:t xml:space="preserve"> </w:t>
      </w:r>
    </w:p>
    <w:p w:rsidR="00C26291" w:rsidRDefault="00C26291" w:rsidP="000331B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331B5" w:rsidRPr="003F470F" w:rsidRDefault="000331B5" w:rsidP="000331B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53970">
        <w:rPr>
          <w:rFonts w:ascii="Times New Roman" w:hAnsi="Times New Roman"/>
          <w:b/>
          <w:sz w:val="24"/>
          <w:szCs w:val="24"/>
        </w:rPr>
        <w:t xml:space="preserve">По разделу </w:t>
      </w:r>
      <w:r w:rsidR="00DB4511">
        <w:rPr>
          <w:rFonts w:ascii="Times New Roman" w:hAnsi="Times New Roman"/>
          <w:b/>
          <w:sz w:val="24"/>
          <w:szCs w:val="24"/>
        </w:rPr>
        <w:t xml:space="preserve">7 </w:t>
      </w:r>
      <w:r w:rsidRPr="00C53970">
        <w:rPr>
          <w:rFonts w:ascii="Times New Roman" w:hAnsi="Times New Roman"/>
          <w:b/>
          <w:sz w:val="24"/>
          <w:szCs w:val="24"/>
        </w:rPr>
        <w:t>«</w:t>
      </w:r>
      <w:r w:rsidRPr="003F470F">
        <w:rPr>
          <w:rFonts w:ascii="Times New Roman" w:hAnsi="Times New Roman"/>
          <w:sz w:val="24"/>
          <w:szCs w:val="24"/>
        </w:rPr>
        <w:t xml:space="preserve">Другие методы </w:t>
      </w:r>
      <w:r w:rsidR="006F0F21">
        <w:rPr>
          <w:rFonts w:ascii="Times New Roman" w:hAnsi="Times New Roman"/>
          <w:sz w:val="24"/>
          <w:szCs w:val="24"/>
        </w:rPr>
        <w:t>анализа</w:t>
      </w:r>
      <w:r w:rsidRPr="00C53970">
        <w:rPr>
          <w:rFonts w:ascii="Times New Roman" w:hAnsi="Times New Roman"/>
          <w:b/>
          <w:sz w:val="24"/>
          <w:szCs w:val="24"/>
        </w:rPr>
        <w:t>»</w:t>
      </w:r>
      <w:r w:rsidRPr="00586492">
        <w:rPr>
          <w:rFonts w:ascii="Times New Roman" w:hAnsi="Times New Roman"/>
          <w:sz w:val="24"/>
          <w:szCs w:val="24"/>
          <w:highlight w:val="green"/>
        </w:rPr>
        <w:t xml:space="preserve"> </w:t>
      </w:r>
    </w:p>
    <w:p w:rsidR="000331B5" w:rsidRDefault="000331B5" w:rsidP="000331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875964" w:rsidRDefault="00875964" w:rsidP="005C22B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183E">
        <w:rPr>
          <w:rFonts w:ascii="Times New Roman" w:hAnsi="Times New Roman"/>
          <w:sz w:val="24"/>
          <w:szCs w:val="24"/>
        </w:rPr>
        <w:t>М</w:t>
      </w:r>
      <w:r w:rsidRPr="00875964">
        <w:rPr>
          <w:rFonts w:ascii="Times New Roman" w:hAnsi="Times New Roman"/>
          <w:sz w:val="24"/>
          <w:szCs w:val="24"/>
        </w:rPr>
        <w:t>етод</w:t>
      </w:r>
      <w:r w:rsidRPr="006D183E">
        <w:rPr>
          <w:rFonts w:ascii="Times New Roman" w:hAnsi="Times New Roman"/>
          <w:sz w:val="24"/>
          <w:szCs w:val="24"/>
        </w:rPr>
        <w:t>ы</w:t>
      </w:r>
      <w:r w:rsidRPr="00875964">
        <w:rPr>
          <w:rFonts w:ascii="Times New Roman" w:hAnsi="Times New Roman"/>
          <w:sz w:val="24"/>
          <w:szCs w:val="24"/>
        </w:rPr>
        <w:t xml:space="preserve"> определения мик</w:t>
      </w:r>
      <w:r w:rsidRPr="006D183E">
        <w:rPr>
          <w:rFonts w:ascii="Times New Roman" w:hAnsi="Times New Roman"/>
          <w:sz w:val="24"/>
          <w:szCs w:val="24"/>
        </w:rPr>
        <w:t>роколичеств токсич</w:t>
      </w:r>
      <w:r w:rsidR="00317CC6">
        <w:rPr>
          <w:rFonts w:ascii="Times New Roman" w:hAnsi="Times New Roman"/>
          <w:sz w:val="24"/>
          <w:szCs w:val="24"/>
        </w:rPr>
        <w:t>ны</w:t>
      </w:r>
      <w:r w:rsidRPr="006D183E">
        <w:rPr>
          <w:rFonts w:ascii="Times New Roman" w:hAnsi="Times New Roman"/>
          <w:sz w:val="24"/>
          <w:szCs w:val="24"/>
        </w:rPr>
        <w:t>х веществ</w:t>
      </w:r>
      <w:r w:rsidRPr="00875964">
        <w:rPr>
          <w:rFonts w:ascii="Times New Roman" w:hAnsi="Times New Roman"/>
          <w:sz w:val="24"/>
          <w:szCs w:val="24"/>
        </w:rPr>
        <w:t xml:space="preserve"> </w:t>
      </w:r>
    </w:p>
    <w:p w:rsidR="00875964" w:rsidRDefault="00875964" w:rsidP="005C22B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183E">
        <w:rPr>
          <w:rFonts w:ascii="Times New Roman" w:hAnsi="Times New Roman"/>
          <w:sz w:val="24"/>
          <w:szCs w:val="24"/>
        </w:rPr>
        <w:t>М</w:t>
      </w:r>
      <w:r w:rsidRPr="00586492">
        <w:rPr>
          <w:rFonts w:ascii="Times New Roman" w:hAnsi="Times New Roman"/>
          <w:sz w:val="24"/>
          <w:szCs w:val="24"/>
        </w:rPr>
        <w:t>етод</w:t>
      </w:r>
      <w:r w:rsidRPr="006D183E">
        <w:rPr>
          <w:rFonts w:ascii="Times New Roman" w:hAnsi="Times New Roman"/>
          <w:sz w:val="24"/>
          <w:szCs w:val="24"/>
        </w:rPr>
        <w:t>ы</w:t>
      </w:r>
      <w:r w:rsidRPr="00586492">
        <w:rPr>
          <w:rFonts w:ascii="Times New Roman" w:hAnsi="Times New Roman"/>
          <w:sz w:val="24"/>
          <w:szCs w:val="24"/>
        </w:rPr>
        <w:t xml:space="preserve"> разделения.</w:t>
      </w:r>
    </w:p>
    <w:p w:rsidR="00875964" w:rsidRDefault="00875964" w:rsidP="005C22B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5964">
        <w:rPr>
          <w:rFonts w:ascii="Times New Roman" w:hAnsi="Times New Roman"/>
          <w:sz w:val="24"/>
          <w:szCs w:val="24"/>
        </w:rPr>
        <w:t>Криоскопия.</w:t>
      </w:r>
    </w:p>
    <w:p w:rsidR="00875964" w:rsidRDefault="000331B5" w:rsidP="005C22B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5964">
        <w:rPr>
          <w:rFonts w:ascii="Times New Roman" w:hAnsi="Times New Roman"/>
          <w:sz w:val="24"/>
          <w:szCs w:val="24"/>
        </w:rPr>
        <w:t xml:space="preserve"> </w:t>
      </w:r>
      <w:r w:rsidR="00875964">
        <w:rPr>
          <w:rFonts w:ascii="Times New Roman" w:hAnsi="Times New Roman"/>
          <w:sz w:val="24"/>
          <w:szCs w:val="24"/>
        </w:rPr>
        <w:t>Капиллярный электрофорез.</w:t>
      </w:r>
    </w:p>
    <w:p w:rsidR="00C26291" w:rsidRPr="00875964" w:rsidRDefault="00C26291" w:rsidP="005C22B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5964">
        <w:rPr>
          <w:rFonts w:ascii="Times New Roman" w:hAnsi="Times New Roman"/>
          <w:sz w:val="24"/>
          <w:szCs w:val="24"/>
        </w:rPr>
        <w:t xml:space="preserve">Масс-спектрометрия. </w:t>
      </w:r>
    </w:p>
    <w:p w:rsidR="00875964" w:rsidRDefault="00C26291" w:rsidP="005C22B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5964">
        <w:rPr>
          <w:rFonts w:ascii="Times New Roman" w:hAnsi="Times New Roman"/>
          <w:sz w:val="24"/>
          <w:szCs w:val="24"/>
        </w:rPr>
        <w:t>Яд</w:t>
      </w:r>
      <w:r w:rsidR="00875964">
        <w:rPr>
          <w:rFonts w:ascii="Times New Roman" w:hAnsi="Times New Roman"/>
          <w:sz w:val="24"/>
          <w:szCs w:val="24"/>
        </w:rPr>
        <w:t>ерный магнитный резонанс (ЯМР).</w:t>
      </w:r>
    </w:p>
    <w:p w:rsidR="00C53970" w:rsidRPr="005C6E80" w:rsidRDefault="00C26291" w:rsidP="005C22B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5964">
        <w:rPr>
          <w:rFonts w:ascii="Times New Roman" w:hAnsi="Times New Roman"/>
          <w:sz w:val="24"/>
          <w:szCs w:val="24"/>
        </w:rPr>
        <w:t>Электронный парамагнитный резонанс (ЭПР).</w:t>
      </w:r>
    </w:p>
    <w:p w:rsidR="005C6E80" w:rsidRPr="00875964" w:rsidRDefault="005C6E80" w:rsidP="005C6E8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750DBF" w:rsidRPr="005C6E80" w:rsidRDefault="00750DBF" w:rsidP="005C6E80">
      <w:pPr>
        <w:pStyle w:val="ab"/>
        <w:numPr>
          <w:ilvl w:val="0"/>
          <w:numId w:val="3"/>
        </w:numPr>
        <w:autoSpaceDE w:val="0"/>
        <w:autoSpaceDN w:val="0"/>
        <w:adjustRightInd w:val="0"/>
        <w:jc w:val="both"/>
        <w:rPr>
          <w:b/>
          <w:bCs/>
        </w:rPr>
      </w:pPr>
      <w:r w:rsidRPr="005C6E80">
        <w:rPr>
          <w:b/>
          <w:bCs/>
        </w:rPr>
        <w:t xml:space="preserve">Фонд оценочных средств для проведения промежуточной аттестации обучающихся по дисциплине </w:t>
      </w:r>
    </w:p>
    <w:p w:rsidR="005C6E80" w:rsidRPr="005C6E80" w:rsidRDefault="005C6E80" w:rsidP="005C6E80">
      <w:pPr>
        <w:autoSpaceDE w:val="0"/>
        <w:autoSpaceDN w:val="0"/>
        <w:adjustRightInd w:val="0"/>
        <w:spacing w:after="0"/>
        <w:jc w:val="both"/>
        <w:rPr>
          <w:b/>
          <w:bCs/>
        </w:rPr>
      </w:pPr>
    </w:p>
    <w:p w:rsidR="00750DBF" w:rsidRPr="001666A9" w:rsidRDefault="00750DBF" w:rsidP="00127161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127161">
        <w:rPr>
          <w:b/>
          <w:iCs/>
        </w:rPr>
        <w:t>Перечень компетенций с указанием этапов их формирования в процессе осв</w:t>
      </w:r>
      <w:r>
        <w:rPr>
          <w:b/>
          <w:iCs/>
        </w:rPr>
        <w:t>оения образовательной программы</w:t>
      </w:r>
    </w:p>
    <w:p w:rsidR="001666A9" w:rsidRPr="008C5728" w:rsidRDefault="001666A9" w:rsidP="00787D59">
      <w:pPr>
        <w:autoSpaceDE w:val="0"/>
        <w:autoSpaceDN w:val="0"/>
        <w:adjustRightInd w:val="0"/>
        <w:spacing w:after="0"/>
        <w:jc w:val="both"/>
        <w:rPr>
          <w:b/>
        </w:rPr>
      </w:pP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3969"/>
        <w:gridCol w:w="1985"/>
        <w:gridCol w:w="2961"/>
      </w:tblGrid>
      <w:tr w:rsidR="00750DBF" w:rsidRPr="00103306" w:rsidTr="00FE55E8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10330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330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10330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3306">
              <w:rPr>
                <w:rFonts w:ascii="Times New Roman" w:hAnsi="Times New Roman"/>
                <w:sz w:val="24"/>
                <w:szCs w:val="24"/>
              </w:rPr>
              <w:t>Контролируемые разделы дисциплины (результаты по разделам)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10330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3306">
              <w:rPr>
                <w:rFonts w:ascii="Times New Roman" w:hAnsi="Times New Roman"/>
                <w:sz w:val="24"/>
                <w:szCs w:val="24"/>
              </w:rPr>
              <w:t>Код контролируемой компетенции (или её части)</w:t>
            </w: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103306" w:rsidRDefault="00270AE7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750DBF" w:rsidRPr="00103306">
              <w:rPr>
                <w:rFonts w:ascii="Times New Roman" w:hAnsi="Times New Roman"/>
                <w:sz w:val="24"/>
                <w:szCs w:val="24"/>
              </w:rPr>
              <w:t>аименование оценочного средства</w:t>
            </w:r>
          </w:p>
        </w:tc>
      </w:tr>
      <w:tr w:rsidR="00850A92" w:rsidRPr="00103306" w:rsidTr="00FE55E8">
        <w:trPr>
          <w:trHeight w:val="1224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50A92" w:rsidRPr="00103306" w:rsidRDefault="00850A92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330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0A92" w:rsidRPr="003F470F" w:rsidRDefault="00787D59" w:rsidP="00DC6E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Физико-химические (инструментальные) методы </w:t>
            </w:r>
            <w:r w:rsidR="00DC6E5D">
              <w:rPr>
                <w:rFonts w:ascii="Times New Roman" w:hAnsi="Times New Roman"/>
                <w:sz w:val="24"/>
                <w:szCs w:val="24"/>
              </w:rPr>
              <w:t>анализа</w:t>
            </w:r>
            <w:r w:rsidRPr="003F470F">
              <w:rPr>
                <w:rFonts w:ascii="Times New Roman" w:hAnsi="Times New Roman"/>
                <w:sz w:val="24"/>
                <w:szCs w:val="24"/>
              </w:rPr>
              <w:t xml:space="preserve"> – главная база массового химического анализа в современном производстве продукции </w:t>
            </w:r>
            <w:r>
              <w:rPr>
                <w:rFonts w:ascii="Times New Roman" w:hAnsi="Times New Roman"/>
                <w:sz w:val="24"/>
                <w:szCs w:val="24"/>
              </w:rPr>
              <w:t>растениеводства.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E3B89" w:rsidRDefault="00850A92" w:rsidP="004E3B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306">
              <w:rPr>
                <w:rFonts w:ascii="Times New Roman" w:hAnsi="Times New Roman"/>
                <w:sz w:val="24"/>
                <w:szCs w:val="24"/>
              </w:rPr>
              <w:t>ПК-</w:t>
            </w:r>
            <w:r w:rsidR="00787D59">
              <w:rPr>
                <w:rFonts w:ascii="Times New Roman" w:hAnsi="Times New Roman"/>
                <w:sz w:val="24"/>
                <w:szCs w:val="24"/>
              </w:rPr>
              <w:t>3</w:t>
            </w:r>
            <w:r w:rsidRPr="00103306">
              <w:rPr>
                <w:rFonts w:ascii="Times New Roman" w:hAnsi="Times New Roman"/>
                <w:sz w:val="24"/>
                <w:szCs w:val="24"/>
              </w:rPr>
              <w:t>(знать, уметь)</w:t>
            </w:r>
          </w:p>
          <w:p w:rsidR="00850A92" w:rsidRPr="00103306" w:rsidRDefault="00850A92" w:rsidP="004E3B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</w:tcBorders>
          </w:tcPr>
          <w:p w:rsidR="00850A92" w:rsidRPr="00103306" w:rsidRDefault="00850A92" w:rsidP="000006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306"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  <w:p w:rsidR="00850A92" w:rsidRPr="00103306" w:rsidRDefault="007E102C" w:rsidP="000006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  <w:r w:rsidR="00850A92">
              <w:rPr>
                <w:rFonts w:ascii="Times New Roman" w:hAnsi="Times New Roman"/>
                <w:sz w:val="24"/>
                <w:szCs w:val="24"/>
              </w:rPr>
              <w:t>ный билет</w:t>
            </w:r>
          </w:p>
        </w:tc>
      </w:tr>
      <w:tr w:rsidR="00850A92" w:rsidRPr="00103306" w:rsidTr="00787D59">
        <w:trPr>
          <w:trHeight w:val="740"/>
        </w:trPr>
        <w:tc>
          <w:tcPr>
            <w:tcW w:w="613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850A92" w:rsidRPr="00103306" w:rsidRDefault="00850A92" w:rsidP="00FE55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330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0A92" w:rsidRPr="003F470F" w:rsidRDefault="00850A92" w:rsidP="00850A9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Характеристики физико-химических методов анализа.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0A92" w:rsidRPr="00103306" w:rsidRDefault="00787D59" w:rsidP="00787D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306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03306">
              <w:rPr>
                <w:rFonts w:ascii="Times New Roman" w:hAnsi="Times New Roman"/>
                <w:sz w:val="24"/>
                <w:szCs w:val="24"/>
              </w:rPr>
              <w:t>(знать, уметь)</w:t>
            </w: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</w:tcBorders>
          </w:tcPr>
          <w:p w:rsidR="007E102C" w:rsidRPr="00103306" w:rsidRDefault="007E102C" w:rsidP="007E10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306"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  <w:p w:rsidR="00850A92" w:rsidRPr="00103306" w:rsidRDefault="007E102C" w:rsidP="007E10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Зачетный билет</w:t>
            </w:r>
          </w:p>
        </w:tc>
      </w:tr>
      <w:tr w:rsidR="00850A92" w:rsidRPr="00103306" w:rsidTr="00357FC0">
        <w:trPr>
          <w:trHeight w:val="963"/>
        </w:trPr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850A92" w:rsidRPr="00103306" w:rsidRDefault="00850A92" w:rsidP="00FE55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330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50A92" w:rsidRPr="003F470F" w:rsidRDefault="00850A92" w:rsidP="00DC6E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Электрохимические методы </w:t>
            </w:r>
            <w:r w:rsidR="00DC6E5D">
              <w:rPr>
                <w:rFonts w:ascii="Times New Roman" w:hAnsi="Times New Roman"/>
                <w:sz w:val="24"/>
                <w:szCs w:val="24"/>
              </w:rPr>
              <w:t>анализа</w:t>
            </w:r>
            <w:r w:rsidRPr="003F47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50A92" w:rsidRPr="00103306" w:rsidRDefault="00850A92" w:rsidP="00787D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306">
              <w:rPr>
                <w:rFonts w:ascii="Times New Roman" w:hAnsi="Times New Roman"/>
                <w:sz w:val="24"/>
                <w:szCs w:val="24"/>
              </w:rPr>
              <w:t>П</w:t>
            </w:r>
            <w:r w:rsidR="00787D59">
              <w:rPr>
                <w:rFonts w:ascii="Times New Roman" w:hAnsi="Times New Roman"/>
                <w:sz w:val="24"/>
                <w:szCs w:val="24"/>
              </w:rPr>
              <w:t>К-3</w:t>
            </w: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7E102C" w:rsidRPr="00103306" w:rsidRDefault="007E102C" w:rsidP="007E10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306"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  <w:p w:rsidR="00850A92" w:rsidRPr="00103306" w:rsidRDefault="007E102C" w:rsidP="007E10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Зачетный билет</w:t>
            </w:r>
          </w:p>
        </w:tc>
      </w:tr>
      <w:tr w:rsidR="00850A92" w:rsidRPr="00103306" w:rsidTr="00357FC0">
        <w:trPr>
          <w:trHeight w:val="1000"/>
        </w:trPr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850A92" w:rsidRPr="00103306" w:rsidRDefault="00850A92" w:rsidP="00D91B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330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50A92" w:rsidRPr="003F470F" w:rsidRDefault="00850A92" w:rsidP="00DC6E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Оптич</w:t>
            </w:r>
            <w:r w:rsidR="00DC6E5D">
              <w:rPr>
                <w:rFonts w:ascii="Times New Roman" w:hAnsi="Times New Roman"/>
                <w:sz w:val="24"/>
                <w:szCs w:val="24"/>
              </w:rPr>
              <w:t>еские (не спектральные) методы анализа.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50A92" w:rsidRPr="00103306" w:rsidRDefault="00850A92" w:rsidP="00787D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306">
              <w:rPr>
                <w:rFonts w:ascii="Times New Roman" w:hAnsi="Times New Roman"/>
                <w:sz w:val="24"/>
                <w:szCs w:val="24"/>
              </w:rPr>
              <w:t>ПК-</w:t>
            </w:r>
            <w:r w:rsidR="00787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7E102C" w:rsidRPr="00103306" w:rsidRDefault="007E102C" w:rsidP="007E10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306"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  <w:p w:rsidR="00850A92" w:rsidRPr="00103306" w:rsidRDefault="007E102C" w:rsidP="007E10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Зачетный билет</w:t>
            </w:r>
          </w:p>
        </w:tc>
      </w:tr>
      <w:tr w:rsidR="00850A92" w:rsidRPr="00103306" w:rsidTr="004D71B2">
        <w:trPr>
          <w:trHeight w:val="1256"/>
        </w:trPr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850A92" w:rsidRPr="00103306" w:rsidRDefault="00850A92" w:rsidP="00D91B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330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50A92" w:rsidRPr="003F470F" w:rsidRDefault="00850A92" w:rsidP="00DC6E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Спектроскопические методы </w:t>
            </w:r>
            <w:r w:rsidR="00DC6E5D">
              <w:rPr>
                <w:rFonts w:ascii="Times New Roman" w:hAnsi="Times New Roman"/>
                <w:sz w:val="24"/>
                <w:szCs w:val="24"/>
              </w:rPr>
              <w:t>анализа</w:t>
            </w:r>
            <w:r w:rsidRPr="003F470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0A92" w:rsidRPr="00103306" w:rsidRDefault="00850A92" w:rsidP="00787D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306">
              <w:rPr>
                <w:rFonts w:ascii="Times New Roman" w:hAnsi="Times New Roman"/>
                <w:sz w:val="24"/>
                <w:szCs w:val="24"/>
              </w:rPr>
              <w:t>П</w:t>
            </w:r>
            <w:r w:rsidR="00787D59">
              <w:rPr>
                <w:rFonts w:ascii="Times New Roman" w:hAnsi="Times New Roman"/>
                <w:sz w:val="24"/>
                <w:szCs w:val="24"/>
              </w:rPr>
              <w:t>К-3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357FC0" w:rsidRPr="00103306" w:rsidRDefault="00357FC0" w:rsidP="00357F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306">
              <w:rPr>
                <w:rFonts w:ascii="Times New Roman" w:hAnsi="Times New Roman"/>
                <w:sz w:val="24"/>
                <w:szCs w:val="24"/>
              </w:rPr>
              <w:t xml:space="preserve">Вопросы к собеседованию </w:t>
            </w:r>
          </w:p>
          <w:p w:rsidR="007E102C" w:rsidRPr="00103306" w:rsidRDefault="007E102C" w:rsidP="007E10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306"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  <w:p w:rsidR="00850A92" w:rsidRPr="00103306" w:rsidRDefault="007E102C" w:rsidP="007E10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Зачетный билет </w:t>
            </w:r>
          </w:p>
        </w:tc>
      </w:tr>
      <w:tr w:rsidR="00850A92" w:rsidRPr="00103306" w:rsidTr="00357FC0">
        <w:trPr>
          <w:trHeight w:val="1260"/>
        </w:trPr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850A92" w:rsidRPr="00103306" w:rsidRDefault="00850A92" w:rsidP="00D91B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3306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50A92" w:rsidRPr="003F470F" w:rsidRDefault="00850A92" w:rsidP="00850A9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>Хроматографический метод разделения и анализа веществ.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0A92" w:rsidRPr="00103306" w:rsidRDefault="00850A92" w:rsidP="00787D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306">
              <w:rPr>
                <w:rFonts w:ascii="Times New Roman" w:hAnsi="Times New Roman"/>
                <w:sz w:val="24"/>
                <w:szCs w:val="24"/>
              </w:rPr>
              <w:t>ПК-</w:t>
            </w:r>
            <w:r w:rsidR="00787D59">
              <w:rPr>
                <w:rFonts w:ascii="Times New Roman" w:hAnsi="Times New Roman"/>
                <w:sz w:val="24"/>
                <w:szCs w:val="24"/>
              </w:rPr>
              <w:t>3</w:t>
            </w:r>
            <w:r w:rsidRPr="00103306">
              <w:rPr>
                <w:rFonts w:ascii="Times New Roman" w:hAnsi="Times New Roman"/>
                <w:sz w:val="24"/>
                <w:szCs w:val="24"/>
              </w:rPr>
              <w:t>(уметь</w:t>
            </w:r>
            <w:r w:rsidR="004E3B89">
              <w:rPr>
                <w:rFonts w:ascii="Times New Roman" w:hAnsi="Times New Roman"/>
                <w:sz w:val="24"/>
                <w:szCs w:val="24"/>
              </w:rPr>
              <w:t>,</w:t>
            </w:r>
            <w:r w:rsidRPr="00103306">
              <w:rPr>
                <w:rFonts w:ascii="Times New Roman" w:hAnsi="Times New Roman"/>
                <w:sz w:val="24"/>
                <w:szCs w:val="24"/>
              </w:rPr>
              <w:t xml:space="preserve"> владеть)</w:t>
            </w: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E102C" w:rsidRPr="00103306" w:rsidRDefault="007E102C" w:rsidP="007E10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306">
              <w:rPr>
                <w:rFonts w:ascii="Times New Roman" w:hAnsi="Times New Roman"/>
                <w:sz w:val="24"/>
                <w:szCs w:val="24"/>
              </w:rPr>
              <w:t xml:space="preserve">Вопросы к собеседованию </w:t>
            </w:r>
          </w:p>
          <w:p w:rsidR="007E102C" w:rsidRPr="00103306" w:rsidRDefault="007E102C" w:rsidP="007E10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306"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  <w:p w:rsidR="00850A92" w:rsidRPr="00103306" w:rsidRDefault="007E102C" w:rsidP="007E10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Зачетный билет</w:t>
            </w:r>
          </w:p>
        </w:tc>
      </w:tr>
      <w:tr w:rsidR="00850A92" w:rsidRPr="00103306" w:rsidTr="00787D59">
        <w:trPr>
          <w:trHeight w:val="1404"/>
        </w:trPr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850A92" w:rsidRPr="00103306" w:rsidRDefault="00850A92" w:rsidP="00D91B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330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50A92" w:rsidRPr="003F470F" w:rsidRDefault="00850A92" w:rsidP="00DC6E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70F">
              <w:rPr>
                <w:rFonts w:ascii="Times New Roman" w:hAnsi="Times New Roman"/>
                <w:sz w:val="24"/>
                <w:szCs w:val="24"/>
              </w:rPr>
              <w:t xml:space="preserve">Другие методы </w:t>
            </w:r>
            <w:r w:rsidR="00DC6E5D">
              <w:rPr>
                <w:rFonts w:ascii="Times New Roman" w:hAnsi="Times New Roman"/>
                <w:sz w:val="24"/>
                <w:szCs w:val="24"/>
              </w:rPr>
              <w:t>анализа</w:t>
            </w:r>
            <w:r w:rsidRPr="003F47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0A92" w:rsidRPr="00103306" w:rsidRDefault="00850A92" w:rsidP="00787D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306">
              <w:rPr>
                <w:rFonts w:ascii="Times New Roman" w:hAnsi="Times New Roman"/>
                <w:sz w:val="24"/>
                <w:szCs w:val="24"/>
              </w:rPr>
              <w:t>ПК-</w:t>
            </w:r>
            <w:r w:rsidR="00787D59">
              <w:rPr>
                <w:rFonts w:ascii="Times New Roman" w:hAnsi="Times New Roman"/>
                <w:sz w:val="24"/>
                <w:szCs w:val="24"/>
              </w:rPr>
              <w:t>3</w:t>
            </w:r>
            <w:r w:rsidRPr="00103306">
              <w:rPr>
                <w:rFonts w:ascii="Times New Roman" w:hAnsi="Times New Roman"/>
                <w:sz w:val="24"/>
                <w:szCs w:val="24"/>
              </w:rPr>
              <w:t>(</w:t>
            </w:r>
            <w:r w:rsidR="004E3B89">
              <w:rPr>
                <w:rFonts w:ascii="Times New Roman" w:hAnsi="Times New Roman"/>
                <w:sz w:val="24"/>
                <w:szCs w:val="24"/>
              </w:rPr>
              <w:t>знать</w:t>
            </w:r>
            <w:r w:rsidRPr="0010330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E102C" w:rsidRDefault="007E102C" w:rsidP="007E10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306"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  <w:p w:rsidR="001666A9" w:rsidRPr="00103306" w:rsidRDefault="001666A9" w:rsidP="007E10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 защите реферата</w:t>
            </w:r>
          </w:p>
          <w:p w:rsidR="00850A92" w:rsidRPr="00103306" w:rsidRDefault="007E102C" w:rsidP="007E10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Зачетный билет</w:t>
            </w:r>
          </w:p>
        </w:tc>
      </w:tr>
    </w:tbl>
    <w:p w:rsidR="005C6E80" w:rsidRDefault="00B7766E" w:rsidP="00797098">
      <w:pPr>
        <w:autoSpaceDE w:val="0"/>
        <w:autoSpaceDN w:val="0"/>
        <w:adjustRightInd w:val="0"/>
        <w:spacing w:after="0"/>
        <w:jc w:val="both"/>
        <w:rPr>
          <w:b/>
          <w:iCs/>
        </w:rPr>
      </w:pPr>
      <w:r w:rsidRPr="008C5728">
        <w:rPr>
          <w:b/>
          <w:iCs/>
        </w:rPr>
        <w:t xml:space="preserve"> </w:t>
      </w:r>
    </w:p>
    <w:p w:rsidR="00B7766E" w:rsidRPr="00B7766E" w:rsidRDefault="00B7766E" w:rsidP="00841531">
      <w:pPr>
        <w:pStyle w:val="ab"/>
        <w:numPr>
          <w:ilvl w:val="1"/>
          <w:numId w:val="3"/>
        </w:numPr>
        <w:autoSpaceDE w:val="0"/>
        <w:autoSpaceDN w:val="0"/>
        <w:adjustRightInd w:val="0"/>
        <w:jc w:val="both"/>
        <w:rPr>
          <w:iCs/>
          <w:sz w:val="23"/>
          <w:szCs w:val="23"/>
        </w:rPr>
      </w:pPr>
      <w:r w:rsidRPr="00B7766E">
        <w:rPr>
          <w:b/>
          <w:iCs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1432"/>
        <w:gridCol w:w="94"/>
        <w:gridCol w:w="2619"/>
        <w:gridCol w:w="2713"/>
        <w:gridCol w:w="2713"/>
      </w:tblGrid>
      <w:tr w:rsidR="00147335" w:rsidTr="00C00562">
        <w:tc>
          <w:tcPr>
            <w:tcW w:w="1526" w:type="dxa"/>
            <w:gridSpan w:val="2"/>
            <w:vMerge w:val="restart"/>
          </w:tcPr>
          <w:p w:rsidR="00147335" w:rsidRDefault="00147335" w:rsidP="00AA27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Cs/>
                <w:sz w:val="23"/>
                <w:szCs w:val="23"/>
              </w:rPr>
            </w:pPr>
            <w:r w:rsidRPr="00AA27A6">
              <w:rPr>
                <w:b/>
                <w:bCs/>
                <w:color w:val="000000"/>
                <w:kern w:val="24"/>
                <w:sz w:val="24"/>
                <w:szCs w:val="24"/>
              </w:rPr>
              <w:t>Показатели оценивания</w:t>
            </w:r>
          </w:p>
        </w:tc>
        <w:tc>
          <w:tcPr>
            <w:tcW w:w="8045" w:type="dxa"/>
            <w:gridSpan w:val="3"/>
          </w:tcPr>
          <w:p w:rsidR="00147335" w:rsidRPr="00147335" w:rsidRDefault="00147335" w:rsidP="001473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iCs/>
                <w:sz w:val="23"/>
                <w:szCs w:val="23"/>
              </w:rPr>
            </w:pPr>
            <w:r w:rsidRPr="00147335">
              <w:rPr>
                <w:b/>
                <w:iCs/>
                <w:sz w:val="23"/>
                <w:szCs w:val="23"/>
              </w:rPr>
              <w:t>Критерии оценивания</w:t>
            </w:r>
          </w:p>
        </w:tc>
      </w:tr>
      <w:tr w:rsidR="00147335" w:rsidTr="00C00562">
        <w:tc>
          <w:tcPr>
            <w:tcW w:w="1526" w:type="dxa"/>
            <w:gridSpan w:val="2"/>
            <w:vMerge/>
          </w:tcPr>
          <w:p w:rsidR="00147335" w:rsidRDefault="00147335" w:rsidP="00AA27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Cs/>
                <w:sz w:val="23"/>
                <w:szCs w:val="23"/>
              </w:rPr>
            </w:pPr>
          </w:p>
        </w:tc>
        <w:tc>
          <w:tcPr>
            <w:tcW w:w="2619" w:type="dxa"/>
          </w:tcPr>
          <w:p w:rsidR="00147335" w:rsidRDefault="00147335" w:rsidP="001473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sz w:val="23"/>
                <w:szCs w:val="23"/>
              </w:rPr>
            </w:pPr>
            <w:r>
              <w:rPr>
                <w:iCs/>
                <w:sz w:val="23"/>
                <w:szCs w:val="23"/>
              </w:rPr>
              <w:t>Достаточный уровень</w:t>
            </w:r>
          </w:p>
          <w:p w:rsidR="00147335" w:rsidRDefault="00147335" w:rsidP="001473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sz w:val="23"/>
                <w:szCs w:val="23"/>
              </w:rPr>
            </w:pPr>
            <w:r w:rsidRPr="00147335">
              <w:rPr>
                <w:i/>
                <w:iCs/>
                <w:sz w:val="23"/>
                <w:szCs w:val="23"/>
              </w:rPr>
              <w:t>(удовлетворительно)</w:t>
            </w:r>
          </w:p>
        </w:tc>
        <w:tc>
          <w:tcPr>
            <w:tcW w:w="2713" w:type="dxa"/>
          </w:tcPr>
          <w:p w:rsidR="00147335" w:rsidRDefault="00147335" w:rsidP="007233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sz w:val="23"/>
                <w:szCs w:val="23"/>
              </w:rPr>
            </w:pPr>
            <w:r>
              <w:rPr>
                <w:iCs/>
                <w:sz w:val="23"/>
                <w:szCs w:val="23"/>
              </w:rPr>
              <w:t xml:space="preserve">Средний уровень </w:t>
            </w:r>
            <w:r w:rsidRPr="00147335">
              <w:rPr>
                <w:i/>
                <w:iCs/>
                <w:sz w:val="23"/>
                <w:szCs w:val="23"/>
              </w:rPr>
              <w:t>(хорошо)</w:t>
            </w:r>
          </w:p>
        </w:tc>
        <w:tc>
          <w:tcPr>
            <w:tcW w:w="2713" w:type="dxa"/>
          </w:tcPr>
          <w:p w:rsidR="00147335" w:rsidRPr="00147335" w:rsidRDefault="00147335" w:rsidP="001473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sz w:val="23"/>
                <w:szCs w:val="23"/>
              </w:rPr>
            </w:pPr>
            <w:r>
              <w:rPr>
                <w:iCs/>
                <w:sz w:val="23"/>
                <w:szCs w:val="23"/>
              </w:rPr>
              <w:t xml:space="preserve">Высокий уровень </w:t>
            </w:r>
            <w:r>
              <w:rPr>
                <w:i/>
                <w:iCs/>
                <w:sz w:val="23"/>
                <w:szCs w:val="23"/>
              </w:rPr>
              <w:t>(отлично)</w:t>
            </w:r>
          </w:p>
        </w:tc>
      </w:tr>
      <w:tr w:rsidR="00147335" w:rsidTr="00C00562">
        <w:tc>
          <w:tcPr>
            <w:tcW w:w="9571" w:type="dxa"/>
            <w:gridSpan w:val="5"/>
          </w:tcPr>
          <w:p w:rsidR="00147335" w:rsidRDefault="007233F2" w:rsidP="00787D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  <w:sz w:val="23"/>
                <w:szCs w:val="23"/>
              </w:rPr>
            </w:pPr>
            <w:r w:rsidRPr="00AA27A6">
              <w:rPr>
                <w:b/>
                <w:bCs/>
                <w:sz w:val="24"/>
                <w:szCs w:val="24"/>
              </w:rPr>
              <w:t>ПК-</w:t>
            </w:r>
            <w:r w:rsidR="00787D59">
              <w:rPr>
                <w:b/>
                <w:bCs/>
                <w:sz w:val="24"/>
                <w:szCs w:val="24"/>
              </w:rPr>
              <w:t>3</w:t>
            </w:r>
            <w:r w:rsidRPr="00AA27A6">
              <w:rPr>
                <w:b/>
                <w:bCs/>
                <w:sz w:val="24"/>
                <w:szCs w:val="24"/>
              </w:rPr>
              <w:t xml:space="preserve"> </w:t>
            </w:r>
            <w:r w:rsidR="00787D59" w:rsidRPr="00787D59">
              <w:rPr>
                <w:bCs/>
                <w:sz w:val="24"/>
                <w:szCs w:val="24"/>
              </w:rPr>
              <w:t>С</w:t>
            </w:r>
            <w:r w:rsidR="00787D59" w:rsidRPr="00C97579">
              <w:rPr>
                <w:sz w:val="24"/>
                <w:szCs w:val="24"/>
              </w:rPr>
              <w:t>пособност</w:t>
            </w:r>
            <w:r w:rsidR="00787D59">
              <w:rPr>
                <w:sz w:val="24"/>
                <w:szCs w:val="24"/>
              </w:rPr>
              <w:t>ью</w:t>
            </w:r>
            <w:r w:rsidR="00787D59" w:rsidRPr="00C97579">
              <w:rPr>
                <w:sz w:val="24"/>
                <w:szCs w:val="24"/>
              </w:rPr>
              <w:t xml:space="preserve"> к лабораторному анализу </w:t>
            </w:r>
            <w:r w:rsidR="00787D59">
              <w:rPr>
                <w:sz w:val="24"/>
                <w:szCs w:val="24"/>
              </w:rPr>
              <w:t xml:space="preserve">образцов </w:t>
            </w:r>
            <w:r w:rsidR="00787D59" w:rsidRPr="00C97579">
              <w:rPr>
                <w:sz w:val="24"/>
                <w:szCs w:val="24"/>
              </w:rPr>
              <w:t>почв</w:t>
            </w:r>
            <w:r w:rsidR="00787D59">
              <w:rPr>
                <w:sz w:val="24"/>
                <w:szCs w:val="24"/>
              </w:rPr>
              <w:t>, растений и продукции растениеводства</w:t>
            </w:r>
          </w:p>
        </w:tc>
      </w:tr>
      <w:tr w:rsidR="00787D59" w:rsidTr="00C00562">
        <w:tc>
          <w:tcPr>
            <w:tcW w:w="1432" w:type="dxa"/>
          </w:tcPr>
          <w:p w:rsidR="00787D59" w:rsidRPr="00AA27A6" w:rsidRDefault="000304D8" w:rsidP="00AA27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color w:val="000000"/>
                <w:kern w:val="24"/>
                <w:sz w:val="24"/>
                <w:szCs w:val="24"/>
              </w:rPr>
            </w:pPr>
            <w:r w:rsidRPr="00AA27A6">
              <w:rPr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713" w:type="dxa"/>
            <w:gridSpan w:val="2"/>
          </w:tcPr>
          <w:p w:rsidR="00C65D40" w:rsidRPr="008F3929" w:rsidRDefault="00C65D40" w:rsidP="00C65D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8F3929">
              <w:rPr>
                <w:sz w:val="24"/>
                <w:szCs w:val="24"/>
              </w:rPr>
              <w:t xml:space="preserve">основные   понятия физико-химических методов </w:t>
            </w:r>
            <w:r w:rsidR="00886FCA">
              <w:rPr>
                <w:sz w:val="24"/>
                <w:szCs w:val="24"/>
              </w:rPr>
              <w:t>анализа</w:t>
            </w:r>
            <w:r w:rsidRPr="008F3929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r w:rsidRPr="008F3929">
              <w:rPr>
                <w:sz w:val="24"/>
                <w:szCs w:val="24"/>
              </w:rPr>
              <w:t>ус</w:t>
            </w:r>
            <w:r>
              <w:rPr>
                <w:sz w:val="24"/>
                <w:szCs w:val="24"/>
              </w:rPr>
              <w:t>тройство аналитических приборов;</w:t>
            </w:r>
          </w:p>
          <w:p w:rsidR="00787D59" w:rsidRPr="008F3929" w:rsidRDefault="00C65D40" w:rsidP="00886F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аналитический сигнал в физико-химическом </w:t>
            </w:r>
            <w:r w:rsidR="00886FCA">
              <w:rPr>
                <w:sz w:val="24"/>
                <w:szCs w:val="24"/>
              </w:rPr>
              <w:t>методе анализа</w:t>
            </w:r>
            <w:r w:rsidRPr="008F3929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о</w:t>
            </w:r>
            <w:r w:rsidRPr="008F3929">
              <w:rPr>
                <w:sz w:val="24"/>
                <w:szCs w:val="24"/>
              </w:rPr>
              <w:t>бласть применения;</w:t>
            </w:r>
            <w:r w:rsidR="00886FCA">
              <w:rPr>
                <w:sz w:val="24"/>
                <w:szCs w:val="24"/>
              </w:rPr>
              <w:t xml:space="preserve"> </w:t>
            </w:r>
            <w:r w:rsidRPr="008F3929">
              <w:rPr>
                <w:sz w:val="24"/>
                <w:szCs w:val="24"/>
              </w:rPr>
              <w:t>принципы отбора представительной пробы различных анализируемых объектов;</w:t>
            </w:r>
            <w:r w:rsidR="00886FCA">
              <w:rPr>
                <w:sz w:val="24"/>
                <w:szCs w:val="24"/>
              </w:rPr>
              <w:t xml:space="preserve"> п</w:t>
            </w:r>
            <w:r w:rsidRPr="008F3929">
              <w:rPr>
                <w:sz w:val="24"/>
                <w:szCs w:val="24"/>
              </w:rPr>
              <w:t>риемы математическо</w:t>
            </w:r>
            <w:r w:rsidR="00886FCA">
              <w:rPr>
                <w:sz w:val="24"/>
                <w:szCs w:val="24"/>
              </w:rPr>
              <w:t>й обработки результатов анализа</w:t>
            </w:r>
          </w:p>
        </w:tc>
        <w:tc>
          <w:tcPr>
            <w:tcW w:w="2713" w:type="dxa"/>
          </w:tcPr>
          <w:p w:rsidR="00C65D40" w:rsidRPr="008F3929" w:rsidRDefault="00C65D40" w:rsidP="00C65D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8F3929">
              <w:rPr>
                <w:sz w:val="24"/>
                <w:szCs w:val="24"/>
              </w:rPr>
              <w:t xml:space="preserve">основные   понятия физико-химических методов </w:t>
            </w:r>
            <w:r w:rsidR="00886FCA">
              <w:rPr>
                <w:sz w:val="24"/>
                <w:szCs w:val="24"/>
              </w:rPr>
              <w:t>анализа</w:t>
            </w:r>
            <w:r w:rsidRPr="008F3929">
              <w:rPr>
                <w:sz w:val="24"/>
                <w:szCs w:val="24"/>
              </w:rPr>
              <w:t>;</w:t>
            </w:r>
          </w:p>
          <w:p w:rsidR="00787D59" w:rsidRPr="008F3929" w:rsidRDefault="00C65D40" w:rsidP="000304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8F3929">
              <w:rPr>
                <w:sz w:val="24"/>
                <w:szCs w:val="24"/>
              </w:rPr>
              <w:t>ус</w:t>
            </w:r>
            <w:r>
              <w:rPr>
                <w:sz w:val="24"/>
                <w:szCs w:val="24"/>
              </w:rPr>
              <w:t>тройство аналитических приборов;</w:t>
            </w:r>
            <w:r w:rsidR="000304D8">
              <w:rPr>
                <w:sz w:val="24"/>
                <w:szCs w:val="24"/>
              </w:rPr>
              <w:t xml:space="preserve"> </w:t>
            </w:r>
            <w:r w:rsidRPr="008F3929">
              <w:rPr>
                <w:sz w:val="24"/>
                <w:szCs w:val="24"/>
              </w:rPr>
              <w:t>получение аналитического сигнала</w:t>
            </w:r>
            <w:r>
              <w:rPr>
                <w:sz w:val="24"/>
                <w:szCs w:val="24"/>
              </w:rPr>
              <w:t xml:space="preserve"> и связь его с</w:t>
            </w:r>
            <w:r w:rsidRPr="008F3929">
              <w:rPr>
                <w:sz w:val="24"/>
                <w:szCs w:val="24"/>
              </w:rPr>
              <w:t xml:space="preserve"> природ</w:t>
            </w:r>
            <w:r>
              <w:rPr>
                <w:sz w:val="24"/>
                <w:szCs w:val="24"/>
              </w:rPr>
              <w:t>ой</w:t>
            </w:r>
            <w:r w:rsidRPr="008F3929">
              <w:rPr>
                <w:sz w:val="24"/>
                <w:szCs w:val="24"/>
              </w:rPr>
              <w:t xml:space="preserve"> и количеств</w:t>
            </w:r>
            <w:r>
              <w:rPr>
                <w:sz w:val="24"/>
                <w:szCs w:val="24"/>
              </w:rPr>
              <w:t xml:space="preserve">ом </w:t>
            </w:r>
            <w:r w:rsidRPr="008F3929">
              <w:rPr>
                <w:sz w:val="24"/>
                <w:szCs w:val="24"/>
              </w:rPr>
              <w:t xml:space="preserve">вещества или элемента в физико-химическом методе </w:t>
            </w:r>
            <w:r w:rsidR="000304D8">
              <w:rPr>
                <w:sz w:val="24"/>
                <w:szCs w:val="24"/>
              </w:rPr>
              <w:t>анализа</w:t>
            </w:r>
            <w:r w:rsidR="000304D8" w:rsidRPr="008F3929">
              <w:rPr>
                <w:sz w:val="24"/>
                <w:szCs w:val="24"/>
              </w:rPr>
              <w:t>;</w:t>
            </w:r>
            <w:r w:rsidR="000304D8">
              <w:rPr>
                <w:sz w:val="24"/>
                <w:szCs w:val="24"/>
              </w:rPr>
              <w:t xml:space="preserve"> </w:t>
            </w:r>
            <w:r w:rsidR="000304D8" w:rsidRPr="008F3929">
              <w:rPr>
                <w:sz w:val="24"/>
                <w:szCs w:val="24"/>
              </w:rPr>
              <w:t>характеристики</w:t>
            </w:r>
            <w:r w:rsidRPr="008F3929">
              <w:rPr>
                <w:sz w:val="24"/>
                <w:szCs w:val="24"/>
              </w:rPr>
              <w:t xml:space="preserve"> методов </w:t>
            </w:r>
            <w:r w:rsidR="000304D8">
              <w:rPr>
                <w:sz w:val="24"/>
                <w:szCs w:val="24"/>
              </w:rPr>
              <w:t>анализа</w:t>
            </w:r>
            <w:r>
              <w:rPr>
                <w:sz w:val="24"/>
                <w:szCs w:val="24"/>
              </w:rPr>
              <w:t>, о</w:t>
            </w:r>
            <w:r w:rsidRPr="008F3929">
              <w:rPr>
                <w:sz w:val="24"/>
                <w:szCs w:val="24"/>
              </w:rPr>
              <w:t>бласть применения;</w:t>
            </w:r>
            <w:r w:rsidRPr="00A13F5B">
              <w:rPr>
                <w:bCs/>
                <w:iCs/>
                <w:sz w:val="24"/>
                <w:szCs w:val="24"/>
              </w:rPr>
              <w:t xml:space="preserve"> </w:t>
            </w:r>
            <w:r w:rsidRPr="008F3929">
              <w:rPr>
                <w:sz w:val="24"/>
                <w:szCs w:val="24"/>
              </w:rPr>
              <w:t>методы определения концентрации</w:t>
            </w:r>
            <w:r>
              <w:rPr>
                <w:sz w:val="24"/>
                <w:szCs w:val="24"/>
              </w:rPr>
              <w:t xml:space="preserve"> для различных методов </w:t>
            </w:r>
            <w:r w:rsidR="000304D8">
              <w:rPr>
                <w:sz w:val="24"/>
                <w:szCs w:val="24"/>
              </w:rPr>
              <w:t>анализа</w:t>
            </w:r>
            <w:r w:rsidRPr="008F3929">
              <w:rPr>
                <w:sz w:val="24"/>
                <w:szCs w:val="24"/>
              </w:rPr>
              <w:t>;</w:t>
            </w:r>
            <w:r w:rsidR="000304D8">
              <w:rPr>
                <w:sz w:val="24"/>
                <w:szCs w:val="24"/>
              </w:rPr>
              <w:t xml:space="preserve"> </w:t>
            </w:r>
            <w:r w:rsidRPr="008F3929">
              <w:rPr>
                <w:sz w:val="24"/>
                <w:szCs w:val="24"/>
              </w:rPr>
              <w:t>принципы отбора представительной пробы различных анализируемых объектов;</w:t>
            </w:r>
            <w:r w:rsidR="000304D8">
              <w:rPr>
                <w:sz w:val="24"/>
                <w:szCs w:val="24"/>
              </w:rPr>
              <w:t xml:space="preserve"> п</w:t>
            </w:r>
            <w:r w:rsidRPr="008F3929">
              <w:rPr>
                <w:sz w:val="24"/>
                <w:szCs w:val="24"/>
              </w:rPr>
              <w:t>риемы математическо</w:t>
            </w:r>
            <w:r>
              <w:rPr>
                <w:sz w:val="24"/>
                <w:szCs w:val="24"/>
              </w:rPr>
              <w:t>й обработки результатов анализа</w:t>
            </w:r>
          </w:p>
        </w:tc>
        <w:tc>
          <w:tcPr>
            <w:tcW w:w="2713" w:type="dxa"/>
          </w:tcPr>
          <w:p w:rsidR="00787D59" w:rsidRPr="008F3929" w:rsidRDefault="00787D59" w:rsidP="00787D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8F3929">
              <w:rPr>
                <w:sz w:val="24"/>
                <w:szCs w:val="24"/>
              </w:rPr>
              <w:t xml:space="preserve">основные   понятия физико-химических методов </w:t>
            </w:r>
            <w:r w:rsidR="000304D8">
              <w:rPr>
                <w:sz w:val="24"/>
                <w:szCs w:val="24"/>
              </w:rPr>
              <w:t>анализа</w:t>
            </w:r>
            <w:r w:rsidRPr="008F3929">
              <w:rPr>
                <w:sz w:val="24"/>
                <w:szCs w:val="24"/>
              </w:rPr>
              <w:t>;</w:t>
            </w:r>
            <w:r w:rsidR="000304D8">
              <w:rPr>
                <w:sz w:val="24"/>
                <w:szCs w:val="24"/>
              </w:rPr>
              <w:t xml:space="preserve"> </w:t>
            </w:r>
            <w:r w:rsidRPr="008F3929">
              <w:rPr>
                <w:sz w:val="24"/>
                <w:szCs w:val="24"/>
              </w:rPr>
              <w:t>ус</w:t>
            </w:r>
            <w:r>
              <w:rPr>
                <w:sz w:val="24"/>
                <w:szCs w:val="24"/>
              </w:rPr>
              <w:t>тройство аналитических приборов;</w:t>
            </w:r>
            <w:r w:rsidR="000304D8">
              <w:rPr>
                <w:sz w:val="24"/>
                <w:szCs w:val="24"/>
              </w:rPr>
              <w:t xml:space="preserve"> </w:t>
            </w:r>
            <w:r w:rsidRPr="008F3929">
              <w:rPr>
                <w:sz w:val="24"/>
                <w:szCs w:val="24"/>
              </w:rPr>
              <w:t>получение аналитического сигнала</w:t>
            </w:r>
            <w:r>
              <w:rPr>
                <w:sz w:val="24"/>
                <w:szCs w:val="24"/>
              </w:rPr>
              <w:t xml:space="preserve"> и связь его с</w:t>
            </w:r>
            <w:r w:rsidRPr="008F3929">
              <w:rPr>
                <w:sz w:val="24"/>
                <w:szCs w:val="24"/>
              </w:rPr>
              <w:t xml:space="preserve"> природ</w:t>
            </w:r>
            <w:r>
              <w:rPr>
                <w:sz w:val="24"/>
                <w:szCs w:val="24"/>
              </w:rPr>
              <w:t>ой</w:t>
            </w:r>
            <w:r w:rsidRPr="008F3929">
              <w:rPr>
                <w:sz w:val="24"/>
                <w:szCs w:val="24"/>
              </w:rPr>
              <w:t xml:space="preserve"> и количеств</w:t>
            </w:r>
            <w:r>
              <w:rPr>
                <w:sz w:val="24"/>
                <w:szCs w:val="24"/>
              </w:rPr>
              <w:t xml:space="preserve">ом </w:t>
            </w:r>
            <w:r w:rsidRPr="008F3929">
              <w:rPr>
                <w:sz w:val="24"/>
                <w:szCs w:val="24"/>
              </w:rPr>
              <w:t>вещества или элеме</w:t>
            </w:r>
            <w:r w:rsidR="00886FCA">
              <w:rPr>
                <w:sz w:val="24"/>
                <w:szCs w:val="24"/>
              </w:rPr>
              <w:t>нта в физико-химическом методе анализа</w:t>
            </w:r>
            <w:r w:rsidRPr="008F3929">
              <w:rPr>
                <w:sz w:val="24"/>
                <w:szCs w:val="24"/>
              </w:rPr>
              <w:t>;</w:t>
            </w:r>
            <w:r w:rsidR="000304D8">
              <w:rPr>
                <w:sz w:val="24"/>
                <w:szCs w:val="24"/>
              </w:rPr>
              <w:t xml:space="preserve"> </w:t>
            </w:r>
            <w:r w:rsidRPr="008F3929">
              <w:rPr>
                <w:sz w:val="24"/>
                <w:szCs w:val="24"/>
              </w:rPr>
              <w:t xml:space="preserve">характеристики методов </w:t>
            </w:r>
            <w:r w:rsidR="00886FCA">
              <w:rPr>
                <w:sz w:val="24"/>
                <w:szCs w:val="24"/>
              </w:rPr>
              <w:t>анализа</w:t>
            </w:r>
            <w:r>
              <w:rPr>
                <w:sz w:val="24"/>
                <w:szCs w:val="24"/>
              </w:rPr>
              <w:t>, о</w:t>
            </w:r>
            <w:r w:rsidRPr="008F3929">
              <w:rPr>
                <w:sz w:val="24"/>
                <w:szCs w:val="24"/>
              </w:rPr>
              <w:t>бласть применения;</w:t>
            </w:r>
            <w:r w:rsidRPr="00A13F5B">
              <w:rPr>
                <w:bCs/>
                <w:iCs/>
                <w:sz w:val="24"/>
                <w:szCs w:val="24"/>
              </w:rPr>
              <w:t xml:space="preserve"> работу с методиками </w:t>
            </w:r>
            <w:r w:rsidR="000304D8">
              <w:rPr>
                <w:bCs/>
                <w:iCs/>
                <w:sz w:val="24"/>
                <w:szCs w:val="24"/>
              </w:rPr>
              <w:t>анализа</w:t>
            </w:r>
            <w:r>
              <w:rPr>
                <w:bCs/>
                <w:iCs/>
                <w:sz w:val="24"/>
                <w:szCs w:val="24"/>
              </w:rPr>
              <w:t>;</w:t>
            </w:r>
          </w:p>
          <w:p w:rsidR="00787D59" w:rsidRPr="008F3929" w:rsidRDefault="00787D59" w:rsidP="000304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8F3929">
              <w:rPr>
                <w:sz w:val="24"/>
                <w:szCs w:val="24"/>
              </w:rPr>
              <w:t>методы определения концентрации</w:t>
            </w:r>
            <w:r>
              <w:rPr>
                <w:sz w:val="24"/>
                <w:szCs w:val="24"/>
              </w:rPr>
              <w:t xml:space="preserve"> для различных методов </w:t>
            </w:r>
            <w:r w:rsidR="000304D8">
              <w:rPr>
                <w:sz w:val="24"/>
                <w:szCs w:val="24"/>
              </w:rPr>
              <w:t>анализа</w:t>
            </w:r>
            <w:r w:rsidRPr="008F3929">
              <w:rPr>
                <w:sz w:val="24"/>
                <w:szCs w:val="24"/>
              </w:rPr>
              <w:t>;</w:t>
            </w:r>
            <w:r w:rsidR="000304D8">
              <w:rPr>
                <w:sz w:val="24"/>
                <w:szCs w:val="24"/>
              </w:rPr>
              <w:t xml:space="preserve"> </w:t>
            </w:r>
            <w:r w:rsidRPr="008F3929">
              <w:rPr>
                <w:sz w:val="24"/>
                <w:szCs w:val="24"/>
              </w:rPr>
              <w:t>принципы отбора представительной пробы различных анализируемых объектов;</w:t>
            </w:r>
            <w:r w:rsidR="000304D8">
              <w:rPr>
                <w:sz w:val="24"/>
                <w:szCs w:val="24"/>
              </w:rPr>
              <w:t xml:space="preserve"> </w:t>
            </w:r>
            <w:r w:rsidRPr="008F3929">
              <w:rPr>
                <w:sz w:val="24"/>
                <w:szCs w:val="24"/>
              </w:rPr>
              <w:t>приемы математической обработки результатов анализа и проведения оценки качества анализа</w:t>
            </w:r>
          </w:p>
        </w:tc>
      </w:tr>
      <w:tr w:rsidR="00B341C2" w:rsidTr="00C00562">
        <w:tc>
          <w:tcPr>
            <w:tcW w:w="1432" w:type="dxa"/>
          </w:tcPr>
          <w:p w:rsidR="00B341C2" w:rsidRPr="00AA27A6" w:rsidRDefault="00797098" w:rsidP="00AA27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27A6">
              <w:rPr>
                <w:sz w:val="24"/>
                <w:szCs w:val="24"/>
              </w:rPr>
              <w:t>Уметь:</w:t>
            </w:r>
          </w:p>
        </w:tc>
        <w:tc>
          <w:tcPr>
            <w:tcW w:w="2713" w:type="dxa"/>
            <w:gridSpan w:val="2"/>
          </w:tcPr>
          <w:p w:rsidR="00B341C2" w:rsidRPr="008F3929" w:rsidRDefault="009D67C1" w:rsidP="009D67C1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sz w:val="24"/>
                <w:szCs w:val="24"/>
              </w:rPr>
            </w:pPr>
            <w:r w:rsidRPr="008F3929">
              <w:rPr>
                <w:sz w:val="24"/>
                <w:szCs w:val="24"/>
              </w:rPr>
              <w:t>проводить отбор образцов (проб) почвы</w:t>
            </w:r>
            <w:r>
              <w:rPr>
                <w:sz w:val="24"/>
                <w:szCs w:val="24"/>
              </w:rPr>
              <w:t>, растений</w:t>
            </w:r>
            <w:r w:rsidRPr="008F3929">
              <w:rPr>
                <w:sz w:val="24"/>
                <w:szCs w:val="24"/>
              </w:rPr>
              <w:t xml:space="preserve"> и </w:t>
            </w:r>
            <w:r w:rsidR="00E01ED5" w:rsidRPr="008F3929">
              <w:rPr>
                <w:sz w:val="24"/>
                <w:szCs w:val="24"/>
              </w:rPr>
              <w:t>продук</w:t>
            </w:r>
            <w:r w:rsidR="00E01ED5">
              <w:rPr>
                <w:sz w:val="24"/>
                <w:szCs w:val="24"/>
              </w:rPr>
              <w:t>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растениеводства</w:t>
            </w:r>
            <w:r w:rsidRPr="008F3929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r w:rsidRPr="008F3929">
              <w:rPr>
                <w:sz w:val="24"/>
                <w:szCs w:val="24"/>
              </w:rPr>
              <w:t>проводить пробоподготовку;</w:t>
            </w:r>
            <w:r>
              <w:rPr>
                <w:sz w:val="24"/>
                <w:szCs w:val="24"/>
              </w:rPr>
              <w:t xml:space="preserve"> </w:t>
            </w:r>
            <w:r w:rsidRPr="008F3929">
              <w:rPr>
                <w:sz w:val="24"/>
                <w:szCs w:val="24"/>
              </w:rPr>
              <w:t>измер</w:t>
            </w:r>
            <w:r>
              <w:rPr>
                <w:sz w:val="24"/>
                <w:szCs w:val="24"/>
              </w:rPr>
              <w:t>я</w:t>
            </w:r>
            <w:r w:rsidRPr="008F3929">
              <w:rPr>
                <w:sz w:val="24"/>
                <w:szCs w:val="24"/>
              </w:rPr>
              <w:t xml:space="preserve">ть концентрацию соединений или элементов в анализируемой пробе с помощью потенциометра (иономера), кондуктометра, рефрактометра, фотоэлектроколориметра, </w:t>
            </w:r>
            <w:r>
              <w:rPr>
                <w:sz w:val="24"/>
                <w:szCs w:val="24"/>
              </w:rPr>
              <w:t>пламенного фотометра</w:t>
            </w:r>
            <w:r w:rsidRPr="008F3929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r w:rsidRPr="008F3929">
              <w:rPr>
                <w:sz w:val="24"/>
                <w:szCs w:val="24"/>
              </w:rPr>
              <w:t xml:space="preserve">рассчитывать количественное содержание соединений или </w:t>
            </w:r>
            <w:r>
              <w:rPr>
                <w:sz w:val="24"/>
                <w:szCs w:val="24"/>
              </w:rPr>
              <w:t xml:space="preserve">элементов в анализируемой пробе; </w:t>
            </w:r>
            <w:r w:rsidRPr="00A13F5B">
              <w:rPr>
                <w:sz w:val="24"/>
                <w:szCs w:val="24"/>
              </w:rPr>
              <w:t>проводить расчеты концентрации растворов различных соединений,</w:t>
            </w:r>
            <w:r>
              <w:rPr>
                <w:sz w:val="24"/>
                <w:szCs w:val="24"/>
              </w:rPr>
              <w:t xml:space="preserve"> </w:t>
            </w:r>
            <w:r w:rsidRPr="00A13F5B">
              <w:rPr>
                <w:sz w:val="24"/>
                <w:szCs w:val="24"/>
              </w:rPr>
              <w:t>готовить серию стандартных растворов;</w:t>
            </w:r>
            <w:r>
              <w:rPr>
                <w:sz w:val="24"/>
                <w:szCs w:val="24"/>
              </w:rPr>
              <w:t xml:space="preserve"> </w:t>
            </w:r>
            <w:r w:rsidRPr="00A13F5B">
              <w:rPr>
                <w:sz w:val="24"/>
                <w:szCs w:val="24"/>
              </w:rPr>
              <w:t>использовать основные приемы обработки         экспериментальных данных</w:t>
            </w:r>
          </w:p>
        </w:tc>
        <w:tc>
          <w:tcPr>
            <w:tcW w:w="2713" w:type="dxa"/>
          </w:tcPr>
          <w:p w:rsidR="00B341C2" w:rsidRPr="008F3929" w:rsidRDefault="009D67C1" w:rsidP="009D67C1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sz w:val="24"/>
                <w:szCs w:val="24"/>
              </w:rPr>
            </w:pPr>
            <w:r w:rsidRPr="008F3929">
              <w:rPr>
                <w:sz w:val="24"/>
                <w:szCs w:val="24"/>
              </w:rPr>
              <w:lastRenderedPageBreak/>
              <w:t>проводить отбор образцов (проб) почвы</w:t>
            </w:r>
            <w:r>
              <w:rPr>
                <w:sz w:val="24"/>
                <w:szCs w:val="24"/>
              </w:rPr>
              <w:t>, растений</w:t>
            </w:r>
            <w:r w:rsidRPr="008F3929">
              <w:rPr>
                <w:sz w:val="24"/>
                <w:szCs w:val="24"/>
              </w:rPr>
              <w:t xml:space="preserve"> и </w:t>
            </w:r>
            <w:r w:rsidR="00E01ED5" w:rsidRPr="008F3929">
              <w:rPr>
                <w:sz w:val="24"/>
                <w:szCs w:val="24"/>
              </w:rPr>
              <w:t>продук</w:t>
            </w:r>
            <w:r w:rsidR="00E01ED5">
              <w:rPr>
                <w:sz w:val="24"/>
                <w:szCs w:val="24"/>
              </w:rPr>
              <w:t>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растениеводства</w:t>
            </w:r>
            <w:r w:rsidRPr="008F3929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r w:rsidRPr="008F3929">
              <w:rPr>
                <w:sz w:val="24"/>
                <w:szCs w:val="24"/>
              </w:rPr>
              <w:t>проводить пробоподготовку;</w:t>
            </w:r>
            <w:r>
              <w:rPr>
                <w:sz w:val="24"/>
                <w:szCs w:val="24"/>
              </w:rPr>
              <w:t xml:space="preserve"> </w:t>
            </w:r>
            <w:r w:rsidRPr="008F3929">
              <w:rPr>
                <w:sz w:val="24"/>
                <w:szCs w:val="24"/>
              </w:rPr>
              <w:t>измер</w:t>
            </w:r>
            <w:r>
              <w:rPr>
                <w:sz w:val="24"/>
                <w:szCs w:val="24"/>
              </w:rPr>
              <w:t>я</w:t>
            </w:r>
            <w:r w:rsidRPr="008F3929">
              <w:rPr>
                <w:sz w:val="24"/>
                <w:szCs w:val="24"/>
              </w:rPr>
              <w:t>ть концентрацию соединений или элементов в анализируемой пробе с помощью потенциометра (иономера), кондуктометра, рефрактометра, фотоэлектроколориметра, спектрофотометра, пламенного фотометра, газового и жидкостного хроматографов;</w:t>
            </w:r>
            <w:r>
              <w:rPr>
                <w:sz w:val="24"/>
                <w:szCs w:val="24"/>
              </w:rPr>
              <w:t xml:space="preserve"> определять </w:t>
            </w:r>
            <w:r w:rsidRPr="00A13F5B">
              <w:rPr>
                <w:sz w:val="24"/>
                <w:szCs w:val="24"/>
              </w:rPr>
              <w:t>основные физико-химические показатели почвы, растений, воды;</w:t>
            </w:r>
            <w:r>
              <w:rPr>
                <w:sz w:val="24"/>
                <w:szCs w:val="24"/>
              </w:rPr>
              <w:t xml:space="preserve"> </w:t>
            </w:r>
            <w:r w:rsidRPr="008F3929">
              <w:rPr>
                <w:sz w:val="24"/>
                <w:szCs w:val="24"/>
              </w:rPr>
              <w:t xml:space="preserve">рассчитывать количественное содержание соединений или </w:t>
            </w:r>
            <w:r>
              <w:rPr>
                <w:sz w:val="24"/>
                <w:szCs w:val="24"/>
              </w:rPr>
              <w:t xml:space="preserve">элементов в анализируемой пробе; </w:t>
            </w:r>
            <w:r w:rsidRPr="00A13F5B">
              <w:rPr>
                <w:sz w:val="24"/>
                <w:szCs w:val="24"/>
              </w:rPr>
              <w:t>проводить расчеты концентрации растворов различных соединений,</w:t>
            </w:r>
            <w:r>
              <w:rPr>
                <w:sz w:val="24"/>
                <w:szCs w:val="24"/>
              </w:rPr>
              <w:t xml:space="preserve"> </w:t>
            </w:r>
            <w:r w:rsidRPr="00A13F5B">
              <w:rPr>
                <w:sz w:val="24"/>
                <w:szCs w:val="24"/>
              </w:rPr>
              <w:t>готовить серию стандартных растворов;</w:t>
            </w:r>
            <w:r>
              <w:rPr>
                <w:sz w:val="24"/>
                <w:szCs w:val="24"/>
              </w:rPr>
              <w:t xml:space="preserve"> </w:t>
            </w:r>
            <w:r w:rsidRPr="00A13F5B">
              <w:rPr>
                <w:sz w:val="24"/>
                <w:szCs w:val="24"/>
              </w:rPr>
              <w:t>использовать основные приемы обработки         экспериментальных данных</w:t>
            </w:r>
          </w:p>
        </w:tc>
        <w:tc>
          <w:tcPr>
            <w:tcW w:w="2713" w:type="dxa"/>
          </w:tcPr>
          <w:p w:rsidR="00B341C2" w:rsidRPr="008F3929" w:rsidRDefault="00B341C2" w:rsidP="009D67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8F3929">
              <w:rPr>
                <w:sz w:val="24"/>
                <w:szCs w:val="24"/>
              </w:rPr>
              <w:lastRenderedPageBreak/>
              <w:t>проводить отбор образцов (проб) почвы</w:t>
            </w:r>
            <w:r>
              <w:rPr>
                <w:sz w:val="24"/>
                <w:szCs w:val="24"/>
              </w:rPr>
              <w:t>, растений</w:t>
            </w:r>
            <w:r w:rsidRPr="008F3929">
              <w:rPr>
                <w:sz w:val="24"/>
                <w:szCs w:val="24"/>
              </w:rPr>
              <w:t xml:space="preserve"> и </w:t>
            </w:r>
            <w:r w:rsidR="00E01ED5" w:rsidRPr="008F3929">
              <w:rPr>
                <w:sz w:val="24"/>
                <w:szCs w:val="24"/>
              </w:rPr>
              <w:t>продук</w:t>
            </w:r>
            <w:r w:rsidR="00E01ED5">
              <w:rPr>
                <w:sz w:val="24"/>
                <w:szCs w:val="24"/>
              </w:rPr>
              <w:t>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растениеводства</w:t>
            </w:r>
            <w:r w:rsidRPr="008F3929">
              <w:rPr>
                <w:sz w:val="24"/>
                <w:szCs w:val="24"/>
              </w:rPr>
              <w:t>;</w:t>
            </w:r>
            <w:r w:rsidR="000304D8">
              <w:rPr>
                <w:sz w:val="24"/>
                <w:szCs w:val="24"/>
              </w:rPr>
              <w:t xml:space="preserve"> </w:t>
            </w:r>
            <w:r w:rsidRPr="008F3929">
              <w:rPr>
                <w:sz w:val="24"/>
                <w:szCs w:val="24"/>
              </w:rPr>
              <w:t>проводить пробоподготовку;</w:t>
            </w:r>
            <w:r w:rsidR="000304D8">
              <w:rPr>
                <w:sz w:val="24"/>
                <w:szCs w:val="24"/>
              </w:rPr>
              <w:t xml:space="preserve"> </w:t>
            </w:r>
            <w:r w:rsidRPr="008F3929">
              <w:rPr>
                <w:sz w:val="24"/>
                <w:szCs w:val="24"/>
              </w:rPr>
              <w:t>измер</w:t>
            </w:r>
            <w:r w:rsidR="009D67C1">
              <w:rPr>
                <w:sz w:val="24"/>
                <w:szCs w:val="24"/>
              </w:rPr>
              <w:t>я</w:t>
            </w:r>
            <w:r w:rsidRPr="008F3929">
              <w:rPr>
                <w:sz w:val="24"/>
                <w:szCs w:val="24"/>
              </w:rPr>
              <w:t>ть концентрацию соединений или элементов в анализируемой пробе с помощью потенциометра (иономера), кондуктометра, рефрактометра, фотоэлектроколориметра, спектрофотометра, пламенного фотометра, газового и жидкостного хроматографов, а также на пластинке с тонким слоем сорбента;</w:t>
            </w:r>
            <w:r w:rsidR="000304D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определять </w:t>
            </w:r>
            <w:r w:rsidRPr="00A13F5B">
              <w:rPr>
                <w:sz w:val="24"/>
                <w:szCs w:val="24"/>
              </w:rPr>
              <w:t>основные физико-химические показатели почвы, растений, воды;</w:t>
            </w:r>
            <w:r w:rsidR="00541A92">
              <w:rPr>
                <w:sz w:val="24"/>
                <w:szCs w:val="24"/>
              </w:rPr>
              <w:t xml:space="preserve"> </w:t>
            </w:r>
            <w:r w:rsidRPr="008F3929">
              <w:rPr>
                <w:sz w:val="24"/>
                <w:szCs w:val="24"/>
              </w:rPr>
              <w:t xml:space="preserve">рассчитывать количественное содержание соединений или </w:t>
            </w:r>
            <w:r w:rsidR="00541A92">
              <w:rPr>
                <w:sz w:val="24"/>
                <w:szCs w:val="24"/>
              </w:rPr>
              <w:t xml:space="preserve">элементов в анализируемой пробе; </w:t>
            </w:r>
            <w:r w:rsidRPr="00A13F5B">
              <w:rPr>
                <w:sz w:val="24"/>
                <w:szCs w:val="24"/>
              </w:rPr>
              <w:t>проводить очистку веществ в лабораторных условиях</w:t>
            </w:r>
            <w:r w:rsidR="00541A92">
              <w:rPr>
                <w:sz w:val="24"/>
                <w:szCs w:val="24"/>
              </w:rPr>
              <w:t xml:space="preserve">; </w:t>
            </w:r>
            <w:r w:rsidRPr="00A13F5B">
              <w:rPr>
                <w:sz w:val="24"/>
                <w:szCs w:val="24"/>
              </w:rPr>
              <w:t>проводить расчеты концентрации растворов различных соединений,</w:t>
            </w:r>
            <w:r w:rsidR="00541A92">
              <w:rPr>
                <w:sz w:val="24"/>
                <w:szCs w:val="24"/>
              </w:rPr>
              <w:t xml:space="preserve"> </w:t>
            </w:r>
            <w:r w:rsidRPr="00A13F5B">
              <w:rPr>
                <w:sz w:val="24"/>
                <w:szCs w:val="24"/>
              </w:rPr>
              <w:t>готовить серию стандартных растворов;</w:t>
            </w:r>
            <w:r w:rsidR="00541A92">
              <w:rPr>
                <w:sz w:val="24"/>
                <w:szCs w:val="24"/>
              </w:rPr>
              <w:t xml:space="preserve"> </w:t>
            </w:r>
            <w:r w:rsidRPr="00A13F5B">
              <w:rPr>
                <w:sz w:val="24"/>
                <w:szCs w:val="24"/>
              </w:rPr>
              <w:t>использовать основные приемы обработки         экспериментальных данных</w:t>
            </w:r>
          </w:p>
        </w:tc>
      </w:tr>
      <w:tr w:rsidR="00886FCA" w:rsidTr="00C00562">
        <w:tc>
          <w:tcPr>
            <w:tcW w:w="1432" w:type="dxa"/>
          </w:tcPr>
          <w:p w:rsidR="00886FCA" w:rsidRPr="00AA27A6" w:rsidRDefault="001D2BB3" w:rsidP="00AA27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A27A6">
              <w:rPr>
                <w:sz w:val="24"/>
                <w:szCs w:val="24"/>
              </w:rPr>
              <w:lastRenderedPageBreak/>
              <w:t>Иметь навыки и/или опыт:</w:t>
            </w:r>
          </w:p>
        </w:tc>
        <w:tc>
          <w:tcPr>
            <w:tcW w:w="2713" w:type="dxa"/>
            <w:gridSpan w:val="2"/>
          </w:tcPr>
          <w:p w:rsidR="00886FCA" w:rsidRPr="008F3929" w:rsidRDefault="008E5A24" w:rsidP="00317CC6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sz w:val="24"/>
                <w:szCs w:val="24"/>
              </w:rPr>
            </w:pPr>
            <w:r w:rsidRPr="008F3929">
              <w:rPr>
                <w:sz w:val="24"/>
                <w:szCs w:val="24"/>
              </w:rPr>
              <w:t>методами теоретического и экспериментального исследования</w:t>
            </w:r>
            <w:r>
              <w:rPr>
                <w:sz w:val="24"/>
                <w:szCs w:val="24"/>
              </w:rPr>
              <w:t xml:space="preserve"> </w:t>
            </w:r>
            <w:r w:rsidRPr="008F3929">
              <w:rPr>
                <w:sz w:val="24"/>
                <w:szCs w:val="24"/>
              </w:rPr>
              <w:t>(планирование, постановка      и обработка эксперимента);</w:t>
            </w:r>
            <w:r>
              <w:rPr>
                <w:sz w:val="24"/>
                <w:szCs w:val="24"/>
              </w:rPr>
              <w:t xml:space="preserve"> </w:t>
            </w:r>
            <w:r w:rsidRPr="008F3929">
              <w:rPr>
                <w:sz w:val="24"/>
                <w:szCs w:val="24"/>
              </w:rPr>
              <w:t>навыками р</w:t>
            </w:r>
            <w:r>
              <w:rPr>
                <w:sz w:val="24"/>
                <w:szCs w:val="24"/>
              </w:rPr>
              <w:t>аботы на аналитических приборах</w:t>
            </w:r>
          </w:p>
        </w:tc>
        <w:tc>
          <w:tcPr>
            <w:tcW w:w="2713" w:type="dxa"/>
          </w:tcPr>
          <w:p w:rsidR="00886FCA" w:rsidRPr="008F3929" w:rsidRDefault="008E5A24" w:rsidP="00317CC6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sz w:val="24"/>
                <w:szCs w:val="24"/>
              </w:rPr>
            </w:pPr>
            <w:r w:rsidRPr="008F3929">
              <w:rPr>
                <w:sz w:val="24"/>
                <w:szCs w:val="24"/>
              </w:rPr>
              <w:t>методами теоретического и экспериментального исследования</w:t>
            </w:r>
            <w:r>
              <w:rPr>
                <w:sz w:val="24"/>
                <w:szCs w:val="24"/>
              </w:rPr>
              <w:t xml:space="preserve"> </w:t>
            </w:r>
            <w:r w:rsidRPr="008F3929">
              <w:rPr>
                <w:sz w:val="24"/>
                <w:szCs w:val="24"/>
              </w:rPr>
              <w:t>(планирование, постановка      и обработка эксперимента);</w:t>
            </w:r>
            <w:r>
              <w:rPr>
                <w:sz w:val="24"/>
                <w:szCs w:val="24"/>
              </w:rPr>
              <w:t xml:space="preserve"> </w:t>
            </w:r>
            <w:r w:rsidRPr="008F3929">
              <w:rPr>
                <w:sz w:val="24"/>
                <w:szCs w:val="24"/>
              </w:rPr>
              <w:t>навыками работы на аналитических приборах;</w:t>
            </w:r>
            <w:r>
              <w:rPr>
                <w:sz w:val="24"/>
                <w:szCs w:val="24"/>
              </w:rPr>
              <w:t xml:space="preserve"> </w:t>
            </w:r>
            <w:r w:rsidRPr="008F3929">
              <w:rPr>
                <w:sz w:val="24"/>
                <w:szCs w:val="24"/>
              </w:rPr>
              <w:t xml:space="preserve">навыками </w:t>
            </w:r>
            <w:r w:rsidRPr="008F3929">
              <w:rPr>
                <w:sz w:val="24"/>
                <w:szCs w:val="24"/>
              </w:rPr>
              <w:lastRenderedPageBreak/>
              <w:t>обработки информации научных исследований</w:t>
            </w:r>
          </w:p>
        </w:tc>
        <w:tc>
          <w:tcPr>
            <w:tcW w:w="2713" w:type="dxa"/>
          </w:tcPr>
          <w:p w:rsidR="00886FCA" w:rsidRPr="008F3929" w:rsidRDefault="00886FCA" w:rsidP="00317C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8F3929">
              <w:rPr>
                <w:sz w:val="24"/>
                <w:szCs w:val="24"/>
              </w:rPr>
              <w:lastRenderedPageBreak/>
              <w:t>методами теоретического и экспериментального исследования</w:t>
            </w:r>
            <w:r>
              <w:rPr>
                <w:sz w:val="24"/>
                <w:szCs w:val="24"/>
              </w:rPr>
              <w:t xml:space="preserve"> </w:t>
            </w:r>
            <w:r w:rsidRPr="008F3929">
              <w:rPr>
                <w:sz w:val="24"/>
                <w:szCs w:val="24"/>
              </w:rPr>
              <w:t>(планирование, постановка      и обработка эксперимента);</w:t>
            </w:r>
            <w:r>
              <w:rPr>
                <w:sz w:val="24"/>
                <w:szCs w:val="24"/>
              </w:rPr>
              <w:t xml:space="preserve"> </w:t>
            </w:r>
            <w:r w:rsidRPr="008F3929">
              <w:rPr>
                <w:sz w:val="24"/>
                <w:szCs w:val="24"/>
              </w:rPr>
              <w:t>навыками работы на аналитических приборах;</w:t>
            </w:r>
            <w:r w:rsidR="004724DD">
              <w:rPr>
                <w:sz w:val="24"/>
                <w:szCs w:val="24"/>
              </w:rPr>
              <w:t xml:space="preserve"> </w:t>
            </w:r>
            <w:r w:rsidRPr="008F3929">
              <w:rPr>
                <w:sz w:val="24"/>
                <w:szCs w:val="24"/>
              </w:rPr>
              <w:t xml:space="preserve">навыками </w:t>
            </w:r>
            <w:r w:rsidRPr="008F3929">
              <w:rPr>
                <w:sz w:val="24"/>
                <w:szCs w:val="24"/>
              </w:rPr>
              <w:lastRenderedPageBreak/>
              <w:t>обработки информации научных исследований</w:t>
            </w:r>
            <w:r w:rsidR="004724DD">
              <w:rPr>
                <w:sz w:val="24"/>
                <w:szCs w:val="24"/>
              </w:rPr>
              <w:t xml:space="preserve">; </w:t>
            </w:r>
            <w:r w:rsidRPr="00A13F5B">
              <w:rPr>
                <w:sz w:val="24"/>
                <w:szCs w:val="24"/>
              </w:rPr>
              <w:t xml:space="preserve"> навыками работы с лабораторным оборудованием, </w:t>
            </w:r>
            <w:r w:rsidR="004724DD">
              <w:rPr>
                <w:sz w:val="24"/>
                <w:szCs w:val="24"/>
              </w:rPr>
              <w:t>навыками ведения</w:t>
            </w:r>
            <w:r w:rsidRPr="00A13F5B">
              <w:rPr>
                <w:sz w:val="24"/>
                <w:szCs w:val="24"/>
              </w:rPr>
              <w:t xml:space="preserve"> документации о наблюдениях и экспериментах</w:t>
            </w:r>
          </w:p>
        </w:tc>
      </w:tr>
    </w:tbl>
    <w:p w:rsidR="00147335" w:rsidRDefault="00147335" w:rsidP="00AA27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3"/>
          <w:szCs w:val="23"/>
        </w:rPr>
      </w:pPr>
    </w:p>
    <w:p w:rsidR="00AC4D7D" w:rsidRPr="00B7766E" w:rsidRDefault="00AC4D7D" w:rsidP="00B7766E">
      <w:pPr>
        <w:pStyle w:val="ab"/>
        <w:autoSpaceDE w:val="0"/>
        <w:autoSpaceDN w:val="0"/>
        <w:adjustRightInd w:val="0"/>
        <w:ind w:left="0"/>
        <w:jc w:val="both"/>
        <w:rPr>
          <w:b/>
        </w:rPr>
      </w:pPr>
    </w:p>
    <w:p w:rsidR="00A2415F" w:rsidRPr="00A2415F" w:rsidRDefault="00750DBF" w:rsidP="00A2415F">
      <w:pPr>
        <w:pStyle w:val="ab"/>
        <w:numPr>
          <w:ilvl w:val="2"/>
          <w:numId w:val="3"/>
        </w:numPr>
        <w:rPr>
          <w:b/>
        </w:rPr>
      </w:pPr>
      <w:r w:rsidRPr="001E11B1">
        <w:rPr>
          <w:b/>
        </w:rPr>
        <w:t>Шкал</w:t>
      </w:r>
      <w:r w:rsidR="00141950" w:rsidRPr="001E11B1">
        <w:rPr>
          <w:b/>
        </w:rPr>
        <w:t>а</w:t>
      </w:r>
      <w:r w:rsidRPr="001E11B1">
        <w:rPr>
          <w:b/>
        </w:rPr>
        <w:t xml:space="preserve"> оценивания</w:t>
      </w:r>
      <w:r w:rsidR="00141950" w:rsidRPr="001E11B1">
        <w:rPr>
          <w:b/>
        </w:rPr>
        <w:t xml:space="preserve"> </w:t>
      </w:r>
      <w:r w:rsidR="001E11B1" w:rsidRPr="001E11B1">
        <w:rPr>
          <w:b/>
        </w:rPr>
        <w:t>зачета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384"/>
        <w:gridCol w:w="8187"/>
      </w:tblGrid>
      <w:tr w:rsidR="00A2415F" w:rsidTr="00841531">
        <w:tc>
          <w:tcPr>
            <w:tcW w:w="1384" w:type="dxa"/>
          </w:tcPr>
          <w:p w:rsidR="00A2415F" w:rsidRDefault="00A2415F" w:rsidP="008415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</w:t>
            </w:r>
          </w:p>
        </w:tc>
        <w:tc>
          <w:tcPr>
            <w:tcW w:w="8187" w:type="dxa"/>
          </w:tcPr>
          <w:p w:rsidR="00A2415F" w:rsidRDefault="00A2415F" w:rsidP="008415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</w:t>
            </w:r>
          </w:p>
        </w:tc>
      </w:tr>
      <w:tr w:rsidR="00A2415F" w:rsidTr="00841531">
        <w:tc>
          <w:tcPr>
            <w:tcW w:w="1384" w:type="dxa"/>
          </w:tcPr>
          <w:p w:rsidR="00A2415F" w:rsidRDefault="00A2415F" w:rsidP="008415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зачтено</w:t>
            </w:r>
          </w:p>
        </w:tc>
        <w:tc>
          <w:tcPr>
            <w:tcW w:w="8187" w:type="dxa"/>
          </w:tcPr>
          <w:p w:rsidR="00A2415F" w:rsidRDefault="00A2415F" w:rsidP="00DC6E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411F3">
              <w:rPr>
                <w:sz w:val="24"/>
                <w:szCs w:val="24"/>
              </w:rPr>
              <w:t xml:space="preserve">студент самостоятельно </w:t>
            </w:r>
            <w:r>
              <w:rPr>
                <w:sz w:val="24"/>
                <w:szCs w:val="24"/>
              </w:rPr>
              <w:t xml:space="preserve">ответил на теоретические вопросы, нарисовал схему прибора, решает </w:t>
            </w:r>
            <w:r w:rsidRPr="005411F3">
              <w:rPr>
                <w:sz w:val="24"/>
                <w:szCs w:val="24"/>
              </w:rPr>
              <w:t>зада</w:t>
            </w:r>
            <w:r>
              <w:rPr>
                <w:sz w:val="24"/>
                <w:szCs w:val="24"/>
              </w:rPr>
              <w:t>ние</w:t>
            </w:r>
            <w:r w:rsidRPr="005411F3">
              <w:rPr>
                <w:sz w:val="24"/>
                <w:szCs w:val="24"/>
              </w:rPr>
              <w:t>, используя весь арсенал имеющихся знаний, умений и навыков; умеет оценивать, анализир</w:t>
            </w:r>
            <w:r>
              <w:rPr>
                <w:sz w:val="24"/>
                <w:szCs w:val="24"/>
              </w:rPr>
              <w:t xml:space="preserve">овать и обобщать, делать выводы; владеет способами решения задания; освоил изучаемые физико-химические методы </w:t>
            </w:r>
            <w:r w:rsidR="00DC6E5D">
              <w:rPr>
                <w:sz w:val="24"/>
                <w:szCs w:val="24"/>
              </w:rPr>
              <w:t>анализа</w:t>
            </w:r>
          </w:p>
        </w:tc>
      </w:tr>
      <w:tr w:rsidR="00A2415F" w:rsidTr="00841531">
        <w:tc>
          <w:tcPr>
            <w:tcW w:w="1384" w:type="dxa"/>
          </w:tcPr>
          <w:p w:rsidR="00A2415F" w:rsidRDefault="00A2415F" w:rsidP="008415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зачтено</w:t>
            </w:r>
          </w:p>
        </w:tc>
        <w:tc>
          <w:tcPr>
            <w:tcW w:w="8187" w:type="dxa"/>
          </w:tcPr>
          <w:p w:rsidR="00A2415F" w:rsidRDefault="00A2415F" w:rsidP="008415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411F3">
              <w:rPr>
                <w:sz w:val="24"/>
                <w:szCs w:val="24"/>
              </w:rPr>
              <w:t>обучающийся допустил грубые ошибки и не мог применить</w:t>
            </w:r>
            <w:r>
              <w:rPr>
                <w:sz w:val="24"/>
                <w:szCs w:val="24"/>
              </w:rPr>
              <w:t xml:space="preserve"> полученные знания для </w:t>
            </w:r>
            <w:r w:rsidRPr="005411F3">
              <w:rPr>
                <w:sz w:val="24"/>
                <w:szCs w:val="24"/>
              </w:rPr>
              <w:t>выполнения</w:t>
            </w:r>
            <w:r>
              <w:rPr>
                <w:sz w:val="24"/>
                <w:szCs w:val="24"/>
              </w:rPr>
              <w:t xml:space="preserve"> </w:t>
            </w:r>
            <w:r w:rsidRPr="005411F3">
              <w:rPr>
                <w:sz w:val="24"/>
                <w:szCs w:val="24"/>
              </w:rPr>
              <w:t>зада</w:t>
            </w:r>
            <w:r>
              <w:rPr>
                <w:sz w:val="24"/>
                <w:szCs w:val="24"/>
              </w:rPr>
              <w:t xml:space="preserve">ния; не смог </w:t>
            </w:r>
            <w:r w:rsidRPr="005411F3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босновать применяемые положения; физико-химические методы</w:t>
            </w:r>
            <w:r w:rsidR="00DC6E5D">
              <w:rPr>
                <w:sz w:val="24"/>
                <w:szCs w:val="24"/>
              </w:rPr>
              <w:t xml:space="preserve"> анализа</w:t>
            </w:r>
            <w:r>
              <w:rPr>
                <w:sz w:val="24"/>
                <w:szCs w:val="24"/>
              </w:rPr>
              <w:t xml:space="preserve"> не освоены</w:t>
            </w:r>
          </w:p>
        </w:tc>
      </w:tr>
    </w:tbl>
    <w:p w:rsidR="008D09B1" w:rsidRDefault="008D09B1" w:rsidP="008D09B1">
      <w:pPr>
        <w:spacing w:after="0" w:line="240" w:lineRule="auto"/>
        <w:ind w:firstLine="709"/>
        <w:jc w:val="both"/>
        <w:rPr>
          <w:b/>
        </w:rPr>
      </w:pPr>
    </w:p>
    <w:p w:rsidR="00750DBF" w:rsidRPr="00E069B6" w:rsidRDefault="00750DBF" w:rsidP="002E6E58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</w:p>
    <w:p w:rsidR="00750DBF" w:rsidRDefault="00750DBF" w:rsidP="002E6E58">
      <w:pPr>
        <w:rPr>
          <w:rFonts w:ascii="Times New Roman" w:hAnsi="Times New Roman"/>
          <w:sz w:val="24"/>
          <w:szCs w:val="24"/>
        </w:rPr>
      </w:pPr>
      <w:r w:rsidRPr="0077775F">
        <w:rPr>
          <w:rFonts w:ascii="Times New Roman" w:hAnsi="Times New Roman"/>
          <w:sz w:val="24"/>
          <w:szCs w:val="24"/>
        </w:rPr>
        <w:t>Указаны в приложении 1</w:t>
      </w:r>
      <w:r>
        <w:rPr>
          <w:rFonts w:ascii="Times New Roman" w:hAnsi="Times New Roman"/>
          <w:sz w:val="24"/>
          <w:szCs w:val="24"/>
        </w:rPr>
        <w:t>.</w:t>
      </w:r>
    </w:p>
    <w:p w:rsidR="00750DBF" w:rsidRDefault="00750DBF" w:rsidP="00127161">
      <w:pPr>
        <w:pStyle w:val="ConsPlusNormal"/>
        <w:keepNext/>
        <w:numPr>
          <w:ilvl w:val="1"/>
          <w:numId w:val="4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69B6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750DBF" w:rsidRDefault="00750DBF" w:rsidP="002E6E58">
      <w:pPr>
        <w:widowControl w:val="0"/>
        <w:autoSpaceDE w:val="0"/>
        <w:autoSpaceDN w:val="0"/>
        <w:adjustRightInd w:val="0"/>
        <w:spacing w:after="0"/>
        <w:ind w:firstLine="709"/>
        <w:jc w:val="both"/>
      </w:pPr>
    </w:p>
    <w:p w:rsidR="008D09B1" w:rsidRPr="005411F3" w:rsidRDefault="008D09B1" w:rsidP="008D09B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411F3">
        <w:rPr>
          <w:rFonts w:ascii="Times New Roman" w:hAnsi="Times New Roman"/>
          <w:b/>
          <w:sz w:val="24"/>
          <w:szCs w:val="24"/>
        </w:rPr>
        <w:t>Процедура оценивания зачета</w:t>
      </w:r>
    </w:p>
    <w:p w:rsidR="00750DBF" w:rsidRDefault="00480DE2" w:rsidP="009A0B20">
      <w:pPr>
        <w:spacing w:after="0" w:line="240" w:lineRule="auto"/>
        <w:ind w:firstLine="709"/>
        <w:jc w:val="both"/>
        <w:rPr>
          <w:b/>
        </w:rPr>
      </w:pPr>
      <w:r>
        <w:rPr>
          <w:rFonts w:ascii="Times New Roman" w:hAnsi="Times New Roman"/>
          <w:sz w:val="24"/>
          <w:szCs w:val="24"/>
        </w:rPr>
        <w:t xml:space="preserve">У студентов очного обучения </w:t>
      </w:r>
      <w:r w:rsidR="00DC6E5D">
        <w:rPr>
          <w:rFonts w:ascii="Times New Roman" w:hAnsi="Times New Roman"/>
          <w:sz w:val="24"/>
          <w:szCs w:val="24"/>
        </w:rPr>
        <w:t>зачет проводится</w:t>
      </w:r>
      <w:r w:rsidR="008D09B1">
        <w:rPr>
          <w:rFonts w:ascii="Times New Roman" w:hAnsi="Times New Roman"/>
          <w:sz w:val="24"/>
          <w:szCs w:val="24"/>
        </w:rPr>
        <w:t xml:space="preserve"> по 4 блокам разделов дисциплины</w:t>
      </w:r>
      <w:r w:rsidR="008D09B1" w:rsidRPr="005411F3">
        <w:rPr>
          <w:rFonts w:ascii="Times New Roman" w:hAnsi="Times New Roman"/>
          <w:sz w:val="24"/>
          <w:szCs w:val="24"/>
        </w:rPr>
        <w:t xml:space="preserve"> </w:t>
      </w:r>
      <w:r w:rsidR="008D09B1">
        <w:rPr>
          <w:rFonts w:ascii="Times New Roman" w:hAnsi="Times New Roman"/>
          <w:sz w:val="24"/>
          <w:szCs w:val="24"/>
        </w:rPr>
        <w:t xml:space="preserve">в течение семестра. Зачет </w:t>
      </w:r>
      <w:r w:rsidR="008D09B1" w:rsidRPr="005411F3">
        <w:rPr>
          <w:rFonts w:ascii="Times New Roman" w:hAnsi="Times New Roman"/>
          <w:sz w:val="24"/>
          <w:szCs w:val="24"/>
        </w:rPr>
        <w:t xml:space="preserve">проходит в письменной форме и </w:t>
      </w:r>
      <w:r w:rsidR="008D09B1">
        <w:rPr>
          <w:rFonts w:ascii="Times New Roman" w:hAnsi="Times New Roman"/>
          <w:sz w:val="24"/>
          <w:szCs w:val="24"/>
        </w:rPr>
        <w:t>в форме собеседования по блокам.</w:t>
      </w:r>
      <w:r w:rsidR="008D09B1" w:rsidRPr="005411F3">
        <w:rPr>
          <w:rFonts w:ascii="Times New Roman" w:hAnsi="Times New Roman"/>
          <w:sz w:val="24"/>
          <w:szCs w:val="24"/>
        </w:rPr>
        <w:t xml:space="preserve"> Студенту достается вариант задания путем собственного случайного выбора и предоставляется 15 минут на подготовку. Защита готового решения происходит в виде собеседования, на что отводится 5 минут. Задание состоит из </w:t>
      </w:r>
      <w:r w:rsidR="009A0B20">
        <w:rPr>
          <w:rFonts w:ascii="Times New Roman" w:hAnsi="Times New Roman"/>
          <w:sz w:val="24"/>
          <w:szCs w:val="24"/>
        </w:rPr>
        <w:t>4</w:t>
      </w:r>
      <w:r w:rsidR="008D09B1" w:rsidRPr="005411F3">
        <w:rPr>
          <w:rFonts w:ascii="Times New Roman" w:hAnsi="Times New Roman"/>
          <w:sz w:val="24"/>
          <w:szCs w:val="24"/>
        </w:rPr>
        <w:t xml:space="preserve"> вопросов</w:t>
      </w:r>
      <w:r w:rsidR="009A0B20">
        <w:rPr>
          <w:rFonts w:ascii="Times New Roman" w:hAnsi="Times New Roman"/>
          <w:sz w:val="24"/>
          <w:szCs w:val="24"/>
        </w:rPr>
        <w:t xml:space="preserve">, </w:t>
      </w:r>
      <w:r w:rsidR="008D09B1" w:rsidRPr="005411F3">
        <w:rPr>
          <w:rFonts w:ascii="Times New Roman" w:hAnsi="Times New Roman"/>
          <w:sz w:val="24"/>
          <w:szCs w:val="24"/>
        </w:rPr>
        <w:t>требующи</w:t>
      </w:r>
      <w:r w:rsidR="00D03081">
        <w:rPr>
          <w:rFonts w:ascii="Times New Roman" w:hAnsi="Times New Roman"/>
          <w:sz w:val="24"/>
          <w:szCs w:val="24"/>
        </w:rPr>
        <w:t>х</w:t>
      </w:r>
      <w:r w:rsidR="008D09B1" w:rsidRPr="005411F3">
        <w:rPr>
          <w:rFonts w:ascii="Times New Roman" w:hAnsi="Times New Roman"/>
          <w:sz w:val="24"/>
          <w:szCs w:val="24"/>
        </w:rPr>
        <w:t xml:space="preserve"> письменного ответа</w:t>
      </w:r>
      <w:r w:rsidR="009A0B20">
        <w:rPr>
          <w:rFonts w:ascii="Times New Roman" w:hAnsi="Times New Roman"/>
          <w:sz w:val="24"/>
          <w:szCs w:val="24"/>
        </w:rPr>
        <w:t xml:space="preserve">, рисования схем приборов. Итоговый зачет студенту выставляется в зачетку при четырех зачтенных блоках. </w:t>
      </w:r>
      <w:r w:rsidR="00317CC6">
        <w:rPr>
          <w:rFonts w:ascii="Times New Roman" w:hAnsi="Times New Roman"/>
          <w:sz w:val="24"/>
          <w:szCs w:val="24"/>
        </w:rPr>
        <w:t xml:space="preserve">Возможен второй вариант: выполнение заданий зачетного билета в конце семестра. </w:t>
      </w:r>
      <w:r w:rsidR="009A0B20">
        <w:rPr>
          <w:rFonts w:ascii="Times New Roman" w:hAnsi="Times New Roman"/>
          <w:sz w:val="24"/>
          <w:szCs w:val="24"/>
        </w:rPr>
        <w:t>Студенты заочного отделения на зачете получает зачетный билет с 4 вопросами</w:t>
      </w:r>
      <w:r w:rsidR="00D03081">
        <w:rPr>
          <w:rFonts w:ascii="Times New Roman" w:hAnsi="Times New Roman"/>
          <w:sz w:val="24"/>
          <w:szCs w:val="24"/>
        </w:rPr>
        <w:t>.</w:t>
      </w:r>
    </w:p>
    <w:p w:rsidR="00750DBF" w:rsidRDefault="00750DBF" w:rsidP="00234401">
      <w:pPr>
        <w:spacing w:after="0" w:line="240" w:lineRule="auto"/>
      </w:pPr>
    </w:p>
    <w:p w:rsidR="00750DBF" w:rsidRDefault="00750DBF" w:rsidP="009232D3">
      <w:pPr>
        <w:pStyle w:val="ab"/>
        <w:numPr>
          <w:ilvl w:val="0"/>
          <w:numId w:val="4"/>
        </w:numPr>
        <w:ind w:left="0" w:firstLine="0"/>
      </w:pPr>
      <w:r w:rsidRPr="00E069B6">
        <w:rPr>
          <w:b/>
        </w:rPr>
        <w:t>Перечень основной и дополнительной учебной литературы, необходимой для освоения дисциплины</w:t>
      </w:r>
    </w:p>
    <w:p w:rsidR="004169CB" w:rsidRPr="00D80F4F" w:rsidRDefault="004169CB" w:rsidP="00A159BB">
      <w:pPr>
        <w:spacing w:after="0"/>
        <w:rPr>
          <w:rFonts w:ascii="Times New Roman" w:hAnsi="Times New Roman"/>
          <w:sz w:val="16"/>
          <w:szCs w:val="16"/>
        </w:rPr>
      </w:pPr>
    </w:p>
    <w:p w:rsidR="004169CB" w:rsidRDefault="004169CB" w:rsidP="00A159BB">
      <w:pPr>
        <w:spacing w:after="0"/>
        <w:rPr>
          <w:rFonts w:ascii="Times New Roman" w:hAnsi="Times New Roman"/>
          <w:sz w:val="24"/>
          <w:szCs w:val="24"/>
        </w:rPr>
      </w:pPr>
      <w:r w:rsidRPr="00A159BB">
        <w:rPr>
          <w:rFonts w:ascii="Times New Roman" w:hAnsi="Times New Roman"/>
          <w:sz w:val="24"/>
          <w:szCs w:val="24"/>
        </w:rPr>
        <w:t>а) основная литература</w:t>
      </w:r>
    </w:p>
    <w:p w:rsidR="00480DE2" w:rsidRPr="004D71B2" w:rsidRDefault="00480DE2" w:rsidP="00A159BB">
      <w:pPr>
        <w:spacing w:after="0"/>
        <w:rPr>
          <w:rFonts w:ascii="Times New Roman" w:hAnsi="Times New Roman"/>
          <w:sz w:val="16"/>
          <w:szCs w:val="16"/>
        </w:rPr>
      </w:pPr>
    </w:p>
    <w:p w:rsidR="00D80F4F" w:rsidRDefault="00D80F4F" w:rsidP="00D80F4F">
      <w:pPr>
        <w:pStyle w:val="ab"/>
        <w:numPr>
          <w:ilvl w:val="0"/>
          <w:numId w:val="37"/>
        </w:numPr>
        <w:ind w:left="426"/>
        <w:jc w:val="both"/>
        <w:rPr>
          <w:color w:val="111111"/>
          <w:shd w:val="clear" w:color="auto" w:fill="FFFFFF"/>
        </w:rPr>
      </w:pPr>
      <w:r w:rsidRPr="00EE0D11">
        <w:rPr>
          <w:color w:val="111111"/>
          <w:shd w:val="clear" w:color="auto" w:fill="FFFFFF"/>
        </w:rPr>
        <w:t xml:space="preserve">Аналитическая химия : практикум / сост. Н. А. Кусакина. - Новосибирск : ИЦ НГАУ </w:t>
      </w:r>
      <w:r>
        <w:rPr>
          <w:color w:val="111111"/>
          <w:shd w:val="clear" w:color="auto" w:fill="FFFFFF"/>
        </w:rPr>
        <w:t>"Золотой колос", 2016. - 153 с.</w:t>
      </w:r>
    </w:p>
    <w:p w:rsidR="00D80F4F" w:rsidRPr="00EE0D11" w:rsidRDefault="00D80F4F" w:rsidP="00D80F4F">
      <w:pPr>
        <w:pStyle w:val="ab"/>
        <w:numPr>
          <w:ilvl w:val="0"/>
          <w:numId w:val="37"/>
        </w:numPr>
        <w:ind w:left="426"/>
        <w:jc w:val="both"/>
        <w:rPr>
          <w:color w:val="111111"/>
          <w:shd w:val="clear" w:color="auto" w:fill="FFFFFF"/>
        </w:rPr>
      </w:pPr>
      <w:r w:rsidRPr="00EE0D11">
        <w:rPr>
          <w:color w:val="111111"/>
          <w:shd w:val="clear" w:color="auto" w:fill="FFFFFF"/>
        </w:rPr>
        <w:t>Кусакина, Н.А. Аналитическая химия и физико-химические методы анализа [Электронный ресурс] : учеб. Н.А. Кусакина, Т.И. Бокова, Г.П. Юсупова. — Электрон. дан. — Новосибирск : НГАУ, 2010. — 118 с. — Режим доступа: https://e.lanbook.com/book/4555. — Загл. с экрана.</w:t>
      </w:r>
    </w:p>
    <w:p w:rsidR="00D80F4F" w:rsidRDefault="00D80F4F" w:rsidP="00D80F4F">
      <w:pPr>
        <w:pStyle w:val="ab"/>
        <w:numPr>
          <w:ilvl w:val="0"/>
          <w:numId w:val="37"/>
        </w:numPr>
        <w:ind w:left="426"/>
        <w:jc w:val="both"/>
      </w:pPr>
      <w:r w:rsidRPr="008E09A1">
        <w:lastRenderedPageBreak/>
        <w:t xml:space="preserve">Романюк Т.И. Методы исследования сырья и продуктов растительного происхождения (теория и практика) [Электронный ресурс] : учебное пособие / Т.И. Романюк, А.Е. Чусова, И.В. Новикова. — Электрон. текстовые данные. — Воронеж: Воронежский государственный университет инженерных технологий, 2014. — 160 c. — 978-5-00032-075-4. — Режим доступа: </w:t>
      </w:r>
      <w:hyperlink r:id="rId10" w:history="1">
        <w:r w:rsidRPr="008E09A1">
          <w:rPr>
            <w:rStyle w:val="af"/>
            <w:color w:val="auto"/>
            <w:u w:val="none"/>
          </w:rPr>
          <w:t>http://www.iprbookshop.ru/47429.html</w:t>
        </w:r>
      </w:hyperlink>
    </w:p>
    <w:p w:rsidR="00D80F4F" w:rsidRPr="008A3D1B" w:rsidRDefault="00D80F4F" w:rsidP="00D80F4F">
      <w:pPr>
        <w:pStyle w:val="ab"/>
        <w:numPr>
          <w:ilvl w:val="0"/>
          <w:numId w:val="37"/>
        </w:numPr>
        <w:ind w:left="426"/>
        <w:jc w:val="both"/>
      </w:pPr>
      <w:r w:rsidRPr="008A3D1B">
        <w:rPr>
          <w:color w:val="111111"/>
          <w:shd w:val="clear" w:color="auto" w:fill="FFFFFF"/>
        </w:rPr>
        <w:t>Санников Д.А. Приборы химической разведки и газоанализаторы / Д.А. Санников. - Тюмень : ТГСХА, 2010. - 32 с.</w:t>
      </w:r>
    </w:p>
    <w:p w:rsidR="00D80F4F" w:rsidRPr="00A159BB" w:rsidRDefault="00D80F4F" w:rsidP="00D80F4F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:rsidR="00D80F4F" w:rsidRDefault="00D80F4F" w:rsidP="00D80F4F">
      <w:pPr>
        <w:spacing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59BB">
        <w:rPr>
          <w:rFonts w:ascii="Times New Roman" w:hAnsi="Times New Roman"/>
          <w:color w:val="000000"/>
          <w:sz w:val="24"/>
          <w:szCs w:val="24"/>
        </w:rPr>
        <w:t>б) дополнительная литература</w:t>
      </w:r>
    </w:p>
    <w:p w:rsidR="00D80F4F" w:rsidRPr="004D71B2" w:rsidRDefault="00D80F4F" w:rsidP="00D80F4F">
      <w:pPr>
        <w:spacing w:after="0"/>
        <w:contextualSpacing/>
        <w:jc w:val="both"/>
        <w:rPr>
          <w:rFonts w:ascii="Times New Roman" w:hAnsi="Times New Roman"/>
          <w:b/>
          <w:color w:val="000000"/>
          <w:sz w:val="16"/>
          <w:szCs w:val="16"/>
        </w:rPr>
      </w:pPr>
    </w:p>
    <w:p w:rsidR="008E09A1" w:rsidRPr="008E09A1" w:rsidRDefault="008E09A1" w:rsidP="008E09A1">
      <w:pPr>
        <w:pStyle w:val="ab"/>
        <w:widowControl w:val="0"/>
        <w:numPr>
          <w:ilvl w:val="0"/>
          <w:numId w:val="39"/>
        </w:numPr>
        <w:autoSpaceDE w:val="0"/>
        <w:autoSpaceDN w:val="0"/>
        <w:adjustRightInd w:val="0"/>
        <w:ind w:left="426"/>
      </w:pPr>
      <w:r w:rsidRPr="008E09A1">
        <w:rPr>
          <w:bCs/>
        </w:rPr>
        <w:t>Васильев В.П.</w:t>
      </w:r>
      <w:r w:rsidRPr="008E09A1">
        <w:t xml:space="preserve"> Аналитическая химия. Сборник вопросов, упражнений и задач : учебное пособие / В. П. Васильев, Л. А. Кочергина, Т. Д. </w:t>
      </w:r>
      <w:r>
        <w:t>Орлова. - 3-е изд., стер.. - М.</w:t>
      </w:r>
      <w:r w:rsidRPr="008E09A1">
        <w:t>: Дрофа, 2004.</w:t>
      </w:r>
    </w:p>
    <w:p w:rsidR="00B765F3" w:rsidRDefault="008E09A1" w:rsidP="00B765F3">
      <w:pPr>
        <w:pStyle w:val="ab"/>
        <w:numPr>
          <w:ilvl w:val="0"/>
          <w:numId w:val="40"/>
        </w:numPr>
        <w:ind w:left="426"/>
        <w:jc w:val="both"/>
        <w:rPr>
          <w:color w:val="111111"/>
          <w:shd w:val="clear" w:color="auto" w:fill="FFFFFF"/>
        </w:rPr>
      </w:pPr>
      <w:r w:rsidRPr="008E09A1">
        <w:rPr>
          <w:color w:val="111111"/>
          <w:shd w:val="clear" w:color="auto" w:fill="FFFFFF"/>
        </w:rPr>
        <w:t>Ложниченко, Ольга Владимировна. Экологическая химия [Текст] : учеб. пособие для студ. высш. учеб. заведений / О. В. Ложниченко, И. В. Волкова, В. Ф. Зайцев. - М. : Академия, 2008. - 272 с.</w:t>
      </w:r>
    </w:p>
    <w:p w:rsidR="00B765F3" w:rsidRDefault="00B765F3" w:rsidP="00B765F3">
      <w:pPr>
        <w:pStyle w:val="ab"/>
        <w:numPr>
          <w:ilvl w:val="0"/>
          <w:numId w:val="40"/>
        </w:numPr>
        <w:ind w:left="426"/>
        <w:jc w:val="both"/>
        <w:rPr>
          <w:color w:val="111111"/>
          <w:shd w:val="clear" w:color="auto" w:fill="FFFFFF"/>
        </w:rPr>
      </w:pPr>
      <w:r w:rsidRPr="00EE0D11">
        <w:rPr>
          <w:color w:val="111111"/>
          <w:shd w:val="clear" w:color="auto" w:fill="FFFFFF"/>
        </w:rPr>
        <w:t xml:space="preserve">Скуратовская </w:t>
      </w:r>
      <w:r>
        <w:rPr>
          <w:color w:val="111111"/>
          <w:shd w:val="clear" w:color="auto" w:fill="FFFFFF"/>
        </w:rPr>
        <w:t>О.</w:t>
      </w:r>
      <w:r w:rsidRPr="00EE0D11">
        <w:rPr>
          <w:color w:val="111111"/>
          <w:shd w:val="clear" w:color="auto" w:fill="FFFFFF"/>
        </w:rPr>
        <w:t>Д</w:t>
      </w:r>
      <w:r>
        <w:rPr>
          <w:color w:val="111111"/>
          <w:shd w:val="clear" w:color="auto" w:fill="FFFFFF"/>
        </w:rPr>
        <w:t>.</w:t>
      </w:r>
      <w:r w:rsidRPr="00EE0D11">
        <w:rPr>
          <w:color w:val="111111"/>
          <w:shd w:val="clear" w:color="auto" w:fill="FFFFFF"/>
        </w:rPr>
        <w:t xml:space="preserve"> Контроль качества продукции физико-химическими методами. 3. Сахар и сахарные кондитерские изделия : практическое руководство / О. Д. Скуратовская. - М. : ДеЛи принт, 2001. </w:t>
      </w:r>
    </w:p>
    <w:p w:rsidR="008E09A1" w:rsidRPr="00EE0D11" w:rsidRDefault="008E09A1" w:rsidP="00B765F3">
      <w:pPr>
        <w:pStyle w:val="ab"/>
        <w:numPr>
          <w:ilvl w:val="0"/>
          <w:numId w:val="41"/>
        </w:numPr>
        <w:ind w:left="426"/>
        <w:jc w:val="both"/>
        <w:rPr>
          <w:color w:val="111111"/>
          <w:shd w:val="clear" w:color="auto" w:fill="FFFFFF"/>
        </w:rPr>
      </w:pPr>
      <w:r w:rsidRPr="00EE0D11">
        <w:rPr>
          <w:color w:val="111111"/>
          <w:shd w:val="clear" w:color="auto" w:fill="FFFFFF"/>
        </w:rPr>
        <w:t>Токсикологическая химия. Часть 3. "Анализ токсических веществ растительного происхождения" [Текст] : пособие / под ред. Е. И. Саканян. - СПб. : Изд-во СПХФА, 2011</w:t>
      </w:r>
      <w:r>
        <w:rPr>
          <w:color w:val="111111"/>
          <w:shd w:val="clear" w:color="auto" w:fill="FFFFFF"/>
        </w:rPr>
        <w:t>.</w:t>
      </w:r>
    </w:p>
    <w:p w:rsidR="00EE0D11" w:rsidRPr="008E09A1" w:rsidRDefault="00EE0D11" w:rsidP="00B765F3">
      <w:pPr>
        <w:pStyle w:val="ab"/>
        <w:widowControl w:val="0"/>
        <w:numPr>
          <w:ilvl w:val="0"/>
          <w:numId w:val="41"/>
        </w:numPr>
        <w:autoSpaceDE w:val="0"/>
        <w:autoSpaceDN w:val="0"/>
        <w:adjustRightInd w:val="0"/>
        <w:ind w:left="426"/>
        <w:rPr>
          <w:bCs/>
        </w:rPr>
      </w:pPr>
      <w:r w:rsidRPr="008E09A1">
        <w:rPr>
          <w:bCs/>
        </w:rPr>
        <w:t>Цитович</w:t>
      </w:r>
      <w:r w:rsidR="008E09A1" w:rsidRPr="008E09A1">
        <w:rPr>
          <w:bCs/>
        </w:rPr>
        <w:t xml:space="preserve"> </w:t>
      </w:r>
      <w:r w:rsidRPr="008E09A1">
        <w:rPr>
          <w:bCs/>
        </w:rPr>
        <w:t>И</w:t>
      </w:r>
      <w:r w:rsidR="008E09A1" w:rsidRPr="008E09A1">
        <w:rPr>
          <w:bCs/>
        </w:rPr>
        <w:t>.</w:t>
      </w:r>
      <w:r w:rsidRPr="008E09A1">
        <w:rPr>
          <w:bCs/>
        </w:rPr>
        <w:t>К</w:t>
      </w:r>
      <w:r w:rsidR="008E09A1" w:rsidRPr="008E09A1">
        <w:rPr>
          <w:bCs/>
        </w:rPr>
        <w:t>.</w:t>
      </w:r>
      <w:r w:rsidRPr="008E09A1">
        <w:t xml:space="preserve"> </w:t>
      </w:r>
      <w:r w:rsidRPr="008E09A1">
        <w:rPr>
          <w:bCs/>
        </w:rPr>
        <w:t>Курс аналитической химии : учебник / И. К. Цитович. - СПб. : Лань, 2004. - 496 с.</w:t>
      </w:r>
    </w:p>
    <w:p w:rsidR="00E3626A" w:rsidRDefault="00E3626A" w:rsidP="00E3626A">
      <w:pPr>
        <w:pStyle w:val="ab"/>
        <w:ind w:left="360"/>
        <w:rPr>
          <w:b/>
        </w:rPr>
      </w:pPr>
    </w:p>
    <w:p w:rsidR="00750DBF" w:rsidRPr="00E069B6" w:rsidRDefault="00750DBF" w:rsidP="00970112">
      <w:pPr>
        <w:pStyle w:val="ab"/>
        <w:numPr>
          <w:ilvl w:val="0"/>
          <w:numId w:val="4"/>
        </w:numPr>
        <w:rPr>
          <w:b/>
        </w:rPr>
      </w:pPr>
      <w:r w:rsidRPr="00E069B6">
        <w:rPr>
          <w:b/>
        </w:rPr>
        <w:t>Перечень ресурсов информационно-телекоммуникационной сети "Интернет"</w:t>
      </w:r>
    </w:p>
    <w:p w:rsidR="002D49B7" w:rsidRDefault="002D49B7" w:rsidP="00B73C7D">
      <w:pPr>
        <w:spacing w:after="0" w:line="240" w:lineRule="auto"/>
        <w:rPr>
          <w:b/>
        </w:rPr>
      </w:pPr>
    </w:p>
    <w:p w:rsidR="00B53E30" w:rsidRPr="00CF6AAE" w:rsidRDefault="00B53E30" w:rsidP="00B523AB">
      <w:pPr>
        <w:pStyle w:val="Default"/>
        <w:jc w:val="both"/>
      </w:pPr>
      <w:r w:rsidRPr="00CF6AAE">
        <w:t xml:space="preserve">1. </w:t>
      </w:r>
      <w:r w:rsidRPr="00CF6AAE">
        <w:rPr>
          <w:b/>
          <w:bCs/>
          <w:u w:val="single"/>
        </w:rPr>
        <w:t xml:space="preserve">www.en.edu.ru </w:t>
      </w:r>
      <w:r w:rsidRPr="00CF6AAE">
        <w:t xml:space="preserve">- естественнонаучный образовательный портал; </w:t>
      </w:r>
    </w:p>
    <w:p w:rsidR="00B53E30" w:rsidRPr="00CF6AAE" w:rsidRDefault="00B53E30" w:rsidP="00B523AB">
      <w:pPr>
        <w:pStyle w:val="Default"/>
        <w:jc w:val="both"/>
      </w:pPr>
      <w:r w:rsidRPr="00CF6AAE">
        <w:t xml:space="preserve">2. </w:t>
      </w:r>
      <w:r w:rsidRPr="00CF6AAE">
        <w:rPr>
          <w:b/>
          <w:bCs/>
          <w:u w:val="single"/>
        </w:rPr>
        <w:t xml:space="preserve">http://www.km.ru </w:t>
      </w:r>
      <w:r w:rsidRPr="00CF6AAE">
        <w:t xml:space="preserve">- энциклопедия Кирилла и Мефодия; </w:t>
      </w:r>
    </w:p>
    <w:p w:rsidR="00B53E30" w:rsidRPr="00CF6AAE" w:rsidRDefault="00B53E30" w:rsidP="00B523AB">
      <w:pPr>
        <w:pStyle w:val="Default"/>
        <w:jc w:val="both"/>
      </w:pPr>
      <w:r w:rsidRPr="00CF6AAE">
        <w:t xml:space="preserve">3. </w:t>
      </w:r>
      <w:r w:rsidRPr="00CF6AAE">
        <w:rPr>
          <w:b/>
          <w:bCs/>
          <w:u w:val="single"/>
        </w:rPr>
        <w:t xml:space="preserve">ru.wikipedia.org </w:t>
      </w:r>
      <w:r w:rsidRPr="00CF6AAE">
        <w:t xml:space="preserve">- энциклопедия Википедия; </w:t>
      </w:r>
    </w:p>
    <w:p w:rsidR="00B53E30" w:rsidRDefault="00B53E30" w:rsidP="00B523AB">
      <w:pPr>
        <w:pStyle w:val="Default"/>
        <w:jc w:val="both"/>
      </w:pPr>
      <w:r w:rsidRPr="00CF6AAE">
        <w:t xml:space="preserve">4. </w:t>
      </w:r>
      <w:r w:rsidRPr="00CF6AAE">
        <w:rPr>
          <w:b/>
          <w:bCs/>
          <w:u w:val="single"/>
        </w:rPr>
        <w:t xml:space="preserve">www.college.ru </w:t>
      </w:r>
      <w:r w:rsidRPr="00CF6AAE">
        <w:t>- Открытый колледж</w:t>
      </w:r>
      <w:r>
        <w:t>;</w:t>
      </w:r>
    </w:p>
    <w:p w:rsidR="00B53E30" w:rsidRPr="007E3603" w:rsidRDefault="00B53E30" w:rsidP="00B523AB">
      <w:pPr>
        <w:pStyle w:val="Default"/>
        <w:jc w:val="both"/>
        <w:rPr>
          <w:color w:val="auto"/>
        </w:rPr>
      </w:pPr>
      <w:r w:rsidRPr="0019375B">
        <w:rPr>
          <w:color w:val="auto"/>
        </w:rPr>
        <w:t xml:space="preserve">5. </w:t>
      </w:r>
      <w:hyperlink r:id="rId11" w:history="1">
        <w:r w:rsidRPr="0019375B">
          <w:rPr>
            <w:rStyle w:val="af"/>
            <w:b/>
            <w:color w:val="auto"/>
          </w:rPr>
          <w:t>http://knowledge.allbest.ru/chemistry</w:t>
        </w:r>
      </w:hyperlink>
      <w:r w:rsidRPr="0019375B">
        <w:rPr>
          <w:b/>
          <w:color w:val="auto"/>
          <w:u w:val="single"/>
        </w:rPr>
        <w:t xml:space="preserve"> </w:t>
      </w:r>
      <w:r w:rsidRPr="0019375B">
        <w:rPr>
          <w:color w:val="auto"/>
        </w:rPr>
        <w:t>- База знаний А</w:t>
      </w:r>
      <w:r w:rsidRPr="0019375B">
        <w:rPr>
          <w:color w:val="auto"/>
          <w:lang w:val="en-US"/>
        </w:rPr>
        <w:t>llbest</w:t>
      </w:r>
      <w:r>
        <w:rPr>
          <w:color w:val="auto"/>
        </w:rPr>
        <w:t>;</w:t>
      </w:r>
    </w:p>
    <w:p w:rsidR="00B53E30" w:rsidRPr="007E3603" w:rsidRDefault="00B53E30" w:rsidP="00B523AB">
      <w:pPr>
        <w:pStyle w:val="Default"/>
        <w:jc w:val="both"/>
        <w:rPr>
          <w:bCs/>
        </w:rPr>
      </w:pPr>
      <w:r>
        <w:t xml:space="preserve">6. </w:t>
      </w:r>
      <w:r w:rsidRPr="00CF6AAE">
        <w:rPr>
          <w:b/>
          <w:bCs/>
          <w:u w:val="single"/>
        </w:rPr>
        <w:t>www.</w:t>
      </w:r>
      <w:r>
        <w:rPr>
          <w:b/>
          <w:bCs/>
          <w:u w:val="single"/>
        </w:rPr>
        <w:t>е.</w:t>
      </w:r>
      <w:r w:rsidRPr="00CF6AAE">
        <w:rPr>
          <w:b/>
          <w:bCs/>
          <w:u w:val="single"/>
        </w:rPr>
        <w:t>l</w:t>
      </w:r>
      <w:r>
        <w:rPr>
          <w:b/>
          <w:bCs/>
          <w:u w:val="single"/>
        </w:rPr>
        <w:t>а</w:t>
      </w:r>
      <w:r>
        <w:rPr>
          <w:b/>
          <w:bCs/>
          <w:u w:val="single"/>
          <w:lang w:val="en-US"/>
        </w:rPr>
        <w:t>nbook</w:t>
      </w:r>
      <w:r w:rsidRPr="00CF6AAE">
        <w:rPr>
          <w:b/>
          <w:bCs/>
          <w:u w:val="single"/>
        </w:rPr>
        <w:t>.</w:t>
      </w:r>
      <w:r>
        <w:rPr>
          <w:b/>
          <w:bCs/>
          <w:u w:val="single"/>
          <w:lang w:val="en-US"/>
        </w:rPr>
        <w:t>com</w:t>
      </w:r>
      <w:r w:rsidRPr="00CE4B96">
        <w:rPr>
          <w:bCs/>
        </w:rPr>
        <w:t xml:space="preserve"> - и</w:t>
      </w:r>
      <w:r>
        <w:rPr>
          <w:bCs/>
        </w:rPr>
        <w:t>здательство «Лань»;</w:t>
      </w:r>
    </w:p>
    <w:p w:rsidR="00B53E30" w:rsidRPr="00DF0C76" w:rsidRDefault="00B53E30" w:rsidP="00B523AB">
      <w:pPr>
        <w:pStyle w:val="Default"/>
        <w:jc w:val="both"/>
        <w:rPr>
          <w:bCs/>
          <w:color w:val="000000" w:themeColor="text1"/>
          <w:lang w:val="en-US"/>
        </w:rPr>
      </w:pPr>
      <w:r w:rsidRPr="00DF0C76">
        <w:rPr>
          <w:color w:val="000000" w:themeColor="text1"/>
          <w:lang w:val="en-US"/>
        </w:rPr>
        <w:t xml:space="preserve">7. </w:t>
      </w:r>
      <w:hyperlink r:id="rId12" w:history="1">
        <w:r w:rsidRPr="00DF0C76">
          <w:rPr>
            <w:rStyle w:val="af"/>
            <w:b/>
            <w:bCs/>
            <w:color w:val="000000" w:themeColor="text1"/>
            <w:lang w:val="en-US"/>
          </w:rPr>
          <w:t>http://www.</w:t>
        </w:r>
        <w:r w:rsidRPr="00B53E30">
          <w:rPr>
            <w:rStyle w:val="af"/>
            <w:b/>
            <w:bCs/>
            <w:color w:val="000000" w:themeColor="text1"/>
            <w:lang w:val="en-US"/>
          </w:rPr>
          <w:t>iprbookshop</w:t>
        </w:r>
        <w:r w:rsidRPr="00DF0C76">
          <w:rPr>
            <w:rStyle w:val="af"/>
            <w:b/>
            <w:bCs/>
            <w:color w:val="000000" w:themeColor="text1"/>
            <w:lang w:val="en-US"/>
          </w:rPr>
          <w:t>.ru</w:t>
        </w:r>
      </w:hyperlink>
      <w:r w:rsidRPr="00DF0C76">
        <w:rPr>
          <w:bCs/>
          <w:color w:val="000000" w:themeColor="text1"/>
          <w:lang w:val="en-US"/>
        </w:rPr>
        <w:t>. «</w:t>
      </w:r>
      <w:r w:rsidRPr="00B53E30">
        <w:rPr>
          <w:bCs/>
          <w:color w:val="000000" w:themeColor="text1"/>
          <w:lang w:val="en-US"/>
        </w:rPr>
        <w:t>IPRbooks</w:t>
      </w:r>
      <w:r w:rsidRPr="00DF0C76">
        <w:rPr>
          <w:bCs/>
          <w:color w:val="000000" w:themeColor="text1"/>
          <w:lang w:val="en-US"/>
        </w:rPr>
        <w:t>»;</w:t>
      </w:r>
    </w:p>
    <w:p w:rsidR="00A159BB" w:rsidRPr="00A159BB" w:rsidRDefault="00A159BB" w:rsidP="00B523A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03081">
        <w:rPr>
          <w:rFonts w:ascii="Times New Roman" w:hAnsi="Times New Roman"/>
          <w:sz w:val="24"/>
          <w:szCs w:val="24"/>
        </w:rPr>
        <w:t xml:space="preserve">8. </w:t>
      </w:r>
      <w:hyperlink r:id="rId13" w:history="1">
        <w:r w:rsidRPr="00A159BB">
          <w:rPr>
            <w:rStyle w:val="af"/>
            <w:rFonts w:ascii="Times New Roman" w:hAnsi="Times New Roman"/>
            <w:b/>
            <w:color w:val="auto"/>
            <w:sz w:val="24"/>
            <w:szCs w:val="24"/>
          </w:rPr>
          <w:t>www.nlr.ru</w:t>
        </w:r>
      </w:hyperlink>
      <w:r w:rsidRPr="00A159BB">
        <w:rPr>
          <w:rFonts w:ascii="Times New Roman" w:hAnsi="Times New Roman"/>
          <w:sz w:val="24"/>
          <w:szCs w:val="24"/>
        </w:rPr>
        <w:t xml:space="preserve"> - российская национальная библиотека</w:t>
      </w:r>
    </w:p>
    <w:p w:rsidR="00A159BB" w:rsidRPr="00A159BB" w:rsidRDefault="00A159BB" w:rsidP="00B523A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59BB">
        <w:rPr>
          <w:rFonts w:ascii="Times New Roman" w:hAnsi="Times New Roman"/>
          <w:sz w:val="24"/>
          <w:szCs w:val="24"/>
        </w:rPr>
        <w:t xml:space="preserve">9. </w:t>
      </w:r>
      <w:hyperlink r:id="rId14" w:history="1">
        <w:r w:rsidRPr="00A159BB">
          <w:rPr>
            <w:rStyle w:val="af"/>
            <w:rFonts w:ascii="Times New Roman" w:hAnsi="Times New Roman"/>
            <w:b/>
            <w:color w:val="auto"/>
            <w:sz w:val="24"/>
            <w:szCs w:val="24"/>
          </w:rPr>
          <w:t>www.hns.ru</w:t>
        </w:r>
      </w:hyperlink>
      <w:r w:rsidRPr="00A159BB">
        <w:rPr>
          <w:rFonts w:ascii="Times New Roman" w:hAnsi="Times New Roman"/>
          <w:sz w:val="24"/>
          <w:szCs w:val="24"/>
        </w:rPr>
        <w:t>- национальная электронная библиотека</w:t>
      </w:r>
    </w:p>
    <w:p w:rsidR="00A159BB" w:rsidRPr="00A159BB" w:rsidRDefault="00A159BB" w:rsidP="00B523A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59BB">
        <w:rPr>
          <w:rFonts w:ascii="Times New Roman" w:hAnsi="Times New Roman"/>
          <w:sz w:val="24"/>
          <w:szCs w:val="24"/>
        </w:rPr>
        <w:t xml:space="preserve">10. </w:t>
      </w:r>
      <w:hyperlink r:id="rId15" w:history="1">
        <w:r w:rsidRPr="00A159BB">
          <w:rPr>
            <w:rStyle w:val="af"/>
            <w:rFonts w:ascii="Times New Roman" w:hAnsi="Times New Roman"/>
            <w:b/>
            <w:color w:val="auto"/>
            <w:sz w:val="24"/>
            <w:szCs w:val="24"/>
          </w:rPr>
          <w:t>www.rsl.ru</w:t>
        </w:r>
      </w:hyperlink>
      <w:r w:rsidRPr="00A159BB">
        <w:rPr>
          <w:rFonts w:ascii="Times New Roman" w:hAnsi="Times New Roman"/>
          <w:sz w:val="24"/>
          <w:szCs w:val="24"/>
        </w:rPr>
        <w:t xml:space="preserve"> - российская государственная библиотека</w:t>
      </w:r>
    </w:p>
    <w:p w:rsidR="00A159BB" w:rsidRPr="00A159BB" w:rsidRDefault="00A159BB" w:rsidP="00B523A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59BB">
        <w:rPr>
          <w:rFonts w:ascii="Times New Roman" w:hAnsi="Times New Roman"/>
          <w:sz w:val="24"/>
          <w:szCs w:val="24"/>
        </w:rPr>
        <w:t xml:space="preserve">11. </w:t>
      </w:r>
      <w:hyperlink r:id="rId16" w:history="1">
        <w:r w:rsidRPr="00A159BB">
          <w:rPr>
            <w:rStyle w:val="af"/>
            <w:rFonts w:ascii="Times New Roman" w:hAnsi="Times New Roman"/>
            <w:b/>
            <w:color w:val="auto"/>
            <w:sz w:val="24"/>
            <w:szCs w:val="24"/>
          </w:rPr>
          <w:t>http://www.krugosvet.ru/tnc/nauka</w:t>
        </w:r>
      </w:hyperlink>
      <w:r w:rsidRPr="00A159B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="004D71B2">
        <w:rPr>
          <w:rFonts w:ascii="Times New Roman" w:hAnsi="Times New Roman"/>
          <w:sz w:val="24"/>
          <w:szCs w:val="24"/>
        </w:rPr>
        <w:t>э</w:t>
      </w:r>
      <w:r w:rsidRPr="00A159BB">
        <w:rPr>
          <w:rFonts w:ascii="Times New Roman" w:hAnsi="Times New Roman"/>
          <w:sz w:val="24"/>
          <w:szCs w:val="24"/>
        </w:rPr>
        <w:t>нциклопедия Кругосвет</w:t>
      </w:r>
    </w:p>
    <w:p w:rsidR="00A159BB" w:rsidRPr="00B53E30" w:rsidRDefault="00A159BB" w:rsidP="00B53E30">
      <w:pPr>
        <w:pStyle w:val="Default"/>
        <w:rPr>
          <w:bCs/>
          <w:color w:val="000000" w:themeColor="text1"/>
        </w:rPr>
      </w:pPr>
    </w:p>
    <w:p w:rsidR="00750DBF" w:rsidRDefault="00750DBF" w:rsidP="00ED3743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6FE">
        <w:rPr>
          <w:rFonts w:ascii="Times New Roman" w:hAnsi="Times New Roman" w:cs="Times New Roman"/>
          <w:b/>
          <w:sz w:val="24"/>
          <w:szCs w:val="24"/>
        </w:rPr>
        <w:t>Методические указания для обучающихся по освоению дисциплины</w:t>
      </w:r>
      <w:r w:rsidRPr="00E069B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53E30" w:rsidRDefault="00B53E30" w:rsidP="00B53E3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B53E30" w:rsidRPr="00135CB3" w:rsidRDefault="00B53E30" w:rsidP="00135CB3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35CB3">
        <w:rPr>
          <w:rFonts w:ascii="Times New Roman" w:hAnsi="Times New Roman"/>
          <w:i/>
          <w:sz w:val="24"/>
          <w:szCs w:val="24"/>
        </w:rPr>
        <w:t>Методические указания для выполнения лабораторных работ:</w:t>
      </w:r>
    </w:p>
    <w:p w:rsidR="00B53E30" w:rsidRPr="00030CDE" w:rsidRDefault="00480DE2" w:rsidP="00B523AB">
      <w:pPr>
        <w:pStyle w:val="ab"/>
        <w:numPr>
          <w:ilvl w:val="0"/>
          <w:numId w:val="33"/>
        </w:numPr>
        <w:jc w:val="both"/>
        <w:rPr>
          <w:bCs/>
        </w:rPr>
      </w:pPr>
      <w:r>
        <w:rPr>
          <w:bCs/>
        </w:rPr>
        <w:t>Кондуктометр</w:t>
      </w:r>
      <w:r w:rsidR="00AE73EB">
        <w:rPr>
          <w:bCs/>
        </w:rPr>
        <w:t>ическое титрование</w:t>
      </w:r>
      <w:r>
        <w:rPr>
          <w:bCs/>
        </w:rPr>
        <w:t>.</w:t>
      </w:r>
    </w:p>
    <w:p w:rsidR="00030CDE" w:rsidRPr="00030CDE" w:rsidRDefault="00030CDE" w:rsidP="00B523AB">
      <w:pPr>
        <w:pStyle w:val="ab"/>
        <w:numPr>
          <w:ilvl w:val="0"/>
          <w:numId w:val="33"/>
        </w:numPr>
        <w:jc w:val="both"/>
        <w:rPr>
          <w:bCs/>
        </w:rPr>
      </w:pPr>
      <w:r w:rsidRPr="00030CDE">
        <w:rPr>
          <w:bCs/>
        </w:rPr>
        <w:t xml:space="preserve">Ионометрия. </w:t>
      </w:r>
    </w:p>
    <w:p w:rsidR="00030CDE" w:rsidRPr="00030CDE" w:rsidRDefault="00030CDE" w:rsidP="00B523AB">
      <w:pPr>
        <w:pStyle w:val="ab"/>
        <w:numPr>
          <w:ilvl w:val="0"/>
          <w:numId w:val="33"/>
        </w:numPr>
        <w:jc w:val="both"/>
        <w:rPr>
          <w:bCs/>
        </w:rPr>
      </w:pPr>
      <w:r w:rsidRPr="00030CDE">
        <w:rPr>
          <w:bCs/>
        </w:rPr>
        <w:t>Рефрактометрия.</w:t>
      </w:r>
    </w:p>
    <w:p w:rsidR="00B53E30" w:rsidRPr="00030CDE" w:rsidRDefault="00030CDE" w:rsidP="00B523AB">
      <w:pPr>
        <w:pStyle w:val="ab"/>
        <w:numPr>
          <w:ilvl w:val="0"/>
          <w:numId w:val="33"/>
        </w:numPr>
        <w:jc w:val="both"/>
        <w:rPr>
          <w:bCs/>
        </w:rPr>
      </w:pPr>
      <w:r w:rsidRPr="00030CDE">
        <w:rPr>
          <w:bCs/>
        </w:rPr>
        <w:t>Фотометрия.</w:t>
      </w:r>
    </w:p>
    <w:p w:rsidR="00030CDE" w:rsidRPr="00030CDE" w:rsidRDefault="00030CDE" w:rsidP="00B523AB">
      <w:pPr>
        <w:pStyle w:val="ab"/>
        <w:numPr>
          <w:ilvl w:val="0"/>
          <w:numId w:val="33"/>
        </w:numPr>
        <w:jc w:val="both"/>
        <w:rPr>
          <w:bCs/>
        </w:rPr>
      </w:pPr>
      <w:r w:rsidRPr="00030CDE">
        <w:rPr>
          <w:bCs/>
        </w:rPr>
        <w:t>Бумажная хроматография (БХ).</w:t>
      </w:r>
    </w:p>
    <w:p w:rsidR="00030CDE" w:rsidRPr="00030CDE" w:rsidRDefault="00030CDE" w:rsidP="00B523AB">
      <w:pPr>
        <w:pStyle w:val="ab"/>
        <w:numPr>
          <w:ilvl w:val="0"/>
          <w:numId w:val="33"/>
        </w:numPr>
        <w:jc w:val="both"/>
        <w:rPr>
          <w:bCs/>
        </w:rPr>
      </w:pPr>
      <w:r w:rsidRPr="00030CDE">
        <w:rPr>
          <w:bCs/>
        </w:rPr>
        <w:t>Газо-жидкостная хроматография (ГЖХ).</w:t>
      </w:r>
    </w:p>
    <w:p w:rsidR="00030CDE" w:rsidRPr="00030CDE" w:rsidRDefault="00030CDE" w:rsidP="00B523AB">
      <w:pPr>
        <w:pStyle w:val="ab"/>
        <w:numPr>
          <w:ilvl w:val="0"/>
          <w:numId w:val="33"/>
        </w:numPr>
        <w:jc w:val="both"/>
        <w:rPr>
          <w:bCs/>
        </w:rPr>
      </w:pPr>
      <w:r w:rsidRPr="00030CDE">
        <w:rPr>
          <w:bCs/>
        </w:rPr>
        <w:t>Высоко эффективная жидкостная хроматография (ВЭЖХ).</w:t>
      </w:r>
    </w:p>
    <w:p w:rsidR="00750DBF" w:rsidRDefault="00750DBF" w:rsidP="00B523AB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750DBF" w:rsidRDefault="00750DBF" w:rsidP="00ED3743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  <w:lang w:eastAsia="en-US"/>
        </w:rPr>
        <w:t>П</w:t>
      </w:r>
      <w:r w:rsidRPr="00E069B6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  <w:r w:rsidR="001E72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723E" w:rsidRPr="001E723E">
        <w:rPr>
          <w:rFonts w:ascii="Times New Roman" w:hAnsi="Times New Roman" w:cs="Times New Roman"/>
          <w:i/>
          <w:sz w:val="24"/>
          <w:szCs w:val="24"/>
        </w:rPr>
        <w:t>– не требуются</w:t>
      </w:r>
    </w:p>
    <w:p w:rsidR="00750DBF" w:rsidRPr="00CC6388" w:rsidRDefault="00750DBF" w:rsidP="00B73C7D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9177C">
        <w:rPr>
          <w:rFonts w:ascii="Times New Roman" w:hAnsi="Times New Roman"/>
          <w:b/>
          <w:sz w:val="24"/>
          <w:szCs w:val="24"/>
        </w:rPr>
        <w:lastRenderedPageBreak/>
        <w:t>Материально-техническое обеспечение дисциплины</w:t>
      </w:r>
    </w:p>
    <w:p w:rsidR="00CC6388" w:rsidRDefault="00CC6388" w:rsidP="00CC6388">
      <w:pPr>
        <w:pStyle w:val="ConsPlusNormal"/>
        <w:jc w:val="both"/>
        <w:rPr>
          <w:rFonts w:ascii="Times New Roman" w:hAnsi="Times New Roman"/>
          <w:b/>
          <w:sz w:val="24"/>
          <w:szCs w:val="24"/>
        </w:rPr>
      </w:pPr>
    </w:p>
    <w:p w:rsidR="00770BF7" w:rsidRPr="00770BF7" w:rsidRDefault="00770BF7" w:rsidP="00B523AB">
      <w:pPr>
        <w:pStyle w:val="ConsPlusNormal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0BF7">
        <w:rPr>
          <w:rFonts w:ascii="Times New Roman" w:hAnsi="Times New Roman" w:cs="Times New Roman"/>
          <w:sz w:val="24"/>
          <w:szCs w:val="24"/>
        </w:rPr>
        <w:t>Учебная лаборатория</w:t>
      </w:r>
      <w:r>
        <w:rPr>
          <w:rFonts w:ascii="Times New Roman" w:hAnsi="Times New Roman" w:cs="Times New Roman"/>
          <w:sz w:val="24"/>
          <w:szCs w:val="24"/>
        </w:rPr>
        <w:t xml:space="preserve"> по физико-химическим методам исследования,</w:t>
      </w:r>
    </w:p>
    <w:p w:rsidR="00CC6388" w:rsidRPr="00CC6388" w:rsidRDefault="00CC6388" w:rsidP="00B523AB">
      <w:pPr>
        <w:pStyle w:val="ConsPlusNormal"/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CDE">
        <w:rPr>
          <w:rFonts w:ascii="Times New Roman" w:hAnsi="Times New Roman"/>
          <w:sz w:val="24"/>
          <w:szCs w:val="24"/>
        </w:rPr>
        <w:t>Комплект</w:t>
      </w:r>
      <w:r w:rsidR="00135CB3">
        <w:rPr>
          <w:rFonts w:ascii="Times New Roman" w:hAnsi="Times New Roman"/>
          <w:sz w:val="24"/>
          <w:szCs w:val="24"/>
        </w:rPr>
        <w:t>ы</w:t>
      </w:r>
      <w:r w:rsidRPr="00030CDE">
        <w:rPr>
          <w:rFonts w:ascii="Times New Roman" w:hAnsi="Times New Roman"/>
          <w:sz w:val="24"/>
          <w:szCs w:val="24"/>
        </w:rPr>
        <w:t xml:space="preserve"> оборудования и приспособлений для проведения анализа методом бумажной хроматографии</w:t>
      </w:r>
      <w:r w:rsidR="00770BF7">
        <w:rPr>
          <w:rFonts w:ascii="Times New Roman" w:hAnsi="Times New Roman"/>
          <w:sz w:val="24"/>
          <w:szCs w:val="24"/>
        </w:rPr>
        <w:t>,</w:t>
      </w:r>
    </w:p>
    <w:p w:rsidR="00770BF7" w:rsidRPr="00770BF7" w:rsidRDefault="00770BF7" w:rsidP="00B523AB">
      <w:pPr>
        <w:pStyle w:val="ConsPlusNormal"/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Набор пластинок для ТСХ,</w:t>
      </w:r>
    </w:p>
    <w:p w:rsidR="00CC6388" w:rsidRPr="00CC6388" w:rsidRDefault="00CC6388" w:rsidP="00B523AB">
      <w:pPr>
        <w:pStyle w:val="ConsPlusNormal"/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CDE">
        <w:rPr>
          <w:rFonts w:ascii="Times New Roman" w:hAnsi="Times New Roman"/>
          <w:sz w:val="24"/>
          <w:szCs w:val="24"/>
        </w:rPr>
        <w:t>Хроматографические камеры для ТСХ</w:t>
      </w:r>
      <w:r w:rsidR="00770BF7">
        <w:rPr>
          <w:rFonts w:ascii="Times New Roman" w:hAnsi="Times New Roman"/>
          <w:sz w:val="24"/>
          <w:szCs w:val="24"/>
        </w:rPr>
        <w:t>,</w:t>
      </w:r>
    </w:p>
    <w:p w:rsidR="00CC6388" w:rsidRPr="00CC6388" w:rsidRDefault="00CC6388" w:rsidP="00B523AB">
      <w:pPr>
        <w:pStyle w:val="ConsPlusNormal"/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CDE">
        <w:rPr>
          <w:rFonts w:ascii="Times New Roman" w:hAnsi="Times New Roman"/>
          <w:sz w:val="24"/>
          <w:szCs w:val="24"/>
        </w:rPr>
        <w:t>Иономер ЭВ–74</w:t>
      </w:r>
      <w:r>
        <w:rPr>
          <w:rFonts w:ascii="Times New Roman" w:hAnsi="Times New Roman"/>
          <w:sz w:val="24"/>
          <w:szCs w:val="24"/>
        </w:rPr>
        <w:t>,</w:t>
      </w:r>
    </w:p>
    <w:p w:rsidR="00CC6388" w:rsidRPr="00CC6388" w:rsidRDefault="00CC6388" w:rsidP="00B523AB">
      <w:pPr>
        <w:pStyle w:val="ConsPlusNormal"/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CDE">
        <w:rPr>
          <w:rFonts w:ascii="Times New Roman" w:hAnsi="Times New Roman"/>
          <w:sz w:val="24"/>
          <w:szCs w:val="24"/>
        </w:rPr>
        <w:t>Нитратомер Микон–100</w:t>
      </w:r>
      <w:r>
        <w:rPr>
          <w:rFonts w:ascii="Times New Roman" w:hAnsi="Times New Roman"/>
          <w:sz w:val="24"/>
          <w:szCs w:val="24"/>
        </w:rPr>
        <w:t>,</w:t>
      </w:r>
    </w:p>
    <w:p w:rsidR="00CC6388" w:rsidRPr="00CC6388" w:rsidRDefault="00CC6388" w:rsidP="00B523AB">
      <w:pPr>
        <w:pStyle w:val="ConsPlusNormal"/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CDE">
        <w:rPr>
          <w:rFonts w:ascii="Times New Roman" w:hAnsi="Times New Roman"/>
          <w:sz w:val="24"/>
          <w:szCs w:val="24"/>
        </w:rPr>
        <w:t>Фотоэлектроколориметр КФК 2</w:t>
      </w:r>
    </w:p>
    <w:p w:rsidR="00CC6388" w:rsidRPr="00CC6388" w:rsidRDefault="00CC6388" w:rsidP="00B523AB">
      <w:pPr>
        <w:pStyle w:val="ConsPlusNormal"/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Спектрофотометр СФ–</w:t>
      </w:r>
      <w:r w:rsidRPr="00030CDE">
        <w:rPr>
          <w:rFonts w:ascii="Times New Roman" w:hAnsi="Times New Roman"/>
          <w:sz w:val="24"/>
          <w:szCs w:val="24"/>
        </w:rPr>
        <w:t>46</w:t>
      </w:r>
      <w:r>
        <w:rPr>
          <w:rFonts w:ascii="Times New Roman" w:hAnsi="Times New Roman"/>
          <w:sz w:val="24"/>
          <w:szCs w:val="24"/>
        </w:rPr>
        <w:t>,</w:t>
      </w:r>
    </w:p>
    <w:p w:rsidR="00CC6388" w:rsidRPr="00CC6388" w:rsidRDefault="00CC6388" w:rsidP="00B523AB">
      <w:pPr>
        <w:pStyle w:val="ConsPlusNormal"/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CDE">
        <w:rPr>
          <w:rFonts w:ascii="Times New Roman" w:hAnsi="Times New Roman"/>
          <w:sz w:val="24"/>
          <w:szCs w:val="24"/>
        </w:rPr>
        <w:t>Пламенный фотометр ПФМ</w:t>
      </w:r>
      <w:r>
        <w:rPr>
          <w:rFonts w:ascii="Times New Roman" w:hAnsi="Times New Roman"/>
          <w:sz w:val="24"/>
          <w:szCs w:val="24"/>
        </w:rPr>
        <w:t>,</w:t>
      </w:r>
    </w:p>
    <w:p w:rsidR="00030CDE" w:rsidRPr="00CC6388" w:rsidRDefault="00194079" w:rsidP="00B523AB">
      <w:pPr>
        <w:pStyle w:val="ConsPlusNormal"/>
        <w:numPr>
          <w:ilvl w:val="0"/>
          <w:numId w:val="34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Атомно</w:t>
      </w:r>
      <w:r w:rsidR="00CC6388" w:rsidRPr="00030CDE">
        <w:rPr>
          <w:rFonts w:ascii="Times New Roman" w:hAnsi="Times New Roman"/>
          <w:sz w:val="24"/>
          <w:szCs w:val="24"/>
        </w:rPr>
        <w:t>-адсорбционный спектрометр</w:t>
      </w:r>
      <w:r w:rsidR="00CC6388">
        <w:rPr>
          <w:rFonts w:ascii="Times New Roman" w:hAnsi="Times New Roman"/>
          <w:sz w:val="24"/>
          <w:szCs w:val="24"/>
        </w:rPr>
        <w:t xml:space="preserve"> AAS</w:t>
      </w:r>
      <w:r w:rsidR="00CC6388" w:rsidRPr="00030CDE">
        <w:rPr>
          <w:rFonts w:ascii="Times New Roman" w:hAnsi="Times New Roman"/>
          <w:sz w:val="24"/>
          <w:szCs w:val="24"/>
        </w:rPr>
        <w:t>–1</w:t>
      </w:r>
      <w:r w:rsidR="00CC6388">
        <w:rPr>
          <w:rFonts w:ascii="Times New Roman" w:hAnsi="Times New Roman"/>
          <w:sz w:val="24"/>
          <w:szCs w:val="24"/>
        </w:rPr>
        <w:t>,</w:t>
      </w:r>
    </w:p>
    <w:p w:rsidR="00CC6388" w:rsidRPr="00CC6388" w:rsidRDefault="00CC6388" w:rsidP="00B523AB">
      <w:pPr>
        <w:pStyle w:val="ConsPlusNormal"/>
        <w:numPr>
          <w:ilvl w:val="0"/>
          <w:numId w:val="34"/>
        </w:numPr>
        <w:jc w:val="both"/>
        <w:rPr>
          <w:rFonts w:ascii="Times New Roman" w:hAnsi="Times New Roman"/>
          <w:b/>
          <w:sz w:val="24"/>
          <w:szCs w:val="24"/>
        </w:rPr>
      </w:pPr>
      <w:r w:rsidRPr="00030CDE">
        <w:rPr>
          <w:rFonts w:ascii="Times New Roman" w:hAnsi="Times New Roman"/>
          <w:sz w:val="24"/>
          <w:szCs w:val="24"/>
        </w:rPr>
        <w:t>Газовый хроматограф ЛХМ–8</w:t>
      </w:r>
      <w:r>
        <w:rPr>
          <w:rFonts w:ascii="Times New Roman" w:hAnsi="Times New Roman"/>
          <w:sz w:val="24"/>
          <w:szCs w:val="24"/>
        </w:rPr>
        <w:t>,</w:t>
      </w:r>
    </w:p>
    <w:p w:rsidR="00CC6388" w:rsidRPr="00CC6388" w:rsidRDefault="00CC6388" w:rsidP="00B523AB">
      <w:pPr>
        <w:pStyle w:val="ConsPlusNormal"/>
        <w:numPr>
          <w:ilvl w:val="0"/>
          <w:numId w:val="34"/>
        </w:numPr>
        <w:jc w:val="both"/>
        <w:rPr>
          <w:rFonts w:ascii="Times New Roman" w:hAnsi="Times New Roman"/>
          <w:b/>
          <w:sz w:val="24"/>
          <w:szCs w:val="24"/>
        </w:rPr>
      </w:pPr>
      <w:r w:rsidRPr="00030CDE">
        <w:rPr>
          <w:rFonts w:ascii="Times New Roman" w:hAnsi="Times New Roman"/>
          <w:sz w:val="24"/>
          <w:szCs w:val="24"/>
        </w:rPr>
        <w:t>Газовый хроматограф Хром–5</w:t>
      </w:r>
      <w:r>
        <w:rPr>
          <w:rFonts w:ascii="Times New Roman" w:hAnsi="Times New Roman"/>
          <w:sz w:val="24"/>
          <w:szCs w:val="24"/>
        </w:rPr>
        <w:t>,</w:t>
      </w:r>
    </w:p>
    <w:p w:rsidR="00CC6388" w:rsidRPr="00CC6388" w:rsidRDefault="00CC6388" w:rsidP="00B523AB">
      <w:pPr>
        <w:pStyle w:val="ConsPlusNormal"/>
        <w:numPr>
          <w:ilvl w:val="0"/>
          <w:numId w:val="34"/>
        </w:numPr>
        <w:jc w:val="both"/>
        <w:rPr>
          <w:rFonts w:ascii="Times New Roman" w:hAnsi="Times New Roman"/>
          <w:b/>
          <w:sz w:val="24"/>
          <w:szCs w:val="24"/>
        </w:rPr>
      </w:pPr>
      <w:r w:rsidRPr="00030CDE">
        <w:rPr>
          <w:rFonts w:ascii="Times New Roman" w:hAnsi="Times New Roman"/>
          <w:sz w:val="24"/>
          <w:szCs w:val="24"/>
        </w:rPr>
        <w:t xml:space="preserve">Микроколоночный жидкостной автоматизированный хроматограф     </w:t>
      </w:r>
      <w:r w:rsidR="005C22B5">
        <w:rPr>
          <w:rFonts w:ascii="Times New Roman" w:hAnsi="Times New Roman"/>
          <w:sz w:val="24"/>
          <w:szCs w:val="24"/>
        </w:rPr>
        <w:t xml:space="preserve">                       Милихром–</w:t>
      </w:r>
      <w:r w:rsidRPr="00030CDE">
        <w:rPr>
          <w:rFonts w:ascii="Times New Roman" w:hAnsi="Times New Roman"/>
          <w:sz w:val="24"/>
          <w:szCs w:val="24"/>
        </w:rPr>
        <w:t>5-6</w:t>
      </w:r>
      <w:r w:rsidR="005C22B5">
        <w:rPr>
          <w:rFonts w:ascii="Times New Roman" w:hAnsi="Times New Roman"/>
          <w:sz w:val="24"/>
          <w:szCs w:val="24"/>
        </w:rPr>
        <w:t>,</w:t>
      </w:r>
    </w:p>
    <w:p w:rsidR="00CC6388" w:rsidRPr="00CC6388" w:rsidRDefault="00CC6388" w:rsidP="00B523AB">
      <w:pPr>
        <w:pStyle w:val="ConsPlusNormal"/>
        <w:numPr>
          <w:ilvl w:val="0"/>
          <w:numId w:val="34"/>
        </w:numPr>
        <w:jc w:val="both"/>
        <w:rPr>
          <w:rFonts w:ascii="Times New Roman" w:hAnsi="Times New Roman"/>
          <w:b/>
          <w:sz w:val="24"/>
          <w:szCs w:val="24"/>
        </w:rPr>
      </w:pPr>
      <w:r w:rsidRPr="00030CDE">
        <w:rPr>
          <w:rFonts w:ascii="Times New Roman" w:hAnsi="Times New Roman"/>
          <w:sz w:val="24"/>
          <w:szCs w:val="24"/>
        </w:rPr>
        <w:t>Спектрометр ЭПР</w:t>
      </w:r>
      <w:r w:rsidR="00135CB3">
        <w:rPr>
          <w:rFonts w:ascii="Times New Roman" w:hAnsi="Times New Roman"/>
          <w:sz w:val="24"/>
          <w:szCs w:val="24"/>
        </w:rPr>
        <w:t>,</w:t>
      </w:r>
    </w:p>
    <w:p w:rsidR="00CC6388" w:rsidRPr="00CC6388" w:rsidRDefault="00CC6388" w:rsidP="00B523AB">
      <w:pPr>
        <w:pStyle w:val="ConsPlusNormal"/>
        <w:numPr>
          <w:ilvl w:val="0"/>
          <w:numId w:val="34"/>
        </w:numPr>
        <w:jc w:val="both"/>
        <w:rPr>
          <w:rFonts w:ascii="Times New Roman" w:hAnsi="Times New Roman"/>
          <w:b/>
          <w:sz w:val="24"/>
          <w:szCs w:val="24"/>
        </w:rPr>
      </w:pPr>
      <w:r w:rsidRPr="00030CDE">
        <w:rPr>
          <w:rFonts w:ascii="Times New Roman" w:hAnsi="Times New Roman"/>
          <w:sz w:val="24"/>
          <w:szCs w:val="24"/>
        </w:rPr>
        <w:t>Набор насадок для газо-жидкостной хроматографии</w:t>
      </w:r>
      <w:r w:rsidR="005C22B5">
        <w:rPr>
          <w:rFonts w:ascii="Times New Roman" w:hAnsi="Times New Roman"/>
          <w:sz w:val="24"/>
          <w:szCs w:val="24"/>
        </w:rPr>
        <w:t>,</w:t>
      </w:r>
    </w:p>
    <w:p w:rsidR="00CC6388" w:rsidRPr="00CC6388" w:rsidRDefault="00CC6388" w:rsidP="00B523AB">
      <w:pPr>
        <w:pStyle w:val="ConsPlusNormal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CC6388">
        <w:rPr>
          <w:rFonts w:ascii="Times New Roman" w:hAnsi="Times New Roman"/>
          <w:sz w:val="24"/>
          <w:szCs w:val="24"/>
        </w:rPr>
        <w:t>Колонки для газовой и жидкостной хроматографии</w:t>
      </w:r>
      <w:r w:rsidR="005C22B5">
        <w:rPr>
          <w:rFonts w:ascii="Times New Roman" w:hAnsi="Times New Roman"/>
          <w:sz w:val="24"/>
          <w:szCs w:val="24"/>
        </w:rPr>
        <w:t>,</w:t>
      </w:r>
    </w:p>
    <w:p w:rsidR="00CC6388" w:rsidRPr="005C22B5" w:rsidRDefault="005C22B5" w:rsidP="00B523AB">
      <w:pPr>
        <w:pStyle w:val="ConsPlusNormal"/>
        <w:numPr>
          <w:ilvl w:val="0"/>
          <w:numId w:val="34"/>
        </w:numPr>
        <w:jc w:val="both"/>
        <w:rPr>
          <w:rFonts w:ascii="Times New Roman" w:hAnsi="Times New Roman"/>
          <w:b/>
          <w:sz w:val="24"/>
          <w:szCs w:val="24"/>
        </w:rPr>
      </w:pPr>
      <w:r w:rsidRPr="00030CDE">
        <w:rPr>
          <w:rFonts w:ascii="Times New Roman" w:hAnsi="Times New Roman"/>
          <w:sz w:val="24"/>
          <w:szCs w:val="24"/>
        </w:rPr>
        <w:t>Кондуктометр Марк-603</w:t>
      </w:r>
      <w:r>
        <w:rPr>
          <w:rFonts w:ascii="Times New Roman" w:hAnsi="Times New Roman"/>
          <w:sz w:val="24"/>
          <w:szCs w:val="24"/>
        </w:rPr>
        <w:t>,</w:t>
      </w:r>
    </w:p>
    <w:p w:rsidR="00270AE7" w:rsidRDefault="005C22B5" w:rsidP="0011307B">
      <w:pPr>
        <w:pStyle w:val="ConsPlusNormal"/>
        <w:numPr>
          <w:ilvl w:val="0"/>
          <w:numId w:val="34"/>
        </w:numPr>
        <w:jc w:val="both"/>
        <w:rPr>
          <w:rFonts w:ascii="Times New Roman" w:hAnsi="Times New Roman"/>
          <w:sz w:val="24"/>
        </w:rPr>
      </w:pPr>
      <w:r w:rsidRPr="00096798">
        <w:rPr>
          <w:rFonts w:ascii="Times New Roman" w:hAnsi="Times New Roman"/>
          <w:sz w:val="24"/>
          <w:szCs w:val="24"/>
        </w:rPr>
        <w:t>Химические реактивы и химическая посуда - дост</w:t>
      </w:r>
      <w:r w:rsidR="00B523AB" w:rsidRPr="00096798">
        <w:rPr>
          <w:rFonts w:ascii="Times New Roman" w:hAnsi="Times New Roman"/>
          <w:sz w:val="24"/>
          <w:szCs w:val="24"/>
        </w:rPr>
        <w:t>аточное</w:t>
      </w:r>
      <w:r w:rsidRPr="00096798">
        <w:rPr>
          <w:rFonts w:ascii="Times New Roman" w:hAnsi="Times New Roman"/>
          <w:sz w:val="24"/>
          <w:szCs w:val="24"/>
        </w:rPr>
        <w:t xml:space="preserve"> </w:t>
      </w:r>
      <w:r w:rsidR="00B523AB" w:rsidRPr="00096798">
        <w:rPr>
          <w:rFonts w:ascii="Times New Roman" w:hAnsi="Times New Roman"/>
          <w:sz w:val="24"/>
          <w:szCs w:val="24"/>
        </w:rPr>
        <w:t>к</w:t>
      </w:r>
      <w:r w:rsidRPr="00096798">
        <w:rPr>
          <w:rFonts w:ascii="Times New Roman" w:hAnsi="Times New Roman"/>
          <w:sz w:val="24"/>
          <w:szCs w:val="24"/>
        </w:rPr>
        <w:t>оличество</w:t>
      </w:r>
      <w:r w:rsidR="00B523AB" w:rsidRPr="00096798">
        <w:rPr>
          <w:rFonts w:ascii="Times New Roman" w:hAnsi="Times New Roman"/>
          <w:sz w:val="24"/>
          <w:szCs w:val="24"/>
        </w:rPr>
        <w:t>.</w:t>
      </w:r>
    </w:p>
    <w:sectPr w:rsidR="00270AE7" w:rsidSect="004A0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0C99" w:rsidRDefault="00060C99" w:rsidP="00CF01DC">
      <w:pPr>
        <w:spacing w:after="0" w:line="240" w:lineRule="auto"/>
      </w:pPr>
      <w:r>
        <w:separator/>
      </w:r>
    </w:p>
  </w:endnote>
  <w:endnote w:type="continuationSeparator" w:id="0">
    <w:p w:rsidR="00060C99" w:rsidRDefault="00060C99" w:rsidP="00CF0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0C99" w:rsidRDefault="00060C99" w:rsidP="00CF01DC">
      <w:pPr>
        <w:spacing w:after="0" w:line="240" w:lineRule="auto"/>
      </w:pPr>
      <w:r>
        <w:separator/>
      </w:r>
    </w:p>
  </w:footnote>
  <w:footnote w:type="continuationSeparator" w:id="0">
    <w:p w:rsidR="00060C99" w:rsidRDefault="00060C99" w:rsidP="00CF0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692C"/>
    <w:multiLevelType w:val="hybridMultilevel"/>
    <w:tmpl w:val="00004A80"/>
    <w:lvl w:ilvl="0" w:tplc="000018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16C5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4A84EC0"/>
    <w:multiLevelType w:val="multilevel"/>
    <w:tmpl w:val="3A0EA000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44394E"/>
    <w:multiLevelType w:val="hybridMultilevel"/>
    <w:tmpl w:val="4C28F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536A7"/>
    <w:multiLevelType w:val="hybridMultilevel"/>
    <w:tmpl w:val="B210BA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D9534B"/>
    <w:multiLevelType w:val="hybridMultilevel"/>
    <w:tmpl w:val="729A14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E27BF9"/>
    <w:multiLevelType w:val="hybridMultilevel"/>
    <w:tmpl w:val="87CC42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A8934F1"/>
    <w:multiLevelType w:val="hybridMultilevel"/>
    <w:tmpl w:val="FC7CB3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4126BF"/>
    <w:multiLevelType w:val="hybridMultilevel"/>
    <w:tmpl w:val="2DE614F2"/>
    <w:lvl w:ilvl="0" w:tplc="CCD0F5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2E5560"/>
    <w:multiLevelType w:val="hybridMultilevel"/>
    <w:tmpl w:val="75E8CA66"/>
    <w:lvl w:ilvl="0" w:tplc="0000030A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461671"/>
    <w:multiLevelType w:val="hybridMultilevel"/>
    <w:tmpl w:val="F59299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B63CD4"/>
    <w:multiLevelType w:val="hybridMultilevel"/>
    <w:tmpl w:val="83B678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4345AB8"/>
    <w:multiLevelType w:val="multilevel"/>
    <w:tmpl w:val="5588CA58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4" w15:restartNumberingAfterBreak="0">
    <w:nsid w:val="371B5057"/>
    <w:multiLevelType w:val="hybridMultilevel"/>
    <w:tmpl w:val="554A8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9053C1"/>
    <w:multiLevelType w:val="hybridMultilevel"/>
    <w:tmpl w:val="93025B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8B82B6C"/>
    <w:multiLevelType w:val="hybridMultilevel"/>
    <w:tmpl w:val="4E58E1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BE16797"/>
    <w:multiLevelType w:val="hybridMultilevel"/>
    <w:tmpl w:val="289E9984"/>
    <w:lvl w:ilvl="0" w:tplc="CCD0F52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AC2CA2"/>
    <w:multiLevelType w:val="hybridMultilevel"/>
    <w:tmpl w:val="15C81B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1C7268A"/>
    <w:multiLevelType w:val="hybridMultilevel"/>
    <w:tmpl w:val="7CA2B8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20044D"/>
    <w:multiLevelType w:val="hybridMultilevel"/>
    <w:tmpl w:val="5C5CB5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34E4957"/>
    <w:multiLevelType w:val="hybridMultilevel"/>
    <w:tmpl w:val="892848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A1271C"/>
    <w:multiLevelType w:val="hybridMultilevel"/>
    <w:tmpl w:val="4FA02B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5255D22"/>
    <w:multiLevelType w:val="hybridMultilevel"/>
    <w:tmpl w:val="554A8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9D5B1C"/>
    <w:multiLevelType w:val="hybridMultilevel"/>
    <w:tmpl w:val="CF4E81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CA5162F"/>
    <w:multiLevelType w:val="hybridMultilevel"/>
    <w:tmpl w:val="61B4B6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CB86DD7"/>
    <w:multiLevelType w:val="hybridMultilevel"/>
    <w:tmpl w:val="4FA02B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D061CED"/>
    <w:multiLevelType w:val="hybridMultilevel"/>
    <w:tmpl w:val="F59299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D1D16C8"/>
    <w:multiLevelType w:val="hybridMultilevel"/>
    <w:tmpl w:val="7A102E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05D5260"/>
    <w:multiLevelType w:val="hybridMultilevel"/>
    <w:tmpl w:val="06A2B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6934CF"/>
    <w:multiLevelType w:val="hybridMultilevel"/>
    <w:tmpl w:val="379818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B8367D9"/>
    <w:multiLevelType w:val="hybridMultilevel"/>
    <w:tmpl w:val="F30E1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31467C"/>
    <w:multiLevelType w:val="hybridMultilevel"/>
    <w:tmpl w:val="F30E1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C271A4"/>
    <w:multiLevelType w:val="hybridMultilevel"/>
    <w:tmpl w:val="F66C2F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7435357"/>
    <w:multiLevelType w:val="hybridMultilevel"/>
    <w:tmpl w:val="FFDE94D0"/>
    <w:lvl w:ilvl="0" w:tplc="620A7898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1111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667608"/>
    <w:multiLevelType w:val="hybridMultilevel"/>
    <w:tmpl w:val="09CA01AE"/>
    <w:lvl w:ilvl="0" w:tplc="0750F0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1111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CD45B0"/>
    <w:multiLevelType w:val="hybridMultilevel"/>
    <w:tmpl w:val="5D1A03C6"/>
    <w:lvl w:ilvl="0" w:tplc="0000030A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9662C5"/>
    <w:multiLevelType w:val="hybridMultilevel"/>
    <w:tmpl w:val="CAACD24E"/>
    <w:lvl w:ilvl="0" w:tplc="FCC4B706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3F5DDD"/>
    <w:multiLevelType w:val="hybridMultilevel"/>
    <w:tmpl w:val="F59299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7B460147"/>
    <w:multiLevelType w:val="hybridMultilevel"/>
    <w:tmpl w:val="6A18B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B2137C"/>
    <w:multiLevelType w:val="hybridMultilevel"/>
    <w:tmpl w:val="568A6E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9"/>
  </w:num>
  <w:num w:numId="2">
    <w:abstractNumId w:val="1"/>
  </w:num>
  <w:num w:numId="3">
    <w:abstractNumId w:val="2"/>
  </w:num>
  <w:num w:numId="4">
    <w:abstractNumId w:val="13"/>
  </w:num>
  <w:num w:numId="5">
    <w:abstractNumId w:val="7"/>
  </w:num>
  <w:num w:numId="6">
    <w:abstractNumId w:val="16"/>
  </w:num>
  <w:num w:numId="7">
    <w:abstractNumId w:val="26"/>
  </w:num>
  <w:num w:numId="8">
    <w:abstractNumId w:val="11"/>
  </w:num>
  <w:num w:numId="9">
    <w:abstractNumId w:val="38"/>
  </w:num>
  <w:num w:numId="10">
    <w:abstractNumId w:val="27"/>
  </w:num>
  <w:num w:numId="11">
    <w:abstractNumId w:val="0"/>
  </w:num>
  <w:num w:numId="12">
    <w:abstractNumId w:val="24"/>
  </w:num>
  <w:num w:numId="13">
    <w:abstractNumId w:val="28"/>
  </w:num>
  <w:num w:numId="14">
    <w:abstractNumId w:val="18"/>
  </w:num>
  <w:num w:numId="15">
    <w:abstractNumId w:val="4"/>
  </w:num>
  <w:num w:numId="16">
    <w:abstractNumId w:val="5"/>
  </w:num>
  <w:num w:numId="17">
    <w:abstractNumId w:val="30"/>
  </w:num>
  <w:num w:numId="18">
    <w:abstractNumId w:val="41"/>
  </w:num>
  <w:num w:numId="19">
    <w:abstractNumId w:val="20"/>
  </w:num>
  <w:num w:numId="20">
    <w:abstractNumId w:val="33"/>
  </w:num>
  <w:num w:numId="21">
    <w:abstractNumId w:val="25"/>
  </w:num>
  <w:num w:numId="22">
    <w:abstractNumId w:val="19"/>
  </w:num>
  <w:num w:numId="23">
    <w:abstractNumId w:val="6"/>
  </w:num>
  <w:num w:numId="24">
    <w:abstractNumId w:val="12"/>
  </w:num>
  <w:num w:numId="25">
    <w:abstractNumId w:val="8"/>
  </w:num>
  <w:num w:numId="26">
    <w:abstractNumId w:val="21"/>
  </w:num>
  <w:num w:numId="27">
    <w:abstractNumId w:val="31"/>
  </w:num>
  <w:num w:numId="28">
    <w:abstractNumId w:val="23"/>
  </w:num>
  <w:num w:numId="29">
    <w:abstractNumId w:val="40"/>
  </w:num>
  <w:num w:numId="30">
    <w:abstractNumId w:val="14"/>
  </w:num>
  <w:num w:numId="31">
    <w:abstractNumId w:val="22"/>
  </w:num>
  <w:num w:numId="32">
    <w:abstractNumId w:val="3"/>
  </w:num>
  <w:num w:numId="33">
    <w:abstractNumId w:val="29"/>
  </w:num>
  <w:num w:numId="34">
    <w:abstractNumId w:val="10"/>
  </w:num>
  <w:num w:numId="35">
    <w:abstractNumId w:val="36"/>
  </w:num>
  <w:num w:numId="36">
    <w:abstractNumId w:val="15"/>
  </w:num>
  <w:num w:numId="37">
    <w:abstractNumId w:val="17"/>
  </w:num>
  <w:num w:numId="38">
    <w:abstractNumId w:val="9"/>
  </w:num>
  <w:num w:numId="39">
    <w:abstractNumId w:val="35"/>
  </w:num>
  <w:num w:numId="40">
    <w:abstractNumId w:val="37"/>
  </w:num>
  <w:num w:numId="41">
    <w:abstractNumId w:val="34"/>
  </w:num>
  <w:num w:numId="42">
    <w:abstractNumId w:val="3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4401"/>
    <w:rsid w:val="00000606"/>
    <w:rsid w:val="00013625"/>
    <w:rsid w:val="000238A3"/>
    <w:rsid w:val="000277D5"/>
    <w:rsid w:val="000304D8"/>
    <w:rsid w:val="00030CDE"/>
    <w:rsid w:val="000331B5"/>
    <w:rsid w:val="00041990"/>
    <w:rsid w:val="0004228A"/>
    <w:rsid w:val="00044F4B"/>
    <w:rsid w:val="00045376"/>
    <w:rsid w:val="00050339"/>
    <w:rsid w:val="00051EBE"/>
    <w:rsid w:val="0005292D"/>
    <w:rsid w:val="000542E8"/>
    <w:rsid w:val="0005525B"/>
    <w:rsid w:val="00060C99"/>
    <w:rsid w:val="00070CD5"/>
    <w:rsid w:val="0009177C"/>
    <w:rsid w:val="00094551"/>
    <w:rsid w:val="00095445"/>
    <w:rsid w:val="00096798"/>
    <w:rsid w:val="000974E8"/>
    <w:rsid w:val="00097F89"/>
    <w:rsid w:val="000A06FE"/>
    <w:rsid w:val="000A4671"/>
    <w:rsid w:val="000A516B"/>
    <w:rsid w:val="000A64E2"/>
    <w:rsid w:val="000B1ED0"/>
    <w:rsid w:val="000B2570"/>
    <w:rsid w:val="000B56B0"/>
    <w:rsid w:val="000B5CB2"/>
    <w:rsid w:val="000C0133"/>
    <w:rsid w:val="000D1B6A"/>
    <w:rsid w:val="000D4228"/>
    <w:rsid w:val="000D5DA3"/>
    <w:rsid w:val="000F6297"/>
    <w:rsid w:val="000F6D6E"/>
    <w:rsid w:val="00103306"/>
    <w:rsid w:val="0010390E"/>
    <w:rsid w:val="00107FE0"/>
    <w:rsid w:val="00114CF3"/>
    <w:rsid w:val="00127161"/>
    <w:rsid w:val="0012731A"/>
    <w:rsid w:val="00135CB3"/>
    <w:rsid w:val="00141950"/>
    <w:rsid w:val="00143E28"/>
    <w:rsid w:val="00144AE2"/>
    <w:rsid w:val="00147335"/>
    <w:rsid w:val="00153E2E"/>
    <w:rsid w:val="00165B2C"/>
    <w:rsid w:val="001666A9"/>
    <w:rsid w:val="001927A5"/>
    <w:rsid w:val="00194079"/>
    <w:rsid w:val="001951A0"/>
    <w:rsid w:val="00196312"/>
    <w:rsid w:val="001A3834"/>
    <w:rsid w:val="001C31A5"/>
    <w:rsid w:val="001C41A0"/>
    <w:rsid w:val="001C7986"/>
    <w:rsid w:val="001D21E0"/>
    <w:rsid w:val="001D2BB3"/>
    <w:rsid w:val="001D7093"/>
    <w:rsid w:val="001E11B1"/>
    <w:rsid w:val="001E2A71"/>
    <w:rsid w:val="001E723E"/>
    <w:rsid w:val="001F4369"/>
    <w:rsid w:val="001F51A9"/>
    <w:rsid w:val="001F6960"/>
    <w:rsid w:val="00200604"/>
    <w:rsid w:val="00205AE1"/>
    <w:rsid w:val="00224C4E"/>
    <w:rsid w:val="00234401"/>
    <w:rsid w:val="00253215"/>
    <w:rsid w:val="0025702C"/>
    <w:rsid w:val="00261F3E"/>
    <w:rsid w:val="002677D3"/>
    <w:rsid w:val="00270AE7"/>
    <w:rsid w:val="002714E3"/>
    <w:rsid w:val="00271DB2"/>
    <w:rsid w:val="00287FF3"/>
    <w:rsid w:val="0029087D"/>
    <w:rsid w:val="00293498"/>
    <w:rsid w:val="00295198"/>
    <w:rsid w:val="00296EB1"/>
    <w:rsid w:val="002D04A4"/>
    <w:rsid w:val="002D49B7"/>
    <w:rsid w:val="002E6E58"/>
    <w:rsid w:val="002F1293"/>
    <w:rsid w:val="002F171C"/>
    <w:rsid w:val="002F3F14"/>
    <w:rsid w:val="003048BF"/>
    <w:rsid w:val="00307BB9"/>
    <w:rsid w:val="00317CC6"/>
    <w:rsid w:val="00323FEF"/>
    <w:rsid w:val="00330C27"/>
    <w:rsid w:val="00332D4B"/>
    <w:rsid w:val="0033741A"/>
    <w:rsid w:val="00337A5B"/>
    <w:rsid w:val="00345891"/>
    <w:rsid w:val="00346617"/>
    <w:rsid w:val="003472EB"/>
    <w:rsid w:val="0035120C"/>
    <w:rsid w:val="00357FC0"/>
    <w:rsid w:val="00370732"/>
    <w:rsid w:val="003759D6"/>
    <w:rsid w:val="003A120A"/>
    <w:rsid w:val="003A4033"/>
    <w:rsid w:val="003A47AB"/>
    <w:rsid w:val="003B0BFF"/>
    <w:rsid w:val="003B1795"/>
    <w:rsid w:val="003D067E"/>
    <w:rsid w:val="003D0701"/>
    <w:rsid w:val="003E5436"/>
    <w:rsid w:val="003F41CD"/>
    <w:rsid w:val="003F470F"/>
    <w:rsid w:val="00400686"/>
    <w:rsid w:val="00405A55"/>
    <w:rsid w:val="00411479"/>
    <w:rsid w:val="004169CB"/>
    <w:rsid w:val="00426ADA"/>
    <w:rsid w:val="00431BAE"/>
    <w:rsid w:val="00437D84"/>
    <w:rsid w:val="00447B49"/>
    <w:rsid w:val="00450719"/>
    <w:rsid w:val="00455882"/>
    <w:rsid w:val="00467250"/>
    <w:rsid w:val="00467FF7"/>
    <w:rsid w:val="00471199"/>
    <w:rsid w:val="004724DD"/>
    <w:rsid w:val="00472B26"/>
    <w:rsid w:val="00476BAF"/>
    <w:rsid w:val="00480228"/>
    <w:rsid w:val="00480DE2"/>
    <w:rsid w:val="004863D6"/>
    <w:rsid w:val="00486C83"/>
    <w:rsid w:val="00497384"/>
    <w:rsid w:val="004A0721"/>
    <w:rsid w:val="004A09B3"/>
    <w:rsid w:val="004B4CC7"/>
    <w:rsid w:val="004B5A29"/>
    <w:rsid w:val="004C3564"/>
    <w:rsid w:val="004C657F"/>
    <w:rsid w:val="004D71B2"/>
    <w:rsid w:val="004E3B89"/>
    <w:rsid w:val="004E421B"/>
    <w:rsid w:val="004E5EDD"/>
    <w:rsid w:val="004F46BC"/>
    <w:rsid w:val="0050078F"/>
    <w:rsid w:val="005112EA"/>
    <w:rsid w:val="00512D81"/>
    <w:rsid w:val="005255C2"/>
    <w:rsid w:val="005304AC"/>
    <w:rsid w:val="005313A7"/>
    <w:rsid w:val="00534C4A"/>
    <w:rsid w:val="00535866"/>
    <w:rsid w:val="005411F3"/>
    <w:rsid w:val="00541A92"/>
    <w:rsid w:val="0054639B"/>
    <w:rsid w:val="00553249"/>
    <w:rsid w:val="00557FEA"/>
    <w:rsid w:val="0056139E"/>
    <w:rsid w:val="00562372"/>
    <w:rsid w:val="0056472F"/>
    <w:rsid w:val="00567AC8"/>
    <w:rsid w:val="00580110"/>
    <w:rsid w:val="005841DF"/>
    <w:rsid w:val="00586492"/>
    <w:rsid w:val="00591041"/>
    <w:rsid w:val="005935F4"/>
    <w:rsid w:val="00596BC9"/>
    <w:rsid w:val="0059739E"/>
    <w:rsid w:val="005A0420"/>
    <w:rsid w:val="005B378E"/>
    <w:rsid w:val="005B56BE"/>
    <w:rsid w:val="005C22B5"/>
    <w:rsid w:val="005C6E80"/>
    <w:rsid w:val="005D01AB"/>
    <w:rsid w:val="005D3260"/>
    <w:rsid w:val="005D5387"/>
    <w:rsid w:val="005D5BC9"/>
    <w:rsid w:val="005F2B93"/>
    <w:rsid w:val="0060053E"/>
    <w:rsid w:val="006044F7"/>
    <w:rsid w:val="00607D35"/>
    <w:rsid w:val="00610F82"/>
    <w:rsid w:val="00621781"/>
    <w:rsid w:val="00630EF9"/>
    <w:rsid w:val="00631ACD"/>
    <w:rsid w:val="00634B3B"/>
    <w:rsid w:val="00645166"/>
    <w:rsid w:val="006457B0"/>
    <w:rsid w:val="00655454"/>
    <w:rsid w:val="0065658B"/>
    <w:rsid w:val="006748F4"/>
    <w:rsid w:val="006920C4"/>
    <w:rsid w:val="0069378C"/>
    <w:rsid w:val="00695B05"/>
    <w:rsid w:val="006963F1"/>
    <w:rsid w:val="006C231C"/>
    <w:rsid w:val="006C5639"/>
    <w:rsid w:val="006D183E"/>
    <w:rsid w:val="006D29D0"/>
    <w:rsid w:val="006D29EF"/>
    <w:rsid w:val="006D41FF"/>
    <w:rsid w:val="006D5197"/>
    <w:rsid w:val="006E447A"/>
    <w:rsid w:val="006F0F21"/>
    <w:rsid w:val="006F2E2F"/>
    <w:rsid w:val="0071579D"/>
    <w:rsid w:val="007233F2"/>
    <w:rsid w:val="00723406"/>
    <w:rsid w:val="00726263"/>
    <w:rsid w:val="007326BA"/>
    <w:rsid w:val="00733959"/>
    <w:rsid w:val="007476C9"/>
    <w:rsid w:val="00750DBF"/>
    <w:rsid w:val="00752EED"/>
    <w:rsid w:val="0076474B"/>
    <w:rsid w:val="00770BF7"/>
    <w:rsid w:val="0077775F"/>
    <w:rsid w:val="00780940"/>
    <w:rsid w:val="00781977"/>
    <w:rsid w:val="0078434F"/>
    <w:rsid w:val="00786630"/>
    <w:rsid w:val="00787D59"/>
    <w:rsid w:val="00793B18"/>
    <w:rsid w:val="00797098"/>
    <w:rsid w:val="007B0246"/>
    <w:rsid w:val="007B196B"/>
    <w:rsid w:val="007B6642"/>
    <w:rsid w:val="007C1CB4"/>
    <w:rsid w:val="007C643C"/>
    <w:rsid w:val="007C7472"/>
    <w:rsid w:val="007D79A9"/>
    <w:rsid w:val="007E016E"/>
    <w:rsid w:val="007E102C"/>
    <w:rsid w:val="007F197E"/>
    <w:rsid w:val="00802CCA"/>
    <w:rsid w:val="00806F20"/>
    <w:rsid w:val="008200C8"/>
    <w:rsid w:val="008241B7"/>
    <w:rsid w:val="00826F3C"/>
    <w:rsid w:val="008278B4"/>
    <w:rsid w:val="00832619"/>
    <w:rsid w:val="00833A90"/>
    <w:rsid w:val="00834728"/>
    <w:rsid w:val="0083500F"/>
    <w:rsid w:val="00835C12"/>
    <w:rsid w:val="00841531"/>
    <w:rsid w:val="00845E91"/>
    <w:rsid w:val="008503F3"/>
    <w:rsid w:val="00850A92"/>
    <w:rsid w:val="00857519"/>
    <w:rsid w:val="0086013F"/>
    <w:rsid w:val="00861E01"/>
    <w:rsid w:val="00871006"/>
    <w:rsid w:val="00872E8E"/>
    <w:rsid w:val="00875964"/>
    <w:rsid w:val="00877D91"/>
    <w:rsid w:val="00884178"/>
    <w:rsid w:val="00886FCA"/>
    <w:rsid w:val="008970EB"/>
    <w:rsid w:val="008A1801"/>
    <w:rsid w:val="008A2680"/>
    <w:rsid w:val="008C36FC"/>
    <w:rsid w:val="008C5728"/>
    <w:rsid w:val="008D09A8"/>
    <w:rsid w:val="008D09B1"/>
    <w:rsid w:val="008E09A1"/>
    <w:rsid w:val="008E5A24"/>
    <w:rsid w:val="008F3929"/>
    <w:rsid w:val="008F511B"/>
    <w:rsid w:val="00902991"/>
    <w:rsid w:val="00904A73"/>
    <w:rsid w:val="0090506F"/>
    <w:rsid w:val="009119FD"/>
    <w:rsid w:val="009232D3"/>
    <w:rsid w:val="00940675"/>
    <w:rsid w:val="0095176E"/>
    <w:rsid w:val="00970112"/>
    <w:rsid w:val="00977A32"/>
    <w:rsid w:val="009855F6"/>
    <w:rsid w:val="00985FD8"/>
    <w:rsid w:val="0099231C"/>
    <w:rsid w:val="009A0B20"/>
    <w:rsid w:val="009A3F5C"/>
    <w:rsid w:val="009B445B"/>
    <w:rsid w:val="009B6FD7"/>
    <w:rsid w:val="009C0892"/>
    <w:rsid w:val="009C4F8F"/>
    <w:rsid w:val="009C7375"/>
    <w:rsid w:val="009D06B6"/>
    <w:rsid w:val="009D6107"/>
    <w:rsid w:val="009D67C1"/>
    <w:rsid w:val="009E45BC"/>
    <w:rsid w:val="009E47DB"/>
    <w:rsid w:val="009F6B0B"/>
    <w:rsid w:val="00A0349C"/>
    <w:rsid w:val="00A07531"/>
    <w:rsid w:val="00A13F5B"/>
    <w:rsid w:val="00A159BB"/>
    <w:rsid w:val="00A2415F"/>
    <w:rsid w:val="00A433EF"/>
    <w:rsid w:val="00A527FD"/>
    <w:rsid w:val="00A6304B"/>
    <w:rsid w:val="00A70866"/>
    <w:rsid w:val="00A71512"/>
    <w:rsid w:val="00A7317C"/>
    <w:rsid w:val="00A7337F"/>
    <w:rsid w:val="00A778E7"/>
    <w:rsid w:val="00A80FF5"/>
    <w:rsid w:val="00A84D03"/>
    <w:rsid w:val="00A91391"/>
    <w:rsid w:val="00A952A7"/>
    <w:rsid w:val="00A959D8"/>
    <w:rsid w:val="00AA27A6"/>
    <w:rsid w:val="00AA3467"/>
    <w:rsid w:val="00AA43C2"/>
    <w:rsid w:val="00AB0356"/>
    <w:rsid w:val="00AC2EF8"/>
    <w:rsid w:val="00AC4D7D"/>
    <w:rsid w:val="00AC5A41"/>
    <w:rsid w:val="00AC7ABB"/>
    <w:rsid w:val="00AD03F5"/>
    <w:rsid w:val="00AD27BF"/>
    <w:rsid w:val="00AD6679"/>
    <w:rsid w:val="00AD6CBB"/>
    <w:rsid w:val="00AE73EB"/>
    <w:rsid w:val="00AF3DFD"/>
    <w:rsid w:val="00AF4132"/>
    <w:rsid w:val="00AF5827"/>
    <w:rsid w:val="00AF5DA8"/>
    <w:rsid w:val="00AF6203"/>
    <w:rsid w:val="00B018C7"/>
    <w:rsid w:val="00B03A9D"/>
    <w:rsid w:val="00B21594"/>
    <w:rsid w:val="00B22E3B"/>
    <w:rsid w:val="00B341C2"/>
    <w:rsid w:val="00B44412"/>
    <w:rsid w:val="00B4557A"/>
    <w:rsid w:val="00B523AB"/>
    <w:rsid w:val="00B53E30"/>
    <w:rsid w:val="00B54D5F"/>
    <w:rsid w:val="00B70B79"/>
    <w:rsid w:val="00B73C7D"/>
    <w:rsid w:val="00B765F3"/>
    <w:rsid w:val="00B7766E"/>
    <w:rsid w:val="00B83B2B"/>
    <w:rsid w:val="00B87E16"/>
    <w:rsid w:val="00B9789C"/>
    <w:rsid w:val="00BA4B0F"/>
    <w:rsid w:val="00BB737A"/>
    <w:rsid w:val="00BC255C"/>
    <w:rsid w:val="00BC773D"/>
    <w:rsid w:val="00BD75A2"/>
    <w:rsid w:val="00BD787F"/>
    <w:rsid w:val="00BE1FC1"/>
    <w:rsid w:val="00BF570F"/>
    <w:rsid w:val="00BF76B8"/>
    <w:rsid w:val="00C00562"/>
    <w:rsid w:val="00C04EE2"/>
    <w:rsid w:val="00C12C33"/>
    <w:rsid w:val="00C245ED"/>
    <w:rsid w:val="00C26291"/>
    <w:rsid w:val="00C407E0"/>
    <w:rsid w:val="00C53970"/>
    <w:rsid w:val="00C55A8C"/>
    <w:rsid w:val="00C65D40"/>
    <w:rsid w:val="00C8545A"/>
    <w:rsid w:val="00C87647"/>
    <w:rsid w:val="00C87F5C"/>
    <w:rsid w:val="00C97579"/>
    <w:rsid w:val="00CA2459"/>
    <w:rsid w:val="00CB5123"/>
    <w:rsid w:val="00CB7903"/>
    <w:rsid w:val="00CC10DD"/>
    <w:rsid w:val="00CC6388"/>
    <w:rsid w:val="00CE137E"/>
    <w:rsid w:val="00CE7279"/>
    <w:rsid w:val="00CF01DC"/>
    <w:rsid w:val="00D03081"/>
    <w:rsid w:val="00D277D3"/>
    <w:rsid w:val="00D30054"/>
    <w:rsid w:val="00D354A2"/>
    <w:rsid w:val="00D418F2"/>
    <w:rsid w:val="00D426BF"/>
    <w:rsid w:val="00D4736E"/>
    <w:rsid w:val="00D53129"/>
    <w:rsid w:val="00D55C89"/>
    <w:rsid w:val="00D619EA"/>
    <w:rsid w:val="00D80F4F"/>
    <w:rsid w:val="00D91BFF"/>
    <w:rsid w:val="00DA251C"/>
    <w:rsid w:val="00DA65A4"/>
    <w:rsid w:val="00DB3A20"/>
    <w:rsid w:val="00DB4511"/>
    <w:rsid w:val="00DB772B"/>
    <w:rsid w:val="00DC4634"/>
    <w:rsid w:val="00DC67C6"/>
    <w:rsid w:val="00DC6E5D"/>
    <w:rsid w:val="00DD1F4F"/>
    <w:rsid w:val="00DD4F3B"/>
    <w:rsid w:val="00DE132C"/>
    <w:rsid w:val="00DE4DF5"/>
    <w:rsid w:val="00DF0C76"/>
    <w:rsid w:val="00DF5A1D"/>
    <w:rsid w:val="00E01ED5"/>
    <w:rsid w:val="00E05917"/>
    <w:rsid w:val="00E069B6"/>
    <w:rsid w:val="00E1154A"/>
    <w:rsid w:val="00E11E7F"/>
    <w:rsid w:val="00E17E55"/>
    <w:rsid w:val="00E278CF"/>
    <w:rsid w:val="00E35CF1"/>
    <w:rsid w:val="00E3626A"/>
    <w:rsid w:val="00E46DD8"/>
    <w:rsid w:val="00E50A13"/>
    <w:rsid w:val="00E54DF6"/>
    <w:rsid w:val="00E72A86"/>
    <w:rsid w:val="00E76B69"/>
    <w:rsid w:val="00E949B4"/>
    <w:rsid w:val="00E97118"/>
    <w:rsid w:val="00E97588"/>
    <w:rsid w:val="00EA2517"/>
    <w:rsid w:val="00EA7E7E"/>
    <w:rsid w:val="00EB024C"/>
    <w:rsid w:val="00EB4FB7"/>
    <w:rsid w:val="00ED3743"/>
    <w:rsid w:val="00EE0D11"/>
    <w:rsid w:val="00EF1C12"/>
    <w:rsid w:val="00EF68D9"/>
    <w:rsid w:val="00F05C01"/>
    <w:rsid w:val="00F14EB8"/>
    <w:rsid w:val="00F271A4"/>
    <w:rsid w:val="00F303C7"/>
    <w:rsid w:val="00F314B1"/>
    <w:rsid w:val="00F34BDC"/>
    <w:rsid w:val="00F37E57"/>
    <w:rsid w:val="00F4617D"/>
    <w:rsid w:val="00F461F8"/>
    <w:rsid w:val="00F52F84"/>
    <w:rsid w:val="00F56982"/>
    <w:rsid w:val="00F628B7"/>
    <w:rsid w:val="00F6378D"/>
    <w:rsid w:val="00F67CBE"/>
    <w:rsid w:val="00F7036D"/>
    <w:rsid w:val="00F71911"/>
    <w:rsid w:val="00F751AC"/>
    <w:rsid w:val="00F80712"/>
    <w:rsid w:val="00F82630"/>
    <w:rsid w:val="00F91BEC"/>
    <w:rsid w:val="00FA4977"/>
    <w:rsid w:val="00FA577D"/>
    <w:rsid w:val="00FC2EB2"/>
    <w:rsid w:val="00FD1EC7"/>
    <w:rsid w:val="00FE1A71"/>
    <w:rsid w:val="00FE55E8"/>
    <w:rsid w:val="00FE6AAE"/>
    <w:rsid w:val="00FF01A4"/>
    <w:rsid w:val="00FF1B6C"/>
    <w:rsid w:val="00FF7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5:docId w15:val="{498BF0B2-F294-4E6F-98A9-B6BFC73D8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0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34401"/>
    <w:pPr>
      <w:spacing w:after="200" w:line="276" w:lineRule="auto"/>
    </w:pPr>
    <w:rPr>
      <w:lang w:eastAsia="en-US"/>
    </w:rPr>
  </w:style>
  <w:style w:type="paragraph" w:styleId="4">
    <w:name w:val="heading 4"/>
    <w:basedOn w:val="a0"/>
    <w:next w:val="a0"/>
    <w:link w:val="40"/>
    <w:uiPriority w:val="99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">
    <w:name w:val="Body Text Indent 2"/>
    <w:basedOn w:val="a0"/>
    <w:link w:val="20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uiPriority w:val="99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uiPriority w:val="59"/>
    <w:rsid w:val="00234401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table" w:customStyle="1" w:styleId="1">
    <w:name w:val="Сетка таблицы1"/>
    <w:basedOn w:val="a2"/>
    <w:next w:val="af0"/>
    <w:uiPriority w:val="59"/>
    <w:rsid w:val="00631ACD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9">
    <w:name w:val="s9"/>
    <w:basedOn w:val="a1"/>
    <w:rsid w:val="00C407E0"/>
  </w:style>
  <w:style w:type="paragraph" w:customStyle="1" w:styleId="10">
    <w:name w:val="Основной текст с отступом1"/>
    <w:basedOn w:val="a0"/>
    <w:rsid w:val="00567AC8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7">
    <w:name w:val="footer"/>
    <w:basedOn w:val="a0"/>
    <w:link w:val="af8"/>
    <w:uiPriority w:val="99"/>
    <w:semiHidden/>
    <w:unhideWhenUsed/>
    <w:locked/>
    <w:rsid w:val="005532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1"/>
    <w:link w:val="af7"/>
    <w:uiPriority w:val="99"/>
    <w:semiHidden/>
    <w:rsid w:val="00553249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4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lr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prbookshop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krugosvet.ru/tnc/nauk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nowledge.allbest.ru/chemistr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sl.ru" TargetMode="External"/><Relationship Id="rId10" Type="http://schemas.openxmlformats.org/officeDocument/2006/relationships/hyperlink" Target="http://www.iprbookshop.ru/47429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hns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2198E-5903-40C2-8A7F-25689D379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17</Pages>
  <Words>3237</Words>
  <Characters>24486</Characters>
  <Application>Microsoft Office Word</Application>
  <DocSecurity>0</DocSecurity>
  <Lines>204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Геннадьевна Уфимцева</dc:creator>
  <cp:lastModifiedBy>Пользователь Windows</cp:lastModifiedBy>
  <cp:revision>47</cp:revision>
  <cp:lastPrinted>2001-12-31T19:13:00Z</cp:lastPrinted>
  <dcterms:created xsi:type="dcterms:W3CDTF">2018-03-05T15:14:00Z</dcterms:created>
  <dcterms:modified xsi:type="dcterms:W3CDTF">2018-05-03T19:52:00Z</dcterms:modified>
</cp:coreProperties>
</file>