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F3B" w:rsidRDefault="008223AD" w:rsidP="00A631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0265" cy="7678420"/>
            <wp:effectExtent l="19050" t="0" r="0" b="0"/>
            <wp:docPr id="1" name="Рисунок 1" descr="C:\Documents and Settings\s_kozlov\Рабочий стол\Дюкова\1 генетика лесн\Изображение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_kozlov\Рабочий стол\Дюкова\1 генетика лесн\Изображение 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AD" w:rsidRDefault="008223AD" w:rsidP="00A6319C">
      <w:pPr>
        <w:spacing w:after="0" w:line="240" w:lineRule="auto"/>
        <w:rPr>
          <w:rFonts w:ascii="Times New Roman" w:hAnsi="Times New Roman"/>
          <w:b/>
        </w:rPr>
      </w:pPr>
    </w:p>
    <w:p w:rsidR="008223AD" w:rsidRPr="00E069B6" w:rsidRDefault="008223AD" w:rsidP="00A6319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lastRenderedPageBreak/>
        <w:drawing>
          <wp:inline distT="0" distB="0" distL="0" distR="0">
            <wp:extent cx="5930265" cy="7678420"/>
            <wp:effectExtent l="19050" t="0" r="0" b="0"/>
            <wp:docPr id="2" name="Рисунок 2" descr="C:\Documents and Settings\s_kozlov\Рабочий стол\Дюкова\1 генетика лесн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s_kozlov\Рабочий стол\Дюкова\1 генетика лесн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10D" w:rsidRPr="00E069B6" w:rsidRDefault="00A2510D" w:rsidP="00A6319C">
      <w:pPr>
        <w:spacing w:after="0" w:line="240" w:lineRule="auto"/>
        <w:rPr>
          <w:rFonts w:ascii="Times New Roman" w:hAnsi="Times New Roman"/>
          <w:b/>
        </w:rPr>
      </w:pPr>
    </w:p>
    <w:p w:rsidR="00DD4F3B" w:rsidRPr="00556120" w:rsidRDefault="00CF4896" w:rsidP="005561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DD4F3B" w:rsidRPr="00556120">
        <w:rPr>
          <w:rFonts w:ascii="Times New Roman" w:hAnsi="Times New Roman"/>
          <w:b/>
          <w:bCs/>
          <w:sz w:val="24"/>
          <w:szCs w:val="24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CF4896" w:rsidRPr="00556120" w:rsidRDefault="00CF4896" w:rsidP="005561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200"/>
        <w:gridCol w:w="4678"/>
      </w:tblGrid>
      <w:tr w:rsidR="00DD4F3B" w:rsidRPr="00556120" w:rsidTr="000648EA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3B" w:rsidRPr="00556120" w:rsidRDefault="00DD4F3B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  <w:bCs/>
                <w:i/>
                <w:iCs/>
              </w:rPr>
              <w:t>Коды компетен</w:t>
            </w:r>
            <w:r w:rsidR="00063F67" w:rsidRPr="00556120">
              <w:rPr>
                <w:b/>
                <w:bCs/>
                <w:i/>
                <w:iCs/>
              </w:rPr>
              <w:t>-</w:t>
            </w:r>
            <w:r w:rsidRPr="00556120">
              <w:rPr>
                <w:b/>
                <w:bCs/>
                <w:i/>
                <w:iCs/>
              </w:rPr>
              <w:t>ции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556120" w:rsidRDefault="00DD4F3B" w:rsidP="00556120">
            <w:pPr>
              <w:pStyle w:val="Default1"/>
              <w:jc w:val="center"/>
              <w:rPr>
                <w:b/>
              </w:rPr>
            </w:pPr>
            <w:r w:rsidRPr="00556120">
              <w:rPr>
                <w:b/>
                <w:bCs/>
              </w:rPr>
              <w:t>Результаты освоения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D4F3B" w:rsidRPr="00556120" w:rsidRDefault="00DD4F3B" w:rsidP="00556120">
            <w:pPr>
              <w:pStyle w:val="Default"/>
              <w:jc w:val="center"/>
              <w:rPr>
                <w:b/>
                <w:color w:val="auto"/>
              </w:rPr>
            </w:pPr>
            <w:r w:rsidRPr="00556120">
              <w:rPr>
                <w:b/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DD4F3B" w:rsidRPr="00556120" w:rsidTr="000648EA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556120" w:rsidRDefault="00DD4F3B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E370CB" w:rsidRPr="00556120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E605D4" w:rsidRPr="0055612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05D4" w:rsidRPr="00556120" w:rsidRDefault="002C4805" w:rsidP="00556120">
            <w:pPr>
              <w:pStyle w:val="ae"/>
              <w:jc w:val="both"/>
            </w:pPr>
            <w:r w:rsidRPr="00556120">
              <w:t>с</w:t>
            </w:r>
            <w:r w:rsidR="00E605D4" w:rsidRPr="00556120">
              <w:t>пособность</w:t>
            </w:r>
            <w:r w:rsidR="00475B2C" w:rsidRPr="00556120">
              <w:t>ю</w:t>
            </w:r>
            <w:r w:rsidR="00E605D4" w:rsidRPr="00556120">
              <w:t xml:space="preserve"> использовать основные законы естественнонаучных дисциплин впрофессиональнойдеятельности</w:t>
            </w:r>
          </w:p>
          <w:p w:rsidR="00FF0476" w:rsidRPr="00556120" w:rsidRDefault="00FF0476" w:rsidP="00556120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75F28" w:rsidRPr="00556120" w:rsidRDefault="005921A7" w:rsidP="00556120">
            <w:pPr>
              <w:pStyle w:val="ae"/>
              <w:jc w:val="both"/>
              <w:rPr>
                <w:b/>
                <w:i/>
              </w:rPr>
            </w:pPr>
            <w:r w:rsidRPr="00556120">
              <w:rPr>
                <w:b/>
                <w:i/>
              </w:rPr>
              <w:t>-з</w:t>
            </w:r>
            <w:r w:rsidR="00675F28" w:rsidRPr="00556120">
              <w:rPr>
                <w:b/>
                <w:i/>
              </w:rPr>
              <w:t>нать:</w:t>
            </w:r>
          </w:p>
          <w:p w:rsidR="00675F28" w:rsidRPr="00556120" w:rsidRDefault="006F6341" w:rsidP="00556120">
            <w:pPr>
              <w:pStyle w:val="ae"/>
              <w:jc w:val="both"/>
            </w:pPr>
            <w:r w:rsidRPr="00556120">
              <w:t>-основные законы</w:t>
            </w:r>
            <w:r w:rsidR="00675F28" w:rsidRPr="00556120">
              <w:t xml:space="preserve"> генетики,необходимые для использования в профессиональной деятельности;</w:t>
            </w:r>
          </w:p>
          <w:p w:rsidR="007C6830" w:rsidRPr="00556120" w:rsidRDefault="005921A7" w:rsidP="00556120">
            <w:pPr>
              <w:pStyle w:val="ae"/>
              <w:jc w:val="both"/>
              <w:rPr>
                <w:b/>
                <w:i/>
              </w:rPr>
            </w:pPr>
            <w:r w:rsidRPr="00556120">
              <w:rPr>
                <w:b/>
                <w:i/>
              </w:rPr>
              <w:t>-у</w:t>
            </w:r>
            <w:r w:rsidR="007C6830" w:rsidRPr="00556120">
              <w:rPr>
                <w:b/>
                <w:i/>
              </w:rPr>
              <w:t>меть:</w:t>
            </w:r>
          </w:p>
          <w:p w:rsidR="00675F28" w:rsidRPr="00556120" w:rsidRDefault="007C6830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 xml:space="preserve">-использовать </w:t>
            </w:r>
            <w:r w:rsidR="00CB122D" w:rsidRPr="00556120">
              <w:rPr>
                <w:rFonts w:ascii="Times New Roman" w:hAnsi="Times New Roman"/>
                <w:sz w:val="24"/>
                <w:szCs w:val="24"/>
              </w:rPr>
              <w:t>современные достижения генетики и селекции;</w:t>
            </w:r>
          </w:p>
          <w:p w:rsidR="007C6830" w:rsidRPr="00556120" w:rsidRDefault="005921A7" w:rsidP="00556120">
            <w:pPr>
              <w:pStyle w:val="ae"/>
              <w:jc w:val="both"/>
              <w:rPr>
                <w:b/>
                <w:i/>
              </w:rPr>
            </w:pPr>
            <w:r w:rsidRPr="00556120">
              <w:rPr>
                <w:b/>
                <w:i/>
              </w:rPr>
              <w:t>-владеть:</w:t>
            </w:r>
            <w:r w:rsidR="00E2435E" w:rsidRPr="00556120">
              <w:t>имеет представление оценки современных достижений генетики и селекции</w:t>
            </w:r>
          </w:p>
        </w:tc>
      </w:tr>
      <w:tr w:rsidR="00DF0599" w:rsidRPr="00556120" w:rsidTr="000648EA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F0599" w:rsidRPr="00556120" w:rsidRDefault="00DF0599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bCs/>
                <w:sz w:val="24"/>
                <w:szCs w:val="24"/>
              </w:rPr>
              <w:t>ПК-1</w:t>
            </w:r>
            <w:r w:rsidR="00475B2C" w:rsidRPr="0055612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0B1D" w:rsidRPr="00556120" w:rsidRDefault="00475B2C" w:rsidP="005561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 xml:space="preserve">умением </w:t>
            </w:r>
            <w:r w:rsidR="00A40B1D" w:rsidRPr="00556120">
              <w:rPr>
                <w:rFonts w:ascii="Times New Roman" w:hAnsi="Times New Roman"/>
                <w:sz w:val="24"/>
                <w:szCs w:val="24"/>
              </w:rPr>
              <w:t xml:space="preserve">использовать </w:t>
            </w:r>
            <w:r w:rsidRPr="00556120">
              <w:rPr>
                <w:rFonts w:ascii="Times New Roman" w:hAnsi="Times New Roman"/>
                <w:sz w:val="24"/>
                <w:szCs w:val="24"/>
              </w:rPr>
              <w:t>знания технологических систем, средств и методов при решении профессиональных задач лесовосстановления, ухода за лесами, охраны, защиты и использования лесов</w:t>
            </w:r>
          </w:p>
          <w:p w:rsidR="00F7693E" w:rsidRPr="00556120" w:rsidRDefault="00F7693E" w:rsidP="00556120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B122D" w:rsidRPr="00556120" w:rsidRDefault="00CB122D" w:rsidP="00556120">
            <w:pPr>
              <w:pStyle w:val="ae"/>
              <w:jc w:val="both"/>
              <w:rPr>
                <w:b/>
                <w:i/>
              </w:rPr>
            </w:pPr>
            <w:r w:rsidRPr="00556120">
              <w:rPr>
                <w:b/>
                <w:i/>
              </w:rPr>
              <w:t>-знать:</w:t>
            </w:r>
          </w:p>
          <w:p w:rsidR="00DF0599" w:rsidRPr="00556120" w:rsidRDefault="000648EA" w:rsidP="00556120">
            <w:pPr>
              <w:pStyle w:val="ae"/>
              <w:jc w:val="both"/>
            </w:pPr>
            <w:r w:rsidRPr="00556120">
              <w:t>-</w:t>
            </w:r>
            <w:r w:rsidR="00AC59A9" w:rsidRPr="00556120">
              <w:t>основные методы наблюдения, описания, идентификации объектов лесных и урбоэкосистем различного иерархического уровня</w:t>
            </w:r>
            <w:r w:rsidR="00CB122D" w:rsidRPr="00556120">
              <w:t>;</w:t>
            </w:r>
          </w:p>
          <w:p w:rsidR="00CB122D" w:rsidRPr="00556120" w:rsidRDefault="00CB122D" w:rsidP="00556120">
            <w:pPr>
              <w:pStyle w:val="ae"/>
              <w:jc w:val="both"/>
              <w:rPr>
                <w:b/>
                <w:i/>
              </w:rPr>
            </w:pPr>
            <w:r w:rsidRPr="00556120">
              <w:rPr>
                <w:b/>
                <w:i/>
              </w:rPr>
              <w:t>-уметь:</w:t>
            </w:r>
          </w:p>
          <w:p w:rsidR="00F7693E" w:rsidRPr="00556120" w:rsidRDefault="004D11FE" w:rsidP="00556120">
            <w:pPr>
              <w:pStyle w:val="ae"/>
              <w:jc w:val="both"/>
            </w:pPr>
            <w:r w:rsidRPr="00556120">
              <w:t>-</w:t>
            </w:r>
            <w:r w:rsidR="00013DF6" w:rsidRPr="00556120">
              <w:t xml:space="preserve"> использовать основные методы наблюдения, описания, идентификации объектов лесных и урбоэкосистем различного иерархического уровня</w:t>
            </w:r>
            <w:r w:rsidR="00F7693E" w:rsidRPr="00556120">
              <w:t>;</w:t>
            </w:r>
          </w:p>
          <w:p w:rsidR="00F7693E" w:rsidRPr="00556120" w:rsidRDefault="00F7693E" w:rsidP="00556120">
            <w:pPr>
              <w:pStyle w:val="ae"/>
              <w:jc w:val="both"/>
              <w:rPr>
                <w:b/>
                <w:i/>
              </w:rPr>
            </w:pPr>
            <w:r w:rsidRPr="00556120">
              <w:rPr>
                <w:b/>
                <w:i/>
              </w:rPr>
              <w:t>-владеть:</w:t>
            </w:r>
          </w:p>
          <w:p w:rsidR="00F7693E" w:rsidRPr="00556120" w:rsidRDefault="00EE0E3E" w:rsidP="00556120">
            <w:pPr>
              <w:pStyle w:val="ae"/>
              <w:jc w:val="both"/>
            </w:pPr>
            <w:r w:rsidRPr="00556120">
              <w:t>-</w:t>
            </w:r>
            <w:r w:rsidR="00696AB5" w:rsidRPr="00556120">
              <w:t xml:space="preserve"> имеет представление об основных методах наблюдения, описания, идентификации объектов лесных и урбоэкосистем различного иерархического уровня</w:t>
            </w:r>
          </w:p>
        </w:tc>
      </w:tr>
    </w:tbl>
    <w:p w:rsidR="00DD4F3B" w:rsidRPr="00556120" w:rsidRDefault="00DD4F3B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556120" w:rsidRDefault="00DD4F3B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FA50D1" w:rsidRPr="00556120" w:rsidRDefault="00FA50D1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1963" w:rsidRPr="00556120" w:rsidRDefault="005749EC" w:rsidP="0055612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56120">
        <w:rPr>
          <w:rFonts w:ascii="Times New Roman" w:hAnsi="Times New Roman"/>
          <w:color w:val="000000"/>
          <w:sz w:val="24"/>
          <w:szCs w:val="24"/>
        </w:rPr>
        <w:t>Данная дисциплина относится к Блоку 1</w:t>
      </w:r>
      <w:r w:rsidR="00AD40BB" w:rsidRPr="00556120">
        <w:rPr>
          <w:rFonts w:ascii="Times New Roman" w:hAnsi="Times New Roman"/>
          <w:color w:val="000000"/>
          <w:sz w:val="24"/>
          <w:szCs w:val="24"/>
        </w:rPr>
        <w:t>,входит в вариативную</w:t>
      </w:r>
      <w:r w:rsidRPr="00556120">
        <w:rPr>
          <w:rFonts w:ascii="Times New Roman" w:hAnsi="Times New Roman"/>
          <w:color w:val="000000"/>
          <w:sz w:val="24"/>
          <w:szCs w:val="24"/>
        </w:rPr>
        <w:t>часть</w:t>
      </w:r>
      <w:r w:rsidR="00AD40BB" w:rsidRPr="00556120">
        <w:rPr>
          <w:rFonts w:ascii="Times New Roman" w:hAnsi="Times New Roman"/>
          <w:color w:val="000000"/>
          <w:sz w:val="24"/>
          <w:szCs w:val="24"/>
        </w:rPr>
        <w:t>.</w:t>
      </w:r>
    </w:p>
    <w:p w:rsidR="00B51963" w:rsidRPr="00556120" w:rsidRDefault="005749EC" w:rsidP="0055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Входные знания должны включать способность студента использовать основы математики, химии, ботаники</w:t>
      </w:r>
      <w:r w:rsidR="00CF3B07" w:rsidRPr="00556120">
        <w:rPr>
          <w:rFonts w:ascii="Times New Roman" w:hAnsi="Times New Roman"/>
          <w:sz w:val="24"/>
          <w:szCs w:val="24"/>
        </w:rPr>
        <w:t>, зоологии</w:t>
      </w:r>
      <w:r w:rsidRPr="00556120">
        <w:rPr>
          <w:rFonts w:ascii="Times New Roman" w:hAnsi="Times New Roman"/>
          <w:sz w:val="24"/>
          <w:szCs w:val="24"/>
        </w:rPr>
        <w:t xml:space="preserve"> и микробиологии</w:t>
      </w:r>
      <w:r w:rsidR="00B51963" w:rsidRPr="00556120">
        <w:rPr>
          <w:rFonts w:ascii="Times New Roman" w:hAnsi="Times New Roman"/>
          <w:sz w:val="24"/>
          <w:szCs w:val="24"/>
        </w:rPr>
        <w:t>:</w:t>
      </w:r>
    </w:p>
    <w:p w:rsidR="00B51963" w:rsidRPr="00556120" w:rsidRDefault="00B51963" w:rsidP="0055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-</w:t>
      </w:r>
      <w:r w:rsidRPr="00556120">
        <w:rPr>
          <w:rFonts w:ascii="Times New Roman" w:hAnsi="Times New Roman"/>
          <w:i/>
          <w:sz w:val="24"/>
          <w:szCs w:val="24"/>
        </w:rPr>
        <w:t>математика</w:t>
      </w:r>
      <w:r w:rsidRPr="00556120">
        <w:rPr>
          <w:rFonts w:ascii="Times New Roman" w:hAnsi="Times New Roman"/>
          <w:sz w:val="24"/>
          <w:szCs w:val="24"/>
        </w:rPr>
        <w:t xml:space="preserve"> – для описания количественных характеристик скрещиваний, анализа потомства;</w:t>
      </w:r>
    </w:p>
    <w:p w:rsidR="00B51963" w:rsidRPr="00556120" w:rsidRDefault="00B51963" w:rsidP="0055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-</w:t>
      </w:r>
      <w:r w:rsidR="007B2344" w:rsidRPr="00556120">
        <w:rPr>
          <w:rFonts w:ascii="Times New Roman" w:hAnsi="Times New Roman"/>
          <w:i/>
          <w:sz w:val="24"/>
          <w:szCs w:val="24"/>
        </w:rPr>
        <w:t>химия</w:t>
      </w:r>
      <w:r w:rsidR="008910D6" w:rsidRPr="00556120">
        <w:rPr>
          <w:rFonts w:ascii="Times New Roman" w:hAnsi="Times New Roman"/>
          <w:sz w:val="24"/>
          <w:szCs w:val="24"/>
        </w:rPr>
        <w:t>–для оценки химических процессов, происходящих в клетке и организме;</w:t>
      </w:r>
    </w:p>
    <w:p w:rsidR="008910D6" w:rsidRPr="00556120" w:rsidRDefault="008910D6" w:rsidP="0055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-</w:t>
      </w:r>
      <w:r w:rsidRPr="00556120">
        <w:rPr>
          <w:rFonts w:ascii="Times New Roman" w:hAnsi="Times New Roman"/>
          <w:i/>
          <w:sz w:val="24"/>
          <w:szCs w:val="24"/>
        </w:rPr>
        <w:t>ботаника и зоология</w:t>
      </w:r>
      <w:r w:rsidRPr="00556120">
        <w:rPr>
          <w:rFonts w:ascii="Times New Roman" w:hAnsi="Times New Roman"/>
          <w:sz w:val="24"/>
          <w:szCs w:val="24"/>
        </w:rPr>
        <w:t xml:space="preserve"> – для изучения наследственности и изменчивости организмов;</w:t>
      </w:r>
    </w:p>
    <w:p w:rsidR="008910D6" w:rsidRPr="00556120" w:rsidRDefault="008910D6" w:rsidP="0055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-</w:t>
      </w:r>
      <w:r w:rsidRPr="00556120">
        <w:rPr>
          <w:rFonts w:ascii="Times New Roman" w:hAnsi="Times New Roman"/>
          <w:i/>
          <w:sz w:val="24"/>
          <w:szCs w:val="24"/>
        </w:rPr>
        <w:t>микробиология</w:t>
      </w:r>
      <w:r w:rsidRPr="00556120">
        <w:rPr>
          <w:rFonts w:ascii="Times New Roman" w:hAnsi="Times New Roman"/>
          <w:sz w:val="24"/>
          <w:szCs w:val="24"/>
        </w:rPr>
        <w:t xml:space="preserve"> – для использования микроорганизмов, как модельных объектов в изучении передачи наследственной информации.</w:t>
      </w:r>
    </w:p>
    <w:p w:rsidR="004959CB" w:rsidRPr="00556120" w:rsidRDefault="004959CB" w:rsidP="0055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Перед изучением дисциплины «Генетика» студенты должны</w:t>
      </w:r>
    </w:p>
    <w:p w:rsidR="004959CB" w:rsidRPr="00556120" w:rsidRDefault="004959CB" w:rsidP="0055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-знать:</w:t>
      </w:r>
      <w:r w:rsidRPr="00556120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дисциплин;</w:t>
      </w:r>
    </w:p>
    <w:p w:rsidR="004959CB" w:rsidRPr="00556120" w:rsidRDefault="004959CB" w:rsidP="0055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 xml:space="preserve">-уметь: </w:t>
      </w:r>
      <w:r w:rsidRPr="00556120">
        <w:rPr>
          <w:rFonts w:ascii="Times New Roman" w:hAnsi="Times New Roman"/>
          <w:sz w:val="24"/>
          <w:szCs w:val="24"/>
        </w:rPr>
        <w:t>воспринимать информацию;</w:t>
      </w:r>
    </w:p>
    <w:p w:rsidR="004959CB" w:rsidRPr="00556120" w:rsidRDefault="004959CB" w:rsidP="0055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-владеть:</w:t>
      </w:r>
      <w:r w:rsidRPr="00556120">
        <w:rPr>
          <w:rFonts w:ascii="Times New Roman" w:hAnsi="Times New Roman"/>
          <w:sz w:val="24"/>
          <w:szCs w:val="24"/>
        </w:rPr>
        <w:t xml:space="preserve"> навыками обобщения и анализа информации.</w:t>
      </w:r>
    </w:p>
    <w:p w:rsidR="004959CB" w:rsidRPr="00556120" w:rsidRDefault="004959CB" w:rsidP="0055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Знания механизмов сохранения и передачи наследственной информации, </w:t>
      </w:r>
      <w:r w:rsidR="008E7D38" w:rsidRPr="00556120">
        <w:rPr>
          <w:rFonts w:ascii="Times New Roman" w:hAnsi="Times New Roman"/>
          <w:sz w:val="24"/>
          <w:szCs w:val="24"/>
        </w:rPr>
        <w:t>проявления изменчивости</w:t>
      </w:r>
      <w:r w:rsidR="0008713F" w:rsidRPr="00556120">
        <w:rPr>
          <w:rFonts w:ascii="Times New Roman" w:hAnsi="Times New Roman"/>
          <w:sz w:val="24"/>
          <w:szCs w:val="24"/>
        </w:rPr>
        <w:t xml:space="preserve"> организмов</w:t>
      </w:r>
      <w:r w:rsidRPr="00556120">
        <w:rPr>
          <w:rFonts w:ascii="Times New Roman" w:hAnsi="Times New Roman"/>
          <w:sz w:val="24"/>
          <w:szCs w:val="24"/>
        </w:rPr>
        <w:t xml:space="preserve"> растений и животных</w:t>
      </w:r>
      <w:r w:rsidR="0008713F" w:rsidRPr="00556120">
        <w:rPr>
          <w:rFonts w:ascii="Times New Roman" w:hAnsi="Times New Roman"/>
          <w:sz w:val="24"/>
          <w:szCs w:val="24"/>
        </w:rPr>
        <w:t>,</w:t>
      </w:r>
      <w:r w:rsidR="00A1175D" w:rsidRPr="00556120">
        <w:rPr>
          <w:rFonts w:ascii="Times New Roman" w:hAnsi="Times New Roman"/>
          <w:sz w:val="24"/>
          <w:szCs w:val="24"/>
        </w:rPr>
        <w:t xml:space="preserve"> имея</w:t>
      </w:r>
      <w:r w:rsidR="00802DE1" w:rsidRPr="00556120">
        <w:rPr>
          <w:rFonts w:ascii="Times New Roman" w:hAnsi="Times New Roman"/>
          <w:sz w:val="24"/>
          <w:szCs w:val="24"/>
        </w:rPr>
        <w:t xml:space="preserve">представления об основных закономерностях и современных достижениях генетики и селекции, </w:t>
      </w:r>
      <w:r w:rsidR="00A1175D" w:rsidRPr="00556120">
        <w:rPr>
          <w:rFonts w:ascii="Times New Roman" w:hAnsi="Times New Roman"/>
          <w:sz w:val="24"/>
          <w:szCs w:val="24"/>
        </w:rPr>
        <w:t>о</w:t>
      </w:r>
      <w:r w:rsidR="00496CDA" w:rsidRPr="00556120">
        <w:rPr>
          <w:rFonts w:ascii="Times New Roman" w:hAnsi="Times New Roman"/>
          <w:sz w:val="24"/>
          <w:szCs w:val="24"/>
        </w:rPr>
        <w:t>б</w:t>
      </w:r>
      <w:r w:rsidR="002A7FC2">
        <w:rPr>
          <w:rFonts w:ascii="Times New Roman" w:hAnsi="Times New Roman"/>
          <w:sz w:val="24"/>
          <w:szCs w:val="24"/>
        </w:rPr>
        <w:t xml:space="preserve"> </w:t>
      </w:r>
      <w:r w:rsidR="00A1175D" w:rsidRPr="00556120">
        <w:rPr>
          <w:rFonts w:ascii="Times New Roman" w:hAnsi="Times New Roman"/>
          <w:sz w:val="24"/>
          <w:szCs w:val="24"/>
        </w:rPr>
        <w:lastRenderedPageBreak/>
        <w:t>использовании</w:t>
      </w:r>
      <w:r w:rsidR="00513BE7" w:rsidRPr="00556120">
        <w:rPr>
          <w:rFonts w:ascii="Times New Roman" w:hAnsi="Times New Roman"/>
          <w:sz w:val="24"/>
          <w:szCs w:val="24"/>
        </w:rPr>
        <w:t xml:space="preserve"> генной инженерии, нан</w:t>
      </w:r>
      <w:r w:rsidR="00A1175D" w:rsidRPr="00556120">
        <w:rPr>
          <w:rFonts w:ascii="Times New Roman" w:hAnsi="Times New Roman"/>
          <w:sz w:val="24"/>
          <w:szCs w:val="24"/>
        </w:rPr>
        <w:t>обиотехнологии, молекулярного моделирования</w:t>
      </w:r>
      <w:r w:rsidR="00513BE7" w:rsidRPr="00556120">
        <w:rPr>
          <w:rFonts w:ascii="Times New Roman" w:hAnsi="Times New Roman"/>
          <w:sz w:val="24"/>
          <w:szCs w:val="24"/>
        </w:rPr>
        <w:t>,</w:t>
      </w:r>
      <w:r w:rsidR="002A7FC2">
        <w:rPr>
          <w:rFonts w:ascii="Times New Roman" w:hAnsi="Times New Roman"/>
          <w:sz w:val="24"/>
          <w:szCs w:val="24"/>
        </w:rPr>
        <w:t xml:space="preserve"> </w:t>
      </w:r>
      <w:r w:rsidR="0008713F" w:rsidRPr="00556120">
        <w:rPr>
          <w:rFonts w:ascii="Times New Roman" w:hAnsi="Times New Roman"/>
          <w:sz w:val="24"/>
          <w:szCs w:val="24"/>
        </w:rPr>
        <w:t>полученные студентами при изучении дисциплины «Генетика», будут способствовать лучшему усвоению материала при последующем изучении дисциплин:</w:t>
      </w:r>
    </w:p>
    <w:p w:rsidR="00556120" w:rsidRPr="00556120" w:rsidRDefault="00A1175D" w:rsidP="0055612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i/>
          <w:sz w:val="24"/>
          <w:szCs w:val="24"/>
        </w:rPr>
        <w:t>-</w:t>
      </w:r>
      <w:r w:rsidR="00BC02FE" w:rsidRPr="00556120">
        <w:rPr>
          <w:rFonts w:ascii="Times New Roman" w:hAnsi="Times New Roman"/>
          <w:i/>
          <w:sz w:val="24"/>
          <w:szCs w:val="24"/>
        </w:rPr>
        <w:t>лесоведение</w:t>
      </w:r>
      <w:r w:rsidRPr="00556120">
        <w:rPr>
          <w:rFonts w:ascii="Times New Roman" w:hAnsi="Times New Roman"/>
          <w:i/>
          <w:sz w:val="24"/>
          <w:szCs w:val="24"/>
        </w:rPr>
        <w:t>;</w:t>
      </w:r>
    </w:p>
    <w:p w:rsidR="00A1175D" w:rsidRPr="00556120" w:rsidRDefault="00A1175D" w:rsidP="0055612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i/>
          <w:sz w:val="24"/>
          <w:szCs w:val="24"/>
        </w:rPr>
        <w:t>-</w:t>
      </w:r>
      <w:r w:rsidR="00BC02FE" w:rsidRPr="00556120">
        <w:rPr>
          <w:rFonts w:ascii="Times New Roman" w:hAnsi="Times New Roman"/>
          <w:i/>
          <w:sz w:val="24"/>
          <w:szCs w:val="24"/>
        </w:rPr>
        <w:t>лесная селекция</w:t>
      </w:r>
      <w:r w:rsidRPr="00556120">
        <w:rPr>
          <w:rFonts w:ascii="Times New Roman" w:hAnsi="Times New Roman"/>
          <w:i/>
          <w:sz w:val="24"/>
          <w:szCs w:val="24"/>
        </w:rPr>
        <w:t>;</w:t>
      </w:r>
    </w:p>
    <w:p w:rsidR="00556120" w:rsidRPr="00556120" w:rsidRDefault="00A1175D" w:rsidP="0055612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i/>
          <w:sz w:val="24"/>
          <w:szCs w:val="24"/>
        </w:rPr>
        <w:t>-</w:t>
      </w:r>
      <w:r w:rsidR="00BC02FE" w:rsidRPr="00556120">
        <w:rPr>
          <w:rFonts w:ascii="Times New Roman" w:hAnsi="Times New Roman"/>
          <w:i/>
          <w:sz w:val="24"/>
          <w:szCs w:val="24"/>
        </w:rPr>
        <w:t>лесоводство</w:t>
      </w:r>
      <w:r w:rsidRPr="00556120">
        <w:rPr>
          <w:rFonts w:ascii="Times New Roman" w:hAnsi="Times New Roman"/>
          <w:i/>
          <w:sz w:val="24"/>
          <w:szCs w:val="24"/>
        </w:rPr>
        <w:t>;</w:t>
      </w:r>
    </w:p>
    <w:p w:rsidR="00A1175D" w:rsidRPr="00556120" w:rsidRDefault="00A1175D" w:rsidP="00556120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i/>
          <w:sz w:val="24"/>
          <w:szCs w:val="24"/>
        </w:rPr>
        <w:t>-</w:t>
      </w:r>
      <w:r w:rsidR="00BC02FE" w:rsidRPr="00556120">
        <w:rPr>
          <w:rFonts w:ascii="Times New Roman" w:hAnsi="Times New Roman"/>
          <w:i/>
          <w:sz w:val="24"/>
          <w:szCs w:val="24"/>
        </w:rPr>
        <w:t>лесные культуры</w:t>
      </w:r>
      <w:r w:rsidRPr="00556120">
        <w:rPr>
          <w:rFonts w:ascii="Times New Roman" w:hAnsi="Times New Roman"/>
          <w:i/>
          <w:sz w:val="24"/>
          <w:szCs w:val="24"/>
        </w:rPr>
        <w:t>.</w:t>
      </w:r>
    </w:p>
    <w:p w:rsidR="00DD4F3B" w:rsidRPr="00556120" w:rsidRDefault="00DD4F3B" w:rsidP="0055612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Дисцип</w:t>
      </w:r>
      <w:r w:rsidR="006C51BA" w:rsidRPr="00556120">
        <w:rPr>
          <w:rFonts w:ascii="Times New Roman" w:hAnsi="Times New Roman"/>
          <w:sz w:val="24"/>
          <w:szCs w:val="24"/>
        </w:rPr>
        <w:t>лина изучается на 2 курсе в 4</w:t>
      </w:r>
      <w:r w:rsidR="00FA50D1" w:rsidRPr="00556120">
        <w:rPr>
          <w:rFonts w:ascii="Times New Roman" w:hAnsi="Times New Roman"/>
          <w:sz w:val="24"/>
          <w:szCs w:val="24"/>
        </w:rPr>
        <w:t xml:space="preserve"> семестре</w:t>
      </w:r>
      <w:r w:rsidR="00F4702F" w:rsidRPr="00556120">
        <w:rPr>
          <w:rFonts w:ascii="Times New Roman" w:hAnsi="Times New Roman"/>
          <w:sz w:val="24"/>
          <w:szCs w:val="24"/>
        </w:rPr>
        <w:t xml:space="preserve"> (очная форма обучения), на</w:t>
      </w:r>
      <w:r w:rsidR="007F174E">
        <w:rPr>
          <w:rFonts w:ascii="Times New Roman" w:hAnsi="Times New Roman"/>
          <w:sz w:val="24"/>
          <w:szCs w:val="24"/>
        </w:rPr>
        <w:t xml:space="preserve"> 2 курсе в 4 </w:t>
      </w:r>
      <w:r w:rsidR="00F4702F" w:rsidRPr="00556120">
        <w:rPr>
          <w:rFonts w:ascii="Times New Roman" w:hAnsi="Times New Roman"/>
          <w:sz w:val="24"/>
          <w:szCs w:val="24"/>
        </w:rPr>
        <w:t xml:space="preserve"> семестре (заочная форма обучения)</w:t>
      </w:r>
      <w:r w:rsidRPr="00556120">
        <w:rPr>
          <w:rFonts w:ascii="Times New Roman" w:hAnsi="Times New Roman"/>
          <w:sz w:val="24"/>
          <w:szCs w:val="24"/>
        </w:rPr>
        <w:t>.</w:t>
      </w:r>
    </w:p>
    <w:p w:rsidR="00DD4F3B" w:rsidRPr="00556120" w:rsidRDefault="00DD4F3B" w:rsidP="0055612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DD4F3B" w:rsidRPr="00556120" w:rsidRDefault="00DD4F3B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DD4F3B" w:rsidRPr="00556120" w:rsidRDefault="00DD4F3B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556120" w:rsidRDefault="00DD4F3B" w:rsidP="005561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Общая трудоемкость дисциплины сос</w:t>
      </w:r>
      <w:r w:rsidR="00FA50D1" w:rsidRPr="00556120">
        <w:rPr>
          <w:rFonts w:ascii="Times New Roman" w:hAnsi="Times New Roman"/>
          <w:sz w:val="24"/>
          <w:szCs w:val="24"/>
        </w:rPr>
        <w:t>тавляет</w:t>
      </w:r>
      <w:r w:rsidR="00556120" w:rsidRPr="00556120">
        <w:rPr>
          <w:rFonts w:ascii="Times New Roman" w:hAnsi="Times New Roman"/>
          <w:sz w:val="24"/>
          <w:szCs w:val="24"/>
        </w:rPr>
        <w:t xml:space="preserve"> 144 часа,</w:t>
      </w:r>
      <w:r w:rsidR="00FA50D1" w:rsidRPr="00556120">
        <w:rPr>
          <w:rFonts w:ascii="Times New Roman" w:hAnsi="Times New Roman"/>
          <w:sz w:val="24"/>
          <w:szCs w:val="24"/>
        </w:rPr>
        <w:t xml:space="preserve"> 4</w:t>
      </w:r>
      <w:r w:rsidR="00D91E13" w:rsidRPr="00556120">
        <w:rPr>
          <w:rFonts w:ascii="Times New Roman" w:hAnsi="Times New Roman"/>
          <w:sz w:val="24"/>
          <w:szCs w:val="24"/>
        </w:rPr>
        <w:t xml:space="preserve"> зачетные</w:t>
      </w:r>
      <w:r w:rsidRPr="00556120">
        <w:rPr>
          <w:rFonts w:ascii="Times New Roman" w:hAnsi="Times New Roman"/>
          <w:sz w:val="24"/>
          <w:szCs w:val="24"/>
        </w:rPr>
        <w:t xml:space="preserve"> единиц</w:t>
      </w:r>
      <w:r w:rsidR="00FA50D1" w:rsidRPr="00556120">
        <w:rPr>
          <w:rFonts w:ascii="Times New Roman" w:hAnsi="Times New Roman"/>
          <w:sz w:val="24"/>
          <w:szCs w:val="24"/>
        </w:rPr>
        <w:t>ы</w:t>
      </w:r>
      <w:r w:rsidRPr="00556120">
        <w:rPr>
          <w:rFonts w:ascii="Times New Roman" w:hAnsi="Times New Roman"/>
          <w:sz w:val="24"/>
          <w:szCs w:val="24"/>
        </w:rPr>
        <w:t>.</w:t>
      </w:r>
    </w:p>
    <w:p w:rsidR="0004261A" w:rsidRPr="00556120" w:rsidRDefault="0004261A" w:rsidP="005561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53"/>
        <w:gridCol w:w="2126"/>
        <w:gridCol w:w="1985"/>
      </w:tblGrid>
      <w:tr w:rsidR="00BC02FE" w:rsidRPr="00556120" w:rsidTr="00BC02FE">
        <w:trPr>
          <w:trHeight w:val="901"/>
        </w:trPr>
        <w:tc>
          <w:tcPr>
            <w:tcW w:w="5353" w:type="dxa"/>
            <w:vMerge w:val="restart"/>
            <w:tcBorders>
              <w:top w:val="single" w:sz="12" w:space="0" w:color="auto"/>
            </w:tcBorders>
            <w:vAlign w:val="center"/>
          </w:tcPr>
          <w:p w:rsidR="00BC02FE" w:rsidRPr="00556120" w:rsidRDefault="00BC02FE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BC02FE" w:rsidRPr="00556120" w:rsidRDefault="00BC02FE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Очная форма обучения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BC02FE" w:rsidRPr="00556120" w:rsidRDefault="00BC02FE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Заочная форма обучения</w:t>
            </w:r>
          </w:p>
        </w:tc>
      </w:tr>
      <w:tr w:rsidR="00FA50D1" w:rsidRPr="00556120" w:rsidTr="00955A34">
        <w:trPr>
          <w:trHeight w:val="234"/>
        </w:trPr>
        <w:tc>
          <w:tcPr>
            <w:tcW w:w="5353" w:type="dxa"/>
            <w:vMerge/>
          </w:tcPr>
          <w:p w:rsidR="00FA50D1" w:rsidRPr="00556120" w:rsidRDefault="00FA50D1" w:rsidP="00556120">
            <w:pPr>
              <w:pStyle w:val="ae"/>
              <w:jc w:val="center"/>
              <w:rPr>
                <w:b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A50D1" w:rsidRPr="00556120" w:rsidRDefault="00FA50D1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семестры</w:t>
            </w:r>
          </w:p>
        </w:tc>
      </w:tr>
      <w:tr w:rsidR="00BC02FE" w:rsidRPr="00556120" w:rsidTr="00BC02FE">
        <w:trPr>
          <w:trHeight w:val="234"/>
        </w:trPr>
        <w:tc>
          <w:tcPr>
            <w:tcW w:w="5353" w:type="dxa"/>
            <w:vMerge/>
          </w:tcPr>
          <w:p w:rsidR="00BC02FE" w:rsidRPr="00556120" w:rsidRDefault="00BC02FE" w:rsidP="00556120">
            <w:pPr>
              <w:pStyle w:val="ae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BC02FE" w:rsidRPr="00556120" w:rsidRDefault="00BC02FE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2FE" w:rsidRPr="00556120" w:rsidRDefault="00BC02FE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3</w:t>
            </w:r>
          </w:p>
        </w:tc>
      </w:tr>
      <w:tr w:rsidR="00BC02FE" w:rsidRPr="00556120" w:rsidTr="00BC02FE">
        <w:trPr>
          <w:trHeight w:val="424"/>
        </w:trPr>
        <w:tc>
          <w:tcPr>
            <w:tcW w:w="5353" w:type="dxa"/>
            <w:shd w:val="clear" w:color="auto" w:fill="E0E0E0"/>
          </w:tcPr>
          <w:p w:rsidR="00BC02FE" w:rsidRPr="00556120" w:rsidRDefault="00BC02FE" w:rsidP="00556120">
            <w:pPr>
              <w:pStyle w:val="ae"/>
            </w:pPr>
            <w:r w:rsidRPr="00556120">
              <w:rPr>
                <w:b/>
              </w:rPr>
              <w:t>Аудиторные занятия (всего)</w:t>
            </w:r>
          </w:p>
        </w:tc>
        <w:tc>
          <w:tcPr>
            <w:tcW w:w="2126" w:type="dxa"/>
            <w:shd w:val="clear" w:color="auto" w:fill="E0E0E0"/>
          </w:tcPr>
          <w:p w:rsidR="00BC02FE" w:rsidRPr="00556120" w:rsidRDefault="00BC02FE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72</w:t>
            </w:r>
          </w:p>
        </w:tc>
        <w:tc>
          <w:tcPr>
            <w:tcW w:w="1985" w:type="dxa"/>
            <w:shd w:val="clear" w:color="auto" w:fill="E0E0E0"/>
          </w:tcPr>
          <w:p w:rsidR="00BC02FE" w:rsidRPr="00556120" w:rsidRDefault="00BC02FE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18</w:t>
            </w:r>
          </w:p>
        </w:tc>
      </w:tr>
      <w:tr w:rsidR="00BC02FE" w:rsidRPr="00556120" w:rsidTr="00BC02FE">
        <w:tc>
          <w:tcPr>
            <w:tcW w:w="5353" w:type="dxa"/>
          </w:tcPr>
          <w:p w:rsidR="00BC02FE" w:rsidRPr="00556120" w:rsidRDefault="00BC02FE" w:rsidP="00556120">
            <w:pPr>
              <w:pStyle w:val="ae"/>
            </w:pPr>
            <w:r w:rsidRPr="00556120">
              <w:t>В том числе:</w:t>
            </w:r>
          </w:p>
        </w:tc>
        <w:tc>
          <w:tcPr>
            <w:tcW w:w="2126" w:type="dxa"/>
          </w:tcPr>
          <w:p w:rsidR="00BC02FE" w:rsidRPr="00556120" w:rsidRDefault="00BC02FE" w:rsidP="00556120">
            <w:pPr>
              <w:pStyle w:val="ae"/>
              <w:jc w:val="center"/>
            </w:pPr>
            <w:r w:rsidRPr="00556120">
              <w:t>-</w:t>
            </w:r>
          </w:p>
        </w:tc>
        <w:tc>
          <w:tcPr>
            <w:tcW w:w="1985" w:type="dxa"/>
          </w:tcPr>
          <w:p w:rsidR="00BC02FE" w:rsidRPr="00556120" w:rsidRDefault="00BC02FE" w:rsidP="00556120">
            <w:pPr>
              <w:pStyle w:val="ae"/>
              <w:jc w:val="center"/>
            </w:pPr>
            <w:r w:rsidRPr="00556120">
              <w:t>-</w:t>
            </w:r>
          </w:p>
        </w:tc>
      </w:tr>
      <w:tr w:rsidR="00BC02FE" w:rsidRPr="00556120" w:rsidTr="00BC02FE">
        <w:tc>
          <w:tcPr>
            <w:tcW w:w="5353" w:type="dxa"/>
          </w:tcPr>
          <w:p w:rsidR="00BC02FE" w:rsidRPr="00556120" w:rsidRDefault="00BC02FE" w:rsidP="00556120">
            <w:pPr>
              <w:pStyle w:val="ae"/>
            </w:pPr>
            <w:r w:rsidRPr="00556120">
              <w:t>Лекции</w:t>
            </w:r>
          </w:p>
        </w:tc>
        <w:tc>
          <w:tcPr>
            <w:tcW w:w="2126" w:type="dxa"/>
          </w:tcPr>
          <w:p w:rsidR="00BC02FE" w:rsidRPr="00556120" w:rsidRDefault="00BC02FE" w:rsidP="00556120">
            <w:pPr>
              <w:pStyle w:val="ae"/>
              <w:jc w:val="center"/>
            </w:pPr>
            <w:r w:rsidRPr="00556120">
              <w:t>30</w:t>
            </w:r>
          </w:p>
        </w:tc>
        <w:tc>
          <w:tcPr>
            <w:tcW w:w="1985" w:type="dxa"/>
          </w:tcPr>
          <w:p w:rsidR="00BC02FE" w:rsidRPr="00556120" w:rsidRDefault="00BC02FE" w:rsidP="00556120">
            <w:pPr>
              <w:pStyle w:val="ae"/>
              <w:jc w:val="center"/>
            </w:pPr>
            <w:r w:rsidRPr="00556120">
              <w:t>8</w:t>
            </w:r>
          </w:p>
        </w:tc>
      </w:tr>
      <w:tr w:rsidR="00BC02FE" w:rsidRPr="00556120" w:rsidTr="00BC02FE">
        <w:tc>
          <w:tcPr>
            <w:tcW w:w="5353" w:type="dxa"/>
          </w:tcPr>
          <w:p w:rsidR="00BC02FE" w:rsidRPr="00556120" w:rsidRDefault="00BC02FE" w:rsidP="00556120">
            <w:pPr>
              <w:pStyle w:val="ae"/>
            </w:pPr>
            <w:r w:rsidRPr="00556120">
              <w:t>Лабораторные занятия (ЛЗ)</w:t>
            </w:r>
          </w:p>
        </w:tc>
        <w:tc>
          <w:tcPr>
            <w:tcW w:w="2126" w:type="dxa"/>
          </w:tcPr>
          <w:p w:rsidR="00BC02FE" w:rsidRPr="00556120" w:rsidRDefault="00BC02FE" w:rsidP="00556120">
            <w:pPr>
              <w:pStyle w:val="ae"/>
              <w:jc w:val="center"/>
            </w:pPr>
            <w:r w:rsidRPr="00556120">
              <w:t>42</w:t>
            </w:r>
          </w:p>
        </w:tc>
        <w:tc>
          <w:tcPr>
            <w:tcW w:w="1985" w:type="dxa"/>
          </w:tcPr>
          <w:p w:rsidR="00BC02FE" w:rsidRPr="00556120" w:rsidRDefault="00BC02FE" w:rsidP="00556120">
            <w:pPr>
              <w:pStyle w:val="ae"/>
              <w:jc w:val="center"/>
            </w:pPr>
            <w:r w:rsidRPr="00556120">
              <w:t>10</w:t>
            </w:r>
          </w:p>
        </w:tc>
      </w:tr>
      <w:tr w:rsidR="00BC02FE" w:rsidRPr="00556120" w:rsidTr="00BC02FE">
        <w:tc>
          <w:tcPr>
            <w:tcW w:w="5353" w:type="dxa"/>
            <w:shd w:val="clear" w:color="auto" w:fill="E0E0E0"/>
          </w:tcPr>
          <w:p w:rsidR="00BC02FE" w:rsidRPr="00556120" w:rsidRDefault="00BC02FE" w:rsidP="00556120">
            <w:pPr>
              <w:pStyle w:val="ae"/>
              <w:rPr>
                <w:b/>
              </w:rPr>
            </w:pPr>
            <w:r w:rsidRPr="00556120">
              <w:rPr>
                <w:b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BC02FE" w:rsidRPr="00556120" w:rsidRDefault="00007508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72</w:t>
            </w:r>
          </w:p>
        </w:tc>
        <w:tc>
          <w:tcPr>
            <w:tcW w:w="1985" w:type="dxa"/>
            <w:shd w:val="clear" w:color="auto" w:fill="E0E0E0"/>
          </w:tcPr>
          <w:p w:rsidR="00BC02FE" w:rsidRPr="00556120" w:rsidRDefault="00007508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126</w:t>
            </w:r>
          </w:p>
        </w:tc>
      </w:tr>
      <w:tr w:rsidR="00BC02FE" w:rsidRPr="00556120" w:rsidTr="00BC02FE">
        <w:tc>
          <w:tcPr>
            <w:tcW w:w="5353" w:type="dxa"/>
          </w:tcPr>
          <w:p w:rsidR="00BC02FE" w:rsidRPr="00556120" w:rsidRDefault="00BC02FE" w:rsidP="00556120">
            <w:pPr>
              <w:pStyle w:val="ae"/>
            </w:pPr>
            <w:r w:rsidRPr="00556120">
              <w:t>В том числе:</w:t>
            </w:r>
          </w:p>
        </w:tc>
        <w:tc>
          <w:tcPr>
            <w:tcW w:w="2126" w:type="dxa"/>
          </w:tcPr>
          <w:p w:rsidR="00BC02FE" w:rsidRPr="00556120" w:rsidRDefault="00BC02FE" w:rsidP="00556120">
            <w:pPr>
              <w:pStyle w:val="ae"/>
              <w:jc w:val="center"/>
            </w:pPr>
            <w:r w:rsidRPr="00556120">
              <w:t>-</w:t>
            </w:r>
          </w:p>
        </w:tc>
        <w:tc>
          <w:tcPr>
            <w:tcW w:w="1985" w:type="dxa"/>
          </w:tcPr>
          <w:p w:rsidR="00BC02FE" w:rsidRPr="00556120" w:rsidRDefault="00BC02FE" w:rsidP="00556120">
            <w:pPr>
              <w:pStyle w:val="ae"/>
              <w:jc w:val="center"/>
            </w:pPr>
            <w:r w:rsidRPr="00556120">
              <w:t>-</w:t>
            </w:r>
          </w:p>
        </w:tc>
      </w:tr>
      <w:tr w:rsidR="00DD647F" w:rsidRPr="00556120" w:rsidTr="00CB4879">
        <w:tc>
          <w:tcPr>
            <w:tcW w:w="5353" w:type="dxa"/>
          </w:tcPr>
          <w:p w:rsidR="00DD647F" w:rsidRPr="00556120" w:rsidRDefault="00DD647F" w:rsidP="00556120">
            <w:pPr>
              <w:pStyle w:val="ae"/>
            </w:pPr>
            <w:r w:rsidRPr="00556120">
              <w:t>Проработка материала лекций, подготовка к лабораторным занятиям</w:t>
            </w:r>
          </w:p>
        </w:tc>
        <w:tc>
          <w:tcPr>
            <w:tcW w:w="2126" w:type="dxa"/>
          </w:tcPr>
          <w:p w:rsidR="00DD647F" w:rsidRPr="00556120" w:rsidRDefault="00CB4879" w:rsidP="00556120">
            <w:pPr>
              <w:pStyle w:val="ae"/>
              <w:jc w:val="center"/>
            </w:pPr>
            <w:r w:rsidRPr="00556120">
              <w:t>22</w:t>
            </w:r>
          </w:p>
        </w:tc>
        <w:tc>
          <w:tcPr>
            <w:tcW w:w="1985" w:type="dxa"/>
            <w:vMerge w:val="restart"/>
          </w:tcPr>
          <w:p w:rsidR="00DD647F" w:rsidRPr="00556120" w:rsidRDefault="00DD647F" w:rsidP="00556120">
            <w:pPr>
              <w:pStyle w:val="ae"/>
              <w:jc w:val="center"/>
            </w:pPr>
          </w:p>
          <w:p w:rsidR="00DD647F" w:rsidRPr="00556120" w:rsidRDefault="00DD647F" w:rsidP="00556120">
            <w:pPr>
              <w:pStyle w:val="ae"/>
              <w:jc w:val="center"/>
            </w:pPr>
            <w:r w:rsidRPr="00556120">
              <w:t>68</w:t>
            </w:r>
          </w:p>
        </w:tc>
      </w:tr>
      <w:tr w:rsidR="00DD647F" w:rsidRPr="00556120" w:rsidTr="00CB4879">
        <w:tc>
          <w:tcPr>
            <w:tcW w:w="5353" w:type="dxa"/>
          </w:tcPr>
          <w:p w:rsidR="00DD647F" w:rsidRPr="00556120" w:rsidRDefault="00DD647F" w:rsidP="00556120">
            <w:pPr>
              <w:pStyle w:val="ae"/>
            </w:pPr>
            <w:r w:rsidRPr="00556120">
              <w:t>Самостоятельное изучение тем дисциплины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D647F" w:rsidRPr="00556120" w:rsidRDefault="00CB4879" w:rsidP="00556120">
            <w:pPr>
              <w:pStyle w:val="ae"/>
              <w:jc w:val="center"/>
            </w:pPr>
            <w:r w:rsidRPr="00556120">
              <w:t>14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DD647F" w:rsidRPr="00556120" w:rsidRDefault="00DD647F" w:rsidP="00556120">
            <w:pPr>
              <w:pStyle w:val="ae"/>
              <w:jc w:val="center"/>
            </w:pPr>
          </w:p>
        </w:tc>
      </w:tr>
      <w:tr w:rsidR="00BC02FE" w:rsidRPr="00556120" w:rsidTr="00BC02FE">
        <w:tc>
          <w:tcPr>
            <w:tcW w:w="5353" w:type="dxa"/>
          </w:tcPr>
          <w:p w:rsidR="00BC02FE" w:rsidRPr="00556120" w:rsidRDefault="00BC02FE" w:rsidP="00556120">
            <w:pPr>
              <w:pStyle w:val="ae"/>
            </w:pPr>
            <w:r w:rsidRPr="00556120">
              <w:t>Сообщения</w:t>
            </w:r>
          </w:p>
        </w:tc>
        <w:tc>
          <w:tcPr>
            <w:tcW w:w="2126" w:type="dxa"/>
          </w:tcPr>
          <w:p w:rsidR="00BC02FE" w:rsidRPr="00556120" w:rsidRDefault="00CB4879" w:rsidP="00556120">
            <w:pPr>
              <w:pStyle w:val="ae"/>
              <w:jc w:val="center"/>
            </w:pPr>
            <w:r w:rsidRPr="00556120"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C02FE" w:rsidRPr="00556120" w:rsidRDefault="00DD647F" w:rsidP="00556120">
            <w:pPr>
              <w:pStyle w:val="ae"/>
              <w:jc w:val="center"/>
            </w:pPr>
            <w:r w:rsidRPr="00556120">
              <w:t>-</w:t>
            </w:r>
          </w:p>
        </w:tc>
      </w:tr>
      <w:tr w:rsidR="00BC02FE" w:rsidRPr="00556120" w:rsidTr="00BC02FE">
        <w:tc>
          <w:tcPr>
            <w:tcW w:w="5353" w:type="dxa"/>
          </w:tcPr>
          <w:p w:rsidR="00BC02FE" w:rsidRPr="00556120" w:rsidRDefault="00BC02FE" w:rsidP="00556120">
            <w:pPr>
              <w:pStyle w:val="ae"/>
            </w:pPr>
            <w:r w:rsidRPr="00556120">
              <w:t>Контрольные работы</w:t>
            </w:r>
          </w:p>
        </w:tc>
        <w:tc>
          <w:tcPr>
            <w:tcW w:w="2126" w:type="dxa"/>
          </w:tcPr>
          <w:p w:rsidR="00BC02FE" w:rsidRPr="00556120" w:rsidRDefault="00BC02FE" w:rsidP="00556120">
            <w:pPr>
              <w:pStyle w:val="ae"/>
              <w:jc w:val="center"/>
            </w:pPr>
            <w:r w:rsidRPr="00556120"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C02FE" w:rsidRPr="00556120" w:rsidRDefault="00DD647F" w:rsidP="00556120">
            <w:pPr>
              <w:pStyle w:val="ae"/>
              <w:jc w:val="center"/>
            </w:pPr>
            <w:r w:rsidRPr="00556120">
              <w:t>22</w:t>
            </w:r>
          </w:p>
        </w:tc>
      </w:tr>
      <w:tr w:rsidR="002609D8" w:rsidRPr="00556120" w:rsidTr="002609D8">
        <w:tc>
          <w:tcPr>
            <w:tcW w:w="5353" w:type="dxa"/>
            <w:shd w:val="clear" w:color="auto" w:fill="D9D9D9" w:themeFill="background1" w:themeFillShade="D9"/>
          </w:tcPr>
          <w:p w:rsidR="002609D8" w:rsidRPr="00556120" w:rsidRDefault="002609D8" w:rsidP="00556120">
            <w:pPr>
              <w:pStyle w:val="ae"/>
              <w:rPr>
                <w:b/>
              </w:rPr>
            </w:pPr>
            <w:r w:rsidRPr="00556120">
              <w:rPr>
                <w:b/>
              </w:rPr>
              <w:t>Экзамен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2609D8" w:rsidRPr="00556120" w:rsidRDefault="00F77515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609D8" w:rsidRPr="00556120" w:rsidRDefault="002609D8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36</w:t>
            </w:r>
          </w:p>
        </w:tc>
      </w:tr>
      <w:tr w:rsidR="002609D8" w:rsidRPr="00556120" w:rsidTr="00BC02FE">
        <w:tc>
          <w:tcPr>
            <w:tcW w:w="5353" w:type="dxa"/>
          </w:tcPr>
          <w:p w:rsidR="002609D8" w:rsidRPr="00556120" w:rsidRDefault="002609D8" w:rsidP="00556120">
            <w:pPr>
              <w:pStyle w:val="ae"/>
            </w:pPr>
            <w:r w:rsidRPr="00556120">
              <w:t xml:space="preserve">Вид промежуточной аттестации </w:t>
            </w:r>
          </w:p>
        </w:tc>
        <w:tc>
          <w:tcPr>
            <w:tcW w:w="2126" w:type="dxa"/>
          </w:tcPr>
          <w:p w:rsidR="002609D8" w:rsidRPr="00556120" w:rsidRDefault="002609D8" w:rsidP="00556120">
            <w:pPr>
              <w:pStyle w:val="ae"/>
              <w:jc w:val="center"/>
            </w:pPr>
            <w:r w:rsidRPr="00556120">
              <w:t>экзамен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09D8" w:rsidRPr="00556120" w:rsidRDefault="002609D8" w:rsidP="00556120">
            <w:pPr>
              <w:pStyle w:val="ae"/>
              <w:jc w:val="center"/>
            </w:pPr>
            <w:r w:rsidRPr="00556120">
              <w:t>экзамен</w:t>
            </w:r>
          </w:p>
        </w:tc>
      </w:tr>
      <w:tr w:rsidR="002609D8" w:rsidRPr="00556120" w:rsidTr="00BC02FE">
        <w:trPr>
          <w:trHeight w:val="418"/>
        </w:trPr>
        <w:tc>
          <w:tcPr>
            <w:tcW w:w="5353" w:type="dxa"/>
            <w:tcBorders>
              <w:bottom w:val="single" w:sz="12" w:space="0" w:color="auto"/>
            </w:tcBorders>
            <w:shd w:val="clear" w:color="auto" w:fill="E0E0E0"/>
          </w:tcPr>
          <w:p w:rsidR="002609D8" w:rsidRPr="00556120" w:rsidRDefault="002609D8" w:rsidP="00556120">
            <w:pPr>
              <w:pStyle w:val="ae"/>
              <w:rPr>
                <w:b/>
              </w:rPr>
            </w:pPr>
            <w:r w:rsidRPr="00556120">
              <w:rPr>
                <w:b/>
              </w:rPr>
              <w:t xml:space="preserve">Общая трудоемкость                                        </w:t>
            </w:r>
          </w:p>
          <w:p w:rsidR="002609D8" w:rsidRPr="00556120" w:rsidRDefault="002609D8" w:rsidP="00556120">
            <w:pPr>
              <w:pStyle w:val="ae"/>
              <w:rPr>
                <w:b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E0E0E0"/>
          </w:tcPr>
          <w:p w:rsidR="002609D8" w:rsidRPr="00556120" w:rsidRDefault="002609D8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144</w:t>
            </w:r>
          </w:p>
          <w:p w:rsidR="002609D8" w:rsidRPr="00556120" w:rsidRDefault="002609D8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4зач. ед.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</w:tcPr>
          <w:p w:rsidR="002609D8" w:rsidRPr="00556120" w:rsidRDefault="002609D8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144</w:t>
            </w:r>
          </w:p>
          <w:p w:rsidR="002609D8" w:rsidRPr="00556120" w:rsidRDefault="002609D8" w:rsidP="00556120">
            <w:pPr>
              <w:pStyle w:val="ae"/>
              <w:jc w:val="center"/>
              <w:rPr>
                <w:b/>
              </w:rPr>
            </w:pPr>
            <w:r w:rsidRPr="00556120">
              <w:rPr>
                <w:b/>
              </w:rPr>
              <w:t>4зач. ед.</w:t>
            </w:r>
          </w:p>
        </w:tc>
      </w:tr>
    </w:tbl>
    <w:p w:rsidR="002609D8" w:rsidRPr="00556120" w:rsidRDefault="002609D8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556120" w:rsidRDefault="00DD4F3B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DD4F3B" w:rsidRPr="00556120" w:rsidRDefault="00DD4F3B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556120" w:rsidRDefault="00DD4F3B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A22B25" w:rsidRPr="00556120" w:rsidRDefault="00A22B25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2"/>
        <w:gridCol w:w="7088"/>
      </w:tblGrid>
      <w:tr w:rsidR="00A22B25" w:rsidRPr="00556120" w:rsidTr="00796F36">
        <w:trPr>
          <w:trHeight w:hRule="exact" w:val="836"/>
        </w:trPr>
        <w:tc>
          <w:tcPr>
            <w:tcW w:w="426" w:type="dxa"/>
          </w:tcPr>
          <w:p w:rsidR="00A22B25" w:rsidRPr="00556120" w:rsidRDefault="00796F36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A22B25" w:rsidRPr="0055612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  <w:p w:rsidR="00A22B25" w:rsidRPr="00556120" w:rsidRDefault="00A22B25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B25" w:rsidRPr="00556120" w:rsidRDefault="00A22B25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  <w:p w:rsidR="00A22B25" w:rsidRPr="00556120" w:rsidRDefault="00A22B25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8" w:type="dxa"/>
          </w:tcPr>
          <w:p w:rsidR="00A22B25" w:rsidRPr="00556120" w:rsidRDefault="00A22B25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Содержание раздела</w:t>
            </w:r>
          </w:p>
        </w:tc>
      </w:tr>
      <w:tr w:rsidR="00A22B25" w:rsidRPr="00556120" w:rsidTr="00796F36">
        <w:trPr>
          <w:trHeight w:val="416"/>
        </w:trPr>
        <w:tc>
          <w:tcPr>
            <w:tcW w:w="426" w:type="dxa"/>
          </w:tcPr>
          <w:p w:rsidR="00A22B25" w:rsidRPr="00556120" w:rsidRDefault="00A22B25" w:rsidP="005561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B25" w:rsidRPr="00556120" w:rsidRDefault="00A22B25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 xml:space="preserve">Предмет, этапы развития и методы генетики </w:t>
            </w:r>
          </w:p>
        </w:tc>
        <w:tc>
          <w:tcPr>
            <w:tcW w:w="7088" w:type="dxa"/>
          </w:tcPr>
          <w:p w:rsidR="00A22B25" w:rsidRPr="00556120" w:rsidRDefault="00A22B25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Генетика и ее место в системе биологических наук. Понятие о наследственности и изменчивости. Основные этапы развития генетики. Методы генетики. Генетика как теоретическая основа селекции и семеноводства растений, разведения и племенной работы животных. Значение генетики для решения задач биотехнологии, сельского хозяйства.</w:t>
            </w:r>
          </w:p>
        </w:tc>
      </w:tr>
      <w:tr w:rsidR="00A22B25" w:rsidRPr="00556120" w:rsidTr="00796F36">
        <w:trPr>
          <w:trHeight w:val="982"/>
        </w:trPr>
        <w:tc>
          <w:tcPr>
            <w:tcW w:w="426" w:type="dxa"/>
          </w:tcPr>
          <w:p w:rsidR="00A22B25" w:rsidRPr="00556120" w:rsidRDefault="00A22B25" w:rsidP="005561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B25" w:rsidRPr="00556120" w:rsidRDefault="00A22B25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</w:t>
            </w:r>
            <w:r w:rsidR="00B90014">
              <w:rPr>
                <w:rFonts w:ascii="Times New Roman" w:hAnsi="Times New Roman"/>
                <w:sz w:val="24"/>
                <w:szCs w:val="24"/>
              </w:rPr>
              <w:t>-</w:t>
            </w:r>
            <w:r w:rsidRPr="00556120">
              <w:rPr>
                <w:rFonts w:ascii="Times New Roman" w:hAnsi="Times New Roman"/>
                <w:sz w:val="24"/>
                <w:szCs w:val="24"/>
              </w:rPr>
              <w:t>ности. Митоз и мейоз</w:t>
            </w:r>
          </w:p>
        </w:tc>
        <w:tc>
          <w:tcPr>
            <w:tcW w:w="7088" w:type="dxa"/>
          </w:tcPr>
          <w:p w:rsidR="00A22B25" w:rsidRPr="00556120" w:rsidRDefault="00A22B25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Строение клетки растений и животных. Основные органоиды клетки и их функции. Ядро клетки и хромосомы. Кариотип организма. Особенности строения хромосом. Организация ДНК в хромосомах. Клеточный цикл и его периоды. Деление клетки. Митоз. Генетическое значение митоза. Отклонения от типичного хода митоза. Деление половых клеток. Мейоз. Конъюгация хромосом в мейозе. Кроссинговер. Отличия мейоза от митоза. Биологическое значение мейоза.Двойное оплодотворение у покрытосеменных растений. Ксенийность. Апомиксис и его типы: партеногенез, апогамия, апоспория.</w:t>
            </w:r>
          </w:p>
        </w:tc>
      </w:tr>
      <w:tr w:rsidR="00A22B25" w:rsidRPr="00556120" w:rsidTr="00796F36">
        <w:trPr>
          <w:trHeight w:val="1418"/>
        </w:trPr>
        <w:tc>
          <w:tcPr>
            <w:tcW w:w="426" w:type="dxa"/>
          </w:tcPr>
          <w:p w:rsidR="00A22B25" w:rsidRPr="00556120" w:rsidRDefault="00A22B25" w:rsidP="005561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B25" w:rsidRPr="00556120" w:rsidRDefault="00A22B25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7088" w:type="dxa"/>
          </w:tcPr>
          <w:p w:rsidR="00A22B25" w:rsidRPr="00556120" w:rsidRDefault="00A22B25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 xml:space="preserve">Особенности и значение метода гибридологического анализа. Моногибридное скрещивание. Законы Г. Менделя. Доминантность и рецессивность. Полное и неполное доминирование, кодоминирование. Аллели гена. Множественный аллелизм. Гомозиготность и гетерозиготность. Генотип и фенотип. Дигибридное и полигибридное скрещивания. Статистический характер расщепления. Проверка достоверности гипотез о наследовании признака. Значение работ Г. Менделя для развития генетики и научно обоснованной селекции. Наследование признаков при взаимодействии неаллельных генов. Типы взаимодействия генов: комплементарность, эпистаз, полимерия. Гены-модификаторы, гены-супрессоры. Особенности наследования количественных признаков. Трансгрессия. Влияние внешних условий на проявление действия гена. </w:t>
            </w:r>
          </w:p>
        </w:tc>
      </w:tr>
      <w:tr w:rsidR="00A22B25" w:rsidRPr="00556120" w:rsidTr="00796F36">
        <w:trPr>
          <w:trHeight w:val="273"/>
        </w:trPr>
        <w:tc>
          <w:tcPr>
            <w:tcW w:w="426" w:type="dxa"/>
          </w:tcPr>
          <w:p w:rsidR="00A22B25" w:rsidRPr="00556120" w:rsidRDefault="00A22B25" w:rsidP="005561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B25" w:rsidRPr="00556120" w:rsidRDefault="00A22B25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Хромосомная теория наследствен</w:t>
            </w:r>
            <w:r w:rsidR="00B90014">
              <w:rPr>
                <w:rFonts w:ascii="Times New Roman" w:hAnsi="Times New Roman"/>
                <w:sz w:val="24"/>
                <w:szCs w:val="24"/>
              </w:rPr>
              <w:t>-</w:t>
            </w:r>
            <w:r w:rsidRPr="0055612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  <w:p w:rsidR="00A22B25" w:rsidRPr="00556120" w:rsidRDefault="00A22B25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7088" w:type="dxa"/>
          </w:tcPr>
          <w:p w:rsidR="00A22B25" w:rsidRPr="00556120" w:rsidRDefault="00A22B25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Доказательства участия хромосом в передаче наследственной информации. Хромосомная теория наследственности. Генетическое определение пола. Хромосомный механизм определения пола. Расщепление по полу у разных организмов. Пол и половые хромосомы. Балансовая теория определения пола у дрозофилы. Определение пола у растений и животных. Экспериментальное изменение соотношения полов. Наследование ограниченных и зависимых от пола признаков. Явление сцепленного наследования. Совпадение числа групп сцепления с гаплоидным числом хромосом. Характер расщепления в потомстве гибридов при независимом и сцепленном наследовании. Кроссинговер. Одинарный и двойной кроссинговер. Цитологические доказательства кроссинговера. Частоты перекреста и линейное расположение генов в хромосоме. Генетические карты хромосом. Интерференция. Факторы, влияющие на кроссинговер. Равный и неравный кроссинговер. Соматическая (митотическая) рекомбинация. Цитологические карты хромосом. Сравнение генетических и цитологических карт хромосом. Роль кроссинговера и рекомбинации генов в эволюции и селекции растений и животных.</w:t>
            </w:r>
          </w:p>
        </w:tc>
      </w:tr>
      <w:tr w:rsidR="00A22B25" w:rsidRPr="00556120" w:rsidTr="00796F36">
        <w:trPr>
          <w:trHeight w:val="1418"/>
        </w:trPr>
        <w:tc>
          <w:tcPr>
            <w:tcW w:w="426" w:type="dxa"/>
          </w:tcPr>
          <w:p w:rsidR="00A22B25" w:rsidRPr="00556120" w:rsidRDefault="00A22B25" w:rsidP="005561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B25" w:rsidRPr="00556120" w:rsidRDefault="00A22B25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Наследственная и ненаследствен</w:t>
            </w:r>
            <w:r w:rsidR="00B90014">
              <w:rPr>
                <w:rFonts w:ascii="Times New Roman" w:hAnsi="Times New Roman"/>
                <w:sz w:val="24"/>
                <w:szCs w:val="24"/>
              </w:rPr>
              <w:t>-</w:t>
            </w:r>
            <w:r w:rsidRPr="00556120">
              <w:rPr>
                <w:rFonts w:ascii="Times New Roman" w:hAnsi="Times New Roman"/>
                <w:sz w:val="24"/>
                <w:szCs w:val="24"/>
              </w:rPr>
              <w:t>ная изменчивость</w:t>
            </w:r>
          </w:p>
        </w:tc>
        <w:tc>
          <w:tcPr>
            <w:tcW w:w="7088" w:type="dxa"/>
          </w:tcPr>
          <w:p w:rsidR="00A22B25" w:rsidRPr="00556120" w:rsidRDefault="00A22B25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 xml:space="preserve">Типы изменчивости. Модификационная изменчивость. Формирование признаков как результатов взаимодействия генотипа и факторов среды. Норма реакции генотипа. Онтогенетическая адаптация. Длительные модификации. Наследственная изменчивость, ее типы. Комбинативная изменчивость, механизмы ее возникновения, роль в эволюции и селекции.Мутационная изменчивость. Основные положения мутационной теории Г. де Фриза. Спонтанный мутагенез. Влияние генотипа и </w:t>
            </w:r>
            <w:r w:rsidRPr="0055612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физиологического состояния на спонтаннуюмутабильность. Прямые и обратные мутации. Закон гомологических рядов в наследственной изменчивости Н.И. Вавилова. Индуцированные мутации. Физические мутагенные факторы. Дозы излучения и поглощения. Летальная и критическая доза радиации. Химические мутагены. Классификация мутаций. Изменения структуры хромосом. Изменение положения и порядка генов в хромосомах. Использование хромосомных аберраций в качестве генетических маркеров при экологическом мониторинге. Изменение структуры гена. Точковые мутации. Сдвиг рамки считывания. Репарация поврежденной ДНК. </w:t>
            </w:r>
          </w:p>
        </w:tc>
      </w:tr>
      <w:tr w:rsidR="00A22B25" w:rsidRPr="00556120" w:rsidTr="00796F36">
        <w:trPr>
          <w:trHeight w:val="416"/>
        </w:trPr>
        <w:tc>
          <w:tcPr>
            <w:tcW w:w="426" w:type="dxa"/>
          </w:tcPr>
          <w:p w:rsidR="00A22B25" w:rsidRPr="00556120" w:rsidRDefault="00A22B25" w:rsidP="005561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B25" w:rsidRPr="00556120" w:rsidRDefault="00A22B25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Происхождение и эволюция с.-х.видов животных</w:t>
            </w:r>
          </w:p>
        </w:tc>
        <w:tc>
          <w:tcPr>
            <w:tcW w:w="7088" w:type="dxa"/>
          </w:tcPr>
          <w:p w:rsidR="00A22B25" w:rsidRPr="00556120" w:rsidRDefault="00A22B25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Основные сельскохоз</w:t>
            </w:r>
            <w:r w:rsidR="00463426" w:rsidRPr="00556120">
              <w:rPr>
                <w:rFonts w:ascii="Times New Roman" w:hAnsi="Times New Roman"/>
                <w:sz w:val="24"/>
                <w:szCs w:val="24"/>
              </w:rPr>
              <w:t>яйственные виды животных. Монофи</w:t>
            </w:r>
            <w:r w:rsidRPr="00556120">
              <w:rPr>
                <w:rFonts w:ascii="Times New Roman" w:hAnsi="Times New Roman"/>
                <w:sz w:val="24"/>
                <w:szCs w:val="24"/>
              </w:rPr>
              <w:t>летическое (крупный рогатый скот, козы, лошади, куры) и полифилетическое (свиньи, овцы) происхождение. Направления продуктивности животных. Основные отличия сельскохозяйственных видов животных от близкородственных диких видов в отношении изменений скелета, скорости развития головного мозга и органов чувств, пищеварительной системы и органов воспроизводства.</w:t>
            </w:r>
          </w:p>
        </w:tc>
      </w:tr>
      <w:tr w:rsidR="00A22B25" w:rsidRPr="00556120" w:rsidTr="00796F36">
        <w:trPr>
          <w:trHeight w:val="841"/>
        </w:trPr>
        <w:tc>
          <w:tcPr>
            <w:tcW w:w="426" w:type="dxa"/>
          </w:tcPr>
          <w:p w:rsidR="00A22B25" w:rsidRPr="00556120" w:rsidRDefault="00A22B25" w:rsidP="005561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B25" w:rsidRPr="00556120" w:rsidRDefault="00A22B25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Молекулярные основы наследствен</w:t>
            </w:r>
            <w:r w:rsidR="00B90014">
              <w:rPr>
                <w:rFonts w:ascii="Times New Roman" w:hAnsi="Times New Roman"/>
                <w:sz w:val="24"/>
                <w:szCs w:val="24"/>
              </w:rPr>
              <w:t>-</w:t>
            </w:r>
            <w:r w:rsidRPr="00556120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7088" w:type="dxa"/>
          </w:tcPr>
          <w:p w:rsidR="00A22B25" w:rsidRPr="00556120" w:rsidRDefault="00A22B25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Доказательства генетической роли нуклеиновых кислот. Строение нуклеиновых кислот. Модель структуры ДНК. Репликация ДНК, ферменты репликации. РНК</w:t>
            </w:r>
            <w:r w:rsidR="00B90014">
              <w:rPr>
                <w:rFonts w:ascii="Times New Roman" w:hAnsi="Times New Roman"/>
                <w:sz w:val="24"/>
                <w:szCs w:val="24"/>
              </w:rPr>
              <w:t>,</w:t>
            </w:r>
            <w:r w:rsidRPr="00556120">
              <w:rPr>
                <w:rFonts w:ascii="Times New Roman" w:hAnsi="Times New Roman"/>
                <w:sz w:val="24"/>
                <w:szCs w:val="24"/>
              </w:rPr>
              <w:t xml:space="preserve"> как генетический материал и ее репликация. Генетический код. Типы РНК. Обратная транскрипция. Структура гена у про- и эукариот. Расположение генов в хромосомах.Основы генной инженерии. Методы выделения и синтеза генов. Понятие о генных векторах. Прямые методы переноса генов (микроиньекция, электропорация, биобаллистика и др.). Обеспечение эффективной экспрессии клонированных генов. Доказательства интеграции чужеродных генов. Достижения генетической инженерии. Молекулярное маркирование. Геномные библиотеки.Полимеразная цепная реакция. Технологии рекомбинантных ДНК и их использование для целей производства. Понятие о химическом синтезе генов. Оптимизация экспрессии генов. Понятие о методах получения рекомбинантных белков с помощью эукариотических систем.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      </w:r>
          </w:p>
          <w:p w:rsidR="00A22B25" w:rsidRPr="00556120" w:rsidRDefault="00A22B25" w:rsidP="0055612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Явление нехромосомной наследственности. Пластидная наследственность. Исследования пестролистности у растений. Митохондриальная наследственность. Молекулярная организация геномов митохондрий и пластид.</w:t>
            </w:r>
          </w:p>
        </w:tc>
      </w:tr>
      <w:tr w:rsidR="00A22B25" w:rsidRPr="00556120" w:rsidTr="00796F36">
        <w:trPr>
          <w:trHeight w:val="416"/>
        </w:trPr>
        <w:tc>
          <w:tcPr>
            <w:tcW w:w="426" w:type="dxa"/>
          </w:tcPr>
          <w:p w:rsidR="00A22B25" w:rsidRPr="00556120" w:rsidRDefault="00A22B25" w:rsidP="005561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B25" w:rsidRPr="00556120" w:rsidRDefault="00A22B25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 растений и животных</w:t>
            </w:r>
          </w:p>
        </w:tc>
        <w:tc>
          <w:tcPr>
            <w:tcW w:w="7088" w:type="dxa"/>
          </w:tcPr>
          <w:p w:rsidR="00A22B25" w:rsidRPr="00556120" w:rsidRDefault="00A22B25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 xml:space="preserve">Понятие о популяциях: локальные популяции, менделевские популяции, панмикмитические популяции. Генофонд. Внутрипопуляционный генетический полиморфизм. Закон Харди-Вайнберга. Мутационные процессы в популяции. Понятия о генетическом грузе. Естественный отбор в популяциях, как основной фактор эволюции популяций. Адаптивная ценность генотипов и понятие о коэффициенте отбора. Генетико-автоматические процессы в популяциях (дрейф генов). Влияние изоляции (географической, биологической, экологической) на структуру популяций. Миграция и ее влияние на структуру </w:t>
            </w:r>
            <w:r w:rsidRPr="00556120">
              <w:rPr>
                <w:rFonts w:ascii="Times New Roman" w:hAnsi="Times New Roman"/>
                <w:sz w:val="24"/>
                <w:szCs w:val="24"/>
              </w:rPr>
              <w:lastRenderedPageBreak/>
              <w:t>популяций. Генетический гомеостаз и полиморфизм популяций.</w:t>
            </w:r>
          </w:p>
        </w:tc>
      </w:tr>
      <w:tr w:rsidR="00A22B25" w:rsidRPr="00556120" w:rsidTr="00796F36">
        <w:trPr>
          <w:trHeight w:val="862"/>
        </w:trPr>
        <w:tc>
          <w:tcPr>
            <w:tcW w:w="426" w:type="dxa"/>
          </w:tcPr>
          <w:p w:rsidR="00A22B25" w:rsidRPr="00556120" w:rsidRDefault="00A22B25" w:rsidP="00556120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A22B25" w:rsidRPr="00556120" w:rsidRDefault="00A22B25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7088" w:type="dxa"/>
          </w:tcPr>
          <w:p w:rsidR="00A22B25" w:rsidRPr="00556120" w:rsidRDefault="00A22B25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Методы выявления полиморфизма различных геномных участков ДНК, структурные гены, тандемные повторы и микросателлиты, диспергированные повторы и  транспозирующиеся элементы, «анонимные» маркеры полиморфизма ДНК. Применение молекулярно-генетических маркеров полиморфизма ДНК для оценок происхождения животных, сортовой принадлежности растений, контроля динамики генетических структур под влиянием действия факторов естественного и искусственного отборов. Гены - кандидаты контроля качества конеч</w:t>
            </w:r>
            <w:r w:rsidR="003550FC" w:rsidRPr="00556120">
              <w:rPr>
                <w:rFonts w:ascii="Times New Roman" w:hAnsi="Times New Roman"/>
                <w:sz w:val="24"/>
                <w:szCs w:val="24"/>
              </w:rPr>
              <w:t>ной продукции -</w:t>
            </w:r>
            <w:r w:rsidRPr="00556120">
              <w:rPr>
                <w:rFonts w:ascii="Times New Roman" w:hAnsi="Times New Roman"/>
                <w:sz w:val="24"/>
                <w:szCs w:val="24"/>
              </w:rPr>
              <w:t xml:space="preserve"> у животных и растений.</w:t>
            </w:r>
          </w:p>
        </w:tc>
      </w:tr>
    </w:tbl>
    <w:p w:rsidR="00DF7C78" w:rsidRPr="00556120" w:rsidRDefault="00DF7C78" w:rsidP="00796F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556120" w:rsidRDefault="00DD4F3B" w:rsidP="00796F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9121FA" w:rsidRPr="00556120" w:rsidRDefault="009121FA" w:rsidP="00796F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40"/>
        <w:gridCol w:w="3896"/>
        <w:gridCol w:w="567"/>
        <w:gridCol w:w="567"/>
        <w:gridCol w:w="426"/>
        <w:gridCol w:w="425"/>
        <w:gridCol w:w="567"/>
        <w:gridCol w:w="567"/>
        <w:gridCol w:w="567"/>
        <w:gridCol w:w="567"/>
        <w:gridCol w:w="567"/>
      </w:tblGrid>
      <w:tr w:rsidR="006F315E" w:rsidRPr="00556120" w:rsidTr="00B5683E">
        <w:trPr>
          <w:trHeight w:hRule="exact" w:val="812"/>
        </w:trPr>
        <w:tc>
          <w:tcPr>
            <w:tcW w:w="640" w:type="dxa"/>
            <w:vMerge w:val="restart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</w:p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п/п</w:t>
            </w:r>
          </w:p>
        </w:tc>
        <w:tc>
          <w:tcPr>
            <w:tcW w:w="3896" w:type="dxa"/>
            <w:vMerge w:val="restart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Наименование обеспечиваемых</w:t>
            </w:r>
          </w:p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(последующих) дисциплин</w:t>
            </w:r>
          </w:p>
        </w:tc>
        <w:tc>
          <w:tcPr>
            <w:tcW w:w="4820" w:type="dxa"/>
            <w:gridSpan w:val="9"/>
          </w:tcPr>
          <w:p w:rsidR="006F315E" w:rsidRPr="00556120" w:rsidRDefault="006F315E" w:rsidP="00796F36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№ разделов дисциплины, необходимых для изучения обеспечиваемых (последующих) дисциплин</w:t>
            </w:r>
          </w:p>
        </w:tc>
      </w:tr>
      <w:tr w:rsidR="006F315E" w:rsidRPr="00556120" w:rsidTr="00B5683E">
        <w:trPr>
          <w:trHeight w:hRule="exact" w:val="265"/>
        </w:trPr>
        <w:tc>
          <w:tcPr>
            <w:tcW w:w="640" w:type="dxa"/>
            <w:vMerge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9</w:t>
            </w:r>
          </w:p>
        </w:tc>
      </w:tr>
      <w:tr w:rsidR="006F315E" w:rsidRPr="00556120" w:rsidTr="00B5683E">
        <w:trPr>
          <w:trHeight w:hRule="exact" w:val="303"/>
        </w:trPr>
        <w:tc>
          <w:tcPr>
            <w:tcW w:w="640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896" w:type="dxa"/>
          </w:tcPr>
          <w:p w:rsidR="006F315E" w:rsidRPr="00556120" w:rsidRDefault="006F315E" w:rsidP="00796F3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Лесные культуры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  <w:tr w:rsidR="006F315E" w:rsidRPr="00556120" w:rsidTr="00B5683E">
        <w:trPr>
          <w:trHeight w:hRule="exact" w:val="280"/>
        </w:trPr>
        <w:tc>
          <w:tcPr>
            <w:tcW w:w="640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896" w:type="dxa"/>
          </w:tcPr>
          <w:p w:rsidR="006F315E" w:rsidRPr="00556120" w:rsidRDefault="006F315E" w:rsidP="00796F3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Лесоводство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B90014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  <w:tr w:rsidR="006F315E" w:rsidRPr="00556120" w:rsidTr="00B5683E">
        <w:trPr>
          <w:trHeight w:hRule="exact" w:val="268"/>
        </w:trPr>
        <w:tc>
          <w:tcPr>
            <w:tcW w:w="640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896" w:type="dxa"/>
          </w:tcPr>
          <w:p w:rsidR="006F315E" w:rsidRPr="00556120" w:rsidRDefault="006F315E" w:rsidP="00796F3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Лесоведение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  <w:tr w:rsidR="006F315E" w:rsidRPr="00556120" w:rsidTr="00B5683E">
        <w:trPr>
          <w:trHeight w:hRule="exact" w:val="302"/>
        </w:trPr>
        <w:tc>
          <w:tcPr>
            <w:tcW w:w="640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4.</w:t>
            </w:r>
          </w:p>
        </w:tc>
        <w:tc>
          <w:tcPr>
            <w:tcW w:w="3896" w:type="dxa"/>
          </w:tcPr>
          <w:p w:rsidR="006F315E" w:rsidRPr="00556120" w:rsidRDefault="006F315E" w:rsidP="00796F36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Лесная селекция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6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425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  <w:tc>
          <w:tcPr>
            <w:tcW w:w="567" w:type="dxa"/>
          </w:tcPr>
          <w:p w:rsidR="006F315E" w:rsidRPr="00556120" w:rsidRDefault="006F315E" w:rsidP="00796F36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+</w:t>
            </w:r>
          </w:p>
        </w:tc>
      </w:tr>
    </w:tbl>
    <w:p w:rsidR="006F315E" w:rsidRPr="00556120" w:rsidRDefault="006F315E" w:rsidP="00796F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21AC1" w:rsidRPr="00556120" w:rsidRDefault="00DD4F3B" w:rsidP="00796F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4.3. Раздел</w:t>
      </w:r>
      <w:r w:rsidR="00474370" w:rsidRPr="00556120">
        <w:rPr>
          <w:rFonts w:ascii="Times New Roman" w:hAnsi="Times New Roman"/>
          <w:b/>
          <w:sz w:val="24"/>
          <w:szCs w:val="24"/>
        </w:rPr>
        <w:t>ы дисциплин</w:t>
      </w:r>
      <w:r w:rsidR="00021AC1" w:rsidRPr="00556120">
        <w:rPr>
          <w:rFonts w:ascii="Times New Roman" w:hAnsi="Times New Roman"/>
          <w:b/>
          <w:sz w:val="24"/>
          <w:szCs w:val="24"/>
        </w:rPr>
        <w:t>ы</w:t>
      </w:r>
      <w:r w:rsidR="00474370" w:rsidRPr="00556120">
        <w:rPr>
          <w:rFonts w:ascii="Times New Roman" w:hAnsi="Times New Roman"/>
          <w:b/>
          <w:sz w:val="24"/>
          <w:szCs w:val="24"/>
        </w:rPr>
        <w:t xml:space="preserve"> и виды занятий </w:t>
      </w:r>
    </w:p>
    <w:p w:rsidR="00DD4F3B" w:rsidRPr="00556120" w:rsidRDefault="00474370" w:rsidP="00796F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(очна</w:t>
      </w:r>
      <w:r w:rsidR="00DD4F3B" w:rsidRPr="00556120">
        <w:rPr>
          <w:rFonts w:ascii="Times New Roman" w:hAnsi="Times New Roman"/>
          <w:b/>
          <w:sz w:val="24"/>
          <w:szCs w:val="24"/>
        </w:rPr>
        <w:t>я форма обучения)</w:t>
      </w:r>
    </w:p>
    <w:p w:rsidR="00A1410C" w:rsidRPr="00556120" w:rsidRDefault="00A1410C" w:rsidP="00796F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819"/>
        <w:gridCol w:w="992"/>
        <w:gridCol w:w="1701"/>
        <w:gridCol w:w="709"/>
        <w:gridCol w:w="709"/>
      </w:tblGrid>
      <w:tr w:rsidR="00622F78" w:rsidRPr="00556120" w:rsidTr="004F12C5">
        <w:trPr>
          <w:trHeight w:hRule="exact" w:val="803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</w:p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час.</w:t>
            </w:r>
          </w:p>
        </w:tc>
      </w:tr>
      <w:tr w:rsidR="00622F78" w:rsidRPr="00556120" w:rsidTr="00796F36">
        <w:trPr>
          <w:trHeight w:val="293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22F78" w:rsidRPr="00556120" w:rsidTr="00CB4879">
        <w:trPr>
          <w:trHeight w:val="507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22F78" w:rsidRPr="00556120" w:rsidTr="00CB4879">
        <w:trPr>
          <w:trHeight w:val="515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22F78" w:rsidRPr="00556120" w:rsidTr="00CB4879">
        <w:trPr>
          <w:trHeight w:val="382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22F78" w:rsidRPr="00556120" w:rsidRDefault="00DF5C8C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22F78" w:rsidRPr="00556120" w:rsidRDefault="00DF5C8C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622F78" w:rsidRPr="00556120" w:rsidTr="00CB4879">
        <w:trPr>
          <w:trHeight w:val="557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22F78" w:rsidRPr="00556120" w:rsidTr="00CB4879">
        <w:trPr>
          <w:trHeight w:val="410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22F78" w:rsidRPr="00556120" w:rsidTr="00CB4879">
        <w:trPr>
          <w:trHeight w:val="453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22F78" w:rsidRPr="00556120" w:rsidRDefault="00DF5C8C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22F78" w:rsidRPr="00556120" w:rsidRDefault="00DF5C8C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22F78" w:rsidRPr="00556120" w:rsidTr="00CB4879">
        <w:trPr>
          <w:trHeight w:val="563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растений и животных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22F78" w:rsidRPr="00556120" w:rsidRDefault="00DF5C8C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22F78" w:rsidRPr="00556120" w:rsidRDefault="00DF5C8C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22F78" w:rsidRPr="00556120" w:rsidTr="00CB4879">
        <w:trPr>
          <w:trHeight w:val="557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22F78" w:rsidRPr="00556120" w:rsidRDefault="00DF5C8C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22F78" w:rsidRPr="00556120" w:rsidRDefault="00DF5C8C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22F78" w:rsidRPr="00556120" w:rsidTr="006B4771">
        <w:trPr>
          <w:trHeight w:val="415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22F78" w:rsidRPr="00556120" w:rsidRDefault="00D5245C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622F78" w:rsidRPr="00556120" w:rsidRDefault="00D5245C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22F78" w:rsidRPr="00556120" w:rsidTr="00796F36">
        <w:trPr>
          <w:trHeight w:val="293"/>
        </w:trPr>
        <w:tc>
          <w:tcPr>
            <w:tcW w:w="5245" w:type="dxa"/>
            <w:gridSpan w:val="2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474370" w:rsidRPr="00556120" w:rsidRDefault="004F12C5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br w:type="page"/>
      </w:r>
      <w:r w:rsidR="00474370" w:rsidRPr="00556120">
        <w:rPr>
          <w:rFonts w:ascii="Times New Roman" w:hAnsi="Times New Roman"/>
          <w:b/>
          <w:sz w:val="24"/>
          <w:szCs w:val="24"/>
        </w:rPr>
        <w:lastRenderedPageBreak/>
        <w:t>(заочная форма обучения)</w:t>
      </w:r>
    </w:p>
    <w:p w:rsidR="00474370" w:rsidRPr="00556120" w:rsidRDefault="00474370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4819"/>
        <w:gridCol w:w="992"/>
        <w:gridCol w:w="1701"/>
        <w:gridCol w:w="709"/>
        <w:gridCol w:w="709"/>
      </w:tblGrid>
      <w:tr w:rsidR="00622F78" w:rsidRPr="00556120" w:rsidTr="00CB4879">
        <w:trPr>
          <w:trHeight w:hRule="exact" w:val="739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Лабораторные</w:t>
            </w:r>
          </w:p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</w:p>
        </w:tc>
        <w:tc>
          <w:tcPr>
            <w:tcW w:w="709" w:type="dxa"/>
            <w:shd w:val="clear" w:color="auto" w:fill="auto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час.</w:t>
            </w:r>
          </w:p>
        </w:tc>
      </w:tr>
      <w:tr w:rsidR="00622F78" w:rsidRPr="00556120" w:rsidTr="00CB4879">
        <w:trPr>
          <w:trHeight w:val="389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22F78" w:rsidRPr="00556120" w:rsidTr="00CB4879">
        <w:trPr>
          <w:trHeight w:val="415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22F78" w:rsidRPr="00556120" w:rsidTr="00CB4879">
        <w:trPr>
          <w:trHeight w:val="562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22F78" w:rsidRPr="00556120" w:rsidTr="00CB4879">
        <w:trPr>
          <w:trHeight w:val="392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22F78" w:rsidRPr="00556120" w:rsidTr="00CB4879">
        <w:trPr>
          <w:trHeight w:val="265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22F78" w:rsidRPr="00556120" w:rsidTr="00CB4879">
        <w:trPr>
          <w:trHeight w:val="410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22F78" w:rsidRPr="00556120" w:rsidTr="00CB4879">
        <w:trPr>
          <w:trHeight w:val="402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22F78" w:rsidRPr="00556120" w:rsidTr="00CB4879">
        <w:trPr>
          <w:trHeight w:val="549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 растений и животных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622F78" w:rsidRPr="00556120" w:rsidTr="00CB4879">
        <w:trPr>
          <w:trHeight w:val="571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22F78" w:rsidRPr="00556120" w:rsidTr="006B4771">
        <w:trPr>
          <w:trHeight w:val="331"/>
        </w:trPr>
        <w:tc>
          <w:tcPr>
            <w:tcW w:w="426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22F78" w:rsidRPr="00556120" w:rsidTr="00796F36">
        <w:trPr>
          <w:trHeight w:val="262"/>
        </w:trPr>
        <w:tc>
          <w:tcPr>
            <w:tcW w:w="5245" w:type="dxa"/>
            <w:gridSpan w:val="2"/>
          </w:tcPr>
          <w:p w:rsidR="00622F78" w:rsidRPr="00556120" w:rsidRDefault="00622F78" w:rsidP="0055612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622F78" w:rsidRPr="00556120" w:rsidRDefault="007946F6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709" w:type="dxa"/>
          </w:tcPr>
          <w:p w:rsidR="00622F78" w:rsidRPr="00556120" w:rsidRDefault="00622F78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622F78" w:rsidRPr="00556120" w:rsidRDefault="00622F78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556120" w:rsidRDefault="007A2350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="00DD4F3B" w:rsidRPr="00556120">
        <w:rPr>
          <w:rFonts w:ascii="Times New Roman" w:hAnsi="Times New Roman"/>
          <w:b/>
          <w:sz w:val="24"/>
          <w:szCs w:val="24"/>
        </w:rPr>
        <w:t>. Лабораторный практикум</w:t>
      </w:r>
    </w:p>
    <w:p w:rsidR="00776B7F" w:rsidRPr="00556120" w:rsidRDefault="00776B7F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708"/>
        <w:gridCol w:w="5387"/>
        <w:gridCol w:w="1276"/>
        <w:gridCol w:w="1559"/>
      </w:tblGrid>
      <w:tr w:rsidR="00D5245C" w:rsidRPr="00556120" w:rsidTr="007A2350">
        <w:trPr>
          <w:trHeight w:val="391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D5245C" w:rsidRPr="00556120" w:rsidRDefault="00D5245C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D5245C" w:rsidRPr="00556120" w:rsidRDefault="00D5245C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  <w:p w:rsidR="00D5245C" w:rsidRPr="00556120" w:rsidRDefault="00D5245C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245C" w:rsidRPr="00556120" w:rsidRDefault="00D5245C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№ разде-ла</w:t>
            </w:r>
          </w:p>
        </w:tc>
        <w:tc>
          <w:tcPr>
            <w:tcW w:w="5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245C" w:rsidRPr="00556120" w:rsidRDefault="00D5245C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  <w:p w:rsidR="00D5245C" w:rsidRPr="00556120" w:rsidRDefault="00D5245C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лабораторных работ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D5245C" w:rsidRPr="00556120" w:rsidRDefault="00D5245C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 (час) </w:t>
            </w:r>
          </w:p>
        </w:tc>
      </w:tr>
      <w:tr w:rsidR="00D10CB2" w:rsidRPr="00556120" w:rsidTr="007A2350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заочная</w:t>
            </w:r>
          </w:p>
        </w:tc>
      </w:tr>
      <w:tr w:rsidR="00D10CB2" w:rsidRPr="00556120" w:rsidTr="006B4771">
        <w:trPr>
          <w:trHeight w:val="338"/>
        </w:trPr>
        <w:tc>
          <w:tcPr>
            <w:tcW w:w="42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10CB2" w:rsidRPr="00556120" w:rsidRDefault="009373A0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D10CB2" w:rsidRPr="00556120" w:rsidTr="009373A0">
        <w:trPr>
          <w:trHeight w:val="557"/>
        </w:trPr>
        <w:tc>
          <w:tcPr>
            <w:tcW w:w="42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 Этапы развития генетики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 Основные методы генетики</w:t>
            </w:r>
          </w:p>
        </w:tc>
        <w:tc>
          <w:tcPr>
            <w:tcW w:w="127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10CB2" w:rsidRPr="00556120" w:rsidTr="009373A0">
        <w:trPr>
          <w:trHeight w:val="1742"/>
        </w:trPr>
        <w:tc>
          <w:tcPr>
            <w:tcW w:w="42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 Строение клетки. Морфология хромосом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 Митоз и мейоз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3. Образование половых клеток у растений и животных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Перекрестный опрос «Цитологические основы наследственности»</w:t>
            </w:r>
          </w:p>
        </w:tc>
        <w:tc>
          <w:tcPr>
            <w:tcW w:w="127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10CB2" w:rsidRPr="00556120" w:rsidTr="009373A0">
        <w:trPr>
          <w:trHeight w:hRule="exact" w:val="866"/>
        </w:trPr>
        <w:tc>
          <w:tcPr>
            <w:tcW w:w="42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1.Моногибридное скрещивание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 Полигибридное и дигибридное скрещивания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3. Взаимодействие генов</w:t>
            </w:r>
          </w:p>
        </w:tc>
        <w:tc>
          <w:tcPr>
            <w:tcW w:w="127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10CB2" w:rsidRPr="00556120" w:rsidTr="009373A0">
        <w:trPr>
          <w:trHeight w:val="1823"/>
        </w:trPr>
        <w:tc>
          <w:tcPr>
            <w:tcW w:w="42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8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 Половые хромосомы и расщепление по полу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 Наследование признаков, сцепленных с полом.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 xml:space="preserve">3. Сцепление и кроссинговер. Генетические 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карты хромосом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Перекрестный опрос «Закономерности наследования признаков и хромосомная теория наследственности»</w:t>
            </w:r>
          </w:p>
        </w:tc>
        <w:tc>
          <w:tcPr>
            <w:tcW w:w="127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10CB2" w:rsidRPr="00556120" w:rsidRDefault="009373A0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D10CB2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B11C4A" w:rsidRDefault="00B11C4A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11C4A" w:rsidRPr="00556120" w:rsidRDefault="00B11C4A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10CB2" w:rsidRPr="00556120" w:rsidTr="007A2350">
        <w:trPr>
          <w:trHeight w:val="814"/>
        </w:trPr>
        <w:tc>
          <w:tcPr>
            <w:tcW w:w="426" w:type="dxa"/>
            <w:tcBorders>
              <w:bottom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1.Модификационная изменчивость</w:t>
            </w:r>
          </w:p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 Мутационная изменчивость</w:t>
            </w:r>
          </w:p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3. Комбинативная изменчивость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10CB2" w:rsidRPr="00556120" w:rsidTr="007A2350">
        <w:trPr>
          <w:trHeight w:val="82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1.Монофилетическое и полифилетическоепроисхождение</w:t>
            </w:r>
          </w:p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 Направления продуктивности животных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10CB2" w:rsidRPr="00556120" w:rsidTr="007A2350">
        <w:trPr>
          <w:trHeight w:val="838"/>
        </w:trPr>
        <w:tc>
          <w:tcPr>
            <w:tcW w:w="426" w:type="dxa"/>
            <w:tcBorders>
              <w:top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 Нуклеиновые кислоты</w:t>
            </w:r>
          </w:p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 Репликация ДНК</w:t>
            </w:r>
          </w:p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3. Строение гена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</w:tr>
      <w:tr w:rsidR="00D10CB2" w:rsidRPr="00556120" w:rsidTr="009373A0">
        <w:trPr>
          <w:trHeight w:hRule="exact" w:val="1154"/>
        </w:trPr>
        <w:tc>
          <w:tcPr>
            <w:tcW w:w="42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8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1.Закон Харди-Вайнберга</w:t>
            </w:r>
          </w:p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 Факторы, влияющие на структуру популяции.</w:t>
            </w:r>
          </w:p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Перекрестный опрос «Изменчивость организмов и популяционная генетика».</w:t>
            </w:r>
          </w:p>
        </w:tc>
        <w:tc>
          <w:tcPr>
            <w:tcW w:w="127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D10CB2" w:rsidRPr="00556120" w:rsidRDefault="009373A0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10CB2" w:rsidRPr="00556120" w:rsidTr="009373A0">
        <w:trPr>
          <w:trHeight w:val="2541"/>
        </w:trPr>
        <w:tc>
          <w:tcPr>
            <w:tcW w:w="42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8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1.Методы выявления полиморфизма геномных участков ДНК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 Применение молекулярно-генетических маркеров полиморфизма ДНК для оценок происхождения животных, сортовой принадлежности растений</w:t>
            </w:r>
          </w:p>
          <w:p w:rsidR="00D10CB2" w:rsidRPr="00556120" w:rsidRDefault="00D10CB2" w:rsidP="0055612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 xml:space="preserve">Публичная презентация «Молекулярные основы наследственности. Применение методов молекулярной генетики в растениеводстве и животноводстве». </w:t>
            </w:r>
          </w:p>
        </w:tc>
        <w:tc>
          <w:tcPr>
            <w:tcW w:w="127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4F40" w:rsidRPr="00556120" w:rsidRDefault="00784F40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784F40" w:rsidRPr="00556120" w:rsidRDefault="00784F40" w:rsidP="0055612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D10CB2" w:rsidRPr="00556120" w:rsidTr="006B4771">
        <w:trPr>
          <w:trHeight w:hRule="exact" w:val="335"/>
        </w:trPr>
        <w:tc>
          <w:tcPr>
            <w:tcW w:w="6521" w:type="dxa"/>
            <w:gridSpan w:val="3"/>
          </w:tcPr>
          <w:p w:rsidR="00D10CB2" w:rsidRPr="00556120" w:rsidRDefault="00D10CB2" w:rsidP="0055612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10CB2" w:rsidRPr="00556120" w:rsidRDefault="00D10CB2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D10CB2" w:rsidRPr="00556120" w:rsidRDefault="009373A0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</w:tr>
    </w:tbl>
    <w:p w:rsidR="007231D9" w:rsidRPr="00556120" w:rsidRDefault="007231D9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556120" w:rsidRDefault="00B77603" w:rsidP="0055612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DD4F3B" w:rsidRPr="00556120">
        <w:rPr>
          <w:rFonts w:ascii="Times New Roman" w:hAnsi="Times New Roman"/>
          <w:b/>
          <w:sz w:val="24"/>
          <w:szCs w:val="24"/>
        </w:rPr>
        <w:t>. Практические занятия</w:t>
      </w:r>
      <w:r w:rsidR="0083682C" w:rsidRPr="00556120">
        <w:rPr>
          <w:rFonts w:ascii="Times New Roman" w:hAnsi="Times New Roman"/>
          <w:b/>
          <w:sz w:val="24"/>
          <w:szCs w:val="24"/>
        </w:rPr>
        <w:t xml:space="preserve"> – </w:t>
      </w:r>
      <w:r w:rsidR="000907B6" w:rsidRPr="00556120">
        <w:rPr>
          <w:rFonts w:ascii="Times New Roman" w:hAnsi="Times New Roman"/>
          <w:b/>
          <w:i/>
          <w:sz w:val="24"/>
          <w:szCs w:val="24"/>
        </w:rPr>
        <w:t xml:space="preserve">не предусмотрено </w:t>
      </w:r>
      <w:r w:rsidR="0083682C" w:rsidRPr="00556120">
        <w:rPr>
          <w:rFonts w:ascii="Times New Roman" w:hAnsi="Times New Roman"/>
          <w:b/>
          <w:i/>
          <w:sz w:val="24"/>
          <w:szCs w:val="24"/>
        </w:rPr>
        <w:t>УП.</w:t>
      </w:r>
    </w:p>
    <w:p w:rsidR="00784F40" w:rsidRPr="00556120" w:rsidRDefault="00784F40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556120" w:rsidRDefault="00DD4F3B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4</w:t>
      </w:r>
      <w:r w:rsidR="00B77603">
        <w:rPr>
          <w:rFonts w:ascii="Times New Roman" w:hAnsi="Times New Roman"/>
          <w:b/>
          <w:sz w:val="24"/>
          <w:szCs w:val="24"/>
        </w:rPr>
        <w:t>.6</w:t>
      </w:r>
      <w:r w:rsidRPr="00556120">
        <w:rPr>
          <w:rFonts w:ascii="Times New Roman" w:hAnsi="Times New Roman"/>
          <w:b/>
          <w:sz w:val="24"/>
          <w:szCs w:val="24"/>
        </w:rPr>
        <w:t xml:space="preserve">. Примерная тематика курсовых проектов (работ) </w:t>
      </w:r>
      <w:r w:rsidRPr="00556120">
        <w:rPr>
          <w:rFonts w:ascii="Times New Roman" w:hAnsi="Times New Roman"/>
          <w:i/>
          <w:sz w:val="24"/>
          <w:szCs w:val="24"/>
        </w:rPr>
        <w:t>-</w:t>
      </w:r>
      <w:r w:rsidR="000907B6" w:rsidRPr="00556120">
        <w:rPr>
          <w:rFonts w:ascii="Times New Roman" w:hAnsi="Times New Roman"/>
          <w:b/>
          <w:i/>
          <w:sz w:val="24"/>
          <w:szCs w:val="24"/>
        </w:rPr>
        <w:t xml:space="preserve">не предусмотрено </w:t>
      </w:r>
      <w:r w:rsidRPr="00556120">
        <w:rPr>
          <w:rFonts w:ascii="Times New Roman" w:hAnsi="Times New Roman"/>
          <w:b/>
          <w:i/>
          <w:sz w:val="24"/>
          <w:szCs w:val="24"/>
        </w:rPr>
        <w:t>УП</w:t>
      </w:r>
      <w:r w:rsidRPr="00556120">
        <w:rPr>
          <w:rFonts w:ascii="Times New Roman" w:hAnsi="Times New Roman"/>
          <w:b/>
          <w:sz w:val="24"/>
          <w:szCs w:val="24"/>
        </w:rPr>
        <w:t>.</w:t>
      </w:r>
    </w:p>
    <w:p w:rsidR="00DD4F3B" w:rsidRPr="00556120" w:rsidRDefault="00DD4F3B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4F3B" w:rsidRPr="00556120" w:rsidRDefault="00DD4F3B" w:rsidP="0055612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20">
        <w:rPr>
          <w:rFonts w:ascii="Times New Roman" w:hAnsi="Times New Roman" w:cs="Times New Roman"/>
          <w:b/>
          <w:sz w:val="24"/>
          <w:szCs w:val="24"/>
        </w:rPr>
        <w:t>5.</w:t>
      </w:r>
      <w:r w:rsidR="00205E4B" w:rsidRPr="00556120">
        <w:rPr>
          <w:rFonts w:ascii="Times New Roman" w:hAnsi="Times New Roman" w:cs="Times New Roman"/>
          <w:b/>
          <w:sz w:val="24"/>
          <w:szCs w:val="24"/>
        </w:rPr>
        <w:t>0.</w:t>
      </w:r>
      <w:r w:rsidRPr="00556120">
        <w:rPr>
          <w:rFonts w:ascii="Times New Roman" w:hAnsi="Times New Roman" w:cs="Times New Roman"/>
          <w:b/>
          <w:sz w:val="24"/>
          <w:szCs w:val="24"/>
        </w:rPr>
        <w:t xml:space="preserve"> Учебно-методическое обеспечение самостоятельной работы обучающихся по дисциплине </w:t>
      </w:r>
      <w:r w:rsidR="003A1234" w:rsidRPr="00556120">
        <w:rPr>
          <w:rFonts w:ascii="Times New Roman" w:hAnsi="Times New Roman" w:cs="Times New Roman"/>
          <w:b/>
          <w:sz w:val="24"/>
          <w:szCs w:val="24"/>
        </w:rPr>
        <w:t>(очная форма обучения)</w:t>
      </w:r>
    </w:p>
    <w:p w:rsidR="00E557E6" w:rsidRPr="00556120" w:rsidRDefault="00E557E6" w:rsidP="0055612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7"/>
        <w:gridCol w:w="3119"/>
        <w:gridCol w:w="850"/>
        <w:gridCol w:w="1843"/>
      </w:tblGrid>
      <w:tr w:rsidR="00CB4879" w:rsidRPr="00556120" w:rsidTr="006B4771">
        <w:trPr>
          <w:trHeight w:val="489"/>
        </w:trPr>
        <w:tc>
          <w:tcPr>
            <w:tcW w:w="567" w:type="dxa"/>
          </w:tcPr>
          <w:p w:rsidR="00CB4879" w:rsidRPr="00556120" w:rsidRDefault="00CB4879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77" w:type="dxa"/>
          </w:tcPr>
          <w:p w:rsidR="00CB4879" w:rsidRPr="00556120" w:rsidRDefault="00CB4879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3119" w:type="dxa"/>
          </w:tcPr>
          <w:p w:rsidR="00CB4879" w:rsidRPr="00556120" w:rsidRDefault="00CB4879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CB4879" w:rsidRPr="00556120" w:rsidTr="006B4771">
        <w:tc>
          <w:tcPr>
            <w:tcW w:w="567" w:type="dxa"/>
          </w:tcPr>
          <w:p w:rsidR="00CB4879" w:rsidRPr="00556120" w:rsidRDefault="00CB4879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B4879" w:rsidRPr="00556120" w:rsidRDefault="00CB4879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B4879" w:rsidRPr="00556120" w:rsidRDefault="00CB4879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CB4879" w:rsidRPr="00556120" w:rsidTr="006B4771">
        <w:trPr>
          <w:trHeight w:val="848"/>
        </w:trPr>
        <w:tc>
          <w:tcPr>
            <w:tcW w:w="567" w:type="dxa"/>
          </w:tcPr>
          <w:p w:rsidR="00CB4879" w:rsidRPr="00556120" w:rsidRDefault="00CB4879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B5303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B4879" w:rsidRPr="00556120" w:rsidTr="006B4771">
        <w:trPr>
          <w:trHeight w:val="847"/>
        </w:trPr>
        <w:tc>
          <w:tcPr>
            <w:tcW w:w="56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B5303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B4879" w:rsidRPr="00556120" w:rsidTr="006B4771">
        <w:trPr>
          <w:trHeight w:val="559"/>
        </w:trPr>
        <w:tc>
          <w:tcPr>
            <w:tcW w:w="567" w:type="dxa"/>
            <w:vMerge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B4879" w:rsidRPr="00556120" w:rsidTr="006B4771">
        <w:trPr>
          <w:trHeight w:val="838"/>
        </w:trPr>
        <w:tc>
          <w:tcPr>
            <w:tcW w:w="56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B5303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B4879" w:rsidRPr="00556120" w:rsidTr="006B4771">
        <w:trPr>
          <w:trHeight w:val="296"/>
        </w:trPr>
        <w:tc>
          <w:tcPr>
            <w:tcW w:w="567" w:type="dxa"/>
            <w:vMerge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B4879" w:rsidRPr="00556120" w:rsidTr="006B4771">
        <w:trPr>
          <w:trHeight w:val="845"/>
        </w:trPr>
        <w:tc>
          <w:tcPr>
            <w:tcW w:w="56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B4879" w:rsidRPr="00556120" w:rsidRDefault="00EC55DE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B5303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B4879" w:rsidRPr="00556120" w:rsidTr="006B4771">
        <w:trPr>
          <w:trHeight w:val="559"/>
        </w:trPr>
        <w:tc>
          <w:tcPr>
            <w:tcW w:w="567" w:type="dxa"/>
            <w:vMerge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CB4879" w:rsidRPr="00556120" w:rsidRDefault="00EC55DE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B4879" w:rsidRPr="00556120" w:rsidTr="006B4771">
        <w:trPr>
          <w:trHeight w:val="836"/>
        </w:trPr>
        <w:tc>
          <w:tcPr>
            <w:tcW w:w="56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B5303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B4879" w:rsidRPr="00556120" w:rsidTr="006B4771">
        <w:trPr>
          <w:trHeight w:val="513"/>
        </w:trPr>
        <w:tc>
          <w:tcPr>
            <w:tcW w:w="567" w:type="dxa"/>
            <w:vMerge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CB4879" w:rsidRPr="00556120" w:rsidTr="006B4771">
        <w:trPr>
          <w:trHeight w:val="843"/>
        </w:trPr>
        <w:tc>
          <w:tcPr>
            <w:tcW w:w="567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B5303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B4879" w:rsidRPr="00556120" w:rsidTr="006B4771">
        <w:trPr>
          <w:trHeight w:val="840"/>
        </w:trPr>
        <w:tc>
          <w:tcPr>
            <w:tcW w:w="56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B4879" w:rsidRPr="00556120" w:rsidRDefault="00EC55DE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B5303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B4879" w:rsidRPr="00556120" w:rsidTr="006B4771">
        <w:trPr>
          <w:trHeight w:val="601"/>
        </w:trPr>
        <w:tc>
          <w:tcPr>
            <w:tcW w:w="567" w:type="dxa"/>
            <w:vMerge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B4879" w:rsidRPr="00556120" w:rsidTr="006B4771">
        <w:trPr>
          <w:trHeight w:val="749"/>
        </w:trPr>
        <w:tc>
          <w:tcPr>
            <w:tcW w:w="567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 xml:space="preserve">Значение популяционной и экологической генетики в селекции </w:t>
            </w: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Сообщения</w:t>
            </w:r>
          </w:p>
        </w:tc>
        <w:tc>
          <w:tcPr>
            <w:tcW w:w="850" w:type="dxa"/>
          </w:tcPr>
          <w:p w:rsidR="00CB4879" w:rsidRPr="00556120" w:rsidRDefault="00EC55DE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CB4879" w:rsidRPr="00556120" w:rsidTr="006B4771">
        <w:trPr>
          <w:trHeight w:val="807"/>
        </w:trPr>
        <w:tc>
          <w:tcPr>
            <w:tcW w:w="56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Merge w:val="restart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B5303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CB4879" w:rsidRPr="00556120" w:rsidTr="006B4771">
        <w:trPr>
          <w:trHeight w:val="426"/>
        </w:trPr>
        <w:tc>
          <w:tcPr>
            <w:tcW w:w="567" w:type="dxa"/>
            <w:vMerge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Самостоятельное изучение тем дисциплины</w:t>
            </w:r>
          </w:p>
        </w:tc>
        <w:tc>
          <w:tcPr>
            <w:tcW w:w="850" w:type="dxa"/>
          </w:tcPr>
          <w:p w:rsidR="00CB4879" w:rsidRPr="00556120" w:rsidRDefault="00EC55DE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CB4879" w:rsidRPr="00556120" w:rsidTr="006B4771">
        <w:trPr>
          <w:trHeight w:val="276"/>
        </w:trPr>
        <w:tc>
          <w:tcPr>
            <w:tcW w:w="567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  <w:gridSpan w:val="2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CB4879" w:rsidRPr="00556120" w:rsidTr="00CB4879">
        <w:trPr>
          <w:trHeight w:val="276"/>
        </w:trPr>
        <w:tc>
          <w:tcPr>
            <w:tcW w:w="6663" w:type="dxa"/>
            <w:gridSpan w:val="3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CB4879" w:rsidRPr="00556120" w:rsidRDefault="00CB4879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</w:tcPr>
          <w:p w:rsidR="00CB4879" w:rsidRPr="00556120" w:rsidRDefault="00CB4879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DB0F06" w:rsidRPr="00556120" w:rsidRDefault="00DB0F06" w:rsidP="0055612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100" w:rsidRPr="00556120" w:rsidRDefault="009C1100" w:rsidP="0055612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20">
        <w:rPr>
          <w:rFonts w:ascii="Times New Roman" w:hAnsi="Times New Roman" w:cs="Times New Roman"/>
          <w:b/>
          <w:sz w:val="24"/>
          <w:szCs w:val="24"/>
        </w:rPr>
        <w:t>(заочная форма обучения)</w:t>
      </w:r>
    </w:p>
    <w:p w:rsidR="009C1100" w:rsidRPr="00556120" w:rsidRDefault="009C1100" w:rsidP="0055612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126"/>
        <w:gridCol w:w="4111"/>
        <w:gridCol w:w="850"/>
        <w:gridCol w:w="1843"/>
      </w:tblGrid>
      <w:tr w:rsidR="006B4771" w:rsidRPr="00556120" w:rsidTr="00784F40">
        <w:trPr>
          <w:trHeight w:val="876"/>
        </w:trPr>
        <w:tc>
          <w:tcPr>
            <w:tcW w:w="426" w:type="dxa"/>
          </w:tcPr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126" w:type="dxa"/>
          </w:tcPr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4111" w:type="dxa"/>
          </w:tcPr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Виды СРС</w:t>
            </w:r>
          </w:p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vertAlign w:val="superscript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6B4771" w:rsidRPr="00556120" w:rsidTr="00784F40">
        <w:tc>
          <w:tcPr>
            <w:tcW w:w="426" w:type="dxa"/>
          </w:tcPr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6B4771" w:rsidRPr="00556120" w:rsidTr="00784F40">
        <w:trPr>
          <w:trHeight w:val="879"/>
        </w:trPr>
        <w:tc>
          <w:tcPr>
            <w:tcW w:w="426" w:type="dxa"/>
            <w:vMerge w:val="restart"/>
          </w:tcPr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11354D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B4771" w:rsidRPr="00556120" w:rsidTr="00784F40">
        <w:trPr>
          <w:trHeight w:val="396"/>
        </w:trPr>
        <w:tc>
          <w:tcPr>
            <w:tcW w:w="426" w:type="dxa"/>
            <w:vMerge/>
          </w:tcPr>
          <w:p w:rsidR="006B4771" w:rsidRPr="00556120" w:rsidRDefault="006B4771" w:rsidP="0055612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B4771" w:rsidRPr="00556120" w:rsidTr="00784F40">
        <w:trPr>
          <w:trHeight w:val="855"/>
        </w:trPr>
        <w:tc>
          <w:tcPr>
            <w:tcW w:w="4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B5303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B4771" w:rsidRPr="00556120" w:rsidTr="00784F40">
        <w:trPr>
          <w:trHeight w:val="309"/>
        </w:trPr>
        <w:tc>
          <w:tcPr>
            <w:tcW w:w="426" w:type="dxa"/>
            <w:vMerge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B4771" w:rsidRPr="00556120" w:rsidTr="00784F40">
        <w:trPr>
          <w:trHeight w:val="873"/>
        </w:trPr>
        <w:tc>
          <w:tcPr>
            <w:tcW w:w="4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11354D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B4771" w:rsidRPr="00556120" w:rsidTr="00784F40">
        <w:trPr>
          <w:trHeight w:val="302"/>
        </w:trPr>
        <w:tc>
          <w:tcPr>
            <w:tcW w:w="426" w:type="dxa"/>
            <w:vMerge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B4771" w:rsidRPr="00556120" w:rsidTr="00B11C4A">
        <w:trPr>
          <w:trHeight w:val="273"/>
        </w:trPr>
        <w:tc>
          <w:tcPr>
            <w:tcW w:w="4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Проработка материала лекций, подготовка к лабораторным занятиям,самостоятельное изучение </w:t>
            </w: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тем дисциплины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B5303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B4771" w:rsidRPr="00556120" w:rsidTr="00784F40">
        <w:trPr>
          <w:trHeight w:val="435"/>
        </w:trPr>
        <w:tc>
          <w:tcPr>
            <w:tcW w:w="426" w:type="dxa"/>
            <w:vMerge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B4771" w:rsidRPr="00556120" w:rsidTr="00784F40">
        <w:trPr>
          <w:trHeight w:val="527"/>
        </w:trPr>
        <w:tc>
          <w:tcPr>
            <w:tcW w:w="4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B4771" w:rsidRPr="00556120" w:rsidRDefault="00784F40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11354D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B4771" w:rsidRPr="00556120" w:rsidTr="00784F40">
        <w:trPr>
          <w:trHeight w:val="429"/>
        </w:trPr>
        <w:tc>
          <w:tcPr>
            <w:tcW w:w="426" w:type="dxa"/>
            <w:vMerge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B4771" w:rsidRPr="00556120" w:rsidTr="00784F40">
        <w:trPr>
          <w:trHeight w:val="894"/>
        </w:trPr>
        <w:tc>
          <w:tcPr>
            <w:tcW w:w="4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11354D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B4771" w:rsidRPr="00556120" w:rsidTr="00784F40">
        <w:trPr>
          <w:trHeight w:val="317"/>
        </w:trPr>
        <w:tc>
          <w:tcPr>
            <w:tcW w:w="426" w:type="dxa"/>
            <w:vMerge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B4771" w:rsidRPr="00556120" w:rsidTr="00784F40">
        <w:trPr>
          <w:trHeight w:val="876"/>
        </w:trPr>
        <w:tc>
          <w:tcPr>
            <w:tcW w:w="4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2B5303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B4771" w:rsidRPr="00556120" w:rsidTr="00784F40">
        <w:trPr>
          <w:trHeight w:val="415"/>
        </w:trPr>
        <w:tc>
          <w:tcPr>
            <w:tcW w:w="426" w:type="dxa"/>
            <w:vMerge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B4771" w:rsidRPr="00556120" w:rsidTr="00784F40">
        <w:trPr>
          <w:trHeight w:val="839"/>
        </w:trPr>
        <w:tc>
          <w:tcPr>
            <w:tcW w:w="4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растений и животных</w:t>
            </w: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11354D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B4771" w:rsidRPr="00556120" w:rsidTr="00784F40">
        <w:trPr>
          <w:trHeight w:val="444"/>
        </w:trPr>
        <w:tc>
          <w:tcPr>
            <w:tcW w:w="426" w:type="dxa"/>
            <w:vMerge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B4771" w:rsidRPr="00556120" w:rsidTr="00784F40">
        <w:trPr>
          <w:trHeight w:val="877"/>
        </w:trPr>
        <w:tc>
          <w:tcPr>
            <w:tcW w:w="4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Merge w:val="restart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Проработка материала лекций, подготовка к лабораторным занятиям,самостоятельное изучение тем дисциплины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  <w:r w:rsidR="0011354D">
              <w:rPr>
                <w:rFonts w:ascii="Times New Roman" w:hAnsi="Times New Roman"/>
                <w:bCs/>
                <w:sz w:val="24"/>
                <w:szCs w:val="24"/>
              </w:rPr>
              <w:t>, экзамен</w:t>
            </w:r>
          </w:p>
        </w:tc>
      </w:tr>
      <w:tr w:rsidR="006B4771" w:rsidRPr="00556120" w:rsidTr="00784F40">
        <w:trPr>
          <w:trHeight w:val="426"/>
        </w:trPr>
        <w:tc>
          <w:tcPr>
            <w:tcW w:w="426" w:type="dxa"/>
            <w:vMerge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6B4771" w:rsidRPr="00556120" w:rsidTr="00784F40">
        <w:trPr>
          <w:trHeight w:val="209"/>
        </w:trPr>
        <w:tc>
          <w:tcPr>
            <w:tcW w:w="426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556120">
              <w:rPr>
                <w:rFonts w:ascii="Times New Roman" w:hAnsi="Times New Roman"/>
                <w:iCs/>
                <w:sz w:val="24"/>
                <w:szCs w:val="24"/>
              </w:rPr>
              <w:t>Экзамен</w:t>
            </w:r>
          </w:p>
        </w:tc>
      </w:tr>
      <w:tr w:rsidR="006B4771" w:rsidRPr="00556120" w:rsidTr="00784F40">
        <w:trPr>
          <w:trHeight w:val="209"/>
        </w:trPr>
        <w:tc>
          <w:tcPr>
            <w:tcW w:w="6663" w:type="dxa"/>
            <w:gridSpan w:val="3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6B4771" w:rsidRPr="00556120" w:rsidRDefault="006B4771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843" w:type="dxa"/>
          </w:tcPr>
          <w:p w:rsidR="006B4771" w:rsidRPr="00556120" w:rsidRDefault="006B4771" w:rsidP="0055612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6B4771" w:rsidRPr="00556120" w:rsidRDefault="006B4771" w:rsidP="0055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D4F3B" w:rsidRPr="00556120" w:rsidRDefault="0026771A" w:rsidP="0055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5.1</w:t>
      </w:r>
      <w:r w:rsidR="00DD4F3B" w:rsidRPr="00556120">
        <w:rPr>
          <w:rFonts w:ascii="Times New Roman" w:hAnsi="Times New Roman"/>
          <w:b/>
          <w:iCs/>
          <w:sz w:val="24"/>
          <w:szCs w:val="24"/>
        </w:rPr>
        <w:t>. Учебно-методические материалы для самостоятельной работы:</w:t>
      </w:r>
    </w:p>
    <w:p w:rsidR="00A378FD" w:rsidRPr="00556120" w:rsidRDefault="00A378FD" w:rsidP="0055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D4F3B" w:rsidRPr="00556120" w:rsidRDefault="00DA4EE3" w:rsidP="00556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1. </w:t>
      </w:r>
      <w:r w:rsidR="000E740E" w:rsidRPr="00556120">
        <w:rPr>
          <w:rFonts w:ascii="Times New Roman" w:hAnsi="Times New Roman"/>
          <w:sz w:val="24"/>
          <w:szCs w:val="24"/>
        </w:rPr>
        <w:t>Дюкова Н.Н. Генетика. Методические рекомендации по самостоятельному изучению дисциплины студентам очной и заочной форм обучения</w:t>
      </w:r>
      <w:r w:rsidR="00915421" w:rsidRPr="00556120">
        <w:rPr>
          <w:rFonts w:ascii="Times New Roman" w:hAnsi="Times New Roman"/>
          <w:sz w:val="24"/>
          <w:szCs w:val="24"/>
        </w:rPr>
        <w:t xml:space="preserve"> /Н.Н. Дюк</w:t>
      </w:r>
      <w:r w:rsidR="000E740E" w:rsidRPr="00556120">
        <w:rPr>
          <w:rFonts w:ascii="Times New Roman" w:hAnsi="Times New Roman"/>
          <w:sz w:val="24"/>
          <w:szCs w:val="24"/>
        </w:rPr>
        <w:t>ова – Тюмень: ФГБОУ ВО ГАУ Северного Зауралья. – 2017. – 56 с.</w:t>
      </w:r>
    </w:p>
    <w:p w:rsidR="00DA4EE3" w:rsidRPr="00556120" w:rsidRDefault="00177D3D" w:rsidP="005561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2. Дюкова Н.Н. Генетика. Задания для контрольной работы студентам заочной формы обучения /</w:t>
      </w:r>
      <w:r w:rsidR="0043633E" w:rsidRPr="00556120">
        <w:rPr>
          <w:rFonts w:ascii="Times New Roman" w:hAnsi="Times New Roman"/>
          <w:sz w:val="24"/>
          <w:szCs w:val="24"/>
        </w:rPr>
        <w:t>Н.Н. Дюкова</w:t>
      </w:r>
      <w:r w:rsidRPr="00556120">
        <w:rPr>
          <w:rFonts w:ascii="Times New Roman" w:hAnsi="Times New Roman"/>
          <w:sz w:val="24"/>
          <w:szCs w:val="24"/>
        </w:rPr>
        <w:t xml:space="preserve"> – Тюмень: ФГБОУ ВО ГАУ Северного Зауралья. – 2017. – 25 с.</w:t>
      </w:r>
    </w:p>
    <w:p w:rsidR="006675F7" w:rsidRPr="00556120" w:rsidRDefault="0043633E" w:rsidP="00B11C4A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56120">
        <w:rPr>
          <w:rFonts w:ascii="Times New Roman" w:hAnsi="Times New Roman"/>
          <w:iCs/>
          <w:sz w:val="24"/>
          <w:szCs w:val="24"/>
        </w:rPr>
        <w:t xml:space="preserve">3. </w:t>
      </w:r>
      <w:r w:rsidR="006675F7" w:rsidRPr="00556120">
        <w:rPr>
          <w:rFonts w:ascii="Times New Roman" w:hAnsi="Times New Roman"/>
          <w:iCs/>
          <w:sz w:val="24"/>
          <w:szCs w:val="24"/>
        </w:rPr>
        <w:t>Пухаль</w:t>
      </w:r>
      <w:r w:rsidRPr="00556120">
        <w:rPr>
          <w:rFonts w:ascii="Times New Roman" w:hAnsi="Times New Roman"/>
          <w:iCs/>
          <w:sz w:val="24"/>
          <w:szCs w:val="24"/>
        </w:rPr>
        <w:t>ский В.А. Введение в генетику /</w:t>
      </w:r>
      <w:r w:rsidR="006675F7" w:rsidRPr="00556120">
        <w:rPr>
          <w:rFonts w:ascii="Times New Roman" w:hAnsi="Times New Roman"/>
          <w:iCs/>
          <w:sz w:val="24"/>
          <w:szCs w:val="24"/>
        </w:rPr>
        <w:t>В.А. Пухальский. - М.: КолосС. - 2007. – 224 с.</w:t>
      </w:r>
    </w:p>
    <w:p w:rsidR="006675F7" w:rsidRPr="00556120" w:rsidRDefault="0043633E" w:rsidP="00556120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556120">
        <w:rPr>
          <w:rFonts w:ascii="Times New Roman" w:hAnsi="Times New Roman"/>
          <w:iCs/>
          <w:sz w:val="24"/>
          <w:szCs w:val="24"/>
        </w:rPr>
        <w:t>4</w:t>
      </w:r>
      <w:r w:rsidR="006675F7" w:rsidRPr="00556120">
        <w:rPr>
          <w:rFonts w:ascii="Times New Roman" w:hAnsi="Times New Roman"/>
          <w:iCs/>
          <w:sz w:val="24"/>
          <w:szCs w:val="24"/>
        </w:rPr>
        <w:t>. Иванова С.В. Практикум по генетике / С.В. И</w:t>
      </w:r>
      <w:r w:rsidRPr="00556120">
        <w:rPr>
          <w:rFonts w:ascii="Times New Roman" w:hAnsi="Times New Roman"/>
          <w:iCs/>
          <w:sz w:val="24"/>
          <w:szCs w:val="24"/>
        </w:rPr>
        <w:t xml:space="preserve">ванова, Л.И. Долгодворова, И.В. </w:t>
      </w:r>
      <w:r w:rsidR="006675F7" w:rsidRPr="00556120">
        <w:rPr>
          <w:rFonts w:ascii="Times New Roman" w:hAnsi="Times New Roman"/>
          <w:iCs/>
          <w:sz w:val="24"/>
          <w:szCs w:val="24"/>
        </w:rPr>
        <w:t>Потоцкая, И.А. Фесенко, Л.С. Большакова. - М.: РГАУ-МСХА. - 2007. – 254 с.</w:t>
      </w:r>
    </w:p>
    <w:p w:rsidR="00915421" w:rsidRPr="00556120" w:rsidRDefault="0043633E" w:rsidP="005561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5. </w:t>
      </w:r>
      <w:r w:rsidR="00DA4EE3" w:rsidRPr="00556120">
        <w:rPr>
          <w:rFonts w:ascii="Times New Roman" w:hAnsi="Times New Roman"/>
          <w:sz w:val="24"/>
          <w:szCs w:val="24"/>
        </w:rPr>
        <w:t>Ефремова В.В. Генетика / В.В. Ефремова, Ю.Т. Аистова. - Ростов-на-Дону: Феникс. - 2010. – 248 с.</w:t>
      </w:r>
    </w:p>
    <w:p w:rsidR="00DA4EE3" w:rsidRPr="00556120" w:rsidRDefault="0043633E" w:rsidP="005561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6. </w:t>
      </w:r>
      <w:r w:rsidR="00DA4EE3" w:rsidRPr="00556120">
        <w:rPr>
          <w:rFonts w:ascii="Times New Roman" w:hAnsi="Times New Roman"/>
          <w:sz w:val="24"/>
          <w:szCs w:val="24"/>
        </w:rPr>
        <w:t>Жимулев И.Ф. Общая и молекулярная генетика / И.Ф. Жимулев. - Новосибирск: изд. Новосибирского университета. - 2007. – 458 с.</w:t>
      </w:r>
    </w:p>
    <w:p w:rsidR="00DA4EE3" w:rsidRPr="00556120" w:rsidRDefault="0043633E" w:rsidP="005561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lastRenderedPageBreak/>
        <w:t>7</w:t>
      </w:r>
      <w:r w:rsidR="00DA4EE3" w:rsidRPr="00556120">
        <w:rPr>
          <w:rFonts w:ascii="Times New Roman" w:hAnsi="Times New Roman"/>
          <w:sz w:val="24"/>
          <w:szCs w:val="24"/>
        </w:rPr>
        <w:t>. Жученко А.А. Генетика / А.А. Жученко, Ю.Л. Гужов, В.А. Пухальский. - М.: КолоС. - 2003. – 480 с.</w:t>
      </w:r>
    </w:p>
    <w:p w:rsidR="00A378FD" w:rsidRPr="00556120" w:rsidRDefault="00A378FD" w:rsidP="0055612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3B" w:rsidRPr="00556120" w:rsidRDefault="0026771A" w:rsidP="0055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5.2</w:t>
      </w:r>
      <w:r w:rsidR="00DD4F3B" w:rsidRPr="00556120">
        <w:rPr>
          <w:rFonts w:ascii="Times New Roman" w:hAnsi="Times New Roman"/>
          <w:b/>
          <w:iCs/>
          <w:sz w:val="24"/>
          <w:szCs w:val="24"/>
        </w:rPr>
        <w:t>. Темы, выносимые на самостоятельное изучение:</w:t>
      </w:r>
    </w:p>
    <w:p w:rsidR="007638FA" w:rsidRPr="00556120" w:rsidRDefault="007638FA" w:rsidP="0055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D83B51" w:rsidRPr="00556120" w:rsidRDefault="00D83B51" w:rsidP="0055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56120">
        <w:rPr>
          <w:rFonts w:ascii="Times New Roman" w:hAnsi="Times New Roman"/>
          <w:b/>
          <w:iCs/>
          <w:sz w:val="24"/>
          <w:szCs w:val="24"/>
        </w:rPr>
        <w:t>Вопросы для самостоятельного изучения по темам:</w:t>
      </w:r>
    </w:p>
    <w:p w:rsidR="000F05AE" w:rsidRPr="00556120" w:rsidRDefault="000F05AE" w:rsidP="0055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РАЗДЕЛ 2. Цитологические основы наследственности. Митоз и мейоз</w:t>
      </w:r>
      <w:r w:rsidRPr="00556120">
        <w:rPr>
          <w:rFonts w:ascii="Times New Roman" w:hAnsi="Times New Roman"/>
          <w:sz w:val="24"/>
          <w:szCs w:val="24"/>
        </w:rPr>
        <w:t>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1. Клеточное строение организмов. Строение клетки.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2. Ядро клетки, его строение.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3. Число и морфология хромосом. Понятие о кариотипе.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4. Митотический цикл клетки. Фазы митоза.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5. Характеристика редукционного деления мейоза.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6. Характеристика эквационного деления мейоза. 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7. Основные отличия мейоза от митоза.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8. Микроспорогенез и микрогаметогенез у растений.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9. Мегаспорогенез (макроспорогенез) и мегагаметогенз (макрогаметогенез) у покрытосеменных растений.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10. Двойное оплодотворение у покрытосеменных растений.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РАЗДЕЛ 3. Закономерности наследования признаков при внутривидовой гибридизации.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1. Аллельное взаимодействие генов. Полное и неполное доминирование.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2. Моногибридное скрещивание.Доминантность и рецессивность.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3. Закон единообразия гибридов первого поколения, закон расщепления гибридов второго поколения.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4. Дигибридное скрещивание. Закон независимого наследования признаков.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5. Неаллельные гены. Типы взаимодействия.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6. Наследование признаков по типу эпистаза.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7. Наследование признаков при полимерном взаимодействии генов.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8. Кумулятивная и некумулятивная полимерия.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9. Наследование признаков при комплементарном взаимодействии генов.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РАЗДЕЛ 4. Хромосомная теория наследственности.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1. Половые хромосомы и расщепление по полу.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2. Теории определения пола.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3. Наследование признаков, сцепленных с полом.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4. Наследование при неправильном расхождении половых хромосом.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5. Наследственные заболевания, связанные с неправильным расхождением половых хромосом при мейозе.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6. Группы сцепления генов. Полное и неполное сцепление генов. 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7. Величина кроссинговера.</w:t>
      </w:r>
    </w:p>
    <w:p w:rsidR="00204ED2" w:rsidRPr="00556120" w:rsidRDefault="00204ED2" w:rsidP="005561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8. Сцепленное наследование и составление генетических карт хромосом.</w:t>
      </w:r>
    </w:p>
    <w:p w:rsidR="004A0125" w:rsidRPr="00556120" w:rsidRDefault="004A0125" w:rsidP="0055612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РАЗДЕЛ 7. Молекулярные основы наследственности</w:t>
      </w:r>
      <w:r w:rsidRPr="00556120">
        <w:rPr>
          <w:rFonts w:ascii="Times New Roman" w:hAnsi="Times New Roman"/>
          <w:sz w:val="24"/>
          <w:szCs w:val="24"/>
        </w:rPr>
        <w:t>.</w:t>
      </w:r>
    </w:p>
    <w:p w:rsidR="004A0125" w:rsidRPr="00556120" w:rsidRDefault="004A0125" w:rsidP="0055612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1. Строение нуклеиновых кислот.</w:t>
      </w:r>
    </w:p>
    <w:p w:rsidR="004A0125" w:rsidRPr="00556120" w:rsidRDefault="004A0125" w:rsidP="0055612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2. Модель структуры ДНК. Репликация ДНК, ферменты репликации.</w:t>
      </w:r>
    </w:p>
    <w:p w:rsidR="004A0125" w:rsidRPr="00556120" w:rsidRDefault="004A0125" w:rsidP="0055612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3. РНК</w:t>
      </w:r>
      <w:r w:rsidR="00B11C4A">
        <w:rPr>
          <w:rFonts w:ascii="Times New Roman" w:hAnsi="Times New Roman"/>
          <w:sz w:val="24"/>
          <w:szCs w:val="24"/>
        </w:rPr>
        <w:t>,</w:t>
      </w:r>
      <w:r w:rsidRPr="00556120">
        <w:rPr>
          <w:rFonts w:ascii="Times New Roman" w:hAnsi="Times New Roman"/>
          <w:sz w:val="24"/>
          <w:szCs w:val="24"/>
        </w:rPr>
        <w:t xml:space="preserve"> как генетический материал и ее репликация. Генетический код. </w:t>
      </w:r>
    </w:p>
    <w:p w:rsidR="004A0125" w:rsidRPr="00556120" w:rsidRDefault="004A0125" w:rsidP="0055612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4. Типы РНК. Обратнаятранскрипция. Структура гена у про- и эукариот. </w:t>
      </w:r>
    </w:p>
    <w:p w:rsidR="004A0125" w:rsidRPr="00556120" w:rsidRDefault="004A0125" w:rsidP="0055612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5. Расположение генов в хромосомах. </w:t>
      </w:r>
    </w:p>
    <w:p w:rsidR="004A0125" w:rsidRPr="00556120" w:rsidRDefault="004A0125" w:rsidP="0055612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6. Основы генной инженерии. Методы выделения и синтеза генов. </w:t>
      </w:r>
    </w:p>
    <w:p w:rsidR="004A0125" w:rsidRPr="00556120" w:rsidRDefault="004A0125" w:rsidP="00556120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7. Понятие о генных векторах. Прямые методы переноса генов (микроиньекция, электропорация, биобаллистика и др.). </w:t>
      </w:r>
    </w:p>
    <w:p w:rsidR="008308A3" w:rsidRPr="008308A3" w:rsidRDefault="004A0125" w:rsidP="005561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8. Обеспечение эффективной экспрессии клонированных генов. Доказательства интеграции чужеродных генов. Достижения генетической инженерии. </w:t>
      </w:r>
    </w:p>
    <w:p w:rsidR="004A0125" w:rsidRPr="00556120" w:rsidRDefault="004A0125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lastRenderedPageBreak/>
        <w:t xml:space="preserve">9. Молекулярное маркирование. Геномные библиотеки. </w:t>
      </w:r>
    </w:p>
    <w:p w:rsidR="004A0125" w:rsidRPr="00556120" w:rsidRDefault="004A0125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10. Понятие о методах получения рекомбинантных белков с помощью эукариотических систем. </w:t>
      </w:r>
    </w:p>
    <w:p w:rsidR="004A0125" w:rsidRPr="00556120" w:rsidRDefault="004A0125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11. Основы микробиологического производства генетически модифицированных организмов, промышленного синтеза белков при участии рекомбинантных микроорганизмов.</w:t>
      </w:r>
    </w:p>
    <w:p w:rsidR="004A0125" w:rsidRPr="00556120" w:rsidRDefault="004A0125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12. Явление нехромосомной наследственности. Пластидная наследственность. Митохондриальная наследственность. </w:t>
      </w:r>
    </w:p>
    <w:p w:rsidR="00D83B51" w:rsidRPr="00556120" w:rsidRDefault="00D83B51" w:rsidP="00B11C4A">
      <w:pPr>
        <w:spacing w:after="0"/>
        <w:rPr>
          <w:rFonts w:ascii="Times New Roman" w:hAnsi="Times New Roman"/>
          <w:sz w:val="24"/>
          <w:szCs w:val="24"/>
        </w:rPr>
      </w:pPr>
    </w:p>
    <w:p w:rsidR="00DD4F3B" w:rsidRPr="00556120" w:rsidRDefault="008F4A88" w:rsidP="00B11C4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5.3</w:t>
      </w:r>
      <w:r w:rsidR="00DD4F3B" w:rsidRPr="00556120">
        <w:rPr>
          <w:rFonts w:ascii="Times New Roman" w:hAnsi="Times New Roman"/>
          <w:b/>
          <w:iCs/>
          <w:sz w:val="24"/>
          <w:szCs w:val="24"/>
        </w:rPr>
        <w:t>. Темы</w:t>
      </w:r>
      <w:r w:rsidR="00072975" w:rsidRPr="00556120">
        <w:rPr>
          <w:rFonts w:ascii="Times New Roman" w:hAnsi="Times New Roman"/>
          <w:b/>
          <w:iCs/>
          <w:sz w:val="24"/>
          <w:szCs w:val="24"/>
        </w:rPr>
        <w:t xml:space="preserve"> сообщений</w:t>
      </w:r>
      <w:r w:rsidR="00DD4F3B" w:rsidRPr="00556120">
        <w:rPr>
          <w:rFonts w:ascii="Times New Roman" w:hAnsi="Times New Roman"/>
          <w:b/>
          <w:iCs/>
          <w:sz w:val="24"/>
          <w:szCs w:val="24"/>
        </w:rPr>
        <w:t>:</w:t>
      </w:r>
    </w:p>
    <w:p w:rsidR="000D42AD" w:rsidRPr="00556120" w:rsidRDefault="000D42AD" w:rsidP="00B11C4A">
      <w:pPr>
        <w:spacing w:after="0"/>
        <w:rPr>
          <w:rFonts w:ascii="Times New Roman" w:hAnsi="Times New Roman"/>
          <w:b/>
          <w:i/>
          <w:iCs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По разделу</w:t>
      </w:r>
      <w:r w:rsidR="00DE77CE" w:rsidRPr="00556120">
        <w:rPr>
          <w:rFonts w:ascii="Times New Roman" w:hAnsi="Times New Roman"/>
          <w:b/>
          <w:sz w:val="24"/>
          <w:szCs w:val="24"/>
        </w:rPr>
        <w:t xml:space="preserve"> 5</w:t>
      </w:r>
      <w:r w:rsidRPr="00556120">
        <w:rPr>
          <w:rFonts w:ascii="Times New Roman" w:hAnsi="Times New Roman"/>
          <w:b/>
          <w:sz w:val="24"/>
          <w:szCs w:val="24"/>
        </w:rPr>
        <w:t xml:space="preserve"> «Наследственная и ненаследственная изменчивость»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1. Типы изменчивости.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2. Модификационная изменчивость. Норма реакции генотипа.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3. Онтогенетическая адаптация. Длительные модификации.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4. Наследственная изменчивость, ее типы.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5. Комбинативная изменчивость, механизмы ее возникновения, роль в эволюции и селекции.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6. Мутационная изменчивость. Основные положения мутационной теории Г. де Фриза.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7. Спонтанный мутагенез. Влияние генотипа и физиологического состояния на спонтаннуюмутабильность.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8. Прямые и обратные мутации. </w:t>
      </w:r>
    </w:p>
    <w:p w:rsidR="000D42AD" w:rsidRPr="00556120" w:rsidRDefault="000D42AD" w:rsidP="00B11C4A">
      <w:pPr>
        <w:spacing w:after="0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9. Закон гомологических рядов в наследственной изменчивости Н.И. Вавилова. </w:t>
      </w:r>
    </w:p>
    <w:p w:rsidR="000D42AD" w:rsidRPr="00556120" w:rsidRDefault="000D42AD" w:rsidP="00B11C4A">
      <w:pPr>
        <w:spacing w:after="0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10. Индуцированные мутации. Физические и химические мутагенные факторы.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11. Классификация мутаций. Изменения структуры хромосом.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12. Изменение структуры гена. Точковые мутации.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13. Сдвиг рамки считывания. Репарация поврежденной ДНК.</w:t>
      </w:r>
    </w:p>
    <w:p w:rsidR="000D42AD" w:rsidRPr="00556120" w:rsidRDefault="000D42AD" w:rsidP="00B11C4A">
      <w:pPr>
        <w:spacing w:after="0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По разделу</w:t>
      </w:r>
      <w:r w:rsidR="00614D78" w:rsidRPr="00556120">
        <w:rPr>
          <w:rFonts w:ascii="Times New Roman" w:hAnsi="Times New Roman"/>
          <w:b/>
          <w:sz w:val="24"/>
          <w:szCs w:val="24"/>
        </w:rPr>
        <w:t xml:space="preserve"> 8</w:t>
      </w:r>
      <w:r w:rsidRPr="00556120">
        <w:rPr>
          <w:rFonts w:ascii="Times New Roman" w:hAnsi="Times New Roman"/>
          <w:b/>
          <w:sz w:val="24"/>
          <w:szCs w:val="24"/>
        </w:rPr>
        <w:t xml:space="preserve">«Значение популяционной и экологической генетики в селекции </w:t>
      </w:r>
    </w:p>
    <w:p w:rsidR="000D42AD" w:rsidRPr="00556120" w:rsidRDefault="000D42AD" w:rsidP="00B11C4A">
      <w:pPr>
        <w:spacing w:after="0"/>
        <w:rPr>
          <w:rFonts w:ascii="Times New Roman" w:hAnsi="Times New Roman"/>
          <w:b/>
          <w:i/>
          <w:iCs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растений и животных»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1. Понятие о популяциях: локальные популяции, </w:t>
      </w:r>
      <w:r w:rsidR="00B008FD" w:rsidRPr="00556120">
        <w:rPr>
          <w:rFonts w:ascii="Times New Roman" w:hAnsi="Times New Roman"/>
          <w:sz w:val="24"/>
          <w:szCs w:val="24"/>
        </w:rPr>
        <w:t>менделевские популяции, панмик</w:t>
      </w:r>
      <w:r w:rsidRPr="00556120">
        <w:rPr>
          <w:rFonts w:ascii="Times New Roman" w:hAnsi="Times New Roman"/>
          <w:sz w:val="24"/>
          <w:szCs w:val="24"/>
        </w:rPr>
        <w:t xml:space="preserve">тические популяции.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2. Генетическая гетерогенность популяций. Генофонд.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3. Внутрипопуляционный генетический полиморфизм.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4. Закон Харди-Вайнберга.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5. Мутационные процессы в популяции. Понятия о генетическом грузе.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6. Естественный отбор в популяциях, как основной фактор эволюции популяций. Адаптивная ценность генотипов и понятие о коэффициенте отбора.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7. Генетико-автоматические процессы в популяциях (дрейф генов).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8. Влияние изоляции (географической, биологической, экологической) на структуру популяций. 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9. Миграция и ее влияние на структуру популяций. </w:t>
      </w:r>
    </w:p>
    <w:p w:rsidR="000D42AD" w:rsidRPr="00556120" w:rsidRDefault="000D42AD" w:rsidP="00B11C4A">
      <w:pPr>
        <w:spacing w:after="0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10. Генетический гомеостаз и полиморфизм популяций.</w:t>
      </w:r>
    </w:p>
    <w:p w:rsidR="000D42AD" w:rsidRPr="00556120" w:rsidRDefault="000D42AD" w:rsidP="00B11C4A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940615" w:rsidRPr="00556120" w:rsidRDefault="00DD4F3B" w:rsidP="00B11C4A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556120">
        <w:rPr>
          <w:rFonts w:ascii="Times New Roman" w:hAnsi="Times New Roman"/>
          <w:b/>
          <w:bCs/>
          <w:sz w:val="24"/>
          <w:szCs w:val="24"/>
        </w:rPr>
        <w:t xml:space="preserve">Фонд оценочных средств для проведения промежуточной аттестации обучающихся по дисциплине </w:t>
      </w:r>
      <w:r w:rsidR="00CB0667" w:rsidRPr="00556120">
        <w:rPr>
          <w:rFonts w:ascii="Times New Roman" w:hAnsi="Times New Roman"/>
          <w:b/>
          <w:bCs/>
          <w:sz w:val="24"/>
          <w:szCs w:val="24"/>
        </w:rPr>
        <w:t>(в приложении 1).</w:t>
      </w:r>
    </w:p>
    <w:p w:rsidR="00F35DBD" w:rsidRPr="00556120" w:rsidRDefault="00F35DBD" w:rsidP="00B11C4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940615" w:rsidRPr="00556120" w:rsidRDefault="00DD4F3B" w:rsidP="00556120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56120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940615" w:rsidRPr="00556120" w:rsidRDefault="00940615" w:rsidP="00556120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356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426"/>
        <w:gridCol w:w="2126"/>
        <w:gridCol w:w="2126"/>
        <w:gridCol w:w="4678"/>
      </w:tblGrid>
      <w:tr w:rsidR="00DD4F3B" w:rsidRPr="00556120" w:rsidTr="001878CE">
        <w:trPr>
          <w:trHeight w:val="420"/>
        </w:trPr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DD4F3B" w:rsidRPr="0055612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556120" w:rsidRDefault="00DD4F3B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556120" w:rsidRDefault="00DD4F3B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Код контролируемой компетенции</w:t>
            </w:r>
            <w:r w:rsidR="00EF2CF2" w:rsidRPr="00556120">
              <w:rPr>
                <w:rFonts w:ascii="Times New Roman" w:hAnsi="Times New Roman"/>
                <w:b/>
                <w:sz w:val="24"/>
                <w:szCs w:val="24"/>
              </w:rPr>
              <w:t xml:space="preserve"> или её части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D4F3B" w:rsidRPr="00556120" w:rsidRDefault="00940615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="00DD4F3B" w:rsidRPr="00556120">
              <w:rPr>
                <w:rFonts w:ascii="Times New Roman" w:hAnsi="Times New Roman"/>
                <w:b/>
                <w:sz w:val="24"/>
                <w:szCs w:val="24"/>
              </w:rPr>
              <w:t>аименование оценочного средства</w:t>
            </w:r>
          </w:p>
        </w:tc>
      </w:tr>
      <w:tr w:rsidR="00DD4F3B" w:rsidRPr="00556120" w:rsidTr="001878CE">
        <w:trPr>
          <w:trHeight w:val="286"/>
        </w:trPr>
        <w:tc>
          <w:tcPr>
            <w:tcW w:w="42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556120" w:rsidRDefault="00DD4F3B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D4F3B" w:rsidRPr="00556120" w:rsidRDefault="00C71827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Предмет, этапы развития и методы генетики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3B" w:rsidRPr="00556120" w:rsidRDefault="002D7EDF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О</w:t>
            </w:r>
            <w:r w:rsidR="00442AD5" w:rsidRPr="00556120">
              <w:rPr>
                <w:rFonts w:ascii="Times New Roman" w:hAnsi="Times New Roman"/>
                <w:sz w:val="24"/>
                <w:szCs w:val="24"/>
              </w:rPr>
              <w:t>ПК-2 (уметь</w:t>
            </w:r>
            <w:r w:rsidR="00A7783B" w:rsidRPr="005561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4F3B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DD4F3B" w:rsidRPr="00556120" w:rsidTr="001878CE">
        <w:trPr>
          <w:trHeight w:val="286"/>
        </w:trPr>
        <w:tc>
          <w:tcPr>
            <w:tcW w:w="42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4F3B" w:rsidRPr="00556120" w:rsidRDefault="00DD4F3B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D4F3B" w:rsidRPr="00556120" w:rsidRDefault="00DD4F3B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3B" w:rsidRPr="00556120" w:rsidRDefault="00C941F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442AD5" w:rsidRPr="00556120">
              <w:rPr>
                <w:rFonts w:ascii="Times New Roman" w:hAnsi="Times New Roman"/>
                <w:sz w:val="24"/>
                <w:szCs w:val="24"/>
              </w:rPr>
              <w:t xml:space="preserve"> (знать</w:t>
            </w:r>
            <w:r w:rsidR="00DD4F3B" w:rsidRPr="00556120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4F3B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840371" w:rsidRPr="00556120" w:rsidTr="001878CE">
        <w:trPr>
          <w:trHeight w:val="286"/>
        </w:trPr>
        <w:tc>
          <w:tcPr>
            <w:tcW w:w="4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40371" w:rsidRPr="00556120" w:rsidRDefault="00840371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40371" w:rsidRPr="00556120" w:rsidRDefault="00840371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Цитологические основы наследственности. Митоз и мейоз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0371" w:rsidRPr="00556120" w:rsidRDefault="00442AD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ОПК-2</w:t>
            </w:r>
            <w:r w:rsidR="00840371" w:rsidRPr="0055612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56120">
              <w:rPr>
                <w:rFonts w:ascii="Times New Roman" w:hAnsi="Times New Roman"/>
                <w:sz w:val="24"/>
                <w:szCs w:val="24"/>
              </w:rPr>
              <w:t>владеть</w:t>
            </w:r>
            <w:r w:rsidR="00840371" w:rsidRPr="00556120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40371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1E2078" w:rsidRPr="00556120" w:rsidTr="001878CE">
        <w:trPr>
          <w:trHeight w:val="319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1E2078" w:rsidRPr="00556120" w:rsidRDefault="001E2078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E2078" w:rsidRPr="00556120" w:rsidRDefault="001E2078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2078" w:rsidRPr="00556120" w:rsidRDefault="00C941F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442AD5" w:rsidRPr="00556120">
              <w:rPr>
                <w:rFonts w:ascii="Times New Roman" w:hAnsi="Times New Roman"/>
                <w:sz w:val="24"/>
                <w:szCs w:val="24"/>
              </w:rPr>
              <w:t xml:space="preserve"> (уметь</w:t>
            </w:r>
            <w:r w:rsidR="001E2078" w:rsidRPr="0055612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</w:tcBorders>
          </w:tcPr>
          <w:p w:rsidR="001E2078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1E2078" w:rsidRPr="00556120" w:rsidTr="001878CE">
        <w:trPr>
          <w:trHeight w:val="253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1E2078" w:rsidRPr="00556120" w:rsidRDefault="001E2078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E2078" w:rsidRPr="00556120" w:rsidRDefault="001E2078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Закономерности наследования признаков при внутривидовой гибридизации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E2078" w:rsidRPr="00556120" w:rsidRDefault="00442AD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 xml:space="preserve">ОПК-2 </w:t>
            </w:r>
            <w:r w:rsidR="001E2078" w:rsidRPr="00556120">
              <w:rPr>
                <w:rFonts w:ascii="Times New Roman" w:hAnsi="Times New Roman"/>
                <w:sz w:val="24"/>
                <w:szCs w:val="24"/>
              </w:rPr>
              <w:t>(владеть)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</w:tcBorders>
          </w:tcPr>
          <w:p w:rsidR="001E2078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3A4C41" w:rsidRPr="00556120" w:rsidTr="001878CE">
        <w:trPr>
          <w:trHeight w:val="286"/>
        </w:trPr>
        <w:tc>
          <w:tcPr>
            <w:tcW w:w="426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3A4C41" w:rsidRPr="00556120" w:rsidRDefault="003A4C41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A4C41" w:rsidRPr="00556120" w:rsidRDefault="003A4C41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A4C41" w:rsidRPr="00556120" w:rsidRDefault="00C941F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1E2078" w:rsidRPr="00556120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3A4C41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1D2269" w:rsidRPr="00556120" w:rsidTr="001878CE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1D2269" w:rsidRPr="00556120" w:rsidRDefault="001D2269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1D2269" w:rsidRPr="00556120" w:rsidRDefault="001D2269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Хромосомная теория наследственности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269" w:rsidRPr="00556120" w:rsidRDefault="00442AD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ОПК-2</w:t>
            </w:r>
            <w:r w:rsidR="001E2078" w:rsidRPr="00556120">
              <w:rPr>
                <w:rFonts w:ascii="Times New Roman" w:hAnsi="Times New Roman"/>
                <w:sz w:val="24"/>
                <w:szCs w:val="24"/>
              </w:rPr>
              <w:t xml:space="preserve"> (владеть)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2269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1D2269" w:rsidRPr="00556120" w:rsidTr="001878CE">
        <w:trPr>
          <w:trHeight w:val="286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1D2269" w:rsidRPr="00556120" w:rsidRDefault="001D2269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D2269" w:rsidRPr="00556120" w:rsidRDefault="001D2269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2269" w:rsidRPr="00556120" w:rsidRDefault="00C941F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1E2078" w:rsidRPr="00556120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D2269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B128D8" w:rsidRPr="00556120" w:rsidTr="001878CE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B128D8" w:rsidRPr="00556120" w:rsidRDefault="00B128D8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B128D8" w:rsidRPr="00556120" w:rsidRDefault="00B128D8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Наследственная и ненаследственная изменчивость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128D8" w:rsidRPr="00556120" w:rsidRDefault="00442AD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ОПК-2</w:t>
            </w:r>
            <w:r w:rsidR="001E2078" w:rsidRPr="00556120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B128D8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1E2078" w:rsidRPr="00556120" w:rsidTr="001878CE">
        <w:trPr>
          <w:trHeight w:val="265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1E2078" w:rsidRPr="00556120" w:rsidRDefault="001E2078" w:rsidP="00556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E2078" w:rsidRPr="00556120" w:rsidRDefault="001E2078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E2078" w:rsidRPr="00556120" w:rsidRDefault="00C941F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1E2078" w:rsidRPr="00556120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1E2078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сообщению, вопросы к экзамену</w:t>
            </w:r>
          </w:p>
        </w:tc>
      </w:tr>
      <w:tr w:rsidR="00681AF9" w:rsidRPr="00556120" w:rsidTr="001878CE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681AF9" w:rsidRPr="00556120" w:rsidRDefault="00681AF9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81AF9" w:rsidRPr="00556120" w:rsidRDefault="00681AF9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Происхождение и эволюция с.-х. видов животных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AF9" w:rsidRPr="00556120" w:rsidRDefault="00442AD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ОПК-2</w:t>
            </w:r>
            <w:r w:rsidR="00A620D2" w:rsidRPr="00556120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1AF9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681AF9" w:rsidRPr="00556120" w:rsidTr="001878CE">
        <w:trPr>
          <w:trHeight w:val="286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681AF9" w:rsidRPr="00556120" w:rsidRDefault="00681AF9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81AF9" w:rsidRPr="00556120" w:rsidRDefault="00681AF9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1AF9" w:rsidRPr="00556120" w:rsidRDefault="00C941F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A620D2" w:rsidRPr="00556120">
              <w:rPr>
                <w:rFonts w:ascii="Times New Roman" w:hAnsi="Times New Roman"/>
                <w:sz w:val="24"/>
                <w:szCs w:val="24"/>
              </w:rPr>
              <w:t xml:space="preserve"> (знать)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1AF9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A712F5" w:rsidRPr="00556120" w:rsidTr="001878CE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A712F5" w:rsidRPr="00556120" w:rsidRDefault="00A712F5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A712F5" w:rsidRPr="00556120" w:rsidRDefault="00A712F5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Молекулярные основы наследственности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12F5" w:rsidRPr="00556120" w:rsidRDefault="001B4D53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ОПК-2</w:t>
            </w:r>
            <w:r w:rsidR="008B1FFA" w:rsidRPr="00556120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A712F5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8B1FFA" w:rsidRPr="00556120" w:rsidTr="001878CE">
        <w:trPr>
          <w:trHeight w:val="316"/>
        </w:trPr>
        <w:tc>
          <w:tcPr>
            <w:tcW w:w="426" w:type="dxa"/>
            <w:vMerge/>
            <w:tcBorders>
              <w:right w:val="single" w:sz="8" w:space="0" w:color="000000"/>
            </w:tcBorders>
          </w:tcPr>
          <w:p w:rsidR="008B1FFA" w:rsidRPr="00556120" w:rsidRDefault="008B1FFA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B1FFA" w:rsidRPr="00556120" w:rsidRDefault="008B1FFA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FFA" w:rsidRPr="00556120" w:rsidRDefault="00C941F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8B1FFA" w:rsidRPr="00556120">
              <w:rPr>
                <w:rFonts w:ascii="Times New Roman" w:hAnsi="Times New Roman"/>
                <w:sz w:val="24"/>
                <w:szCs w:val="24"/>
              </w:rPr>
              <w:t>(владеть)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8B1FFA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 xml:space="preserve">вопросы к собеседованию, вопросы к тестированию, вопросы к контрольной </w:t>
            </w:r>
            <w:r w:rsidRPr="00556120">
              <w:rPr>
                <w:rFonts w:ascii="Times New Roman" w:hAnsi="Times New Roman"/>
                <w:sz w:val="24"/>
                <w:szCs w:val="24"/>
              </w:rPr>
              <w:lastRenderedPageBreak/>
              <w:t>работе, вопросы к экзамену</w:t>
            </w:r>
          </w:p>
        </w:tc>
      </w:tr>
      <w:tr w:rsidR="008B1FFA" w:rsidRPr="00556120" w:rsidTr="001878CE">
        <w:trPr>
          <w:trHeight w:val="533"/>
        </w:trPr>
        <w:tc>
          <w:tcPr>
            <w:tcW w:w="426" w:type="dxa"/>
            <w:tcBorders>
              <w:top w:val="single" w:sz="4" w:space="0" w:color="auto"/>
              <w:right w:val="single" w:sz="8" w:space="0" w:color="000000"/>
            </w:tcBorders>
          </w:tcPr>
          <w:p w:rsidR="008B1FFA" w:rsidRPr="00556120" w:rsidRDefault="008B1FFA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8B1FFA" w:rsidRPr="00556120" w:rsidRDefault="008B1FFA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Значение популяционной и экологической генетики в селекции растений и животных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B1FFA" w:rsidRPr="00556120" w:rsidRDefault="00C941F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8B1FFA" w:rsidRPr="00556120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8B1FFA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сообщению, вопросы к экзамену</w:t>
            </w:r>
          </w:p>
        </w:tc>
      </w:tr>
      <w:tr w:rsidR="002D7EDF" w:rsidRPr="00556120" w:rsidTr="001878CE"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2D7EDF" w:rsidRPr="00556120" w:rsidRDefault="002D7EDF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2D7EDF" w:rsidRPr="00556120" w:rsidRDefault="002D7EDF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Применение методов молекулярной генетики в растениеводстве и животноводстве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D7EDF" w:rsidRPr="00556120" w:rsidRDefault="001B4D53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ОПК-2</w:t>
            </w:r>
            <w:r w:rsidR="009D42A5" w:rsidRPr="00556120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D7EDF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  <w:tr w:rsidR="002D7EDF" w:rsidRPr="00556120" w:rsidTr="001878CE">
        <w:trPr>
          <w:trHeight w:val="286"/>
        </w:trPr>
        <w:tc>
          <w:tcPr>
            <w:tcW w:w="42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2D7EDF" w:rsidRPr="00556120" w:rsidRDefault="002D7EDF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D7EDF" w:rsidRPr="00556120" w:rsidRDefault="002D7EDF" w:rsidP="005561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D7EDF" w:rsidRPr="00556120" w:rsidRDefault="00C941F5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ПК-14</w:t>
            </w:r>
            <w:r w:rsidR="009D42A5" w:rsidRPr="00556120">
              <w:rPr>
                <w:rFonts w:ascii="Times New Roman" w:hAnsi="Times New Roman"/>
                <w:sz w:val="24"/>
                <w:szCs w:val="24"/>
              </w:rPr>
              <w:t xml:space="preserve"> (уметь)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D7EDF" w:rsidRPr="00556120" w:rsidRDefault="008464C4" w:rsidP="00556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вопросы к собеседованию, вопросы к тестированию, вопросы к контрольной работе, вопросы к экзамену</w:t>
            </w:r>
          </w:p>
        </w:tc>
      </w:tr>
    </w:tbl>
    <w:p w:rsidR="001B2A7F" w:rsidRPr="00556120" w:rsidRDefault="001B2A7F" w:rsidP="00556120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p w:rsidR="00DD4F3B" w:rsidRPr="00556120" w:rsidRDefault="00DD4F3B" w:rsidP="00556120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556120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4B5A8E" w:rsidRPr="00556120" w:rsidRDefault="004B5A8E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0" w:type="auto"/>
        <w:tblInd w:w="108" w:type="dxa"/>
        <w:tblLayout w:type="fixed"/>
        <w:tblLook w:val="04A0"/>
      </w:tblPr>
      <w:tblGrid>
        <w:gridCol w:w="1560"/>
        <w:gridCol w:w="125"/>
        <w:gridCol w:w="2506"/>
        <w:gridCol w:w="2472"/>
        <w:gridCol w:w="2800"/>
      </w:tblGrid>
      <w:tr w:rsidR="00153C22" w:rsidRPr="00556120" w:rsidTr="001878CE">
        <w:tc>
          <w:tcPr>
            <w:tcW w:w="1685" w:type="dxa"/>
            <w:gridSpan w:val="2"/>
            <w:vMerge w:val="restart"/>
          </w:tcPr>
          <w:p w:rsidR="00153C22" w:rsidRPr="00556120" w:rsidRDefault="00153C22" w:rsidP="0055612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56120">
              <w:rPr>
                <w:b/>
                <w:bCs/>
                <w:color w:val="000000"/>
                <w:kern w:val="24"/>
                <w:sz w:val="24"/>
                <w:szCs w:val="24"/>
              </w:rPr>
              <w:t>Показа-телиоценива-ния</w:t>
            </w:r>
          </w:p>
        </w:tc>
        <w:tc>
          <w:tcPr>
            <w:tcW w:w="7778" w:type="dxa"/>
            <w:gridSpan w:val="3"/>
          </w:tcPr>
          <w:p w:rsidR="00153C22" w:rsidRPr="00556120" w:rsidRDefault="00260D46" w:rsidP="005561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120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153C22" w:rsidRPr="00556120" w:rsidTr="001878CE">
        <w:tc>
          <w:tcPr>
            <w:tcW w:w="1685" w:type="dxa"/>
            <w:gridSpan w:val="2"/>
            <w:vMerge/>
          </w:tcPr>
          <w:p w:rsidR="00153C22" w:rsidRPr="00556120" w:rsidRDefault="00153C22" w:rsidP="0055612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506" w:type="dxa"/>
          </w:tcPr>
          <w:p w:rsidR="00153C22" w:rsidRPr="00556120" w:rsidRDefault="004B7B44" w:rsidP="005561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120">
              <w:rPr>
                <w:b/>
                <w:sz w:val="24"/>
                <w:szCs w:val="24"/>
              </w:rPr>
              <w:t xml:space="preserve">Достаточный уровень </w:t>
            </w:r>
            <w:r w:rsidRPr="00556120">
              <w:rPr>
                <w:b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472" w:type="dxa"/>
          </w:tcPr>
          <w:p w:rsidR="00153C22" w:rsidRPr="00556120" w:rsidRDefault="00BC6C38" w:rsidP="005561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120">
              <w:rPr>
                <w:b/>
                <w:sz w:val="24"/>
                <w:szCs w:val="24"/>
              </w:rPr>
              <w:t xml:space="preserve">Средний уровень </w:t>
            </w:r>
            <w:r w:rsidRPr="00556120">
              <w:rPr>
                <w:b/>
                <w:i/>
                <w:sz w:val="24"/>
                <w:szCs w:val="24"/>
              </w:rPr>
              <w:t>(хорошо)</w:t>
            </w:r>
          </w:p>
        </w:tc>
        <w:tc>
          <w:tcPr>
            <w:tcW w:w="2800" w:type="dxa"/>
          </w:tcPr>
          <w:p w:rsidR="00153C22" w:rsidRPr="00556120" w:rsidRDefault="00B66FF8" w:rsidP="005561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120">
              <w:rPr>
                <w:b/>
                <w:sz w:val="24"/>
                <w:szCs w:val="24"/>
              </w:rPr>
              <w:t xml:space="preserve">Высокий уровень </w:t>
            </w:r>
            <w:r w:rsidRPr="00556120">
              <w:rPr>
                <w:b/>
                <w:i/>
                <w:sz w:val="24"/>
                <w:szCs w:val="24"/>
              </w:rPr>
              <w:t>(отлично)</w:t>
            </w:r>
          </w:p>
        </w:tc>
      </w:tr>
      <w:tr w:rsidR="00390FB2" w:rsidRPr="00556120" w:rsidTr="001878CE">
        <w:tc>
          <w:tcPr>
            <w:tcW w:w="9463" w:type="dxa"/>
            <w:gridSpan w:val="5"/>
          </w:tcPr>
          <w:p w:rsidR="00390FB2" w:rsidRPr="00556120" w:rsidRDefault="00390FB2" w:rsidP="005561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120">
              <w:rPr>
                <w:b/>
                <w:sz w:val="24"/>
                <w:szCs w:val="24"/>
              </w:rPr>
              <w:t>ОПК-2:</w:t>
            </w:r>
            <w:r w:rsidR="00E2435E" w:rsidRPr="00556120">
              <w:rPr>
                <w:b/>
                <w:sz w:val="24"/>
                <w:szCs w:val="24"/>
              </w:rPr>
              <w:t xml:space="preserve"> способностью</w:t>
            </w:r>
            <w:r w:rsidRPr="00556120">
              <w:rPr>
                <w:b/>
                <w:sz w:val="24"/>
                <w:szCs w:val="24"/>
              </w:rPr>
              <w:t xml:space="preserve"> использовать основные законы естественнонаучных дисциплин в профессиональной деятельности</w:t>
            </w:r>
          </w:p>
        </w:tc>
      </w:tr>
      <w:tr w:rsidR="00325A1C" w:rsidRPr="00556120" w:rsidTr="001878CE">
        <w:tc>
          <w:tcPr>
            <w:tcW w:w="1560" w:type="dxa"/>
            <w:vAlign w:val="center"/>
          </w:tcPr>
          <w:p w:rsidR="00325A1C" w:rsidRPr="00556120" w:rsidRDefault="00325A1C" w:rsidP="00556120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556120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631" w:type="dxa"/>
            <w:gridSpan w:val="2"/>
            <w:vAlign w:val="center"/>
          </w:tcPr>
          <w:p w:rsidR="00E2435E" w:rsidRPr="00556120" w:rsidRDefault="00E2435E" w:rsidP="00556120">
            <w:pPr>
              <w:pStyle w:val="ae"/>
              <w:jc w:val="both"/>
            </w:pPr>
            <w:r w:rsidRPr="00556120">
              <w:t>основные законы генетики,необходимые для использования в профессиональной деятельности;</w:t>
            </w:r>
          </w:p>
          <w:p w:rsidR="00E2435E" w:rsidRPr="00556120" w:rsidRDefault="00E2435E" w:rsidP="00556120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472" w:type="dxa"/>
            <w:vAlign w:val="center"/>
          </w:tcPr>
          <w:p w:rsidR="00325A1C" w:rsidRPr="00556120" w:rsidRDefault="00325A1C" w:rsidP="0055612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t>основные законы генетики,</w:t>
            </w:r>
            <w:r w:rsidR="00696AB5" w:rsidRPr="00556120">
              <w:rPr>
                <w:sz w:val="24"/>
                <w:szCs w:val="24"/>
              </w:rPr>
              <w:t>необходимые для использования в профессиональной деятельности,</w:t>
            </w:r>
            <w:r w:rsidRPr="00556120">
              <w:rPr>
                <w:sz w:val="24"/>
                <w:szCs w:val="24"/>
              </w:rPr>
              <w:t>может применить на практике</w:t>
            </w:r>
          </w:p>
        </w:tc>
        <w:tc>
          <w:tcPr>
            <w:tcW w:w="2800" w:type="dxa"/>
            <w:vAlign w:val="center"/>
          </w:tcPr>
          <w:p w:rsidR="00325A1C" w:rsidRPr="00556120" w:rsidRDefault="00325A1C" w:rsidP="0055612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t>основные законы генетики,</w:t>
            </w:r>
            <w:r w:rsidR="00696AB5" w:rsidRPr="00556120">
              <w:rPr>
                <w:sz w:val="24"/>
                <w:szCs w:val="24"/>
              </w:rPr>
              <w:t>необходимые для использования в профессиональной деятельности,</w:t>
            </w:r>
            <w:r w:rsidRPr="00556120">
              <w:rPr>
                <w:sz w:val="24"/>
                <w:szCs w:val="24"/>
              </w:rPr>
              <w:t xml:space="preserve"> может применить на практике и может объяснить</w:t>
            </w:r>
          </w:p>
        </w:tc>
      </w:tr>
      <w:tr w:rsidR="00D74A6A" w:rsidRPr="00556120" w:rsidTr="001878CE">
        <w:tc>
          <w:tcPr>
            <w:tcW w:w="1560" w:type="dxa"/>
            <w:vAlign w:val="center"/>
          </w:tcPr>
          <w:p w:rsidR="00D74A6A" w:rsidRPr="00556120" w:rsidRDefault="00D74A6A" w:rsidP="005561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t>Уметь:</w:t>
            </w:r>
          </w:p>
        </w:tc>
        <w:tc>
          <w:tcPr>
            <w:tcW w:w="2631" w:type="dxa"/>
            <w:gridSpan w:val="2"/>
            <w:vAlign w:val="center"/>
          </w:tcPr>
          <w:p w:rsidR="00D74A6A" w:rsidRPr="00556120" w:rsidRDefault="00D74A6A" w:rsidP="0055612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  <w:r w:rsidRPr="00556120">
              <w:rPr>
                <w:sz w:val="24"/>
                <w:szCs w:val="24"/>
              </w:rPr>
              <w:t>использовать современные достижения генетики и селекции</w:t>
            </w:r>
          </w:p>
        </w:tc>
        <w:tc>
          <w:tcPr>
            <w:tcW w:w="2472" w:type="dxa"/>
            <w:vAlign w:val="center"/>
          </w:tcPr>
          <w:p w:rsidR="00D74A6A" w:rsidRPr="00556120" w:rsidRDefault="00D74A6A" w:rsidP="00556120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556120">
              <w:rPr>
                <w:sz w:val="24"/>
                <w:szCs w:val="24"/>
              </w:rPr>
              <w:t>использовать современные достижения генетики и селекции</w:t>
            </w:r>
            <w:r w:rsidRPr="00556120">
              <w:rPr>
                <w:bCs/>
                <w:kern w:val="24"/>
                <w:sz w:val="24"/>
                <w:szCs w:val="24"/>
              </w:rPr>
              <w:t>, понимать основное содержание</w:t>
            </w:r>
          </w:p>
        </w:tc>
        <w:tc>
          <w:tcPr>
            <w:tcW w:w="2800" w:type="dxa"/>
            <w:vAlign w:val="center"/>
          </w:tcPr>
          <w:p w:rsidR="00D74A6A" w:rsidRPr="00556120" w:rsidRDefault="00D74A6A" w:rsidP="00556120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556120">
              <w:rPr>
                <w:sz w:val="24"/>
                <w:szCs w:val="24"/>
              </w:rPr>
              <w:t>использовать современные достижения генетики и селекции</w:t>
            </w:r>
            <w:r w:rsidRPr="00556120">
              <w:rPr>
                <w:bCs/>
                <w:kern w:val="24"/>
                <w:sz w:val="24"/>
                <w:szCs w:val="24"/>
              </w:rPr>
              <w:t>, понимать основное содержание, вычленять основную информацию</w:t>
            </w:r>
          </w:p>
        </w:tc>
      </w:tr>
      <w:tr w:rsidR="00C127C5" w:rsidRPr="00556120" w:rsidTr="001878CE">
        <w:tc>
          <w:tcPr>
            <w:tcW w:w="1560" w:type="dxa"/>
            <w:vAlign w:val="center"/>
          </w:tcPr>
          <w:p w:rsidR="00C127C5" w:rsidRPr="00556120" w:rsidRDefault="00C127C5" w:rsidP="005561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t>Иметь навыки и/или опыт:</w:t>
            </w:r>
          </w:p>
        </w:tc>
        <w:tc>
          <w:tcPr>
            <w:tcW w:w="2631" w:type="dxa"/>
            <w:gridSpan w:val="2"/>
            <w:vAlign w:val="center"/>
          </w:tcPr>
          <w:p w:rsidR="00C127C5" w:rsidRPr="00556120" w:rsidRDefault="00C127C5" w:rsidP="0055612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t>имеет представление оценки современных достижений генетики и селекции</w:t>
            </w:r>
          </w:p>
        </w:tc>
        <w:tc>
          <w:tcPr>
            <w:tcW w:w="2472" w:type="dxa"/>
            <w:vAlign w:val="center"/>
          </w:tcPr>
          <w:p w:rsidR="00C127C5" w:rsidRPr="00556120" w:rsidRDefault="00C127C5" w:rsidP="0055612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t>имеет навыки оценки современных достижений генетики и селекции, может применить на практике</w:t>
            </w:r>
          </w:p>
        </w:tc>
        <w:tc>
          <w:tcPr>
            <w:tcW w:w="2800" w:type="dxa"/>
            <w:vAlign w:val="center"/>
          </w:tcPr>
          <w:p w:rsidR="00C127C5" w:rsidRPr="00556120" w:rsidRDefault="00C127C5" w:rsidP="005561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t>имеет навыки оценки современных достижений генетики и селекции, может применить на практике и составить ответ</w:t>
            </w:r>
          </w:p>
        </w:tc>
      </w:tr>
      <w:tr w:rsidR="00434D28" w:rsidRPr="00556120" w:rsidTr="001878CE">
        <w:tc>
          <w:tcPr>
            <w:tcW w:w="9463" w:type="dxa"/>
            <w:gridSpan w:val="5"/>
          </w:tcPr>
          <w:p w:rsidR="00434D28" w:rsidRPr="00556120" w:rsidRDefault="00286A56" w:rsidP="0055612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56120">
              <w:rPr>
                <w:b/>
                <w:sz w:val="24"/>
                <w:szCs w:val="24"/>
              </w:rPr>
              <w:t>ПК-14</w:t>
            </w:r>
            <w:r w:rsidR="00434D28" w:rsidRPr="00556120">
              <w:rPr>
                <w:b/>
                <w:sz w:val="24"/>
                <w:szCs w:val="24"/>
              </w:rPr>
              <w:t xml:space="preserve">: </w:t>
            </w:r>
            <w:r w:rsidRPr="00556120">
              <w:rPr>
                <w:b/>
                <w:sz w:val="24"/>
                <w:szCs w:val="24"/>
              </w:rPr>
              <w:t>умением использовать знания технологических систем, средств и методов при решении профессиональных задач лесовосстановления, ухода за лесами, охраны, защиты и использования лесов</w:t>
            </w:r>
          </w:p>
        </w:tc>
      </w:tr>
      <w:tr w:rsidR="004831F1" w:rsidRPr="00556120" w:rsidTr="001878CE">
        <w:tc>
          <w:tcPr>
            <w:tcW w:w="1685" w:type="dxa"/>
            <w:gridSpan w:val="2"/>
            <w:vAlign w:val="center"/>
          </w:tcPr>
          <w:p w:rsidR="004831F1" w:rsidRPr="00556120" w:rsidRDefault="004831F1" w:rsidP="00556120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556120">
              <w:rPr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506" w:type="dxa"/>
            <w:vAlign w:val="center"/>
          </w:tcPr>
          <w:p w:rsidR="004831F1" w:rsidRPr="00556120" w:rsidRDefault="004831F1" w:rsidP="00556120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556120">
              <w:rPr>
                <w:sz w:val="24"/>
                <w:szCs w:val="24"/>
              </w:rPr>
              <w:t xml:space="preserve">основные методы наблюдения, описа-ния, идентификации объектов лесных и </w:t>
            </w:r>
            <w:r w:rsidRPr="00556120">
              <w:rPr>
                <w:sz w:val="24"/>
                <w:szCs w:val="24"/>
              </w:rPr>
              <w:lastRenderedPageBreak/>
              <w:t>урбоэкосистем раз-личного иерархи-ческого уровня</w:t>
            </w:r>
          </w:p>
        </w:tc>
        <w:tc>
          <w:tcPr>
            <w:tcW w:w="2472" w:type="dxa"/>
            <w:vAlign w:val="center"/>
          </w:tcPr>
          <w:p w:rsidR="004831F1" w:rsidRPr="00556120" w:rsidRDefault="004831F1" w:rsidP="0055612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lastRenderedPageBreak/>
              <w:t xml:space="preserve">основные методы наблюдения, описания, идентификации </w:t>
            </w:r>
            <w:r w:rsidRPr="00556120">
              <w:rPr>
                <w:sz w:val="24"/>
                <w:szCs w:val="24"/>
              </w:rPr>
              <w:lastRenderedPageBreak/>
              <w:t>объектов лесных и урбоэкосистем</w:t>
            </w:r>
            <w:r w:rsidR="00247C9D" w:rsidRPr="00556120">
              <w:rPr>
                <w:sz w:val="24"/>
                <w:szCs w:val="24"/>
              </w:rPr>
              <w:t>,</w:t>
            </w:r>
            <w:r w:rsidRPr="00556120">
              <w:rPr>
                <w:sz w:val="24"/>
                <w:szCs w:val="24"/>
              </w:rPr>
              <w:t xml:space="preserve"> может применить на практике</w:t>
            </w:r>
          </w:p>
        </w:tc>
        <w:tc>
          <w:tcPr>
            <w:tcW w:w="2800" w:type="dxa"/>
            <w:vAlign w:val="center"/>
          </w:tcPr>
          <w:p w:rsidR="004831F1" w:rsidRPr="00556120" w:rsidRDefault="004831F1" w:rsidP="0055612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lastRenderedPageBreak/>
              <w:t xml:space="preserve">основные методы наблюдения, описания, идентификации объектов лесных и </w:t>
            </w:r>
            <w:r w:rsidRPr="00556120">
              <w:rPr>
                <w:sz w:val="24"/>
                <w:szCs w:val="24"/>
              </w:rPr>
              <w:lastRenderedPageBreak/>
              <w:t>урбоэкосистем различного уровня</w:t>
            </w:r>
            <w:r w:rsidRPr="00556120">
              <w:rPr>
                <w:vanish/>
                <w:sz w:val="24"/>
                <w:szCs w:val="24"/>
              </w:rPr>
              <w:t>,</w:t>
            </w:r>
            <w:r w:rsidRPr="00556120">
              <w:rPr>
                <w:sz w:val="24"/>
                <w:szCs w:val="24"/>
              </w:rPr>
              <w:t xml:space="preserve"> может применить на практике и может объяснить</w:t>
            </w:r>
          </w:p>
        </w:tc>
      </w:tr>
      <w:tr w:rsidR="00215309" w:rsidRPr="00556120" w:rsidTr="001878CE">
        <w:tc>
          <w:tcPr>
            <w:tcW w:w="1685" w:type="dxa"/>
            <w:gridSpan w:val="2"/>
            <w:vAlign w:val="center"/>
          </w:tcPr>
          <w:p w:rsidR="00215309" w:rsidRPr="00556120" w:rsidRDefault="00215309" w:rsidP="005561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lastRenderedPageBreak/>
              <w:t>Уметь:</w:t>
            </w:r>
          </w:p>
        </w:tc>
        <w:tc>
          <w:tcPr>
            <w:tcW w:w="2506" w:type="dxa"/>
            <w:vAlign w:val="center"/>
          </w:tcPr>
          <w:p w:rsidR="00215309" w:rsidRPr="00556120" w:rsidRDefault="00215309" w:rsidP="00556120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  <w:u w:val="single"/>
              </w:rPr>
            </w:pPr>
            <w:r w:rsidRPr="00556120">
              <w:rPr>
                <w:sz w:val="24"/>
                <w:szCs w:val="24"/>
              </w:rPr>
              <w:t>использовать основные методы наблюдения, описа-ния, идентификации объектов лесных и урбоэкосистем раз-личного иерархи-ческого уровня</w:t>
            </w:r>
          </w:p>
        </w:tc>
        <w:tc>
          <w:tcPr>
            <w:tcW w:w="2472" w:type="dxa"/>
            <w:vAlign w:val="center"/>
          </w:tcPr>
          <w:p w:rsidR="00215309" w:rsidRPr="00556120" w:rsidRDefault="00215309" w:rsidP="00556120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556120">
              <w:rPr>
                <w:sz w:val="24"/>
                <w:szCs w:val="24"/>
              </w:rPr>
              <w:t>использовать основные методы н</w:t>
            </w:r>
            <w:r w:rsidR="00247C9D" w:rsidRPr="00556120">
              <w:rPr>
                <w:sz w:val="24"/>
                <w:szCs w:val="24"/>
              </w:rPr>
              <w:t>аблюдения, описания, идентифика</w:t>
            </w:r>
            <w:r w:rsidRPr="00556120">
              <w:rPr>
                <w:sz w:val="24"/>
                <w:szCs w:val="24"/>
              </w:rPr>
              <w:t>ции объектов лесных и урбоэкосистем различного уровня</w:t>
            </w:r>
            <w:r w:rsidRPr="00556120">
              <w:rPr>
                <w:bCs/>
                <w:kern w:val="24"/>
                <w:sz w:val="24"/>
                <w:szCs w:val="24"/>
              </w:rPr>
              <w:t>, понимать основное содержание</w:t>
            </w:r>
          </w:p>
        </w:tc>
        <w:tc>
          <w:tcPr>
            <w:tcW w:w="2800" w:type="dxa"/>
            <w:vAlign w:val="center"/>
          </w:tcPr>
          <w:p w:rsidR="00215309" w:rsidRPr="00556120" w:rsidRDefault="00215309" w:rsidP="00556120">
            <w:pPr>
              <w:spacing w:after="0" w:line="240" w:lineRule="auto"/>
              <w:jc w:val="center"/>
              <w:rPr>
                <w:i/>
                <w:color w:val="FF0000"/>
                <w:sz w:val="24"/>
                <w:szCs w:val="24"/>
                <w:u w:val="single"/>
              </w:rPr>
            </w:pPr>
            <w:r w:rsidRPr="00556120">
              <w:rPr>
                <w:sz w:val="24"/>
                <w:szCs w:val="24"/>
              </w:rPr>
              <w:t>использовать основные методы наблюдения, описания, идентификации объектов лесных и урбоэкосистем различного уровня</w:t>
            </w:r>
            <w:r w:rsidRPr="00556120">
              <w:rPr>
                <w:bCs/>
                <w:kern w:val="24"/>
                <w:sz w:val="24"/>
                <w:szCs w:val="24"/>
              </w:rPr>
              <w:t>, понимать содержание, вычленять основную информацию</w:t>
            </w:r>
          </w:p>
        </w:tc>
      </w:tr>
      <w:tr w:rsidR="005B0BC8" w:rsidRPr="00556120" w:rsidTr="001878CE">
        <w:tc>
          <w:tcPr>
            <w:tcW w:w="1685" w:type="dxa"/>
            <w:gridSpan w:val="2"/>
            <w:vAlign w:val="center"/>
          </w:tcPr>
          <w:p w:rsidR="005B0BC8" w:rsidRPr="00556120" w:rsidRDefault="005B0BC8" w:rsidP="005561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t>Иметь навыки и/или опыт:</w:t>
            </w:r>
          </w:p>
          <w:p w:rsidR="005B0BC8" w:rsidRPr="00556120" w:rsidRDefault="005B0BC8" w:rsidP="005561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5B0BC8" w:rsidRPr="00556120" w:rsidRDefault="005B0BC8" w:rsidP="005561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06" w:type="dxa"/>
            <w:vAlign w:val="center"/>
          </w:tcPr>
          <w:p w:rsidR="005B0BC8" w:rsidRPr="00556120" w:rsidRDefault="005B0BC8" w:rsidP="005561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t xml:space="preserve">имеет представление об основных методах наблюдения, описа-ния, идентификации объектов лесных и урбоэкосистем раз-личного иерархи-ческого уровня </w:t>
            </w:r>
          </w:p>
        </w:tc>
        <w:tc>
          <w:tcPr>
            <w:tcW w:w="2472" w:type="dxa"/>
            <w:vAlign w:val="center"/>
          </w:tcPr>
          <w:p w:rsidR="005B0BC8" w:rsidRPr="00556120" w:rsidRDefault="005B0BC8" w:rsidP="005561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t>имеет навыки оценки основных методов наблюдения, описания, объектов лесных и урбоэкосистем различного уровня, может применить на практике</w:t>
            </w:r>
          </w:p>
        </w:tc>
        <w:tc>
          <w:tcPr>
            <w:tcW w:w="2800" w:type="dxa"/>
            <w:vAlign w:val="center"/>
          </w:tcPr>
          <w:p w:rsidR="005B0BC8" w:rsidRPr="00556120" w:rsidRDefault="005B0BC8" w:rsidP="005561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56120">
              <w:rPr>
                <w:sz w:val="24"/>
                <w:szCs w:val="24"/>
              </w:rPr>
              <w:t>имеет навыки оценки основных методов наблюдения, описания, идентификации объектов лесных и урбоэкосистем различного уровня, может применить на практике и составить ответ</w:t>
            </w:r>
          </w:p>
        </w:tc>
      </w:tr>
    </w:tbl>
    <w:p w:rsidR="001878CE" w:rsidRDefault="001878CE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6BE3" w:rsidRPr="00556120" w:rsidRDefault="008464C4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6.2.1. Шкала</w:t>
      </w:r>
      <w:r w:rsidR="00DD4F3B" w:rsidRPr="00556120">
        <w:rPr>
          <w:rFonts w:ascii="Times New Roman" w:hAnsi="Times New Roman"/>
          <w:b/>
          <w:sz w:val="24"/>
          <w:szCs w:val="24"/>
        </w:rPr>
        <w:t xml:space="preserve"> оценивания</w:t>
      </w:r>
      <w:r w:rsidR="00FF6F57" w:rsidRPr="00556120">
        <w:rPr>
          <w:rFonts w:ascii="Times New Roman" w:hAnsi="Times New Roman"/>
          <w:b/>
          <w:sz w:val="24"/>
          <w:szCs w:val="24"/>
        </w:rPr>
        <w:t xml:space="preserve"> экзамена</w:t>
      </w:r>
    </w:p>
    <w:p w:rsidR="00531FDD" w:rsidRPr="00556120" w:rsidRDefault="00531FDD" w:rsidP="005561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82"/>
        <w:gridCol w:w="8113"/>
      </w:tblGrid>
      <w:tr w:rsidR="003D6B9B" w:rsidRPr="00556120" w:rsidTr="00784F40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6B9B" w:rsidRPr="00556120" w:rsidRDefault="003D6B9B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6B9B" w:rsidRPr="00556120" w:rsidRDefault="003D6B9B" w:rsidP="005561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120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3D6B9B" w:rsidRPr="00556120" w:rsidTr="001878CE">
        <w:trPr>
          <w:trHeight w:val="1789"/>
        </w:trPr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6B9B" w:rsidRPr="00556120" w:rsidRDefault="003D6B9B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6B9B" w:rsidRPr="00556120" w:rsidRDefault="003D6B9B" w:rsidP="0055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студент обладает глубокими и прочными знаниями по генетике; при ответе на два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материалу, правильно выполнил третье задание (решил задачу)</w:t>
            </w:r>
          </w:p>
        </w:tc>
      </w:tr>
      <w:tr w:rsidR="003D6B9B" w:rsidRPr="00556120" w:rsidTr="00784F40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6B9B" w:rsidRPr="00556120" w:rsidRDefault="003D6B9B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6B9B" w:rsidRPr="00556120" w:rsidRDefault="003D6B9B" w:rsidP="0055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студент обладает достаточно полными знаниями по генетике; при ответе представляет грамотное изложение учебного материала; отсутствуют существенные неточности в формулировании понятий; правильно применены теоретические положения, подтвержденные примерами; сделаны выводы; два вопроса освещены полностью или один вопрос освещён полностью, а второй вопрос доводится до логического завершения при наводящих (дополнительных) вопросах, правильно выполнил третье задание (решил задачу)</w:t>
            </w:r>
          </w:p>
        </w:tc>
      </w:tr>
      <w:tr w:rsidR="003D6B9B" w:rsidRPr="00556120" w:rsidTr="00784F40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6B9B" w:rsidRPr="00556120" w:rsidRDefault="003D6B9B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удолетво-</w:t>
            </w:r>
          </w:p>
          <w:p w:rsidR="003D6B9B" w:rsidRPr="00556120" w:rsidRDefault="003D6B9B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6B9B" w:rsidRPr="00556120" w:rsidRDefault="003D6B9B" w:rsidP="0055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3D6B9B" w:rsidRPr="00556120" w:rsidTr="00784F40">
        <w:tc>
          <w:tcPr>
            <w:tcW w:w="148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6B9B" w:rsidRPr="00556120" w:rsidRDefault="003D6B9B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lastRenderedPageBreak/>
              <w:t>неудолетво-</w:t>
            </w:r>
          </w:p>
          <w:p w:rsidR="003D6B9B" w:rsidRPr="00556120" w:rsidRDefault="003D6B9B" w:rsidP="005561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D6B9B" w:rsidRPr="00556120" w:rsidRDefault="003D6B9B" w:rsidP="00556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6120">
              <w:rPr>
                <w:rFonts w:ascii="Times New Roman" w:hAnsi="Times New Roman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7B786C" w:rsidRPr="00556120" w:rsidRDefault="007B786C" w:rsidP="0055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DD4F3B" w:rsidRPr="00556120" w:rsidRDefault="00DD4F3B" w:rsidP="005561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47BB7" w:rsidRPr="00556120" w:rsidRDefault="00DD4F3B" w:rsidP="0055612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Указаны в приложении 1.</w:t>
      </w:r>
    </w:p>
    <w:p w:rsidR="00F42660" w:rsidRPr="00556120" w:rsidRDefault="00F42660" w:rsidP="005561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F3B" w:rsidRPr="00556120" w:rsidRDefault="000D09D5" w:rsidP="005561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6.4.</w:t>
      </w:r>
      <w:r w:rsidR="00DD4F3B" w:rsidRPr="00556120">
        <w:rPr>
          <w:rFonts w:ascii="Times New Roman" w:hAnsi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0D09D5" w:rsidRPr="00556120" w:rsidRDefault="000D09D5" w:rsidP="005561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4F3B" w:rsidRPr="00556120" w:rsidRDefault="00DD4F3B" w:rsidP="00556120">
      <w:pPr>
        <w:pStyle w:val="ab"/>
        <w:ind w:left="0"/>
        <w:jc w:val="center"/>
        <w:rPr>
          <w:b/>
        </w:rPr>
      </w:pPr>
      <w:r w:rsidRPr="00556120">
        <w:rPr>
          <w:b/>
        </w:rPr>
        <w:t>Процедура оценивания экзамена</w:t>
      </w:r>
    </w:p>
    <w:p w:rsidR="008912BC" w:rsidRPr="00556120" w:rsidRDefault="008912BC" w:rsidP="0055612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Экзаменационный билет содержит два вопроса теоретических и один вопрос – практический (задача).</w:t>
      </w:r>
    </w:p>
    <w:p w:rsidR="008912BC" w:rsidRPr="00556120" w:rsidRDefault="008912BC" w:rsidP="005561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Преподаватель знакомит студентов с их обязанностями:</w:t>
      </w:r>
    </w:p>
    <w:p w:rsidR="008912BC" w:rsidRPr="00556120" w:rsidRDefault="008912BC" w:rsidP="0055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-Не пользоваться вспомогательными средствами: мобильной связью, учебниками, справочниками, шпаргалками.</w:t>
      </w:r>
    </w:p>
    <w:p w:rsidR="008912BC" w:rsidRPr="00556120" w:rsidRDefault="008912BC" w:rsidP="005561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-Не покидать аудиторию во время экзамена, кроме экстренных случаев.</w:t>
      </w:r>
    </w:p>
    <w:p w:rsidR="008912BC" w:rsidRPr="00556120" w:rsidRDefault="008912BC" w:rsidP="005561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На экзамене студент выбирает билет методом случайной выборки, садится за свободный стол и в течение 40 минут готовит ответы на поставленные вопросы, выполняет практическое задание (решает задачу). Затем беседует с экзаменатором. Преподаватель оценивает ответ согласно критериям оценивания экзамена. Результаты экзамена (оценка) заносится в экзаменационную ведомость и в зачетную книжку студента.</w:t>
      </w:r>
    </w:p>
    <w:p w:rsidR="00DD4F3B" w:rsidRPr="00556120" w:rsidRDefault="00DD4F3B" w:rsidP="00556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77DD7" w:rsidRPr="00556120" w:rsidRDefault="00F77DD7" w:rsidP="00556120">
      <w:pPr>
        <w:pStyle w:val="ab"/>
        <w:ind w:left="0"/>
      </w:pPr>
      <w:r w:rsidRPr="00556120">
        <w:rPr>
          <w:b/>
        </w:rPr>
        <w:t>7. Перечень основной и дополнительной учебной литературы, необходимой для освоения дисциплины</w:t>
      </w:r>
    </w:p>
    <w:p w:rsidR="00F77DD7" w:rsidRPr="00556120" w:rsidRDefault="00F77DD7" w:rsidP="00556120">
      <w:pPr>
        <w:shd w:val="clear" w:color="auto" w:fill="FFFFFF"/>
        <w:tabs>
          <w:tab w:val="left" w:pos="682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6120">
        <w:rPr>
          <w:rFonts w:ascii="Times New Roman" w:hAnsi="Times New Roman"/>
          <w:b/>
          <w:color w:val="000000"/>
          <w:sz w:val="24"/>
          <w:szCs w:val="24"/>
        </w:rPr>
        <w:t>а) основная литература:</w:t>
      </w:r>
    </w:p>
    <w:p w:rsidR="00B4090F" w:rsidRPr="0079519D" w:rsidRDefault="00B4090F" w:rsidP="00B409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C35FA">
        <w:rPr>
          <w:rFonts w:ascii="Times New Roman" w:hAnsi="Times New Roman"/>
          <w:sz w:val="24"/>
          <w:szCs w:val="24"/>
        </w:rPr>
        <w:t>Царёв, А. П. Генетика лесных древесных растений: учебник / А. П. Царёв, С. П</w:t>
      </w:r>
      <w:r>
        <w:rPr>
          <w:rFonts w:ascii="Times New Roman" w:hAnsi="Times New Roman"/>
          <w:sz w:val="24"/>
          <w:szCs w:val="24"/>
        </w:rPr>
        <w:t>. Погиба, Н. В. Лаур. - М.: ФГБОУ</w:t>
      </w:r>
      <w:r w:rsidRPr="00BC35FA">
        <w:rPr>
          <w:rFonts w:ascii="Times New Roman" w:hAnsi="Times New Roman"/>
          <w:sz w:val="24"/>
          <w:szCs w:val="24"/>
        </w:rPr>
        <w:t xml:space="preserve"> ВПО МГУЛ, 2010. - 381 с,</w:t>
      </w:r>
    </w:p>
    <w:p w:rsidR="00B4090F" w:rsidRPr="00556120" w:rsidRDefault="00B4090F" w:rsidP="00B4090F">
      <w:pPr>
        <w:tabs>
          <w:tab w:val="left" w:pos="8755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</w:t>
      </w:r>
      <w:r w:rsidRPr="00556120">
        <w:rPr>
          <w:rFonts w:ascii="Times New Roman" w:hAnsi="Times New Roman"/>
          <w:iCs/>
          <w:sz w:val="24"/>
          <w:szCs w:val="24"/>
        </w:rPr>
        <w:t>. Пухальский В.А. Введение в генетику / В.А. Пухальский. - М.: КолосС. - 2007. – 224 с.</w:t>
      </w:r>
    </w:p>
    <w:p w:rsidR="00B4090F" w:rsidRDefault="00B4090F" w:rsidP="00B409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</w:t>
      </w:r>
      <w:r w:rsidRPr="00556120">
        <w:rPr>
          <w:rFonts w:ascii="Times New Roman" w:hAnsi="Times New Roman"/>
          <w:iCs/>
          <w:sz w:val="24"/>
          <w:szCs w:val="24"/>
        </w:rPr>
        <w:t xml:space="preserve">. </w:t>
      </w:r>
      <w:r w:rsidRPr="00556120">
        <w:rPr>
          <w:rFonts w:ascii="Times New Roman" w:hAnsi="Times New Roman"/>
          <w:sz w:val="24"/>
          <w:szCs w:val="24"/>
        </w:rPr>
        <w:t>Жученко А.А. Генетика / А.А. Жученко, Ю.Л. Гужов,</w:t>
      </w:r>
      <w:r>
        <w:rPr>
          <w:rFonts w:ascii="Times New Roman" w:hAnsi="Times New Roman"/>
          <w:sz w:val="24"/>
          <w:szCs w:val="24"/>
        </w:rPr>
        <w:t xml:space="preserve"> В.А. Пухальский. - М.: КолоС,</w:t>
      </w:r>
      <w:r w:rsidRPr="00556120">
        <w:rPr>
          <w:rFonts w:ascii="Times New Roman" w:hAnsi="Times New Roman"/>
          <w:sz w:val="24"/>
          <w:szCs w:val="24"/>
        </w:rPr>
        <w:t xml:space="preserve"> 2003. – 480 с.</w:t>
      </w:r>
    </w:p>
    <w:p w:rsidR="00B4090F" w:rsidRPr="00556120" w:rsidRDefault="00B4090F" w:rsidP="00B409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519D">
        <w:rPr>
          <w:rFonts w:ascii="Times New Roman" w:hAnsi="Times New Roman"/>
          <w:sz w:val="24"/>
          <w:szCs w:val="24"/>
        </w:rPr>
        <w:t>4. Жимулев И.Ф. Общая и молекулярная генетика: учебное пособие./И.Ф. Жимулев/- Новосибирск: Сиб.книжн.изд-во, 2003.-479с.</w:t>
      </w:r>
    </w:p>
    <w:p w:rsidR="00B4090F" w:rsidRDefault="00B4090F" w:rsidP="00B4090F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  <w:r w:rsidRPr="001B2F2F">
        <w:rPr>
          <w:b/>
          <w:iCs/>
        </w:rPr>
        <w:t>б) дополнительная литература</w:t>
      </w:r>
      <w:r>
        <w:rPr>
          <w:b/>
          <w:iCs/>
        </w:rPr>
        <w:t>:</w:t>
      </w:r>
    </w:p>
    <w:p w:rsidR="00B4090F" w:rsidRPr="005A6EA0" w:rsidRDefault="00B4090F" w:rsidP="00DA3A8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  <w:r>
        <w:t xml:space="preserve">1. </w:t>
      </w:r>
      <w:r w:rsidRPr="001B2F2F">
        <w:t xml:space="preserve">Петухов В.Л. Генетика./ В.Л. Петухов, О.С. Короткевич, С.Ж. Стамбеков, А.И. Жепачев/ -Новосибирск.-СемГПИ, 2007.-616с. </w:t>
      </w:r>
    </w:p>
    <w:p w:rsidR="00B4090F" w:rsidRPr="001B2F2F" w:rsidRDefault="00B4090F" w:rsidP="00DA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B2F2F">
        <w:rPr>
          <w:rFonts w:ascii="Times New Roman" w:hAnsi="Times New Roman"/>
          <w:sz w:val="24"/>
          <w:szCs w:val="24"/>
        </w:rPr>
        <w:t>Словарь генетических терминов и понятий : учебное пособие/ Авт.-сост. Г.С.Сивков, Р.М.Цой, Н.М.Столбов и др. – Тюмень: ТГСХА, 2006.-387с.</w:t>
      </w:r>
    </w:p>
    <w:p w:rsidR="00B4090F" w:rsidRPr="00740AD9" w:rsidRDefault="00B4090F" w:rsidP="00DA3A8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740AD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Бакай А.Ф. </w:t>
      </w:r>
      <w:r w:rsidRPr="00740AD9">
        <w:rPr>
          <w:rFonts w:ascii="Times New Roman" w:hAnsi="Times New Roman"/>
          <w:sz w:val="24"/>
          <w:szCs w:val="24"/>
        </w:rPr>
        <w:t xml:space="preserve">Практикум по генетике/ А.В.Бакай, И.И.Кочиш, Г.Г.Скрипниченко и др. –М.: КолосС, 2010.-301с. </w:t>
      </w:r>
    </w:p>
    <w:p w:rsidR="00B4090F" w:rsidRDefault="00B4090F" w:rsidP="00DA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A04D8">
        <w:rPr>
          <w:rFonts w:ascii="Times New Roman" w:hAnsi="Times New Roman"/>
          <w:sz w:val="24"/>
          <w:szCs w:val="24"/>
        </w:rPr>
        <w:t>Царев А.П. Генетика лесных древесных пород / А.П. Царев, СП. Погиба, В.В. Тренин. Петрозаводск. Изд-во Петрозаводского г</w:t>
      </w:r>
      <w:r>
        <w:rPr>
          <w:rFonts w:ascii="Times New Roman" w:hAnsi="Times New Roman"/>
          <w:sz w:val="24"/>
          <w:szCs w:val="24"/>
        </w:rPr>
        <w:t xml:space="preserve">осуниверситета, 2000. - 339 с. </w:t>
      </w:r>
    </w:p>
    <w:p w:rsidR="00B4090F" w:rsidRPr="00B4090F" w:rsidRDefault="00B4090F" w:rsidP="00DA3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CA04D8">
        <w:rPr>
          <w:rFonts w:ascii="Times New Roman" w:hAnsi="Times New Roman"/>
          <w:sz w:val="24"/>
          <w:szCs w:val="24"/>
        </w:rPr>
        <w:t>Шевелуха B.C., Сельскохозяйственная биотехнология / B.C. Шевелуха, СВ. Дегтярев, Г.М. Артемонова [и др.]. - М. Изд-во МСХА, 1995.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CA04D8">
        <w:rPr>
          <w:rFonts w:ascii="Times New Roman" w:hAnsi="Times New Roman"/>
          <w:sz w:val="24"/>
          <w:szCs w:val="24"/>
        </w:rPr>
        <w:t xml:space="preserve"> 310 с.</w:t>
      </w:r>
    </w:p>
    <w:p w:rsidR="00F77DD7" w:rsidRPr="00556120" w:rsidRDefault="00F77DD7" w:rsidP="00DA3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Литература в электронном доступе:</w:t>
      </w:r>
    </w:p>
    <w:p w:rsidR="00F77DD7" w:rsidRPr="00556120" w:rsidRDefault="00B4090F" w:rsidP="00DA3A8D">
      <w:pPr>
        <w:pStyle w:val="ab"/>
        <w:ind w:left="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6</w:t>
      </w:r>
      <w:r w:rsidR="00F77DD7" w:rsidRPr="00556120">
        <w:rPr>
          <w:shd w:val="clear" w:color="auto" w:fill="FFFFFF"/>
        </w:rPr>
        <w:t xml:space="preserve">. Божкова В.П. Основы генетики [Электронный ресурс]: учебное пособие/ Божкова В.П. - Электрон.текстовые данные. - М.: ПАРАДИГМА, 2009. - 270 c. - Режим доступа: </w:t>
      </w:r>
      <w:hyperlink r:id="rId9" w:history="1">
        <w:r w:rsidR="00F77DD7" w:rsidRPr="00556120">
          <w:rPr>
            <w:rStyle w:val="af"/>
            <w:shd w:val="clear" w:color="auto" w:fill="FFFFFF"/>
          </w:rPr>
          <w:t>http://www.iprbookshop.ru/13033</w:t>
        </w:r>
      </w:hyperlink>
      <w:r w:rsidR="00F77DD7" w:rsidRPr="00556120">
        <w:rPr>
          <w:shd w:val="clear" w:color="auto" w:fill="FFFFFF"/>
        </w:rPr>
        <w:t>. - ЭБС «IPRbooks».</w:t>
      </w:r>
    </w:p>
    <w:p w:rsidR="00F77DD7" w:rsidRPr="00556120" w:rsidRDefault="00B4090F" w:rsidP="00DA3A8D">
      <w:pPr>
        <w:pStyle w:val="ab"/>
        <w:ind w:left="0"/>
        <w:jc w:val="both"/>
        <w:rPr>
          <w:i/>
        </w:rPr>
      </w:pPr>
      <w:r>
        <w:rPr>
          <w:shd w:val="clear" w:color="auto" w:fill="FFFFFF"/>
        </w:rPr>
        <w:lastRenderedPageBreak/>
        <w:t>7</w:t>
      </w:r>
      <w:r w:rsidR="00F77DD7" w:rsidRPr="00556120">
        <w:rPr>
          <w:shd w:val="clear" w:color="auto" w:fill="FFFFFF"/>
        </w:rPr>
        <w:t xml:space="preserve">. Архипов Б.А. Основы генетики [Электронный ресурс]: учебное пособие/ Архипов Б.А., Московкина А.Г., Орлова Н.И. - Электрон.текстовые данные. - М.: Московский городской педагогический университет, 2010. - 240 c. - Режим доступа: </w:t>
      </w:r>
      <w:hyperlink r:id="rId10" w:history="1">
        <w:r w:rsidR="00F77DD7" w:rsidRPr="00556120">
          <w:rPr>
            <w:rStyle w:val="af"/>
            <w:shd w:val="clear" w:color="auto" w:fill="FFFFFF"/>
          </w:rPr>
          <w:t>http://www.iprbookshop.ru/26544</w:t>
        </w:r>
      </w:hyperlink>
      <w:r w:rsidR="00F77DD7" w:rsidRPr="00556120">
        <w:rPr>
          <w:shd w:val="clear" w:color="auto" w:fill="FFFFFF"/>
        </w:rPr>
        <w:t>. - ЭБС «IPRbooks».</w:t>
      </w:r>
    </w:p>
    <w:p w:rsidR="00F77DD7" w:rsidRPr="00556120" w:rsidRDefault="00B4090F" w:rsidP="00DA3A8D">
      <w:pPr>
        <w:pStyle w:val="ab"/>
        <w:ind w:left="0"/>
        <w:jc w:val="both"/>
        <w:rPr>
          <w:i/>
        </w:rPr>
      </w:pPr>
      <w:r>
        <w:rPr>
          <w:shd w:val="clear" w:color="auto" w:fill="FFFFFF"/>
        </w:rPr>
        <w:t>8</w:t>
      </w:r>
      <w:r w:rsidR="00F77DD7" w:rsidRPr="00556120">
        <w:rPr>
          <w:shd w:val="clear" w:color="auto" w:fill="FFFFFF"/>
        </w:rPr>
        <w:t>. Картель Н.А. Генетика [Электронный ресурс]: энциклопедический словарь/ Картель Н.А., Макеева Е.Н., Мезенко А.М. - Электрон.текстовые данные. - Минск: Белорусская наука, 2011. - 992 c. - Режим доступа:</w:t>
      </w:r>
      <w:hyperlink r:id="rId11" w:history="1">
        <w:r w:rsidR="00F77DD7" w:rsidRPr="00556120">
          <w:rPr>
            <w:rStyle w:val="af"/>
            <w:shd w:val="clear" w:color="auto" w:fill="FFFFFF"/>
            <w:lang w:val="en-US"/>
          </w:rPr>
          <w:t>http</w:t>
        </w:r>
        <w:r w:rsidR="00F77DD7" w:rsidRPr="00556120">
          <w:rPr>
            <w:rStyle w:val="af"/>
            <w:shd w:val="clear" w:color="auto" w:fill="FFFFFF"/>
          </w:rPr>
          <w:t>://</w:t>
        </w:r>
        <w:r w:rsidR="00F77DD7" w:rsidRPr="00556120">
          <w:rPr>
            <w:rStyle w:val="af"/>
            <w:shd w:val="clear" w:color="auto" w:fill="FFFFFF"/>
            <w:lang w:val="en-US"/>
          </w:rPr>
          <w:t>www</w:t>
        </w:r>
        <w:r w:rsidR="00F77DD7" w:rsidRPr="00556120">
          <w:rPr>
            <w:rStyle w:val="af"/>
            <w:shd w:val="clear" w:color="auto" w:fill="FFFFFF"/>
          </w:rPr>
          <w:t>.</w:t>
        </w:r>
        <w:r w:rsidR="00F77DD7" w:rsidRPr="00556120">
          <w:rPr>
            <w:rStyle w:val="af"/>
            <w:shd w:val="clear" w:color="auto" w:fill="FFFFFF"/>
            <w:lang w:val="en-US"/>
          </w:rPr>
          <w:t>iprbookshop</w:t>
        </w:r>
        <w:r w:rsidR="00F77DD7" w:rsidRPr="00556120">
          <w:rPr>
            <w:rStyle w:val="af"/>
            <w:shd w:val="clear" w:color="auto" w:fill="FFFFFF"/>
          </w:rPr>
          <w:t>.</w:t>
        </w:r>
        <w:r w:rsidR="00F77DD7" w:rsidRPr="00556120">
          <w:rPr>
            <w:rStyle w:val="af"/>
            <w:shd w:val="clear" w:color="auto" w:fill="FFFFFF"/>
            <w:lang w:val="en-US"/>
          </w:rPr>
          <w:t>ru</w:t>
        </w:r>
        <w:r w:rsidR="00F77DD7" w:rsidRPr="00556120">
          <w:rPr>
            <w:rStyle w:val="af"/>
            <w:shd w:val="clear" w:color="auto" w:fill="FFFFFF"/>
          </w:rPr>
          <w:t>/10080</w:t>
        </w:r>
      </w:hyperlink>
      <w:r w:rsidR="00F77DD7" w:rsidRPr="00556120">
        <w:rPr>
          <w:shd w:val="clear" w:color="auto" w:fill="FFFFFF"/>
        </w:rPr>
        <w:t>. - ЭБС «</w:t>
      </w:r>
      <w:r w:rsidR="00F77DD7" w:rsidRPr="00556120">
        <w:rPr>
          <w:shd w:val="clear" w:color="auto" w:fill="FFFFFF"/>
          <w:lang w:val="en-US"/>
        </w:rPr>
        <w:t>IPRbooks</w:t>
      </w:r>
      <w:r w:rsidR="00F77DD7" w:rsidRPr="00556120">
        <w:rPr>
          <w:shd w:val="clear" w:color="auto" w:fill="FFFFFF"/>
        </w:rPr>
        <w:t>».</w:t>
      </w:r>
    </w:p>
    <w:p w:rsidR="00F77DD7" w:rsidRPr="00556120" w:rsidRDefault="00B4090F" w:rsidP="00DA3A8D">
      <w:pPr>
        <w:pStyle w:val="ab"/>
        <w:ind w:left="0"/>
        <w:jc w:val="both"/>
        <w:rPr>
          <w:i/>
          <w:shd w:val="clear" w:color="auto" w:fill="FFFFFF"/>
        </w:rPr>
      </w:pPr>
      <w:r>
        <w:rPr>
          <w:shd w:val="clear" w:color="auto" w:fill="FFFFFF"/>
        </w:rPr>
        <w:t>9</w:t>
      </w:r>
      <w:r w:rsidR="00F77DD7" w:rsidRPr="00556120">
        <w:rPr>
          <w:shd w:val="clear" w:color="auto" w:fill="FFFFFF"/>
        </w:rPr>
        <w:t xml:space="preserve">. Основы генетики [Электронный ресурс]: учебное пособие/ - Электрон.текстовые данные. - Комсомольск-на-Амуре: Амурский гуманитарно-педагогический государственный университет, 2012. - 145 c. - Режим доступа: </w:t>
      </w:r>
      <w:hyperlink r:id="rId12" w:history="1">
        <w:r w:rsidR="00F77DD7" w:rsidRPr="00556120">
          <w:rPr>
            <w:rStyle w:val="af"/>
            <w:shd w:val="clear" w:color="auto" w:fill="FFFFFF"/>
          </w:rPr>
          <w:t>http://www.iprbookshop.ru/22281</w:t>
        </w:r>
      </w:hyperlink>
      <w:r w:rsidR="00F77DD7" w:rsidRPr="00556120">
        <w:rPr>
          <w:shd w:val="clear" w:color="auto" w:fill="FFFFFF"/>
        </w:rPr>
        <w:t>. - ЭБС «IPRbooks».</w:t>
      </w:r>
    </w:p>
    <w:p w:rsidR="00F77DD7" w:rsidRPr="00556120" w:rsidRDefault="00F77DD7" w:rsidP="00DA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7DD7" w:rsidRPr="00B4090F" w:rsidRDefault="00F77DD7" w:rsidP="00DA3A8D">
      <w:pPr>
        <w:pStyle w:val="ab"/>
        <w:ind w:left="0"/>
        <w:jc w:val="both"/>
        <w:rPr>
          <w:b/>
        </w:rPr>
      </w:pPr>
      <w:r w:rsidRPr="00556120">
        <w:rPr>
          <w:b/>
        </w:rPr>
        <w:t>8. Перечень ресурсов информационно-телекоммуникационной сети "Интернет"</w:t>
      </w:r>
    </w:p>
    <w:p w:rsidR="00F77DD7" w:rsidRPr="00556120" w:rsidRDefault="00F77DD7" w:rsidP="00DA3A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556120">
        <w:rPr>
          <w:rFonts w:ascii="Times New Roman" w:hAnsi="Times New Roman"/>
          <w:color w:val="000000"/>
          <w:sz w:val="24"/>
          <w:szCs w:val="24"/>
        </w:rPr>
        <w:t>.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rsl</w:t>
      </w:r>
      <w:r w:rsidRPr="00556120">
        <w:rPr>
          <w:rFonts w:ascii="Times New Roman" w:hAnsi="Times New Roman"/>
          <w:color w:val="000000"/>
          <w:sz w:val="24"/>
          <w:szCs w:val="24"/>
        </w:rPr>
        <w:t>.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556120">
        <w:rPr>
          <w:rFonts w:ascii="Times New Roman" w:hAnsi="Times New Roman"/>
          <w:color w:val="000000"/>
          <w:sz w:val="24"/>
          <w:szCs w:val="24"/>
        </w:rPr>
        <w:t xml:space="preserve"> - российская государственная библиотека</w:t>
      </w:r>
    </w:p>
    <w:p w:rsidR="00F77DD7" w:rsidRPr="00556120" w:rsidRDefault="00F77DD7" w:rsidP="00DA3A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556120">
        <w:rPr>
          <w:rFonts w:ascii="Times New Roman" w:hAnsi="Times New Roman"/>
          <w:color w:val="000000"/>
          <w:sz w:val="24"/>
          <w:szCs w:val="24"/>
        </w:rPr>
        <w:t>.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nlr</w:t>
      </w:r>
      <w:r w:rsidRPr="00556120">
        <w:rPr>
          <w:rFonts w:ascii="Times New Roman" w:hAnsi="Times New Roman"/>
          <w:color w:val="000000"/>
          <w:sz w:val="24"/>
          <w:szCs w:val="24"/>
        </w:rPr>
        <w:t>.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556120">
        <w:rPr>
          <w:rFonts w:ascii="Times New Roman" w:hAnsi="Times New Roman"/>
          <w:color w:val="000000"/>
          <w:sz w:val="24"/>
          <w:szCs w:val="24"/>
        </w:rPr>
        <w:t xml:space="preserve"> - российская национальная библиотека</w:t>
      </w:r>
    </w:p>
    <w:p w:rsidR="00F77DD7" w:rsidRPr="00556120" w:rsidRDefault="00F77DD7" w:rsidP="00DA3A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556120">
        <w:rPr>
          <w:rFonts w:ascii="Times New Roman" w:hAnsi="Times New Roman"/>
          <w:color w:val="000000"/>
          <w:sz w:val="24"/>
          <w:szCs w:val="24"/>
        </w:rPr>
        <w:t>.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hns</w:t>
      </w:r>
      <w:r w:rsidRPr="00556120">
        <w:rPr>
          <w:rFonts w:ascii="Times New Roman" w:hAnsi="Times New Roman"/>
          <w:color w:val="000000"/>
          <w:sz w:val="24"/>
          <w:szCs w:val="24"/>
        </w:rPr>
        <w:t>.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r w:rsidRPr="00556120">
        <w:rPr>
          <w:rFonts w:ascii="Times New Roman" w:hAnsi="Times New Roman"/>
          <w:color w:val="000000"/>
          <w:sz w:val="24"/>
          <w:szCs w:val="24"/>
        </w:rPr>
        <w:t xml:space="preserve"> - национальная электронная библиотека</w:t>
      </w:r>
    </w:p>
    <w:p w:rsidR="00F77DD7" w:rsidRPr="00556120" w:rsidRDefault="00922E4A" w:rsidP="00DA3A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F77DD7" w:rsidRPr="0055612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F77DD7" w:rsidRPr="00556120">
          <w:rPr>
            <w:rStyle w:val="af"/>
            <w:rFonts w:ascii="Times New Roman" w:hAnsi="Times New Roman"/>
            <w:sz w:val="24"/>
            <w:szCs w:val="24"/>
          </w:rPr>
          <w:t>.</w:t>
        </w:r>
        <w:r w:rsidR="00F77DD7" w:rsidRPr="00556120">
          <w:rPr>
            <w:rStyle w:val="af"/>
            <w:rFonts w:ascii="Times New Roman" w:hAnsi="Times New Roman"/>
            <w:sz w:val="24"/>
            <w:szCs w:val="24"/>
            <w:lang w:val="en-US"/>
          </w:rPr>
          <w:t>plantqen</w:t>
        </w:r>
        <w:r w:rsidR="00F77DD7" w:rsidRPr="00556120">
          <w:rPr>
            <w:rStyle w:val="af"/>
            <w:rFonts w:ascii="Times New Roman" w:hAnsi="Times New Roman"/>
            <w:sz w:val="24"/>
            <w:szCs w:val="24"/>
          </w:rPr>
          <w:t>.</w:t>
        </w:r>
        <w:r w:rsidR="00F77DD7" w:rsidRPr="00556120">
          <w:rPr>
            <w:rStyle w:val="af"/>
            <w:rFonts w:ascii="Times New Roman" w:hAnsi="Times New Roman"/>
            <w:sz w:val="24"/>
            <w:szCs w:val="24"/>
            <w:lang w:val="en-US"/>
          </w:rPr>
          <w:t>com</w:t>
        </w:r>
      </w:hyperlink>
    </w:p>
    <w:p w:rsidR="00F77DD7" w:rsidRPr="00556120" w:rsidRDefault="00922E4A" w:rsidP="00DA3A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F77DD7" w:rsidRPr="0055612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F77DD7" w:rsidRPr="00556120">
          <w:rPr>
            <w:rStyle w:val="af"/>
            <w:rFonts w:ascii="Times New Roman" w:hAnsi="Times New Roman"/>
            <w:sz w:val="24"/>
            <w:szCs w:val="24"/>
          </w:rPr>
          <w:t>.</w:t>
        </w:r>
        <w:r w:rsidR="00F77DD7" w:rsidRPr="00556120">
          <w:rPr>
            <w:rStyle w:val="af"/>
            <w:rFonts w:ascii="Times New Roman" w:hAnsi="Times New Roman"/>
            <w:sz w:val="24"/>
            <w:szCs w:val="24"/>
            <w:lang w:val="en-US"/>
          </w:rPr>
          <w:t>BiblioFond</w:t>
        </w:r>
        <w:r w:rsidR="00F77DD7" w:rsidRPr="00556120">
          <w:rPr>
            <w:rStyle w:val="af"/>
            <w:rFonts w:ascii="Times New Roman" w:hAnsi="Times New Roman"/>
            <w:sz w:val="24"/>
            <w:szCs w:val="24"/>
          </w:rPr>
          <w:t>.</w:t>
        </w:r>
        <w:r w:rsidR="00F77DD7" w:rsidRPr="00556120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F77DD7" w:rsidRPr="00556120" w:rsidRDefault="00F77DD7" w:rsidP="00DA3A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Pr="00556120">
        <w:rPr>
          <w:rFonts w:ascii="Times New Roman" w:hAnsi="Times New Roman"/>
          <w:color w:val="000000"/>
          <w:sz w:val="24"/>
          <w:szCs w:val="24"/>
        </w:rPr>
        <w:t>.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online</w:t>
      </w:r>
      <w:r w:rsidRPr="00556120">
        <w:rPr>
          <w:rFonts w:ascii="Times New Roman" w:hAnsi="Times New Roman"/>
          <w:color w:val="000000"/>
          <w:sz w:val="24"/>
          <w:szCs w:val="24"/>
        </w:rPr>
        <w:t>-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kniqi</w:t>
      </w:r>
      <w:r w:rsidRPr="00556120">
        <w:rPr>
          <w:rFonts w:ascii="Times New Roman" w:hAnsi="Times New Roman"/>
          <w:color w:val="000000"/>
          <w:sz w:val="24"/>
          <w:szCs w:val="24"/>
        </w:rPr>
        <w:t>.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com</w:t>
      </w:r>
    </w:p>
    <w:p w:rsidR="00F77DD7" w:rsidRPr="00556120" w:rsidRDefault="00922E4A" w:rsidP="00DA3A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F77DD7" w:rsidRPr="0055612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F77DD7" w:rsidRPr="00556120">
          <w:rPr>
            <w:rStyle w:val="af"/>
            <w:rFonts w:ascii="Times New Roman" w:hAnsi="Times New Roman"/>
            <w:sz w:val="24"/>
            <w:szCs w:val="24"/>
          </w:rPr>
          <w:t>.</w:t>
        </w:r>
        <w:r w:rsidR="00F77DD7" w:rsidRPr="00556120">
          <w:rPr>
            <w:rStyle w:val="af"/>
            <w:rFonts w:ascii="Times New Roman" w:hAnsi="Times New Roman"/>
            <w:sz w:val="24"/>
            <w:szCs w:val="24"/>
            <w:lang w:val="en-US"/>
          </w:rPr>
          <w:t>biofile</w:t>
        </w:r>
        <w:r w:rsidR="00F77DD7" w:rsidRPr="00556120">
          <w:rPr>
            <w:rStyle w:val="af"/>
            <w:rFonts w:ascii="Times New Roman" w:hAnsi="Times New Roman"/>
            <w:sz w:val="24"/>
            <w:szCs w:val="24"/>
          </w:rPr>
          <w:t>.</w:t>
        </w:r>
        <w:r w:rsidR="00F77DD7" w:rsidRPr="00556120">
          <w:rPr>
            <w:rStyle w:val="af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F77DD7" w:rsidRPr="00556120">
        <w:rPr>
          <w:rFonts w:ascii="Times New Roman" w:hAnsi="Times New Roman"/>
          <w:color w:val="000000"/>
          <w:sz w:val="24"/>
          <w:szCs w:val="24"/>
          <w:lang w:val="en-US"/>
        </w:rPr>
        <w:t>www</w:t>
      </w:r>
      <w:r w:rsidR="00F77DD7" w:rsidRPr="00556120">
        <w:rPr>
          <w:rFonts w:ascii="Times New Roman" w:hAnsi="Times New Roman"/>
          <w:color w:val="000000"/>
          <w:sz w:val="24"/>
          <w:szCs w:val="24"/>
        </w:rPr>
        <w:t>.</w:t>
      </w:r>
      <w:r w:rsidR="00F77DD7" w:rsidRPr="00556120">
        <w:rPr>
          <w:rFonts w:ascii="Times New Roman" w:hAnsi="Times New Roman"/>
          <w:color w:val="000000"/>
          <w:sz w:val="24"/>
          <w:szCs w:val="24"/>
          <w:lang w:val="en-US"/>
        </w:rPr>
        <w:t>fao</w:t>
      </w:r>
      <w:r w:rsidR="00F77DD7" w:rsidRPr="00556120">
        <w:rPr>
          <w:rFonts w:ascii="Times New Roman" w:hAnsi="Times New Roman"/>
          <w:color w:val="000000"/>
          <w:sz w:val="24"/>
          <w:szCs w:val="24"/>
        </w:rPr>
        <w:t>.</w:t>
      </w:r>
      <w:r w:rsidR="00F77DD7" w:rsidRPr="00556120">
        <w:rPr>
          <w:rFonts w:ascii="Times New Roman" w:hAnsi="Times New Roman"/>
          <w:color w:val="000000"/>
          <w:sz w:val="24"/>
          <w:szCs w:val="24"/>
          <w:lang w:val="en-US"/>
        </w:rPr>
        <w:t>orq</w:t>
      </w:r>
    </w:p>
    <w:p w:rsidR="00F77DD7" w:rsidRPr="00556120" w:rsidRDefault="00F77DD7" w:rsidP="00DA3A8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6120">
        <w:rPr>
          <w:rFonts w:ascii="Times New Roman" w:hAnsi="Times New Roman"/>
          <w:b/>
          <w:color w:val="000000"/>
          <w:sz w:val="24"/>
          <w:szCs w:val="24"/>
        </w:rPr>
        <w:t>базы данных, информационно-справочные и поисковые системы</w:t>
      </w:r>
    </w:p>
    <w:p w:rsidR="00F77DD7" w:rsidRPr="00556120" w:rsidRDefault="00F77DD7" w:rsidP="00DA3A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PlantBreedinqTraininqNetwork</w:t>
      </w:r>
      <w:r w:rsidRPr="00556120">
        <w:rPr>
          <w:rFonts w:ascii="Times New Roman" w:hAnsi="Times New Roman"/>
          <w:color w:val="000000"/>
          <w:sz w:val="24"/>
          <w:szCs w:val="24"/>
        </w:rPr>
        <w:t>-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556120">
        <w:rPr>
          <w:rFonts w:ascii="Times New Roman" w:hAnsi="Times New Roman"/>
          <w:color w:val="000000"/>
          <w:sz w:val="24"/>
          <w:szCs w:val="24"/>
        </w:rPr>
        <w:t>://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passel</w:t>
      </w:r>
      <w:r w:rsidRPr="00556120">
        <w:rPr>
          <w:rFonts w:ascii="Times New Roman" w:hAnsi="Times New Roman"/>
          <w:color w:val="000000"/>
          <w:sz w:val="24"/>
          <w:szCs w:val="24"/>
        </w:rPr>
        <w:t>.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unl</w:t>
      </w:r>
      <w:r w:rsidRPr="00556120">
        <w:rPr>
          <w:rFonts w:ascii="Times New Roman" w:hAnsi="Times New Roman"/>
          <w:color w:val="000000"/>
          <w:sz w:val="24"/>
          <w:szCs w:val="24"/>
        </w:rPr>
        <w:t>.</w:t>
      </w:r>
      <w:r w:rsidRPr="00556120">
        <w:rPr>
          <w:rFonts w:ascii="Times New Roman" w:hAnsi="Times New Roman"/>
          <w:color w:val="000000"/>
          <w:sz w:val="24"/>
          <w:szCs w:val="24"/>
          <w:lang w:val="en-US"/>
        </w:rPr>
        <w:t>edu</w:t>
      </w:r>
    </w:p>
    <w:p w:rsidR="00F77DD7" w:rsidRPr="00556120" w:rsidRDefault="00F77DD7" w:rsidP="00DA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http://ru.wikipedia.org/wiki</w:t>
      </w:r>
    </w:p>
    <w:p w:rsidR="00F77DD7" w:rsidRPr="00556120" w:rsidRDefault="00922E4A" w:rsidP="00DA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history="1">
        <w:r w:rsidR="00F77DD7" w:rsidRPr="00556120">
          <w:rPr>
            <w:rStyle w:val="af"/>
            <w:rFonts w:ascii="Times New Roman" w:hAnsi="Times New Roman"/>
            <w:sz w:val="24"/>
            <w:szCs w:val="24"/>
          </w:rPr>
          <w:t>http://www.agrobiology.ru</w:t>
        </w:r>
      </w:hyperlink>
      <w:r w:rsidR="00F77DD7" w:rsidRPr="00556120">
        <w:rPr>
          <w:rFonts w:ascii="Times New Roman" w:hAnsi="Times New Roman"/>
          <w:sz w:val="24"/>
          <w:szCs w:val="24"/>
        </w:rPr>
        <w:t xml:space="preserve"> журнал «Сельскохозяйственная биология. </w:t>
      </w:r>
    </w:p>
    <w:p w:rsidR="00F77DD7" w:rsidRPr="00556120" w:rsidRDefault="00F77DD7" w:rsidP="00DA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Серия: Биология растений</w:t>
      </w:r>
    </w:p>
    <w:p w:rsidR="00F77DD7" w:rsidRPr="00556120" w:rsidRDefault="00F77DD7" w:rsidP="00DA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 xml:space="preserve">(ГНУ ЦНСХБ Россельхозакадемии) – </w:t>
      </w:r>
      <w:r w:rsidRPr="00556120">
        <w:rPr>
          <w:rFonts w:ascii="Times New Roman" w:hAnsi="Times New Roman"/>
          <w:sz w:val="24"/>
          <w:szCs w:val="24"/>
          <w:lang w:val="en-US"/>
        </w:rPr>
        <w:t>http</w:t>
      </w:r>
      <w:r w:rsidRPr="00556120">
        <w:rPr>
          <w:rFonts w:ascii="Times New Roman" w:hAnsi="Times New Roman"/>
          <w:sz w:val="24"/>
          <w:szCs w:val="24"/>
        </w:rPr>
        <w:t>://</w:t>
      </w:r>
      <w:r w:rsidRPr="00556120">
        <w:rPr>
          <w:rFonts w:ascii="Times New Roman" w:hAnsi="Times New Roman"/>
          <w:sz w:val="24"/>
          <w:szCs w:val="24"/>
          <w:lang w:val="en-US"/>
        </w:rPr>
        <w:t>www</w:t>
      </w:r>
      <w:r w:rsidRPr="00556120">
        <w:rPr>
          <w:rFonts w:ascii="Times New Roman" w:hAnsi="Times New Roman"/>
          <w:sz w:val="24"/>
          <w:szCs w:val="24"/>
        </w:rPr>
        <w:t>.</w:t>
      </w:r>
      <w:r w:rsidRPr="00556120">
        <w:rPr>
          <w:rFonts w:ascii="Times New Roman" w:hAnsi="Times New Roman"/>
          <w:sz w:val="24"/>
          <w:szCs w:val="24"/>
          <w:lang w:val="en-US"/>
        </w:rPr>
        <w:t>cnshb</w:t>
      </w:r>
      <w:r w:rsidRPr="00556120">
        <w:rPr>
          <w:rFonts w:ascii="Times New Roman" w:hAnsi="Times New Roman"/>
          <w:sz w:val="24"/>
          <w:szCs w:val="24"/>
        </w:rPr>
        <w:t>.</w:t>
      </w:r>
      <w:r w:rsidRPr="00556120">
        <w:rPr>
          <w:rFonts w:ascii="Times New Roman" w:hAnsi="Times New Roman"/>
          <w:sz w:val="24"/>
          <w:szCs w:val="24"/>
          <w:lang w:val="en-US"/>
        </w:rPr>
        <w:t>ru</w:t>
      </w:r>
    </w:p>
    <w:p w:rsidR="001C02B1" w:rsidRPr="00556120" w:rsidRDefault="00F77DD7" w:rsidP="00DA3A8D">
      <w:pPr>
        <w:pStyle w:val="ab"/>
        <w:ind w:left="0"/>
        <w:jc w:val="both"/>
      </w:pPr>
      <w:r w:rsidRPr="00556120">
        <w:t xml:space="preserve">научная электронная библиотека </w:t>
      </w:r>
      <w:r w:rsidRPr="00556120">
        <w:rPr>
          <w:lang w:val="en-US"/>
        </w:rPr>
        <w:t>e</w:t>
      </w:r>
      <w:r w:rsidRPr="00556120">
        <w:t>-</w:t>
      </w:r>
      <w:r w:rsidRPr="00556120">
        <w:rPr>
          <w:lang w:val="en-US"/>
        </w:rPr>
        <w:t>library</w:t>
      </w:r>
      <w:r w:rsidRPr="00556120">
        <w:t xml:space="preserve">; </w:t>
      </w:r>
      <w:r w:rsidRPr="00556120">
        <w:rPr>
          <w:lang w:val="en-US"/>
        </w:rPr>
        <w:t>IPRbooks</w:t>
      </w:r>
      <w:r w:rsidRPr="00556120">
        <w:t xml:space="preserve">; </w:t>
      </w:r>
      <w:r w:rsidRPr="00556120">
        <w:rPr>
          <w:lang w:val="en-US"/>
        </w:rPr>
        <w:t>Rambler</w:t>
      </w:r>
      <w:r w:rsidRPr="00556120">
        <w:t xml:space="preserve">, </w:t>
      </w:r>
      <w:r w:rsidRPr="00556120">
        <w:rPr>
          <w:lang w:val="en-US"/>
        </w:rPr>
        <w:t>Yandex</w:t>
      </w:r>
      <w:r w:rsidRPr="00556120">
        <w:t xml:space="preserve">, </w:t>
      </w:r>
      <w:r w:rsidRPr="00556120">
        <w:rPr>
          <w:lang w:val="en-US"/>
        </w:rPr>
        <w:t>Google</w:t>
      </w:r>
    </w:p>
    <w:p w:rsidR="00F77DD7" w:rsidRPr="00556120" w:rsidRDefault="00F77DD7" w:rsidP="00DA3A8D">
      <w:pPr>
        <w:pStyle w:val="ab"/>
        <w:ind w:left="0"/>
        <w:jc w:val="both"/>
      </w:pPr>
    </w:p>
    <w:p w:rsidR="00DD4F3B" w:rsidRPr="00556120" w:rsidRDefault="00DD4F3B" w:rsidP="00DA3A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6120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DD4F3B" w:rsidRPr="00556120" w:rsidRDefault="00DD4F3B" w:rsidP="00DA3A8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51FCB" w:rsidRPr="00556120" w:rsidRDefault="00651FCB" w:rsidP="00DA3A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1. Дюкова Н.Н. Генетика. Методические рекомендации по самостоятельному изучению дисциплины студентам очной и заочной форм обучения /Н.Н. Дюкова – Тюмень: ФГБОУ ВО ГАУ Северного Зауралья. – 2017. – 56 с.</w:t>
      </w:r>
    </w:p>
    <w:p w:rsidR="00651FCB" w:rsidRPr="00556120" w:rsidRDefault="00651FCB" w:rsidP="00DA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2. Дюкова Н.Н. Генетика. Задания для контрольной работы студентам заочной формы обучения /Н.Н. Дюкова – Тюмень: ФГБОУ ВО ГАУ Северного Зауралья. – 2017. – 25 с.</w:t>
      </w:r>
    </w:p>
    <w:p w:rsidR="00332CC3" w:rsidRPr="00556120" w:rsidRDefault="003B23B7" w:rsidP="00DA3A8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56120">
        <w:rPr>
          <w:rFonts w:ascii="Times New Roman" w:hAnsi="Times New Roman" w:cs="Times New Roman"/>
          <w:sz w:val="24"/>
          <w:szCs w:val="24"/>
          <w:lang w:eastAsia="en-US"/>
        </w:rPr>
        <w:t>3. Слайд-лекции, подготовленные Н.Н. Дюковой.</w:t>
      </w:r>
    </w:p>
    <w:p w:rsidR="003B23B7" w:rsidRPr="00556120" w:rsidRDefault="003B23B7" w:rsidP="00DA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4</w:t>
      </w:r>
      <w:r w:rsidR="00BE4512" w:rsidRPr="00556120">
        <w:rPr>
          <w:rFonts w:ascii="Times New Roman" w:hAnsi="Times New Roman"/>
          <w:sz w:val="24"/>
          <w:szCs w:val="24"/>
        </w:rPr>
        <w:t xml:space="preserve">. Вопросы к </w:t>
      </w:r>
      <w:r w:rsidRPr="00556120">
        <w:rPr>
          <w:rFonts w:ascii="Times New Roman" w:hAnsi="Times New Roman"/>
          <w:sz w:val="24"/>
          <w:szCs w:val="24"/>
        </w:rPr>
        <w:t xml:space="preserve">собеседованию </w:t>
      </w:r>
      <w:r w:rsidR="00BE4512" w:rsidRPr="00556120">
        <w:rPr>
          <w:rFonts w:ascii="Times New Roman" w:hAnsi="Times New Roman"/>
          <w:sz w:val="24"/>
          <w:szCs w:val="24"/>
        </w:rPr>
        <w:t>по разделам дисциплины</w:t>
      </w:r>
      <w:r w:rsidRPr="00556120">
        <w:rPr>
          <w:rFonts w:ascii="Times New Roman" w:hAnsi="Times New Roman"/>
          <w:sz w:val="24"/>
          <w:szCs w:val="24"/>
        </w:rPr>
        <w:t>,</w:t>
      </w:r>
      <w:r w:rsidR="00BE4512" w:rsidRPr="00556120">
        <w:rPr>
          <w:rFonts w:ascii="Times New Roman" w:hAnsi="Times New Roman"/>
          <w:sz w:val="24"/>
          <w:szCs w:val="24"/>
        </w:rPr>
        <w:t xml:space="preserve"> составленные Н.Н. Дюковой</w:t>
      </w:r>
      <w:r w:rsidRPr="00556120">
        <w:rPr>
          <w:rFonts w:ascii="Times New Roman" w:hAnsi="Times New Roman"/>
          <w:sz w:val="24"/>
          <w:szCs w:val="24"/>
        </w:rPr>
        <w:t>.</w:t>
      </w:r>
    </w:p>
    <w:p w:rsidR="00BE4512" w:rsidRPr="00556120" w:rsidRDefault="003B23B7" w:rsidP="00DA3A8D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5</w:t>
      </w:r>
      <w:r w:rsidR="00BE4512" w:rsidRPr="00556120">
        <w:rPr>
          <w:rFonts w:ascii="Times New Roman" w:hAnsi="Times New Roman"/>
          <w:sz w:val="24"/>
          <w:szCs w:val="24"/>
        </w:rPr>
        <w:t xml:space="preserve">. </w:t>
      </w:r>
      <w:r w:rsidRPr="00556120">
        <w:rPr>
          <w:rFonts w:ascii="Times New Roman" w:hAnsi="Times New Roman"/>
          <w:sz w:val="24"/>
          <w:szCs w:val="24"/>
        </w:rPr>
        <w:t>Тестовые задания для самоконтроля</w:t>
      </w:r>
      <w:r w:rsidR="00BE4512" w:rsidRPr="00556120">
        <w:rPr>
          <w:rFonts w:ascii="Times New Roman" w:hAnsi="Times New Roman"/>
          <w:sz w:val="24"/>
          <w:szCs w:val="24"/>
        </w:rPr>
        <w:t xml:space="preserve"> по дисциплине</w:t>
      </w:r>
      <w:r w:rsidRPr="00556120">
        <w:rPr>
          <w:rFonts w:ascii="Times New Roman" w:hAnsi="Times New Roman"/>
          <w:sz w:val="24"/>
          <w:szCs w:val="24"/>
        </w:rPr>
        <w:t>,</w:t>
      </w:r>
      <w:r w:rsidR="00BE4512" w:rsidRPr="00556120">
        <w:rPr>
          <w:rFonts w:ascii="Times New Roman" w:hAnsi="Times New Roman"/>
          <w:sz w:val="24"/>
          <w:szCs w:val="24"/>
        </w:rPr>
        <w:t xml:space="preserve"> подготовленные Н.Н. Дюковой.</w:t>
      </w:r>
    </w:p>
    <w:p w:rsidR="007A454B" w:rsidRPr="00556120" w:rsidRDefault="007A454B" w:rsidP="00DA3A8D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D4F3B" w:rsidRPr="00556120" w:rsidRDefault="00DD4F3B" w:rsidP="00DA3A8D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56120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556120">
        <w:rPr>
          <w:rFonts w:ascii="Times New Roman" w:hAnsi="Times New Roman" w:cs="Times New Roman"/>
          <w:b/>
          <w:sz w:val="24"/>
          <w:szCs w:val="24"/>
        </w:rPr>
        <w:t>еречень информационных</w:t>
      </w:r>
      <w:r w:rsidR="00DA3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120">
        <w:rPr>
          <w:rFonts w:ascii="Times New Roman" w:hAnsi="Times New Roman" w:cs="Times New Roman"/>
          <w:b/>
          <w:sz w:val="24"/>
          <w:szCs w:val="24"/>
        </w:rPr>
        <w:t>технологий</w:t>
      </w:r>
      <w:r w:rsidR="00DA3A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63D2" w:rsidRPr="00556120">
        <w:rPr>
          <w:rFonts w:ascii="Times New Roman" w:hAnsi="Times New Roman" w:cs="Times New Roman"/>
          <w:b/>
          <w:i/>
          <w:sz w:val="24"/>
          <w:szCs w:val="24"/>
        </w:rPr>
        <w:t xml:space="preserve">не </w:t>
      </w:r>
      <w:r w:rsidR="008912BC" w:rsidRPr="00556120">
        <w:rPr>
          <w:rFonts w:ascii="Times New Roman" w:hAnsi="Times New Roman" w:cs="Times New Roman"/>
          <w:b/>
          <w:i/>
          <w:sz w:val="24"/>
          <w:szCs w:val="24"/>
        </w:rPr>
        <w:t>требу</w:t>
      </w:r>
      <w:r w:rsidR="00135F51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4363D2" w:rsidRPr="00556120">
        <w:rPr>
          <w:rFonts w:ascii="Times New Roman" w:hAnsi="Times New Roman" w:cs="Times New Roman"/>
          <w:b/>
          <w:i/>
          <w:sz w:val="24"/>
          <w:szCs w:val="24"/>
        </w:rPr>
        <w:t>тся</w:t>
      </w:r>
    </w:p>
    <w:p w:rsidR="00B14F28" w:rsidRPr="00556120" w:rsidRDefault="00B14F28" w:rsidP="00DA3A8D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D4F3B" w:rsidRPr="00556120" w:rsidRDefault="00DD4F3B" w:rsidP="00DA3A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56120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8912BC" w:rsidRPr="00556120" w:rsidRDefault="008912BC" w:rsidP="00DA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sz w:val="24"/>
          <w:szCs w:val="24"/>
        </w:rPr>
        <w:t>Для проведения занятий по дисциплине «Генетика» используются:</w:t>
      </w:r>
    </w:p>
    <w:p w:rsidR="008912BC" w:rsidRPr="00556120" w:rsidRDefault="008912BC" w:rsidP="00DA3A8D">
      <w:pPr>
        <w:pStyle w:val="a9"/>
        <w:spacing w:after="0"/>
        <w:ind w:left="0"/>
        <w:jc w:val="both"/>
      </w:pPr>
      <w:r w:rsidRPr="00556120">
        <w:t>-аудитория 425, оснащенная мультимедийным оборудованием;</w:t>
      </w:r>
    </w:p>
    <w:p w:rsidR="008912BC" w:rsidRPr="00556120" w:rsidRDefault="008912BC" w:rsidP="00DA3A8D">
      <w:pPr>
        <w:pStyle w:val="a9"/>
        <w:spacing w:after="0"/>
        <w:ind w:left="0"/>
        <w:jc w:val="both"/>
        <w:rPr>
          <w:i/>
        </w:rPr>
      </w:pPr>
      <w:r w:rsidRPr="00556120">
        <w:t>-тесты по контролю основных разделов дисциплины;</w:t>
      </w:r>
    </w:p>
    <w:p w:rsidR="008912BC" w:rsidRPr="00556120" w:rsidRDefault="008912BC" w:rsidP="00DA3A8D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56120">
        <w:rPr>
          <w:rFonts w:ascii="Times New Roman" w:hAnsi="Times New Roman"/>
          <w:bCs/>
          <w:sz w:val="24"/>
          <w:szCs w:val="24"/>
        </w:rPr>
        <w:t>-приборы: бинокуляры, весы электрические, микроскопы, химическая посуда;</w:t>
      </w:r>
    </w:p>
    <w:p w:rsidR="008912BC" w:rsidRPr="00556120" w:rsidRDefault="008912BC" w:rsidP="00DA3A8D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56120">
        <w:rPr>
          <w:rFonts w:ascii="Times New Roman" w:hAnsi="Times New Roman"/>
          <w:bCs/>
          <w:sz w:val="24"/>
          <w:szCs w:val="24"/>
        </w:rPr>
        <w:t>-инвентарь: бритвы, пинцеты, спиртовки, разносы, предметные и покровные стекла и др.;</w:t>
      </w:r>
    </w:p>
    <w:p w:rsidR="008912BC" w:rsidRPr="00556120" w:rsidRDefault="008912BC" w:rsidP="00DA3A8D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556120">
        <w:rPr>
          <w:rFonts w:ascii="Times New Roman" w:hAnsi="Times New Roman"/>
          <w:bCs/>
          <w:sz w:val="24"/>
          <w:szCs w:val="24"/>
        </w:rPr>
        <w:t>-материалы: постоянные и временные препараты.</w:t>
      </w:r>
    </w:p>
    <w:p w:rsidR="008912BC" w:rsidRPr="00556120" w:rsidRDefault="008912BC" w:rsidP="00DA3A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D4F3B" w:rsidRPr="000909E3" w:rsidRDefault="004666DC" w:rsidP="008223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120">
        <w:rPr>
          <w:rFonts w:ascii="Times New Roman" w:hAnsi="Times New Roman"/>
          <w:bCs/>
          <w:sz w:val="24"/>
          <w:szCs w:val="24"/>
        </w:rPr>
        <w:br w:type="page"/>
      </w:r>
      <w:r w:rsidR="008223A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0265" cy="7678420"/>
            <wp:effectExtent l="19050" t="0" r="0" b="0"/>
            <wp:docPr id="3" name="Рисунок 3" descr="C:\Documents and Settings\s_kozlov\Рабочий стол\Дюкова\1 генетика лесн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s_kozlov\Рабочий стол\Дюкова\1 генетика лесн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767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F3B" w:rsidRPr="000909E3" w:rsidRDefault="00DD4F3B" w:rsidP="00187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DD4F3B" w:rsidRPr="000909E3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156B8" w:rsidRPr="001878CE" w:rsidRDefault="00DD4F3B" w:rsidP="001878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78CE">
        <w:rPr>
          <w:rFonts w:ascii="Times New Roman" w:hAnsi="Times New Roman"/>
          <w:b/>
          <w:bCs/>
          <w:sz w:val="24"/>
          <w:szCs w:val="24"/>
        </w:rPr>
        <w:lastRenderedPageBreak/>
        <w:t xml:space="preserve">КОНТРОЛЬНЫЕ ЗАДАНИЯ И ИНЫЕ МАТЕРИАЛЫ ОЦЕНКИ </w:t>
      </w:r>
    </w:p>
    <w:p w:rsidR="00DD4F3B" w:rsidRPr="001878CE" w:rsidRDefault="00DD4F3B" w:rsidP="001878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878CE">
        <w:rPr>
          <w:rFonts w:ascii="Times New Roman" w:hAnsi="Times New Roman"/>
          <w:b/>
          <w:bCs/>
          <w:sz w:val="24"/>
          <w:szCs w:val="24"/>
        </w:rPr>
        <w:t xml:space="preserve">знаний, умений, навыков и (или) опыта деятельности, характеризующие этапы формирования компетенций в процессе освоения дисциплины </w:t>
      </w:r>
    </w:p>
    <w:p w:rsidR="00DD4F3B" w:rsidRPr="001878CE" w:rsidRDefault="00F156B8" w:rsidP="001878C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b/>
          <w:bCs/>
          <w:sz w:val="24"/>
          <w:szCs w:val="24"/>
        </w:rPr>
        <w:t>ГЕНЕТИКА</w:t>
      </w:r>
    </w:p>
    <w:p w:rsidR="00DD4F3B" w:rsidRPr="001878CE" w:rsidRDefault="00DD4F3B" w:rsidP="00187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3269B" w:rsidRPr="001878CE" w:rsidRDefault="00B3269B" w:rsidP="00187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  <w:lang w:val="en-US"/>
        </w:rPr>
        <w:t>I</w:t>
      </w:r>
      <w:r w:rsidR="00AA4875" w:rsidRPr="001878CE">
        <w:rPr>
          <w:rFonts w:ascii="Times New Roman" w:hAnsi="Times New Roman"/>
          <w:b/>
          <w:sz w:val="24"/>
          <w:szCs w:val="24"/>
        </w:rPr>
        <w:t xml:space="preserve">. </w:t>
      </w:r>
      <w:r w:rsidRPr="001878CE">
        <w:rPr>
          <w:rFonts w:ascii="Times New Roman" w:hAnsi="Times New Roman"/>
          <w:b/>
          <w:sz w:val="24"/>
          <w:szCs w:val="24"/>
        </w:rPr>
        <w:t xml:space="preserve">Вопросы </w:t>
      </w:r>
      <w:r w:rsidR="007A0B8D" w:rsidRPr="001878CE">
        <w:rPr>
          <w:rFonts w:ascii="Times New Roman" w:hAnsi="Times New Roman"/>
          <w:b/>
          <w:sz w:val="24"/>
          <w:szCs w:val="24"/>
        </w:rPr>
        <w:t>к собеседованию</w:t>
      </w:r>
    </w:p>
    <w:p w:rsidR="00B05317" w:rsidRPr="001878CE" w:rsidRDefault="00B3269B" w:rsidP="00187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Тема</w:t>
      </w:r>
      <w:r w:rsidR="00B05317" w:rsidRPr="001878CE">
        <w:rPr>
          <w:rFonts w:ascii="Times New Roman" w:hAnsi="Times New Roman"/>
          <w:b/>
          <w:sz w:val="24"/>
          <w:szCs w:val="24"/>
        </w:rPr>
        <w:t xml:space="preserve"> «Цитологические основы наследственности. Митоз и мейоз»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1. Клеточное строение организмов. Строение клетки.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2. Ядро клетки, его строение.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3. Число и морфология хромосом. Понятие о кариотипе.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4. Митотический цикл клетки. Фазы митоза.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5. Характеристика редукционного деления мейоза.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6. Характеристика эквационного деления мейоза. 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7. Основные отличия мейоза от митоза.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8. Микроспорогенез и микрогаметогенез у растений.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9. Мегаспорогенез (макроспорогенез) и мегагаметогенз (макрогаметогенез) у покрытосеменных растений.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10. Двойное оплодотворение у покрытосеменных растений.</w:t>
      </w:r>
    </w:p>
    <w:p w:rsidR="006D3358" w:rsidRPr="001878CE" w:rsidRDefault="00B3269B" w:rsidP="001878CE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Тема</w:t>
      </w:r>
      <w:r w:rsidR="006D3358" w:rsidRPr="001878CE">
        <w:rPr>
          <w:rFonts w:ascii="Times New Roman" w:hAnsi="Times New Roman"/>
          <w:b/>
          <w:sz w:val="24"/>
          <w:szCs w:val="24"/>
        </w:rPr>
        <w:t xml:space="preserve"> «Закономерности наследования признаков при внутривидовой гибридизации»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1. Аллельное взаимодействие генов. Полное и неполное доминирование.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2. Моногибридное скрещивание.Доминантность и рецессивность.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3. Закон единообразия гибридов первого поколения, закон расщепления гибридов второго поколения.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4. Дигибридное скрещивание. Закон независимого наследования признаков.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5. Неаллельные гены. Типы взаимодействия.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6. Наследование признаков по типу эпистаза.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7. Наследование признаков при полимерном взаимодействии генов.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8. Кумулятивная и некумулятивная полимерия.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9. Наследование признаков при комплементарном взаимодействии генов.</w:t>
      </w:r>
    </w:p>
    <w:p w:rsidR="006D3358" w:rsidRPr="001878CE" w:rsidRDefault="00B3269B" w:rsidP="001878CE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Тема</w:t>
      </w:r>
      <w:r w:rsidR="006D3358" w:rsidRPr="001878CE">
        <w:rPr>
          <w:rFonts w:ascii="Times New Roman" w:hAnsi="Times New Roman"/>
          <w:b/>
          <w:sz w:val="24"/>
          <w:szCs w:val="24"/>
        </w:rPr>
        <w:t xml:space="preserve"> «Хромосомная теория наследственности»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1. Половые хромосомы и расщепление по полу.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2. Теории определения пола.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3. Наследование признаков, сцепленных с полом.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4. Наследование при неправильном расхождении половых хромосом.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5. Наследственные заболевания, связанные с неправильным расхождением половых хромосом при мейозе.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6. Группы сцепления генов. Полное и неполное сцепление генов. 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7. Величина кроссинговера.</w:t>
      </w:r>
    </w:p>
    <w:p w:rsidR="006D3358" w:rsidRPr="001878CE" w:rsidRDefault="006D3358" w:rsidP="00187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8. Сцепленное наследование и составление генетических карт хромосом.</w:t>
      </w:r>
    </w:p>
    <w:p w:rsidR="004A0125" w:rsidRPr="001878CE" w:rsidRDefault="0050657B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Тема</w:t>
      </w:r>
      <w:r w:rsidR="004A0125" w:rsidRPr="001878CE">
        <w:rPr>
          <w:rFonts w:ascii="Times New Roman" w:hAnsi="Times New Roman"/>
          <w:b/>
          <w:sz w:val="24"/>
          <w:szCs w:val="24"/>
        </w:rPr>
        <w:t xml:space="preserve"> «Молекулярные основы наследственности</w:t>
      </w:r>
      <w:r w:rsidR="004A0125" w:rsidRPr="001878CE">
        <w:rPr>
          <w:rFonts w:ascii="Times New Roman" w:hAnsi="Times New Roman"/>
          <w:sz w:val="24"/>
          <w:szCs w:val="24"/>
        </w:rPr>
        <w:t>»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1. Строение нуклеиновых кислот.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2. Модель структуры ДНК. Репликация ДНК, ферменты репликации.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3. РНК</w:t>
      </w:r>
      <w:r w:rsidR="001878CE">
        <w:rPr>
          <w:rFonts w:ascii="Times New Roman" w:hAnsi="Times New Roman"/>
          <w:sz w:val="24"/>
          <w:szCs w:val="24"/>
        </w:rPr>
        <w:t>,</w:t>
      </w:r>
      <w:r w:rsidRPr="001878CE">
        <w:rPr>
          <w:rFonts w:ascii="Times New Roman" w:hAnsi="Times New Roman"/>
          <w:sz w:val="24"/>
          <w:szCs w:val="24"/>
        </w:rPr>
        <w:t xml:space="preserve"> как генетический материал и ее репликация. Генетический код. 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4. Типы РНК. Обратнаятранскрипция. Структура гена у про- и эукариот. 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5. Расположение генов в хромосомах. 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6. Основы генной инженерии. Методы выделения и синтеза генов. 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7. Понятие о генных векторах. Прямые методы переноса генов (микроиньекция, электропорация, биобаллистика и др.). 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8. Обеспечение эффективной экспрессии клонированных генов. Доказательства интеграции чужеродных генов. Достижения генетической инженерии. 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9. Молекулярное маркирование. Геномные библиотеки. 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lastRenderedPageBreak/>
        <w:t xml:space="preserve">10. Понятие о методах получения рекомбинантных белков с помощью эукариотических систем. 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11. Основы микробиологического производства генетически модифицирован</w:t>
      </w:r>
      <w:r w:rsidR="00C37094" w:rsidRPr="001878CE">
        <w:rPr>
          <w:rFonts w:ascii="Times New Roman" w:hAnsi="Times New Roman"/>
          <w:sz w:val="24"/>
          <w:szCs w:val="24"/>
        </w:rPr>
        <w:t xml:space="preserve">ных </w:t>
      </w:r>
      <w:r w:rsidRPr="001878CE">
        <w:rPr>
          <w:rFonts w:ascii="Times New Roman" w:hAnsi="Times New Roman"/>
          <w:sz w:val="24"/>
          <w:szCs w:val="24"/>
        </w:rPr>
        <w:t>организмов, промышленного синтеза белков при участии рекомбинантных микроорганизмов.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12. Явление нехромосомной наследственности. Пластидная наследственность. Митохондриальная наследственность. </w:t>
      </w:r>
    </w:p>
    <w:p w:rsidR="004A0125" w:rsidRPr="001878CE" w:rsidRDefault="004A0125" w:rsidP="001878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3358" w:rsidRPr="001878CE" w:rsidRDefault="00C37094" w:rsidP="00187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Алгоритм проведения</w:t>
      </w:r>
    </w:p>
    <w:p w:rsidR="00B05317" w:rsidRPr="001878CE" w:rsidRDefault="00C37094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1. Подготовка занятия:</w:t>
      </w:r>
    </w:p>
    <w:p w:rsidR="00C37094" w:rsidRPr="001878CE" w:rsidRDefault="00C37094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-за несколько дней до проведения занятия студентам сообщается тематика занятия;</w:t>
      </w:r>
    </w:p>
    <w:p w:rsidR="00C37094" w:rsidRPr="001878CE" w:rsidRDefault="00C37094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-преподавателем формируются вопросы, обсуждение которых предполагается на занятии;</w:t>
      </w:r>
    </w:p>
    <w:p w:rsidR="00C37094" w:rsidRPr="001878CE" w:rsidRDefault="00C37094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-вопросы оформляются в виде карточек;</w:t>
      </w:r>
    </w:p>
    <w:p w:rsidR="00C37094" w:rsidRPr="001878CE" w:rsidRDefault="00C37094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-определяются сроки и дата проведения занятия.</w:t>
      </w:r>
    </w:p>
    <w:p w:rsidR="00C37094" w:rsidRPr="001878CE" w:rsidRDefault="00C37094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2. Порядок проведения занятия</w:t>
      </w:r>
    </w:p>
    <w:p w:rsidR="00C37094" w:rsidRPr="001878CE" w:rsidRDefault="001B6876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i/>
          <w:sz w:val="24"/>
          <w:szCs w:val="24"/>
        </w:rPr>
        <w:t xml:space="preserve">Вступление: </w:t>
      </w:r>
      <w:r w:rsidRPr="001878CE">
        <w:rPr>
          <w:rFonts w:ascii="Times New Roman" w:hAnsi="Times New Roman"/>
          <w:sz w:val="24"/>
          <w:szCs w:val="24"/>
        </w:rPr>
        <w:t>Преподаватель обращается к присутствующим со вступительным словом, в котором отражает тему и порядок проведения занятия. Он знакомит студентов с правилами проведения опроса. Заранее составляется таблица для фиксирования результатов ответов на доске (табл. 1).</w:t>
      </w:r>
    </w:p>
    <w:p w:rsidR="00D460BC" w:rsidRPr="001878CE" w:rsidRDefault="00D460B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0BC" w:rsidRPr="001878CE" w:rsidRDefault="00D460BC" w:rsidP="00187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Таблица 1. Учет результатов ответов</w:t>
      </w:r>
    </w:p>
    <w:p w:rsidR="00D460BC" w:rsidRPr="001878CE" w:rsidRDefault="00D460B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8"/>
        <w:gridCol w:w="1771"/>
        <w:gridCol w:w="1843"/>
        <w:gridCol w:w="1843"/>
        <w:gridCol w:w="1843"/>
      </w:tblGrid>
      <w:tr w:rsidR="00501B72" w:rsidRPr="001878CE" w:rsidTr="00E45726">
        <w:trPr>
          <w:trHeight w:val="291"/>
          <w:tblHeader/>
        </w:trPr>
        <w:tc>
          <w:tcPr>
            <w:tcW w:w="2198" w:type="dxa"/>
            <w:vMerge w:val="restart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№ вопроса</w:t>
            </w:r>
          </w:p>
        </w:tc>
        <w:tc>
          <w:tcPr>
            <w:tcW w:w="7300" w:type="dxa"/>
            <w:gridSpan w:val="4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Команды</w:t>
            </w:r>
          </w:p>
        </w:tc>
      </w:tr>
      <w:tr w:rsidR="00501B72" w:rsidRPr="001878CE" w:rsidTr="00E45726">
        <w:trPr>
          <w:trHeight w:val="228"/>
          <w:tblHeader/>
        </w:trPr>
        <w:tc>
          <w:tcPr>
            <w:tcW w:w="2198" w:type="dxa"/>
            <w:vMerge/>
            <w:vAlign w:val="center"/>
          </w:tcPr>
          <w:p w:rsidR="00501B72" w:rsidRPr="001878CE" w:rsidRDefault="00501B72" w:rsidP="001878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71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01B72" w:rsidRPr="001878CE" w:rsidTr="00E45726">
        <w:trPr>
          <w:trHeight w:val="278"/>
        </w:trPr>
        <w:tc>
          <w:tcPr>
            <w:tcW w:w="2198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1B72" w:rsidRPr="001878CE" w:rsidTr="00E45726">
        <w:trPr>
          <w:trHeight w:val="267"/>
        </w:trPr>
        <w:tc>
          <w:tcPr>
            <w:tcW w:w="2198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1B72" w:rsidRPr="001878CE" w:rsidTr="00E45726">
        <w:trPr>
          <w:trHeight w:val="273"/>
        </w:trPr>
        <w:tc>
          <w:tcPr>
            <w:tcW w:w="2198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01B72" w:rsidRPr="001878CE" w:rsidTr="00E45726">
        <w:trPr>
          <w:trHeight w:val="273"/>
        </w:trPr>
        <w:tc>
          <w:tcPr>
            <w:tcW w:w="2198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71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01B72" w:rsidRPr="001878CE" w:rsidRDefault="00501B72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C37094" w:rsidRPr="001878CE" w:rsidRDefault="00C37094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23E" w:rsidRPr="001878CE" w:rsidRDefault="00BE323E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i/>
          <w:sz w:val="24"/>
          <w:szCs w:val="24"/>
        </w:rPr>
        <w:t>Основная часть</w:t>
      </w:r>
    </w:p>
    <w:p w:rsidR="00BE323E" w:rsidRPr="001878CE" w:rsidRDefault="00BE323E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Все присутствующие распределяются по командам (в каждой не более 3-4 человека, в зависимости от количества студентов) и выбирают капитана. Из числа студентов выбирается «арбитр», в обязанность которого входит занесение данных в таблицу и контроль времени на обдумывание ответа</w:t>
      </w:r>
      <w:r w:rsidR="00393EEB" w:rsidRPr="001878CE">
        <w:rPr>
          <w:rFonts w:ascii="Times New Roman" w:hAnsi="Times New Roman"/>
          <w:sz w:val="24"/>
          <w:szCs w:val="24"/>
        </w:rPr>
        <w:t xml:space="preserve">. Преподаватель раскладывает карточки на столе. По очередности капитаны берут карточки, озвучивают текст вопроса и готовятся в течение установленного регламентом времени (не более 1 минуты). По сигналу «арбитра» называют ответ. Преподаватель оценивает правильность, и данные вносятся в таблицу. В случае неверного ответа данной командой право назвать правильный ответ переходит к другим командам в порядке очередности (кто раньше поднял руку). </w:t>
      </w:r>
      <w:r w:rsidR="000A51A0" w:rsidRPr="001878CE">
        <w:rPr>
          <w:rFonts w:ascii="Times New Roman" w:hAnsi="Times New Roman"/>
          <w:sz w:val="24"/>
          <w:szCs w:val="24"/>
        </w:rPr>
        <w:t>Таким образом, команда зарабатывает дополнительный балл, что не исключает её участия в дальнейшем проведении соревнования.</w:t>
      </w:r>
    </w:p>
    <w:p w:rsidR="000A51A0" w:rsidRPr="001878CE" w:rsidRDefault="00386930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 xml:space="preserve">3. </w:t>
      </w:r>
      <w:r w:rsidR="000A51A0" w:rsidRPr="001878CE">
        <w:rPr>
          <w:rFonts w:ascii="Times New Roman" w:hAnsi="Times New Roman"/>
          <w:b/>
          <w:sz w:val="24"/>
          <w:szCs w:val="24"/>
        </w:rPr>
        <w:t>Схема перекрестного опроса</w:t>
      </w:r>
    </w:p>
    <w:p w:rsidR="000A51A0" w:rsidRPr="001878CE" w:rsidRDefault="000A51A0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При условии, что в опросе участвуют, к примеру, 4 команды, схема (порядок озвучивания вопросов) может быть следующим:</w:t>
      </w:r>
    </w:p>
    <w:p w:rsidR="000A51A0" w:rsidRPr="001878CE" w:rsidRDefault="000A51A0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а) коман</w:t>
      </w:r>
      <w:r w:rsidR="008246CE" w:rsidRPr="001878CE">
        <w:rPr>
          <w:rFonts w:ascii="Times New Roman" w:hAnsi="Times New Roman"/>
          <w:sz w:val="24"/>
          <w:szCs w:val="24"/>
        </w:rPr>
        <w:t>да 1 задает вопрос команде 2; 2-3; 3-4; 4-</w:t>
      </w:r>
      <w:r w:rsidRPr="001878CE">
        <w:rPr>
          <w:rFonts w:ascii="Times New Roman" w:hAnsi="Times New Roman"/>
          <w:sz w:val="24"/>
          <w:szCs w:val="24"/>
        </w:rPr>
        <w:t>1;</w:t>
      </w:r>
    </w:p>
    <w:p w:rsidR="000A51A0" w:rsidRPr="001878CE" w:rsidRDefault="008246CE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б) 1-3; 2-4; 3-1; 4-</w:t>
      </w:r>
      <w:r w:rsidR="000A51A0" w:rsidRPr="001878CE">
        <w:rPr>
          <w:rFonts w:ascii="Times New Roman" w:hAnsi="Times New Roman"/>
          <w:sz w:val="24"/>
          <w:szCs w:val="24"/>
        </w:rPr>
        <w:t>2</w:t>
      </w:r>
      <w:r w:rsidR="00386930" w:rsidRPr="001878CE">
        <w:rPr>
          <w:rFonts w:ascii="Times New Roman" w:hAnsi="Times New Roman"/>
          <w:sz w:val="24"/>
          <w:szCs w:val="24"/>
        </w:rPr>
        <w:t>;</w:t>
      </w:r>
    </w:p>
    <w:p w:rsidR="00386930" w:rsidRPr="001878CE" w:rsidRDefault="008246CE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в) 1-4; 2-1; 3-2; 4-</w:t>
      </w:r>
      <w:r w:rsidR="00386930" w:rsidRPr="001878CE">
        <w:rPr>
          <w:rFonts w:ascii="Times New Roman" w:hAnsi="Times New Roman"/>
          <w:sz w:val="24"/>
          <w:szCs w:val="24"/>
        </w:rPr>
        <w:t>3.</w:t>
      </w:r>
    </w:p>
    <w:p w:rsidR="00145721" w:rsidRPr="001878CE" w:rsidRDefault="00145721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45721" w:rsidRPr="001878CE" w:rsidRDefault="00712A45" w:rsidP="00187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 xml:space="preserve">Процедура оценивания </w:t>
      </w:r>
      <w:r w:rsidR="00145721" w:rsidRPr="001878CE">
        <w:rPr>
          <w:rFonts w:ascii="Times New Roman" w:hAnsi="Times New Roman"/>
          <w:b/>
          <w:sz w:val="24"/>
          <w:szCs w:val="24"/>
        </w:rPr>
        <w:t>собеседования</w:t>
      </w:r>
    </w:p>
    <w:p w:rsidR="00386930" w:rsidRPr="001878CE" w:rsidRDefault="00386930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В конце занятия преподаватель</w:t>
      </w:r>
      <w:r w:rsidR="00712A45" w:rsidRPr="001878CE">
        <w:rPr>
          <w:rFonts w:ascii="Times New Roman" w:hAnsi="Times New Roman"/>
          <w:sz w:val="24"/>
          <w:szCs w:val="24"/>
        </w:rPr>
        <w:t xml:space="preserve"> и</w:t>
      </w:r>
      <w:r w:rsidRPr="001878CE">
        <w:rPr>
          <w:rFonts w:ascii="Times New Roman" w:hAnsi="Times New Roman"/>
          <w:sz w:val="24"/>
          <w:szCs w:val="24"/>
        </w:rPr>
        <w:t xml:space="preserve"> «арбитр» подводят итоги и объявляют результаты присутствующим. Все члены каждой команды получают одинаковое количество баллов в соответствии с количеством правильных ответов.</w:t>
      </w:r>
    </w:p>
    <w:p w:rsidR="00386930" w:rsidRPr="001878CE" w:rsidRDefault="00386930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lastRenderedPageBreak/>
        <w:t xml:space="preserve">Шкала оценивания </w:t>
      </w:r>
      <w:r w:rsidR="00145721" w:rsidRPr="001878CE">
        <w:rPr>
          <w:rFonts w:ascii="Times New Roman" w:hAnsi="Times New Roman"/>
          <w:b/>
          <w:sz w:val="24"/>
          <w:szCs w:val="24"/>
        </w:rPr>
        <w:t>собеседования</w:t>
      </w:r>
    </w:p>
    <w:p w:rsidR="000A51A0" w:rsidRPr="001878CE" w:rsidRDefault="000A51A0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6C1476" w:rsidRPr="001878CE" w:rsidTr="006C1476">
        <w:tc>
          <w:tcPr>
            <w:tcW w:w="1571" w:type="dxa"/>
            <w:shd w:val="clear" w:color="auto" w:fill="auto"/>
          </w:tcPr>
          <w:p w:rsidR="00387B32" w:rsidRPr="001878CE" w:rsidRDefault="00387B32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387B32" w:rsidRPr="001878CE" w:rsidRDefault="00387B32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6C1476" w:rsidRPr="001878CE" w:rsidTr="006C1476">
        <w:tc>
          <w:tcPr>
            <w:tcW w:w="1571" w:type="dxa"/>
            <w:shd w:val="clear" w:color="auto" w:fill="auto"/>
          </w:tcPr>
          <w:p w:rsidR="00387B32" w:rsidRPr="001878CE" w:rsidRDefault="00387B32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387B32" w:rsidRPr="001878CE" w:rsidRDefault="00387B32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На все поставленные вопросы даны развернутые ответы. Получены ответы на дополнительные вопросы. Демонстрируют полное понимание темы.</w:t>
            </w:r>
          </w:p>
        </w:tc>
      </w:tr>
      <w:tr w:rsidR="006C1476" w:rsidRPr="001878CE" w:rsidTr="006C1476">
        <w:tc>
          <w:tcPr>
            <w:tcW w:w="1571" w:type="dxa"/>
            <w:shd w:val="clear" w:color="auto" w:fill="auto"/>
          </w:tcPr>
          <w:p w:rsidR="00387B32" w:rsidRPr="001878CE" w:rsidRDefault="00387B32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387B32" w:rsidRPr="001878CE" w:rsidRDefault="00387B32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Получены ответы на дополнительные вопросы. Демонстрируют полное понимание темы.</w:t>
            </w:r>
          </w:p>
        </w:tc>
      </w:tr>
      <w:tr w:rsidR="006C1476" w:rsidRPr="001878CE" w:rsidTr="006C1476">
        <w:tc>
          <w:tcPr>
            <w:tcW w:w="1571" w:type="dxa"/>
            <w:shd w:val="clear" w:color="auto" w:fill="auto"/>
          </w:tcPr>
          <w:p w:rsidR="00387B32" w:rsidRPr="001878CE" w:rsidRDefault="00387B32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удовлетво-</w:t>
            </w:r>
          </w:p>
          <w:p w:rsidR="00387B32" w:rsidRPr="001878CE" w:rsidRDefault="00387B32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7501" w:type="dxa"/>
            <w:shd w:val="clear" w:color="auto" w:fill="auto"/>
          </w:tcPr>
          <w:p w:rsidR="00387B32" w:rsidRPr="001878CE" w:rsidRDefault="00387B32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</w:t>
            </w:r>
            <w:r w:rsidR="009A2E04" w:rsidRPr="001878CE">
              <w:rPr>
                <w:rFonts w:ascii="Times New Roman" w:eastAsia="Times New Roman" w:hAnsi="Times New Roman"/>
                <w:sz w:val="24"/>
                <w:szCs w:val="24"/>
              </w:rPr>
              <w:t>рнутые ответы. Н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а дополнительные вопросы</w:t>
            </w:r>
            <w:r w:rsidR="009A2E04" w:rsidRPr="001878CE">
              <w:rPr>
                <w:rFonts w:ascii="Times New Roman" w:eastAsia="Times New Roman" w:hAnsi="Times New Roman"/>
                <w:sz w:val="24"/>
                <w:szCs w:val="24"/>
              </w:rPr>
              <w:t xml:space="preserve"> частично получены ответы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 xml:space="preserve">. Демонстрируют </w:t>
            </w:r>
            <w:r w:rsidR="009A2E04" w:rsidRPr="001878CE">
              <w:rPr>
                <w:rFonts w:ascii="Times New Roman" w:eastAsia="Times New Roman" w:hAnsi="Times New Roman"/>
                <w:sz w:val="24"/>
                <w:szCs w:val="24"/>
              </w:rPr>
              <w:t>не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полное понимание темы.</w:t>
            </w:r>
          </w:p>
        </w:tc>
      </w:tr>
      <w:tr w:rsidR="006C1476" w:rsidRPr="001878CE" w:rsidTr="006C1476">
        <w:tc>
          <w:tcPr>
            <w:tcW w:w="1571" w:type="dxa"/>
            <w:shd w:val="clear" w:color="auto" w:fill="auto"/>
          </w:tcPr>
          <w:p w:rsidR="00387B32" w:rsidRPr="001878CE" w:rsidRDefault="00387B32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неудовлетво-</w:t>
            </w:r>
          </w:p>
          <w:p w:rsidR="00387B32" w:rsidRPr="001878CE" w:rsidRDefault="00387B32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7501" w:type="dxa"/>
            <w:shd w:val="clear" w:color="auto" w:fill="auto"/>
          </w:tcPr>
          <w:p w:rsidR="00387B32" w:rsidRPr="001878CE" w:rsidRDefault="009A2E04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На поставленные вопросы ответы практически не получены, на дополнительные вопросы не отвечали. Демонстрируют небольшое понимание темы.</w:t>
            </w:r>
          </w:p>
        </w:tc>
      </w:tr>
    </w:tbl>
    <w:p w:rsidR="00386930" w:rsidRPr="001878CE" w:rsidRDefault="00386930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3122" w:rsidRPr="001878CE" w:rsidRDefault="0050657B" w:rsidP="00187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  <w:lang w:val="en-US"/>
        </w:rPr>
        <w:t xml:space="preserve">II. </w:t>
      </w:r>
      <w:r w:rsidR="00193122" w:rsidRPr="001878CE">
        <w:rPr>
          <w:rFonts w:ascii="Times New Roman" w:hAnsi="Times New Roman"/>
          <w:b/>
          <w:sz w:val="24"/>
          <w:szCs w:val="24"/>
        </w:rPr>
        <w:t>Темы сообщений: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По разделу</w:t>
      </w:r>
      <w:r w:rsidR="0040115F" w:rsidRPr="001878CE">
        <w:rPr>
          <w:rFonts w:ascii="Times New Roman" w:hAnsi="Times New Roman"/>
          <w:b/>
          <w:sz w:val="24"/>
          <w:szCs w:val="24"/>
        </w:rPr>
        <w:t xml:space="preserve"> 5</w:t>
      </w:r>
      <w:r w:rsidRPr="001878CE">
        <w:rPr>
          <w:rFonts w:ascii="Times New Roman" w:hAnsi="Times New Roman"/>
          <w:b/>
          <w:sz w:val="24"/>
          <w:szCs w:val="24"/>
        </w:rPr>
        <w:t xml:space="preserve"> «Наследственная и ненаследственная изменчивость»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1. Типы изменчивости.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2. Модификационная изменчивость. Норма реакции генотипа.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3. Онтогенетическая адаптация. Длительные модификации.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4. Наследственная изменчивость, ее типы.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5. Комбинативная изменчивость, механизмы ее возникновения, роль в эволюции и селекции.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6. Мутационная изменчивость. Основные положения мутационной теории Г. де Фриза.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7. Спонтанный мутагенез. Влияние генотипа и физиологического состояния на спонтаннуюмутабильность.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8. Прямые и обратные мутации.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9. Закон гомологических рядов в наследственной изменчивости Н.И. Вавилова.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10. Индуцированные мутации. Физические и химические мутагенные факторы.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11. Классификация мутаций. Изменения структуры хромосом.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12. Изменение структуры гена. Точковые мутации.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13. Сдвиг рамки считывания. Репарация поврежденной ДНК.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По разделу</w:t>
      </w:r>
      <w:r w:rsidR="007B5FF3" w:rsidRPr="001878CE">
        <w:rPr>
          <w:rFonts w:ascii="Times New Roman" w:hAnsi="Times New Roman"/>
          <w:b/>
          <w:sz w:val="24"/>
          <w:szCs w:val="24"/>
        </w:rPr>
        <w:t xml:space="preserve"> 8</w:t>
      </w:r>
      <w:r w:rsidRPr="001878CE">
        <w:rPr>
          <w:rFonts w:ascii="Times New Roman" w:hAnsi="Times New Roman"/>
          <w:b/>
          <w:sz w:val="24"/>
          <w:szCs w:val="24"/>
        </w:rPr>
        <w:t xml:space="preserve">«Значение популяционной и экологической генетики в селекции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растений и животных»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1. Понятие о популяциях: локальные популяции, менделевские популяции, панмикмитические популяции.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2. Генетическая гетерогенность популяций. Генофонд.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3. Внутрипопуляционный генетический полиморфизм.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4. Закон Харди-Вайнберга.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5. Мутационные процессы в популяции. Понятия о генетическом грузе.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6. Естественный отбор в популяциях, как основной фактор эволюции популяций. Адаптивная ценность генотипов и понятие о коэффициенте отбора.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7. Генетико-автоматические процессы в популяциях (дрейф генов).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8. Влияние изоляции (географической, биологической, экологической) на структуру популяций.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9. Миграция и ее влияние на структуру популяций. 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10. Генетический гомеостаз и полиморфизм популяций.</w:t>
      </w:r>
    </w:p>
    <w:p w:rsidR="00E72B6F" w:rsidRPr="001878CE" w:rsidRDefault="00E72B6F" w:rsidP="001878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72B6F" w:rsidRPr="001878CE" w:rsidRDefault="00E72B6F" w:rsidP="00187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 xml:space="preserve">Публичные презентации </w:t>
      </w:r>
    </w:p>
    <w:p w:rsidR="00E72B6F" w:rsidRPr="001878CE" w:rsidRDefault="00E72B6F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i/>
          <w:sz w:val="24"/>
          <w:szCs w:val="24"/>
        </w:rPr>
        <w:t xml:space="preserve">Презентация – </w:t>
      </w:r>
      <w:r w:rsidRPr="001878CE">
        <w:rPr>
          <w:rFonts w:ascii="Times New Roman" w:hAnsi="Times New Roman"/>
          <w:sz w:val="24"/>
          <w:szCs w:val="24"/>
        </w:rPr>
        <w:t>эффективный способ донесения информации, наглядно представить содержание, выделить и проиллюстрировать сообщение и его содержательные функции.</w:t>
      </w:r>
    </w:p>
    <w:p w:rsidR="00E72B6F" w:rsidRPr="001878CE" w:rsidRDefault="00E72B6F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lastRenderedPageBreak/>
        <w:t>Подготовительный этап</w:t>
      </w:r>
    </w:p>
    <w:p w:rsidR="00E72B6F" w:rsidRPr="001878CE" w:rsidRDefault="00E72B6F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Студентам сообщается тематика занятия заблаговременно. По вопросам предложенных тем студенты готовят рефераты. Литературу они подбирают самостоятельно. В течение подготовки студенты могут обращаться к преподавателю</w:t>
      </w:r>
      <w:r w:rsidR="007944DC" w:rsidRPr="001878CE">
        <w:rPr>
          <w:rFonts w:ascii="Times New Roman" w:hAnsi="Times New Roman"/>
          <w:sz w:val="24"/>
          <w:szCs w:val="24"/>
        </w:rPr>
        <w:t xml:space="preserve"> за консультацией. Одновременно с подготовкой реферата студенты готовят слайды, в которых указываются тема, цель и суть изучаемого вопроса, выводы. Преподаватель обеспечивает занятие техническими средствами обучения для демонстрации слайдов.</w:t>
      </w:r>
    </w:p>
    <w:p w:rsidR="007944DC" w:rsidRPr="001878CE" w:rsidRDefault="007944DC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Проведение презентации</w:t>
      </w:r>
    </w:p>
    <w:p w:rsidR="007944DC" w:rsidRPr="001878CE" w:rsidRDefault="007944DC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Преподаватель знакомит студентов с правилами проведения занятия. Для оценивания докладов он предлагает выбрать «судейскую команду» из числа студентов.</w:t>
      </w:r>
      <w:r w:rsidR="001A62EF" w:rsidRPr="001878CE">
        <w:rPr>
          <w:rFonts w:ascii="Times New Roman" w:hAnsi="Times New Roman"/>
          <w:sz w:val="24"/>
          <w:szCs w:val="24"/>
        </w:rPr>
        <w:t xml:space="preserve"> Студенты выступают перед аудиторией (группой) с докладами, в которых излагают основные моменты своей тематики. Доклад сопровождается презентацией. По окончании доклада слушатели задают вопросы докладчику, обмениваются мнениями по каждой теме.</w:t>
      </w:r>
    </w:p>
    <w:p w:rsidR="001A62EF" w:rsidRPr="001878CE" w:rsidRDefault="001A62EF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Заключительный этап</w:t>
      </w:r>
    </w:p>
    <w:p w:rsidR="001A62EF" w:rsidRPr="001878CE" w:rsidRDefault="001A62EF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В конце занятия преподаватель и «арбитры» подводят итоги и объявляют результаты присутствующим.</w:t>
      </w:r>
    </w:p>
    <w:p w:rsidR="001A62EF" w:rsidRPr="001878CE" w:rsidRDefault="001A62EF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 xml:space="preserve">Процедура оценивания </w:t>
      </w:r>
      <w:r w:rsidR="00145721" w:rsidRPr="001878CE">
        <w:rPr>
          <w:rFonts w:ascii="Times New Roman" w:hAnsi="Times New Roman"/>
          <w:b/>
          <w:sz w:val="24"/>
          <w:szCs w:val="24"/>
        </w:rPr>
        <w:t>сообщения</w:t>
      </w:r>
    </w:p>
    <w:p w:rsidR="001A62EF" w:rsidRPr="001878CE" w:rsidRDefault="002F3AD1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По соответствующим темам (см. п. 5) студенты готовят сообщения и выступают перед аудиторией докладами, рассчитанными не более чем на 10 минут, сопровождающиеся демонстрацией слайдов (по возможности) либо наглядным раздаточным материалом. Присутствующие могут задавать вопросы докладчику, вносить свои добавления к сказанному. Итоговая оценка качества доклада включает:</w:t>
      </w:r>
    </w:p>
    <w:p w:rsidR="002F3AD1" w:rsidRPr="001878CE" w:rsidRDefault="002F3AD1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-соответствие содержание доклада выбранной теме;</w:t>
      </w:r>
    </w:p>
    <w:p w:rsidR="002F3AD1" w:rsidRPr="001878CE" w:rsidRDefault="002F3AD1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-логичность изложения материала при выступлении</w:t>
      </w:r>
      <w:r w:rsidR="00753FD4" w:rsidRPr="001878CE">
        <w:rPr>
          <w:rFonts w:ascii="Times New Roman" w:hAnsi="Times New Roman"/>
          <w:sz w:val="24"/>
          <w:szCs w:val="24"/>
        </w:rPr>
        <w:t>;</w:t>
      </w:r>
    </w:p>
    <w:p w:rsidR="00753FD4" w:rsidRPr="001878CE" w:rsidRDefault="00753FD4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-речевая культура (стиль изложения, ясность, четкость, лаконичность);</w:t>
      </w:r>
    </w:p>
    <w:p w:rsidR="00753FD4" w:rsidRPr="001878CE" w:rsidRDefault="00753FD4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-наглядность (презентация и др.);</w:t>
      </w:r>
    </w:p>
    <w:p w:rsidR="00753FD4" w:rsidRPr="001878CE" w:rsidRDefault="00753FD4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-от</w:t>
      </w:r>
      <w:r w:rsidR="00C6186C" w:rsidRPr="001878CE">
        <w:rPr>
          <w:rFonts w:ascii="Times New Roman" w:hAnsi="Times New Roman"/>
          <w:sz w:val="24"/>
          <w:szCs w:val="24"/>
        </w:rPr>
        <w:t>веты на дополнительные вопросы.</w:t>
      </w:r>
    </w:p>
    <w:p w:rsidR="00C6186C" w:rsidRPr="001878CE" w:rsidRDefault="00C6186C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36E0" w:rsidRPr="001878CE" w:rsidRDefault="009136E0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 xml:space="preserve">Шкала оценивания сообщений по </w:t>
      </w:r>
      <w:r w:rsidR="001042E2" w:rsidRPr="001878CE">
        <w:rPr>
          <w:rFonts w:ascii="Times New Roman" w:hAnsi="Times New Roman"/>
          <w:b/>
          <w:sz w:val="24"/>
          <w:szCs w:val="24"/>
        </w:rPr>
        <w:t xml:space="preserve">теме </w:t>
      </w:r>
      <w:r w:rsidRPr="001878CE">
        <w:rPr>
          <w:rFonts w:ascii="Times New Roman" w:hAnsi="Times New Roman"/>
          <w:b/>
          <w:sz w:val="24"/>
          <w:szCs w:val="24"/>
        </w:rPr>
        <w:t>«Наследственная и ненаследственная изменчивость»</w:t>
      </w:r>
    </w:p>
    <w:p w:rsidR="009136E0" w:rsidRPr="001878CE" w:rsidRDefault="009136E0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9136E0" w:rsidRPr="001878CE" w:rsidTr="00C1637B">
        <w:tc>
          <w:tcPr>
            <w:tcW w:w="157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9136E0" w:rsidRPr="001878CE" w:rsidTr="00C1637B">
        <w:tc>
          <w:tcPr>
            <w:tcW w:w="157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 xml:space="preserve">Содержание доклада соответствует выбранной теме о наследственной или ненаследственной изменчивости. Материал при выступлении изложен логично. Стиль изложения ясный, четкий, лаконичный. Доклад сопровождается презентацией. 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Получены ответы на дополнительные вопросы. Демонстрируют полное понимание темы.</w:t>
            </w:r>
          </w:p>
        </w:tc>
      </w:tr>
      <w:tr w:rsidR="009136E0" w:rsidRPr="001878CE" w:rsidTr="00C1637B">
        <w:tc>
          <w:tcPr>
            <w:tcW w:w="157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 xml:space="preserve">Содержание доклада соответствует выбранной темео наследственной или ненаследственной изменчивости. Материал при выступлении изложен логично. Стиль изложения ясный, четкий. Доклад сопровождается презентацией. 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Демонстрируют полное понимание темы.</w:t>
            </w:r>
          </w:p>
        </w:tc>
      </w:tr>
      <w:tr w:rsidR="009136E0" w:rsidRPr="001878CE" w:rsidTr="00C1637B">
        <w:tc>
          <w:tcPr>
            <w:tcW w:w="157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удовлетво-</w:t>
            </w:r>
          </w:p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750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Содержание доклада не полностью соответствует выбранной темео наследственной или ненаследственной изменчивости. Стиль изложения ясный, четкий. Доклад сопровождается презентацией.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На дополнительные вопросы частично получены ответы. Демонстрируют неполное понимание темы.</w:t>
            </w:r>
          </w:p>
        </w:tc>
      </w:tr>
      <w:tr w:rsidR="009136E0" w:rsidRPr="001878CE" w:rsidTr="00C1637B">
        <w:tc>
          <w:tcPr>
            <w:tcW w:w="157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неудовлетво-</w:t>
            </w:r>
          </w:p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750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Содержание доклада не соответствует выбранной темео наследственной или ненаследственной изменчивости. Стиль изложения не четкий. Доклад не сопровождается презентацией.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 xml:space="preserve">На поставленные вопросы ответы практически не получены, на 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дополнительные вопросы не отвечали. Демонстрируют небольшое понимание темы.</w:t>
            </w:r>
          </w:p>
        </w:tc>
      </w:tr>
    </w:tbl>
    <w:p w:rsidR="009136E0" w:rsidRPr="001878CE" w:rsidRDefault="009136E0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136E0" w:rsidRPr="001878CE" w:rsidRDefault="009136E0" w:rsidP="001878CE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 xml:space="preserve">Шкала оценивания сообщений по </w:t>
      </w:r>
      <w:r w:rsidR="00532917" w:rsidRPr="001878CE">
        <w:rPr>
          <w:rFonts w:ascii="Times New Roman" w:hAnsi="Times New Roman"/>
          <w:b/>
          <w:sz w:val="24"/>
          <w:szCs w:val="24"/>
        </w:rPr>
        <w:t xml:space="preserve">теме </w:t>
      </w:r>
      <w:r w:rsidRPr="001878CE">
        <w:rPr>
          <w:rFonts w:ascii="Times New Roman" w:hAnsi="Times New Roman"/>
          <w:b/>
          <w:sz w:val="24"/>
          <w:szCs w:val="24"/>
        </w:rPr>
        <w:t>«Значение популяционной и экологической генетики в селекции растений и животных»</w:t>
      </w:r>
    </w:p>
    <w:p w:rsidR="009136E0" w:rsidRPr="001878CE" w:rsidRDefault="009136E0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9136E0" w:rsidRPr="001878CE" w:rsidTr="00C1637B">
        <w:tc>
          <w:tcPr>
            <w:tcW w:w="157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9136E0" w:rsidRPr="001878CE" w:rsidTr="00C1637B">
        <w:tc>
          <w:tcPr>
            <w:tcW w:w="157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 xml:space="preserve">Содержание доклада соответствует выбранной теме по популяционной и экологической генетике в селекции растений и животных. Материал при выступлении изложен логично. Стиль изложения ясный, четкий, лаконичный. Доклад сопровождается презентацией. 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Получены ответы на дополнительные вопросы. Демонстрируют полное понимание темы.</w:t>
            </w:r>
          </w:p>
        </w:tc>
      </w:tr>
      <w:tr w:rsidR="009136E0" w:rsidRPr="001878CE" w:rsidTr="00C1637B">
        <w:tc>
          <w:tcPr>
            <w:tcW w:w="157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 xml:space="preserve">Содержание доклада соответствует выбранной теме по популяционной и экологической генетике в селекции растений и животных. Материал при выступлении изложен логично. Стиль изложения ясный, четкий. Доклад сопровождается презентацией. 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Демонстрируют полное понимание темы.</w:t>
            </w:r>
          </w:p>
        </w:tc>
      </w:tr>
      <w:tr w:rsidR="009136E0" w:rsidRPr="001878CE" w:rsidTr="00C1637B">
        <w:tc>
          <w:tcPr>
            <w:tcW w:w="157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удовлетво-</w:t>
            </w:r>
          </w:p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750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 xml:space="preserve">Содержание доклада не полностью соответствует выбранной теме по популяционной и экологической генетике в селекции растений и животных. Стиль изложения ясный, четкий. Доклад сопровождается презентацией. 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Не на все поставленные вопросы даны развернутые ответы. На дополнительные вопросы частично получены ответы. Демонстрируют неполное понимание темы.</w:t>
            </w:r>
          </w:p>
        </w:tc>
      </w:tr>
      <w:tr w:rsidR="009136E0" w:rsidRPr="001878CE" w:rsidTr="00C1637B">
        <w:tc>
          <w:tcPr>
            <w:tcW w:w="157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неудовлетво-</w:t>
            </w:r>
          </w:p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7501" w:type="dxa"/>
            <w:shd w:val="clear" w:color="auto" w:fill="auto"/>
          </w:tcPr>
          <w:p w:rsidR="009136E0" w:rsidRPr="001878CE" w:rsidRDefault="009136E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 xml:space="preserve">Содержание доклада не соответствует выбранной теме по популяционной и экологической генетике в селекции растений и животных. Стиль изложения не четкий. Доклад не сопровождается презентацией. 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На поставленные вопросы ответы практически не получены, на дополнительные вопросы не отвечали. Демонстрируют небольшое понимание темы.</w:t>
            </w:r>
          </w:p>
        </w:tc>
      </w:tr>
    </w:tbl>
    <w:p w:rsidR="007944DC" w:rsidRPr="001878CE" w:rsidRDefault="007944DC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707C2" w:rsidRPr="001878CE" w:rsidRDefault="005A54EE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878CE">
        <w:rPr>
          <w:rFonts w:ascii="Times New Roman" w:hAnsi="Times New Roman"/>
          <w:b/>
          <w:sz w:val="24"/>
          <w:szCs w:val="24"/>
        </w:rPr>
        <w:t xml:space="preserve">. </w:t>
      </w:r>
      <w:r w:rsidR="006707C2" w:rsidRPr="001878CE">
        <w:rPr>
          <w:rFonts w:ascii="Times New Roman" w:hAnsi="Times New Roman"/>
          <w:b/>
          <w:sz w:val="24"/>
          <w:szCs w:val="24"/>
        </w:rPr>
        <w:t>Варианты контрольной работы (заочная форма обучения)</w:t>
      </w:r>
    </w:p>
    <w:p w:rsidR="00DE4ECF" w:rsidRPr="001878CE" w:rsidRDefault="00DE4ECF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50"/>
        <w:gridCol w:w="851"/>
        <w:gridCol w:w="850"/>
        <w:gridCol w:w="709"/>
        <w:gridCol w:w="142"/>
        <w:gridCol w:w="709"/>
        <w:gridCol w:w="141"/>
        <w:gridCol w:w="851"/>
        <w:gridCol w:w="850"/>
        <w:gridCol w:w="851"/>
        <w:gridCol w:w="850"/>
        <w:gridCol w:w="851"/>
      </w:tblGrid>
      <w:tr w:rsidR="00DE4ECF" w:rsidRPr="001878CE" w:rsidTr="00A42D50">
        <w:tc>
          <w:tcPr>
            <w:tcW w:w="709" w:type="dxa"/>
            <w:vMerge w:val="restart"/>
            <w:shd w:val="clear" w:color="auto" w:fill="auto"/>
            <w:vAlign w:val="center"/>
          </w:tcPr>
          <w:p w:rsidR="00DE4ECF" w:rsidRPr="001878CE" w:rsidRDefault="00965DDD" w:rsidP="00A42D5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D50">
              <w:rPr>
                <w:rFonts w:ascii="Times New Roman" w:hAnsi="Times New Roman"/>
                <w:b/>
                <w:sz w:val="20"/>
                <w:szCs w:val="20"/>
              </w:rPr>
              <w:t>Пред-посл.</w:t>
            </w:r>
            <w:r w:rsidR="00DE4ECF" w:rsidRPr="00A42D50">
              <w:rPr>
                <w:rFonts w:ascii="Times New Roman" w:hAnsi="Times New Roman"/>
                <w:b/>
                <w:sz w:val="20"/>
                <w:szCs w:val="20"/>
              </w:rPr>
              <w:t xml:space="preserve"> цифра шифр</w:t>
            </w: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gridSpan w:val="12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Последняя цифра шифра</w:t>
            </w:r>
          </w:p>
        </w:tc>
      </w:tr>
      <w:tr w:rsidR="000447E9" w:rsidRPr="001878CE" w:rsidTr="000447E9">
        <w:tc>
          <w:tcPr>
            <w:tcW w:w="709" w:type="dxa"/>
            <w:vMerge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447E9" w:rsidRPr="001878CE" w:rsidTr="000447E9">
        <w:trPr>
          <w:trHeight w:val="1082"/>
        </w:trPr>
        <w:tc>
          <w:tcPr>
            <w:tcW w:w="709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0447E9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1,21, 46,71,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86,80, 85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0447E9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11, 47,72, 88,91, 100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11,23, 48,73, 78,82, 98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E4ECF" w:rsidRPr="001878CE" w:rsidRDefault="000447E9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25, 65,73, 85,90, 92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24,43, 62,78, 86,90, 97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0447E9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49, 64,77, 85,94, 99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0447E9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32,59, 66,71, 78,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86, 93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5, 50, 63,75, 80,85, 98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7, 22, 35,74, 86,90, 99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11,37, 53,71, 87,92, 95</w:t>
            </w:r>
          </w:p>
        </w:tc>
      </w:tr>
      <w:tr w:rsidR="000447E9" w:rsidRPr="001878CE" w:rsidTr="000447E9">
        <w:tc>
          <w:tcPr>
            <w:tcW w:w="709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6, 26, 51,76, 87,80, 85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7, 16, 27,77, 80,86, 91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12,34,56,74,89,93, 97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E4ECF" w:rsidRPr="001878CE" w:rsidRDefault="000447E9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17, 48,72, 78,82, 94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17,44, 63,79, 71,87, 98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9, 29, 69,80, 87,93, 99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0447E9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7, 33, 60,72, 81,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87, 96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19,30, 55,73, 78,84, 97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8, 23, 36,71, 87,91, 95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12,38, 54,72, 88,93, 99</w:t>
            </w:r>
          </w:p>
        </w:tc>
      </w:tr>
      <w:tr w:rsidR="000447E9" w:rsidRPr="001878CE" w:rsidTr="000447E9">
        <w:tc>
          <w:tcPr>
            <w:tcW w:w="709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11,31, 56,81, 89,85, 100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21,32, 57,76, 82, 2, 99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C6186C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13,38, 48,73, 84,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88, 94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14,22, 58,73, 86,92, 93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18,26, 45,75, 80,88, 95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23,34, 69,77, 84,89, 92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0447E9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8, 11, 34,77, 87,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91, 100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15,34, 60,74, 86,90, 94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9, 24, 41,73, 88,92, 96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13,39, 55,73, 89,94, 97</w:t>
            </w:r>
          </w:p>
        </w:tc>
      </w:tr>
      <w:tr w:rsidR="000447E9" w:rsidRPr="001878CE" w:rsidTr="000447E9">
        <w:tc>
          <w:tcPr>
            <w:tcW w:w="709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 xml:space="preserve">16,36, 61,75, </w:t>
            </w: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>90,80, 85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17,37, 62,76, </w:t>
            </w: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>81,93, 98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14,36, 58,71, </w:t>
            </w: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>74,85, 95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18,27, 38,73, </w:t>
            </w: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>78,85, 94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19,26, 46,75, </w:t>
            </w: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>81,89, 96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9, 28, 39,74, </w:t>
            </w: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>78,86, 93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0447E9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7, 12, 35,71,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88, 91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20,29, 40,65, </w:t>
            </w: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>79,89, 90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25,42, 64,74, </w:t>
            </w: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>89,93, 97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14,40, 56,74, </w:t>
            </w:r>
            <w:r w:rsidRPr="001878CE">
              <w:rPr>
                <w:rFonts w:ascii="Times New Roman" w:hAnsi="Times New Roman"/>
                <w:sz w:val="24"/>
                <w:szCs w:val="24"/>
              </w:rPr>
              <w:lastRenderedPageBreak/>
              <w:t>90,95, 100</w:t>
            </w:r>
          </w:p>
        </w:tc>
      </w:tr>
      <w:tr w:rsidR="000447E9" w:rsidRPr="001878CE" w:rsidTr="000447E9">
        <w:tc>
          <w:tcPr>
            <w:tcW w:w="709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16,41, 66,76, 80,85, 91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31,42, 67,77, 81,85, 94,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15,24, 48,72, 77,88, 99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18,32, 43,78, 87,92, 97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20,28, 47,76, 82,90, 96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19,44, 69,79,88,91, 95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0447E9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10,36, 62,79, 89,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93, 97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20,34, 45,76, 86,94, 100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26,43, 64,85, 90,94, 98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18,39, 64,79,80,86, 93</w:t>
            </w:r>
          </w:p>
        </w:tc>
      </w:tr>
      <w:tr w:rsidR="000447E9" w:rsidRPr="001878CE" w:rsidTr="000447E9">
        <w:tc>
          <w:tcPr>
            <w:tcW w:w="709" w:type="dxa"/>
            <w:shd w:val="clear" w:color="auto" w:fill="auto"/>
            <w:vAlign w:val="center"/>
          </w:tcPr>
          <w:p w:rsidR="00DE4ECF" w:rsidRPr="001878CE" w:rsidRDefault="00DE4ECF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19,30, 55,78, 84,90, 97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13,39, 55,73, 89,94, 98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8, 34, 60,72, 77,87, 99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23,34, 69,73, 84,89, 92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21,32, 57,74, 82,92, 96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C6186C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38,48, 66,73, 84,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94, 99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0447E9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2, 11, 47,72, 88,</w:t>
            </w:r>
            <w:r w:rsidR="00DE4ECF" w:rsidRPr="001878CE">
              <w:rPr>
                <w:rFonts w:ascii="Times New Roman" w:hAnsi="Times New Roman"/>
                <w:sz w:val="24"/>
                <w:szCs w:val="24"/>
              </w:rPr>
              <w:t>91, 100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6, 32, 59,71, 79,86, 93</w:t>
            </w:r>
          </w:p>
        </w:tc>
        <w:tc>
          <w:tcPr>
            <w:tcW w:w="850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12,34, 56,74, 89,93, 97</w:t>
            </w:r>
          </w:p>
        </w:tc>
        <w:tc>
          <w:tcPr>
            <w:tcW w:w="851" w:type="dxa"/>
            <w:shd w:val="clear" w:color="auto" w:fill="auto"/>
          </w:tcPr>
          <w:p w:rsidR="00DE4ECF" w:rsidRPr="001878CE" w:rsidRDefault="00DE4ECF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8, 17, 48,73, 78,82, 95</w:t>
            </w:r>
          </w:p>
        </w:tc>
      </w:tr>
    </w:tbl>
    <w:p w:rsidR="00B95A3D" w:rsidRPr="001878CE" w:rsidRDefault="00B95A3D" w:rsidP="001878CE">
      <w:pPr>
        <w:shd w:val="clear" w:color="auto" w:fill="FFFFFF"/>
        <w:spacing w:after="0" w:line="240" w:lineRule="auto"/>
        <w:ind w:firstLine="1276"/>
        <w:jc w:val="center"/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</w:pPr>
    </w:p>
    <w:p w:rsidR="00C32F25" w:rsidRPr="001878CE" w:rsidRDefault="006107A0" w:rsidP="001878CE">
      <w:pPr>
        <w:shd w:val="clear" w:color="auto" w:fill="FFFFFF"/>
        <w:spacing w:after="0" w:line="240" w:lineRule="auto"/>
        <w:ind w:firstLine="1276"/>
        <w:jc w:val="center"/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</w:pPr>
      <w:r w:rsidRPr="001878CE"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  <w:t>В</w:t>
      </w:r>
      <w:r w:rsidR="0050794C" w:rsidRPr="001878CE"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  <w:t>опросы для индивидуальных заданий по выполнению контрольной работы</w:t>
      </w:r>
    </w:p>
    <w:p w:rsidR="00C32F25" w:rsidRPr="001878CE" w:rsidRDefault="00C32F25" w:rsidP="001878C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pacing w:val="3"/>
          <w:w w:val="92"/>
          <w:sz w:val="24"/>
          <w:szCs w:val="24"/>
        </w:rPr>
      </w:pP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Генетика как наука, основные понятия, методы исследований и ее место в системе биологических наук.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Методы генетических исследований: гибридологический, цитогенетический, популяционный, мутационный, статистический и др. и их применение.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Генетика как теоретическая основа селекции и семеноводства. Достижения и задачи генетики в решении практических задач.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Методы современной и традиционной биотехнологии.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Понятие о наследственности и изменчивости и ее материальная основа.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Строение клетки и роль ее органоидов в передаче и реализации наследственной информации.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Хромосомы, их роль в наследственности, морфологическая и молекулярная структура.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Типы хромосом (аутосомы, половые хромосомы, политенные хромосомы, хромосомы типа ламповых щеток).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Передача наследственной информации при бесполом размножении. Деление клетки, митоз.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Отклонение от типичного протекания митоза. Эндомитоз, колхициновый митоз (к-митоз), амитоз, политения.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Передача наследственной информации при половом размножении. Генетический контроль и генетическое значение мейоза.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Спорогенез и гаметогенез у растений.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Гаметогенез у животных.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Типы полового размножения растений: оплодотворение, развитие эндосперма и зародыша, явление ксенийности. Апомиксис.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ДНК – основной материальный носитель наследственности. Прямые и косвенные доказательства генетической роли нуклеиновых кислот.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Структура и функции нуклеиновых кислот (ДНК и РНК).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Генетический контроль синтеза ДНК. Репликация. Особенности репликации ДНК у эукариотов и прокариотов.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Реализация генетической информации. Генетический код и его свойства.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Синтез белка в клетке. Транскрипция. Процессинг и сплайсинг. Трансляция.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Структура гена. Современные представления о гене.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Организация генома. Строение гена эукариот: экзоны и интроны.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Генная инженерия, достижения и проблемы.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Методы генной инженерии. Векторы для клонирования растений.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Успехи биотехнологии для</w:t>
      </w:r>
      <w:r w:rsidR="00965DDD" w:rsidRPr="001878CE">
        <w:rPr>
          <w:rFonts w:ascii="Times New Roman" w:hAnsi="Times New Roman"/>
          <w:sz w:val="24"/>
          <w:szCs w:val="24"/>
        </w:rPr>
        <w:t xml:space="preserve"> оздоровления и клонального</w:t>
      </w:r>
      <w:r w:rsidRPr="001878CE">
        <w:rPr>
          <w:rFonts w:ascii="Times New Roman" w:hAnsi="Times New Roman"/>
          <w:sz w:val="24"/>
          <w:szCs w:val="24"/>
        </w:rPr>
        <w:t>размножения растений.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Трансгенные растения. Методы их создания, плюсы и минусы.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Гибридологический анализ, его сущность и значение в генетике.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Закон единообразия, его генетическая и цитогенетическая основы.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lastRenderedPageBreak/>
        <w:t>Закон расщепления, его генетическая и цитологическая основы.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Закон независимого комбинирования, его генетическая и цитологическая основы.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Множественный аллелизм. Наследование групп крови у человека в системе АВО.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Правило чистоты гамет, его сущность, значение.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Анализ закономерностей наследования, вытекающих из работ Г. Менделя (дискретная природа наследственности, относительное постоянство гена, аллельное состояние гена).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Типы взаимодействия аллельных генов. Летальное действие.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Типы возвратных скрещиваний (анализирующее, беккросс) их применение.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Наследование признаков при взаимодействии неаллельных генов.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Наследование количественных признаков и явление трансгрессии.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Генетика пола у растений и животных. Механизмы определения пола.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Наследование признаков, сцепленных с полом и их практическое значение.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Сцепленное наследование, его особенности и характер расщепления в потомстве.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Хромосомная теория наследственности (ее основные положения).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Цитоплазматическая наследственность, ее генетическая природа, особенности наследования.</w:t>
      </w:r>
    </w:p>
    <w:p w:rsidR="00C32F25" w:rsidRPr="001878CE" w:rsidRDefault="0019720D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Цитопла</w:t>
      </w:r>
      <w:r w:rsidR="00C32F25" w:rsidRPr="001878CE">
        <w:rPr>
          <w:rFonts w:ascii="Times New Roman" w:hAnsi="Times New Roman"/>
          <w:sz w:val="24"/>
          <w:szCs w:val="24"/>
        </w:rPr>
        <w:t>зматическая мужская стерильность (ЦМС) и ее использование для получения гибридных семян.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Учение Иоганнсена о популяциях и чистых линиях.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Модификационная изменчивость, методы ее изучения. Длительные модификации и морфозы.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Норма реакции генотипа.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Мутационная изменчивость. Мутации, как исходный материал эволюции и селекции.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Спонтанный мутагенез, его роль в эволюции.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Закон гомологических рядов в наследственной изменчивости, открытий Н. И. Вавиловым, его методологическое значение.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Основные типы мутаций и принципы их классификации.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Индуцированный мутагенез. Понятие о мутагенах и их классификация.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Физические мутагены, их действие на живые организмы и их наследственность.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Химические мутагены, их действие на живые организмы и их наследственность.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Проблема предотвращений мутагенного загрязнения окружающей среды.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Полиплоидия и ее роль в эволюции и селекции.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Автополиплоидия и аллополиллоидия, их использование в селекции.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Анеуплоидия и гаплоидия, их использование в генетике и селекции.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Отдаленная гибридизация. Ее значение и задачи.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Нескрещиваемость видов при отдаленной гибридизации и ее причины. Методы преодоления нескрещиваемости.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Бесплодие отдаленных гибридов, его причины и способы преодоления. Работы Г.Д. Карпеченко.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Особенности формообразования в потомстве отдаленных гибридов.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Использование отдаленной гибридизации в селекции растений.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Гибридизация соматических клеток разных видов и родов растений.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Инбридинг, его генетическая сущность. Роль инбридинга в эволюции и селекции.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Гетерозис. Генетические представления о гетерозисе (гипотезы и теории) и его практическое использование у различных сельскохозяйственных растений.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Понятие об онтогенезе и его генетические основы.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Принципы управления онтогенезом. Влияние условий прохождения онтогенеза на формирование признаков и свойств у растений.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Понятие о популяциях. Особенности генетических систем в популяциях видов самоопыляющихся и перекрестноопыляющихся растений.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lastRenderedPageBreak/>
        <w:t>Панмиктические популяции и их генетическая структура. Закон Харди-Вайнберга.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Генетические процессы в популяциях. Факторы динамики популяций.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color w:val="000000"/>
          <w:sz w:val="24"/>
          <w:szCs w:val="24"/>
        </w:rPr>
        <w:t>Изменение структуры популяций под влиянием изоляции. Понятие о моногенетической адаптации.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 томата красная окраска плодов доминирует над желтой окраской. От самоопыления гетерозиготного по признаку окраски плодов томата получено потомство. Определите фенотип и генотип потомства.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0т опыления красноцветковых растений львиного зева белоцветковыми получили гибриды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>с розовыми цветками. Какие результаты по генотипу и фенотипу получатся в возвратных скрещиваниях?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 репы белая окраска корнеплода доминирует над желтой окраской. В скрещиваниях получены расщепления по фенотипу 3:1 и 1:1. Определите генотипы и фенотипы родителей.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 космеи красная окраска цветков не полностью доминирует над белой окраской. У гетерозиготных растений цветки розовые. В скрещиваниях получены расщепления по фенотипу 1:2:1 и 1:1. Определите генотипы и фенотипы родителей.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 земляники окраска ягод у гомозигот красная или белая, у гетсрозигот - розовая. Какие результаты получатся в потомстве при размножении растений с розовыми ягодами усами и семенами?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У коров комолость доминирует над рогатостью, а красная масть - над белой мастью. У шортгорнской породы гетерозиготные животные имеют чалую масть. При скрещивании гомозиготных комолых белых коров с гомозиготным рогатым красным быком было получено 6 животных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>и 32 -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  <w:vertAlign w:val="subscript"/>
        </w:rPr>
        <w:t xml:space="preserve">. </w:t>
      </w:r>
      <w:r w:rsidRPr="001878CE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Скрещивали растения фасоли, имеющие желтые бобы и черные семена, с растениями, имеющими зеленые бобы и белые семена. В </w:t>
      </w:r>
      <w:r w:rsidRPr="000447E9">
        <w:rPr>
          <w:rFonts w:ascii="Times New Roman" w:hAnsi="Times New Roman"/>
          <w:i/>
          <w:sz w:val="24"/>
          <w:szCs w:val="24"/>
          <w:lang w:val="en-US"/>
        </w:rPr>
        <w:t>F</w:t>
      </w:r>
      <w:r w:rsidRPr="000447E9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было получено 20 растений. Все они имели желтые бобы и белые семена.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 xml:space="preserve">было получено 80 растений. </w:t>
      </w:r>
      <w:r w:rsidRPr="001878CE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У табака доминантные признаки - устойчивость к мучнистой росе и устойчивость к корневой гнили - наследуются независимо. От скрещивания растений сорта, устойчивого к мучнистой росе и восприимчивого к корневой гнили, с сортом, восприимчивым к мучнистой росе и устойчивым к корневой гнили, было получено 16 растений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 и 112 растений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>.</w:t>
      </w:r>
      <w:r w:rsidRPr="001878CE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У томатов высокий рост доминирует над низким ростом, красная окраска плодов - над желтой окраской. Растения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 были скрещены с чистосортными растениями, имеющими все признаки в доминантном состоянии.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в</w:t>
      </w:r>
      <w:r w:rsidRPr="001878CE">
        <w:rPr>
          <w:rFonts w:ascii="Times New Roman" w:hAnsi="Times New Roman"/>
          <w:sz w:val="24"/>
          <w:szCs w:val="24"/>
        </w:rPr>
        <w:t xml:space="preserve"> было получено 81 растение. </w:t>
      </w:r>
      <w:r w:rsidRPr="001878CE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У душистого горошка пурпурная окраска цветков является доминантной по отношению к белой окраске, желтая окраска семян доминирует над зеленой окраской. В результате самоопыления гетерозиготных по всем этим признакам растений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 было получено 256 растений </w:t>
      </w:r>
      <w:r w:rsidRPr="001878CE">
        <w:rPr>
          <w:rFonts w:ascii="Times New Roman" w:hAnsi="Times New Roman"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>.</w:t>
      </w:r>
      <w:r w:rsidRPr="001878CE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Скрещивали растения фасоли, имеющие желтые бобы и черные семена, с растениями, у которых зеленые бобы и белые семена.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 получили 120 растений (все имели желтые бобы и черные семена).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 xml:space="preserve">- 780 растений. </w:t>
      </w:r>
      <w:r w:rsidRPr="001878CE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 крупного рогатого скота комолость (Р) полностью доминирует над рогатостью (р), красная масть (</w:t>
      </w:r>
      <w:r w:rsidRPr="001878CE">
        <w:rPr>
          <w:rFonts w:ascii="Times New Roman" w:hAnsi="Times New Roman"/>
          <w:sz w:val="24"/>
          <w:szCs w:val="24"/>
          <w:lang w:val="en-US"/>
        </w:rPr>
        <w:t>R</w:t>
      </w:r>
      <w:r w:rsidRPr="001878CE">
        <w:rPr>
          <w:rFonts w:ascii="Times New Roman" w:hAnsi="Times New Roman"/>
          <w:sz w:val="24"/>
          <w:szCs w:val="24"/>
        </w:rPr>
        <w:t>) - над белой</w:t>
      </w:r>
      <w:r w:rsidR="00965DDD" w:rsidRPr="001878CE">
        <w:rPr>
          <w:rFonts w:ascii="Times New Roman" w:hAnsi="Times New Roman"/>
          <w:sz w:val="24"/>
          <w:szCs w:val="24"/>
        </w:rPr>
        <w:t xml:space="preserve"> мастью</w:t>
      </w:r>
      <w:r w:rsidRPr="001878CE">
        <w:rPr>
          <w:rFonts w:ascii="Times New Roman" w:hAnsi="Times New Roman"/>
          <w:sz w:val="24"/>
          <w:szCs w:val="24"/>
        </w:rPr>
        <w:t xml:space="preserve"> (</w:t>
      </w:r>
      <w:r w:rsidRPr="001878CE">
        <w:rPr>
          <w:rFonts w:ascii="Times New Roman" w:hAnsi="Times New Roman"/>
          <w:sz w:val="24"/>
          <w:szCs w:val="24"/>
          <w:lang w:val="en-US"/>
        </w:rPr>
        <w:t>r</w:t>
      </w:r>
      <w:r w:rsidRPr="001878CE">
        <w:rPr>
          <w:rFonts w:ascii="Times New Roman" w:hAnsi="Times New Roman"/>
          <w:sz w:val="24"/>
          <w:szCs w:val="24"/>
        </w:rPr>
        <w:t xml:space="preserve">). У шортгорнской породы гетерозиготные животные по красной и белой масти имеют чалую масть. Какие фенотипы будут при возвратном скрещивании потомств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 с гомозиготным красным быком? </w:t>
      </w:r>
      <w:r w:rsidRPr="001878CE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 крупного рогатого скота комолость (Р) полностью доминирует над рогатостью (р), черная масть (</w:t>
      </w:r>
      <w:r w:rsidRPr="001878CE">
        <w:rPr>
          <w:rFonts w:ascii="Times New Roman" w:hAnsi="Times New Roman"/>
          <w:sz w:val="24"/>
          <w:szCs w:val="24"/>
          <w:lang w:val="en-US"/>
        </w:rPr>
        <w:t>R</w:t>
      </w:r>
      <w:r w:rsidRPr="001878CE">
        <w:rPr>
          <w:rFonts w:ascii="Times New Roman" w:hAnsi="Times New Roman"/>
          <w:sz w:val="24"/>
          <w:szCs w:val="24"/>
        </w:rPr>
        <w:t>) - над белой мастью(</w:t>
      </w:r>
      <w:r w:rsidRPr="001878CE">
        <w:rPr>
          <w:rFonts w:ascii="Times New Roman" w:hAnsi="Times New Roman"/>
          <w:sz w:val="24"/>
          <w:szCs w:val="24"/>
          <w:lang w:val="en-US"/>
        </w:rPr>
        <w:t>r</w:t>
      </w:r>
      <w:r w:rsidRPr="001878CE">
        <w:rPr>
          <w:rFonts w:ascii="Times New Roman" w:hAnsi="Times New Roman"/>
          <w:sz w:val="24"/>
          <w:szCs w:val="24"/>
        </w:rPr>
        <w:t xml:space="preserve">). Какое потомство получится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 и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 xml:space="preserve">? </w:t>
      </w:r>
      <w:r w:rsidRPr="001878CE">
        <w:rPr>
          <w:rFonts w:ascii="Times New Roman" w:hAnsi="Times New Roman"/>
          <w:color w:val="000000"/>
          <w:sz w:val="24"/>
          <w:szCs w:val="24"/>
        </w:rPr>
        <w:lastRenderedPageBreak/>
        <w:t>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Скрестили сорт салата, имеющий красные листья, белые семена и мужскую стерильность, с сортом, имеющим зеленые листья, черные семена и фертильную пыльцу. Сколько нужно вырастить растений в </w:t>
      </w:r>
      <w:r w:rsidRPr="001878CE">
        <w:rPr>
          <w:rFonts w:ascii="Times New Roman" w:hAnsi="Times New Roman"/>
          <w:i/>
          <w:sz w:val="24"/>
          <w:szCs w:val="24"/>
          <w:lang w:val="en-US" w:bidi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  <w:lang w:bidi="en-US"/>
        </w:rPr>
        <w:t>2</w:t>
      </w:r>
      <w:r w:rsidRPr="001878CE">
        <w:rPr>
          <w:rFonts w:ascii="Times New Roman" w:hAnsi="Times New Roman"/>
          <w:sz w:val="24"/>
          <w:szCs w:val="24"/>
        </w:rPr>
        <w:t>, чтобы среди них оказалось 50 растений с зелеными листьями, белыми семенами и стерильной пыльцой (все признаки рецессивные)?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 льна окраска венчика наследуется по типу комплементарного взаимодействия генов. Если растение имеет генотип А-В-, то развивается голубая окраска венчика, А-</w:t>
      </w:r>
      <w:r w:rsidRPr="001878CE">
        <w:rPr>
          <w:rFonts w:ascii="Times New Roman" w:hAnsi="Times New Roman"/>
          <w:sz w:val="24"/>
          <w:szCs w:val="24"/>
          <w:lang w:val="en-US"/>
        </w:rPr>
        <w:t>bb</w:t>
      </w:r>
      <w:r w:rsidRPr="001878CE">
        <w:rPr>
          <w:rFonts w:ascii="Times New Roman" w:hAnsi="Times New Roman"/>
          <w:sz w:val="24"/>
          <w:szCs w:val="24"/>
        </w:rPr>
        <w:t xml:space="preserve">-  - розовая, </w:t>
      </w:r>
      <w:r w:rsidRPr="001878CE">
        <w:rPr>
          <w:rFonts w:ascii="Times New Roman" w:hAnsi="Times New Roman"/>
          <w:sz w:val="24"/>
          <w:szCs w:val="24"/>
          <w:lang w:val="en-US"/>
        </w:rPr>
        <w:t>aaB</w:t>
      </w:r>
      <w:r w:rsidRPr="001878CE">
        <w:rPr>
          <w:rFonts w:ascii="Times New Roman" w:hAnsi="Times New Roman"/>
          <w:sz w:val="24"/>
          <w:szCs w:val="24"/>
        </w:rPr>
        <w:t xml:space="preserve">-  и  </w:t>
      </w:r>
      <w:r w:rsidRPr="001878CE">
        <w:rPr>
          <w:rFonts w:ascii="Times New Roman" w:hAnsi="Times New Roman"/>
          <w:sz w:val="24"/>
          <w:szCs w:val="24"/>
          <w:lang w:val="en-US"/>
        </w:rPr>
        <w:t>aabb</w:t>
      </w:r>
      <w:r w:rsidRPr="001878CE">
        <w:rPr>
          <w:rFonts w:ascii="Times New Roman" w:hAnsi="Times New Roman"/>
          <w:sz w:val="24"/>
          <w:szCs w:val="24"/>
        </w:rPr>
        <w:t xml:space="preserve">-  белая. При скрещивании растений с голубым венчиком (генотип ААВВ) с растением, имеющим белый венчик (генотип </w:t>
      </w:r>
      <w:r w:rsidRPr="001878CE">
        <w:rPr>
          <w:rFonts w:ascii="Times New Roman" w:hAnsi="Times New Roman"/>
          <w:sz w:val="24"/>
          <w:szCs w:val="24"/>
          <w:lang w:val="en-US"/>
        </w:rPr>
        <w:t>aabb</w:t>
      </w:r>
      <w:r w:rsidRPr="001878CE">
        <w:rPr>
          <w:rFonts w:ascii="Times New Roman" w:hAnsi="Times New Roman"/>
          <w:sz w:val="24"/>
          <w:szCs w:val="24"/>
        </w:rPr>
        <w:t xml:space="preserve">),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 получили 115 растений,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 xml:space="preserve"> –632. </w:t>
      </w:r>
      <w:r w:rsidRPr="001878CE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У душистого горошка два белоцветковых, но разных по происхождению растения при скрещивании дали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пурпурноцветковые гибриды. В </w:t>
      </w:r>
      <w:r w:rsidR="00965DDD"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="00965DDD" w:rsidRPr="001878C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 xml:space="preserve">на 9 растений с пурпурными цветками - 7 с белыми. Как получить генотип, который будет служить анализатором для любого другого генотипа, встречающегося в этом скрещивании? </w:t>
      </w:r>
      <w:r w:rsidRPr="001878CE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У собак доминантный аллель гена А обусловливает черную масть, рецессивный аллель а - коричневую. Доминантный ген-ингибитор </w:t>
      </w:r>
      <w:r w:rsidRPr="001878CE">
        <w:rPr>
          <w:rFonts w:ascii="Times New Roman" w:hAnsi="Times New Roman"/>
          <w:sz w:val="24"/>
          <w:szCs w:val="24"/>
          <w:lang w:val="en-US"/>
        </w:rPr>
        <w:t>I</w:t>
      </w:r>
      <w:r w:rsidRPr="001878CE">
        <w:rPr>
          <w:rFonts w:ascii="Times New Roman" w:hAnsi="Times New Roman"/>
          <w:sz w:val="24"/>
          <w:szCs w:val="24"/>
        </w:rPr>
        <w:t xml:space="preserve"> подавляет проявление действия обоих генов и обусловливает белую масть. Рецессивный аллель гена-ингибитора </w:t>
      </w:r>
      <w:r w:rsidRPr="001878CE">
        <w:rPr>
          <w:rFonts w:ascii="Times New Roman" w:hAnsi="Times New Roman"/>
          <w:sz w:val="24"/>
          <w:szCs w:val="24"/>
          <w:lang w:val="en-US"/>
        </w:rPr>
        <w:t>i</w:t>
      </w:r>
      <w:r w:rsidRPr="001878CE">
        <w:rPr>
          <w:rFonts w:ascii="Times New Roman" w:hAnsi="Times New Roman"/>
          <w:sz w:val="24"/>
          <w:szCs w:val="24"/>
        </w:rPr>
        <w:t xml:space="preserve"> не оказывает влияния на окраску шерсти. При скрещивании гомозиготных собак белой и коричневой масти, имеющих генотипы АА</w:t>
      </w:r>
      <w:r w:rsidRPr="001878CE">
        <w:rPr>
          <w:rFonts w:ascii="Times New Roman" w:hAnsi="Times New Roman"/>
          <w:sz w:val="24"/>
          <w:szCs w:val="24"/>
          <w:lang w:val="en-US"/>
        </w:rPr>
        <w:t>II</w:t>
      </w:r>
      <w:r w:rsidRPr="001878CE">
        <w:rPr>
          <w:rFonts w:ascii="Times New Roman" w:hAnsi="Times New Roman"/>
          <w:sz w:val="24"/>
          <w:szCs w:val="24"/>
        </w:rPr>
        <w:t xml:space="preserve"> и аа</w:t>
      </w:r>
      <w:r w:rsidRPr="001878CE">
        <w:rPr>
          <w:rFonts w:ascii="Times New Roman" w:hAnsi="Times New Roman"/>
          <w:sz w:val="24"/>
          <w:szCs w:val="24"/>
          <w:lang w:val="en-US"/>
        </w:rPr>
        <w:t>ii</w:t>
      </w:r>
      <w:r w:rsidRPr="001878CE">
        <w:rPr>
          <w:rFonts w:ascii="Times New Roman" w:hAnsi="Times New Roman"/>
          <w:sz w:val="24"/>
          <w:szCs w:val="24"/>
        </w:rPr>
        <w:t xml:space="preserve"> получили 24 щенка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sz w:val="24"/>
          <w:szCs w:val="24"/>
        </w:rPr>
        <w:t xml:space="preserve">и 48 -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color w:val="000000"/>
          <w:sz w:val="24"/>
          <w:szCs w:val="24"/>
        </w:rPr>
        <w:t>. 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У лука устойчивость к антракнозу наследуется по типу эпистаза. Ген </w:t>
      </w:r>
      <w:r w:rsidRPr="000447E9">
        <w:rPr>
          <w:rStyle w:val="29pt1pt"/>
          <w:rFonts w:eastAsia="Calibri"/>
          <w:b w:val="0"/>
          <w:i w:val="0"/>
          <w:sz w:val="24"/>
          <w:szCs w:val="24"/>
        </w:rPr>
        <w:t>(А)</w:t>
      </w:r>
      <w:r w:rsidRPr="001878CE">
        <w:rPr>
          <w:rFonts w:ascii="Times New Roman" w:hAnsi="Times New Roman"/>
          <w:sz w:val="24"/>
          <w:szCs w:val="24"/>
        </w:rPr>
        <w:t xml:space="preserve">обусловливает устойчивость к антракнозу, ген </w:t>
      </w:r>
      <w:r w:rsidRPr="000447E9">
        <w:rPr>
          <w:rStyle w:val="29pt1pt"/>
          <w:rFonts w:eastAsia="Calibri"/>
          <w:b w:val="0"/>
          <w:i w:val="0"/>
          <w:sz w:val="24"/>
          <w:szCs w:val="24"/>
        </w:rPr>
        <w:t>(а)</w:t>
      </w:r>
      <w:r w:rsidRPr="000447E9">
        <w:rPr>
          <w:rFonts w:ascii="Times New Roman" w:hAnsi="Times New Roman"/>
          <w:b/>
          <w:sz w:val="24"/>
          <w:szCs w:val="24"/>
        </w:rPr>
        <w:t>-</w:t>
      </w:r>
      <w:r w:rsidRPr="001878CE">
        <w:rPr>
          <w:rFonts w:ascii="Times New Roman" w:hAnsi="Times New Roman"/>
          <w:sz w:val="24"/>
          <w:szCs w:val="24"/>
        </w:rPr>
        <w:t xml:space="preserve"> восприимчивость к антракнозу. Ген </w:t>
      </w:r>
      <w:r w:rsidRPr="00044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0447E9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0447E9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0447E9">
        <w:rPr>
          <w:rFonts w:ascii="Times New Roman" w:hAnsi="Times New Roman"/>
          <w:b/>
          <w:i/>
          <w:sz w:val="24"/>
          <w:szCs w:val="24"/>
        </w:rPr>
        <w:t>-</w:t>
      </w:r>
      <w:r w:rsidRPr="001878CE">
        <w:rPr>
          <w:rFonts w:ascii="Times New Roman" w:hAnsi="Times New Roman"/>
          <w:sz w:val="24"/>
          <w:szCs w:val="24"/>
        </w:rPr>
        <w:t xml:space="preserve">супрессор доминантной аллели, ген </w:t>
      </w:r>
      <w:r w:rsidRPr="004B21E0">
        <w:rPr>
          <w:rFonts w:ascii="Times New Roman" w:hAnsi="Times New Roman"/>
          <w:sz w:val="24"/>
          <w:szCs w:val="24"/>
        </w:rPr>
        <w:t>(</w:t>
      </w:r>
      <w:r w:rsidRPr="004B21E0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4B21E0">
        <w:rPr>
          <w:rStyle w:val="29pt1pt"/>
          <w:rFonts w:eastAsia="Calibri"/>
          <w:b w:val="0"/>
          <w:i w:val="0"/>
          <w:sz w:val="24"/>
          <w:szCs w:val="24"/>
        </w:rPr>
        <w:t>)</w:t>
      </w:r>
      <w:r w:rsidRPr="004B21E0">
        <w:rPr>
          <w:rFonts w:ascii="Times New Roman" w:hAnsi="Times New Roman"/>
          <w:b/>
          <w:sz w:val="24"/>
          <w:szCs w:val="24"/>
        </w:rPr>
        <w:t>-</w:t>
      </w:r>
      <w:r w:rsidRPr="001878CE">
        <w:rPr>
          <w:rFonts w:ascii="Times New Roman" w:hAnsi="Times New Roman"/>
          <w:sz w:val="24"/>
          <w:szCs w:val="24"/>
        </w:rPr>
        <w:t xml:space="preserve"> нейтрален в своем действии. Какие результаты по фенотипу и генотипу получат в потомстве от скрещивания дигетерозиготных растений, если наследование неаллельных генов независимое?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Длина ушей у кроликов породы Баран </w:t>
      </w:r>
      <w:smartTag w:uri="urn:schemas-microsoft-com:office:smarttags" w:element="metricconverter">
        <w:smartTagPr>
          <w:attr w:name="ProductID" w:val="28 см"/>
        </w:smartTagPr>
        <w:r w:rsidRPr="001878CE">
          <w:rPr>
            <w:rFonts w:ascii="Times New Roman" w:hAnsi="Times New Roman"/>
            <w:sz w:val="24"/>
            <w:szCs w:val="24"/>
          </w:rPr>
          <w:t>28 см</w:t>
        </w:r>
      </w:smartTag>
      <w:r w:rsidRPr="001878CE">
        <w:rPr>
          <w:rFonts w:ascii="Times New Roman" w:hAnsi="Times New Roman"/>
          <w:sz w:val="24"/>
          <w:szCs w:val="24"/>
        </w:rPr>
        <w:t xml:space="preserve">, у других пород </w:t>
      </w:r>
      <w:r w:rsidR="00965DDD" w:rsidRPr="001878CE">
        <w:rPr>
          <w:rFonts w:ascii="Times New Roman" w:hAnsi="Times New Roman"/>
          <w:sz w:val="24"/>
          <w:szCs w:val="24"/>
        </w:rPr>
        <w:t>–</w:t>
      </w:r>
      <w:r w:rsidRPr="001878CE">
        <w:rPr>
          <w:rFonts w:ascii="Times New Roman" w:hAnsi="Times New Roman"/>
          <w:sz w:val="24"/>
          <w:szCs w:val="24"/>
        </w:rPr>
        <w:t xml:space="preserve"> 12см. Предположим, что различия в длине ушей зависят от двух пар генов с однозначным кумулятивным действием. Генотип кроликов породы Баран Д</w:t>
      </w:r>
      <w:r w:rsidRPr="001878CE">
        <w:rPr>
          <w:rFonts w:ascii="Times New Roman" w:hAnsi="Times New Roman"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>Д</w:t>
      </w:r>
      <w:r w:rsidRPr="001878CE">
        <w:rPr>
          <w:rFonts w:ascii="Times New Roman" w:hAnsi="Times New Roman"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>Д</w:t>
      </w:r>
      <w:r w:rsidRPr="001878CE">
        <w:rPr>
          <w:rFonts w:ascii="Times New Roman" w:hAnsi="Times New Roman"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>Д</w:t>
      </w:r>
      <w:r w:rsidRPr="001878CE">
        <w:rPr>
          <w:rFonts w:ascii="Times New Roman" w:hAnsi="Times New Roman"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 xml:space="preserve"> , обычных пород – д</w:t>
      </w:r>
      <w:r w:rsidRPr="001878CE">
        <w:rPr>
          <w:rFonts w:ascii="Times New Roman" w:hAnsi="Times New Roman"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>д</w:t>
      </w:r>
      <w:r w:rsidRPr="001878CE">
        <w:rPr>
          <w:rFonts w:ascii="Times New Roman" w:hAnsi="Times New Roman"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>д</w:t>
      </w:r>
      <w:r w:rsidRPr="001878CE">
        <w:rPr>
          <w:rFonts w:ascii="Times New Roman" w:hAnsi="Times New Roman"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>д</w:t>
      </w:r>
      <w:r w:rsidRPr="001878CE">
        <w:rPr>
          <w:rFonts w:ascii="Times New Roman" w:hAnsi="Times New Roman"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 xml:space="preserve">. Следовательно, каждый доминантный ген увеличивает длину ушей на </w:t>
      </w:r>
      <w:smartTag w:uri="urn:schemas-microsoft-com:office:smarttags" w:element="metricconverter">
        <w:smartTagPr>
          <w:attr w:name="ProductID" w:val="4 см"/>
        </w:smartTagPr>
        <w:r w:rsidRPr="001878CE">
          <w:rPr>
            <w:rFonts w:ascii="Times New Roman" w:hAnsi="Times New Roman"/>
            <w:sz w:val="24"/>
            <w:szCs w:val="24"/>
          </w:rPr>
          <w:t>4 см</w:t>
        </w:r>
      </w:smartTag>
      <w:r w:rsidRPr="001878CE">
        <w:rPr>
          <w:rFonts w:ascii="Times New Roman" w:hAnsi="Times New Roman"/>
          <w:sz w:val="24"/>
          <w:szCs w:val="24"/>
        </w:rPr>
        <w:t xml:space="preserve">. Скрещивали чистопородных кроликов Баран с обычными кроликами,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1878CE">
        <w:rPr>
          <w:rFonts w:ascii="Times New Roman" w:hAnsi="Times New Roman"/>
          <w:sz w:val="24"/>
          <w:szCs w:val="24"/>
        </w:rPr>
        <w:t xml:space="preserve">получили 14 крольчат,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sz w:val="24"/>
          <w:szCs w:val="24"/>
        </w:rPr>
        <w:t>- 32.</w:t>
      </w:r>
      <w:r w:rsidRPr="001878CE">
        <w:rPr>
          <w:rFonts w:ascii="Times New Roman" w:hAnsi="Times New Roman"/>
          <w:color w:val="000000"/>
          <w:sz w:val="24"/>
          <w:szCs w:val="24"/>
        </w:rPr>
        <w:t>Написать схему скрещивания и провести генетический анализ.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Скрестили два сорта томата: один имеет стерильные цветки 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1878CE">
        <w:rPr>
          <w:rFonts w:ascii="Times New Roman" w:hAnsi="Times New Roman"/>
          <w:sz w:val="24"/>
          <w:szCs w:val="24"/>
        </w:rPr>
        <w:t xml:space="preserve">и плоды с острым кончиком </w:t>
      </w:r>
      <w:r w:rsidRPr="001878CE">
        <w:rPr>
          <w:rStyle w:val="29pt1pt"/>
          <w:rFonts w:eastAsia="Calibri"/>
          <w:b w:val="0"/>
          <w:i w:val="0"/>
          <w:sz w:val="24"/>
          <w:szCs w:val="24"/>
        </w:rPr>
        <w:t>(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val="en-US"/>
        </w:rPr>
        <w:t>b</w:t>
      </w:r>
      <w:r w:rsidRPr="001878CE">
        <w:rPr>
          <w:rStyle w:val="29pt1pt"/>
          <w:rFonts w:eastAsia="Calibri"/>
          <w:b w:val="0"/>
          <w:i w:val="0"/>
          <w:sz w:val="24"/>
          <w:szCs w:val="24"/>
        </w:rPr>
        <w:t>к)</w:t>
      </w:r>
      <w:r w:rsidRPr="001878CE">
        <w:rPr>
          <w:rStyle w:val="29pt1pt"/>
          <w:rFonts w:eastAsia="Calibri"/>
          <w:sz w:val="24"/>
          <w:szCs w:val="24"/>
        </w:rPr>
        <w:t>,</w:t>
      </w:r>
      <w:r w:rsidRPr="001878CE">
        <w:rPr>
          <w:rFonts w:ascii="Times New Roman" w:hAnsi="Times New Roman"/>
          <w:sz w:val="24"/>
          <w:szCs w:val="24"/>
        </w:rPr>
        <w:t xml:space="preserve"> другой - фертильные цветки 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1878CE">
        <w:rPr>
          <w:rFonts w:ascii="Times New Roman" w:hAnsi="Times New Roman"/>
          <w:sz w:val="24"/>
          <w:szCs w:val="24"/>
        </w:rPr>
        <w:t xml:space="preserve">и плоды без кончика </w:t>
      </w:r>
      <w:r w:rsidRPr="001878CE">
        <w:rPr>
          <w:rStyle w:val="29pt1pt"/>
          <w:rFonts w:eastAsia="Calibri"/>
          <w:b w:val="0"/>
          <w:i w:val="0"/>
          <w:sz w:val="24"/>
          <w:szCs w:val="24"/>
        </w:rPr>
        <w:t>(Вк)</w:t>
      </w:r>
      <w:r w:rsidRPr="001878CE">
        <w:rPr>
          <w:rStyle w:val="29pt1pt"/>
          <w:rFonts w:eastAsia="Calibri"/>
          <w:sz w:val="24"/>
          <w:szCs w:val="24"/>
        </w:rPr>
        <w:t>.</w:t>
      </w:r>
      <w:r w:rsidRPr="001878CE">
        <w:rPr>
          <w:rFonts w:ascii="Times New Roman" w:hAnsi="Times New Roman"/>
          <w:sz w:val="24"/>
          <w:szCs w:val="24"/>
        </w:rPr>
        <w:t xml:space="preserve">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1878CE">
        <w:rPr>
          <w:rFonts w:ascii="Times New Roman" w:hAnsi="Times New Roman"/>
          <w:sz w:val="24"/>
          <w:szCs w:val="24"/>
        </w:rPr>
        <w:t xml:space="preserve">были получены растения с фертильными цветками и плодами без острого кончика. Растения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 xml:space="preserve">1 </w:t>
      </w:r>
      <w:r w:rsidRPr="001878CE">
        <w:rPr>
          <w:rFonts w:ascii="Times New Roman" w:hAnsi="Times New Roman"/>
          <w:sz w:val="24"/>
          <w:szCs w:val="24"/>
        </w:rPr>
        <w:t xml:space="preserve">скрестили с родительской формой, имеющей рецессивные признаки. В потомстве от беккросса получили следующее соотношение фенотипов: </w:t>
      </w:r>
      <w:r w:rsidRPr="001878CE">
        <w:rPr>
          <w:rStyle w:val="29pt"/>
          <w:rFonts w:eastAsia="Tahoma"/>
          <w:b w:val="0"/>
          <w:sz w:val="24"/>
          <w:szCs w:val="24"/>
        </w:rPr>
        <w:t>95</w:t>
      </w:r>
      <w:r w:rsidRPr="001878CE">
        <w:rPr>
          <w:rFonts w:ascii="Times New Roman" w:hAnsi="Times New Roman"/>
          <w:sz w:val="24"/>
          <w:szCs w:val="24"/>
        </w:rPr>
        <w:t xml:space="preserve">растений с фертильными цветками и плодами без кончика; 97 - со стерильными цветками и плодами с кончиком; </w:t>
      </w:r>
      <w:r w:rsidRPr="001878CE">
        <w:rPr>
          <w:rStyle w:val="29pt"/>
          <w:rFonts w:eastAsia="Tahoma"/>
          <w:b w:val="0"/>
          <w:sz w:val="24"/>
          <w:szCs w:val="24"/>
        </w:rPr>
        <w:t>5</w:t>
      </w:r>
      <w:r w:rsidRPr="001878CE">
        <w:rPr>
          <w:rFonts w:ascii="Times New Roman" w:hAnsi="Times New Roman"/>
          <w:b/>
          <w:sz w:val="24"/>
          <w:szCs w:val="24"/>
        </w:rPr>
        <w:t>-</w:t>
      </w:r>
      <w:r w:rsidRPr="001878CE">
        <w:rPr>
          <w:rFonts w:ascii="Times New Roman" w:hAnsi="Times New Roman"/>
          <w:sz w:val="24"/>
          <w:szCs w:val="24"/>
        </w:rPr>
        <w:t xml:space="preserve"> со стерильными цветками и плодами без кончика; 3 - с фертильными цветками и плодами с кончиком. Сколько морганид (% кроссинговера) между локусами, определяющими стерильность цветка и наличие кончика у плода томата?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При скрещивании сорта томата, имеющего стерильные цветки 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1878CE">
        <w:rPr>
          <w:rFonts w:ascii="Times New Roman" w:hAnsi="Times New Roman"/>
          <w:sz w:val="24"/>
          <w:szCs w:val="24"/>
        </w:rPr>
        <w:t xml:space="preserve">и светлые листья 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1878CE">
        <w:rPr>
          <w:rFonts w:ascii="Times New Roman" w:hAnsi="Times New Roman"/>
          <w:sz w:val="24"/>
          <w:szCs w:val="24"/>
        </w:rPr>
        <w:t xml:space="preserve">с сортом, имеющим фертильные цветки 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Ms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1878CE">
        <w:rPr>
          <w:rFonts w:ascii="Times New Roman" w:hAnsi="Times New Roman"/>
          <w:sz w:val="24"/>
          <w:szCs w:val="24"/>
        </w:rPr>
        <w:t xml:space="preserve">и темные листья 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(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),</w:t>
      </w:r>
      <w:r w:rsidRPr="001878CE">
        <w:rPr>
          <w:rFonts w:ascii="Times New Roman" w:hAnsi="Times New Roman"/>
          <w:sz w:val="24"/>
          <w:szCs w:val="24"/>
        </w:rPr>
        <w:t xml:space="preserve">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 растения имели фертильные цветки и темные листья. В потомстве, полученном от скрещивания растения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с родительским растением, имеющим рецессивные признаки, получено следующее соотношение фенотипов: </w:t>
      </w:r>
      <w:r w:rsidRPr="001878CE">
        <w:rPr>
          <w:rStyle w:val="29pt"/>
          <w:rFonts w:eastAsia="Tahoma"/>
          <w:b w:val="0"/>
          <w:sz w:val="24"/>
          <w:szCs w:val="24"/>
        </w:rPr>
        <w:t>183</w:t>
      </w:r>
      <w:r w:rsidRPr="001878CE">
        <w:rPr>
          <w:rFonts w:ascii="Times New Roman" w:hAnsi="Times New Roman"/>
          <w:sz w:val="24"/>
          <w:szCs w:val="24"/>
        </w:rPr>
        <w:t xml:space="preserve">растения с фертильными цветками и темными листьями; </w:t>
      </w:r>
      <w:r w:rsidRPr="001878CE">
        <w:rPr>
          <w:rStyle w:val="29pt"/>
          <w:rFonts w:eastAsia="Tahoma"/>
          <w:b w:val="0"/>
          <w:sz w:val="24"/>
          <w:szCs w:val="24"/>
        </w:rPr>
        <w:t>185</w:t>
      </w:r>
      <w:r w:rsidRPr="001878CE">
        <w:rPr>
          <w:rFonts w:ascii="Times New Roman" w:hAnsi="Times New Roman"/>
          <w:b/>
          <w:sz w:val="24"/>
          <w:szCs w:val="24"/>
        </w:rPr>
        <w:t>-</w:t>
      </w:r>
      <w:r w:rsidRPr="001878CE">
        <w:rPr>
          <w:rFonts w:ascii="Times New Roman" w:hAnsi="Times New Roman"/>
          <w:sz w:val="24"/>
          <w:szCs w:val="24"/>
        </w:rPr>
        <w:t xml:space="preserve"> со стерильными цветками и светлыми листьями; </w:t>
      </w:r>
      <w:r w:rsidRPr="001878CE">
        <w:rPr>
          <w:rStyle w:val="29pt"/>
          <w:rFonts w:eastAsia="Tahoma"/>
          <w:b w:val="0"/>
          <w:sz w:val="24"/>
          <w:szCs w:val="24"/>
        </w:rPr>
        <w:t>15</w:t>
      </w:r>
      <w:r w:rsidRPr="001878CE">
        <w:rPr>
          <w:rFonts w:ascii="Times New Roman" w:hAnsi="Times New Roman"/>
          <w:sz w:val="24"/>
          <w:szCs w:val="24"/>
        </w:rPr>
        <w:t xml:space="preserve">- со стерильными цветками и темными листьями; </w:t>
      </w:r>
      <w:r w:rsidRPr="001878CE">
        <w:rPr>
          <w:rStyle w:val="29pt"/>
          <w:rFonts w:eastAsia="Tahoma"/>
          <w:b w:val="0"/>
          <w:sz w:val="24"/>
          <w:szCs w:val="24"/>
        </w:rPr>
        <w:t>17</w:t>
      </w:r>
      <w:r w:rsidRPr="001878CE">
        <w:rPr>
          <w:rFonts w:ascii="Times New Roman" w:hAnsi="Times New Roman"/>
          <w:b/>
          <w:sz w:val="24"/>
          <w:szCs w:val="24"/>
        </w:rPr>
        <w:t>-</w:t>
      </w:r>
      <w:r w:rsidRPr="001878CE">
        <w:rPr>
          <w:rFonts w:ascii="Times New Roman" w:hAnsi="Times New Roman"/>
          <w:sz w:val="24"/>
          <w:szCs w:val="24"/>
        </w:rPr>
        <w:t xml:space="preserve"> с фертильными цветками и светлыми листьями. Определить расстояние между генами, определяющими стерильность цветков и окраску листьев в морганидах</w:t>
      </w:r>
      <w:r w:rsidRPr="001878CE">
        <w:rPr>
          <w:rStyle w:val="29pt1pt"/>
          <w:rFonts w:eastAsia="Calibri"/>
          <w:b w:val="0"/>
          <w:i w:val="0"/>
          <w:sz w:val="24"/>
          <w:szCs w:val="24"/>
        </w:rPr>
        <w:t>(</w:t>
      </w:r>
      <w:r w:rsidRPr="001878CE">
        <w:rPr>
          <w:rStyle w:val="29pt1pt"/>
          <w:rFonts w:eastAsia="Calibri"/>
          <w:sz w:val="24"/>
          <w:szCs w:val="24"/>
        </w:rPr>
        <w:t>%</w:t>
      </w:r>
      <w:r w:rsidRPr="001878CE">
        <w:rPr>
          <w:rFonts w:ascii="Times New Roman" w:hAnsi="Times New Roman"/>
          <w:sz w:val="24"/>
          <w:szCs w:val="24"/>
        </w:rPr>
        <w:t xml:space="preserve"> кроссинговера).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При скрещивании растения томата, имеющего темные листья (</w:t>
      </w:r>
      <w:r w:rsidRPr="00411890">
        <w:rPr>
          <w:rStyle w:val="29pt1pt"/>
          <w:rFonts w:eastAsia="Calibri"/>
          <w:b w:val="0"/>
          <w:i w:val="0"/>
          <w:sz w:val="24"/>
          <w:szCs w:val="24"/>
          <w:lang w:val="en-US" w:bidi="en-US"/>
        </w:rPr>
        <w:t>S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bidi="en-US"/>
        </w:rPr>
        <w:t>)</w:t>
      </w:r>
      <w:r w:rsidRPr="001878CE">
        <w:rPr>
          <w:rFonts w:ascii="Times New Roman" w:hAnsi="Times New Roman"/>
          <w:sz w:val="24"/>
          <w:szCs w:val="24"/>
        </w:rPr>
        <w:t xml:space="preserve">и плоды без </w:t>
      </w:r>
      <w:r w:rsidRPr="001878CE">
        <w:rPr>
          <w:rFonts w:ascii="Times New Roman" w:hAnsi="Times New Roman"/>
          <w:sz w:val="24"/>
          <w:szCs w:val="24"/>
        </w:rPr>
        <w:lastRenderedPageBreak/>
        <w:t>кончика (</w:t>
      </w:r>
      <w:r w:rsidRPr="001878CE">
        <w:rPr>
          <w:rStyle w:val="29pt1pt"/>
          <w:rFonts w:eastAsia="Calibri"/>
          <w:b w:val="0"/>
          <w:sz w:val="24"/>
          <w:szCs w:val="24"/>
        </w:rPr>
        <w:t>Вк</w:t>
      </w:r>
      <w:r w:rsidRPr="001878CE">
        <w:rPr>
          <w:rFonts w:ascii="Times New Roman" w:hAnsi="Times New Roman"/>
          <w:sz w:val="24"/>
          <w:szCs w:val="24"/>
        </w:rPr>
        <w:t>)</w:t>
      </w:r>
      <w:r w:rsidRPr="001878CE">
        <w:rPr>
          <w:rFonts w:ascii="Times New Roman" w:hAnsi="Times New Roman"/>
          <w:b/>
          <w:sz w:val="24"/>
          <w:szCs w:val="24"/>
        </w:rPr>
        <w:t>,</w:t>
      </w:r>
      <w:r w:rsidRPr="001878CE">
        <w:rPr>
          <w:rFonts w:ascii="Times New Roman" w:hAnsi="Times New Roman"/>
          <w:sz w:val="24"/>
          <w:szCs w:val="24"/>
        </w:rPr>
        <w:t xml:space="preserve"> с сортом, имеющим светлые листья </w:t>
      </w:r>
      <w:r w:rsidRPr="001878CE">
        <w:rPr>
          <w:rFonts w:ascii="Times New Roman" w:hAnsi="Times New Roman"/>
          <w:sz w:val="24"/>
          <w:szCs w:val="24"/>
          <w:lang w:bidi="en-US"/>
        </w:rPr>
        <w:t>(</w:t>
      </w:r>
      <w:r w:rsidRPr="001878CE">
        <w:rPr>
          <w:rFonts w:ascii="Times New Roman" w:hAnsi="Times New Roman"/>
          <w:sz w:val="24"/>
          <w:szCs w:val="24"/>
          <w:lang w:val="en-US" w:bidi="en-US"/>
        </w:rPr>
        <w:t>s</w:t>
      </w:r>
      <w:r w:rsidRPr="001878CE">
        <w:rPr>
          <w:rFonts w:ascii="Times New Roman" w:hAnsi="Times New Roman"/>
          <w:sz w:val="24"/>
          <w:szCs w:val="24"/>
          <w:lang w:bidi="en-US"/>
        </w:rPr>
        <w:t xml:space="preserve">) </w:t>
      </w:r>
      <w:r w:rsidRPr="001878CE">
        <w:rPr>
          <w:rFonts w:ascii="Times New Roman" w:hAnsi="Times New Roman"/>
          <w:sz w:val="24"/>
          <w:szCs w:val="24"/>
        </w:rPr>
        <w:t>и плоды с кончиком (</w:t>
      </w:r>
      <w:r w:rsidRPr="001878CE">
        <w:rPr>
          <w:rStyle w:val="29pt1pt"/>
          <w:rFonts w:eastAsia="Calibri"/>
          <w:b w:val="0"/>
          <w:i w:val="0"/>
          <w:sz w:val="24"/>
          <w:szCs w:val="24"/>
          <w:lang w:val="en-US"/>
        </w:rPr>
        <w:t>b</w:t>
      </w:r>
      <w:r w:rsidRPr="001878CE">
        <w:rPr>
          <w:rStyle w:val="29pt1pt"/>
          <w:rFonts w:eastAsia="Calibri"/>
          <w:b w:val="0"/>
          <w:i w:val="0"/>
          <w:sz w:val="24"/>
          <w:szCs w:val="24"/>
        </w:rPr>
        <w:t>к</w:t>
      </w:r>
      <w:r w:rsidRPr="001878CE">
        <w:rPr>
          <w:rFonts w:ascii="Times New Roman" w:hAnsi="Times New Roman"/>
          <w:sz w:val="24"/>
          <w:szCs w:val="24"/>
        </w:rPr>
        <w:t xml:space="preserve">), гибрид имел темные листья и плоды без кончика. При скрещивании гибрида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 с родителем, имеющим рецессивные признаки, получено следующее соотношение фенотипов: 87 растений с темными листьями и плодами без кончика; 89 - со светлыми листьями и плодами с кончиком; 13 - с темными листьями и плодами с кончиком; 11 - со светлыми листьями и плодами без кончика. Определить расстояние между генами, определяющими окраску листа и наличие кончика у плодов в морганидах (% кроссинговера).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Приведите схему репликации, транскрипции и трансляции для ДНК, если ее матричная нить содержит следующую последовательность нуклеотидов: </w:t>
      </w:r>
      <w:r w:rsidRPr="001878CE">
        <w:rPr>
          <w:rFonts w:ascii="Times New Roman" w:eastAsia="Tahoma" w:hAnsi="Times New Roman"/>
          <w:b/>
          <w:bCs/>
          <w:sz w:val="24"/>
          <w:szCs w:val="24"/>
        </w:rPr>
        <w:t>ААТ ТААЦАГ АГТ ГГЦ ГТА АЦЦ.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Определить последовательность аминокислот белка, закодированной следующей последовательностью нуклеотидов ДНК: </w:t>
      </w:r>
      <w:r w:rsidRPr="001878CE">
        <w:rPr>
          <w:rFonts w:ascii="Times New Roman" w:eastAsia="Tahoma" w:hAnsi="Times New Roman"/>
          <w:b/>
          <w:bCs/>
          <w:sz w:val="24"/>
          <w:szCs w:val="24"/>
        </w:rPr>
        <w:t>ГГГ ЦАГ ЦЦГ ААТ ЦАГ ГГЦ ГГА</w:t>
      </w:r>
      <w:r w:rsidRPr="001878CE">
        <w:rPr>
          <w:rFonts w:ascii="Times New Roman" w:hAnsi="Times New Roman"/>
          <w:sz w:val="24"/>
          <w:szCs w:val="24"/>
        </w:rPr>
        <w:t>. Какой она станет, если третий нуклеотид под влиянием радиации будет выбит?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Одна из цепочек ДНК имеет следующее чередование нуклеотидов: </w:t>
      </w:r>
      <w:r w:rsidRPr="001878CE">
        <w:rPr>
          <w:rFonts w:ascii="Times New Roman" w:eastAsia="Tahoma" w:hAnsi="Times New Roman"/>
          <w:b/>
          <w:bCs/>
          <w:sz w:val="24"/>
          <w:szCs w:val="24"/>
        </w:rPr>
        <w:t>ЦГЦ АЦГ ТТЦ ЦЦГ АТГ ТГГ ГГА ГАГ.</w:t>
      </w:r>
      <w:r w:rsidRPr="001878CE">
        <w:rPr>
          <w:rFonts w:ascii="Times New Roman" w:hAnsi="Times New Roman"/>
          <w:sz w:val="24"/>
          <w:szCs w:val="24"/>
        </w:rPr>
        <w:t xml:space="preserve"> Постройте комплементарную цепочку ДНК. Приведите графическую схему транскрипции и трансляции генетической информации.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Белковая молекула имеет следующий состав и последовательность аминокислот: лизин - триптофан - глутамин - сирин - метионин - гистидин - аланин – валин. Приведите графическую модель фрагмента гена. Сколькими способами может быть кодирован этот участок молекулы белка?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Одна из цепочек ДНК имеет следующее чередование нуклеотидов: </w:t>
      </w:r>
      <w:r w:rsidRPr="001878CE">
        <w:rPr>
          <w:rFonts w:ascii="Times New Roman" w:hAnsi="Times New Roman"/>
          <w:b/>
          <w:sz w:val="24"/>
          <w:szCs w:val="24"/>
        </w:rPr>
        <w:t>ГТ</w:t>
      </w:r>
      <w:r w:rsidRPr="001878CE">
        <w:rPr>
          <w:rStyle w:val="22pt"/>
          <w:rFonts w:eastAsia="Arial"/>
          <w:sz w:val="24"/>
          <w:szCs w:val="24"/>
        </w:rPr>
        <w:t>А-АТГ-ЦЦТ-ГЦЦ-АЦЦ.</w:t>
      </w:r>
      <w:r w:rsidRPr="001878CE">
        <w:rPr>
          <w:rFonts w:ascii="Times New Roman" w:hAnsi="Times New Roman"/>
          <w:sz w:val="24"/>
          <w:szCs w:val="24"/>
        </w:rPr>
        <w:t xml:space="preserve"> Укажите схему транскрипции и трансляции генетической информации с данного участка ДНК.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При апробации табака установили частоту доминантного гена устойчивости к черной корневой гнили </w:t>
      </w:r>
      <w:r w:rsidRPr="001878CE">
        <w:rPr>
          <w:rStyle w:val="29pt1pt"/>
          <w:rFonts w:eastAsia="Calibri"/>
          <w:b w:val="0"/>
          <w:i w:val="0"/>
          <w:sz w:val="24"/>
          <w:szCs w:val="24"/>
        </w:rPr>
        <w:t>(р</w:t>
      </w:r>
      <w:r w:rsidRPr="001878CE">
        <w:rPr>
          <w:rFonts w:ascii="Times New Roman" w:hAnsi="Times New Roman"/>
          <w:sz w:val="24"/>
          <w:szCs w:val="24"/>
        </w:rPr>
        <w:t>=0.98). Определите фенотипическую и генотипическую структуру популяции табака.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 лесной земляники красная окраска ягод доминирует над розовой окраской и наследуется моногенно. Определите частоты встречаемости аллелей гена окраски и генотипическую структуру, если в популяции 84% растений имеют красную окраску ягод.</w:t>
      </w:r>
    </w:p>
    <w:p w:rsidR="00C32F25" w:rsidRPr="001878CE" w:rsidRDefault="00C32F25" w:rsidP="001878CE">
      <w:pPr>
        <w:widowControl w:val="0"/>
        <w:numPr>
          <w:ilvl w:val="0"/>
          <w:numId w:val="1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 капусты устойчивость к фузариозной желтухе доминирует над восприимчивостью к ней. При апробации установлено, что устойчивые растения составляют 91%. Определите частоты встречаемости доминантного и рецессивного аллелей гена устойчивости в популяции, и ее генотипическую структуру.</w:t>
      </w:r>
    </w:p>
    <w:p w:rsidR="00DE4ECF" w:rsidRPr="001878CE" w:rsidRDefault="00DE4ECF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00942" w:rsidRPr="001878CE" w:rsidRDefault="00C32F25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Процедура оценивания контрольных работ</w:t>
      </w:r>
    </w:p>
    <w:p w:rsidR="00C32F25" w:rsidRPr="001878CE" w:rsidRDefault="00C32F25" w:rsidP="001878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Контрольные работы проводятся для студентов заочной формы обучения. В этом случае за </w:t>
      </w:r>
      <w:r w:rsidR="00D70248" w:rsidRPr="001878CE">
        <w:rPr>
          <w:rFonts w:ascii="Times New Roman" w:hAnsi="Times New Roman"/>
          <w:sz w:val="24"/>
          <w:szCs w:val="24"/>
        </w:rPr>
        <w:t>контрольную работу выставляется</w:t>
      </w:r>
      <w:r w:rsidRPr="001878CE">
        <w:rPr>
          <w:rFonts w:ascii="Times New Roman" w:hAnsi="Times New Roman"/>
          <w:sz w:val="24"/>
          <w:szCs w:val="24"/>
        </w:rPr>
        <w:t xml:space="preserve"> оценка «зачет/незачет».</w:t>
      </w:r>
    </w:p>
    <w:p w:rsidR="00C32F25" w:rsidRPr="001878CE" w:rsidRDefault="00C32F25" w:rsidP="001878CE">
      <w:pPr>
        <w:pStyle w:val="Default"/>
        <w:ind w:firstLine="709"/>
        <w:jc w:val="both"/>
      </w:pPr>
      <w:r w:rsidRPr="001878CE">
        <w:t>В состав контрольной работы входят</w:t>
      </w:r>
      <w:r w:rsidR="00D70248" w:rsidRPr="001878CE">
        <w:t xml:space="preserve"> теоретические вопросыи задачи, требующие</w:t>
      </w:r>
      <w:r w:rsidRPr="001878CE">
        <w:t xml:space="preserve"> описания процессов или анализа явлений в конкретной ситуации.</w:t>
      </w:r>
    </w:p>
    <w:p w:rsidR="00C32F25" w:rsidRPr="001878CE" w:rsidRDefault="00C32F25" w:rsidP="001878CE">
      <w:pPr>
        <w:pStyle w:val="Default"/>
        <w:ind w:firstLine="709"/>
        <w:jc w:val="both"/>
      </w:pPr>
      <w:r w:rsidRPr="001878CE">
        <w:t>Объ</w:t>
      </w:r>
      <w:r w:rsidR="00D70248" w:rsidRPr="001878CE">
        <w:t>ем работы зависит от тематики</w:t>
      </w:r>
      <w:r w:rsidRPr="001878CE">
        <w:t xml:space="preserve"> изучаемых вопро</w:t>
      </w:r>
      <w:r w:rsidR="00411890">
        <w:t>сов (</w:t>
      </w:r>
      <w:r w:rsidRPr="001878CE">
        <w:t xml:space="preserve">вопросы выбирают по методическим указаниям дисциплины). </w:t>
      </w:r>
    </w:p>
    <w:p w:rsidR="00C32F25" w:rsidRPr="001878CE" w:rsidRDefault="00C32F25" w:rsidP="001878CE">
      <w:pPr>
        <w:pStyle w:val="Default"/>
        <w:ind w:firstLine="709"/>
        <w:jc w:val="both"/>
      </w:pPr>
      <w:r w:rsidRPr="001878CE">
        <w:t>При оценке уровня выполнения контрольной работы, в соответствии с поставленными целями  и задачами для данного вида учебной деятельности, могут быть установлены следующие критерии:</w:t>
      </w:r>
    </w:p>
    <w:p w:rsidR="00C32F25" w:rsidRPr="001878CE" w:rsidRDefault="00C32F25" w:rsidP="001878CE">
      <w:pPr>
        <w:pStyle w:val="Default"/>
        <w:numPr>
          <w:ilvl w:val="0"/>
          <w:numId w:val="12"/>
        </w:numPr>
        <w:ind w:left="0" w:hanging="284"/>
        <w:jc w:val="both"/>
      </w:pPr>
      <w:r w:rsidRPr="001878CE">
        <w:t xml:space="preserve">умение работать с объектами изучения, критическими источниками, справочной и энциклопедической литературой; </w:t>
      </w:r>
    </w:p>
    <w:p w:rsidR="00C32F25" w:rsidRPr="001878CE" w:rsidRDefault="00C32F25" w:rsidP="001878CE">
      <w:pPr>
        <w:pStyle w:val="Default"/>
        <w:numPr>
          <w:ilvl w:val="0"/>
          <w:numId w:val="12"/>
        </w:numPr>
        <w:ind w:left="0" w:hanging="284"/>
        <w:jc w:val="both"/>
      </w:pPr>
      <w:r w:rsidRPr="001878CE">
        <w:t xml:space="preserve">умение самостоятельно осмыслять проблему на основе существующих методик; </w:t>
      </w:r>
    </w:p>
    <w:p w:rsidR="00C32F25" w:rsidRPr="001878CE" w:rsidRDefault="00C32F25" w:rsidP="001878CE">
      <w:pPr>
        <w:pStyle w:val="Default"/>
        <w:numPr>
          <w:ilvl w:val="0"/>
          <w:numId w:val="12"/>
        </w:numPr>
        <w:ind w:left="0" w:hanging="284"/>
        <w:jc w:val="both"/>
      </w:pPr>
      <w:r w:rsidRPr="001878CE">
        <w:t xml:space="preserve">умение логично и грамотно излагать собственные умозаключения и выводы; </w:t>
      </w:r>
    </w:p>
    <w:p w:rsidR="00C32F25" w:rsidRPr="001878CE" w:rsidRDefault="00C32F25" w:rsidP="001878CE">
      <w:pPr>
        <w:pStyle w:val="Default"/>
        <w:numPr>
          <w:ilvl w:val="0"/>
          <w:numId w:val="12"/>
        </w:numPr>
        <w:ind w:left="0" w:hanging="284"/>
        <w:jc w:val="both"/>
      </w:pPr>
      <w:r w:rsidRPr="001878CE">
        <w:t>умение анализировать и обобщать материал;</w:t>
      </w:r>
    </w:p>
    <w:p w:rsidR="00C32F25" w:rsidRPr="001878CE" w:rsidRDefault="00C32F25" w:rsidP="001878CE">
      <w:pPr>
        <w:pStyle w:val="Default"/>
        <w:numPr>
          <w:ilvl w:val="0"/>
          <w:numId w:val="12"/>
        </w:numPr>
        <w:ind w:left="0" w:hanging="284"/>
        <w:jc w:val="both"/>
      </w:pPr>
      <w:r w:rsidRPr="001878CE">
        <w:t>умение пользоваться глобальными информационными ресурсами и правильно их преподнести в контрольной работе.</w:t>
      </w:r>
    </w:p>
    <w:p w:rsidR="00C32F25" w:rsidRPr="001878CE" w:rsidRDefault="00D70248" w:rsidP="00187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lastRenderedPageBreak/>
        <w:t>При оценке определяется</w:t>
      </w:r>
      <w:r w:rsidR="00C32F25" w:rsidRPr="001878CE">
        <w:rPr>
          <w:rFonts w:ascii="Times New Roman" w:hAnsi="Times New Roman"/>
          <w:sz w:val="24"/>
          <w:szCs w:val="24"/>
        </w:rPr>
        <w:t xml:space="preserve"> полнота изложения </w:t>
      </w:r>
      <w:r w:rsidRPr="001878CE">
        <w:rPr>
          <w:rFonts w:ascii="Times New Roman" w:hAnsi="Times New Roman"/>
          <w:sz w:val="24"/>
          <w:szCs w:val="24"/>
        </w:rPr>
        <w:t>материала, качество и четкость,</w:t>
      </w:r>
      <w:r w:rsidR="00C32F25" w:rsidRPr="001878CE">
        <w:rPr>
          <w:rFonts w:ascii="Times New Roman" w:hAnsi="Times New Roman"/>
          <w:sz w:val="24"/>
          <w:szCs w:val="24"/>
        </w:rPr>
        <w:t xml:space="preserve"> и последовательность изложения мыслей, наличие достаточных пояснений</w:t>
      </w:r>
      <w:r w:rsidRPr="001878CE">
        <w:rPr>
          <w:rFonts w:ascii="Times New Roman" w:hAnsi="Times New Roman"/>
          <w:sz w:val="24"/>
          <w:szCs w:val="24"/>
        </w:rPr>
        <w:t>, культура в предметной области</w:t>
      </w:r>
      <w:r w:rsidR="00C32F25" w:rsidRPr="001878CE">
        <w:rPr>
          <w:rFonts w:ascii="Times New Roman" w:hAnsi="Times New Roman"/>
          <w:sz w:val="24"/>
          <w:szCs w:val="24"/>
        </w:rPr>
        <w:t>, число и характер ошибок (существенные или несущественные).</w:t>
      </w:r>
    </w:p>
    <w:p w:rsidR="00C32F25" w:rsidRPr="001878CE" w:rsidRDefault="00C32F25" w:rsidP="00187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Существенные ошибки связаны с недостаточной глубиной и осознанн</w:t>
      </w:r>
      <w:r w:rsidR="00D70248" w:rsidRPr="001878CE">
        <w:rPr>
          <w:rFonts w:ascii="Times New Roman" w:hAnsi="Times New Roman"/>
          <w:sz w:val="24"/>
          <w:szCs w:val="24"/>
        </w:rPr>
        <w:t>остью ответа (например, студент</w:t>
      </w:r>
      <w:r w:rsidRPr="001878CE">
        <w:rPr>
          <w:rFonts w:ascii="Times New Roman" w:hAnsi="Times New Roman"/>
          <w:sz w:val="24"/>
          <w:szCs w:val="24"/>
        </w:rPr>
        <w:t xml:space="preserve"> неправильно указал основные признаки понятий, явлений, неправильно сформулированы законы или правила и т.п.</w:t>
      </w:r>
      <w:r w:rsidR="00D70248" w:rsidRPr="001878CE">
        <w:rPr>
          <w:rFonts w:ascii="Times New Roman" w:hAnsi="Times New Roman"/>
          <w:sz w:val="24"/>
          <w:szCs w:val="24"/>
        </w:rPr>
        <w:t xml:space="preserve">, </w:t>
      </w:r>
      <w:r w:rsidRPr="001878CE">
        <w:rPr>
          <w:rFonts w:ascii="Times New Roman" w:hAnsi="Times New Roman"/>
          <w:sz w:val="24"/>
          <w:szCs w:val="24"/>
        </w:rPr>
        <w:t>или не смог</w:t>
      </w:r>
      <w:r w:rsidR="00D70248" w:rsidRPr="001878CE">
        <w:rPr>
          <w:rFonts w:ascii="Times New Roman" w:hAnsi="Times New Roman"/>
          <w:sz w:val="24"/>
          <w:szCs w:val="24"/>
        </w:rPr>
        <w:t xml:space="preserve"> применить теоретические знания</w:t>
      </w:r>
      <w:r w:rsidRPr="001878CE">
        <w:rPr>
          <w:rFonts w:ascii="Times New Roman" w:hAnsi="Times New Roman"/>
          <w:sz w:val="24"/>
          <w:szCs w:val="24"/>
        </w:rPr>
        <w:t xml:space="preserve"> для объяснения практических явлений.)</w:t>
      </w:r>
    </w:p>
    <w:p w:rsidR="00C32F25" w:rsidRPr="001878CE" w:rsidRDefault="00C32F25" w:rsidP="00187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Несущественные ошибки определяются неполнотой ответа (например, студентом упущен из вида какой – либо нехарактерный факт при ответе на вопр</w:t>
      </w:r>
      <w:r w:rsidR="00D70248" w:rsidRPr="001878CE">
        <w:rPr>
          <w:rFonts w:ascii="Times New Roman" w:hAnsi="Times New Roman"/>
          <w:sz w:val="24"/>
          <w:szCs w:val="24"/>
        </w:rPr>
        <w:t>ос). К ним можно отнести ошибки</w:t>
      </w:r>
      <w:r w:rsidRPr="001878CE">
        <w:rPr>
          <w:rFonts w:ascii="Times New Roman" w:hAnsi="Times New Roman"/>
          <w:sz w:val="24"/>
          <w:szCs w:val="24"/>
        </w:rPr>
        <w:t>,</w:t>
      </w:r>
      <w:r w:rsidR="00D70248" w:rsidRPr="001878CE">
        <w:rPr>
          <w:rFonts w:ascii="Times New Roman" w:hAnsi="Times New Roman"/>
          <w:sz w:val="24"/>
          <w:szCs w:val="24"/>
        </w:rPr>
        <w:t xml:space="preserve"> допущенные по невнимательности</w:t>
      </w:r>
      <w:r w:rsidRPr="001878CE">
        <w:rPr>
          <w:rFonts w:ascii="Times New Roman" w:hAnsi="Times New Roman"/>
          <w:sz w:val="24"/>
          <w:szCs w:val="24"/>
        </w:rPr>
        <w:t>.</w:t>
      </w:r>
    </w:p>
    <w:p w:rsidR="00A81ACE" w:rsidRPr="001878CE" w:rsidRDefault="00A81ACE" w:rsidP="00187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65218" w:rsidRPr="001878CE" w:rsidRDefault="00065218" w:rsidP="001878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Шкала оценивания контрольных работ</w:t>
      </w:r>
    </w:p>
    <w:p w:rsidR="00065218" w:rsidRPr="001878CE" w:rsidRDefault="00065218" w:rsidP="001878C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A81ACE" w:rsidRPr="001878CE" w:rsidTr="005A1F7E">
        <w:tc>
          <w:tcPr>
            <w:tcW w:w="1571" w:type="dxa"/>
            <w:shd w:val="clear" w:color="auto" w:fill="auto"/>
          </w:tcPr>
          <w:p w:rsidR="00A81ACE" w:rsidRPr="001878CE" w:rsidRDefault="00A81AC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A81ACE" w:rsidRPr="001878CE" w:rsidRDefault="00A81AC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A81ACE" w:rsidRPr="001878CE" w:rsidTr="005A1F7E">
        <w:tc>
          <w:tcPr>
            <w:tcW w:w="1571" w:type="dxa"/>
            <w:shd w:val="clear" w:color="auto" w:fill="auto"/>
          </w:tcPr>
          <w:p w:rsidR="00A81ACE" w:rsidRPr="001878CE" w:rsidRDefault="00A81AC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зачтено</w:t>
            </w:r>
          </w:p>
        </w:tc>
        <w:tc>
          <w:tcPr>
            <w:tcW w:w="7501" w:type="dxa"/>
            <w:shd w:val="clear" w:color="auto" w:fill="auto"/>
          </w:tcPr>
          <w:p w:rsidR="00A81ACE" w:rsidRPr="001878CE" w:rsidRDefault="00A81AC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Контрольная работа выполнена по своему варианту, допущено по каждому вопросу по одной несущественной ошибке и на один вопрос допущена одна существенная ошибка, приведены рисунки, таблицы и иллюстрации, требующие эти пояснения по работе.</w:t>
            </w:r>
          </w:p>
        </w:tc>
      </w:tr>
      <w:tr w:rsidR="00A81ACE" w:rsidRPr="001878CE" w:rsidTr="005A1F7E">
        <w:tc>
          <w:tcPr>
            <w:tcW w:w="1571" w:type="dxa"/>
            <w:shd w:val="clear" w:color="auto" w:fill="auto"/>
          </w:tcPr>
          <w:p w:rsidR="00A81ACE" w:rsidRPr="001878CE" w:rsidRDefault="00A81AC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незачтено</w:t>
            </w:r>
          </w:p>
        </w:tc>
        <w:tc>
          <w:tcPr>
            <w:tcW w:w="7501" w:type="dxa"/>
            <w:shd w:val="clear" w:color="auto" w:fill="auto"/>
          </w:tcPr>
          <w:p w:rsidR="00A81ACE" w:rsidRPr="001878CE" w:rsidRDefault="00E61147" w:rsidP="00187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Контрольная работа выполнена не по своему варианту, допущено по пятидесяти процентам вопросов по одной существенной ошибке, не приведены рисунки и иллюстрации и т.п. по работе, требующие  эти пояснения к поставленному вопросу.</w:t>
            </w:r>
          </w:p>
        </w:tc>
      </w:tr>
    </w:tbl>
    <w:p w:rsidR="00A81ACE" w:rsidRPr="001878CE" w:rsidRDefault="00A81ACE" w:rsidP="00187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32F25" w:rsidRPr="001878CE" w:rsidRDefault="00E664D4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  <w:lang w:val="en-US"/>
        </w:rPr>
        <w:t>IV</w:t>
      </w:r>
      <w:r w:rsidR="0040264B" w:rsidRPr="001878CE">
        <w:rPr>
          <w:rFonts w:ascii="Times New Roman" w:hAnsi="Times New Roman"/>
          <w:b/>
          <w:sz w:val="24"/>
          <w:szCs w:val="24"/>
        </w:rPr>
        <w:t xml:space="preserve"> Тестовые задания</w:t>
      </w:r>
    </w:p>
    <w:p w:rsidR="00380E1B" w:rsidRPr="001878CE" w:rsidRDefault="00380E1B" w:rsidP="00187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7FBF" w:rsidRPr="001878CE" w:rsidRDefault="00892072" w:rsidP="001878CE">
      <w:pPr>
        <w:spacing w:after="0" w:line="240" w:lineRule="auto"/>
        <w:jc w:val="center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2. Цитологические основы наследственности. Митоз и мейоз.</w:t>
      </w:r>
    </w:p>
    <w:p w:rsidR="003B7FBF" w:rsidRPr="001878CE" w:rsidRDefault="00892072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3B7FBF" w:rsidRPr="001878CE">
        <w:rPr>
          <w:rStyle w:val="FontStyle75"/>
          <w:b/>
          <w:sz w:val="24"/>
          <w:szCs w:val="24"/>
        </w:rPr>
        <w:t>. Назовите вещество, преимущественно локализованное в хромосомах: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жиры;</w:t>
      </w:r>
      <w:r w:rsidR="00D6347C" w:rsidRPr="001878CE">
        <w:rPr>
          <w:rStyle w:val="FontStyle75"/>
          <w:sz w:val="24"/>
          <w:szCs w:val="24"/>
        </w:rPr>
        <w:tab/>
      </w:r>
      <w:r w:rsidR="00D6347C" w:rsidRPr="001878CE">
        <w:rPr>
          <w:rStyle w:val="FontStyle75"/>
          <w:sz w:val="24"/>
          <w:szCs w:val="24"/>
        </w:rPr>
        <w:tab/>
      </w:r>
      <w:r w:rsidR="00D6347C" w:rsidRPr="001878CE">
        <w:rPr>
          <w:rStyle w:val="FontStyle75"/>
          <w:sz w:val="24"/>
          <w:szCs w:val="24"/>
        </w:rPr>
        <w:tab/>
      </w:r>
      <w:r w:rsidR="00D6347C" w:rsidRPr="001878CE">
        <w:rPr>
          <w:rStyle w:val="FontStyle75"/>
          <w:sz w:val="24"/>
          <w:szCs w:val="24"/>
        </w:rPr>
        <w:tab/>
      </w:r>
      <w:r w:rsidR="00D6347C" w:rsidRPr="001878CE">
        <w:rPr>
          <w:rStyle w:val="FontStyle75"/>
          <w:sz w:val="24"/>
          <w:szCs w:val="24"/>
        </w:rPr>
        <w:tab/>
      </w:r>
      <w:r w:rsidR="00D6347C" w:rsidRPr="001878CE">
        <w:rPr>
          <w:rStyle w:val="FontStyle75"/>
          <w:sz w:val="24"/>
          <w:szCs w:val="24"/>
        </w:rPr>
        <w:tab/>
      </w:r>
      <w:r w:rsidR="00892072" w:rsidRPr="001878CE">
        <w:rPr>
          <w:rStyle w:val="FontStyle75"/>
          <w:sz w:val="24"/>
          <w:szCs w:val="24"/>
        </w:rPr>
        <w:t>3. белки гистоны;</w:t>
      </w:r>
    </w:p>
    <w:p w:rsidR="003B7FBF" w:rsidRPr="001878CE" w:rsidRDefault="003B7FBF" w:rsidP="001878CE">
      <w:pPr>
        <w:pStyle w:val="Style9"/>
        <w:widowControl/>
        <w:tabs>
          <w:tab w:val="left" w:pos="557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2. углеводы;</w:t>
      </w:r>
      <w:r w:rsidR="00D6347C" w:rsidRPr="001878CE">
        <w:rPr>
          <w:rStyle w:val="FontStyle73"/>
          <w:sz w:val="24"/>
          <w:szCs w:val="24"/>
        </w:rPr>
        <w:tab/>
      </w:r>
      <w:r w:rsidR="00D6347C" w:rsidRPr="001878CE">
        <w:rPr>
          <w:rStyle w:val="FontStyle73"/>
          <w:sz w:val="24"/>
          <w:szCs w:val="24"/>
        </w:rPr>
        <w:tab/>
      </w:r>
      <w:r w:rsidR="00D6347C" w:rsidRPr="001878CE">
        <w:rPr>
          <w:rStyle w:val="FontStyle73"/>
          <w:sz w:val="24"/>
          <w:szCs w:val="24"/>
        </w:rPr>
        <w:tab/>
      </w:r>
      <w:r w:rsidR="00D6347C" w:rsidRPr="001878CE">
        <w:rPr>
          <w:rStyle w:val="FontStyle73"/>
          <w:sz w:val="24"/>
          <w:szCs w:val="24"/>
        </w:rPr>
        <w:tab/>
      </w:r>
      <w:r w:rsidR="00D6347C" w:rsidRPr="001878CE">
        <w:rPr>
          <w:rStyle w:val="FontStyle73"/>
          <w:sz w:val="24"/>
          <w:szCs w:val="24"/>
        </w:rPr>
        <w:tab/>
      </w:r>
      <w:r w:rsidR="00892072" w:rsidRPr="001878CE">
        <w:rPr>
          <w:rStyle w:val="FontStyle73"/>
          <w:sz w:val="24"/>
          <w:szCs w:val="24"/>
        </w:rPr>
        <w:t>4. нуклеиновые кислоты.</w:t>
      </w:r>
      <w:r w:rsidR="00892072" w:rsidRPr="001878CE">
        <w:rPr>
          <w:rStyle w:val="FontStyle73"/>
          <w:sz w:val="24"/>
          <w:szCs w:val="24"/>
          <w:vertAlign w:val="superscript"/>
        </w:rPr>
        <w:t>*</w:t>
      </w:r>
    </w:p>
    <w:p w:rsidR="003B7FBF" w:rsidRPr="001878CE" w:rsidRDefault="00892072" w:rsidP="001878CE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 xml:space="preserve">2. </w:t>
      </w:r>
      <w:r w:rsidR="00F521F7" w:rsidRPr="001878CE">
        <w:rPr>
          <w:rStyle w:val="FontStyle75"/>
          <w:b/>
          <w:sz w:val="24"/>
          <w:szCs w:val="24"/>
        </w:rPr>
        <w:t>Т</w:t>
      </w:r>
      <w:r w:rsidR="003B7FBF" w:rsidRPr="001878CE">
        <w:rPr>
          <w:rStyle w:val="FontStyle75"/>
          <w:b/>
          <w:sz w:val="24"/>
          <w:szCs w:val="24"/>
        </w:rPr>
        <w:t>ип хромосом</w:t>
      </w:r>
      <w:r w:rsidR="00F521F7" w:rsidRPr="001878CE">
        <w:rPr>
          <w:rStyle w:val="FontStyle75"/>
          <w:b/>
          <w:sz w:val="24"/>
          <w:szCs w:val="24"/>
        </w:rPr>
        <w:t>определяется</w:t>
      </w:r>
      <w:r w:rsidR="003B7FBF" w:rsidRPr="001878CE">
        <w:rPr>
          <w:rStyle w:val="FontStyle75"/>
          <w:b/>
          <w:sz w:val="24"/>
          <w:szCs w:val="24"/>
        </w:rPr>
        <w:t>:</w:t>
      </w:r>
    </w:p>
    <w:p w:rsidR="005671AC" w:rsidRPr="001878CE" w:rsidRDefault="00B81821" w:rsidP="001878CE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1. по положению центро</w:t>
      </w:r>
      <w:r w:rsidR="003B7FBF" w:rsidRPr="001878CE">
        <w:rPr>
          <w:rStyle w:val="FontStyle73"/>
          <w:sz w:val="24"/>
          <w:szCs w:val="24"/>
        </w:rPr>
        <w:t>меры;</w:t>
      </w:r>
      <w:r w:rsidR="00892072" w:rsidRPr="001878CE">
        <w:rPr>
          <w:rStyle w:val="FontStyle73"/>
          <w:sz w:val="24"/>
          <w:szCs w:val="24"/>
          <w:vertAlign w:val="superscript"/>
        </w:rPr>
        <w:t>*</w:t>
      </w:r>
      <w:r w:rsidRPr="001878CE">
        <w:rPr>
          <w:rStyle w:val="FontStyle73"/>
          <w:sz w:val="24"/>
          <w:szCs w:val="24"/>
          <w:vertAlign w:val="superscript"/>
        </w:rPr>
        <w:tab/>
      </w:r>
      <w:r w:rsidRPr="001878CE">
        <w:rPr>
          <w:rStyle w:val="FontStyle73"/>
          <w:sz w:val="24"/>
          <w:szCs w:val="24"/>
          <w:vertAlign w:val="superscript"/>
        </w:rPr>
        <w:tab/>
      </w:r>
      <w:r w:rsidR="005671AC" w:rsidRPr="001878CE">
        <w:rPr>
          <w:rStyle w:val="FontStyle73"/>
          <w:sz w:val="24"/>
          <w:szCs w:val="24"/>
        </w:rPr>
        <w:t>3. по числу хромосом;</w:t>
      </w:r>
    </w:p>
    <w:p w:rsidR="003B7FBF" w:rsidRPr="001878CE" w:rsidRDefault="003B7FBF" w:rsidP="001878CE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2. по размеру хромосомы;</w:t>
      </w:r>
      <w:r w:rsidR="00B81821" w:rsidRPr="001878CE">
        <w:rPr>
          <w:rStyle w:val="FontStyle73"/>
          <w:sz w:val="24"/>
          <w:szCs w:val="24"/>
        </w:rPr>
        <w:tab/>
      </w:r>
      <w:r w:rsidR="00B81821" w:rsidRPr="001878CE">
        <w:rPr>
          <w:rStyle w:val="FontStyle73"/>
          <w:sz w:val="24"/>
          <w:szCs w:val="24"/>
        </w:rPr>
        <w:tab/>
      </w:r>
      <w:r w:rsidR="00B81821" w:rsidRPr="001878CE">
        <w:rPr>
          <w:rStyle w:val="FontStyle73"/>
          <w:sz w:val="24"/>
          <w:szCs w:val="24"/>
        </w:rPr>
        <w:tab/>
      </w:r>
      <w:r w:rsidR="005671AC" w:rsidRPr="001878CE">
        <w:rPr>
          <w:rStyle w:val="FontStyle73"/>
          <w:sz w:val="24"/>
          <w:szCs w:val="24"/>
        </w:rPr>
        <w:t>4. в зависимости от вида организма.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 xml:space="preserve">3. В </w:t>
      </w:r>
      <w:r w:rsidRPr="001878CE">
        <w:rPr>
          <w:rStyle w:val="FontStyle75"/>
          <w:b/>
          <w:sz w:val="24"/>
          <w:szCs w:val="24"/>
          <w:lang w:val="en-US"/>
        </w:rPr>
        <w:t>S</w:t>
      </w:r>
      <w:r w:rsidRPr="001878CE">
        <w:rPr>
          <w:rStyle w:val="FontStyle75"/>
          <w:b/>
          <w:sz w:val="24"/>
          <w:szCs w:val="24"/>
        </w:rPr>
        <w:t>-периоде интерфазы происходят процессы:</w:t>
      </w:r>
    </w:p>
    <w:p w:rsidR="003B7FBF" w:rsidRPr="001878CE" w:rsidRDefault="003B7FBF" w:rsidP="001878CE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1. компактизации хромосом;</w:t>
      </w:r>
    </w:p>
    <w:p w:rsidR="003B7FBF" w:rsidRPr="001878CE" w:rsidRDefault="003B7FBF" w:rsidP="001878CE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 xml:space="preserve">2. репликации (синтеза) </w:t>
      </w:r>
      <w:r w:rsidRPr="001878CE">
        <w:rPr>
          <w:rStyle w:val="FontStyle75"/>
          <w:sz w:val="24"/>
          <w:szCs w:val="24"/>
        </w:rPr>
        <w:t>ДНК;</w:t>
      </w:r>
      <w:r w:rsidR="005671AC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3. разделения хромосом;</w:t>
      </w:r>
    </w:p>
    <w:p w:rsidR="003B7FBF" w:rsidRPr="001878CE" w:rsidRDefault="003B7FBF" w:rsidP="001878CE">
      <w:pPr>
        <w:pStyle w:val="Style9"/>
        <w:widowControl/>
        <w:tabs>
          <w:tab w:val="left" w:pos="576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 xml:space="preserve">4. накопления </w:t>
      </w:r>
      <w:r w:rsidRPr="001878CE">
        <w:rPr>
          <w:rStyle w:val="FontStyle75"/>
          <w:sz w:val="24"/>
          <w:szCs w:val="24"/>
        </w:rPr>
        <w:t>энергии.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 xml:space="preserve">4. В </w:t>
      </w:r>
      <w:r w:rsidRPr="001878CE">
        <w:rPr>
          <w:rStyle w:val="FontStyle75"/>
          <w:b/>
          <w:sz w:val="24"/>
          <w:szCs w:val="24"/>
          <w:lang w:val="en-US"/>
        </w:rPr>
        <w:t>G</w:t>
      </w:r>
      <w:r w:rsidRPr="001878CE">
        <w:rPr>
          <w:rStyle w:val="FontStyle75"/>
          <w:b/>
          <w:sz w:val="24"/>
          <w:szCs w:val="24"/>
          <w:vertAlign w:val="subscript"/>
        </w:rPr>
        <w:t>2</w:t>
      </w:r>
      <w:r w:rsidRPr="001878CE">
        <w:rPr>
          <w:rStyle w:val="FontStyle75"/>
          <w:b/>
          <w:sz w:val="24"/>
          <w:szCs w:val="24"/>
        </w:rPr>
        <w:t xml:space="preserve">-периоде </w:t>
      </w:r>
      <w:r w:rsidRPr="001878CE">
        <w:rPr>
          <w:rStyle w:val="FontStyle73"/>
          <w:b/>
          <w:sz w:val="24"/>
          <w:szCs w:val="24"/>
        </w:rPr>
        <w:t xml:space="preserve">интерфазы </w:t>
      </w:r>
      <w:r w:rsidRPr="001878CE">
        <w:rPr>
          <w:rStyle w:val="FontStyle75"/>
          <w:b/>
          <w:sz w:val="24"/>
          <w:szCs w:val="24"/>
        </w:rPr>
        <w:t>происходят процессы:</w:t>
      </w:r>
    </w:p>
    <w:p w:rsidR="003B7FBF" w:rsidRPr="001878CE" w:rsidRDefault="003B7FBF" w:rsidP="001878CE">
      <w:pPr>
        <w:pStyle w:val="Style9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1. компактизации хромосом:</w:t>
      </w:r>
    </w:p>
    <w:p w:rsidR="003B7FBF" w:rsidRPr="001878CE" w:rsidRDefault="003B7FBF" w:rsidP="001878CE">
      <w:pPr>
        <w:pStyle w:val="Style11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 xml:space="preserve">2. репликации </w:t>
      </w:r>
      <w:r w:rsidRPr="001878CE">
        <w:rPr>
          <w:rStyle w:val="FontStyle50"/>
          <w:sz w:val="24"/>
          <w:szCs w:val="24"/>
        </w:rPr>
        <w:t>(синтеза) ДНК:</w:t>
      </w:r>
    </w:p>
    <w:p w:rsidR="003B7FBF" w:rsidRPr="001878CE" w:rsidRDefault="003B7FBF" w:rsidP="001878CE">
      <w:pPr>
        <w:pStyle w:val="Style9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3. расхождения хромосом:</w:t>
      </w:r>
    </w:p>
    <w:p w:rsidR="003B7FBF" w:rsidRPr="001878CE" w:rsidRDefault="003B7FBF" w:rsidP="001878CE">
      <w:pPr>
        <w:pStyle w:val="Style9"/>
        <w:widowControl/>
        <w:tabs>
          <w:tab w:val="left" w:pos="595"/>
        </w:tabs>
        <w:jc w:val="both"/>
        <w:rPr>
          <w:rStyle w:val="FontStyle75"/>
          <w:spacing w:val="10"/>
          <w:sz w:val="24"/>
          <w:szCs w:val="24"/>
        </w:rPr>
      </w:pPr>
      <w:r w:rsidRPr="001878CE">
        <w:rPr>
          <w:rStyle w:val="FontStyle73"/>
          <w:sz w:val="24"/>
          <w:szCs w:val="24"/>
        </w:rPr>
        <w:t>4. накопления энергии.</w:t>
      </w:r>
      <w:r w:rsidR="005671AC" w:rsidRPr="001878CE">
        <w:rPr>
          <w:rStyle w:val="FontStyle73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5. Прямое деление соматических клеток - путем перетяжки называется:</w:t>
      </w:r>
    </w:p>
    <w:p w:rsidR="003B7FBF" w:rsidRPr="001878CE" w:rsidRDefault="003B7FBF" w:rsidP="001878CE">
      <w:pPr>
        <w:pStyle w:val="Style9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1. митозом;</w:t>
      </w:r>
    </w:p>
    <w:p w:rsidR="003B7FBF" w:rsidRPr="001878CE" w:rsidRDefault="003B7FBF" w:rsidP="001878CE">
      <w:pPr>
        <w:pStyle w:val="Style9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2. амитозом;</w:t>
      </w:r>
      <w:r w:rsidR="007B7044" w:rsidRPr="001878CE">
        <w:rPr>
          <w:rStyle w:val="FontStyle73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9"/>
        <w:widowControl/>
        <w:tabs>
          <w:tab w:val="left" w:pos="595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3. эндомитозом;</w:t>
      </w:r>
    </w:p>
    <w:p w:rsidR="003B7FBF" w:rsidRPr="001878CE" w:rsidRDefault="003B7FBF" w:rsidP="001878CE">
      <w:pPr>
        <w:pStyle w:val="Style9"/>
        <w:widowControl/>
        <w:tabs>
          <w:tab w:val="left" w:pos="595"/>
        </w:tabs>
        <w:jc w:val="both"/>
        <w:rPr>
          <w:rStyle w:val="FontStyle75"/>
          <w:spacing w:val="10"/>
          <w:sz w:val="24"/>
          <w:szCs w:val="24"/>
        </w:rPr>
      </w:pPr>
      <w:r w:rsidRPr="001878CE">
        <w:rPr>
          <w:rStyle w:val="FontStyle73"/>
          <w:sz w:val="24"/>
          <w:szCs w:val="24"/>
        </w:rPr>
        <w:t>4. политенией.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6. Совокупность хромосом соматической клетки, характеризующаяся числом, морфологией, наличием и положением вторичных перетяжек, называется:</w:t>
      </w:r>
    </w:p>
    <w:p w:rsidR="003B7FBF" w:rsidRPr="001878CE" w:rsidRDefault="003B7FBF" w:rsidP="001878CE">
      <w:pPr>
        <w:pStyle w:val="Style4"/>
        <w:widowControl/>
        <w:jc w:val="both"/>
        <w:rPr>
          <w:rStyle w:val="FontStyle73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1</w:t>
      </w:r>
      <w:r w:rsidRPr="001878CE">
        <w:rPr>
          <w:rStyle w:val="FontStyle73"/>
          <w:sz w:val="24"/>
          <w:szCs w:val="24"/>
        </w:rPr>
        <w:t>. кариотипом;</w:t>
      </w:r>
      <w:r w:rsidR="007B7044" w:rsidRPr="001878CE">
        <w:rPr>
          <w:rStyle w:val="FontStyle73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9"/>
        <w:widowControl/>
        <w:tabs>
          <w:tab w:val="left" w:pos="614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2. идиограммой;</w:t>
      </w:r>
    </w:p>
    <w:p w:rsidR="003B7FBF" w:rsidRPr="001878CE" w:rsidRDefault="003B7FBF" w:rsidP="001878CE">
      <w:pPr>
        <w:pStyle w:val="Style9"/>
        <w:widowControl/>
        <w:tabs>
          <w:tab w:val="left" w:pos="614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>3. гаплоидным числом хромосом;</w:t>
      </w:r>
    </w:p>
    <w:p w:rsidR="003B7FBF" w:rsidRPr="001878CE" w:rsidRDefault="003B7FBF" w:rsidP="001878CE">
      <w:pPr>
        <w:pStyle w:val="Style9"/>
        <w:widowControl/>
        <w:tabs>
          <w:tab w:val="left" w:pos="614"/>
        </w:tabs>
        <w:jc w:val="both"/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lastRenderedPageBreak/>
        <w:t>4. основным числом хромосом.</w:t>
      </w:r>
    </w:p>
    <w:p w:rsidR="003B7FBF" w:rsidRPr="001878CE" w:rsidRDefault="003B7FBF" w:rsidP="001878CE">
      <w:pPr>
        <w:pStyle w:val="Style6"/>
        <w:widowControl/>
        <w:tabs>
          <w:tab w:val="left" w:pos="2986"/>
        </w:tabs>
        <w:spacing w:line="240" w:lineRule="auto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7. Митоз не включает в себя следующую стадию:</w:t>
      </w:r>
    </w:p>
    <w:p w:rsidR="007B7044" w:rsidRPr="001878CE" w:rsidRDefault="003B7FBF" w:rsidP="001878CE">
      <w:pPr>
        <w:pStyle w:val="Style6"/>
        <w:widowControl/>
        <w:tabs>
          <w:tab w:val="left" w:pos="2986"/>
        </w:tabs>
        <w:spacing w:line="240" w:lineRule="auto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 xml:space="preserve">1. </w:t>
      </w:r>
      <w:r w:rsidR="00B81821" w:rsidRPr="001878CE">
        <w:rPr>
          <w:rStyle w:val="FontStyle75"/>
          <w:sz w:val="24"/>
          <w:szCs w:val="24"/>
        </w:rPr>
        <w:t xml:space="preserve">метафазу; </w:t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7B7044" w:rsidRPr="001878CE">
        <w:rPr>
          <w:rStyle w:val="FontStyle75"/>
          <w:sz w:val="24"/>
          <w:szCs w:val="24"/>
        </w:rPr>
        <w:t>3. интерфазу;</w:t>
      </w:r>
      <w:r w:rsidR="007B7044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6"/>
        <w:widowControl/>
        <w:tabs>
          <w:tab w:val="left" w:pos="2986"/>
        </w:tabs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2. анафазу; </w:t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7B7044" w:rsidRPr="001878CE">
        <w:rPr>
          <w:rStyle w:val="FontStyle75"/>
          <w:sz w:val="24"/>
          <w:szCs w:val="24"/>
        </w:rPr>
        <w:t>4. телофазу.</w:t>
      </w:r>
    </w:p>
    <w:p w:rsidR="003B7FBF" w:rsidRPr="001878CE" w:rsidRDefault="003B7FBF" w:rsidP="001878CE">
      <w:pPr>
        <w:pStyle w:val="Style5"/>
        <w:widowControl/>
        <w:rPr>
          <w:rStyle w:val="FontStyle75"/>
          <w:b/>
          <w:sz w:val="24"/>
          <w:szCs w:val="24"/>
        </w:rPr>
      </w:pPr>
      <w:r w:rsidRPr="001878CE">
        <w:rPr>
          <w:rStyle w:val="FontStyle74"/>
          <w:b/>
          <w:sz w:val="24"/>
          <w:szCs w:val="24"/>
        </w:rPr>
        <w:t xml:space="preserve">8. </w:t>
      </w:r>
      <w:r w:rsidRPr="001878CE">
        <w:rPr>
          <w:rStyle w:val="FontStyle75"/>
          <w:b/>
          <w:sz w:val="24"/>
          <w:szCs w:val="24"/>
        </w:rPr>
        <w:t>К-митоз - это разновидность:</w:t>
      </w:r>
    </w:p>
    <w:p w:rsidR="003B7FBF" w:rsidRPr="001878CE" w:rsidRDefault="003B7FBF" w:rsidP="001878CE">
      <w:pPr>
        <w:pStyle w:val="Style7"/>
        <w:widowControl/>
        <w:tabs>
          <w:tab w:val="left" w:pos="499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эндомитоза;</w:t>
      </w:r>
      <w:r w:rsidR="007B7044" w:rsidRPr="001878CE">
        <w:rPr>
          <w:rStyle w:val="FontStyle75"/>
          <w:sz w:val="24"/>
          <w:szCs w:val="24"/>
          <w:vertAlign w:val="superscript"/>
        </w:rPr>
        <w:t>*</w:t>
      </w:r>
      <w:r w:rsidR="00B81821" w:rsidRPr="001878CE">
        <w:rPr>
          <w:rStyle w:val="FontStyle75"/>
          <w:sz w:val="24"/>
          <w:szCs w:val="24"/>
          <w:vertAlign w:val="superscript"/>
        </w:rPr>
        <w:tab/>
      </w:r>
      <w:r w:rsidR="00B81821" w:rsidRPr="001878CE">
        <w:rPr>
          <w:rStyle w:val="FontStyle75"/>
          <w:sz w:val="24"/>
          <w:szCs w:val="24"/>
          <w:vertAlign w:val="superscript"/>
        </w:rPr>
        <w:tab/>
      </w:r>
      <w:r w:rsidR="00B81821" w:rsidRPr="001878CE">
        <w:rPr>
          <w:rStyle w:val="FontStyle75"/>
          <w:sz w:val="24"/>
          <w:szCs w:val="24"/>
          <w:vertAlign w:val="superscript"/>
        </w:rPr>
        <w:tab/>
      </w:r>
      <w:r w:rsidR="00B81821" w:rsidRPr="001878CE">
        <w:rPr>
          <w:rStyle w:val="FontStyle75"/>
          <w:sz w:val="24"/>
          <w:szCs w:val="24"/>
          <w:vertAlign w:val="superscript"/>
        </w:rPr>
        <w:tab/>
      </w:r>
      <w:r w:rsidR="00B81821" w:rsidRPr="001878CE">
        <w:rPr>
          <w:rStyle w:val="FontStyle75"/>
          <w:sz w:val="24"/>
          <w:szCs w:val="24"/>
          <w:vertAlign w:val="superscript"/>
        </w:rPr>
        <w:tab/>
      </w:r>
      <w:r w:rsidR="007B7044" w:rsidRPr="001878CE">
        <w:rPr>
          <w:rStyle w:val="FontStyle75"/>
          <w:sz w:val="24"/>
          <w:szCs w:val="24"/>
        </w:rPr>
        <w:t>3. мейоза;</w:t>
      </w:r>
    </w:p>
    <w:p w:rsidR="003B7FBF" w:rsidRPr="001878CE" w:rsidRDefault="003B7FBF" w:rsidP="001878CE">
      <w:pPr>
        <w:pStyle w:val="Style7"/>
        <w:widowControl/>
        <w:tabs>
          <w:tab w:val="left" w:pos="499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амитоза;</w:t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7B7044" w:rsidRPr="001878CE">
        <w:rPr>
          <w:rStyle w:val="FontStyle75"/>
          <w:sz w:val="24"/>
          <w:szCs w:val="24"/>
        </w:rPr>
        <w:t>4. политении.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9. Графическое изображение кариотипа - это:</w:t>
      </w:r>
    </w:p>
    <w:p w:rsidR="002D5C24" w:rsidRPr="001878CE" w:rsidRDefault="003B7FBF" w:rsidP="001878CE">
      <w:pPr>
        <w:pStyle w:val="Style7"/>
        <w:widowControl/>
        <w:tabs>
          <w:tab w:val="left" w:pos="518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идиограмма;</w:t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2D5C24" w:rsidRPr="001878CE">
        <w:rPr>
          <w:rStyle w:val="FontStyle75"/>
          <w:sz w:val="24"/>
          <w:szCs w:val="24"/>
        </w:rPr>
        <w:t>3. кариограмма;</w:t>
      </w:r>
      <w:r w:rsidR="002D5C24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7"/>
        <w:widowControl/>
        <w:tabs>
          <w:tab w:val="left" w:pos="518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гистограмма;</w:t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2D5C24" w:rsidRPr="001878CE">
        <w:rPr>
          <w:rStyle w:val="FontStyle75"/>
          <w:sz w:val="24"/>
          <w:szCs w:val="24"/>
        </w:rPr>
        <w:t>4. метафазная пластинка.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10. В анафазе митоза к полюсам клетки расходятся:</w:t>
      </w:r>
    </w:p>
    <w:p w:rsidR="003B7FBF" w:rsidRPr="001878CE" w:rsidRDefault="003B7FBF" w:rsidP="001878CE">
      <w:pPr>
        <w:pStyle w:val="Style7"/>
        <w:widowControl/>
        <w:tabs>
          <w:tab w:val="left" w:pos="528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гомологичные хромосомы;</w:t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300F45" w:rsidRPr="001878CE">
        <w:rPr>
          <w:rStyle w:val="FontStyle75"/>
          <w:sz w:val="24"/>
          <w:szCs w:val="24"/>
        </w:rPr>
        <w:t>3. хромосомы;</w:t>
      </w:r>
    </w:p>
    <w:p w:rsidR="003B7FBF" w:rsidRPr="001878CE" w:rsidRDefault="003B7FBF" w:rsidP="001878CE">
      <w:pPr>
        <w:pStyle w:val="Style7"/>
        <w:widowControl/>
        <w:tabs>
          <w:tab w:val="left" w:pos="528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хроматиды;</w:t>
      </w:r>
      <w:r w:rsidR="00300F45" w:rsidRPr="001878CE">
        <w:rPr>
          <w:rStyle w:val="FontStyle75"/>
          <w:sz w:val="24"/>
          <w:szCs w:val="24"/>
          <w:vertAlign w:val="superscript"/>
        </w:rPr>
        <w:t>*</w:t>
      </w:r>
      <w:r w:rsidR="00B81821" w:rsidRPr="001878CE">
        <w:rPr>
          <w:rStyle w:val="FontStyle75"/>
          <w:sz w:val="24"/>
          <w:szCs w:val="24"/>
          <w:vertAlign w:val="superscript"/>
        </w:rPr>
        <w:tab/>
      </w:r>
      <w:r w:rsidR="00B81821" w:rsidRPr="001878CE">
        <w:rPr>
          <w:rStyle w:val="FontStyle75"/>
          <w:sz w:val="24"/>
          <w:szCs w:val="24"/>
          <w:vertAlign w:val="superscript"/>
        </w:rPr>
        <w:tab/>
      </w:r>
      <w:r w:rsidR="00B81821" w:rsidRPr="001878CE">
        <w:rPr>
          <w:rStyle w:val="FontStyle75"/>
          <w:sz w:val="24"/>
          <w:szCs w:val="24"/>
          <w:vertAlign w:val="superscript"/>
        </w:rPr>
        <w:tab/>
      </w:r>
      <w:r w:rsidR="00B81821" w:rsidRPr="001878CE">
        <w:rPr>
          <w:rStyle w:val="FontStyle75"/>
          <w:sz w:val="24"/>
          <w:szCs w:val="24"/>
          <w:vertAlign w:val="superscript"/>
        </w:rPr>
        <w:tab/>
      </w:r>
      <w:r w:rsidR="00B81821" w:rsidRPr="001878CE">
        <w:rPr>
          <w:rStyle w:val="FontStyle75"/>
          <w:sz w:val="24"/>
          <w:szCs w:val="24"/>
          <w:vertAlign w:val="superscript"/>
        </w:rPr>
        <w:tab/>
      </w:r>
      <w:r w:rsidR="00300F45" w:rsidRPr="001878CE">
        <w:rPr>
          <w:rStyle w:val="FontStyle75"/>
          <w:sz w:val="24"/>
          <w:szCs w:val="24"/>
        </w:rPr>
        <w:t>4. биваленты.</w:t>
      </w:r>
    </w:p>
    <w:p w:rsidR="003B7FBF" w:rsidRPr="001878CE" w:rsidRDefault="003B7FBF" w:rsidP="001878CE">
      <w:pPr>
        <w:pStyle w:val="Style7"/>
        <w:widowControl/>
        <w:tabs>
          <w:tab w:val="left" w:pos="547"/>
        </w:tabs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300F45" w:rsidRPr="001878CE">
        <w:rPr>
          <w:rStyle w:val="FontStyle75"/>
          <w:b/>
          <w:sz w:val="24"/>
          <w:szCs w:val="24"/>
        </w:rPr>
        <w:t>1</w:t>
      </w:r>
      <w:r w:rsidRPr="001878CE">
        <w:rPr>
          <w:rStyle w:val="FontStyle75"/>
          <w:b/>
          <w:sz w:val="24"/>
          <w:szCs w:val="24"/>
        </w:rPr>
        <w:t>. Практически все соматические клетки организмов без хромосомных отклонений содержат: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1. диплоидное число хромосом;</w:t>
      </w:r>
      <w:r w:rsidR="00300F45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7"/>
        <w:widowControl/>
        <w:tabs>
          <w:tab w:val="left" w:pos="547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гаплоидное число хромосом;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триплоидное число хромосом;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полиплоидное число хромосом.</w:t>
      </w:r>
    </w:p>
    <w:p w:rsidR="003B7FBF" w:rsidRPr="001878CE" w:rsidRDefault="00300F45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3B7FBF" w:rsidRPr="001878CE">
        <w:rPr>
          <w:rStyle w:val="FontStyle75"/>
          <w:b/>
          <w:sz w:val="24"/>
          <w:szCs w:val="24"/>
        </w:rPr>
        <w:t>2.Период интерфазы, во время которого происходит подготовка клетки непосредственно к митотическому делению:</w:t>
      </w:r>
    </w:p>
    <w:p w:rsidR="00300F45" w:rsidRPr="001878CE" w:rsidRDefault="003B7FBF" w:rsidP="001878CE">
      <w:pPr>
        <w:pStyle w:val="Style7"/>
        <w:widowControl/>
        <w:tabs>
          <w:tab w:val="left" w:pos="547"/>
        </w:tabs>
        <w:jc w:val="both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 xml:space="preserve">1. </w:t>
      </w:r>
      <w:r w:rsidR="00411890">
        <w:rPr>
          <w:rStyle w:val="FontStyle75"/>
          <w:sz w:val="24"/>
          <w:szCs w:val="24"/>
        </w:rPr>
        <w:t>пресинтетический;</w:t>
      </w:r>
      <w:r w:rsidR="00411890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300F45" w:rsidRPr="001878CE">
        <w:rPr>
          <w:rStyle w:val="FontStyle75"/>
          <w:sz w:val="24"/>
          <w:szCs w:val="24"/>
        </w:rPr>
        <w:t>3. постсинтетический;</w:t>
      </w:r>
      <w:r w:rsidR="00300F45" w:rsidRPr="001878CE">
        <w:rPr>
          <w:rStyle w:val="FontStyle75"/>
          <w:sz w:val="24"/>
          <w:szCs w:val="24"/>
          <w:vertAlign w:val="superscript"/>
        </w:rPr>
        <w:t>*</w:t>
      </w:r>
    </w:p>
    <w:p w:rsidR="00300F45" w:rsidRPr="001878CE" w:rsidRDefault="003B7FBF" w:rsidP="001878CE">
      <w:pPr>
        <w:pStyle w:val="Style7"/>
        <w:widowControl/>
        <w:tabs>
          <w:tab w:val="left" w:pos="547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синтетический;</w:t>
      </w:r>
      <w:r w:rsidR="00B81821" w:rsidRPr="001878CE">
        <w:rPr>
          <w:rStyle w:val="FontStyle75"/>
          <w:sz w:val="24"/>
          <w:szCs w:val="24"/>
        </w:rPr>
        <w:tab/>
      </w:r>
      <w:r w:rsidR="00B81821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300F45" w:rsidRPr="001878CE">
        <w:rPr>
          <w:rStyle w:val="FontStyle75"/>
          <w:sz w:val="24"/>
          <w:szCs w:val="24"/>
        </w:rPr>
        <w:t>4. асинтетический.</w:t>
      </w:r>
    </w:p>
    <w:p w:rsidR="003B7FBF" w:rsidRPr="001878CE" w:rsidRDefault="00300F45" w:rsidP="001878CE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3B7FBF" w:rsidRPr="001878CE">
        <w:rPr>
          <w:rStyle w:val="FontStyle75"/>
          <w:b/>
          <w:sz w:val="24"/>
          <w:szCs w:val="24"/>
        </w:rPr>
        <w:t xml:space="preserve">3. В </w:t>
      </w:r>
      <w:r w:rsidR="003B7FBF" w:rsidRPr="001878CE">
        <w:rPr>
          <w:rStyle w:val="FontStyle75"/>
          <w:b/>
          <w:sz w:val="24"/>
          <w:szCs w:val="24"/>
          <w:lang w:val="en-US"/>
        </w:rPr>
        <w:t>G</w:t>
      </w:r>
      <w:r w:rsidR="003B7FBF" w:rsidRPr="001878CE">
        <w:rPr>
          <w:rStyle w:val="FontStyle75"/>
          <w:b/>
          <w:sz w:val="24"/>
          <w:szCs w:val="24"/>
          <w:vertAlign w:val="subscript"/>
        </w:rPr>
        <w:t>1</w:t>
      </w:r>
      <w:r w:rsidR="003B7FBF" w:rsidRPr="001878CE">
        <w:rPr>
          <w:rStyle w:val="FontStyle75"/>
          <w:b/>
          <w:sz w:val="24"/>
          <w:szCs w:val="24"/>
        </w:rPr>
        <w:t>-периоде интерфазы происходят процессы:</w:t>
      </w:r>
    </w:p>
    <w:p w:rsidR="003B7FBF" w:rsidRPr="001878CE" w:rsidRDefault="003B7FBF" w:rsidP="001878CE">
      <w:pPr>
        <w:pStyle w:val="Style7"/>
        <w:widowControl/>
        <w:tabs>
          <w:tab w:val="left" w:pos="557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репликации (синтеза) ДНК;</w:t>
      </w:r>
    </w:p>
    <w:p w:rsidR="003B7FBF" w:rsidRPr="001878CE" w:rsidRDefault="003B7FBF" w:rsidP="001878CE">
      <w:pPr>
        <w:pStyle w:val="Style7"/>
        <w:widowControl/>
        <w:tabs>
          <w:tab w:val="left" w:pos="557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расхождения хромосом;</w:t>
      </w:r>
    </w:p>
    <w:p w:rsidR="003B7FBF" w:rsidRPr="001878CE" w:rsidRDefault="003B7FBF" w:rsidP="001878CE">
      <w:pPr>
        <w:pStyle w:val="Style7"/>
        <w:widowControl/>
        <w:tabs>
          <w:tab w:val="left" w:pos="557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накопления энергии;</w:t>
      </w:r>
    </w:p>
    <w:p w:rsidR="003B7FBF" w:rsidRPr="001878CE" w:rsidRDefault="003B7FBF" w:rsidP="001878CE">
      <w:pPr>
        <w:pStyle w:val="Style7"/>
        <w:widowControl/>
        <w:tabs>
          <w:tab w:val="left" w:pos="557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компактизации хромосом.</w:t>
      </w:r>
      <w:r w:rsidR="00300F45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00F45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3B7FBF" w:rsidRPr="001878CE">
        <w:rPr>
          <w:rStyle w:val="FontStyle75"/>
          <w:b/>
          <w:sz w:val="24"/>
          <w:szCs w:val="24"/>
        </w:rPr>
        <w:t>4. Непрямое деление клетки, в результате которою образуются две генетически одинаковые клетки, называется:</w:t>
      </w:r>
    </w:p>
    <w:p w:rsidR="00300F45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митозом;</w:t>
      </w:r>
      <w:r w:rsidR="00300F45" w:rsidRPr="001878CE">
        <w:rPr>
          <w:rStyle w:val="FontStyle75"/>
          <w:sz w:val="24"/>
          <w:szCs w:val="24"/>
          <w:vertAlign w:val="superscript"/>
        </w:rPr>
        <w:t>*</w:t>
      </w:r>
      <w:r w:rsidR="00411890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300F45" w:rsidRPr="001878CE">
        <w:rPr>
          <w:rStyle w:val="FontStyle75"/>
          <w:sz w:val="24"/>
          <w:szCs w:val="24"/>
        </w:rPr>
        <w:t>3. эндомитозом;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амитозом;</w:t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300F45" w:rsidRPr="001878CE">
        <w:rPr>
          <w:rStyle w:val="FontStyle75"/>
          <w:sz w:val="24"/>
          <w:szCs w:val="24"/>
        </w:rPr>
        <w:t>4. политенией.</w:t>
      </w:r>
    </w:p>
    <w:p w:rsidR="003B7FBF" w:rsidRPr="001878CE" w:rsidRDefault="00300F45" w:rsidP="001878CE">
      <w:pPr>
        <w:pStyle w:val="Style6"/>
        <w:widowControl/>
        <w:spacing w:line="240" w:lineRule="auto"/>
        <w:rPr>
          <w:rStyle w:val="FontStyle75"/>
          <w:b/>
          <w:sz w:val="24"/>
          <w:szCs w:val="24"/>
          <w:lang w:eastAsia="en-US"/>
        </w:rPr>
      </w:pPr>
      <w:r w:rsidRPr="001878CE">
        <w:rPr>
          <w:rStyle w:val="FontStyle75"/>
          <w:b/>
          <w:sz w:val="24"/>
          <w:szCs w:val="24"/>
          <w:lang w:eastAsia="en-US"/>
        </w:rPr>
        <w:t>1</w:t>
      </w:r>
      <w:r w:rsidR="003B7FBF" w:rsidRPr="001878CE">
        <w:rPr>
          <w:rStyle w:val="FontStyle75"/>
          <w:b/>
          <w:sz w:val="24"/>
          <w:szCs w:val="24"/>
          <w:lang w:eastAsia="en-US"/>
        </w:rPr>
        <w:t>5. Деление соматических клеток, при котором клетка проходит все стадии подготовки и самого деления, но без нарушения целостности ядерной оболочки называется:</w:t>
      </w:r>
    </w:p>
    <w:p w:rsidR="000054AA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митозом;</w:t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0054AA" w:rsidRPr="001878CE">
        <w:rPr>
          <w:rStyle w:val="FontStyle75"/>
          <w:sz w:val="24"/>
          <w:szCs w:val="24"/>
        </w:rPr>
        <w:t>3. эндомитозом;</w:t>
      </w:r>
      <w:r w:rsidR="000054AA" w:rsidRPr="001878CE">
        <w:rPr>
          <w:rStyle w:val="FontStyle75"/>
          <w:sz w:val="24"/>
          <w:szCs w:val="24"/>
          <w:vertAlign w:val="superscript"/>
        </w:rPr>
        <w:t>*</w:t>
      </w:r>
    </w:p>
    <w:p w:rsidR="000054AA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амитозом;</w:t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0054AA" w:rsidRPr="001878CE">
        <w:rPr>
          <w:rStyle w:val="FontStyle75"/>
          <w:sz w:val="24"/>
          <w:szCs w:val="24"/>
        </w:rPr>
        <w:t>4. политенией.</w:t>
      </w:r>
    </w:p>
    <w:p w:rsidR="003B7FBF" w:rsidRPr="001878CE" w:rsidRDefault="00B46CCA" w:rsidP="001878CE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3B7FBF" w:rsidRPr="001878CE">
        <w:rPr>
          <w:rStyle w:val="FontStyle75"/>
          <w:b/>
          <w:sz w:val="24"/>
          <w:szCs w:val="24"/>
        </w:rPr>
        <w:t>6. Идиограмма</w:t>
      </w:r>
      <w:r w:rsidR="00073D26" w:rsidRPr="001878CE">
        <w:rPr>
          <w:rStyle w:val="FontStyle75"/>
          <w:b/>
          <w:sz w:val="24"/>
          <w:szCs w:val="24"/>
        </w:rPr>
        <w:t xml:space="preserve"> -</w:t>
      </w:r>
      <w:r w:rsidR="003B7FBF" w:rsidRPr="001878CE">
        <w:rPr>
          <w:rStyle w:val="FontStyle75"/>
          <w:b/>
          <w:sz w:val="24"/>
          <w:szCs w:val="24"/>
        </w:rPr>
        <w:t xml:space="preserve"> это:</w:t>
      </w:r>
    </w:p>
    <w:p w:rsidR="003B7FBF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основное число хромосом;</w:t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B46CCA" w:rsidRPr="001878CE">
        <w:rPr>
          <w:rStyle w:val="FontStyle75"/>
          <w:sz w:val="24"/>
          <w:szCs w:val="24"/>
        </w:rPr>
        <w:t>3. графическое изображение хромосом;</w:t>
      </w:r>
      <w:r w:rsidR="00B46CCA" w:rsidRPr="001878CE">
        <w:rPr>
          <w:rStyle w:val="FontStyle75"/>
          <w:sz w:val="24"/>
          <w:szCs w:val="24"/>
          <w:vertAlign w:val="superscript"/>
        </w:rPr>
        <w:t>*</w:t>
      </w:r>
    </w:p>
    <w:p w:rsidR="00B46CCA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гаплоидное число хромосом;</w:t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B46CCA" w:rsidRPr="001878CE">
        <w:rPr>
          <w:rStyle w:val="FontStyle75"/>
          <w:sz w:val="24"/>
          <w:szCs w:val="24"/>
        </w:rPr>
        <w:t>4. стадия митоза.</w:t>
      </w:r>
    </w:p>
    <w:p w:rsidR="003B7FBF" w:rsidRPr="001878CE" w:rsidRDefault="00B46CCA" w:rsidP="001878CE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3B7FBF" w:rsidRPr="001878CE">
        <w:rPr>
          <w:rStyle w:val="FontStyle75"/>
          <w:b/>
          <w:sz w:val="24"/>
          <w:szCs w:val="24"/>
        </w:rPr>
        <w:t>7. Интерфаза не включает в себя следующую стадию:</w:t>
      </w:r>
    </w:p>
    <w:p w:rsidR="00B46CCA" w:rsidRPr="001878CE" w:rsidRDefault="003B7FBF" w:rsidP="001878CE">
      <w:pPr>
        <w:pStyle w:val="Style3"/>
        <w:widowControl/>
        <w:tabs>
          <w:tab w:val="left" w:pos="3254"/>
        </w:tabs>
        <w:spacing w:line="240" w:lineRule="auto"/>
        <w:ind w:firstLine="397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метафазу;</w:t>
      </w:r>
      <w:r w:rsidR="00B46CCA" w:rsidRPr="001878CE">
        <w:rPr>
          <w:rStyle w:val="FontStyle75"/>
          <w:sz w:val="24"/>
          <w:szCs w:val="24"/>
          <w:vertAlign w:val="superscript"/>
        </w:rPr>
        <w:t>*</w:t>
      </w:r>
      <w:r w:rsidR="000F6CBD" w:rsidRPr="001878CE">
        <w:rPr>
          <w:rStyle w:val="FontStyle75"/>
          <w:sz w:val="24"/>
          <w:szCs w:val="24"/>
          <w:vertAlign w:val="superscript"/>
        </w:rPr>
        <w:tab/>
      </w:r>
      <w:r w:rsidR="000F6CBD" w:rsidRPr="001878CE">
        <w:rPr>
          <w:rStyle w:val="FontStyle75"/>
          <w:sz w:val="24"/>
          <w:szCs w:val="24"/>
          <w:vertAlign w:val="superscript"/>
        </w:rPr>
        <w:tab/>
      </w:r>
      <w:r w:rsidR="000F6CBD" w:rsidRPr="001878CE">
        <w:rPr>
          <w:rStyle w:val="FontStyle75"/>
          <w:sz w:val="24"/>
          <w:szCs w:val="24"/>
          <w:vertAlign w:val="superscript"/>
        </w:rPr>
        <w:tab/>
      </w:r>
      <w:r w:rsidR="000F6CBD" w:rsidRPr="001878CE">
        <w:rPr>
          <w:rStyle w:val="FontStyle75"/>
          <w:sz w:val="24"/>
          <w:szCs w:val="24"/>
          <w:vertAlign w:val="superscript"/>
        </w:rPr>
        <w:tab/>
      </w:r>
      <w:r w:rsidR="00B46CCA" w:rsidRPr="001878CE">
        <w:rPr>
          <w:rStyle w:val="FontStyle75"/>
          <w:sz w:val="24"/>
          <w:szCs w:val="24"/>
        </w:rPr>
        <w:t xml:space="preserve">3. </w:t>
      </w:r>
      <w:r w:rsidR="00B46CCA" w:rsidRPr="001878CE">
        <w:rPr>
          <w:rStyle w:val="FontStyle75"/>
          <w:sz w:val="24"/>
          <w:szCs w:val="24"/>
          <w:lang w:val="en-US"/>
        </w:rPr>
        <w:t>G</w:t>
      </w:r>
      <w:r w:rsidR="00B46CCA" w:rsidRPr="001878CE">
        <w:rPr>
          <w:rStyle w:val="FontStyle75"/>
          <w:sz w:val="24"/>
          <w:szCs w:val="24"/>
          <w:vertAlign w:val="subscript"/>
        </w:rPr>
        <w:t>2</w:t>
      </w:r>
      <w:r w:rsidR="00B46CCA" w:rsidRPr="001878CE">
        <w:rPr>
          <w:rStyle w:val="FontStyle75"/>
          <w:sz w:val="24"/>
          <w:szCs w:val="24"/>
        </w:rPr>
        <w:t>-период;</w:t>
      </w:r>
    </w:p>
    <w:p w:rsidR="00B46CCA" w:rsidRPr="001878CE" w:rsidRDefault="003B7FBF" w:rsidP="001878CE">
      <w:pPr>
        <w:pStyle w:val="Style3"/>
        <w:widowControl/>
        <w:tabs>
          <w:tab w:val="left" w:pos="3254"/>
        </w:tabs>
        <w:spacing w:line="240" w:lineRule="auto"/>
        <w:ind w:firstLine="397"/>
        <w:rPr>
          <w:rStyle w:val="FontStyle75"/>
          <w:sz w:val="24"/>
          <w:szCs w:val="24"/>
        </w:rPr>
      </w:pPr>
      <w:r w:rsidRPr="001878CE">
        <w:rPr>
          <w:rStyle w:val="FontStyle58"/>
          <w:b w:val="0"/>
          <w:i w:val="0"/>
          <w:sz w:val="24"/>
          <w:szCs w:val="24"/>
        </w:rPr>
        <w:t xml:space="preserve">2. </w:t>
      </w:r>
      <w:r w:rsidRPr="001878CE">
        <w:rPr>
          <w:rStyle w:val="FontStyle75"/>
          <w:sz w:val="24"/>
          <w:szCs w:val="24"/>
          <w:lang w:val="en-US"/>
        </w:rPr>
        <w:t>S</w:t>
      </w:r>
      <w:r w:rsidRPr="001878CE">
        <w:rPr>
          <w:rStyle w:val="FontStyle75"/>
          <w:sz w:val="24"/>
          <w:szCs w:val="24"/>
        </w:rPr>
        <w:t>-период;</w:t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0F6CBD" w:rsidRPr="001878CE">
        <w:rPr>
          <w:rStyle w:val="FontStyle75"/>
          <w:sz w:val="24"/>
          <w:szCs w:val="24"/>
        </w:rPr>
        <w:tab/>
      </w:r>
      <w:r w:rsidR="00B46CCA" w:rsidRPr="001878CE">
        <w:rPr>
          <w:rStyle w:val="FontStyle75"/>
          <w:sz w:val="24"/>
          <w:szCs w:val="24"/>
        </w:rPr>
        <w:t>4.</w:t>
      </w:r>
      <w:r w:rsidR="00B46CCA" w:rsidRPr="001878CE">
        <w:rPr>
          <w:rStyle w:val="FontStyle75"/>
          <w:sz w:val="24"/>
          <w:szCs w:val="24"/>
          <w:lang w:val="en-US"/>
        </w:rPr>
        <w:t>G</w:t>
      </w:r>
      <w:r w:rsidR="00B46CCA" w:rsidRPr="001878CE">
        <w:rPr>
          <w:rStyle w:val="FontStyle75"/>
          <w:sz w:val="24"/>
          <w:szCs w:val="24"/>
          <w:vertAlign w:val="subscript"/>
        </w:rPr>
        <w:t>1</w:t>
      </w:r>
      <w:r w:rsidR="00B46CCA" w:rsidRPr="001878CE">
        <w:rPr>
          <w:rStyle w:val="FontStyle75"/>
          <w:sz w:val="24"/>
          <w:szCs w:val="24"/>
        </w:rPr>
        <w:t>-период.</w:t>
      </w:r>
    </w:p>
    <w:p w:rsidR="003B7FBF" w:rsidRPr="001878CE" w:rsidRDefault="00B46CCA" w:rsidP="001878CE">
      <w:pPr>
        <w:pStyle w:val="Style10"/>
        <w:widowControl/>
        <w:tabs>
          <w:tab w:val="left" w:pos="51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4"/>
          <w:b/>
          <w:sz w:val="24"/>
          <w:szCs w:val="24"/>
        </w:rPr>
        <w:t>1</w:t>
      </w:r>
      <w:r w:rsidR="003B7FBF" w:rsidRPr="001878CE">
        <w:rPr>
          <w:rStyle w:val="FontStyle74"/>
          <w:b/>
          <w:sz w:val="24"/>
          <w:szCs w:val="24"/>
        </w:rPr>
        <w:t>8.</w:t>
      </w:r>
      <w:r w:rsidR="003B7FBF" w:rsidRPr="001878CE">
        <w:rPr>
          <w:rStyle w:val="FontStyle75"/>
          <w:b/>
          <w:sz w:val="24"/>
          <w:szCs w:val="24"/>
        </w:rPr>
        <w:t xml:space="preserve"> В результате митоза из диплоидной соматической клетки образуются клетки:</w:t>
      </w:r>
    </w:p>
    <w:p w:rsidR="00B46CCA" w:rsidRPr="001878CE" w:rsidRDefault="003B7FBF" w:rsidP="001878CE">
      <w:pPr>
        <w:pStyle w:val="Style10"/>
        <w:widowControl/>
        <w:tabs>
          <w:tab w:val="left" w:pos="63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гаплоидные;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B46CCA" w:rsidRPr="001878CE">
        <w:rPr>
          <w:rStyle w:val="FontStyle75"/>
          <w:sz w:val="24"/>
          <w:szCs w:val="24"/>
        </w:rPr>
        <w:t>3. полиплоидные;</w:t>
      </w:r>
    </w:p>
    <w:p w:rsidR="003B7FBF" w:rsidRPr="001878CE" w:rsidRDefault="003B7FBF" w:rsidP="001878CE">
      <w:pPr>
        <w:pStyle w:val="Style10"/>
        <w:widowControl/>
        <w:tabs>
          <w:tab w:val="left" w:pos="63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диплоидные;</w:t>
      </w:r>
      <w:r w:rsidR="00B46CCA" w:rsidRPr="001878CE">
        <w:rPr>
          <w:rStyle w:val="FontStyle75"/>
          <w:sz w:val="24"/>
          <w:szCs w:val="24"/>
          <w:vertAlign w:val="superscript"/>
        </w:rPr>
        <w:t>*</w:t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B46CCA" w:rsidRPr="001878CE">
        <w:rPr>
          <w:rStyle w:val="FontStyle75"/>
          <w:sz w:val="24"/>
          <w:szCs w:val="24"/>
        </w:rPr>
        <w:t>4. триплоидные.</w:t>
      </w:r>
    </w:p>
    <w:p w:rsidR="003B7FBF" w:rsidRPr="001878CE" w:rsidRDefault="00B46CCA" w:rsidP="001878CE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3B7FBF" w:rsidRPr="001878CE">
        <w:rPr>
          <w:rStyle w:val="FontStyle75"/>
          <w:b/>
          <w:sz w:val="24"/>
          <w:szCs w:val="24"/>
        </w:rPr>
        <w:t>9. Полиплоидные клетки образуются в результате:</w:t>
      </w:r>
    </w:p>
    <w:p w:rsidR="00B46CCA" w:rsidRPr="001878CE" w:rsidRDefault="003B7FBF" w:rsidP="001878CE">
      <w:pPr>
        <w:pStyle w:val="Style10"/>
        <w:widowControl/>
        <w:tabs>
          <w:tab w:val="left" w:pos="64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эндомитоза: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B46CCA" w:rsidRPr="001878CE">
        <w:rPr>
          <w:rStyle w:val="FontStyle75"/>
          <w:sz w:val="24"/>
          <w:szCs w:val="24"/>
        </w:rPr>
        <w:t>3. мейоза;</w:t>
      </w:r>
    </w:p>
    <w:p w:rsidR="00B46CCA" w:rsidRPr="001878CE" w:rsidRDefault="003B7FBF" w:rsidP="001878CE">
      <w:pPr>
        <w:pStyle w:val="Style10"/>
        <w:widowControl/>
        <w:tabs>
          <w:tab w:val="left" w:pos="64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амитоза;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B46CCA" w:rsidRPr="001878CE">
        <w:rPr>
          <w:rStyle w:val="FontStyle75"/>
          <w:sz w:val="24"/>
          <w:szCs w:val="24"/>
        </w:rPr>
        <w:t>4. полиплоидии.</w:t>
      </w:r>
      <w:r w:rsidR="00B46CCA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B46CCA" w:rsidP="001878CE">
      <w:pPr>
        <w:pStyle w:val="Style10"/>
        <w:widowControl/>
        <w:tabs>
          <w:tab w:val="left" w:pos="672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2</w:t>
      </w:r>
      <w:r w:rsidR="003B7FBF" w:rsidRPr="001878CE">
        <w:rPr>
          <w:rStyle w:val="FontStyle75"/>
          <w:b/>
          <w:sz w:val="24"/>
          <w:szCs w:val="24"/>
        </w:rPr>
        <w:t>0. Стадия митоза, при которой все хромосомы находятся в экваториальной плоскости, называется:</w:t>
      </w:r>
    </w:p>
    <w:p w:rsidR="00B46CCA" w:rsidRPr="001878CE" w:rsidRDefault="003B7FBF" w:rsidP="001878CE">
      <w:pPr>
        <w:pStyle w:val="Style10"/>
        <w:widowControl/>
        <w:tabs>
          <w:tab w:val="left" w:pos="65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профазой;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B46CCA" w:rsidRPr="001878CE">
        <w:rPr>
          <w:rStyle w:val="FontStyle75"/>
          <w:sz w:val="24"/>
          <w:szCs w:val="24"/>
        </w:rPr>
        <w:t>3. метафазой;</w:t>
      </w:r>
      <w:r w:rsidR="00B46CCA" w:rsidRPr="001878CE">
        <w:rPr>
          <w:rStyle w:val="FontStyle75"/>
          <w:sz w:val="24"/>
          <w:szCs w:val="24"/>
          <w:vertAlign w:val="superscript"/>
        </w:rPr>
        <w:t>*</w:t>
      </w:r>
    </w:p>
    <w:p w:rsidR="00B46CCA" w:rsidRPr="001878CE" w:rsidRDefault="003B7FBF" w:rsidP="001878CE">
      <w:pPr>
        <w:pStyle w:val="Style10"/>
        <w:widowControl/>
        <w:tabs>
          <w:tab w:val="left" w:pos="65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lastRenderedPageBreak/>
        <w:t>2. анафазой;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B46CCA" w:rsidRPr="001878CE">
        <w:rPr>
          <w:rStyle w:val="FontStyle75"/>
          <w:sz w:val="24"/>
          <w:szCs w:val="24"/>
        </w:rPr>
        <w:t>4. телофазой.</w:t>
      </w:r>
    </w:p>
    <w:p w:rsidR="003B7FBF" w:rsidRPr="001878CE" w:rsidRDefault="00B46CCA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2</w:t>
      </w:r>
      <w:r w:rsidR="003B7FBF" w:rsidRPr="001878CE">
        <w:rPr>
          <w:rStyle w:val="FontStyle75"/>
          <w:b/>
          <w:sz w:val="24"/>
          <w:szCs w:val="24"/>
        </w:rPr>
        <w:t>1. Деление генеративных клеток, в результате которого из одной диплоидной образуются четыре гаплоидные клетки, называется:</w:t>
      </w:r>
    </w:p>
    <w:p w:rsidR="0054580A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митозом;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54580A" w:rsidRPr="001878CE">
        <w:rPr>
          <w:rStyle w:val="FontStyle75"/>
          <w:sz w:val="24"/>
          <w:szCs w:val="24"/>
        </w:rPr>
        <w:t>3. мейозом;</w:t>
      </w:r>
      <w:r w:rsidR="00E022CC" w:rsidRPr="001878CE">
        <w:rPr>
          <w:rStyle w:val="FontStyle75"/>
          <w:sz w:val="24"/>
          <w:szCs w:val="24"/>
          <w:vertAlign w:val="superscript"/>
        </w:rPr>
        <w:t>*</w:t>
      </w:r>
    </w:p>
    <w:p w:rsidR="00E022CC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амитозом;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E022CC" w:rsidRPr="001878CE">
        <w:rPr>
          <w:rStyle w:val="FontStyle75"/>
          <w:sz w:val="24"/>
          <w:szCs w:val="24"/>
        </w:rPr>
        <w:t>4. полнгенией.</w:t>
      </w:r>
    </w:p>
    <w:p w:rsidR="003B7FBF" w:rsidRPr="001878CE" w:rsidRDefault="00E022CC" w:rsidP="001878CE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2</w:t>
      </w:r>
      <w:r w:rsidR="003B7FBF" w:rsidRPr="001878CE">
        <w:rPr>
          <w:rStyle w:val="FontStyle75"/>
          <w:b/>
          <w:sz w:val="24"/>
          <w:szCs w:val="24"/>
        </w:rPr>
        <w:t>2. Процесс формирования тетрады микроспор называется:</w:t>
      </w:r>
    </w:p>
    <w:p w:rsidR="00E022CC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мейоз;</w:t>
      </w:r>
      <w:r w:rsidR="00E022CC" w:rsidRPr="001878CE">
        <w:rPr>
          <w:rStyle w:val="FontStyle75"/>
          <w:sz w:val="24"/>
          <w:szCs w:val="24"/>
          <w:vertAlign w:val="superscript"/>
        </w:rPr>
        <w:t>*</w:t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E022CC" w:rsidRPr="001878CE">
        <w:rPr>
          <w:rStyle w:val="FontStyle75"/>
          <w:sz w:val="24"/>
          <w:szCs w:val="24"/>
        </w:rPr>
        <w:t>3. макроспорогснез;</w:t>
      </w:r>
    </w:p>
    <w:p w:rsidR="00E022CC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2. </w:t>
      </w:r>
      <w:r w:rsidR="00E022CC" w:rsidRPr="001878CE">
        <w:rPr>
          <w:rStyle w:val="FontStyle75"/>
          <w:sz w:val="24"/>
          <w:szCs w:val="24"/>
        </w:rPr>
        <w:t>мег</w:t>
      </w:r>
      <w:r w:rsidR="00FF6658" w:rsidRPr="001878CE">
        <w:rPr>
          <w:rStyle w:val="FontStyle75"/>
          <w:sz w:val="24"/>
          <w:szCs w:val="24"/>
        </w:rPr>
        <w:t>а</w:t>
      </w:r>
      <w:r w:rsidRPr="001878CE">
        <w:rPr>
          <w:rStyle w:val="FontStyle75"/>
          <w:sz w:val="24"/>
          <w:szCs w:val="24"/>
        </w:rPr>
        <w:t>спорогенез;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E022CC" w:rsidRPr="001878CE">
        <w:rPr>
          <w:rStyle w:val="FontStyle75"/>
          <w:sz w:val="24"/>
          <w:szCs w:val="24"/>
        </w:rPr>
        <w:t>4. микрогаметогенез.</w:t>
      </w:r>
    </w:p>
    <w:p w:rsidR="003B7FBF" w:rsidRPr="001878CE" w:rsidRDefault="00E022CC" w:rsidP="001878CE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2</w:t>
      </w:r>
      <w:r w:rsidR="003B7FBF" w:rsidRPr="001878CE">
        <w:rPr>
          <w:rStyle w:val="FontStyle75"/>
          <w:b/>
          <w:sz w:val="24"/>
          <w:szCs w:val="24"/>
        </w:rPr>
        <w:t>3. Формирование за</w:t>
      </w:r>
      <w:r w:rsidR="003B7FBF" w:rsidRPr="001878CE">
        <w:rPr>
          <w:rStyle w:val="FontStyle78"/>
          <w:sz w:val="24"/>
          <w:szCs w:val="24"/>
        </w:rPr>
        <w:t>родышевого</w:t>
      </w:r>
      <w:r w:rsidR="003B7FBF" w:rsidRPr="001878CE">
        <w:rPr>
          <w:rStyle w:val="FontStyle75"/>
          <w:b/>
          <w:sz w:val="24"/>
          <w:szCs w:val="24"/>
        </w:rPr>
        <w:t>мешка происходит во время:</w:t>
      </w:r>
    </w:p>
    <w:p w:rsidR="00E022CC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мейоза;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E022CC" w:rsidRPr="001878CE">
        <w:rPr>
          <w:rStyle w:val="FontStyle75"/>
          <w:sz w:val="24"/>
          <w:szCs w:val="24"/>
        </w:rPr>
        <w:t>3. макроспорогенеза;</w:t>
      </w:r>
    </w:p>
    <w:p w:rsidR="00E022CC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микроспорогенеза;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E022CC" w:rsidRPr="001878CE">
        <w:rPr>
          <w:rStyle w:val="FontStyle75"/>
          <w:sz w:val="24"/>
          <w:szCs w:val="24"/>
        </w:rPr>
        <w:t>4. макрогаметогенеза.</w:t>
      </w:r>
      <w:r w:rsidR="00E022CC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E022CC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2</w:t>
      </w:r>
      <w:r w:rsidR="003B7FBF" w:rsidRPr="001878CE">
        <w:rPr>
          <w:rStyle w:val="FontStyle75"/>
          <w:b/>
          <w:sz w:val="24"/>
          <w:szCs w:val="24"/>
        </w:rPr>
        <w:t>4. Генетический смысл мейотического деления заключается в: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образовании четырех генетически одинаковых клеток;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образовании четырех генетически разных клеток;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образовании гаплоидных клеток;</w:t>
      </w:r>
      <w:r w:rsidR="00E022CC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образовании двух генетически одинаковых диплоидпых клеток.</w:t>
      </w:r>
    </w:p>
    <w:p w:rsidR="003B7FBF" w:rsidRPr="001878CE" w:rsidRDefault="00E022CC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2</w:t>
      </w:r>
      <w:r w:rsidR="003B7FBF" w:rsidRPr="001878CE">
        <w:rPr>
          <w:rStyle w:val="FontStyle75"/>
          <w:b/>
          <w:sz w:val="24"/>
          <w:szCs w:val="24"/>
        </w:rPr>
        <w:t>5.Мейоз характеризуется: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одним делением;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образованием дочерних диплоидных клеток;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образованием генетически одинаковых клеток;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4. наличием кроссинговера и рекомбинации генетического материала.</w:t>
      </w:r>
      <w:r w:rsidR="00E022CC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E022CC" w:rsidP="001878CE">
      <w:pPr>
        <w:pStyle w:val="Style10"/>
        <w:widowControl/>
        <w:tabs>
          <w:tab w:val="left" w:pos="57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2</w:t>
      </w:r>
      <w:r w:rsidR="003B7FBF" w:rsidRPr="001878CE">
        <w:rPr>
          <w:rStyle w:val="FontStyle75"/>
          <w:b/>
          <w:sz w:val="24"/>
          <w:szCs w:val="24"/>
        </w:rPr>
        <w:t>6. Во время микрогаметогенеза происходит: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4"/>
          <w:sz w:val="24"/>
          <w:szCs w:val="24"/>
          <w:lang w:eastAsia="en-US"/>
        </w:rPr>
      </w:pPr>
      <w:r w:rsidRPr="001878CE">
        <w:rPr>
          <w:rStyle w:val="FontStyle75"/>
          <w:sz w:val="24"/>
          <w:szCs w:val="24"/>
        </w:rPr>
        <w:t>1. деление микроспоры: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деление микроспороцита;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3. формирование пыльцевого зерна;</w:t>
      </w:r>
      <w:r w:rsidR="00E022CC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формирование зародышевого мешка.</w:t>
      </w:r>
    </w:p>
    <w:p w:rsidR="003B7FBF" w:rsidRPr="001878CE" w:rsidRDefault="00E022CC" w:rsidP="001878CE">
      <w:pPr>
        <w:pStyle w:val="Style23"/>
        <w:widowControl/>
        <w:tabs>
          <w:tab w:val="left" w:pos="547"/>
        </w:tabs>
        <w:rPr>
          <w:rStyle w:val="FontStyle56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2</w:t>
      </w:r>
      <w:r w:rsidR="003B7FBF" w:rsidRPr="001878CE">
        <w:rPr>
          <w:rStyle w:val="FontStyle75"/>
          <w:b/>
          <w:sz w:val="24"/>
          <w:szCs w:val="24"/>
        </w:rPr>
        <w:t>7</w:t>
      </w:r>
      <w:r w:rsidR="003B7FBF" w:rsidRPr="001878CE">
        <w:rPr>
          <w:rStyle w:val="FontStyle75"/>
          <w:sz w:val="24"/>
          <w:szCs w:val="24"/>
        </w:rPr>
        <w:t>.</w:t>
      </w:r>
      <w:r w:rsidR="003B7FBF" w:rsidRPr="001878CE">
        <w:rPr>
          <w:rStyle w:val="FontStyle56"/>
          <w:sz w:val="24"/>
          <w:szCs w:val="24"/>
        </w:rPr>
        <w:t>Макроспорогенез - это: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формирование пыльцевого зерна;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формирование женских спор;</w:t>
      </w:r>
      <w:r w:rsidR="00E022CC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формирование зародыша;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мейоз.</w:t>
      </w:r>
    </w:p>
    <w:p w:rsidR="003B7FBF" w:rsidRPr="001878CE" w:rsidRDefault="00E022CC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2</w:t>
      </w:r>
      <w:r w:rsidR="003B7FBF" w:rsidRPr="001878CE">
        <w:rPr>
          <w:rStyle w:val="FontStyle75"/>
          <w:b/>
          <w:sz w:val="24"/>
          <w:szCs w:val="24"/>
        </w:rPr>
        <w:t xml:space="preserve">8. </w:t>
      </w:r>
      <w:r w:rsidR="003B7FBF" w:rsidRPr="001878CE">
        <w:rPr>
          <w:rStyle w:val="FontStyle56"/>
          <w:sz w:val="24"/>
          <w:szCs w:val="24"/>
        </w:rPr>
        <w:t>Запасающая ткань,</w:t>
      </w:r>
      <w:r w:rsidR="003B7FBF" w:rsidRPr="001878CE">
        <w:rPr>
          <w:rStyle w:val="FontStyle75"/>
          <w:b/>
          <w:sz w:val="24"/>
          <w:szCs w:val="24"/>
        </w:rPr>
        <w:t xml:space="preserve">образующаяся из оплодотворенной центральной </w:t>
      </w:r>
      <w:r w:rsidR="003B7FBF" w:rsidRPr="001878CE">
        <w:rPr>
          <w:rStyle w:val="FontStyle56"/>
          <w:sz w:val="24"/>
          <w:szCs w:val="24"/>
        </w:rPr>
        <w:t>клетки,</w:t>
      </w:r>
      <w:r w:rsidR="003B7FBF" w:rsidRPr="001878CE">
        <w:rPr>
          <w:rStyle w:val="FontStyle75"/>
          <w:b/>
          <w:sz w:val="24"/>
          <w:szCs w:val="24"/>
        </w:rPr>
        <w:t>называется:</w:t>
      </w:r>
    </w:p>
    <w:p w:rsidR="00E022CC" w:rsidRPr="001878CE" w:rsidRDefault="003B7FBF" w:rsidP="001878CE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периспермом;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E022CC" w:rsidRPr="001878CE">
        <w:rPr>
          <w:rStyle w:val="FontStyle75"/>
          <w:sz w:val="24"/>
          <w:szCs w:val="24"/>
        </w:rPr>
        <w:t>3. зиготой;</w:t>
      </w:r>
    </w:p>
    <w:p w:rsidR="00E022CC" w:rsidRPr="001878CE" w:rsidRDefault="003B7FBF" w:rsidP="001878CE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эндоспермом;</w:t>
      </w:r>
      <w:r w:rsidR="00E022CC" w:rsidRPr="001878CE">
        <w:rPr>
          <w:rStyle w:val="FontStyle75"/>
          <w:sz w:val="24"/>
          <w:szCs w:val="24"/>
          <w:vertAlign w:val="superscript"/>
        </w:rPr>
        <w:t>*</w:t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FF6658" w:rsidRPr="001878CE">
        <w:rPr>
          <w:rStyle w:val="FontStyle75"/>
          <w:sz w:val="24"/>
          <w:szCs w:val="24"/>
          <w:vertAlign w:val="superscript"/>
        </w:rPr>
        <w:tab/>
      </w:r>
      <w:r w:rsidR="00411890">
        <w:rPr>
          <w:rStyle w:val="FontStyle75"/>
          <w:sz w:val="24"/>
          <w:szCs w:val="24"/>
          <w:vertAlign w:val="superscript"/>
        </w:rPr>
        <w:tab/>
      </w:r>
      <w:r w:rsidR="00E022CC" w:rsidRPr="001878CE">
        <w:rPr>
          <w:rStyle w:val="FontStyle75"/>
          <w:sz w:val="24"/>
          <w:szCs w:val="24"/>
        </w:rPr>
        <w:t>4. зародыш.</w:t>
      </w:r>
    </w:p>
    <w:p w:rsidR="003B7FBF" w:rsidRPr="001878CE" w:rsidRDefault="009618F8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2</w:t>
      </w:r>
      <w:r w:rsidR="003B7FBF" w:rsidRPr="001878CE">
        <w:rPr>
          <w:rStyle w:val="FontStyle75"/>
          <w:b/>
          <w:sz w:val="24"/>
          <w:szCs w:val="24"/>
        </w:rPr>
        <w:t>9. В состав зародышевого мешка не входит:</w:t>
      </w:r>
    </w:p>
    <w:p w:rsidR="003B7FBF" w:rsidRPr="001878CE" w:rsidRDefault="003B7FBF" w:rsidP="001878CE">
      <w:pPr>
        <w:pStyle w:val="Style10"/>
        <w:widowControl/>
        <w:tabs>
          <w:tab w:val="left" w:pos="566"/>
          <w:tab w:val="left" w:pos="342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зачаточный корешок;</w:t>
      </w:r>
      <w:r w:rsidR="009618F8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66"/>
          <w:tab w:val="left" w:pos="342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синергиды;</w:t>
      </w:r>
    </w:p>
    <w:p w:rsidR="003B7FBF" w:rsidRPr="001878CE" w:rsidRDefault="003B7FBF" w:rsidP="001878CE">
      <w:pPr>
        <w:pStyle w:val="Style10"/>
        <w:widowControl/>
        <w:tabs>
          <w:tab w:val="left" w:pos="566"/>
          <w:tab w:val="left" w:pos="342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центральная клетка;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4. яйцеклетка. </w:t>
      </w:r>
    </w:p>
    <w:p w:rsidR="003B7FBF" w:rsidRPr="001878CE" w:rsidRDefault="009618F8" w:rsidP="001878CE">
      <w:pPr>
        <w:pStyle w:val="Style10"/>
        <w:widowControl/>
        <w:tabs>
          <w:tab w:val="left" w:pos="682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3</w:t>
      </w:r>
      <w:r w:rsidR="003B7FBF" w:rsidRPr="001878CE">
        <w:rPr>
          <w:rStyle w:val="FontStyle75"/>
          <w:b/>
          <w:sz w:val="24"/>
          <w:szCs w:val="24"/>
        </w:rPr>
        <w:t>0.Развитие организма без полового процесса называется:</w:t>
      </w:r>
    </w:p>
    <w:p w:rsidR="009618F8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апомиксис;</w:t>
      </w:r>
      <w:r w:rsidR="009618F8" w:rsidRPr="001878CE">
        <w:rPr>
          <w:rStyle w:val="FontStyle75"/>
          <w:sz w:val="24"/>
          <w:szCs w:val="24"/>
          <w:vertAlign w:val="superscript"/>
        </w:rPr>
        <w:t>*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9618F8" w:rsidRPr="001878CE">
        <w:rPr>
          <w:rStyle w:val="FontStyle75"/>
          <w:sz w:val="24"/>
          <w:szCs w:val="24"/>
        </w:rPr>
        <w:t>3. гиногенез;</w:t>
      </w:r>
    </w:p>
    <w:p w:rsidR="009618F8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амфимиксис;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9618F8" w:rsidRPr="001878CE">
        <w:rPr>
          <w:rStyle w:val="FontStyle75"/>
          <w:sz w:val="24"/>
          <w:szCs w:val="24"/>
        </w:rPr>
        <w:t>4. андрогенез.</w:t>
      </w:r>
    </w:p>
    <w:p w:rsidR="003B7FBF" w:rsidRPr="001878CE" w:rsidRDefault="009618F8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31</w:t>
      </w:r>
      <w:r w:rsidR="003B7FBF" w:rsidRPr="001878CE">
        <w:rPr>
          <w:rStyle w:val="FontStyle75"/>
          <w:b/>
          <w:sz w:val="24"/>
          <w:szCs w:val="24"/>
        </w:rPr>
        <w:t>. Назовите стадию из перечисленных ниже</w:t>
      </w:r>
      <w:r w:rsidRPr="001878CE">
        <w:rPr>
          <w:rStyle w:val="FontStyle75"/>
          <w:b/>
          <w:sz w:val="24"/>
          <w:szCs w:val="24"/>
        </w:rPr>
        <w:t>,</w:t>
      </w:r>
      <w:r w:rsidR="003B7FBF" w:rsidRPr="001878CE">
        <w:rPr>
          <w:rStyle w:val="FontStyle75"/>
          <w:b/>
          <w:sz w:val="24"/>
          <w:szCs w:val="24"/>
        </w:rPr>
        <w:t xml:space="preserve"> не относящуюся к мейозу:</w:t>
      </w:r>
    </w:p>
    <w:p w:rsidR="009618F8" w:rsidRPr="001878CE" w:rsidRDefault="003B7FBF" w:rsidP="001878CE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интерфаза;</w:t>
      </w:r>
      <w:r w:rsidR="009618F8" w:rsidRPr="001878CE">
        <w:rPr>
          <w:rStyle w:val="FontStyle75"/>
          <w:sz w:val="24"/>
          <w:szCs w:val="24"/>
          <w:vertAlign w:val="superscript"/>
        </w:rPr>
        <w:t>*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9618F8" w:rsidRPr="001878CE">
        <w:rPr>
          <w:rStyle w:val="FontStyle75"/>
          <w:sz w:val="24"/>
          <w:szCs w:val="24"/>
        </w:rPr>
        <w:t>3. телофаза II;</w:t>
      </w:r>
    </w:p>
    <w:p w:rsidR="009618F8" w:rsidRPr="001878CE" w:rsidRDefault="003B7FBF" w:rsidP="001878CE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метафаза I;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9618F8" w:rsidRPr="001878CE">
        <w:rPr>
          <w:rStyle w:val="FontStyle75"/>
          <w:sz w:val="24"/>
          <w:szCs w:val="24"/>
        </w:rPr>
        <w:t>4. анафаза I.</w:t>
      </w:r>
    </w:p>
    <w:p w:rsidR="003B7FBF" w:rsidRPr="001878CE" w:rsidRDefault="009618F8" w:rsidP="001878CE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3</w:t>
      </w:r>
      <w:r w:rsidR="003B7FBF" w:rsidRPr="001878CE">
        <w:rPr>
          <w:rStyle w:val="FontStyle75"/>
          <w:b/>
          <w:sz w:val="24"/>
          <w:szCs w:val="24"/>
        </w:rPr>
        <w:t>2. Формирование тетрады микроспор - это:</w:t>
      </w:r>
    </w:p>
    <w:p w:rsidR="004C4255" w:rsidRPr="001878CE" w:rsidRDefault="003B7FBF" w:rsidP="001878CE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мейоз;</w:t>
      </w:r>
      <w:r w:rsidR="009618F8" w:rsidRPr="001878CE">
        <w:rPr>
          <w:rStyle w:val="FontStyle75"/>
          <w:sz w:val="24"/>
          <w:szCs w:val="24"/>
          <w:vertAlign w:val="superscript"/>
        </w:rPr>
        <w:t>*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4C4255" w:rsidRPr="001878CE">
        <w:rPr>
          <w:rStyle w:val="FontStyle75"/>
          <w:sz w:val="24"/>
          <w:szCs w:val="24"/>
        </w:rPr>
        <w:t>3. макроспорогенез;</w:t>
      </w:r>
    </w:p>
    <w:p w:rsidR="004C4255" w:rsidRPr="001878CE" w:rsidRDefault="003B7FBF" w:rsidP="001878CE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микроспорогенез;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4C4255" w:rsidRPr="001878CE">
        <w:rPr>
          <w:rStyle w:val="FontStyle75"/>
          <w:sz w:val="24"/>
          <w:szCs w:val="24"/>
        </w:rPr>
        <w:t>4. макрогаметогенез.</w:t>
      </w:r>
    </w:p>
    <w:p w:rsidR="003B7FBF" w:rsidRPr="001878CE" w:rsidRDefault="004C4255" w:rsidP="001878CE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3</w:t>
      </w:r>
      <w:r w:rsidR="003B7FBF" w:rsidRPr="001878CE">
        <w:rPr>
          <w:rStyle w:val="FontStyle75"/>
          <w:b/>
          <w:sz w:val="24"/>
          <w:szCs w:val="24"/>
        </w:rPr>
        <w:t xml:space="preserve">3. </w:t>
      </w:r>
      <w:r w:rsidR="003B7FBF" w:rsidRPr="001878CE">
        <w:rPr>
          <w:rStyle w:val="FontStyle56"/>
          <w:sz w:val="24"/>
          <w:szCs w:val="24"/>
        </w:rPr>
        <w:t>Процесс</w:t>
      </w:r>
      <w:r w:rsidR="003B7FBF" w:rsidRPr="001878CE">
        <w:rPr>
          <w:rStyle w:val="FontStyle75"/>
          <w:b/>
          <w:sz w:val="24"/>
          <w:szCs w:val="24"/>
        </w:rPr>
        <w:t>формирования пыльцевого зерна называется:</w:t>
      </w:r>
    </w:p>
    <w:p w:rsidR="004C4255" w:rsidRPr="001878CE" w:rsidRDefault="003B7FBF" w:rsidP="001878CE">
      <w:pPr>
        <w:pStyle w:val="Style18"/>
        <w:widowControl/>
        <w:tabs>
          <w:tab w:val="left" w:pos="634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микроспорогенез;</w:t>
      </w:r>
      <w:r w:rsidR="004C4255" w:rsidRPr="001878CE">
        <w:rPr>
          <w:rStyle w:val="FontStyle75"/>
          <w:sz w:val="24"/>
          <w:szCs w:val="24"/>
          <w:vertAlign w:val="superscript"/>
        </w:rPr>
        <w:t>*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4C4255" w:rsidRPr="001878CE">
        <w:rPr>
          <w:rStyle w:val="FontStyle78"/>
          <w:b w:val="0"/>
          <w:sz w:val="24"/>
          <w:szCs w:val="24"/>
        </w:rPr>
        <w:t>3. микрогаметоге</w:t>
      </w:r>
      <w:r w:rsidR="004C4255" w:rsidRPr="001878CE">
        <w:rPr>
          <w:rStyle w:val="FontStyle75"/>
          <w:sz w:val="24"/>
          <w:szCs w:val="24"/>
        </w:rPr>
        <w:t>нез;</w:t>
      </w:r>
    </w:p>
    <w:p w:rsidR="004C4255" w:rsidRPr="001878CE" w:rsidRDefault="003B7FBF" w:rsidP="001878CE">
      <w:pPr>
        <w:pStyle w:val="Style10"/>
        <w:widowControl/>
        <w:tabs>
          <w:tab w:val="left" w:pos="63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макроспорогенез;</w:t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FF6658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4C4255" w:rsidRPr="001878CE">
        <w:rPr>
          <w:rStyle w:val="FontStyle75"/>
          <w:sz w:val="24"/>
          <w:szCs w:val="24"/>
        </w:rPr>
        <w:t>4. макрогаметогенез.</w:t>
      </w:r>
    </w:p>
    <w:p w:rsidR="003B7FBF" w:rsidRPr="001878CE" w:rsidRDefault="004C4255" w:rsidP="001878CE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lastRenderedPageBreak/>
        <w:t>3</w:t>
      </w:r>
      <w:r w:rsidR="003B7FBF" w:rsidRPr="001878CE">
        <w:rPr>
          <w:rStyle w:val="FontStyle75"/>
          <w:b/>
          <w:sz w:val="24"/>
          <w:szCs w:val="24"/>
        </w:rPr>
        <w:t>4. Отметьте общую черту митоза и мейоза: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проходят в 2 стадии;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происходит рекомбинация ("перетасовка") генетического материала;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3. имеют </w:t>
      </w:r>
      <w:r w:rsidR="004C4255" w:rsidRPr="001878CE">
        <w:rPr>
          <w:rStyle w:val="FontStyle75"/>
          <w:sz w:val="24"/>
          <w:szCs w:val="24"/>
        </w:rPr>
        <w:t>не</w:t>
      </w:r>
      <w:r w:rsidRPr="001878CE">
        <w:rPr>
          <w:rStyle w:val="FontStyle75"/>
          <w:sz w:val="24"/>
          <w:szCs w:val="24"/>
        </w:rPr>
        <w:t>одинаковые стадии деления;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второе деление мейоза проходит по типу митоза.</w:t>
      </w:r>
      <w:r w:rsidR="004C4255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274AB3" w:rsidP="001878CE">
      <w:pPr>
        <w:pStyle w:val="Style26"/>
        <w:widowControl/>
        <w:tabs>
          <w:tab w:val="left" w:pos="566"/>
        </w:tabs>
        <w:spacing w:line="240" w:lineRule="auto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3</w:t>
      </w:r>
      <w:r w:rsidR="003B7FBF" w:rsidRPr="001878CE">
        <w:rPr>
          <w:rStyle w:val="FontStyle75"/>
          <w:b/>
          <w:sz w:val="24"/>
          <w:szCs w:val="24"/>
        </w:rPr>
        <w:t>5. Микроспорогенез - это: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деление микроспоры;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деление микроспороцита;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формирование пыльцевого зерна;</w:t>
      </w:r>
      <w:r w:rsidR="005A1F7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формирование зародышевого мешка.</w:t>
      </w:r>
    </w:p>
    <w:p w:rsidR="003B7FBF" w:rsidRPr="001878CE" w:rsidRDefault="005A1F7E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3</w:t>
      </w:r>
      <w:r w:rsidR="003B7FBF" w:rsidRPr="001878CE">
        <w:rPr>
          <w:rStyle w:val="FontStyle75"/>
          <w:b/>
          <w:sz w:val="24"/>
          <w:szCs w:val="24"/>
        </w:rPr>
        <w:t>6. Макрогаметогенезом называют: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t xml:space="preserve">1. </w:t>
      </w:r>
      <w:r w:rsidRPr="001878CE">
        <w:rPr>
          <w:rStyle w:val="FontStyle75"/>
          <w:sz w:val="24"/>
          <w:szCs w:val="24"/>
        </w:rPr>
        <w:t>деление микроспороцита;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формирование пыльцевого зерна;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3. формирование зародышевого мешка;</w:t>
      </w:r>
      <w:r w:rsidR="005A1F7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формирование зародыша.</w:t>
      </w:r>
    </w:p>
    <w:p w:rsidR="003B7FBF" w:rsidRPr="001878CE" w:rsidRDefault="005A1F7E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3</w:t>
      </w:r>
      <w:r w:rsidR="003B7FBF" w:rsidRPr="001878CE">
        <w:rPr>
          <w:rStyle w:val="FontStyle75"/>
          <w:b/>
          <w:sz w:val="24"/>
          <w:szCs w:val="24"/>
        </w:rPr>
        <w:t>7. Двойное оплодотворение - это: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формирование зиготы;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формирование зиготы и триплоидного центрального ядра;</w:t>
      </w:r>
      <w:r w:rsidR="005A1F7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формирование зародышевого мешка;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формирование зародыша.</w:t>
      </w:r>
    </w:p>
    <w:p w:rsidR="003B7FBF" w:rsidRPr="001878CE" w:rsidRDefault="005A1F7E" w:rsidP="001878CE">
      <w:pPr>
        <w:pStyle w:val="Style10"/>
        <w:widowControl/>
        <w:tabs>
          <w:tab w:val="left" w:pos="57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3</w:t>
      </w:r>
      <w:r w:rsidR="003B7FBF" w:rsidRPr="001878CE">
        <w:rPr>
          <w:rStyle w:val="FontStyle75"/>
          <w:b/>
          <w:sz w:val="24"/>
          <w:szCs w:val="24"/>
        </w:rPr>
        <w:t>8. Развитие организма в результате полового процесса называется:</w:t>
      </w:r>
    </w:p>
    <w:p w:rsidR="005A1F7E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апомиксис;</w:t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5A1F7E" w:rsidRPr="001878CE">
        <w:rPr>
          <w:rStyle w:val="FontStyle75"/>
          <w:sz w:val="24"/>
          <w:szCs w:val="24"/>
        </w:rPr>
        <w:t>3. гиногенез;</w:t>
      </w:r>
    </w:p>
    <w:p w:rsidR="005A1F7E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размножение;</w:t>
      </w:r>
      <w:r w:rsidR="005A1F7E" w:rsidRPr="001878CE">
        <w:rPr>
          <w:rStyle w:val="FontStyle75"/>
          <w:sz w:val="24"/>
          <w:szCs w:val="24"/>
          <w:vertAlign w:val="superscript"/>
        </w:rPr>
        <w:t>*</w:t>
      </w:r>
      <w:r w:rsidR="00094FB6" w:rsidRPr="001878CE">
        <w:rPr>
          <w:rStyle w:val="FontStyle75"/>
          <w:sz w:val="24"/>
          <w:szCs w:val="24"/>
          <w:vertAlign w:val="superscript"/>
        </w:rPr>
        <w:tab/>
      </w:r>
      <w:r w:rsidR="00094FB6" w:rsidRPr="001878CE">
        <w:rPr>
          <w:rStyle w:val="FontStyle75"/>
          <w:sz w:val="24"/>
          <w:szCs w:val="24"/>
          <w:vertAlign w:val="superscript"/>
        </w:rPr>
        <w:tab/>
      </w:r>
      <w:r w:rsidR="00094FB6" w:rsidRPr="001878CE">
        <w:rPr>
          <w:rStyle w:val="FontStyle75"/>
          <w:sz w:val="24"/>
          <w:szCs w:val="24"/>
          <w:vertAlign w:val="superscript"/>
        </w:rPr>
        <w:tab/>
      </w:r>
      <w:r w:rsidR="00094FB6" w:rsidRPr="001878CE">
        <w:rPr>
          <w:rStyle w:val="FontStyle75"/>
          <w:sz w:val="24"/>
          <w:szCs w:val="24"/>
          <w:vertAlign w:val="superscript"/>
        </w:rPr>
        <w:tab/>
      </w:r>
      <w:r w:rsidR="00411890">
        <w:rPr>
          <w:rStyle w:val="FontStyle75"/>
          <w:sz w:val="24"/>
          <w:szCs w:val="24"/>
          <w:vertAlign w:val="superscript"/>
        </w:rPr>
        <w:tab/>
      </w:r>
      <w:r w:rsidR="005A1F7E" w:rsidRPr="001878CE">
        <w:rPr>
          <w:rStyle w:val="FontStyle75"/>
          <w:sz w:val="24"/>
          <w:szCs w:val="24"/>
        </w:rPr>
        <w:t>4. андрогенез.</w:t>
      </w:r>
    </w:p>
    <w:p w:rsidR="003B7FBF" w:rsidRPr="001878CE" w:rsidRDefault="005A1F7E" w:rsidP="001878CE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3</w:t>
      </w:r>
      <w:r w:rsidR="003B7FBF" w:rsidRPr="001878CE">
        <w:rPr>
          <w:rStyle w:val="FontStyle75"/>
          <w:b/>
          <w:sz w:val="24"/>
          <w:szCs w:val="24"/>
        </w:rPr>
        <w:t>9. В состав зрелого пыльцевого зерна не входят:</w:t>
      </w:r>
    </w:p>
    <w:p w:rsidR="005A1F7E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вегетативное ядро;</w:t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5A1F7E" w:rsidRPr="001878CE">
        <w:rPr>
          <w:rStyle w:val="FontStyle75"/>
          <w:sz w:val="24"/>
          <w:szCs w:val="24"/>
        </w:rPr>
        <w:t>3. интина;</w:t>
      </w:r>
    </w:p>
    <w:p w:rsidR="003B7FBF" w:rsidRPr="001878CE" w:rsidRDefault="003B7FBF" w:rsidP="001878CE">
      <w:pPr>
        <w:pStyle w:val="Style10"/>
        <w:widowControl/>
        <w:tabs>
          <w:tab w:val="left" w:pos="586"/>
          <w:tab w:val="left" w:pos="3101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спермии;</w:t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5A1F7E" w:rsidRPr="001878CE">
        <w:rPr>
          <w:rStyle w:val="FontStyle75"/>
          <w:sz w:val="24"/>
          <w:szCs w:val="24"/>
        </w:rPr>
        <w:t>4. синергиды.</w:t>
      </w:r>
      <w:r w:rsidR="005A1F7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5A1F7E" w:rsidP="001878CE">
      <w:pPr>
        <w:pStyle w:val="Style10"/>
        <w:widowControl/>
        <w:tabs>
          <w:tab w:val="left" w:pos="682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4</w:t>
      </w:r>
      <w:r w:rsidR="003B7FBF" w:rsidRPr="001878CE">
        <w:rPr>
          <w:rStyle w:val="FontStyle75"/>
          <w:b/>
          <w:sz w:val="24"/>
          <w:szCs w:val="24"/>
        </w:rPr>
        <w:t>0. Двойное оплодотворение у растений открыл:</w:t>
      </w:r>
    </w:p>
    <w:p w:rsidR="005A1F7E" w:rsidRPr="001878CE" w:rsidRDefault="003B7FBF" w:rsidP="001878CE">
      <w:pPr>
        <w:pStyle w:val="Style36"/>
        <w:widowControl/>
        <w:tabs>
          <w:tab w:val="left" w:pos="586"/>
        </w:tabs>
        <w:jc w:val="both"/>
        <w:rPr>
          <w:rStyle w:val="FontStyle75"/>
          <w:b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Вернадский;</w:t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5A1F7E" w:rsidRPr="001878CE">
        <w:rPr>
          <w:rStyle w:val="FontStyle57"/>
          <w:b w:val="0"/>
          <w:sz w:val="24"/>
          <w:szCs w:val="24"/>
        </w:rPr>
        <w:t>3. Навашин;</w:t>
      </w:r>
      <w:r w:rsidR="005A1F7E" w:rsidRPr="001878CE">
        <w:rPr>
          <w:rStyle w:val="FontStyle57"/>
          <w:b w:val="0"/>
          <w:sz w:val="24"/>
          <w:szCs w:val="24"/>
          <w:vertAlign w:val="superscript"/>
        </w:rPr>
        <w:t>*</w:t>
      </w:r>
    </w:p>
    <w:p w:rsidR="005A1F7E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Вавилов;</w:t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5A1F7E" w:rsidRPr="001878CE">
        <w:rPr>
          <w:rStyle w:val="FontStyle75"/>
          <w:sz w:val="24"/>
          <w:szCs w:val="24"/>
        </w:rPr>
        <w:t>4. Железнов.</w:t>
      </w:r>
    </w:p>
    <w:p w:rsidR="003B7FBF" w:rsidRPr="001878CE" w:rsidRDefault="003B7FBF" w:rsidP="001878CE">
      <w:pPr>
        <w:pStyle w:val="Style1"/>
        <w:widowControl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 xml:space="preserve">3. </w:t>
      </w:r>
      <w:r w:rsidR="005A1F7E" w:rsidRPr="001878CE">
        <w:rPr>
          <w:rStyle w:val="FontStyle75"/>
          <w:b/>
          <w:sz w:val="24"/>
          <w:szCs w:val="24"/>
        </w:rPr>
        <w:t>Закономерности наследования признаков при внутривидовой гибридизации</w:t>
      </w:r>
    </w:p>
    <w:p w:rsidR="003B7FBF" w:rsidRPr="001878CE" w:rsidRDefault="00A379D4" w:rsidP="001878CE">
      <w:pPr>
        <w:pStyle w:val="Style1"/>
        <w:widowControl/>
        <w:rPr>
          <w:rStyle w:val="FontStyle75"/>
          <w:sz w:val="24"/>
          <w:szCs w:val="24"/>
        </w:rPr>
      </w:pPr>
      <w:r w:rsidRPr="001878CE">
        <w:rPr>
          <w:rStyle w:val="FontStyle65"/>
          <w:sz w:val="24"/>
          <w:szCs w:val="24"/>
        </w:rPr>
        <w:t>4</w:t>
      </w:r>
      <w:r w:rsidR="003B7FBF" w:rsidRPr="001878CE">
        <w:rPr>
          <w:rStyle w:val="FontStyle65"/>
          <w:sz w:val="24"/>
          <w:szCs w:val="24"/>
        </w:rPr>
        <w:t xml:space="preserve">1. </w:t>
      </w:r>
      <w:r w:rsidR="003B7FBF" w:rsidRPr="001878CE">
        <w:rPr>
          <w:rStyle w:val="FontStyle75"/>
          <w:b/>
          <w:sz w:val="24"/>
          <w:szCs w:val="24"/>
        </w:rPr>
        <w:t>Генотипом называется:</w:t>
      </w:r>
    </w:p>
    <w:p w:rsidR="003B7FBF" w:rsidRPr="001878CE" w:rsidRDefault="003B7FBF" w:rsidP="001878CE">
      <w:pPr>
        <w:pStyle w:val="Style26"/>
        <w:widowControl/>
        <w:tabs>
          <w:tab w:val="left" w:pos="528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совокупность генов организма;</w:t>
      </w:r>
      <w:r w:rsidR="00A379D4" w:rsidRPr="001878CE">
        <w:rPr>
          <w:rStyle w:val="FontStyle75"/>
          <w:sz w:val="24"/>
          <w:szCs w:val="24"/>
          <w:vertAlign w:val="superscript"/>
        </w:rPr>
        <w:t>*</w:t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A379D4" w:rsidRPr="001878CE">
        <w:rPr>
          <w:rStyle w:val="FontStyle75"/>
          <w:sz w:val="24"/>
          <w:szCs w:val="24"/>
        </w:rPr>
        <w:t>3. внешнее проявление хромосом;</w:t>
      </w:r>
    </w:p>
    <w:p w:rsidR="00A379D4" w:rsidRPr="001878CE" w:rsidRDefault="003B7FBF" w:rsidP="001878CE">
      <w:pPr>
        <w:pStyle w:val="Style26"/>
        <w:widowControl/>
        <w:tabs>
          <w:tab w:val="left" w:pos="528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внешнее проявление генов;</w:t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094FB6" w:rsidRPr="001878CE">
        <w:rPr>
          <w:rStyle w:val="FontStyle75"/>
          <w:sz w:val="24"/>
          <w:szCs w:val="24"/>
        </w:rPr>
        <w:tab/>
      </w:r>
      <w:r w:rsidR="00A379D4" w:rsidRPr="001878CE">
        <w:rPr>
          <w:rStyle w:val="FontStyle75"/>
          <w:sz w:val="24"/>
          <w:szCs w:val="24"/>
        </w:rPr>
        <w:t>4. совокупность признаков организма.</w:t>
      </w:r>
    </w:p>
    <w:p w:rsidR="003B7FBF" w:rsidRPr="001878CE" w:rsidRDefault="00A379D4" w:rsidP="001878CE">
      <w:pPr>
        <w:pStyle w:val="Style26"/>
        <w:widowControl/>
        <w:tabs>
          <w:tab w:val="left" w:pos="547"/>
        </w:tabs>
        <w:spacing w:line="240" w:lineRule="auto"/>
        <w:rPr>
          <w:rStyle w:val="FontStyle64"/>
          <w:b w:val="0"/>
          <w:i w:val="0"/>
          <w:spacing w:val="30"/>
          <w:sz w:val="24"/>
          <w:szCs w:val="24"/>
        </w:rPr>
      </w:pPr>
      <w:r w:rsidRPr="001878CE">
        <w:rPr>
          <w:rStyle w:val="FontStyle75"/>
          <w:sz w:val="24"/>
          <w:szCs w:val="24"/>
        </w:rPr>
        <w:t>4</w:t>
      </w:r>
      <w:r w:rsidR="003B7FBF" w:rsidRPr="001878CE">
        <w:rPr>
          <w:rStyle w:val="FontStyle75"/>
          <w:b/>
          <w:sz w:val="24"/>
          <w:szCs w:val="24"/>
        </w:rPr>
        <w:t>2. Гомозигота - это:</w:t>
      </w:r>
    </w:p>
    <w:p w:rsidR="003B7FBF" w:rsidRPr="001878CE" w:rsidRDefault="003B7FBF" w:rsidP="001878CE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1. организм, имеющий одинаковые аллели одного гена;</w:t>
      </w:r>
      <w:r w:rsidR="00336F9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организм, имеющий рецессивные аллели двух генов;</w:t>
      </w:r>
    </w:p>
    <w:p w:rsidR="003B7FBF" w:rsidRPr="001878CE" w:rsidRDefault="003B7FBF" w:rsidP="001878CE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организм, формирующий 4 типа гамет;</w:t>
      </w:r>
    </w:p>
    <w:p w:rsidR="003B7FBF" w:rsidRPr="001878CE" w:rsidRDefault="003B7FBF" w:rsidP="001878CE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орга</w:t>
      </w:r>
      <w:r w:rsidR="00336F9E" w:rsidRPr="001878CE">
        <w:rPr>
          <w:rStyle w:val="FontStyle75"/>
          <w:sz w:val="24"/>
          <w:szCs w:val="24"/>
        </w:rPr>
        <w:t>низм, формирующий 2 типа гамет.</w:t>
      </w:r>
    </w:p>
    <w:p w:rsidR="003B7FBF" w:rsidRPr="001878CE" w:rsidRDefault="00336F9E" w:rsidP="001878CE">
      <w:pPr>
        <w:pStyle w:val="Style26"/>
        <w:widowControl/>
        <w:tabs>
          <w:tab w:val="left" w:pos="547"/>
        </w:tabs>
        <w:spacing w:line="240" w:lineRule="auto"/>
        <w:rPr>
          <w:b/>
        </w:rPr>
      </w:pPr>
      <w:r w:rsidRPr="001878CE">
        <w:rPr>
          <w:rStyle w:val="FontStyle75"/>
          <w:b/>
          <w:sz w:val="24"/>
          <w:szCs w:val="24"/>
        </w:rPr>
        <w:t>4</w:t>
      </w:r>
      <w:r w:rsidR="003B7FBF" w:rsidRPr="001878CE">
        <w:rPr>
          <w:rStyle w:val="FontStyle75"/>
          <w:b/>
          <w:sz w:val="24"/>
          <w:szCs w:val="24"/>
        </w:rPr>
        <w:t xml:space="preserve">3. </w:t>
      </w:r>
      <w:r w:rsidR="003B7FBF" w:rsidRPr="001878CE">
        <w:rPr>
          <w:rStyle w:val="FontStyle57"/>
          <w:sz w:val="24"/>
          <w:szCs w:val="24"/>
        </w:rPr>
        <w:t>Моногибридное</w:t>
      </w:r>
      <w:r w:rsidR="003B7FBF" w:rsidRPr="001878CE">
        <w:rPr>
          <w:rStyle w:val="FontStyle75"/>
          <w:b/>
          <w:sz w:val="24"/>
          <w:szCs w:val="24"/>
        </w:rPr>
        <w:t>скрещивание - это: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скрещивание двух особей, различающихся по одному признаку;</w:t>
      </w:r>
      <w:r w:rsidR="00336F9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скрещивание двух особей, различающихся по двум признакам;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скрещивание двух особей, различающихся по нескольким признакам;</w:t>
      </w:r>
    </w:p>
    <w:p w:rsidR="003B7FBF" w:rsidRPr="001878CE" w:rsidRDefault="003B7FBF" w:rsidP="001878CE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самоопыление.</w:t>
      </w:r>
    </w:p>
    <w:p w:rsidR="003B7FBF" w:rsidRPr="001878CE" w:rsidRDefault="00336F9E" w:rsidP="001878CE">
      <w:pPr>
        <w:pStyle w:val="Style1"/>
        <w:widowControl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4</w:t>
      </w:r>
      <w:r w:rsidR="003B7FBF" w:rsidRPr="001878CE">
        <w:rPr>
          <w:rStyle w:val="FontStyle75"/>
          <w:b/>
          <w:sz w:val="24"/>
          <w:szCs w:val="24"/>
        </w:rPr>
        <w:t>4. Полигибридное скрещивание - это:</w:t>
      </w:r>
    </w:p>
    <w:p w:rsidR="003B7FBF" w:rsidRPr="001878CE" w:rsidRDefault="003B7FBF" w:rsidP="001878CE">
      <w:pPr>
        <w:pStyle w:val="Style10"/>
        <w:widowControl/>
        <w:tabs>
          <w:tab w:val="left" w:pos="52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скрещивание двух особей, различающихся по одному признаку;</w:t>
      </w:r>
    </w:p>
    <w:p w:rsidR="003B7FBF" w:rsidRPr="001878CE" w:rsidRDefault="003B7FBF" w:rsidP="001878CE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скрещивание двух особей, различающихся но двум признакам;</w:t>
      </w:r>
    </w:p>
    <w:p w:rsidR="003B7FBF" w:rsidRPr="001878CE" w:rsidRDefault="003B7FBF" w:rsidP="001878CE">
      <w:pPr>
        <w:pStyle w:val="Style10"/>
        <w:widowControl/>
        <w:tabs>
          <w:tab w:val="left" w:pos="528"/>
        </w:tabs>
        <w:spacing w:line="240" w:lineRule="auto"/>
        <w:ind w:firstLine="0"/>
        <w:rPr>
          <w:rStyle w:val="FontStyle57"/>
          <w:b w:val="0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3. скрещивание двух особей, различающихся по нескольким приз</w:t>
      </w:r>
      <w:r w:rsidRPr="001878CE">
        <w:rPr>
          <w:rStyle w:val="FontStyle57"/>
          <w:b w:val="0"/>
          <w:sz w:val="24"/>
          <w:szCs w:val="24"/>
        </w:rPr>
        <w:t>накам;</w:t>
      </w:r>
      <w:r w:rsidR="00336F9E" w:rsidRPr="001878CE">
        <w:rPr>
          <w:rStyle w:val="FontStyle57"/>
          <w:b w:val="0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самоопыление.</w:t>
      </w:r>
    </w:p>
    <w:p w:rsidR="003B7FBF" w:rsidRPr="001878CE" w:rsidRDefault="00336F9E" w:rsidP="001878CE">
      <w:pPr>
        <w:pStyle w:val="Style10"/>
        <w:widowControl/>
        <w:tabs>
          <w:tab w:val="left" w:pos="52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4</w:t>
      </w:r>
      <w:r w:rsidR="003B7FBF" w:rsidRPr="001878CE">
        <w:rPr>
          <w:rStyle w:val="FontStyle75"/>
          <w:b/>
          <w:sz w:val="24"/>
          <w:szCs w:val="24"/>
        </w:rPr>
        <w:t>5. При полном доминировании в потомстве гетерозиготного по двум генам растения наблюдается расщепление:</w:t>
      </w:r>
    </w:p>
    <w:p w:rsidR="003B7FBF" w:rsidRPr="001878CE" w:rsidRDefault="003B7FBF" w:rsidP="001878CE">
      <w:pPr>
        <w:pStyle w:val="Style1"/>
        <w:widowControl/>
        <w:jc w:val="both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1. 9:3:3:1 по фенотипу;</w:t>
      </w:r>
      <w:r w:rsidR="00336F9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3:1 по фенотипу;</w:t>
      </w:r>
    </w:p>
    <w:p w:rsidR="003B7FBF" w:rsidRPr="001878CE" w:rsidRDefault="003B7FBF" w:rsidP="001878CE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lastRenderedPageBreak/>
        <w:t>3. 1:2:1 по фенотипу;</w:t>
      </w:r>
    </w:p>
    <w:p w:rsidR="003B7FBF" w:rsidRPr="001878CE" w:rsidRDefault="003B7FBF" w:rsidP="001878CE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12:3:1 по фенотипу.</w:t>
      </w:r>
    </w:p>
    <w:p w:rsidR="003B7FBF" w:rsidRPr="001878CE" w:rsidRDefault="00336F9E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4</w:t>
      </w:r>
      <w:r w:rsidR="003B7FBF" w:rsidRPr="001878CE">
        <w:rPr>
          <w:rStyle w:val="FontStyle75"/>
          <w:b/>
          <w:sz w:val="24"/>
          <w:szCs w:val="24"/>
        </w:rPr>
        <w:t>6. Во втором поколении гетерозиготного по одному гену растения наблюдается расщепление:</w:t>
      </w:r>
    </w:p>
    <w:p w:rsidR="003B7FBF" w:rsidRPr="001878CE" w:rsidRDefault="003B7FBF" w:rsidP="001878CE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9:3:3:1 по фенотипу;</w:t>
      </w:r>
    </w:p>
    <w:p w:rsidR="003B7FBF" w:rsidRPr="001878CE" w:rsidRDefault="003B7FBF" w:rsidP="001878CE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3:1 по фенотипу;</w:t>
      </w:r>
      <w:r w:rsidR="00336F9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1:2:1 по фенотипу;</w:t>
      </w:r>
    </w:p>
    <w:p w:rsidR="003B7FBF" w:rsidRPr="001878CE" w:rsidRDefault="003B7FBF" w:rsidP="001878CE">
      <w:pPr>
        <w:pStyle w:val="Style26"/>
        <w:widowControl/>
        <w:tabs>
          <w:tab w:val="left" w:pos="605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12:3:1 по фенотипу.</w:t>
      </w:r>
    </w:p>
    <w:p w:rsidR="003B7FBF" w:rsidRPr="001878CE" w:rsidRDefault="00336F9E" w:rsidP="001878CE">
      <w:pPr>
        <w:pStyle w:val="Style26"/>
        <w:widowControl/>
        <w:tabs>
          <w:tab w:val="left" w:pos="557"/>
        </w:tabs>
        <w:spacing w:line="240" w:lineRule="auto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47</w:t>
      </w:r>
      <w:r w:rsidR="003B7FBF" w:rsidRPr="001878CE">
        <w:rPr>
          <w:rStyle w:val="FontStyle75"/>
          <w:b/>
          <w:sz w:val="24"/>
          <w:szCs w:val="24"/>
        </w:rPr>
        <w:t>. Растение генотипа АаВв даст:</w:t>
      </w:r>
    </w:p>
    <w:p w:rsidR="003B7FBF" w:rsidRPr="001878CE" w:rsidRDefault="003B7FBF" w:rsidP="001878CE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2 типа гамет;</w:t>
      </w:r>
    </w:p>
    <w:p w:rsidR="003B7FBF" w:rsidRPr="001878CE" w:rsidRDefault="003B7FBF" w:rsidP="001878CE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4 типа гамет;</w:t>
      </w:r>
      <w:r w:rsidR="00336F9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4 фенотипа при полном доминировании по обоим генам;</w:t>
      </w:r>
    </w:p>
    <w:p w:rsidR="003B7FBF" w:rsidRPr="001878CE" w:rsidRDefault="003B7FBF" w:rsidP="001878CE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2 фенотипа при полном доминировании по обоим генам.</w:t>
      </w:r>
    </w:p>
    <w:p w:rsidR="003B7FBF" w:rsidRPr="001878CE" w:rsidRDefault="00336F9E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58"/>
          <w:b w:val="0"/>
          <w:i w:val="0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4</w:t>
      </w:r>
      <w:r w:rsidR="003B7FBF" w:rsidRPr="001878CE">
        <w:rPr>
          <w:rStyle w:val="FontStyle75"/>
          <w:b/>
          <w:sz w:val="24"/>
          <w:szCs w:val="24"/>
        </w:rPr>
        <w:t xml:space="preserve">8. </w:t>
      </w:r>
      <w:r w:rsidR="008C3D3D" w:rsidRPr="001878CE">
        <w:rPr>
          <w:rStyle w:val="FontStyle75"/>
          <w:b/>
          <w:sz w:val="24"/>
          <w:szCs w:val="24"/>
        </w:rPr>
        <w:t>Генотип</w:t>
      </w:r>
      <w:r w:rsidR="00411890">
        <w:rPr>
          <w:rStyle w:val="FontStyle75"/>
          <w:b/>
          <w:sz w:val="24"/>
          <w:szCs w:val="24"/>
        </w:rPr>
        <w:tab/>
      </w:r>
      <w:r w:rsidR="008C3D3D" w:rsidRPr="001878CE">
        <w:rPr>
          <w:rStyle w:val="FontStyle58"/>
          <w:i w:val="0"/>
          <w:sz w:val="24"/>
          <w:szCs w:val="24"/>
        </w:rPr>
        <w:t>АаВВСсМм</w:t>
      </w:r>
      <w:r w:rsidR="00411890">
        <w:rPr>
          <w:rStyle w:val="FontStyle58"/>
          <w:i w:val="0"/>
          <w:sz w:val="24"/>
          <w:szCs w:val="24"/>
        </w:rPr>
        <w:tab/>
      </w:r>
      <w:r w:rsidR="008C3D3D" w:rsidRPr="001878CE">
        <w:rPr>
          <w:rStyle w:val="FontStyle75"/>
          <w:b/>
          <w:sz w:val="24"/>
          <w:szCs w:val="24"/>
        </w:rPr>
        <w:t>образует</w:t>
      </w:r>
      <w:r w:rsidR="00411890">
        <w:rPr>
          <w:rStyle w:val="FontStyle75"/>
          <w:b/>
          <w:sz w:val="24"/>
          <w:szCs w:val="24"/>
        </w:rPr>
        <w:tab/>
      </w:r>
      <w:r w:rsidR="008C3D3D" w:rsidRPr="001878CE">
        <w:rPr>
          <w:rStyle w:val="FontStyle75"/>
          <w:b/>
          <w:sz w:val="24"/>
          <w:szCs w:val="24"/>
        </w:rPr>
        <w:t>типов гамет:</w:t>
      </w:r>
    </w:p>
    <w:p w:rsidR="00336F9E" w:rsidRPr="001878CE" w:rsidRDefault="003B7FBF" w:rsidP="001878CE">
      <w:pPr>
        <w:pStyle w:val="Style26"/>
        <w:widowControl/>
        <w:tabs>
          <w:tab w:val="left" w:pos="634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4;</w:t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336F9E" w:rsidRPr="001878CE">
        <w:rPr>
          <w:rStyle w:val="FontStyle75"/>
          <w:sz w:val="24"/>
          <w:szCs w:val="24"/>
        </w:rPr>
        <w:t>3. 8;</w:t>
      </w:r>
      <w:r w:rsidR="00336F9E" w:rsidRPr="001878CE">
        <w:rPr>
          <w:rStyle w:val="FontStyle75"/>
          <w:sz w:val="24"/>
          <w:szCs w:val="24"/>
          <w:vertAlign w:val="superscript"/>
        </w:rPr>
        <w:t>*</w:t>
      </w:r>
    </w:p>
    <w:p w:rsidR="00336F9E" w:rsidRPr="001878CE" w:rsidRDefault="003B7FBF" w:rsidP="001878CE">
      <w:pPr>
        <w:pStyle w:val="Style26"/>
        <w:widowControl/>
        <w:tabs>
          <w:tab w:val="left" w:pos="634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6;</w:t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336F9E" w:rsidRPr="001878CE">
        <w:rPr>
          <w:rStyle w:val="FontStyle75"/>
          <w:sz w:val="24"/>
          <w:szCs w:val="24"/>
        </w:rPr>
        <w:t>4. 1.</w:t>
      </w:r>
    </w:p>
    <w:p w:rsidR="003B7FBF" w:rsidRPr="001878CE" w:rsidRDefault="00336F9E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4</w:t>
      </w:r>
      <w:r w:rsidR="003B7FBF" w:rsidRPr="001878CE">
        <w:rPr>
          <w:rStyle w:val="FontStyle75"/>
          <w:b/>
          <w:sz w:val="24"/>
          <w:szCs w:val="24"/>
        </w:rPr>
        <w:t xml:space="preserve">9. </w:t>
      </w:r>
      <w:r w:rsidR="00101BE8" w:rsidRPr="001878CE">
        <w:rPr>
          <w:rStyle w:val="FontStyle75"/>
          <w:b/>
          <w:sz w:val="24"/>
          <w:szCs w:val="24"/>
        </w:rPr>
        <w:t>М</w:t>
      </w:r>
      <w:r w:rsidR="003B7FBF" w:rsidRPr="001878CE">
        <w:rPr>
          <w:rStyle w:val="FontStyle75"/>
          <w:b/>
          <w:sz w:val="24"/>
          <w:szCs w:val="24"/>
        </w:rPr>
        <w:t>огут родит</w:t>
      </w:r>
      <w:r w:rsidR="00101BE8" w:rsidRPr="001878CE">
        <w:rPr>
          <w:rStyle w:val="FontStyle75"/>
          <w:b/>
          <w:sz w:val="24"/>
          <w:szCs w:val="24"/>
        </w:rPr>
        <w:t>ься дети с группами крови А и О</w:t>
      </w:r>
      <w:r w:rsidR="00411890">
        <w:rPr>
          <w:rStyle w:val="FontStyle75"/>
          <w:b/>
          <w:sz w:val="24"/>
          <w:szCs w:val="24"/>
        </w:rPr>
        <w:tab/>
      </w:r>
      <w:r w:rsidR="00101BE8" w:rsidRPr="001878CE">
        <w:rPr>
          <w:rStyle w:val="FontStyle75"/>
          <w:b/>
          <w:sz w:val="24"/>
          <w:szCs w:val="24"/>
        </w:rPr>
        <w:t>от брака между родителями:</w:t>
      </w:r>
    </w:p>
    <w:p w:rsidR="00336F9E" w:rsidRPr="001878CE" w:rsidRDefault="003B7FBF" w:rsidP="001878CE">
      <w:pPr>
        <w:pStyle w:val="Style26"/>
        <w:widowControl/>
        <w:tabs>
          <w:tab w:val="left" w:pos="624"/>
          <w:tab w:val="left" w:pos="2393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А и В;</w:t>
      </w:r>
      <w:r w:rsidR="00336F9E" w:rsidRPr="001878CE">
        <w:rPr>
          <w:rStyle w:val="FontStyle75"/>
          <w:sz w:val="24"/>
          <w:szCs w:val="24"/>
          <w:vertAlign w:val="superscript"/>
        </w:rPr>
        <w:t>*</w:t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336F9E" w:rsidRPr="001878CE">
        <w:rPr>
          <w:rStyle w:val="FontStyle75"/>
          <w:sz w:val="24"/>
          <w:szCs w:val="24"/>
        </w:rPr>
        <w:t>3. В и АВ;</w:t>
      </w:r>
    </w:p>
    <w:p w:rsidR="00336F9E" w:rsidRPr="001878CE" w:rsidRDefault="003B7FBF" w:rsidP="001878CE">
      <w:pPr>
        <w:pStyle w:val="Style26"/>
        <w:widowControl/>
        <w:tabs>
          <w:tab w:val="left" w:pos="624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 и АВ;</w:t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8246CE" w:rsidRPr="001878CE">
        <w:rPr>
          <w:rStyle w:val="FontStyle75"/>
          <w:sz w:val="24"/>
          <w:szCs w:val="24"/>
        </w:rPr>
        <w:tab/>
      </w:r>
      <w:r w:rsidR="00336F9E" w:rsidRPr="001878CE">
        <w:rPr>
          <w:rStyle w:val="FontStyle75"/>
          <w:sz w:val="24"/>
          <w:szCs w:val="24"/>
        </w:rPr>
        <w:t>4. АВ и АВ.</w:t>
      </w:r>
    </w:p>
    <w:p w:rsidR="003B7FBF" w:rsidRPr="001878CE" w:rsidRDefault="00336F9E" w:rsidP="001878CE">
      <w:pPr>
        <w:pStyle w:val="Style10"/>
        <w:widowControl/>
        <w:tabs>
          <w:tab w:val="left" w:pos="682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5</w:t>
      </w:r>
      <w:r w:rsidR="003B7FBF" w:rsidRPr="001878CE">
        <w:rPr>
          <w:rStyle w:val="FontStyle75"/>
          <w:b/>
          <w:sz w:val="24"/>
          <w:szCs w:val="24"/>
        </w:rPr>
        <w:t xml:space="preserve">0. Женщина с карими глазами вышла замуж за кареглазого мужчину. У них родился голубоглазый мальчик. </w:t>
      </w:r>
      <w:r w:rsidR="00F34B00" w:rsidRPr="001878CE">
        <w:rPr>
          <w:rStyle w:val="FontStyle75"/>
          <w:b/>
          <w:sz w:val="24"/>
          <w:szCs w:val="24"/>
        </w:rPr>
        <w:t>У этих родителей могут быть дети:</w:t>
      </w:r>
    </w:p>
    <w:p w:rsidR="003B7FBF" w:rsidRPr="001878CE" w:rsidRDefault="003B7FBF" w:rsidP="001878CE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кареглазые, с вероятностью 25%;</w:t>
      </w:r>
    </w:p>
    <w:p w:rsidR="003B7FBF" w:rsidRPr="001878CE" w:rsidRDefault="003B7FBF" w:rsidP="001878CE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голубоглазые, с вероятностью 50%;</w:t>
      </w:r>
    </w:p>
    <w:p w:rsidR="003B7FBF" w:rsidRPr="001878CE" w:rsidRDefault="003B7FBF" w:rsidP="001878CE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кареглазые, с вероятностью 50%;</w:t>
      </w:r>
    </w:p>
    <w:p w:rsidR="003B7FBF" w:rsidRPr="001878CE" w:rsidRDefault="003B7FBF" w:rsidP="00411890">
      <w:pPr>
        <w:pStyle w:val="Style26"/>
        <w:widowControl/>
        <w:tabs>
          <w:tab w:val="left" w:pos="57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голубоглазые, с вероятностью 25%.</w:t>
      </w:r>
      <w:r w:rsidR="00336F9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EF752D" w:rsidP="001878CE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5</w:t>
      </w:r>
      <w:r w:rsidR="003B7FBF" w:rsidRPr="001878CE">
        <w:rPr>
          <w:rStyle w:val="FontStyle75"/>
          <w:b/>
          <w:sz w:val="24"/>
          <w:szCs w:val="24"/>
        </w:rPr>
        <w:t>1. Дайте определение фенотипа:</w:t>
      </w:r>
    </w:p>
    <w:p w:rsidR="003B7FBF" w:rsidRPr="001878CE" w:rsidRDefault="003B7FBF" w:rsidP="001878CE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совокупность генов организма;</w:t>
      </w:r>
    </w:p>
    <w:p w:rsidR="003B7FBF" w:rsidRPr="001878CE" w:rsidRDefault="003B7FBF" w:rsidP="001878CE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внешнее проявление генов;</w:t>
      </w:r>
    </w:p>
    <w:p w:rsidR="003B7FBF" w:rsidRPr="001878CE" w:rsidRDefault="003B7FBF" w:rsidP="001878CE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совокупность признаков и свойств;</w:t>
      </w:r>
      <w:r w:rsidR="00EF752D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26"/>
        <w:widowControl/>
        <w:tabs>
          <w:tab w:val="left" w:pos="55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внешнее проявление условий.</w:t>
      </w:r>
    </w:p>
    <w:p w:rsidR="003B7FBF" w:rsidRPr="001878CE" w:rsidRDefault="00EF752D" w:rsidP="001878CE">
      <w:pPr>
        <w:pStyle w:val="Style26"/>
        <w:widowControl/>
        <w:tabs>
          <w:tab w:val="left" w:pos="557"/>
        </w:tabs>
        <w:spacing w:line="240" w:lineRule="auto"/>
        <w:rPr>
          <w:rStyle w:val="FontStyle75"/>
          <w:b/>
          <w:sz w:val="24"/>
          <w:szCs w:val="24"/>
        </w:rPr>
      </w:pPr>
      <w:r w:rsidRPr="001878CE">
        <w:rPr>
          <w:rStyle w:val="FontStyle75"/>
          <w:sz w:val="24"/>
          <w:szCs w:val="24"/>
        </w:rPr>
        <w:t>5</w:t>
      </w:r>
      <w:r w:rsidR="003B7FBF" w:rsidRPr="001878CE">
        <w:rPr>
          <w:rStyle w:val="FontStyle75"/>
          <w:b/>
          <w:sz w:val="24"/>
          <w:szCs w:val="24"/>
        </w:rPr>
        <w:t>2. Гетерозигота - это:</w:t>
      </w:r>
    </w:p>
    <w:p w:rsidR="003B7FBF" w:rsidRPr="001878CE" w:rsidRDefault="003B7FBF" w:rsidP="00411890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организм, имеющий одинаковые аллели в одном локусе;</w:t>
      </w:r>
    </w:p>
    <w:p w:rsidR="003B7FBF" w:rsidRPr="001878CE" w:rsidRDefault="003B7FBF" w:rsidP="001878CE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организм, имеющий разные аллели одного гена;</w:t>
      </w:r>
      <w:r w:rsidR="00EF752D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организм, формирующий 1 тип гамет;</w:t>
      </w:r>
    </w:p>
    <w:p w:rsidR="003B7FBF" w:rsidRPr="001878CE" w:rsidRDefault="003B7FBF" w:rsidP="00411890">
      <w:pPr>
        <w:pStyle w:val="Style26"/>
        <w:widowControl/>
        <w:tabs>
          <w:tab w:val="left" w:pos="547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организм, формирующий 6 типов гамет.</w:t>
      </w:r>
    </w:p>
    <w:p w:rsidR="003B7FBF" w:rsidRPr="001878CE" w:rsidRDefault="0057584C" w:rsidP="001878CE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5</w:t>
      </w:r>
      <w:r w:rsidR="003B7FBF" w:rsidRPr="001878CE">
        <w:rPr>
          <w:rStyle w:val="FontStyle75"/>
          <w:b/>
          <w:sz w:val="24"/>
          <w:szCs w:val="24"/>
        </w:rPr>
        <w:t>3. Дигибридное скрещивание - это: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1. скрещивание двух особей, различающихся </w:t>
      </w:r>
      <w:r w:rsidRPr="001878CE">
        <w:rPr>
          <w:rStyle w:val="FontStyle74"/>
          <w:sz w:val="24"/>
          <w:szCs w:val="24"/>
        </w:rPr>
        <w:t xml:space="preserve">по </w:t>
      </w:r>
      <w:r w:rsidRPr="001878CE">
        <w:rPr>
          <w:rStyle w:val="FontStyle75"/>
          <w:sz w:val="24"/>
          <w:szCs w:val="24"/>
        </w:rPr>
        <w:t>одному признаку;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скрещивание двух особей, различающихся по двум признакам;</w:t>
      </w:r>
      <w:r w:rsidR="0057584C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3. скрещивание двух </w:t>
      </w:r>
      <w:r w:rsidRPr="001878CE">
        <w:rPr>
          <w:rStyle w:val="FontStyle74"/>
          <w:sz w:val="24"/>
          <w:szCs w:val="24"/>
        </w:rPr>
        <w:t xml:space="preserve">особей, </w:t>
      </w:r>
      <w:r w:rsidRPr="001878CE">
        <w:rPr>
          <w:rStyle w:val="FontStyle75"/>
          <w:sz w:val="24"/>
          <w:szCs w:val="24"/>
        </w:rPr>
        <w:t xml:space="preserve">различающихся </w:t>
      </w:r>
      <w:r w:rsidRPr="001878CE">
        <w:rPr>
          <w:rStyle w:val="FontStyle74"/>
          <w:sz w:val="24"/>
          <w:szCs w:val="24"/>
        </w:rPr>
        <w:t xml:space="preserve">по </w:t>
      </w:r>
      <w:r w:rsidRPr="001878CE">
        <w:rPr>
          <w:rStyle w:val="FontStyle75"/>
          <w:sz w:val="24"/>
          <w:szCs w:val="24"/>
        </w:rPr>
        <w:t>нескольким признакам;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самоопыление.</w:t>
      </w:r>
    </w:p>
    <w:p w:rsidR="003B7FBF" w:rsidRPr="001878CE" w:rsidRDefault="0057584C" w:rsidP="001878CE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5</w:t>
      </w:r>
      <w:r w:rsidR="003B7FBF" w:rsidRPr="001878CE">
        <w:rPr>
          <w:rStyle w:val="FontStyle75"/>
          <w:b/>
          <w:sz w:val="24"/>
          <w:szCs w:val="24"/>
        </w:rPr>
        <w:t>4. Группы крови у человека наследуются по типу:</w:t>
      </w:r>
    </w:p>
    <w:p w:rsidR="003B7FBF" w:rsidRPr="001878CE" w:rsidRDefault="003B7FBF" w:rsidP="001878CE">
      <w:pPr>
        <w:pStyle w:val="Style14"/>
        <w:widowControl/>
        <w:tabs>
          <w:tab w:val="left" w:pos="586"/>
        </w:tabs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1. полного </w:t>
      </w:r>
      <w:r w:rsidRPr="001878CE">
        <w:rPr>
          <w:rStyle w:val="FontStyle74"/>
          <w:sz w:val="24"/>
          <w:szCs w:val="24"/>
        </w:rPr>
        <w:t>доминирования;</w:t>
      </w:r>
    </w:p>
    <w:p w:rsidR="003B7FBF" w:rsidRPr="001878CE" w:rsidRDefault="003B7FBF" w:rsidP="001878CE">
      <w:pPr>
        <w:pStyle w:val="Style14"/>
        <w:widowControl/>
        <w:tabs>
          <w:tab w:val="left" w:pos="586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кодоминирования;</w:t>
      </w:r>
      <w:r w:rsidR="0057584C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4"/>
        <w:widowControl/>
        <w:tabs>
          <w:tab w:val="left" w:pos="586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3. неполного доминирования;</w:t>
      </w:r>
    </w:p>
    <w:p w:rsidR="003B7FBF" w:rsidRPr="001878CE" w:rsidRDefault="003B7FBF" w:rsidP="001878CE">
      <w:pPr>
        <w:pStyle w:val="Style14"/>
        <w:widowControl/>
        <w:tabs>
          <w:tab w:val="left" w:pos="586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4. эпистаза.</w:t>
      </w:r>
    </w:p>
    <w:p w:rsidR="003B7FBF" w:rsidRPr="001878CE" w:rsidRDefault="0057584C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5</w:t>
      </w:r>
      <w:r w:rsidR="003B7FBF" w:rsidRPr="001878CE">
        <w:rPr>
          <w:rStyle w:val="FontStyle75"/>
          <w:b/>
          <w:sz w:val="24"/>
          <w:szCs w:val="24"/>
        </w:rPr>
        <w:t>5. При неполном доминировании в потомстве гетерозиготного растения наблюдается расщепление:</w:t>
      </w:r>
    </w:p>
    <w:p w:rsidR="00CB4FFC" w:rsidRPr="001878CE" w:rsidRDefault="003B7FBF" w:rsidP="001878CE">
      <w:pPr>
        <w:pStyle w:val="Style14"/>
        <w:widowControl/>
        <w:tabs>
          <w:tab w:val="left" w:pos="624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3:1 по фенотипу;</w:t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411890">
        <w:rPr>
          <w:rStyle w:val="FontStyle74"/>
          <w:sz w:val="24"/>
          <w:szCs w:val="24"/>
        </w:rPr>
        <w:tab/>
      </w:r>
      <w:r w:rsidR="00CB4FFC" w:rsidRPr="001878CE">
        <w:rPr>
          <w:rStyle w:val="FontStyle74"/>
          <w:sz w:val="24"/>
          <w:szCs w:val="24"/>
        </w:rPr>
        <w:t>3. 1:1:1 по генотипу;</w:t>
      </w:r>
    </w:p>
    <w:p w:rsidR="003B7FBF" w:rsidRPr="001878CE" w:rsidRDefault="003B7FBF" w:rsidP="001878CE">
      <w:pPr>
        <w:pStyle w:val="Style14"/>
        <w:widowControl/>
        <w:tabs>
          <w:tab w:val="left" w:pos="624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1:2:1 по фенотипу;</w:t>
      </w:r>
      <w:r w:rsidR="0057584C" w:rsidRPr="001878CE">
        <w:rPr>
          <w:rStyle w:val="FontStyle74"/>
          <w:sz w:val="24"/>
          <w:szCs w:val="24"/>
          <w:vertAlign w:val="superscript"/>
        </w:rPr>
        <w:t>*</w:t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CB4FFC" w:rsidRPr="001878CE">
        <w:rPr>
          <w:rStyle w:val="FontStyle74"/>
          <w:sz w:val="24"/>
          <w:szCs w:val="24"/>
        </w:rPr>
        <w:t>4. 9:3:3:1 по фенотипу.</w:t>
      </w:r>
    </w:p>
    <w:p w:rsidR="003B7FBF" w:rsidRPr="001878CE" w:rsidRDefault="00CB4FFC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5</w:t>
      </w:r>
      <w:r w:rsidR="003B7FBF" w:rsidRPr="001878CE">
        <w:rPr>
          <w:rStyle w:val="FontStyle75"/>
          <w:b/>
          <w:sz w:val="24"/>
          <w:szCs w:val="24"/>
        </w:rPr>
        <w:t>6. От самоопыления дигетерозиготы</w:t>
      </w:r>
      <w:r w:rsidR="00411890">
        <w:rPr>
          <w:rStyle w:val="FontStyle75"/>
          <w:b/>
          <w:sz w:val="24"/>
          <w:szCs w:val="24"/>
        </w:rPr>
        <w:tab/>
      </w:r>
      <w:r w:rsidR="003B7FBF" w:rsidRPr="001878CE">
        <w:rPr>
          <w:rStyle w:val="FontStyle75"/>
          <w:b/>
          <w:sz w:val="24"/>
          <w:szCs w:val="24"/>
        </w:rPr>
        <w:t>наблюдается расщепление:</w:t>
      </w:r>
    </w:p>
    <w:p w:rsidR="00CB4FFC" w:rsidRPr="001878CE" w:rsidRDefault="003B7FBF" w:rsidP="001878CE">
      <w:pPr>
        <w:pStyle w:val="Style14"/>
        <w:widowControl/>
        <w:tabs>
          <w:tab w:val="left" w:pos="624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3:1 по фенотипу;</w:t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411890">
        <w:rPr>
          <w:rStyle w:val="FontStyle74"/>
          <w:sz w:val="24"/>
          <w:szCs w:val="24"/>
        </w:rPr>
        <w:tab/>
      </w:r>
      <w:r w:rsidR="00CB4FFC" w:rsidRPr="001878CE">
        <w:rPr>
          <w:rStyle w:val="FontStyle74"/>
          <w:sz w:val="24"/>
          <w:szCs w:val="24"/>
        </w:rPr>
        <w:t>3. 1:2:1 по генотипу</w:t>
      </w:r>
    </w:p>
    <w:p w:rsidR="00CB4FFC" w:rsidRPr="001878CE" w:rsidRDefault="003B7FBF" w:rsidP="001878CE">
      <w:pPr>
        <w:pStyle w:val="Style14"/>
        <w:widowControl/>
        <w:tabs>
          <w:tab w:val="left" w:pos="624"/>
        </w:tabs>
        <w:spacing w:line="240" w:lineRule="auto"/>
        <w:rPr>
          <w:rStyle w:val="FontStyle74"/>
          <w:sz w:val="24"/>
          <w:szCs w:val="24"/>
          <w:vertAlign w:val="superscript"/>
        </w:rPr>
      </w:pPr>
      <w:r w:rsidRPr="001878CE">
        <w:rPr>
          <w:rStyle w:val="FontStyle74"/>
          <w:sz w:val="24"/>
          <w:szCs w:val="24"/>
        </w:rPr>
        <w:t>2. 1:2:1 по фенотипу;</w:t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CB4FFC" w:rsidRPr="001878CE">
        <w:rPr>
          <w:rStyle w:val="FontStyle74"/>
          <w:sz w:val="24"/>
          <w:szCs w:val="24"/>
        </w:rPr>
        <w:t>4. 9:3:3:1 по фенотипу.</w:t>
      </w:r>
      <w:r w:rsidR="00CB4FFC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CB4FFC" w:rsidP="001878CE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lastRenderedPageBreak/>
        <w:t>5</w:t>
      </w:r>
      <w:r w:rsidR="003B7FBF" w:rsidRPr="001878CE">
        <w:rPr>
          <w:rStyle w:val="FontStyle75"/>
          <w:b/>
          <w:sz w:val="24"/>
          <w:szCs w:val="24"/>
        </w:rPr>
        <w:t xml:space="preserve">7. </w:t>
      </w:r>
      <w:r w:rsidRPr="001878CE">
        <w:rPr>
          <w:rStyle w:val="FontStyle75"/>
          <w:b/>
          <w:sz w:val="24"/>
          <w:szCs w:val="24"/>
        </w:rPr>
        <w:t>Организм с генотипом</w:t>
      </w:r>
      <w:r w:rsidR="00411890">
        <w:rPr>
          <w:rStyle w:val="FontStyle75"/>
          <w:b/>
          <w:sz w:val="24"/>
          <w:szCs w:val="24"/>
        </w:rPr>
        <w:tab/>
      </w:r>
      <w:r w:rsidR="003B7FBF" w:rsidRPr="001878CE">
        <w:rPr>
          <w:rStyle w:val="FontStyle64"/>
          <w:i w:val="0"/>
          <w:sz w:val="24"/>
          <w:szCs w:val="24"/>
        </w:rPr>
        <w:t>АаВВ</w:t>
      </w:r>
      <w:r w:rsidR="00411890">
        <w:rPr>
          <w:rStyle w:val="FontStyle64"/>
          <w:i w:val="0"/>
          <w:sz w:val="24"/>
          <w:szCs w:val="24"/>
        </w:rPr>
        <w:tab/>
      </w:r>
      <w:r w:rsidR="003B7FBF" w:rsidRPr="001878CE">
        <w:rPr>
          <w:rStyle w:val="FontStyle75"/>
          <w:b/>
          <w:sz w:val="24"/>
          <w:szCs w:val="24"/>
        </w:rPr>
        <w:t>даст:</w:t>
      </w:r>
    </w:p>
    <w:p w:rsidR="003B7FBF" w:rsidRPr="001878CE" w:rsidRDefault="003B7FBF" w:rsidP="001878CE">
      <w:pPr>
        <w:pStyle w:val="Style14"/>
        <w:widowControl/>
        <w:tabs>
          <w:tab w:val="left" w:pos="634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2 типа гамет;</w:t>
      </w:r>
      <w:r w:rsidR="00CB4FFC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4"/>
        <w:widowControl/>
        <w:tabs>
          <w:tab w:val="left" w:pos="634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4 типа гамет;</w:t>
      </w:r>
    </w:p>
    <w:p w:rsidR="003B7FBF" w:rsidRPr="001878CE" w:rsidRDefault="003B7FBF" w:rsidP="001878CE">
      <w:pPr>
        <w:pStyle w:val="Style14"/>
        <w:widowControl/>
        <w:tabs>
          <w:tab w:val="left" w:pos="634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3. 4 фенотипа при полном доминировании по обоим генам;</w:t>
      </w:r>
    </w:p>
    <w:p w:rsidR="003B7FBF" w:rsidRPr="001878CE" w:rsidRDefault="003B7FBF" w:rsidP="001878CE">
      <w:pPr>
        <w:pStyle w:val="Style14"/>
        <w:widowControl/>
        <w:tabs>
          <w:tab w:val="left" w:pos="634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4. 3 фенотипа при полном доминировании по обоим генам.</w:t>
      </w:r>
    </w:p>
    <w:p w:rsidR="003B7FBF" w:rsidRPr="001878CE" w:rsidRDefault="002038BB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64"/>
          <w:b w:val="0"/>
          <w:i w:val="0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5</w:t>
      </w:r>
      <w:r w:rsidR="003B7FBF" w:rsidRPr="001878CE">
        <w:rPr>
          <w:rStyle w:val="FontStyle75"/>
          <w:b/>
          <w:sz w:val="24"/>
          <w:szCs w:val="24"/>
        </w:rPr>
        <w:t xml:space="preserve">8. </w:t>
      </w:r>
      <w:r w:rsidR="007E42CD" w:rsidRPr="001878CE">
        <w:rPr>
          <w:rStyle w:val="FontStyle75"/>
          <w:b/>
          <w:sz w:val="24"/>
          <w:szCs w:val="24"/>
        </w:rPr>
        <w:t>Генотип</w:t>
      </w:r>
      <w:r w:rsidR="00411890">
        <w:rPr>
          <w:rStyle w:val="FontStyle75"/>
          <w:b/>
          <w:sz w:val="24"/>
          <w:szCs w:val="24"/>
        </w:rPr>
        <w:tab/>
      </w:r>
      <w:r w:rsidR="007E42CD" w:rsidRPr="001878CE">
        <w:rPr>
          <w:rStyle w:val="FontStyle64"/>
          <w:i w:val="0"/>
          <w:sz w:val="24"/>
          <w:szCs w:val="24"/>
        </w:rPr>
        <w:t>ААВВСсУУ</w:t>
      </w:r>
      <w:r w:rsidR="00411890">
        <w:rPr>
          <w:rStyle w:val="FontStyle64"/>
          <w:i w:val="0"/>
          <w:sz w:val="24"/>
          <w:szCs w:val="24"/>
        </w:rPr>
        <w:tab/>
      </w:r>
      <w:r w:rsidR="007E42CD" w:rsidRPr="001878CE">
        <w:rPr>
          <w:rStyle w:val="FontStyle75"/>
          <w:b/>
          <w:sz w:val="24"/>
          <w:szCs w:val="24"/>
        </w:rPr>
        <w:t>образует типов гамет:</w:t>
      </w:r>
    </w:p>
    <w:p w:rsidR="002038BB" w:rsidRPr="001878CE" w:rsidRDefault="003B7FBF" w:rsidP="001878CE">
      <w:pPr>
        <w:pStyle w:val="Style14"/>
        <w:widowControl/>
        <w:tabs>
          <w:tab w:val="left" w:pos="710"/>
          <w:tab w:val="left" w:pos="2611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4;</w:t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411890">
        <w:rPr>
          <w:rStyle w:val="FontStyle74"/>
          <w:sz w:val="24"/>
          <w:szCs w:val="24"/>
        </w:rPr>
        <w:tab/>
      </w:r>
      <w:r w:rsidR="002038BB" w:rsidRPr="001878CE">
        <w:rPr>
          <w:rStyle w:val="FontStyle74"/>
          <w:sz w:val="24"/>
          <w:szCs w:val="24"/>
        </w:rPr>
        <w:t>3. 8;</w:t>
      </w:r>
    </w:p>
    <w:p w:rsidR="002038BB" w:rsidRPr="001878CE" w:rsidRDefault="003B7FBF" w:rsidP="001878CE">
      <w:pPr>
        <w:pStyle w:val="Style14"/>
        <w:widowControl/>
        <w:tabs>
          <w:tab w:val="left" w:pos="710"/>
          <w:tab w:val="left" w:pos="2611"/>
        </w:tabs>
        <w:spacing w:line="240" w:lineRule="auto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2;</w:t>
      </w:r>
      <w:r w:rsidR="002038BB" w:rsidRPr="001878CE">
        <w:rPr>
          <w:rStyle w:val="FontStyle74"/>
          <w:sz w:val="24"/>
          <w:szCs w:val="24"/>
          <w:vertAlign w:val="superscript"/>
        </w:rPr>
        <w:t>*</w:t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032D0E" w:rsidRPr="001878CE">
        <w:rPr>
          <w:rStyle w:val="FontStyle74"/>
          <w:sz w:val="24"/>
          <w:szCs w:val="24"/>
        </w:rPr>
        <w:tab/>
      </w:r>
      <w:r w:rsidR="00411890">
        <w:rPr>
          <w:rStyle w:val="FontStyle74"/>
          <w:sz w:val="24"/>
          <w:szCs w:val="24"/>
        </w:rPr>
        <w:tab/>
      </w:r>
      <w:r w:rsidR="002038BB" w:rsidRPr="001878CE">
        <w:rPr>
          <w:rStyle w:val="FontStyle74"/>
          <w:sz w:val="24"/>
          <w:szCs w:val="24"/>
        </w:rPr>
        <w:t>4. 9.</w:t>
      </w:r>
    </w:p>
    <w:p w:rsidR="003B7FBF" w:rsidRPr="001878CE" w:rsidRDefault="002038BB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5</w:t>
      </w:r>
      <w:r w:rsidR="003B7FBF" w:rsidRPr="001878CE">
        <w:rPr>
          <w:rStyle w:val="FontStyle75"/>
          <w:b/>
          <w:sz w:val="24"/>
          <w:szCs w:val="24"/>
        </w:rPr>
        <w:t xml:space="preserve">9. </w:t>
      </w:r>
      <w:r w:rsidR="00F17FFA" w:rsidRPr="001878CE">
        <w:rPr>
          <w:rStyle w:val="FontStyle75"/>
          <w:b/>
          <w:sz w:val="24"/>
          <w:szCs w:val="24"/>
        </w:rPr>
        <w:t>Дети с группами крови АВ и Омогут родиться от брака между родителями:</w:t>
      </w:r>
    </w:p>
    <w:p w:rsidR="002038BB" w:rsidRPr="001878CE" w:rsidRDefault="003B7FBF" w:rsidP="001878CE">
      <w:pPr>
        <w:pStyle w:val="Style10"/>
        <w:widowControl/>
        <w:tabs>
          <w:tab w:val="left" w:pos="672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АВ и О;</w:t>
      </w:r>
      <w:r w:rsidR="00032D0E" w:rsidRPr="001878CE">
        <w:rPr>
          <w:rStyle w:val="FontStyle75"/>
          <w:sz w:val="24"/>
          <w:szCs w:val="24"/>
        </w:rPr>
        <w:tab/>
      </w:r>
      <w:r w:rsidR="00032D0E" w:rsidRPr="001878CE">
        <w:rPr>
          <w:rStyle w:val="FontStyle75"/>
          <w:sz w:val="24"/>
          <w:szCs w:val="24"/>
        </w:rPr>
        <w:tab/>
      </w:r>
      <w:r w:rsidR="00032D0E" w:rsidRPr="001878CE">
        <w:rPr>
          <w:rStyle w:val="FontStyle75"/>
          <w:sz w:val="24"/>
          <w:szCs w:val="24"/>
        </w:rPr>
        <w:tab/>
      </w:r>
      <w:r w:rsidR="00032D0E" w:rsidRPr="001878CE">
        <w:rPr>
          <w:rStyle w:val="FontStyle75"/>
          <w:sz w:val="24"/>
          <w:szCs w:val="24"/>
        </w:rPr>
        <w:tab/>
      </w:r>
      <w:r w:rsidR="00032D0E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2038BB" w:rsidRPr="001878CE">
        <w:rPr>
          <w:rStyle w:val="FontStyle75"/>
          <w:sz w:val="24"/>
          <w:szCs w:val="24"/>
        </w:rPr>
        <w:t>3. А и В;</w:t>
      </w:r>
      <w:r w:rsidR="002038BB" w:rsidRPr="001878CE">
        <w:rPr>
          <w:rStyle w:val="FontStyle75"/>
          <w:sz w:val="24"/>
          <w:szCs w:val="24"/>
          <w:vertAlign w:val="superscript"/>
        </w:rPr>
        <w:t>*</w:t>
      </w:r>
    </w:p>
    <w:p w:rsidR="002038BB" w:rsidRPr="001878CE" w:rsidRDefault="003B7FBF" w:rsidP="001878CE">
      <w:pPr>
        <w:pStyle w:val="Style10"/>
        <w:widowControl/>
        <w:tabs>
          <w:tab w:val="left" w:pos="672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 и О;</w:t>
      </w:r>
      <w:r w:rsidR="00032D0E" w:rsidRPr="001878CE">
        <w:rPr>
          <w:rStyle w:val="FontStyle75"/>
          <w:sz w:val="24"/>
          <w:szCs w:val="24"/>
        </w:rPr>
        <w:tab/>
      </w:r>
      <w:r w:rsidR="00032D0E" w:rsidRPr="001878CE">
        <w:rPr>
          <w:rStyle w:val="FontStyle75"/>
          <w:sz w:val="24"/>
          <w:szCs w:val="24"/>
        </w:rPr>
        <w:tab/>
      </w:r>
      <w:r w:rsidR="00032D0E" w:rsidRPr="001878CE">
        <w:rPr>
          <w:rStyle w:val="FontStyle75"/>
          <w:sz w:val="24"/>
          <w:szCs w:val="24"/>
        </w:rPr>
        <w:tab/>
      </w:r>
      <w:r w:rsidR="00032D0E" w:rsidRPr="001878CE">
        <w:rPr>
          <w:rStyle w:val="FontStyle75"/>
          <w:sz w:val="24"/>
          <w:szCs w:val="24"/>
        </w:rPr>
        <w:tab/>
      </w:r>
      <w:r w:rsidR="00032D0E" w:rsidRPr="001878CE">
        <w:rPr>
          <w:rStyle w:val="FontStyle75"/>
          <w:sz w:val="24"/>
          <w:szCs w:val="24"/>
        </w:rPr>
        <w:tab/>
      </w:r>
      <w:r w:rsidR="00032D0E" w:rsidRPr="001878CE">
        <w:rPr>
          <w:rStyle w:val="FontStyle75"/>
          <w:sz w:val="24"/>
          <w:szCs w:val="24"/>
        </w:rPr>
        <w:tab/>
      </w:r>
      <w:r w:rsidR="002038BB" w:rsidRPr="001878CE">
        <w:rPr>
          <w:rStyle w:val="FontStyle75"/>
          <w:sz w:val="24"/>
          <w:szCs w:val="24"/>
        </w:rPr>
        <w:t>4. А и АВ;</w:t>
      </w:r>
    </w:p>
    <w:p w:rsidR="003B7FBF" w:rsidRPr="001878CE" w:rsidRDefault="002038BB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65"/>
          <w:sz w:val="24"/>
          <w:szCs w:val="24"/>
        </w:rPr>
        <w:t>6</w:t>
      </w:r>
      <w:r w:rsidR="003B7FBF" w:rsidRPr="001878CE">
        <w:rPr>
          <w:rStyle w:val="FontStyle65"/>
          <w:sz w:val="24"/>
          <w:szCs w:val="24"/>
        </w:rPr>
        <w:t xml:space="preserve">0. </w:t>
      </w:r>
      <w:r w:rsidR="003B7FBF" w:rsidRPr="001878CE">
        <w:rPr>
          <w:rStyle w:val="FontStyle75"/>
          <w:b/>
          <w:sz w:val="24"/>
          <w:szCs w:val="24"/>
        </w:rPr>
        <w:t xml:space="preserve">Женщина с карими глазами вышла замуж за голубоглазого мужчину. У них родился голубоглазый мальчик. </w:t>
      </w:r>
      <w:r w:rsidR="00162CF0" w:rsidRPr="001878CE">
        <w:rPr>
          <w:rStyle w:val="FontStyle75"/>
          <w:b/>
          <w:sz w:val="24"/>
          <w:szCs w:val="24"/>
        </w:rPr>
        <w:t>У этих родителей могут быть дети: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кареглазые с вероятностью 25%;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голубоглазые с вероятностью 50% и кареглазые с вероятностью 50%;</w:t>
      </w:r>
      <w:r w:rsidR="002038BB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3. голубоглазые с вероятностью 25%;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</w:pPr>
      <w:r w:rsidRPr="001878CE">
        <w:rPr>
          <w:rStyle w:val="FontStyle74"/>
          <w:sz w:val="24"/>
          <w:szCs w:val="24"/>
        </w:rPr>
        <w:t xml:space="preserve">4. </w:t>
      </w:r>
      <w:r w:rsidR="002038BB" w:rsidRPr="001878CE">
        <w:rPr>
          <w:rStyle w:val="FontStyle74"/>
          <w:sz w:val="24"/>
          <w:szCs w:val="24"/>
        </w:rPr>
        <w:t>кареглазые с вероятностью 100%.</w:t>
      </w:r>
    </w:p>
    <w:p w:rsidR="003B7FBF" w:rsidRPr="001878CE" w:rsidRDefault="002038BB" w:rsidP="001878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6</w:t>
      </w:r>
      <w:r w:rsidR="003B7FBF" w:rsidRPr="001878CE">
        <w:rPr>
          <w:rFonts w:ascii="Times New Roman" w:hAnsi="Times New Roman"/>
          <w:b/>
          <w:sz w:val="24"/>
          <w:szCs w:val="24"/>
        </w:rPr>
        <w:t>1. Комплементарное взаимодействие генов – это:</w:t>
      </w:r>
    </w:p>
    <w:p w:rsidR="003B7FBF" w:rsidRPr="001878CE" w:rsidRDefault="003B7FBF" w:rsidP="001878CE">
      <w:pPr>
        <w:pStyle w:val="Style24"/>
        <w:widowControl/>
        <w:tabs>
          <w:tab w:val="left" w:pos="720"/>
        </w:tabs>
        <w:spacing w:line="240" w:lineRule="auto"/>
        <w:ind w:firstLine="0"/>
        <w:rPr>
          <w:rStyle w:val="FontStyle74"/>
          <w:sz w:val="24"/>
          <w:szCs w:val="24"/>
          <w:vertAlign w:val="superscript"/>
        </w:rPr>
      </w:pPr>
      <w:r w:rsidRPr="001878CE">
        <w:rPr>
          <w:rStyle w:val="FontStyle74"/>
          <w:sz w:val="24"/>
          <w:szCs w:val="24"/>
        </w:rPr>
        <w:t>1. взаимодействие генов, при котором при одновременном присутствии двух неаллельных генов в доминантном состоянии наблюдается проявление нового признака;</w:t>
      </w:r>
      <w:r w:rsidR="005D1BB9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взаимодействие генов, при котором один ген подавляет проявление другого гена неаллельной ему пары:</w:t>
      </w:r>
    </w:p>
    <w:p w:rsidR="003B7FBF" w:rsidRPr="001878CE" w:rsidRDefault="003B7FBF" w:rsidP="001878CE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3. взаимодействие, при котором доминантный аллель подавляет проявление рецессивного;</w:t>
      </w:r>
    </w:p>
    <w:p w:rsidR="003B7FBF" w:rsidRPr="001878CE" w:rsidRDefault="003B7FBF" w:rsidP="001878CE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4. взаимодействие, при котором рецессивный аллель подавляет проявление доминантного.</w:t>
      </w:r>
    </w:p>
    <w:p w:rsidR="003B7FBF" w:rsidRPr="001878CE" w:rsidRDefault="005D1BB9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6</w:t>
      </w:r>
      <w:r w:rsidR="003B7FBF" w:rsidRPr="001878CE">
        <w:rPr>
          <w:rStyle w:val="FontStyle75"/>
          <w:b/>
          <w:sz w:val="24"/>
          <w:szCs w:val="24"/>
        </w:rPr>
        <w:t>2. В случае эпистатического взаимодействия генов наблюдается расщепление:</w:t>
      </w:r>
    </w:p>
    <w:p w:rsidR="008A1912" w:rsidRPr="001878CE" w:rsidRDefault="003B7FBF" w:rsidP="001878CE">
      <w:pPr>
        <w:pStyle w:val="Style13"/>
        <w:widowControl/>
        <w:tabs>
          <w:tab w:val="left" w:pos="634"/>
          <w:tab w:val="left" w:pos="269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12:3:</w:t>
      </w:r>
      <w:r w:rsidR="00BB6DFB" w:rsidRPr="001878CE">
        <w:rPr>
          <w:rStyle w:val="FontStyle74"/>
          <w:sz w:val="24"/>
          <w:szCs w:val="24"/>
        </w:rPr>
        <w:t>1*</w:t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8A1912" w:rsidRPr="001878CE">
        <w:rPr>
          <w:rStyle w:val="FontStyle74"/>
          <w:sz w:val="24"/>
          <w:szCs w:val="24"/>
        </w:rPr>
        <w:t>3. 9:4:4;</w:t>
      </w:r>
    </w:p>
    <w:p w:rsidR="008A1912" w:rsidRPr="001878CE" w:rsidRDefault="003B7FBF" w:rsidP="001878CE">
      <w:pPr>
        <w:pStyle w:val="Style13"/>
        <w:widowControl/>
        <w:tabs>
          <w:tab w:val="left" w:pos="634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9:6:1;</w:t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8A1912" w:rsidRPr="001878CE">
        <w:rPr>
          <w:rStyle w:val="FontStyle74"/>
          <w:sz w:val="24"/>
          <w:szCs w:val="24"/>
        </w:rPr>
        <w:t>4. 9:3:3:1.</w:t>
      </w:r>
    </w:p>
    <w:p w:rsidR="003B7FBF" w:rsidRPr="001878CE" w:rsidRDefault="008A1912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6</w:t>
      </w:r>
      <w:r w:rsidR="003B7FBF" w:rsidRPr="001878CE">
        <w:rPr>
          <w:rStyle w:val="FontStyle75"/>
          <w:b/>
          <w:sz w:val="24"/>
          <w:szCs w:val="24"/>
        </w:rPr>
        <w:t>3. В случае комплементарного взаимодействия генов наблюдается расщепление:</w:t>
      </w:r>
    </w:p>
    <w:p w:rsidR="008A1912" w:rsidRPr="001878CE" w:rsidRDefault="003B7FBF" w:rsidP="001878CE">
      <w:pPr>
        <w:pStyle w:val="Style24"/>
        <w:widowControl/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9:7;</w:t>
      </w:r>
      <w:r w:rsidR="008A1912" w:rsidRPr="001878CE">
        <w:rPr>
          <w:rStyle w:val="FontStyle74"/>
          <w:sz w:val="24"/>
          <w:szCs w:val="24"/>
          <w:vertAlign w:val="superscript"/>
        </w:rPr>
        <w:t>*</w:t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411890">
        <w:rPr>
          <w:rStyle w:val="FontStyle74"/>
          <w:sz w:val="24"/>
          <w:szCs w:val="24"/>
        </w:rPr>
        <w:tab/>
      </w:r>
      <w:r w:rsidR="008A1912" w:rsidRPr="001878CE">
        <w:rPr>
          <w:rStyle w:val="FontStyle74"/>
          <w:sz w:val="24"/>
          <w:szCs w:val="24"/>
        </w:rPr>
        <w:t>3. 15:7;</w:t>
      </w:r>
    </w:p>
    <w:p w:rsidR="008A1912" w:rsidRPr="001878CE" w:rsidRDefault="003B7FBF" w:rsidP="001878CE">
      <w:pPr>
        <w:pStyle w:val="Style24"/>
        <w:widowControl/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9:3:3</w:t>
      </w:r>
      <w:r w:rsidR="008A1912" w:rsidRPr="001878CE">
        <w:rPr>
          <w:rStyle w:val="FontStyle74"/>
          <w:sz w:val="24"/>
          <w:szCs w:val="24"/>
        </w:rPr>
        <w:t>:3</w:t>
      </w:r>
      <w:r w:rsidRPr="001878CE">
        <w:rPr>
          <w:rStyle w:val="FontStyle74"/>
          <w:sz w:val="24"/>
          <w:szCs w:val="24"/>
        </w:rPr>
        <w:t>:1;</w:t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411890">
        <w:rPr>
          <w:rStyle w:val="FontStyle74"/>
          <w:sz w:val="24"/>
          <w:szCs w:val="24"/>
        </w:rPr>
        <w:tab/>
      </w:r>
      <w:r w:rsidR="008A1912" w:rsidRPr="001878CE">
        <w:rPr>
          <w:rStyle w:val="FontStyle74"/>
          <w:sz w:val="24"/>
          <w:szCs w:val="24"/>
        </w:rPr>
        <w:t>4. 13:3.</w:t>
      </w:r>
    </w:p>
    <w:p w:rsidR="003B7FBF" w:rsidRPr="001878CE" w:rsidRDefault="008A1912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6</w:t>
      </w:r>
      <w:r w:rsidR="003B7FBF" w:rsidRPr="001878CE">
        <w:rPr>
          <w:rStyle w:val="FontStyle75"/>
          <w:b/>
          <w:sz w:val="24"/>
          <w:szCs w:val="24"/>
        </w:rPr>
        <w:t>4. Явление, которое заключается в том, что одни ген влияет на развитие нескольких признаков, называется:</w:t>
      </w:r>
    </w:p>
    <w:p w:rsidR="00214663" w:rsidRPr="001878CE" w:rsidRDefault="003B7FBF" w:rsidP="001878CE">
      <w:pPr>
        <w:pStyle w:val="Style13"/>
        <w:widowControl/>
        <w:tabs>
          <w:tab w:val="left" w:pos="576"/>
          <w:tab w:val="left" w:pos="3158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 xml:space="preserve">1. эпистаз; </w:t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214663" w:rsidRPr="001878CE">
        <w:rPr>
          <w:rStyle w:val="FontStyle74"/>
          <w:sz w:val="24"/>
          <w:szCs w:val="24"/>
        </w:rPr>
        <w:t>3. плейотропия;</w:t>
      </w:r>
      <w:r w:rsidR="00214663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3"/>
        <w:widowControl/>
        <w:tabs>
          <w:tab w:val="left" w:pos="576"/>
          <w:tab w:val="left" w:pos="3158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полимерия;</w:t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BB6DFB" w:rsidRPr="001878CE">
        <w:rPr>
          <w:rStyle w:val="FontStyle74"/>
          <w:sz w:val="24"/>
          <w:szCs w:val="24"/>
        </w:rPr>
        <w:tab/>
      </w:r>
      <w:r w:rsidR="00214663" w:rsidRPr="001878CE">
        <w:rPr>
          <w:rStyle w:val="FontStyle74"/>
          <w:sz w:val="24"/>
          <w:szCs w:val="24"/>
        </w:rPr>
        <w:t>4. комплементарность.</w:t>
      </w:r>
    </w:p>
    <w:p w:rsidR="003B7FBF" w:rsidRPr="001878CE" w:rsidRDefault="00214663" w:rsidP="001878CE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6</w:t>
      </w:r>
      <w:r w:rsidR="003B7FBF" w:rsidRPr="001878CE">
        <w:rPr>
          <w:rStyle w:val="FontStyle75"/>
          <w:b/>
          <w:sz w:val="24"/>
          <w:szCs w:val="24"/>
        </w:rPr>
        <w:t>5. Эпистатичный  ген - это: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ген, имеющий собственное проявление, и подавляющий действие другого гена;</w:t>
      </w:r>
      <w:r w:rsidR="00214663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ген, подавляемый при эпистазе;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ген, не влияющий на признак;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ген, имеющий своё проявление.</w:t>
      </w:r>
    </w:p>
    <w:p w:rsidR="003B7FBF" w:rsidRPr="001878CE" w:rsidRDefault="00214663" w:rsidP="001878CE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sz w:val="24"/>
          <w:szCs w:val="24"/>
        </w:rPr>
        <w:t>6</w:t>
      </w:r>
      <w:r w:rsidR="003B7FBF" w:rsidRPr="001878CE">
        <w:rPr>
          <w:rStyle w:val="FontStyle75"/>
          <w:b/>
          <w:sz w:val="24"/>
          <w:szCs w:val="24"/>
        </w:rPr>
        <w:t>6. Рецессивныйэпистаз, получил название:</w:t>
      </w:r>
    </w:p>
    <w:p w:rsidR="00214663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криптомерия;</w:t>
      </w:r>
      <w:r w:rsidR="00214663" w:rsidRPr="001878CE">
        <w:rPr>
          <w:rStyle w:val="FontStyle75"/>
          <w:sz w:val="24"/>
          <w:szCs w:val="24"/>
          <w:vertAlign w:val="superscript"/>
        </w:rPr>
        <w:t>*</w:t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214663" w:rsidRPr="001878CE">
        <w:rPr>
          <w:rStyle w:val="FontStyle75"/>
          <w:sz w:val="24"/>
          <w:szCs w:val="24"/>
        </w:rPr>
        <w:t>3. реверсия;</w:t>
      </w:r>
    </w:p>
    <w:p w:rsidR="00214663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полимерия;</w:t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214663" w:rsidRPr="001878CE">
        <w:rPr>
          <w:rStyle w:val="FontStyle75"/>
          <w:sz w:val="24"/>
          <w:szCs w:val="24"/>
        </w:rPr>
        <w:t>4. полиплоидия.</w:t>
      </w:r>
    </w:p>
    <w:p w:rsidR="003B7FBF" w:rsidRPr="001878CE" w:rsidRDefault="00214663" w:rsidP="001878CE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sz w:val="24"/>
          <w:szCs w:val="24"/>
        </w:rPr>
        <w:t>6</w:t>
      </w:r>
      <w:r w:rsidR="003B7FBF" w:rsidRPr="001878CE">
        <w:rPr>
          <w:rStyle w:val="FontStyle75"/>
          <w:b/>
          <w:sz w:val="24"/>
          <w:szCs w:val="24"/>
        </w:rPr>
        <w:t>7. Расщепление 9:3:3</w:t>
      </w:r>
      <w:r w:rsidR="003B7FBF" w:rsidRPr="001878CE">
        <w:rPr>
          <w:rStyle w:val="FontStyle65"/>
          <w:b w:val="0"/>
          <w:sz w:val="24"/>
          <w:szCs w:val="24"/>
        </w:rPr>
        <w:t>:</w:t>
      </w:r>
      <w:r w:rsidR="003B7FBF" w:rsidRPr="001878CE">
        <w:rPr>
          <w:rStyle w:val="FontStyle65"/>
          <w:sz w:val="24"/>
          <w:szCs w:val="24"/>
        </w:rPr>
        <w:t>1</w:t>
      </w:r>
      <w:r w:rsidR="003B7FBF" w:rsidRPr="001878CE">
        <w:rPr>
          <w:rStyle w:val="FontStyle75"/>
          <w:b/>
          <w:sz w:val="24"/>
          <w:szCs w:val="24"/>
        </w:rPr>
        <w:t>характерно, для:</w:t>
      </w:r>
    </w:p>
    <w:p w:rsidR="00214663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моногибридного скрещивания;</w:t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214663" w:rsidRPr="001878CE">
        <w:rPr>
          <w:rStyle w:val="FontStyle75"/>
          <w:sz w:val="24"/>
          <w:szCs w:val="24"/>
        </w:rPr>
        <w:t>3. полимерии;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комплементарности;</w:t>
      </w:r>
      <w:r w:rsidR="00214663" w:rsidRPr="001878CE">
        <w:rPr>
          <w:rStyle w:val="FontStyle75"/>
          <w:sz w:val="24"/>
          <w:szCs w:val="24"/>
          <w:vertAlign w:val="superscript"/>
        </w:rPr>
        <w:t>*</w:t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214663" w:rsidRPr="001878CE">
        <w:rPr>
          <w:rStyle w:val="FontStyle75"/>
          <w:sz w:val="24"/>
          <w:szCs w:val="24"/>
        </w:rPr>
        <w:t>4. эпистаза.</w:t>
      </w:r>
    </w:p>
    <w:p w:rsidR="003B7FBF" w:rsidRPr="001878CE" w:rsidRDefault="00214663" w:rsidP="001878CE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6</w:t>
      </w:r>
      <w:r w:rsidR="003B7FBF" w:rsidRPr="001878CE">
        <w:rPr>
          <w:rStyle w:val="FontStyle75"/>
          <w:b/>
          <w:sz w:val="24"/>
          <w:szCs w:val="24"/>
        </w:rPr>
        <w:t xml:space="preserve">8. </w:t>
      </w:r>
      <w:r w:rsidR="003B7FBF" w:rsidRPr="001878CE">
        <w:rPr>
          <w:rStyle w:val="FontStyle75"/>
          <w:b/>
          <w:sz w:val="24"/>
          <w:szCs w:val="24"/>
          <w:lang w:val="en-US"/>
        </w:rPr>
        <w:t>A</w:t>
      </w:r>
      <w:r w:rsidR="003B7FBF" w:rsidRPr="001878CE">
        <w:rPr>
          <w:rStyle w:val="FontStyle75"/>
          <w:b/>
          <w:sz w:val="24"/>
          <w:szCs w:val="24"/>
          <w:vertAlign w:val="subscript"/>
        </w:rPr>
        <w:t>1</w:t>
      </w:r>
      <w:r w:rsidR="003B7FBF" w:rsidRPr="001878CE">
        <w:rPr>
          <w:rStyle w:val="FontStyle75"/>
          <w:b/>
          <w:sz w:val="24"/>
          <w:szCs w:val="24"/>
          <w:lang w:val="en-US"/>
        </w:rPr>
        <w:t>A</w:t>
      </w:r>
      <w:r w:rsidR="003B7FBF" w:rsidRPr="001878CE">
        <w:rPr>
          <w:rStyle w:val="FontStyle75"/>
          <w:b/>
          <w:sz w:val="24"/>
          <w:szCs w:val="24"/>
          <w:vertAlign w:val="subscript"/>
        </w:rPr>
        <w:t>1</w:t>
      </w:r>
      <w:r w:rsidR="003B7FBF" w:rsidRPr="001878CE">
        <w:rPr>
          <w:rStyle w:val="FontStyle75"/>
          <w:b/>
          <w:sz w:val="24"/>
          <w:szCs w:val="24"/>
          <w:lang w:val="en-US"/>
        </w:rPr>
        <w:t>A</w:t>
      </w:r>
      <w:r w:rsidR="003B7FBF" w:rsidRPr="001878CE">
        <w:rPr>
          <w:rStyle w:val="FontStyle75"/>
          <w:b/>
          <w:sz w:val="24"/>
          <w:szCs w:val="24"/>
          <w:vertAlign w:val="subscript"/>
        </w:rPr>
        <w:t>2</w:t>
      </w:r>
      <w:r w:rsidR="003B7FBF" w:rsidRPr="001878CE">
        <w:rPr>
          <w:rStyle w:val="FontStyle75"/>
          <w:b/>
          <w:sz w:val="24"/>
          <w:szCs w:val="24"/>
          <w:lang w:val="en-US"/>
        </w:rPr>
        <w:t>A</w:t>
      </w:r>
      <w:r w:rsidR="003B7FBF" w:rsidRPr="001878CE">
        <w:rPr>
          <w:rStyle w:val="FontStyle75"/>
          <w:b/>
          <w:sz w:val="24"/>
          <w:szCs w:val="24"/>
          <w:vertAlign w:val="subscript"/>
        </w:rPr>
        <w:t>2</w:t>
      </w:r>
      <w:r w:rsidR="003B7FBF" w:rsidRPr="001878CE">
        <w:rPr>
          <w:rStyle w:val="FontStyle75"/>
          <w:b/>
          <w:sz w:val="24"/>
          <w:szCs w:val="24"/>
          <w:lang w:val="en-US"/>
        </w:rPr>
        <w:t>A</w:t>
      </w:r>
      <w:r w:rsidR="003B7FBF" w:rsidRPr="001878CE">
        <w:rPr>
          <w:rStyle w:val="FontStyle75"/>
          <w:b/>
          <w:sz w:val="24"/>
          <w:szCs w:val="24"/>
          <w:vertAlign w:val="subscript"/>
        </w:rPr>
        <w:t>3</w:t>
      </w:r>
      <w:r w:rsidR="003B7FBF" w:rsidRPr="001878CE">
        <w:rPr>
          <w:rStyle w:val="FontStyle75"/>
          <w:b/>
          <w:sz w:val="24"/>
          <w:szCs w:val="24"/>
          <w:lang w:val="en-US"/>
        </w:rPr>
        <w:t>A</w:t>
      </w:r>
      <w:r w:rsidR="003B7FBF" w:rsidRPr="001878CE">
        <w:rPr>
          <w:rStyle w:val="FontStyle75"/>
          <w:b/>
          <w:sz w:val="24"/>
          <w:szCs w:val="24"/>
          <w:vertAlign w:val="subscript"/>
        </w:rPr>
        <w:t>3</w:t>
      </w:r>
      <w:r w:rsidR="003B7FBF" w:rsidRPr="001878CE">
        <w:rPr>
          <w:rStyle w:val="FontStyle75"/>
          <w:b/>
          <w:sz w:val="24"/>
          <w:szCs w:val="24"/>
        </w:rPr>
        <w:t xml:space="preserve"> - форма записи, используемая при явлении:</w:t>
      </w:r>
    </w:p>
    <w:p w:rsidR="00214663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эпистаза;</w:t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411890">
        <w:rPr>
          <w:rStyle w:val="FontStyle75"/>
          <w:sz w:val="24"/>
          <w:szCs w:val="24"/>
        </w:rPr>
        <w:tab/>
      </w:r>
      <w:r w:rsidR="00214663" w:rsidRPr="001878CE">
        <w:rPr>
          <w:rStyle w:val="FontStyle75"/>
          <w:sz w:val="24"/>
          <w:szCs w:val="24"/>
        </w:rPr>
        <w:t>3. комплементарности;</w:t>
      </w:r>
    </w:p>
    <w:p w:rsidR="00214663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полимерии;</w:t>
      </w:r>
      <w:r w:rsidR="00214663" w:rsidRPr="001878CE">
        <w:rPr>
          <w:rStyle w:val="FontStyle75"/>
          <w:sz w:val="24"/>
          <w:szCs w:val="24"/>
          <w:vertAlign w:val="superscript"/>
        </w:rPr>
        <w:t>*</w:t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214663" w:rsidRPr="001878CE">
        <w:rPr>
          <w:rStyle w:val="FontStyle75"/>
          <w:sz w:val="24"/>
          <w:szCs w:val="24"/>
        </w:rPr>
        <w:t>4. модифицирующего действия генов.</w:t>
      </w:r>
    </w:p>
    <w:p w:rsidR="003B7FBF" w:rsidRPr="001878CE" w:rsidRDefault="00214663" w:rsidP="001878CE">
      <w:pPr>
        <w:pStyle w:val="Style10"/>
        <w:widowControl/>
        <w:tabs>
          <w:tab w:val="left" w:pos="490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sz w:val="24"/>
          <w:szCs w:val="24"/>
        </w:rPr>
        <w:t>6</w:t>
      </w:r>
      <w:r w:rsidR="003B7FBF" w:rsidRPr="001878CE">
        <w:rPr>
          <w:rStyle w:val="FontStyle75"/>
          <w:b/>
          <w:sz w:val="24"/>
          <w:szCs w:val="24"/>
        </w:rPr>
        <w:t>9. Гены, изменяющие экспрессию основного гена, называются:</w:t>
      </w:r>
    </w:p>
    <w:p w:rsidR="00214663" w:rsidRPr="001878CE" w:rsidRDefault="003B7FBF" w:rsidP="001878CE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олигогены;</w:t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214663" w:rsidRPr="001878CE">
        <w:rPr>
          <w:rStyle w:val="FontStyle75"/>
          <w:sz w:val="24"/>
          <w:szCs w:val="24"/>
        </w:rPr>
        <w:t>3. аутосомы;</w:t>
      </w:r>
    </w:p>
    <w:p w:rsidR="00214663" w:rsidRPr="001878CE" w:rsidRDefault="003B7FBF" w:rsidP="001878CE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модификаторы;</w:t>
      </w:r>
      <w:r w:rsidR="00214663" w:rsidRPr="001878CE">
        <w:rPr>
          <w:rStyle w:val="FontStyle75"/>
          <w:sz w:val="24"/>
          <w:szCs w:val="24"/>
          <w:vertAlign w:val="superscript"/>
        </w:rPr>
        <w:t>*</w:t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BB6DFB" w:rsidRPr="001878CE">
        <w:rPr>
          <w:rStyle w:val="FontStyle75"/>
          <w:sz w:val="24"/>
          <w:szCs w:val="24"/>
        </w:rPr>
        <w:tab/>
      </w:r>
      <w:r w:rsidR="00214663" w:rsidRPr="001878CE">
        <w:rPr>
          <w:rStyle w:val="FontStyle75"/>
          <w:sz w:val="24"/>
          <w:szCs w:val="24"/>
        </w:rPr>
        <w:t>4. хромосом.</w:t>
      </w:r>
    </w:p>
    <w:p w:rsidR="003B7FBF" w:rsidRPr="001878CE" w:rsidRDefault="00214663" w:rsidP="001878C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7</w:t>
      </w:r>
      <w:r w:rsidR="003B7FBF" w:rsidRPr="001878CE">
        <w:rPr>
          <w:rStyle w:val="FontStyle75"/>
          <w:b/>
          <w:sz w:val="24"/>
          <w:szCs w:val="24"/>
        </w:rPr>
        <w:t>0.Формулу эпистаза ингибирования (супрессии) можно представить как:</w:t>
      </w:r>
    </w:p>
    <w:p w:rsidR="00214663" w:rsidRPr="001878CE" w:rsidRDefault="003B7FBF" w:rsidP="001878CE">
      <w:pPr>
        <w:pStyle w:val="Style10"/>
        <w:widowControl/>
        <w:tabs>
          <w:tab w:val="left" w:pos="672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lastRenderedPageBreak/>
        <w:t xml:space="preserve">1. </w:t>
      </w:r>
      <w:r w:rsidRPr="001878CE">
        <w:rPr>
          <w:lang w:val="en-US"/>
        </w:rPr>
        <w:t>I</w:t>
      </w:r>
      <w:r w:rsidRPr="001878CE">
        <w:rPr>
          <w:rStyle w:val="FontStyle75"/>
          <w:sz w:val="24"/>
          <w:szCs w:val="24"/>
        </w:rPr>
        <w:t>&gt;А;</w:t>
      </w:r>
      <w:r w:rsidR="00214663" w:rsidRPr="001878CE">
        <w:rPr>
          <w:rStyle w:val="FontStyle75"/>
          <w:sz w:val="24"/>
          <w:szCs w:val="24"/>
          <w:vertAlign w:val="superscript"/>
        </w:rPr>
        <w:t>*</w:t>
      </w:r>
      <w:r w:rsidR="003E54B6">
        <w:rPr>
          <w:rStyle w:val="FontStyle75"/>
          <w:sz w:val="24"/>
          <w:szCs w:val="24"/>
          <w:vertAlign w:val="superscript"/>
        </w:rPr>
        <w:tab/>
      </w:r>
      <w:r w:rsidR="003E54B6">
        <w:rPr>
          <w:rStyle w:val="FontStyle75"/>
          <w:sz w:val="24"/>
          <w:szCs w:val="24"/>
          <w:vertAlign w:val="superscript"/>
        </w:rPr>
        <w:tab/>
      </w:r>
      <w:r w:rsidR="003E54B6">
        <w:rPr>
          <w:rStyle w:val="FontStyle75"/>
          <w:sz w:val="24"/>
          <w:szCs w:val="24"/>
          <w:vertAlign w:val="superscript"/>
        </w:rPr>
        <w:tab/>
      </w:r>
      <w:r w:rsidR="003E54B6">
        <w:rPr>
          <w:rStyle w:val="FontStyle75"/>
          <w:sz w:val="24"/>
          <w:szCs w:val="24"/>
          <w:vertAlign w:val="superscript"/>
        </w:rPr>
        <w:tab/>
      </w:r>
      <w:r w:rsidR="003E54B6">
        <w:rPr>
          <w:rStyle w:val="FontStyle75"/>
          <w:sz w:val="24"/>
          <w:szCs w:val="24"/>
          <w:vertAlign w:val="superscript"/>
        </w:rPr>
        <w:tab/>
      </w:r>
      <w:r w:rsidR="00214663" w:rsidRPr="001878CE">
        <w:rPr>
          <w:rStyle w:val="FontStyle75"/>
          <w:sz w:val="24"/>
          <w:szCs w:val="24"/>
        </w:rPr>
        <w:t>3. А=В;</w:t>
      </w:r>
    </w:p>
    <w:p w:rsidR="003A7032" w:rsidRPr="001878CE" w:rsidRDefault="003B7FBF" w:rsidP="003E54B6">
      <w:pPr>
        <w:pStyle w:val="Style10"/>
        <w:widowControl/>
        <w:tabs>
          <w:tab w:val="left" w:pos="672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А&gt;а;</w:t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A7032" w:rsidRPr="001878CE">
        <w:rPr>
          <w:rStyle w:val="FontStyle75"/>
          <w:sz w:val="24"/>
          <w:szCs w:val="24"/>
        </w:rPr>
        <w:t>4. А&gt;</w:t>
      </w:r>
      <w:r w:rsidR="003A7032" w:rsidRPr="001878CE">
        <w:rPr>
          <w:lang w:val="en-US"/>
        </w:rPr>
        <w:t>I</w:t>
      </w:r>
      <w:r w:rsidR="003A7032" w:rsidRPr="001878CE">
        <w:t>.</w:t>
      </w:r>
    </w:p>
    <w:p w:rsidR="003B7FBF" w:rsidRPr="001878CE" w:rsidRDefault="003A7032" w:rsidP="001878CE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65"/>
          <w:sz w:val="24"/>
          <w:szCs w:val="24"/>
        </w:rPr>
        <w:t>7</w:t>
      </w:r>
      <w:r w:rsidR="003B7FBF" w:rsidRPr="001878CE">
        <w:rPr>
          <w:rStyle w:val="FontStyle65"/>
          <w:sz w:val="24"/>
          <w:szCs w:val="24"/>
        </w:rPr>
        <w:t xml:space="preserve">1. </w:t>
      </w:r>
      <w:r w:rsidR="003B7FBF" w:rsidRPr="001878CE">
        <w:rPr>
          <w:rStyle w:val="FontStyle75"/>
          <w:b/>
          <w:sz w:val="24"/>
          <w:szCs w:val="24"/>
        </w:rPr>
        <w:t>Эпистаз - это: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взаимодействие генов, при котором при одновременном присутствии двух неаллельных генов в доминантном состоянии наблюдается проявление нового признака;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взаимодействие генов, при котором доминантный аллель одного гена подавляет проявление другого гена неаллельной ему пары;</w:t>
      </w:r>
      <w:r w:rsidR="000703A3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взаимодействие, при котором доминантный аллель подавляет проявление рецессивного;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взаимодействие генов, при котором один доминантный аллель оказывает такое же влияние на проявление признака, как и несколько.</w:t>
      </w:r>
    </w:p>
    <w:p w:rsidR="003B7FBF" w:rsidRPr="001878CE" w:rsidRDefault="000703A3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t>7</w:t>
      </w:r>
      <w:r w:rsidR="003B7FBF" w:rsidRPr="001878CE">
        <w:rPr>
          <w:rStyle w:val="FontStyle75"/>
          <w:b/>
          <w:sz w:val="24"/>
          <w:szCs w:val="24"/>
        </w:rPr>
        <w:t xml:space="preserve">2. В случае комплементарного взаимодействия генов в потомстве </w:t>
      </w:r>
      <w:r w:rsidR="003B7FBF" w:rsidRPr="001878CE">
        <w:rPr>
          <w:rStyle w:val="FontStyle75"/>
          <w:b/>
          <w:sz w:val="24"/>
          <w:szCs w:val="24"/>
          <w:lang w:val="en-US"/>
        </w:rPr>
        <w:t>F</w:t>
      </w:r>
      <w:r w:rsidR="003B7FBF" w:rsidRPr="001878CE">
        <w:rPr>
          <w:rStyle w:val="FontStyle75"/>
          <w:b/>
          <w:sz w:val="24"/>
          <w:szCs w:val="24"/>
          <w:vertAlign w:val="subscript"/>
        </w:rPr>
        <w:t>2</w:t>
      </w:r>
      <w:r w:rsidR="003B7FBF" w:rsidRPr="001878CE">
        <w:rPr>
          <w:rStyle w:val="FontStyle75"/>
          <w:b/>
          <w:sz w:val="24"/>
          <w:szCs w:val="24"/>
        </w:rPr>
        <w:t xml:space="preserve"> наблюдается расщепление:</w:t>
      </w:r>
    </w:p>
    <w:p w:rsidR="00C44920" w:rsidRPr="001878CE" w:rsidRDefault="000703A3" w:rsidP="001878CE">
      <w:pPr>
        <w:pStyle w:val="Style6"/>
        <w:widowControl/>
        <w:tabs>
          <w:tab w:val="left" w:pos="2698"/>
        </w:tabs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9:3:4</w:t>
      </w:r>
      <w:r w:rsidR="003B7FBF" w:rsidRPr="001878CE">
        <w:rPr>
          <w:rStyle w:val="FontStyle75"/>
          <w:sz w:val="24"/>
          <w:szCs w:val="24"/>
        </w:rPr>
        <w:t>;</w:t>
      </w:r>
      <w:r w:rsidRPr="001878CE">
        <w:rPr>
          <w:rStyle w:val="FontStyle75"/>
          <w:sz w:val="24"/>
          <w:szCs w:val="24"/>
          <w:vertAlign w:val="superscript"/>
        </w:rPr>
        <w:t>*</w:t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C44920" w:rsidRPr="001878CE">
        <w:rPr>
          <w:rStyle w:val="FontStyle75"/>
          <w:sz w:val="24"/>
          <w:szCs w:val="24"/>
        </w:rPr>
        <w:t>3. 13:3;</w:t>
      </w:r>
    </w:p>
    <w:p w:rsidR="00C44920" w:rsidRPr="001878CE" w:rsidRDefault="003B7FBF" w:rsidP="001878CE">
      <w:pPr>
        <w:pStyle w:val="Style6"/>
        <w:widowControl/>
        <w:tabs>
          <w:tab w:val="left" w:pos="2698"/>
        </w:tabs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12:3:1;</w:t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C44920" w:rsidRPr="001878CE">
        <w:rPr>
          <w:rStyle w:val="FontStyle75"/>
          <w:sz w:val="24"/>
          <w:szCs w:val="24"/>
        </w:rPr>
        <w:t>4. 15:1.</w:t>
      </w:r>
    </w:p>
    <w:p w:rsidR="003B7FBF" w:rsidRPr="001878CE" w:rsidRDefault="00C44920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65"/>
          <w:sz w:val="24"/>
          <w:szCs w:val="24"/>
        </w:rPr>
        <w:t>7</w:t>
      </w:r>
      <w:r w:rsidR="003B7FBF" w:rsidRPr="001878CE">
        <w:rPr>
          <w:rStyle w:val="FontStyle65"/>
          <w:sz w:val="24"/>
          <w:szCs w:val="24"/>
        </w:rPr>
        <w:t xml:space="preserve">3. </w:t>
      </w:r>
      <w:r w:rsidR="003B7FBF" w:rsidRPr="001878CE">
        <w:rPr>
          <w:rStyle w:val="FontStyle75"/>
          <w:b/>
          <w:sz w:val="24"/>
          <w:szCs w:val="24"/>
        </w:rPr>
        <w:t>В случае эпистатического взаимодействия генов наблюдается расщепление:</w:t>
      </w:r>
    </w:p>
    <w:p w:rsidR="00C44920" w:rsidRPr="001878CE" w:rsidRDefault="003B7FBF" w:rsidP="001878CE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9:6;</w:t>
      </w:r>
      <w:r w:rsidR="00403328" w:rsidRPr="001878CE">
        <w:rPr>
          <w:rStyle w:val="FontStyle75"/>
          <w:sz w:val="24"/>
          <w:szCs w:val="24"/>
        </w:rPr>
        <w:tab/>
      </w:r>
      <w:r w:rsidR="00403328" w:rsidRPr="001878CE">
        <w:rPr>
          <w:rStyle w:val="FontStyle75"/>
          <w:sz w:val="24"/>
          <w:szCs w:val="24"/>
        </w:rPr>
        <w:tab/>
      </w:r>
      <w:r w:rsidR="00403328" w:rsidRPr="001878CE">
        <w:rPr>
          <w:rStyle w:val="FontStyle75"/>
          <w:sz w:val="24"/>
          <w:szCs w:val="24"/>
        </w:rPr>
        <w:tab/>
      </w:r>
      <w:r w:rsidR="00403328" w:rsidRPr="001878CE">
        <w:rPr>
          <w:rStyle w:val="FontStyle75"/>
          <w:sz w:val="24"/>
          <w:szCs w:val="24"/>
        </w:rPr>
        <w:tab/>
      </w:r>
      <w:r w:rsidR="00403328" w:rsidRPr="001878CE">
        <w:rPr>
          <w:rStyle w:val="FontStyle75"/>
          <w:sz w:val="24"/>
          <w:szCs w:val="24"/>
        </w:rPr>
        <w:tab/>
      </w:r>
      <w:r w:rsidR="00403328" w:rsidRPr="001878CE">
        <w:rPr>
          <w:rStyle w:val="FontStyle75"/>
          <w:sz w:val="24"/>
          <w:szCs w:val="24"/>
        </w:rPr>
        <w:tab/>
      </w:r>
      <w:r w:rsidR="00C44920" w:rsidRPr="001878CE">
        <w:rPr>
          <w:rStyle w:val="FontStyle75"/>
          <w:sz w:val="24"/>
          <w:szCs w:val="24"/>
        </w:rPr>
        <w:t>3. 15:7;</w:t>
      </w:r>
    </w:p>
    <w:p w:rsidR="00C44920" w:rsidRPr="001878CE" w:rsidRDefault="003B7FBF" w:rsidP="001878CE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12:3:1;</w:t>
      </w:r>
      <w:r w:rsidR="00C44920" w:rsidRPr="001878CE">
        <w:rPr>
          <w:rStyle w:val="FontStyle75"/>
          <w:sz w:val="24"/>
          <w:szCs w:val="24"/>
          <w:vertAlign w:val="superscript"/>
        </w:rPr>
        <w:t>*</w:t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C44920" w:rsidRPr="001878CE">
        <w:rPr>
          <w:rStyle w:val="FontStyle75"/>
          <w:sz w:val="24"/>
          <w:szCs w:val="24"/>
        </w:rPr>
        <w:t>4. 15:1.</w:t>
      </w:r>
    </w:p>
    <w:p w:rsidR="003B7FBF" w:rsidRPr="001878CE" w:rsidRDefault="00C44920" w:rsidP="001878CE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65"/>
          <w:b w:val="0"/>
          <w:sz w:val="24"/>
          <w:szCs w:val="24"/>
        </w:rPr>
      </w:pPr>
      <w:r w:rsidRPr="001878CE">
        <w:rPr>
          <w:rStyle w:val="FontStyle75"/>
          <w:sz w:val="24"/>
          <w:szCs w:val="24"/>
        </w:rPr>
        <w:t>7</w:t>
      </w:r>
      <w:r w:rsidR="003B7FBF" w:rsidRPr="001878CE">
        <w:rPr>
          <w:rStyle w:val="FontStyle75"/>
          <w:b/>
          <w:sz w:val="24"/>
          <w:szCs w:val="24"/>
        </w:rPr>
        <w:t>4.Плейотропия - это: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t xml:space="preserve">1. </w:t>
      </w:r>
      <w:r w:rsidRPr="001878CE">
        <w:rPr>
          <w:rStyle w:val="FontStyle75"/>
          <w:sz w:val="24"/>
          <w:szCs w:val="24"/>
        </w:rPr>
        <w:t>явление, которое заключается в том, что один ген оказывает влияние на несколько признаков;</w:t>
      </w:r>
      <w:r w:rsidR="00C44920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взаимодействие генов, при котором при одновременном присутствии двух генов в генотипе в доминантном состоянии наблюдается проявление нового признака;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взаимодействие генов, при котором один доминантный ген подавляет проявление другого гена неаллельной ему пары;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взаимодействие генов, при котором один доминантный аллель оказывает такое же влияние на проявление признака, как и несколько.</w:t>
      </w:r>
    </w:p>
    <w:p w:rsidR="003B7FBF" w:rsidRPr="001878CE" w:rsidRDefault="00C44920" w:rsidP="001878CE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7</w:t>
      </w:r>
      <w:r w:rsidR="003B7FBF" w:rsidRPr="001878CE">
        <w:rPr>
          <w:rStyle w:val="FontStyle75"/>
          <w:b/>
          <w:sz w:val="24"/>
          <w:szCs w:val="24"/>
        </w:rPr>
        <w:t>5.</w:t>
      </w:r>
      <w:r w:rsidR="003B7FBF" w:rsidRPr="001878CE">
        <w:rPr>
          <w:rStyle w:val="FontStyle74"/>
          <w:b/>
          <w:sz w:val="24"/>
          <w:szCs w:val="24"/>
        </w:rPr>
        <w:t xml:space="preserve"> Гипостатичный</w:t>
      </w:r>
      <w:r w:rsidR="003B7FBF" w:rsidRPr="001878CE">
        <w:rPr>
          <w:rStyle w:val="FontStyle75"/>
          <w:b/>
          <w:sz w:val="24"/>
          <w:szCs w:val="24"/>
        </w:rPr>
        <w:t>ген - это: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ген, не имеющий собственного проявления, но подавляющий действие другого гена;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ген, подавляемый при эпистазе;</w:t>
      </w:r>
      <w:r w:rsidR="00C44920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ген, не влияющий на признак;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ген, имеющий своё проявление.</w:t>
      </w:r>
    </w:p>
    <w:p w:rsidR="003B7FBF" w:rsidRPr="001878CE" w:rsidRDefault="00C44920" w:rsidP="001878CE">
      <w:pPr>
        <w:pStyle w:val="Style10"/>
        <w:widowControl/>
        <w:tabs>
          <w:tab w:val="left" w:pos="57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7</w:t>
      </w:r>
      <w:r w:rsidR="003B7FBF" w:rsidRPr="001878CE">
        <w:rPr>
          <w:rStyle w:val="FontStyle75"/>
          <w:b/>
          <w:sz w:val="24"/>
          <w:szCs w:val="24"/>
        </w:rPr>
        <w:t>6. Криптомерия - это: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t xml:space="preserve">1. </w:t>
      </w:r>
      <w:r w:rsidRPr="001878CE">
        <w:rPr>
          <w:rStyle w:val="FontStyle75"/>
          <w:sz w:val="24"/>
          <w:szCs w:val="24"/>
        </w:rPr>
        <w:t>рецессивный эпистаз;</w:t>
      </w:r>
      <w:r w:rsidR="00C44920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2. доминантный эпистаз;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полимерное действие генов;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модифицирующее действие генов.</w:t>
      </w:r>
    </w:p>
    <w:p w:rsidR="003B7FBF" w:rsidRPr="001878CE" w:rsidRDefault="00C44920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7</w:t>
      </w:r>
      <w:r w:rsidR="003B7FBF" w:rsidRPr="001878CE">
        <w:rPr>
          <w:rStyle w:val="FontStyle75"/>
          <w:b/>
          <w:sz w:val="24"/>
          <w:szCs w:val="24"/>
        </w:rPr>
        <w:t>7. Формулу эпистатического взаимодействия генов можно представить как:</w:t>
      </w:r>
    </w:p>
    <w:p w:rsidR="00320611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А&gt;а;</w:t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20611" w:rsidRPr="001878CE">
        <w:rPr>
          <w:rStyle w:val="FontStyle75"/>
          <w:sz w:val="24"/>
          <w:szCs w:val="24"/>
        </w:rPr>
        <w:t>3. А = В;</w:t>
      </w:r>
    </w:p>
    <w:p w:rsidR="00BE655C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А&gt;В;</w:t>
      </w:r>
      <w:r w:rsidR="00BE655C" w:rsidRPr="001878CE">
        <w:rPr>
          <w:rStyle w:val="FontStyle75"/>
          <w:sz w:val="24"/>
          <w:szCs w:val="24"/>
          <w:vertAlign w:val="superscript"/>
        </w:rPr>
        <w:t>*</w:t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BE655C" w:rsidRPr="001878CE">
        <w:rPr>
          <w:rStyle w:val="FontStyle75"/>
          <w:sz w:val="24"/>
          <w:szCs w:val="24"/>
        </w:rPr>
        <w:t>4. В&gt;в.</w:t>
      </w:r>
    </w:p>
    <w:p w:rsidR="003B7FBF" w:rsidRPr="001878CE" w:rsidRDefault="00BE655C" w:rsidP="001878CE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7</w:t>
      </w:r>
      <w:r w:rsidR="003B7FBF" w:rsidRPr="001878CE">
        <w:rPr>
          <w:rStyle w:val="FontStyle75"/>
          <w:b/>
          <w:sz w:val="24"/>
          <w:szCs w:val="24"/>
        </w:rPr>
        <w:t>8. Расщепление 9:3</w:t>
      </w:r>
      <w:r w:rsidR="003B7FBF" w:rsidRPr="001878CE">
        <w:rPr>
          <w:rStyle w:val="FontStyle65"/>
          <w:b w:val="0"/>
          <w:sz w:val="24"/>
          <w:szCs w:val="24"/>
        </w:rPr>
        <w:t>:</w:t>
      </w:r>
      <w:r w:rsidR="003B7FBF" w:rsidRPr="001878CE">
        <w:rPr>
          <w:rStyle w:val="FontStyle65"/>
          <w:sz w:val="24"/>
          <w:szCs w:val="24"/>
        </w:rPr>
        <w:t>4</w:t>
      </w:r>
      <w:r w:rsidR="003B7FBF" w:rsidRPr="001878CE">
        <w:rPr>
          <w:rStyle w:val="FontStyle75"/>
          <w:b/>
          <w:sz w:val="24"/>
          <w:szCs w:val="24"/>
        </w:rPr>
        <w:t>характерно для:</w:t>
      </w:r>
    </w:p>
    <w:p w:rsidR="00EB53E0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моногибридного скрещивания;</w:t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EB53E0" w:rsidRPr="001878CE">
        <w:rPr>
          <w:rStyle w:val="FontStyle75"/>
          <w:sz w:val="24"/>
          <w:szCs w:val="24"/>
        </w:rPr>
        <w:t>3. дигибридного скрещивания;</w:t>
      </w:r>
    </w:p>
    <w:p w:rsidR="00EB53E0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полимерии;</w:t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EB53E0" w:rsidRPr="001878CE">
        <w:rPr>
          <w:rStyle w:val="FontStyle75"/>
          <w:sz w:val="24"/>
          <w:szCs w:val="24"/>
        </w:rPr>
        <w:t>4. комплементарности.</w:t>
      </w:r>
      <w:r w:rsidR="00EB53E0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EB53E0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7</w:t>
      </w:r>
      <w:r w:rsidR="003B7FBF" w:rsidRPr="001878CE">
        <w:rPr>
          <w:rStyle w:val="FontStyle75"/>
          <w:b/>
          <w:sz w:val="24"/>
          <w:szCs w:val="24"/>
        </w:rPr>
        <w:t>9. Гены-модификаторы - это: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гены основного действия;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гены, изменяющие экспрессию основного гена;</w:t>
      </w:r>
      <w:r w:rsidR="00EB53E0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ген, не влияющий на признак;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ген, имеющий своё проявление.</w:t>
      </w:r>
    </w:p>
    <w:p w:rsidR="003B7FBF" w:rsidRPr="001878CE" w:rsidRDefault="00EB53E0" w:rsidP="001878CE">
      <w:pPr>
        <w:pStyle w:val="Style10"/>
        <w:widowControl/>
        <w:tabs>
          <w:tab w:val="left" w:pos="653"/>
        </w:tabs>
        <w:spacing w:line="240" w:lineRule="auto"/>
        <w:ind w:firstLine="0"/>
        <w:rPr>
          <w:rStyle w:val="FontStyle65"/>
          <w:sz w:val="24"/>
          <w:szCs w:val="24"/>
        </w:rPr>
      </w:pPr>
      <w:r w:rsidRPr="001878CE">
        <w:rPr>
          <w:rStyle w:val="FontStyle65"/>
          <w:sz w:val="24"/>
          <w:szCs w:val="24"/>
        </w:rPr>
        <w:t>8</w:t>
      </w:r>
      <w:r w:rsidR="003B7FBF" w:rsidRPr="001878CE">
        <w:rPr>
          <w:rStyle w:val="FontStyle65"/>
          <w:sz w:val="24"/>
          <w:szCs w:val="24"/>
        </w:rPr>
        <w:t>0.</w:t>
      </w:r>
      <w:r w:rsidR="00466485" w:rsidRPr="001878CE">
        <w:rPr>
          <w:rStyle w:val="FontStyle75"/>
          <w:b/>
          <w:sz w:val="24"/>
          <w:szCs w:val="24"/>
        </w:rPr>
        <w:t xml:space="preserve"> Число</w:t>
      </w:r>
      <w:r w:rsidR="003B7FBF" w:rsidRPr="001878CE">
        <w:rPr>
          <w:rStyle w:val="FontStyle75"/>
          <w:b/>
          <w:sz w:val="24"/>
          <w:szCs w:val="24"/>
        </w:rPr>
        <w:t xml:space="preserve"> генов</w:t>
      </w:r>
      <w:r w:rsidR="00466485" w:rsidRPr="001878CE">
        <w:rPr>
          <w:rStyle w:val="FontStyle75"/>
          <w:b/>
          <w:sz w:val="24"/>
          <w:szCs w:val="24"/>
        </w:rPr>
        <w:t>, отвечающих</w:t>
      </w:r>
      <w:r w:rsidR="003B7FBF" w:rsidRPr="001878CE">
        <w:rPr>
          <w:rStyle w:val="FontStyle75"/>
          <w:b/>
          <w:sz w:val="24"/>
          <w:szCs w:val="24"/>
        </w:rPr>
        <w:t xml:space="preserve"> за наследование окраски зерновки пшеницы, если в </w:t>
      </w:r>
      <w:r w:rsidR="003B7FBF" w:rsidRPr="001878CE">
        <w:rPr>
          <w:rStyle w:val="FontStyle75"/>
          <w:b/>
          <w:sz w:val="24"/>
          <w:szCs w:val="24"/>
          <w:lang w:val="en-US"/>
        </w:rPr>
        <w:t>F</w:t>
      </w:r>
      <w:r w:rsidR="003B7FBF" w:rsidRPr="001878CE">
        <w:rPr>
          <w:rStyle w:val="FontStyle75"/>
          <w:b/>
          <w:sz w:val="24"/>
          <w:szCs w:val="24"/>
          <w:vertAlign w:val="subscript"/>
        </w:rPr>
        <w:t>2</w:t>
      </w:r>
      <w:r w:rsidR="003B7FBF" w:rsidRPr="001878CE">
        <w:rPr>
          <w:rStyle w:val="FontStyle75"/>
          <w:b/>
          <w:sz w:val="24"/>
          <w:szCs w:val="24"/>
        </w:rPr>
        <w:t xml:space="preserve"> получилось расщепление 63</w:t>
      </w:r>
      <w:r w:rsidR="003B7FBF" w:rsidRPr="001878CE">
        <w:rPr>
          <w:rStyle w:val="FontStyle65"/>
          <w:b w:val="0"/>
          <w:sz w:val="24"/>
          <w:szCs w:val="24"/>
        </w:rPr>
        <w:t>:</w:t>
      </w:r>
      <w:r w:rsidR="00466485" w:rsidRPr="001878CE">
        <w:rPr>
          <w:rStyle w:val="FontStyle65"/>
          <w:sz w:val="24"/>
          <w:szCs w:val="24"/>
        </w:rPr>
        <w:t>1:</w:t>
      </w:r>
    </w:p>
    <w:p w:rsidR="009262D1" w:rsidRPr="001878CE" w:rsidRDefault="009262D1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1. 1</w:t>
      </w:r>
      <w:r w:rsidR="003B7FBF" w:rsidRPr="001878CE">
        <w:rPr>
          <w:rStyle w:val="FontStyle75"/>
          <w:sz w:val="24"/>
          <w:szCs w:val="24"/>
        </w:rPr>
        <w:t>;</w:t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Pr="001878CE">
        <w:rPr>
          <w:rStyle w:val="FontStyle75"/>
          <w:sz w:val="24"/>
          <w:szCs w:val="24"/>
        </w:rPr>
        <w:t>3. 3;</w:t>
      </w:r>
      <w:r w:rsidRPr="001878CE">
        <w:rPr>
          <w:rStyle w:val="FontStyle75"/>
          <w:sz w:val="24"/>
          <w:szCs w:val="24"/>
          <w:vertAlign w:val="superscript"/>
        </w:rPr>
        <w:t>*</w:t>
      </w:r>
    </w:p>
    <w:p w:rsidR="009262D1" w:rsidRPr="001878CE" w:rsidRDefault="003B7FBF" w:rsidP="003E54B6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2;</w:t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F11C72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9262D1" w:rsidRPr="001878CE">
        <w:rPr>
          <w:rStyle w:val="FontStyle75"/>
          <w:sz w:val="24"/>
          <w:szCs w:val="24"/>
        </w:rPr>
        <w:t>4. 4.</w:t>
      </w:r>
    </w:p>
    <w:p w:rsidR="003B7FBF" w:rsidRPr="001878CE" w:rsidRDefault="001F4406" w:rsidP="001878CE">
      <w:pPr>
        <w:pStyle w:val="Style1"/>
        <w:widowControl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4</w:t>
      </w:r>
      <w:r w:rsidR="003B7FBF" w:rsidRPr="001878CE">
        <w:rPr>
          <w:rStyle w:val="FontStyle75"/>
          <w:b/>
          <w:sz w:val="24"/>
          <w:szCs w:val="24"/>
        </w:rPr>
        <w:t xml:space="preserve">. </w:t>
      </w:r>
      <w:r w:rsidRPr="001878CE">
        <w:rPr>
          <w:rStyle w:val="FontStyle75"/>
          <w:b/>
          <w:sz w:val="24"/>
          <w:szCs w:val="24"/>
        </w:rPr>
        <w:t>Хромосомная теория наследственности</w:t>
      </w:r>
    </w:p>
    <w:p w:rsidR="003B7FBF" w:rsidRPr="001878CE" w:rsidRDefault="001F4406" w:rsidP="001878CE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lastRenderedPageBreak/>
        <w:t>81</w:t>
      </w:r>
      <w:r w:rsidR="003B7FBF" w:rsidRPr="001878CE">
        <w:rPr>
          <w:rStyle w:val="FontStyle75"/>
          <w:b/>
          <w:sz w:val="24"/>
          <w:szCs w:val="24"/>
        </w:rPr>
        <w:t>. При сингамном типе определение пола происходит: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в момент слияния гамет и образования зиготы;</w:t>
      </w:r>
      <w:r w:rsidR="001F4406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до оплодотворения;</w:t>
      </w:r>
    </w:p>
    <w:p w:rsidR="003B7FBF" w:rsidRPr="001878CE" w:rsidRDefault="003B7FBF" w:rsidP="001878CE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после оплодотворения;</w:t>
      </w:r>
    </w:p>
    <w:p w:rsidR="003B7FBF" w:rsidRPr="001878CE" w:rsidRDefault="003B7FBF" w:rsidP="001878CE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в момент определения пола.</w:t>
      </w:r>
    </w:p>
    <w:p w:rsidR="003B7FBF" w:rsidRPr="001878CE" w:rsidRDefault="001F4406" w:rsidP="001878CE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8</w:t>
      </w:r>
      <w:r w:rsidR="00776C21" w:rsidRPr="001878CE">
        <w:rPr>
          <w:rStyle w:val="FontStyle75"/>
          <w:b/>
          <w:sz w:val="24"/>
          <w:szCs w:val="24"/>
        </w:rPr>
        <w:t>2. Голандричес</w:t>
      </w:r>
      <w:r w:rsidR="003B7FBF" w:rsidRPr="001878CE">
        <w:rPr>
          <w:rStyle w:val="FontStyle75"/>
          <w:b/>
          <w:sz w:val="24"/>
          <w:szCs w:val="24"/>
        </w:rPr>
        <w:t>кое наследование</w:t>
      </w:r>
      <w:r w:rsidR="00776C21" w:rsidRPr="001878CE">
        <w:rPr>
          <w:rStyle w:val="FontStyle75"/>
          <w:b/>
          <w:sz w:val="24"/>
          <w:szCs w:val="24"/>
        </w:rPr>
        <w:t xml:space="preserve"> -</w:t>
      </w:r>
      <w:r w:rsidR="003B7FBF" w:rsidRPr="001878CE">
        <w:rPr>
          <w:rStyle w:val="FontStyle75"/>
          <w:b/>
          <w:sz w:val="24"/>
          <w:szCs w:val="24"/>
        </w:rPr>
        <w:t xml:space="preserve"> это:</w:t>
      </w:r>
    </w:p>
    <w:p w:rsidR="003B7FBF" w:rsidRPr="001878CE" w:rsidRDefault="003B7FBF" w:rsidP="001878CE">
      <w:pPr>
        <w:pStyle w:val="Style26"/>
        <w:widowControl/>
        <w:tabs>
          <w:tab w:val="left" w:pos="538"/>
        </w:tabs>
        <w:spacing w:line="240" w:lineRule="auto"/>
        <w:jc w:val="both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1. наследование признаков только по мужской линии;</w:t>
      </w:r>
      <w:r w:rsidR="001F4406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</w:t>
      </w:r>
      <w:r w:rsidRPr="001878CE">
        <w:rPr>
          <w:rStyle w:val="FontStyle75"/>
          <w:sz w:val="24"/>
          <w:szCs w:val="24"/>
        </w:rPr>
        <w:tab/>
        <w:t>наследование признаков только по женской линии;</w:t>
      </w:r>
    </w:p>
    <w:p w:rsidR="003B7FBF" w:rsidRPr="001878CE" w:rsidRDefault="003B7FBF" w:rsidP="001878CE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наследо</w:t>
      </w:r>
      <w:r w:rsidR="001F4406" w:rsidRPr="001878CE">
        <w:rPr>
          <w:rStyle w:val="FontStyle75"/>
          <w:sz w:val="24"/>
          <w:szCs w:val="24"/>
        </w:rPr>
        <w:t>вание признаков как по мужской</w:t>
      </w:r>
      <w:r w:rsidRPr="001878CE">
        <w:rPr>
          <w:rStyle w:val="FontStyle75"/>
          <w:sz w:val="24"/>
          <w:szCs w:val="24"/>
        </w:rPr>
        <w:t xml:space="preserve"> так и по женской линиям;</w:t>
      </w:r>
    </w:p>
    <w:p w:rsidR="003B7FBF" w:rsidRPr="001878CE" w:rsidRDefault="003B7FBF" w:rsidP="001878CE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наследование признаков при неполном доминировании.</w:t>
      </w:r>
    </w:p>
    <w:p w:rsidR="003B7FBF" w:rsidRPr="001878CE" w:rsidRDefault="001F4406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8</w:t>
      </w:r>
      <w:r w:rsidR="003B7FBF" w:rsidRPr="001878CE">
        <w:rPr>
          <w:rStyle w:val="FontStyle75"/>
          <w:b/>
          <w:sz w:val="24"/>
          <w:szCs w:val="24"/>
        </w:rPr>
        <w:t>3. Признак, проявляющийся только у одного из полов, при наличии генов, ответственных за этот признак у обоих полов называется: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сцепленный с полом;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зависимый от пола;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ограниченный полом;</w:t>
      </w:r>
      <w:r w:rsidR="00463FBD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не зависимый от пола.</w:t>
      </w:r>
    </w:p>
    <w:p w:rsidR="003B7FBF" w:rsidRPr="001878CE" w:rsidRDefault="00463FBD" w:rsidP="001878CE">
      <w:pPr>
        <w:pStyle w:val="Style10"/>
        <w:widowControl/>
        <w:tabs>
          <w:tab w:val="left" w:pos="566"/>
          <w:tab w:val="left" w:pos="7200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8</w:t>
      </w:r>
      <w:r w:rsidR="003B7FBF" w:rsidRPr="001878CE">
        <w:rPr>
          <w:rStyle w:val="FontStyle75"/>
          <w:b/>
          <w:sz w:val="24"/>
          <w:szCs w:val="24"/>
        </w:rPr>
        <w:t>4.</w:t>
      </w:r>
      <w:r w:rsidR="00557C7C" w:rsidRPr="001878CE">
        <w:rPr>
          <w:rStyle w:val="FontStyle75"/>
          <w:b/>
          <w:sz w:val="24"/>
          <w:szCs w:val="24"/>
        </w:rPr>
        <w:t>Н</w:t>
      </w:r>
      <w:r w:rsidR="003B7FBF" w:rsidRPr="001878CE">
        <w:rPr>
          <w:rStyle w:val="FontStyle75"/>
          <w:b/>
          <w:sz w:val="24"/>
          <w:szCs w:val="24"/>
        </w:rPr>
        <w:t>абор половых</w:t>
      </w:r>
      <w:r w:rsidR="00557C7C" w:rsidRPr="001878CE">
        <w:rPr>
          <w:rStyle w:val="FontStyle75"/>
          <w:b/>
          <w:sz w:val="24"/>
          <w:szCs w:val="24"/>
        </w:rPr>
        <w:t xml:space="preserve"> хромосом в норме имеет мужчина:</w:t>
      </w:r>
    </w:p>
    <w:p w:rsidR="00361149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t xml:space="preserve">1. </w:t>
      </w:r>
      <w:r w:rsidR="009F611C" w:rsidRPr="001878CE">
        <w:rPr>
          <w:rStyle w:val="FontStyle75"/>
          <w:sz w:val="24"/>
          <w:szCs w:val="24"/>
        </w:rPr>
        <w:t>XX;</w:t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61149" w:rsidRPr="001878CE">
        <w:rPr>
          <w:rStyle w:val="FontStyle75"/>
          <w:sz w:val="24"/>
          <w:szCs w:val="24"/>
        </w:rPr>
        <w:t>3. УУ;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ХУ;</w:t>
      </w:r>
      <w:r w:rsidR="00361149" w:rsidRPr="001878CE">
        <w:rPr>
          <w:rStyle w:val="FontStyle75"/>
          <w:sz w:val="24"/>
          <w:szCs w:val="24"/>
          <w:vertAlign w:val="superscript"/>
        </w:rPr>
        <w:t>*</w:t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361149" w:rsidRPr="001878CE">
        <w:rPr>
          <w:rStyle w:val="FontStyle75"/>
          <w:sz w:val="24"/>
          <w:szCs w:val="24"/>
        </w:rPr>
        <w:t>4. ХХУ.</w:t>
      </w:r>
    </w:p>
    <w:p w:rsidR="003B7FBF" w:rsidRPr="001878CE" w:rsidRDefault="00361149" w:rsidP="001878CE">
      <w:pPr>
        <w:pStyle w:val="Style6"/>
        <w:widowControl/>
        <w:spacing w:line="240" w:lineRule="auto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8</w:t>
      </w:r>
      <w:r w:rsidR="003B7FBF" w:rsidRPr="001878CE">
        <w:rPr>
          <w:rStyle w:val="FontStyle75"/>
          <w:b/>
          <w:sz w:val="24"/>
          <w:szCs w:val="24"/>
        </w:rPr>
        <w:t>5. Гетерогаметным полом у человека является:</w:t>
      </w:r>
    </w:p>
    <w:p w:rsidR="00361149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мужской;</w:t>
      </w:r>
      <w:r w:rsidR="00361149" w:rsidRPr="001878CE">
        <w:rPr>
          <w:rStyle w:val="FontStyle75"/>
          <w:sz w:val="24"/>
          <w:szCs w:val="24"/>
          <w:vertAlign w:val="superscript"/>
        </w:rPr>
        <w:t>*</w:t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61149" w:rsidRPr="001878CE">
        <w:rPr>
          <w:rStyle w:val="FontStyle75"/>
          <w:sz w:val="24"/>
          <w:szCs w:val="24"/>
        </w:rPr>
        <w:t>3. промежуточный;</w:t>
      </w:r>
    </w:p>
    <w:p w:rsidR="00361149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женский;</w:t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61149" w:rsidRPr="001878CE">
        <w:rPr>
          <w:rStyle w:val="FontStyle75"/>
          <w:sz w:val="24"/>
          <w:szCs w:val="24"/>
        </w:rPr>
        <w:t>4. главный.</w:t>
      </w:r>
    </w:p>
    <w:p w:rsidR="003B7FBF" w:rsidRPr="001878CE" w:rsidRDefault="00361149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8</w:t>
      </w:r>
      <w:r w:rsidR="003B7FBF" w:rsidRPr="001878CE">
        <w:rPr>
          <w:rStyle w:val="FontStyle75"/>
          <w:b/>
          <w:sz w:val="24"/>
          <w:szCs w:val="24"/>
        </w:rPr>
        <w:t xml:space="preserve">6. </w:t>
      </w:r>
      <w:r w:rsidR="000D69F4" w:rsidRPr="001878CE">
        <w:rPr>
          <w:rStyle w:val="FontStyle75"/>
          <w:b/>
          <w:sz w:val="24"/>
          <w:szCs w:val="24"/>
        </w:rPr>
        <w:t>В</w:t>
      </w:r>
      <w:r w:rsidR="003B7FBF" w:rsidRPr="001878CE">
        <w:rPr>
          <w:rStyle w:val="FontStyle75"/>
          <w:b/>
          <w:sz w:val="24"/>
          <w:szCs w:val="24"/>
        </w:rPr>
        <w:t>первые детально изучил сц</w:t>
      </w:r>
      <w:r w:rsidR="000D69F4" w:rsidRPr="001878CE">
        <w:rPr>
          <w:rStyle w:val="FontStyle75"/>
          <w:b/>
          <w:sz w:val="24"/>
          <w:szCs w:val="24"/>
        </w:rPr>
        <w:t>епленное наследование признаков: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Грегор Мендель;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Томас Морган;</w:t>
      </w:r>
      <w:r w:rsidR="00361149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Николай Вавилов;</w:t>
      </w:r>
    </w:p>
    <w:p w:rsidR="003B7FBF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ВольфганИоганнсен.</w:t>
      </w:r>
    </w:p>
    <w:p w:rsidR="003B7FBF" w:rsidRPr="001878CE" w:rsidRDefault="00361149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8</w:t>
      </w:r>
      <w:r w:rsidR="003B7FBF" w:rsidRPr="001878CE">
        <w:rPr>
          <w:rStyle w:val="FontStyle75"/>
          <w:b/>
          <w:sz w:val="24"/>
          <w:szCs w:val="24"/>
        </w:rPr>
        <w:t>7. Какие из приведенных ниже генотипов соответствуют самке дрозофилы при условии диплоидного набора аутосом?</w:t>
      </w:r>
    </w:p>
    <w:p w:rsidR="00AB4C40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XX;</w:t>
      </w:r>
      <w:r w:rsidR="00AB4C40" w:rsidRPr="001878CE">
        <w:rPr>
          <w:rStyle w:val="FontStyle75"/>
          <w:sz w:val="24"/>
          <w:szCs w:val="24"/>
          <w:vertAlign w:val="superscript"/>
        </w:rPr>
        <w:t>*</w:t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AB4C40" w:rsidRPr="001878CE">
        <w:rPr>
          <w:rStyle w:val="FontStyle75"/>
          <w:sz w:val="24"/>
          <w:szCs w:val="24"/>
        </w:rPr>
        <w:t>3. ХУ;</w:t>
      </w:r>
    </w:p>
    <w:p w:rsidR="00AB4C40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ХО;</w:t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AB4C40" w:rsidRPr="001878CE">
        <w:rPr>
          <w:rStyle w:val="FontStyle75"/>
          <w:sz w:val="24"/>
          <w:szCs w:val="24"/>
        </w:rPr>
        <w:t>4. ХХУ.</w:t>
      </w:r>
    </w:p>
    <w:p w:rsidR="003B7FBF" w:rsidRPr="001878CE" w:rsidRDefault="00AB4C40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8</w:t>
      </w:r>
      <w:r w:rsidR="003B7FBF" w:rsidRPr="001878CE">
        <w:rPr>
          <w:rStyle w:val="FontStyle75"/>
          <w:b/>
          <w:sz w:val="24"/>
          <w:szCs w:val="24"/>
        </w:rPr>
        <w:t xml:space="preserve">8. </w:t>
      </w:r>
      <w:r w:rsidR="009F611C" w:rsidRPr="001878CE">
        <w:rPr>
          <w:rStyle w:val="FontStyle75"/>
          <w:b/>
          <w:sz w:val="24"/>
          <w:szCs w:val="24"/>
        </w:rPr>
        <w:t>Генотип человека будет нежизнеспособен:</w:t>
      </w:r>
    </w:p>
    <w:p w:rsidR="00AB4C40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22АА + ХУ;</w:t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AB4C40" w:rsidRPr="001878CE">
        <w:rPr>
          <w:rStyle w:val="FontStyle75"/>
          <w:sz w:val="24"/>
          <w:szCs w:val="24"/>
        </w:rPr>
        <w:t>3. 22АА + У;</w:t>
      </w:r>
      <w:r w:rsidR="00AB4C40" w:rsidRPr="001878CE">
        <w:rPr>
          <w:rStyle w:val="FontStyle75"/>
          <w:sz w:val="24"/>
          <w:szCs w:val="24"/>
          <w:vertAlign w:val="superscript"/>
        </w:rPr>
        <w:t>*</w:t>
      </w:r>
    </w:p>
    <w:p w:rsidR="00AB4C40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22АА + XХ;</w:t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9F611C" w:rsidRPr="001878CE">
        <w:rPr>
          <w:rStyle w:val="FontStyle75"/>
          <w:sz w:val="24"/>
          <w:szCs w:val="24"/>
        </w:rPr>
        <w:tab/>
      </w:r>
      <w:r w:rsidR="00AB4C40" w:rsidRPr="001878CE">
        <w:rPr>
          <w:rStyle w:val="FontStyle75"/>
          <w:sz w:val="24"/>
          <w:szCs w:val="24"/>
        </w:rPr>
        <w:t>4. 44А + XX.</w:t>
      </w:r>
    </w:p>
    <w:p w:rsidR="003B7FBF" w:rsidRPr="001878CE" w:rsidRDefault="00AB4C40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8</w:t>
      </w:r>
      <w:r w:rsidR="00795B63" w:rsidRPr="001878CE">
        <w:rPr>
          <w:rStyle w:val="FontStyle75"/>
          <w:b/>
          <w:sz w:val="24"/>
          <w:szCs w:val="24"/>
        </w:rPr>
        <w:t>9. Г</w:t>
      </w:r>
      <w:r w:rsidR="003B7FBF" w:rsidRPr="001878CE">
        <w:rPr>
          <w:rStyle w:val="FontStyle75"/>
          <w:b/>
          <w:sz w:val="24"/>
          <w:szCs w:val="24"/>
        </w:rPr>
        <w:t>енотип здоровой по зрению женщине, от</w:t>
      </w:r>
      <w:r w:rsidR="00795B63" w:rsidRPr="001878CE">
        <w:rPr>
          <w:rStyle w:val="FontStyle75"/>
          <w:b/>
          <w:sz w:val="24"/>
          <w:szCs w:val="24"/>
        </w:rPr>
        <w:t>ец которой страдал дальтонизмом:</w:t>
      </w:r>
    </w:p>
    <w:p w:rsidR="00AB4C40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Х°Х°;</w:t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AB4C40" w:rsidRPr="001878CE">
        <w:rPr>
          <w:rStyle w:val="FontStyle75"/>
          <w:sz w:val="24"/>
          <w:szCs w:val="24"/>
          <w:lang w:eastAsia="en-US"/>
        </w:rPr>
        <w:t xml:space="preserve">3. </w:t>
      </w:r>
      <w:r w:rsidR="00AB4C40" w:rsidRPr="001878CE">
        <w:rPr>
          <w:rStyle w:val="FontStyle75"/>
          <w:sz w:val="24"/>
          <w:szCs w:val="24"/>
          <w:lang w:val="en-US" w:eastAsia="en-US"/>
        </w:rPr>
        <w:t>X</w:t>
      </w:r>
      <w:r w:rsidR="00AB4C40" w:rsidRPr="001878CE">
        <w:rPr>
          <w:rStyle w:val="FontStyle75"/>
          <w:sz w:val="24"/>
          <w:szCs w:val="24"/>
          <w:vertAlign w:val="superscript"/>
          <w:lang w:val="en-US" w:eastAsia="en-US"/>
        </w:rPr>
        <w:t>J</w:t>
      </w:r>
      <w:r w:rsidR="00AB4C40" w:rsidRPr="001878CE">
        <w:rPr>
          <w:rStyle w:val="FontStyle75"/>
          <w:sz w:val="24"/>
          <w:szCs w:val="24"/>
          <w:lang w:val="en-US" w:eastAsia="en-US"/>
        </w:rPr>
        <w:t>X</w:t>
      </w:r>
      <w:r w:rsidR="00AB4C40" w:rsidRPr="001878CE">
        <w:rPr>
          <w:rStyle w:val="FontStyle75"/>
          <w:sz w:val="24"/>
          <w:szCs w:val="24"/>
          <w:vertAlign w:val="superscript"/>
          <w:lang w:val="en-US" w:eastAsia="en-US"/>
        </w:rPr>
        <w:t>J</w:t>
      </w:r>
      <w:r w:rsidR="00AB4C40" w:rsidRPr="001878CE">
        <w:rPr>
          <w:rStyle w:val="FontStyle75"/>
          <w:sz w:val="24"/>
          <w:szCs w:val="24"/>
          <w:lang w:eastAsia="en-US"/>
        </w:rPr>
        <w:t>;</w:t>
      </w:r>
    </w:p>
    <w:p w:rsidR="00A71251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69"/>
          <w:b w:val="0"/>
          <w:sz w:val="24"/>
          <w:szCs w:val="24"/>
        </w:rPr>
        <w:t>2. Х</w:t>
      </w:r>
      <w:r w:rsidRPr="001878CE">
        <w:rPr>
          <w:rStyle w:val="FontStyle69"/>
          <w:sz w:val="24"/>
          <w:szCs w:val="24"/>
        </w:rPr>
        <w:t>°</w:t>
      </w:r>
      <w:r w:rsidRPr="001878CE">
        <w:rPr>
          <w:rStyle w:val="FontStyle69"/>
          <w:b w:val="0"/>
          <w:sz w:val="24"/>
          <w:szCs w:val="24"/>
        </w:rPr>
        <w:t>Х</w:t>
      </w:r>
      <w:r w:rsidR="00A71251" w:rsidRPr="001878CE">
        <w:rPr>
          <w:rStyle w:val="FontStyle75"/>
          <w:sz w:val="24"/>
          <w:szCs w:val="24"/>
          <w:vertAlign w:val="superscript"/>
          <w:lang w:val="en-US" w:eastAsia="en-US"/>
        </w:rPr>
        <w:t>J</w:t>
      </w:r>
      <w:r w:rsidRPr="001878CE">
        <w:rPr>
          <w:rStyle w:val="FontStyle69"/>
          <w:sz w:val="24"/>
          <w:szCs w:val="24"/>
        </w:rPr>
        <w:t>;</w:t>
      </w:r>
      <w:r w:rsidR="00A71251" w:rsidRPr="001878CE">
        <w:rPr>
          <w:rStyle w:val="FontStyle69"/>
          <w:sz w:val="24"/>
          <w:szCs w:val="24"/>
        </w:rPr>
        <w:t>*</w:t>
      </w:r>
      <w:r w:rsidR="00795B63" w:rsidRPr="001878CE">
        <w:rPr>
          <w:rStyle w:val="FontStyle69"/>
          <w:sz w:val="24"/>
          <w:szCs w:val="24"/>
        </w:rPr>
        <w:tab/>
      </w:r>
      <w:r w:rsidR="00795B63" w:rsidRPr="001878CE">
        <w:rPr>
          <w:rStyle w:val="FontStyle69"/>
          <w:sz w:val="24"/>
          <w:szCs w:val="24"/>
        </w:rPr>
        <w:tab/>
      </w:r>
      <w:r w:rsidR="00795B63" w:rsidRPr="001878CE">
        <w:rPr>
          <w:rStyle w:val="FontStyle69"/>
          <w:sz w:val="24"/>
          <w:szCs w:val="24"/>
        </w:rPr>
        <w:tab/>
      </w:r>
      <w:r w:rsidR="00795B63" w:rsidRPr="001878CE">
        <w:rPr>
          <w:rStyle w:val="FontStyle69"/>
          <w:sz w:val="24"/>
          <w:szCs w:val="24"/>
        </w:rPr>
        <w:tab/>
      </w:r>
      <w:r w:rsidR="00795B63" w:rsidRPr="001878CE">
        <w:rPr>
          <w:rStyle w:val="FontStyle69"/>
          <w:sz w:val="24"/>
          <w:szCs w:val="24"/>
        </w:rPr>
        <w:tab/>
      </w:r>
      <w:r w:rsidR="00795B63" w:rsidRPr="001878CE">
        <w:rPr>
          <w:rStyle w:val="FontStyle69"/>
          <w:sz w:val="24"/>
          <w:szCs w:val="24"/>
        </w:rPr>
        <w:tab/>
      </w:r>
      <w:r w:rsidR="00A71251" w:rsidRPr="001878CE">
        <w:rPr>
          <w:rStyle w:val="FontStyle75"/>
          <w:sz w:val="24"/>
          <w:szCs w:val="24"/>
          <w:lang w:eastAsia="en-US"/>
        </w:rPr>
        <w:t xml:space="preserve">4. </w:t>
      </w:r>
      <w:r w:rsidR="00A71251" w:rsidRPr="001878CE">
        <w:rPr>
          <w:rStyle w:val="FontStyle75"/>
          <w:sz w:val="24"/>
          <w:szCs w:val="24"/>
          <w:lang w:val="en-US" w:eastAsia="en-US"/>
        </w:rPr>
        <w:t>XY</w:t>
      </w:r>
      <w:r w:rsidR="00A71251" w:rsidRPr="001878CE">
        <w:rPr>
          <w:rStyle w:val="FontStyle75"/>
          <w:sz w:val="24"/>
          <w:szCs w:val="24"/>
          <w:lang w:eastAsia="en-US"/>
        </w:rPr>
        <w:t>.</w:t>
      </w:r>
    </w:p>
    <w:p w:rsidR="003B7FBF" w:rsidRPr="001878CE" w:rsidRDefault="00A71251" w:rsidP="001878CE">
      <w:pPr>
        <w:pStyle w:val="Style26"/>
        <w:widowControl/>
        <w:tabs>
          <w:tab w:val="left" w:pos="701"/>
        </w:tabs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9</w:t>
      </w:r>
      <w:r w:rsidR="003B7FBF" w:rsidRPr="001878CE">
        <w:rPr>
          <w:rStyle w:val="FontStyle75"/>
          <w:b/>
          <w:sz w:val="24"/>
          <w:szCs w:val="24"/>
        </w:rPr>
        <w:t>0. К гермафродитным растениям относятся:</w:t>
      </w:r>
    </w:p>
    <w:p w:rsidR="006F1BAE" w:rsidRPr="001878CE" w:rsidRDefault="003B7FBF" w:rsidP="001878CE">
      <w:pPr>
        <w:pStyle w:val="Style5"/>
        <w:widowControl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конопля;</w:t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6F1BAE" w:rsidRPr="001878CE">
        <w:rPr>
          <w:rStyle w:val="FontStyle75"/>
          <w:sz w:val="24"/>
          <w:szCs w:val="24"/>
        </w:rPr>
        <w:t>3. яблоня;</w:t>
      </w:r>
    </w:p>
    <w:p w:rsidR="00AB4378" w:rsidRPr="001878CE" w:rsidRDefault="003B7FBF" w:rsidP="001878CE">
      <w:pPr>
        <w:pStyle w:val="Style5"/>
        <w:widowControl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кукуруза;</w:t>
      </w:r>
      <w:r w:rsidR="00AB4378" w:rsidRPr="001878CE">
        <w:rPr>
          <w:rStyle w:val="FontStyle75"/>
          <w:sz w:val="24"/>
          <w:szCs w:val="24"/>
          <w:vertAlign w:val="superscript"/>
        </w:rPr>
        <w:t>*</w:t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AB4378" w:rsidRPr="001878CE">
        <w:rPr>
          <w:rStyle w:val="FontStyle75"/>
          <w:sz w:val="24"/>
          <w:szCs w:val="24"/>
        </w:rPr>
        <w:t>4. пшеница.</w:t>
      </w:r>
    </w:p>
    <w:p w:rsidR="003B7FBF" w:rsidRPr="001878CE" w:rsidRDefault="00310BE0" w:rsidP="001878CE">
      <w:pPr>
        <w:pStyle w:val="Style8"/>
        <w:widowControl/>
        <w:spacing w:line="240" w:lineRule="auto"/>
        <w:ind w:firstLine="0"/>
        <w:jc w:val="left"/>
        <w:rPr>
          <w:rStyle w:val="FontStyle75"/>
          <w:b/>
          <w:bCs/>
          <w:i/>
          <w:iCs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91</w:t>
      </w:r>
      <w:r w:rsidR="003B7FBF" w:rsidRPr="001878CE">
        <w:rPr>
          <w:rStyle w:val="FontStyle75"/>
          <w:b/>
          <w:sz w:val="24"/>
          <w:szCs w:val="24"/>
        </w:rPr>
        <w:t>. При прогамном типе определение пола происходит: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в момент слияния гамет и образования зиготы;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до оплодотворения;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после оплодотворения;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в период созревания яйцеклетки.</w:t>
      </w:r>
      <w:r w:rsidR="009339EF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9339EF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9</w:t>
      </w:r>
      <w:r w:rsidR="003B7FBF" w:rsidRPr="001878CE">
        <w:rPr>
          <w:rStyle w:val="FontStyle75"/>
          <w:b/>
          <w:sz w:val="24"/>
          <w:szCs w:val="24"/>
        </w:rPr>
        <w:t>2. Признаки, наследуемые исключительно по мужской линии, называются:</w:t>
      </w:r>
    </w:p>
    <w:p w:rsidR="00A57FAB" w:rsidRPr="001878CE" w:rsidRDefault="003B7FBF" w:rsidP="003E54B6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рецессивные;</w:t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A57FAB" w:rsidRPr="001878CE">
        <w:rPr>
          <w:rStyle w:val="FontStyle75"/>
          <w:sz w:val="24"/>
          <w:szCs w:val="24"/>
        </w:rPr>
        <w:t>3. доминантные;</w:t>
      </w:r>
    </w:p>
    <w:p w:rsidR="00A57FAB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голандрические;</w:t>
      </w:r>
      <w:r w:rsidR="00A57FAB" w:rsidRPr="001878CE">
        <w:rPr>
          <w:rStyle w:val="FontStyle75"/>
          <w:sz w:val="24"/>
          <w:szCs w:val="24"/>
          <w:vertAlign w:val="superscript"/>
        </w:rPr>
        <w:t>*</w:t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A57FAB" w:rsidRPr="001878CE">
        <w:rPr>
          <w:rStyle w:val="FontStyle75"/>
          <w:sz w:val="24"/>
          <w:szCs w:val="24"/>
        </w:rPr>
        <w:t>4. половые.</w:t>
      </w:r>
    </w:p>
    <w:p w:rsidR="003B7FBF" w:rsidRPr="001878CE" w:rsidRDefault="00A57FAB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9</w:t>
      </w:r>
      <w:r w:rsidR="003B7FBF" w:rsidRPr="001878CE">
        <w:rPr>
          <w:rStyle w:val="FontStyle75"/>
          <w:b/>
          <w:sz w:val="24"/>
          <w:szCs w:val="24"/>
        </w:rPr>
        <w:t>3. Признак, наследуемый по-разному у особей женского и мужского пола, называется: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сцепленный с полом;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зависимый от пола;</w:t>
      </w:r>
      <w:r w:rsidR="00E373A9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lastRenderedPageBreak/>
        <w:t>3. ограниченный полом;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не зависимый от пола.</w:t>
      </w:r>
    </w:p>
    <w:p w:rsidR="003B7FBF" w:rsidRPr="001878CE" w:rsidRDefault="00E373A9" w:rsidP="001878CE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65"/>
          <w:b w:val="0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9</w:t>
      </w:r>
      <w:r w:rsidR="003B7FBF" w:rsidRPr="001878CE">
        <w:rPr>
          <w:rStyle w:val="FontStyle75"/>
          <w:b/>
          <w:sz w:val="24"/>
          <w:szCs w:val="24"/>
        </w:rPr>
        <w:t>4.</w:t>
      </w:r>
      <w:r w:rsidR="009021DA" w:rsidRPr="001878CE">
        <w:rPr>
          <w:rStyle w:val="FontStyle75"/>
          <w:b/>
          <w:sz w:val="24"/>
          <w:szCs w:val="24"/>
        </w:rPr>
        <w:t>Женщина имеет набор половых хромосом в норме:</w:t>
      </w:r>
    </w:p>
    <w:p w:rsidR="00D70A37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t xml:space="preserve">1. </w:t>
      </w:r>
      <w:r w:rsidRPr="001878CE">
        <w:rPr>
          <w:rStyle w:val="FontStyle75"/>
          <w:sz w:val="24"/>
          <w:szCs w:val="24"/>
        </w:rPr>
        <w:t>XX;</w:t>
      </w:r>
      <w:r w:rsidR="00E373A9" w:rsidRPr="001878CE">
        <w:rPr>
          <w:rStyle w:val="FontStyle75"/>
          <w:sz w:val="24"/>
          <w:szCs w:val="24"/>
          <w:vertAlign w:val="superscript"/>
        </w:rPr>
        <w:t>*</w:t>
      </w:r>
      <w:r w:rsidR="00D70A37" w:rsidRPr="001878CE">
        <w:rPr>
          <w:rStyle w:val="FontStyle74"/>
          <w:sz w:val="24"/>
          <w:szCs w:val="24"/>
        </w:rPr>
        <w:t>3. ХО;</w:t>
      </w:r>
    </w:p>
    <w:p w:rsidR="00D70A37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ХУ;</w:t>
      </w:r>
      <w:r w:rsidR="00D70A37" w:rsidRPr="001878CE">
        <w:rPr>
          <w:rStyle w:val="FontStyle74"/>
          <w:sz w:val="24"/>
          <w:szCs w:val="24"/>
        </w:rPr>
        <w:t>4. ХХУ.</w:t>
      </w:r>
    </w:p>
    <w:p w:rsidR="003B7FBF" w:rsidRPr="001878CE" w:rsidRDefault="00D70A37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9</w:t>
      </w:r>
      <w:r w:rsidR="003B7FBF" w:rsidRPr="001878CE">
        <w:rPr>
          <w:rStyle w:val="FontStyle75"/>
          <w:b/>
          <w:sz w:val="24"/>
          <w:szCs w:val="24"/>
        </w:rPr>
        <w:t>5. Гетерогаметным полом у птиц (на примере куриц) является:</w:t>
      </w:r>
    </w:p>
    <w:p w:rsidR="00D70A37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мужской;</w:t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3E54B6">
        <w:rPr>
          <w:rStyle w:val="FontStyle74"/>
          <w:sz w:val="24"/>
          <w:szCs w:val="24"/>
        </w:rPr>
        <w:tab/>
      </w:r>
      <w:r w:rsidR="00D70A37" w:rsidRPr="001878CE">
        <w:rPr>
          <w:rStyle w:val="FontStyle75"/>
          <w:sz w:val="24"/>
          <w:szCs w:val="24"/>
        </w:rPr>
        <w:t>3. промежуточный;</w:t>
      </w:r>
    </w:p>
    <w:p w:rsidR="00D70A37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женский;</w:t>
      </w:r>
      <w:r w:rsidR="00D70A37" w:rsidRPr="001878CE">
        <w:rPr>
          <w:rStyle w:val="FontStyle74"/>
          <w:sz w:val="24"/>
          <w:szCs w:val="24"/>
          <w:vertAlign w:val="superscript"/>
        </w:rPr>
        <w:t>*</w:t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3E54B6">
        <w:rPr>
          <w:rStyle w:val="FontStyle74"/>
          <w:sz w:val="24"/>
          <w:szCs w:val="24"/>
        </w:rPr>
        <w:tab/>
      </w:r>
      <w:r w:rsidR="00D70A37" w:rsidRPr="001878CE">
        <w:rPr>
          <w:rStyle w:val="FontStyle75"/>
          <w:sz w:val="24"/>
          <w:szCs w:val="24"/>
        </w:rPr>
        <w:t>4. главный.</w:t>
      </w:r>
    </w:p>
    <w:p w:rsidR="003B7FBF" w:rsidRPr="001878CE" w:rsidRDefault="00D70A37" w:rsidP="001878CE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9</w:t>
      </w:r>
      <w:r w:rsidR="003B7FBF" w:rsidRPr="001878CE">
        <w:rPr>
          <w:rStyle w:val="FontStyle75"/>
          <w:b/>
          <w:sz w:val="24"/>
          <w:szCs w:val="24"/>
        </w:rPr>
        <w:t>6. Пол у человека определяется:</w:t>
      </w:r>
    </w:p>
    <w:p w:rsidR="003B7FBF" w:rsidRPr="001878CE" w:rsidRDefault="003B7FBF" w:rsidP="001878CE">
      <w:pPr>
        <w:pStyle w:val="Style13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наличием Х-хромосомы;</w:t>
      </w:r>
    </w:p>
    <w:p w:rsidR="003B7FBF" w:rsidRPr="001878CE" w:rsidRDefault="003B7FBF" w:rsidP="001878CE">
      <w:pPr>
        <w:pStyle w:val="Style13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наличием У-хромосомы;</w:t>
      </w:r>
    </w:p>
    <w:p w:rsidR="003B7FBF" w:rsidRPr="001878CE" w:rsidRDefault="003B7FBF" w:rsidP="001878CE">
      <w:pPr>
        <w:pStyle w:val="Style13"/>
        <w:widowControl/>
        <w:tabs>
          <w:tab w:val="left" w:pos="538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3. </w:t>
      </w:r>
      <w:r w:rsidRPr="001878CE">
        <w:rPr>
          <w:rStyle w:val="FontStyle74"/>
          <w:sz w:val="24"/>
          <w:szCs w:val="24"/>
        </w:rPr>
        <w:t>отношением числа половых хромосом к числу наборов аутосом;</w:t>
      </w:r>
    </w:p>
    <w:p w:rsidR="003B7FBF" w:rsidRPr="001878CE" w:rsidRDefault="003B7FBF" w:rsidP="001878CE">
      <w:pPr>
        <w:pStyle w:val="Style13"/>
        <w:widowControl/>
        <w:tabs>
          <w:tab w:val="left" w:pos="576"/>
        </w:tabs>
        <w:spacing w:line="240" w:lineRule="auto"/>
        <w:ind w:firstLine="0"/>
        <w:rPr>
          <w:rStyle w:val="FontStyle74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 xml:space="preserve">4. половыми хромосомами и </w:t>
      </w:r>
      <w:r w:rsidRPr="001878CE">
        <w:rPr>
          <w:rStyle w:val="FontStyle74"/>
          <w:sz w:val="24"/>
          <w:szCs w:val="24"/>
        </w:rPr>
        <w:t xml:space="preserve">генами, локализованными </w:t>
      </w:r>
      <w:r w:rsidRPr="001878CE">
        <w:rPr>
          <w:rStyle w:val="FontStyle75"/>
          <w:sz w:val="24"/>
          <w:szCs w:val="24"/>
        </w:rPr>
        <w:t xml:space="preserve">в </w:t>
      </w:r>
      <w:r w:rsidRPr="001878CE">
        <w:rPr>
          <w:rStyle w:val="FontStyle74"/>
          <w:sz w:val="24"/>
          <w:szCs w:val="24"/>
        </w:rPr>
        <w:t>аутосомах.</w:t>
      </w:r>
      <w:r w:rsidR="009C0078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9C0078" w:rsidP="001878CE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4"/>
          <w:b/>
          <w:sz w:val="24"/>
          <w:szCs w:val="24"/>
        </w:rPr>
        <w:t>9</w:t>
      </w:r>
      <w:r w:rsidR="003B7FBF" w:rsidRPr="001878CE">
        <w:rPr>
          <w:rStyle w:val="FontStyle74"/>
          <w:b/>
          <w:sz w:val="24"/>
          <w:szCs w:val="24"/>
        </w:rPr>
        <w:t>7.</w:t>
      </w:r>
      <w:r w:rsidR="00B36BBC" w:rsidRPr="001878CE">
        <w:rPr>
          <w:rStyle w:val="FontStyle75"/>
          <w:b/>
          <w:sz w:val="24"/>
          <w:szCs w:val="24"/>
        </w:rPr>
        <w:t>Генотип</w:t>
      </w:r>
      <w:r w:rsidR="003B7FBF" w:rsidRPr="001878CE">
        <w:rPr>
          <w:rStyle w:val="FontStyle75"/>
          <w:b/>
          <w:sz w:val="24"/>
          <w:szCs w:val="24"/>
        </w:rPr>
        <w:t xml:space="preserve"> соответствуют самцу дрозофилы при усл</w:t>
      </w:r>
      <w:r w:rsidR="00B36BBC" w:rsidRPr="001878CE">
        <w:rPr>
          <w:rStyle w:val="FontStyle75"/>
          <w:b/>
          <w:sz w:val="24"/>
          <w:szCs w:val="24"/>
        </w:rPr>
        <w:t>овии диплоидного набора аутосом:</w:t>
      </w:r>
    </w:p>
    <w:p w:rsidR="001363BD" w:rsidRPr="001878CE" w:rsidRDefault="003B7FBF" w:rsidP="001878CE">
      <w:pPr>
        <w:pStyle w:val="Style13"/>
        <w:widowControl/>
        <w:tabs>
          <w:tab w:val="left" w:pos="63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3"/>
          <w:sz w:val="24"/>
          <w:szCs w:val="24"/>
        </w:rPr>
        <w:t xml:space="preserve">I. </w:t>
      </w:r>
      <w:r w:rsidRPr="001878CE">
        <w:rPr>
          <w:rStyle w:val="FontStyle73"/>
          <w:spacing w:val="40"/>
          <w:sz w:val="24"/>
          <w:szCs w:val="24"/>
        </w:rPr>
        <w:t>XX;</w:t>
      </w:r>
      <w:r w:rsidR="00795B63" w:rsidRPr="001878CE">
        <w:rPr>
          <w:rStyle w:val="FontStyle73"/>
          <w:spacing w:val="40"/>
          <w:sz w:val="24"/>
          <w:szCs w:val="24"/>
        </w:rPr>
        <w:tab/>
      </w:r>
      <w:r w:rsidR="00795B63" w:rsidRPr="001878CE">
        <w:rPr>
          <w:rStyle w:val="FontStyle73"/>
          <w:spacing w:val="40"/>
          <w:sz w:val="24"/>
          <w:szCs w:val="24"/>
        </w:rPr>
        <w:tab/>
      </w:r>
      <w:r w:rsidR="00795B63" w:rsidRPr="001878CE">
        <w:rPr>
          <w:rStyle w:val="FontStyle73"/>
          <w:spacing w:val="40"/>
          <w:sz w:val="24"/>
          <w:szCs w:val="24"/>
        </w:rPr>
        <w:tab/>
      </w:r>
      <w:r w:rsidR="00795B63" w:rsidRPr="001878CE">
        <w:rPr>
          <w:rStyle w:val="FontStyle73"/>
          <w:spacing w:val="40"/>
          <w:sz w:val="24"/>
          <w:szCs w:val="24"/>
        </w:rPr>
        <w:tab/>
      </w:r>
      <w:r w:rsidR="00795B63" w:rsidRPr="001878CE">
        <w:rPr>
          <w:rStyle w:val="FontStyle73"/>
          <w:spacing w:val="40"/>
          <w:sz w:val="24"/>
          <w:szCs w:val="24"/>
        </w:rPr>
        <w:tab/>
      </w:r>
      <w:r w:rsidR="00795B63" w:rsidRPr="001878CE">
        <w:rPr>
          <w:rStyle w:val="FontStyle73"/>
          <w:spacing w:val="40"/>
          <w:sz w:val="24"/>
          <w:szCs w:val="24"/>
        </w:rPr>
        <w:tab/>
      </w:r>
      <w:r w:rsidR="001363BD" w:rsidRPr="001878CE">
        <w:rPr>
          <w:rStyle w:val="FontStyle74"/>
          <w:sz w:val="24"/>
          <w:szCs w:val="24"/>
        </w:rPr>
        <w:t>3. ХУ;</w:t>
      </w:r>
      <w:r w:rsidR="001363BD" w:rsidRPr="001878CE">
        <w:rPr>
          <w:rStyle w:val="FontStyle74"/>
          <w:sz w:val="24"/>
          <w:szCs w:val="24"/>
          <w:vertAlign w:val="superscript"/>
        </w:rPr>
        <w:t>*</w:t>
      </w:r>
    </w:p>
    <w:p w:rsidR="003F5217" w:rsidRPr="001878CE" w:rsidRDefault="003B7FBF" w:rsidP="001878CE">
      <w:pPr>
        <w:pStyle w:val="Style13"/>
        <w:widowControl/>
        <w:tabs>
          <w:tab w:val="left" w:pos="634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ХО;</w:t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3E54B6">
        <w:rPr>
          <w:rStyle w:val="FontStyle74"/>
          <w:sz w:val="24"/>
          <w:szCs w:val="24"/>
        </w:rPr>
        <w:tab/>
      </w:r>
      <w:r w:rsidR="003F5217" w:rsidRPr="001878CE">
        <w:rPr>
          <w:rStyle w:val="FontStyle74"/>
          <w:sz w:val="24"/>
          <w:szCs w:val="24"/>
        </w:rPr>
        <w:t>4. ХХУ.</w:t>
      </w:r>
    </w:p>
    <w:p w:rsidR="003B7FBF" w:rsidRPr="001878CE" w:rsidRDefault="003F5217" w:rsidP="001878CE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4"/>
          <w:b/>
          <w:sz w:val="24"/>
          <w:szCs w:val="24"/>
        </w:rPr>
        <w:t>9</w:t>
      </w:r>
      <w:r w:rsidR="003B7FBF" w:rsidRPr="001878CE">
        <w:rPr>
          <w:rStyle w:val="FontStyle74"/>
          <w:b/>
          <w:sz w:val="24"/>
          <w:szCs w:val="24"/>
        </w:rPr>
        <w:t>8.</w:t>
      </w:r>
      <w:r w:rsidR="00E93FBE" w:rsidRPr="001878CE">
        <w:rPr>
          <w:rStyle w:val="FontStyle75"/>
          <w:b/>
          <w:sz w:val="24"/>
          <w:szCs w:val="24"/>
        </w:rPr>
        <w:t>Генотип</w:t>
      </w:r>
      <w:r w:rsidR="003B7FBF" w:rsidRPr="001878CE">
        <w:rPr>
          <w:rStyle w:val="FontStyle75"/>
          <w:b/>
          <w:sz w:val="24"/>
          <w:szCs w:val="24"/>
        </w:rPr>
        <w:t xml:space="preserve"> человека будет облада</w:t>
      </w:r>
      <w:r w:rsidR="00E93FBE" w:rsidRPr="001878CE">
        <w:rPr>
          <w:rStyle w:val="FontStyle75"/>
          <w:b/>
          <w:sz w:val="24"/>
          <w:szCs w:val="24"/>
        </w:rPr>
        <w:t>ть низкой свертываемостью крови:</w:t>
      </w:r>
    </w:p>
    <w:p w:rsidR="003F5217" w:rsidRPr="001878CE" w:rsidRDefault="003B7FBF" w:rsidP="001878CE">
      <w:pPr>
        <w:pStyle w:val="Style13"/>
        <w:widowControl/>
        <w:tabs>
          <w:tab w:val="left" w:pos="643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  <w:lang w:eastAsia="en-US"/>
        </w:rPr>
        <w:t xml:space="preserve">1. </w:t>
      </w:r>
      <w:r w:rsidRPr="001878CE">
        <w:rPr>
          <w:rStyle w:val="FontStyle75"/>
          <w:sz w:val="24"/>
          <w:szCs w:val="24"/>
          <w:lang w:val="en-US" w:eastAsia="en-US"/>
        </w:rPr>
        <w:t>X</w:t>
      </w:r>
      <w:r w:rsidRPr="001878CE">
        <w:rPr>
          <w:rStyle w:val="FontStyle75"/>
          <w:sz w:val="24"/>
          <w:szCs w:val="24"/>
          <w:lang w:eastAsia="en-US"/>
        </w:rPr>
        <w:t>"</w:t>
      </w:r>
      <w:r w:rsidRPr="001878CE">
        <w:rPr>
          <w:rStyle w:val="FontStyle75"/>
          <w:sz w:val="24"/>
          <w:szCs w:val="24"/>
          <w:lang w:val="en-US" w:eastAsia="en-US"/>
        </w:rPr>
        <w:t>X</w:t>
      </w:r>
      <w:r w:rsidRPr="001878CE">
        <w:rPr>
          <w:rStyle w:val="FontStyle75"/>
          <w:sz w:val="24"/>
          <w:szCs w:val="24"/>
          <w:vertAlign w:val="superscript"/>
          <w:lang w:val="en-US" w:eastAsia="en-US"/>
        </w:rPr>
        <w:t>h</w:t>
      </w:r>
      <w:r w:rsidRPr="001878CE">
        <w:rPr>
          <w:rStyle w:val="FontStyle75"/>
          <w:sz w:val="24"/>
          <w:szCs w:val="24"/>
          <w:lang w:eastAsia="en-US"/>
        </w:rPr>
        <w:t>;</w:t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3F5217" w:rsidRPr="001878CE">
        <w:rPr>
          <w:rStyle w:val="FontStyle74"/>
          <w:sz w:val="24"/>
          <w:szCs w:val="24"/>
        </w:rPr>
        <w:t>3. Х"Х</w:t>
      </w:r>
      <w:r w:rsidR="003F5217" w:rsidRPr="001878CE">
        <w:rPr>
          <w:rStyle w:val="FontStyle74"/>
          <w:sz w:val="24"/>
          <w:szCs w:val="24"/>
          <w:vertAlign w:val="superscript"/>
        </w:rPr>
        <w:t>Н</w:t>
      </w:r>
      <w:r w:rsidR="003F5217" w:rsidRPr="001878CE">
        <w:rPr>
          <w:rStyle w:val="FontStyle74"/>
          <w:sz w:val="24"/>
          <w:szCs w:val="24"/>
        </w:rPr>
        <w:t>;</w:t>
      </w:r>
    </w:p>
    <w:p w:rsidR="003F5217" w:rsidRPr="001878CE" w:rsidRDefault="003B7FBF" w:rsidP="001878CE">
      <w:pPr>
        <w:pStyle w:val="Style10"/>
        <w:widowControl/>
        <w:tabs>
          <w:tab w:val="left" w:pos="643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  <w:lang w:eastAsia="en-US"/>
        </w:rPr>
        <w:t xml:space="preserve">2. </w:t>
      </w:r>
      <w:r w:rsidRPr="001878CE">
        <w:rPr>
          <w:rStyle w:val="FontStyle75"/>
          <w:sz w:val="24"/>
          <w:szCs w:val="24"/>
          <w:lang w:val="en-US" w:eastAsia="en-US"/>
        </w:rPr>
        <w:t>X</w:t>
      </w:r>
      <w:r w:rsidRPr="001878CE">
        <w:rPr>
          <w:rStyle w:val="FontStyle75"/>
          <w:sz w:val="24"/>
          <w:szCs w:val="24"/>
          <w:lang w:eastAsia="en-US"/>
        </w:rPr>
        <w:t>"</w:t>
      </w:r>
      <w:r w:rsidRPr="001878CE">
        <w:rPr>
          <w:rStyle w:val="FontStyle75"/>
          <w:sz w:val="24"/>
          <w:szCs w:val="24"/>
          <w:lang w:val="en-US" w:eastAsia="en-US"/>
        </w:rPr>
        <w:t>X</w:t>
      </w:r>
      <w:r w:rsidRPr="001878CE">
        <w:rPr>
          <w:rStyle w:val="FontStyle75"/>
          <w:sz w:val="24"/>
          <w:szCs w:val="24"/>
          <w:vertAlign w:val="superscript"/>
          <w:lang w:val="en-US" w:eastAsia="en-US"/>
        </w:rPr>
        <w:t>h</w:t>
      </w:r>
      <w:r w:rsidRPr="001878CE">
        <w:rPr>
          <w:rStyle w:val="FontStyle75"/>
          <w:sz w:val="24"/>
          <w:szCs w:val="24"/>
          <w:lang w:eastAsia="en-US"/>
        </w:rPr>
        <w:t>;</w:t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795B63" w:rsidRPr="001878CE">
        <w:rPr>
          <w:rStyle w:val="FontStyle75"/>
          <w:sz w:val="24"/>
          <w:szCs w:val="24"/>
          <w:lang w:eastAsia="en-US"/>
        </w:rPr>
        <w:tab/>
      </w:r>
      <w:r w:rsidR="003F5217" w:rsidRPr="001878CE">
        <w:rPr>
          <w:rStyle w:val="FontStyle75"/>
          <w:sz w:val="24"/>
          <w:szCs w:val="24"/>
          <w:lang w:eastAsia="en-US"/>
        </w:rPr>
        <w:t xml:space="preserve">4. </w:t>
      </w:r>
      <w:r w:rsidR="003F5217" w:rsidRPr="001878CE">
        <w:rPr>
          <w:rStyle w:val="FontStyle75"/>
          <w:sz w:val="24"/>
          <w:szCs w:val="24"/>
          <w:lang w:val="en-US" w:eastAsia="en-US"/>
        </w:rPr>
        <w:t>X</w:t>
      </w:r>
      <w:r w:rsidR="003F5217" w:rsidRPr="001878CE">
        <w:rPr>
          <w:rStyle w:val="FontStyle75"/>
          <w:sz w:val="24"/>
          <w:szCs w:val="24"/>
          <w:vertAlign w:val="superscript"/>
          <w:lang w:val="en-US" w:eastAsia="en-US"/>
        </w:rPr>
        <w:t>h</w:t>
      </w:r>
      <w:r w:rsidR="003F5217" w:rsidRPr="001878CE">
        <w:rPr>
          <w:rStyle w:val="FontStyle75"/>
          <w:sz w:val="24"/>
          <w:szCs w:val="24"/>
          <w:lang w:val="en-US" w:eastAsia="en-US"/>
        </w:rPr>
        <w:t>Y</w:t>
      </w:r>
      <w:r w:rsidR="003F5217" w:rsidRPr="001878CE">
        <w:rPr>
          <w:rStyle w:val="FontStyle75"/>
          <w:sz w:val="24"/>
          <w:szCs w:val="24"/>
          <w:lang w:eastAsia="en-US"/>
        </w:rPr>
        <w:t>.</w:t>
      </w:r>
      <w:r w:rsidR="003F5217" w:rsidRPr="001878CE">
        <w:rPr>
          <w:rStyle w:val="FontStyle75"/>
          <w:sz w:val="24"/>
          <w:szCs w:val="24"/>
          <w:vertAlign w:val="superscript"/>
          <w:lang w:eastAsia="en-US"/>
        </w:rPr>
        <w:t>*</w:t>
      </w:r>
    </w:p>
    <w:p w:rsidR="003B7FBF" w:rsidRPr="001878CE" w:rsidRDefault="003F5217" w:rsidP="001878CE">
      <w:pPr>
        <w:pStyle w:val="Style10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9</w:t>
      </w:r>
      <w:r w:rsidR="003B7FBF" w:rsidRPr="001878CE">
        <w:rPr>
          <w:rStyle w:val="FontStyle75"/>
          <w:b/>
          <w:sz w:val="24"/>
          <w:szCs w:val="24"/>
        </w:rPr>
        <w:t xml:space="preserve">9. </w:t>
      </w:r>
      <w:r w:rsidR="002B50A7" w:rsidRPr="001878CE">
        <w:rPr>
          <w:rStyle w:val="FontStyle75"/>
          <w:b/>
          <w:sz w:val="24"/>
          <w:szCs w:val="24"/>
        </w:rPr>
        <w:t>Д</w:t>
      </w:r>
      <w:r w:rsidR="003B7FBF" w:rsidRPr="001878CE">
        <w:rPr>
          <w:rStyle w:val="FontStyle75"/>
          <w:b/>
          <w:sz w:val="24"/>
          <w:szCs w:val="24"/>
        </w:rPr>
        <w:t>ети могут родиться в семье от нормальной мамы и отца с волосат</w:t>
      </w:r>
      <w:r w:rsidR="002B50A7" w:rsidRPr="001878CE">
        <w:rPr>
          <w:rStyle w:val="FontStyle75"/>
          <w:b/>
          <w:sz w:val="24"/>
          <w:szCs w:val="24"/>
        </w:rPr>
        <w:t>ыми мочками ушей:</w:t>
      </w:r>
    </w:p>
    <w:p w:rsidR="003B7FBF" w:rsidRPr="001878CE" w:rsidRDefault="003B7FBF" w:rsidP="001878CE">
      <w:pPr>
        <w:pStyle w:val="Style13"/>
        <w:widowControl/>
        <w:tabs>
          <w:tab w:val="left" w:pos="65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все дети будут иметь волосатые мочки ушей;</w:t>
      </w:r>
    </w:p>
    <w:p w:rsidR="003B7FBF" w:rsidRPr="001878CE" w:rsidRDefault="003B7FBF" w:rsidP="001878CE">
      <w:pPr>
        <w:pStyle w:val="Style10"/>
        <w:widowControl/>
        <w:tabs>
          <w:tab w:val="left" w:pos="65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 xml:space="preserve">2. все </w:t>
      </w:r>
      <w:r w:rsidRPr="001878CE">
        <w:rPr>
          <w:rStyle w:val="FontStyle75"/>
          <w:sz w:val="24"/>
          <w:szCs w:val="24"/>
        </w:rPr>
        <w:t xml:space="preserve">мальчики будут иметь волосатые мочки </w:t>
      </w:r>
      <w:r w:rsidRPr="001878CE">
        <w:rPr>
          <w:rStyle w:val="FontStyle74"/>
          <w:sz w:val="24"/>
          <w:szCs w:val="24"/>
        </w:rPr>
        <w:t>ушей;</w:t>
      </w:r>
      <w:r w:rsidR="003F5217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3"/>
        <w:widowControl/>
        <w:tabs>
          <w:tab w:val="left" w:pos="65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 xml:space="preserve">3. все </w:t>
      </w:r>
      <w:r w:rsidRPr="001878CE">
        <w:rPr>
          <w:rStyle w:val="FontStyle75"/>
          <w:sz w:val="24"/>
          <w:szCs w:val="24"/>
        </w:rPr>
        <w:t xml:space="preserve">девочки </w:t>
      </w:r>
      <w:r w:rsidRPr="001878CE">
        <w:rPr>
          <w:rStyle w:val="FontStyle74"/>
          <w:sz w:val="24"/>
          <w:szCs w:val="24"/>
        </w:rPr>
        <w:t>будут иметь волосатые мочки ушей;</w:t>
      </w:r>
    </w:p>
    <w:p w:rsidR="003B7FBF" w:rsidRPr="001878CE" w:rsidRDefault="003B7FBF" w:rsidP="001878CE">
      <w:pPr>
        <w:pStyle w:val="Style13"/>
        <w:widowControl/>
        <w:tabs>
          <w:tab w:val="left" w:pos="653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pacing w:val="-10"/>
          <w:sz w:val="24"/>
          <w:szCs w:val="24"/>
        </w:rPr>
        <w:t>4. половина</w:t>
      </w:r>
      <w:r w:rsidRPr="001878CE">
        <w:rPr>
          <w:rStyle w:val="FontStyle74"/>
          <w:sz w:val="24"/>
          <w:szCs w:val="24"/>
        </w:rPr>
        <w:t xml:space="preserve"> мальчиков будут иметь волосатые мочки ушей.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65"/>
          <w:sz w:val="24"/>
          <w:szCs w:val="24"/>
        </w:rPr>
        <w:t>10</w:t>
      </w:r>
      <w:r w:rsidR="003F5217" w:rsidRPr="001878CE">
        <w:rPr>
          <w:rStyle w:val="FontStyle65"/>
          <w:sz w:val="24"/>
          <w:szCs w:val="24"/>
        </w:rPr>
        <w:t>0</w:t>
      </w:r>
      <w:r w:rsidRPr="001878CE">
        <w:rPr>
          <w:rStyle w:val="FontStyle65"/>
          <w:sz w:val="24"/>
          <w:szCs w:val="24"/>
        </w:rPr>
        <w:t>.</w:t>
      </w:r>
      <w:r w:rsidRPr="001878CE">
        <w:rPr>
          <w:rStyle w:val="FontStyle75"/>
          <w:b/>
          <w:sz w:val="24"/>
          <w:szCs w:val="24"/>
        </w:rPr>
        <w:t>Однодомными называются растения: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на одном растении формируются мужские и женские цветки;</w:t>
      </w:r>
      <w:r w:rsidR="003F5217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в одном цветке формируются мужские и женские гаметы;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в цветке формируются только мужские или только женские гаметы;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в цветке формируются только мужские половые органы.</w:t>
      </w:r>
    </w:p>
    <w:p w:rsidR="003B7FBF" w:rsidRPr="001878CE" w:rsidRDefault="00457F3C" w:rsidP="001878CE">
      <w:pPr>
        <w:pStyle w:val="Style8"/>
        <w:widowControl/>
        <w:spacing w:line="240" w:lineRule="auto"/>
        <w:ind w:firstLine="0"/>
        <w:rPr>
          <w:rStyle w:val="FontStyle75"/>
          <w:b/>
          <w:i/>
          <w:sz w:val="24"/>
          <w:szCs w:val="24"/>
        </w:rPr>
      </w:pPr>
      <w:r w:rsidRPr="001878CE">
        <w:rPr>
          <w:rStyle w:val="FontStyle65"/>
          <w:sz w:val="24"/>
          <w:szCs w:val="24"/>
        </w:rPr>
        <w:t>10</w:t>
      </w:r>
      <w:r w:rsidR="003B7FBF" w:rsidRPr="001878CE">
        <w:rPr>
          <w:rStyle w:val="FontStyle65"/>
          <w:sz w:val="24"/>
          <w:szCs w:val="24"/>
        </w:rPr>
        <w:t>1.</w:t>
      </w:r>
      <w:r w:rsidR="00A53935" w:rsidRPr="001878CE">
        <w:rPr>
          <w:rStyle w:val="FontStyle75"/>
          <w:b/>
          <w:sz w:val="24"/>
          <w:szCs w:val="24"/>
        </w:rPr>
        <w:t xml:space="preserve"> В</w:t>
      </w:r>
      <w:r w:rsidR="003B7FBF" w:rsidRPr="001878CE">
        <w:rPr>
          <w:rStyle w:val="FontStyle75"/>
          <w:b/>
          <w:sz w:val="24"/>
          <w:szCs w:val="24"/>
        </w:rPr>
        <w:t>первые детально изучил сц</w:t>
      </w:r>
      <w:r w:rsidR="00A53935" w:rsidRPr="001878CE">
        <w:rPr>
          <w:rStyle w:val="FontStyle75"/>
          <w:b/>
          <w:sz w:val="24"/>
          <w:szCs w:val="24"/>
        </w:rPr>
        <w:t>епленное наследование признаков: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Грегор Мендель;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Томас Морган;</w:t>
      </w:r>
      <w:r w:rsidR="00457F3C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3. Николай Вавилов;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ВольфганИоганнсен.</w:t>
      </w:r>
    </w:p>
    <w:p w:rsidR="003B7FBF" w:rsidRPr="001878CE" w:rsidRDefault="00457F3C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10</w:t>
      </w:r>
      <w:r w:rsidR="003B7FBF" w:rsidRPr="001878CE">
        <w:rPr>
          <w:rStyle w:val="FontStyle75"/>
          <w:b/>
          <w:sz w:val="24"/>
          <w:szCs w:val="24"/>
        </w:rPr>
        <w:t xml:space="preserve">2. </w:t>
      </w:r>
      <w:r w:rsidR="00A53935" w:rsidRPr="001878CE">
        <w:rPr>
          <w:rStyle w:val="FontStyle75"/>
          <w:b/>
          <w:sz w:val="24"/>
          <w:szCs w:val="24"/>
        </w:rPr>
        <w:t>Интерференция – это: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нерасхождение хромосом;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  <w:vertAlign w:val="superscript"/>
        </w:rPr>
      </w:pPr>
      <w:r w:rsidRPr="001878CE">
        <w:rPr>
          <w:rStyle w:val="FontStyle74"/>
          <w:sz w:val="24"/>
          <w:szCs w:val="24"/>
        </w:rPr>
        <w:t>2. подавление перекреста хромосом в одном месте перекрестами, происходящими в других местах;</w:t>
      </w:r>
      <w:r w:rsidR="00035A1F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 xml:space="preserve">3. обмен участками </w:t>
      </w:r>
      <w:r w:rsidRPr="001878CE">
        <w:rPr>
          <w:rStyle w:val="FontStyle61"/>
          <w:sz w:val="24"/>
          <w:szCs w:val="24"/>
        </w:rPr>
        <w:t xml:space="preserve">гомологичных </w:t>
      </w:r>
      <w:r w:rsidRPr="001878CE">
        <w:rPr>
          <w:rStyle w:val="FontStyle74"/>
          <w:sz w:val="24"/>
          <w:szCs w:val="24"/>
        </w:rPr>
        <w:t>хромосом;</w:t>
      </w:r>
    </w:p>
    <w:p w:rsidR="003B7FBF" w:rsidRPr="001878CE" w:rsidRDefault="003B7FBF" w:rsidP="001878CE">
      <w:pPr>
        <w:pStyle w:val="Style13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4. обмен участками не</w:t>
      </w:r>
      <w:r w:rsidRPr="001878CE">
        <w:rPr>
          <w:rStyle w:val="FontStyle61"/>
          <w:sz w:val="24"/>
          <w:szCs w:val="24"/>
        </w:rPr>
        <w:t xml:space="preserve">гомологичных </w:t>
      </w:r>
      <w:r w:rsidRPr="001878CE">
        <w:rPr>
          <w:rStyle w:val="FontStyle74"/>
          <w:sz w:val="24"/>
          <w:szCs w:val="24"/>
        </w:rPr>
        <w:t>хромосом.</w:t>
      </w:r>
    </w:p>
    <w:p w:rsidR="003B7FBF" w:rsidRPr="001878CE" w:rsidRDefault="00035A1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4"/>
          <w:b/>
          <w:sz w:val="24"/>
          <w:szCs w:val="24"/>
        </w:rPr>
        <w:t>10</w:t>
      </w:r>
      <w:r w:rsidR="003B7FBF" w:rsidRPr="001878CE">
        <w:rPr>
          <w:rStyle w:val="FontStyle75"/>
          <w:b/>
          <w:sz w:val="24"/>
          <w:szCs w:val="24"/>
        </w:rPr>
        <w:t xml:space="preserve">3. </w:t>
      </w:r>
      <w:r w:rsidR="00E758F2" w:rsidRPr="001878CE">
        <w:rPr>
          <w:rStyle w:val="FontStyle75"/>
          <w:b/>
          <w:sz w:val="24"/>
          <w:szCs w:val="24"/>
        </w:rPr>
        <w:t>Г</w:t>
      </w:r>
      <w:r w:rsidR="003B7FBF" w:rsidRPr="001878CE">
        <w:rPr>
          <w:rStyle w:val="FontStyle75"/>
          <w:b/>
          <w:sz w:val="24"/>
          <w:szCs w:val="24"/>
        </w:rPr>
        <w:t>амет у гетерозиготного орг</w:t>
      </w:r>
      <w:r w:rsidR="00E758F2" w:rsidRPr="001878CE">
        <w:rPr>
          <w:rStyle w:val="FontStyle75"/>
          <w:b/>
          <w:sz w:val="24"/>
          <w:szCs w:val="24"/>
        </w:rPr>
        <w:t>анизма образуется всегда больше:</w:t>
      </w:r>
    </w:p>
    <w:p w:rsidR="00035A1F" w:rsidRPr="001878CE" w:rsidRDefault="003B7FBF" w:rsidP="001878CE">
      <w:pPr>
        <w:pStyle w:val="Style43"/>
        <w:widowControl/>
        <w:jc w:val="both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>1</w:t>
      </w:r>
      <w:r w:rsidRPr="001878CE">
        <w:rPr>
          <w:rStyle w:val="FontStyle74"/>
          <w:sz w:val="24"/>
          <w:szCs w:val="24"/>
        </w:rPr>
        <w:t>. кроссоверных;</w:t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3E54B6">
        <w:rPr>
          <w:rStyle w:val="FontStyle74"/>
          <w:sz w:val="24"/>
          <w:szCs w:val="24"/>
        </w:rPr>
        <w:tab/>
      </w:r>
      <w:r w:rsidR="00035A1F" w:rsidRPr="001878CE">
        <w:rPr>
          <w:rStyle w:val="FontStyle74"/>
          <w:sz w:val="24"/>
          <w:szCs w:val="24"/>
        </w:rPr>
        <w:t>3. одинаковых;</w:t>
      </w:r>
    </w:p>
    <w:p w:rsidR="00035A1F" w:rsidRPr="001878CE" w:rsidRDefault="003B7FBF" w:rsidP="001878CE">
      <w:pPr>
        <w:pStyle w:val="Style43"/>
        <w:widowControl/>
        <w:jc w:val="both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2. </w:t>
      </w:r>
      <w:r w:rsidRPr="001878CE">
        <w:rPr>
          <w:rStyle w:val="FontStyle74"/>
          <w:sz w:val="24"/>
          <w:szCs w:val="24"/>
        </w:rPr>
        <w:t>некроссоверных;</w:t>
      </w:r>
      <w:r w:rsidR="00035A1F" w:rsidRPr="001878CE">
        <w:rPr>
          <w:rStyle w:val="FontStyle74"/>
          <w:sz w:val="24"/>
          <w:szCs w:val="24"/>
          <w:vertAlign w:val="superscript"/>
        </w:rPr>
        <w:t>*</w:t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3E54B6">
        <w:rPr>
          <w:rStyle w:val="FontStyle74"/>
          <w:sz w:val="24"/>
          <w:szCs w:val="24"/>
        </w:rPr>
        <w:tab/>
      </w:r>
      <w:r w:rsidR="00035A1F" w:rsidRPr="001878CE">
        <w:rPr>
          <w:rStyle w:val="FontStyle74"/>
          <w:sz w:val="24"/>
          <w:szCs w:val="24"/>
        </w:rPr>
        <w:t>4. разных.</w:t>
      </w:r>
    </w:p>
    <w:p w:rsidR="003B7FBF" w:rsidRPr="001878CE" w:rsidRDefault="00035A1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10</w:t>
      </w:r>
      <w:r w:rsidR="003B7FBF" w:rsidRPr="001878CE">
        <w:rPr>
          <w:rStyle w:val="FontStyle75"/>
          <w:b/>
          <w:sz w:val="24"/>
          <w:szCs w:val="24"/>
        </w:rPr>
        <w:t>4. Число групп сцепления равно:</w:t>
      </w:r>
    </w:p>
    <w:p w:rsidR="003B7FBF" w:rsidRPr="001878CE" w:rsidRDefault="003B7FBF" w:rsidP="001878CE">
      <w:pPr>
        <w:pStyle w:val="Style13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диплоидному числу хромосом организма;</w:t>
      </w:r>
    </w:p>
    <w:p w:rsidR="003B7FBF" w:rsidRPr="001878CE" w:rsidRDefault="003B7FBF" w:rsidP="001878CE">
      <w:pPr>
        <w:pStyle w:val="Style13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гаплоидному числу хромосом организма;</w:t>
      </w:r>
      <w:r w:rsidR="00035A1F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 xml:space="preserve">3. числу </w:t>
      </w:r>
      <w:r w:rsidRPr="001878CE">
        <w:rPr>
          <w:rStyle w:val="FontStyle75"/>
          <w:sz w:val="24"/>
          <w:szCs w:val="24"/>
        </w:rPr>
        <w:t>половых хромосом;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числу аутосом.</w:t>
      </w:r>
    </w:p>
    <w:p w:rsidR="003B7FBF" w:rsidRPr="001878CE" w:rsidRDefault="00035A1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62"/>
          <w:rFonts w:ascii="Times New Roman" w:hAnsi="Times New Roman" w:cs="Times New Roman"/>
          <w:b/>
          <w:i w:val="0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10</w:t>
      </w:r>
      <w:r w:rsidR="003B7FBF" w:rsidRPr="001878CE">
        <w:rPr>
          <w:rStyle w:val="FontStyle75"/>
          <w:b/>
          <w:sz w:val="24"/>
          <w:szCs w:val="24"/>
        </w:rPr>
        <w:t xml:space="preserve">5. </w:t>
      </w:r>
      <w:r w:rsidR="003C23F3" w:rsidRPr="001878CE">
        <w:rPr>
          <w:rStyle w:val="FontStyle75"/>
          <w:b/>
          <w:sz w:val="24"/>
          <w:szCs w:val="24"/>
        </w:rPr>
        <w:t>К</w:t>
      </w:r>
      <w:r w:rsidR="003B7FBF" w:rsidRPr="001878CE">
        <w:rPr>
          <w:rStyle w:val="FontStyle75"/>
          <w:b/>
          <w:sz w:val="24"/>
          <w:szCs w:val="24"/>
        </w:rPr>
        <w:t>россоверные гаметы обр</w:t>
      </w:r>
      <w:r w:rsidR="003C23F3" w:rsidRPr="001878CE">
        <w:rPr>
          <w:rStyle w:val="FontStyle75"/>
          <w:b/>
          <w:sz w:val="24"/>
          <w:szCs w:val="24"/>
        </w:rPr>
        <w:t>азуются у дигетерозиготы АВ//ав:</w:t>
      </w:r>
    </w:p>
    <w:p w:rsidR="009A3D3B" w:rsidRPr="001878CE" w:rsidRDefault="003B7FBF" w:rsidP="001878CE">
      <w:pPr>
        <w:pStyle w:val="Style10"/>
        <w:widowControl/>
        <w:tabs>
          <w:tab w:val="left" w:pos="643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64"/>
          <w:b w:val="0"/>
          <w:i w:val="0"/>
          <w:sz w:val="24"/>
          <w:szCs w:val="24"/>
        </w:rPr>
        <w:t xml:space="preserve">1. </w:t>
      </w:r>
      <w:r w:rsidRPr="001878CE">
        <w:rPr>
          <w:rStyle w:val="FontStyle74"/>
          <w:sz w:val="24"/>
          <w:szCs w:val="24"/>
        </w:rPr>
        <w:t>АВ;</w:t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795B63" w:rsidRPr="001878CE">
        <w:rPr>
          <w:rStyle w:val="FontStyle74"/>
          <w:sz w:val="24"/>
          <w:szCs w:val="24"/>
        </w:rPr>
        <w:tab/>
      </w:r>
      <w:r w:rsidR="003E54B6">
        <w:rPr>
          <w:rStyle w:val="FontStyle74"/>
          <w:sz w:val="24"/>
          <w:szCs w:val="24"/>
        </w:rPr>
        <w:tab/>
      </w:r>
      <w:r w:rsidR="003E54B6">
        <w:rPr>
          <w:rStyle w:val="FontStyle74"/>
          <w:sz w:val="24"/>
          <w:szCs w:val="24"/>
        </w:rPr>
        <w:tab/>
      </w:r>
      <w:r w:rsidR="009A3D3B" w:rsidRPr="001878CE">
        <w:rPr>
          <w:rStyle w:val="FontStyle75"/>
          <w:sz w:val="24"/>
          <w:szCs w:val="24"/>
        </w:rPr>
        <w:t>3. Ав;</w:t>
      </w:r>
      <w:r w:rsidR="009A3D3B" w:rsidRPr="001878CE">
        <w:rPr>
          <w:rStyle w:val="FontStyle75"/>
          <w:sz w:val="24"/>
          <w:szCs w:val="24"/>
          <w:vertAlign w:val="superscript"/>
        </w:rPr>
        <w:t>*</w:t>
      </w:r>
    </w:p>
    <w:p w:rsidR="00C473A0" w:rsidRPr="001878CE" w:rsidRDefault="003B7FBF" w:rsidP="001878CE">
      <w:pPr>
        <w:pStyle w:val="Style10"/>
        <w:widowControl/>
        <w:tabs>
          <w:tab w:val="left" w:pos="643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lastRenderedPageBreak/>
        <w:t>2. ав;</w:t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C473A0" w:rsidRPr="001878CE">
        <w:rPr>
          <w:rStyle w:val="FontStyle75"/>
          <w:sz w:val="24"/>
          <w:szCs w:val="24"/>
        </w:rPr>
        <w:t>4. Вв.</w:t>
      </w:r>
    </w:p>
    <w:p w:rsidR="003B7FBF" w:rsidRPr="001878CE" w:rsidRDefault="00CA3B06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10</w:t>
      </w:r>
      <w:r w:rsidR="003B7FBF" w:rsidRPr="001878CE">
        <w:rPr>
          <w:rStyle w:val="FontStyle75"/>
          <w:b/>
          <w:sz w:val="24"/>
          <w:szCs w:val="24"/>
        </w:rPr>
        <w:t xml:space="preserve">6. </w:t>
      </w:r>
      <w:r w:rsidR="005B6C53" w:rsidRPr="001878CE">
        <w:rPr>
          <w:rStyle w:val="FontStyle75"/>
          <w:b/>
          <w:sz w:val="24"/>
          <w:szCs w:val="24"/>
        </w:rPr>
        <w:t>К</w:t>
      </w:r>
      <w:r w:rsidR="003B7FBF" w:rsidRPr="001878CE">
        <w:rPr>
          <w:rStyle w:val="FontStyle75"/>
          <w:b/>
          <w:sz w:val="24"/>
          <w:szCs w:val="24"/>
        </w:rPr>
        <w:t>россинговер</w:t>
      </w:r>
      <w:r w:rsidR="005B6C53" w:rsidRPr="001878CE">
        <w:rPr>
          <w:rStyle w:val="FontStyle75"/>
          <w:b/>
          <w:sz w:val="24"/>
          <w:szCs w:val="24"/>
        </w:rPr>
        <w:t xml:space="preserve"> происходит на стадии мейоза:</w:t>
      </w:r>
    </w:p>
    <w:p w:rsidR="00CA3B06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профаза I;</w:t>
      </w:r>
      <w:r w:rsidR="00CA3B06" w:rsidRPr="001878CE">
        <w:rPr>
          <w:rStyle w:val="FontStyle75"/>
          <w:sz w:val="24"/>
          <w:szCs w:val="24"/>
          <w:vertAlign w:val="superscript"/>
        </w:rPr>
        <w:t>*</w:t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CA3B06" w:rsidRPr="001878CE">
        <w:rPr>
          <w:rStyle w:val="FontStyle75"/>
          <w:sz w:val="24"/>
          <w:szCs w:val="24"/>
        </w:rPr>
        <w:t>3. метафаза I;</w:t>
      </w:r>
    </w:p>
    <w:p w:rsidR="00CA3B06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анафаза II;</w:t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795B63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CA3B06" w:rsidRPr="001878CE">
        <w:rPr>
          <w:rStyle w:val="FontStyle75"/>
          <w:sz w:val="24"/>
          <w:szCs w:val="24"/>
        </w:rPr>
        <w:t>4. телофаза II.</w:t>
      </w:r>
    </w:p>
    <w:p w:rsidR="003B7FBF" w:rsidRPr="001878CE" w:rsidRDefault="00CA3B06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10</w:t>
      </w:r>
      <w:r w:rsidR="003B7FBF" w:rsidRPr="001878CE">
        <w:rPr>
          <w:rStyle w:val="FontStyle75"/>
          <w:b/>
          <w:sz w:val="24"/>
          <w:szCs w:val="24"/>
        </w:rPr>
        <w:t>7. Генетические карты представляют собой:</w:t>
      </w:r>
    </w:p>
    <w:p w:rsidR="003B7FBF" w:rsidRPr="001878CE" w:rsidRDefault="003B7FBF" w:rsidP="001878CE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схематическое изображение относительного расположения генов одной группы сцепления;</w:t>
      </w:r>
      <w:r w:rsidR="00CA3B06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схематическое изображение относительного расположения генов нескольких групп сцепления;</w:t>
      </w:r>
    </w:p>
    <w:p w:rsidR="003B7FBF" w:rsidRPr="001878CE" w:rsidRDefault="003B7FBF" w:rsidP="001878CE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3. схематическое изображение кариотипа;</w:t>
      </w:r>
    </w:p>
    <w:p w:rsidR="003B7FBF" w:rsidRPr="001878CE" w:rsidRDefault="003B7FBF" w:rsidP="001878CE">
      <w:pPr>
        <w:pStyle w:val="Style13"/>
        <w:widowControl/>
        <w:tabs>
          <w:tab w:val="left" w:pos="55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4. схематическое изображение генов.</w:t>
      </w:r>
    </w:p>
    <w:p w:rsidR="003B7FBF" w:rsidRPr="001878CE" w:rsidRDefault="00CA3B06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4"/>
          <w:b/>
          <w:sz w:val="24"/>
          <w:szCs w:val="24"/>
        </w:rPr>
        <w:t>10</w:t>
      </w:r>
      <w:r w:rsidR="003B7FBF" w:rsidRPr="001878CE">
        <w:rPr>
          <w:rStyle w:val="FontStyle74"/>
          <w:b/>
          <w:sz w:val="24"/>
          <w:szCs w:val="24"/>
        </w:rPr>
        <w:t xml:space="preserve">8. </w:t>
      </w:r>
      <w:r w:rsidR="003B7FBF" w:rsidRPr="001878CE">
        <w:rPr>
          <w:rStyle w:val="FontStyle75"/>
          <w:b/>
          <w:sz w:val="24"/>
          <w:szCs w:val="24"/>
        </w:rPr>
        <w:t>Укажите цис-положение генов (состояние притяжения):</w:t>
      </w:r>
    </w:p>
    <w:p w:rsidR="00DE15D3" w:rsidRPr="001878CE" w:rsidRDefault="003B7FBF" w:rsidP="001878CE">
      <w:pPr>
        <w:pStyle w:val="Style8"/>
        <w:widowControl/>
        <w:spacing w:line="240" w:lineRule="auto"/>
        <w:ind w:firstLine="29"/>
        <w:jc w:val="left"/>
        <w:rPr>
          <w:rStyle w:val="FontStyle64"/>
          <w:b w:val="0"/>
          <w:i w:val="0"/>
          <w:sz w:val="24"/>
          <w:szCs w:val="24"/>
        </w:rPr>
      </w:pPr>
      <w:r w:rsidRPr="001878CE">
        <w:t>1. АВ//ав;</w:t>
      </w:r>
      <w:r w:rsidR="00DE15D3" w:rsidRPr="001878CE">
        <w:rPr>
          <w:rStyle w:val="FontStyle64"/>
          <w:b w:val="0"/>
          <w:i w:val="0"/>
          <w:sz w:val="24"/>
          <w:szCs w:val="24"/>
          <w:vertAlign w:val="superscript"/>
        </w:rPr>
        <w:t>*</w:t>
      </w:r>
      <w:r w:rsidR="00A56FF1" w:rsidRPr="001878CE">
        <w:rPr>
          <w:rStyle w:val="FontStyle64"/>
          <w:b w:val="0"/>
          <w:i w:val="0"/>
          <w:sz w:val="24"/>
          <w:szCs w:val="24"/>
        </w:rPr>
        <w:tab/>
      </w:r>
      <w:r w:rsidR="00A56FF1" w:rsidRPr="001878CE">
        <w:rPr>
          <w:rStyle w:val="FontStyle64"/>
          <w:b w:val="0"/>
          <w:i w:val="0"/>
          <w:sz w:val="24"/>
          <w:szCs w:val="24"/>
        </w:rPr>
        <w:tab/>
      </w:r>
      <w:r w:rsidR="00A56FF1" w:rsidRPr="001878CE">
        <w:rPr>
          <w:rStyle w:val="FontStyle64"/>
          <w:b w:val="0"/>
          <w:i w:val="0"/>
          <w:sz w:val="24"/>
          <w:szCs w:val="24"/>
        </w:rPr>
        <w:tab/>
      </w:r>
      <w:r w:rsidR="00A56FF1" w:rsidRPr="001878CE">
        <w:rPr>
          <w:rStyle w:val="FontStyle64"/>
          <w:b w:val="0"/>
          <w:i w:val="0"/>
          <w:sz w:val="24"/>
          <w:szCs w:val="24"/>
        </w:rPr>
        <w:tab/>
      </w:r>
      <w:r w:rsidR="00A56FF1" w:rsidRPr="001878CE">
        <w:rPr>
          <w:rStyle w:val="FontStyle64"/>
          <w:b w:val="0"/>
          <w:i w:val="0"/>
          <w:sz w:val="24"/>
          <w:szCs w:val="24"/>
        </w:rPr>
        <w:tab/>
      </w:r>
      <w:r w:rsidR="003E54B6">
        <w:rPr>
          <w:rStyle w:val="FontStyle64"/>
          <w:b w:val="0"/>
          <w:i w:val="0"/>
          <w:sz w:val="24"/>
          <w:szCs w:val="24"/>
        </w:rPr>
        <w:tab/>
      </w:r>
      <w:r w:rsidR="00DE15D3" w:rsidRPr="001878CE">
        <w:rPr>
          <w:rStyle w:val="FontStyle64"/>
          <w:b w:val="0"/>
          <w:i w:val="0"/>
          <w:sz w:val="24"/>
          <w:szCs w:val="24"/>
        </w:rPr>
        <w:t>3. АВ//аВ;</w:t>
      </w:r>
    </w:p>
    <w:p w:rsidR="00DE15D3" w:rsidRPr="001878CE" w:rsidRDefault="003B7FBF" w:rsidP="001878CE">
      <w:pPr>
        <w:pStyle w:val="Style8"/>
        <w:widowControl/>
        <w:spacing w:line="240" w:lineRule="auto"/>
        <w:ind w:firstLine="29"/>
        <w:jc w:val="left"/>
        <w:rPr>
          <w:rStyle w:val="FontStyle64"/>
          <w:b w:val="0"/>
          <w:bCs w:val="0"/>
          <w:i w:val="0"/>
          <w:iCs w:val="0"/>
          <w:sz w:val="24"/>
          <w:szCs w:val="24"/>
        </w:rPr>
      </w:pPr>
      <w:r w:rsidRPr="001878CE">
        <w:rPr>
          <w:rStyle w:val="FontStyle64"/>
          <w:b w:val="0"/>
          <w:i w:val="0"/>
          <w:sz w:val="24"/>
          <w:szCs w:val="24"/>
        </w:rPr>
        <w:t>2. Ав//аВ;</w:t>
      </w:r>
      <w:r w:rsidR="00A56FF1" w:rsidRPr="001878CE">
        <w:rPr>
          <w:rStyle w:val="FontStyle64"/>
          <w:b w:val="0"/>
          <w:i w:val="0"/>
          <w:sz w:val="24"/>
          <w:szCs w:val="24"/>
        </w:rPr>
        <w:tab/>
      </w:r>
      <w:r w:rsidR="00A56FF1" w:rsidRPr="001878CE">
        <w:rPr>
          <w:rStyle w:val="FontStyle64"/>
          <w:b w:val="0"/>
          <w:i w:val="0"/>
          <w:sz w:val="24"/>
          <w:szCs w:val="24"/>
        </w:rPr>
        <w:tab/>
      </w:r>
      <w:r w:rsidR="00A56FF1" w:rsidRPr="001878CE">
        <w:rPr>
          <w:rStyle w:val="FontStyle64"/>
          <w:b w:val="0"/>
          <w:i w:val="0"/>
          <w:sz w:val="24"/>
          <w:szCs w:val="24"/>
        </w:rPr>
        <w:tab/>
      </w:r>
      <w:r w:rsidR="00A56FF1" w:rsidRPr="001878CE">
        <w:rPr>
          <w:rStyle w:val="FontStyle64"/>
          <w:b w:val="0"/>
          <w:i w:val="0"/>
          <w:sz w:val="24"/>
          <w:szCs w:val="24"/>
        </w:rPr>
        <w:tab/>
      </w:r>
      <w:r w:rsidR="00A56FF1" w:rsidRPr="001878CE">
        <w:rPr>
          <w:rStyle w:val="FontStyle64"/>
          <w:b w:val="0"/>
          <w:i w:val="0"/>
          <w:sz w:val="24"/>
          <w:szCs w:val="24"/>
        </w:rPr>
        <w:tab/>
      </w:r>
      <w:r w:rsidR="003E54B6">
        <w:rPr>
          <w:rStyle w:val="FontStyle64"/>
          <w:b w:val="0"/>
          <w:i w:val="0"/>
          <w:sz w:val="24"/>
          <w:szCs w:val="24"/>
        </w:rPr>
        <w:tab/>
      </w:r>
      <w:r w:rsidR="00DE15D3" w:rsidRPr="001878CE">
        <w:rPr>
          <w:rStyle w:val="FontStyle64"/>
          <w:b w:val="0"/>
          <w:i w:val="0"/>
          <w:sz w:val="24"/>
          <w:szCs w:val="24"/>
        </w:rPr>
        <w:t>4. Ав//АВ.</w:t>
      </w:r>
    </w:p>
    <w:p w:rsidR="003B7FBF" w:rsidRPr="001878CE" w:rsidRDefault="00DE15D3" w:rsidP="001878CE">
      <w:pPr>
        <w:pStyle w:val="Style10"/>
        <w:widowControl/>
        <w:tabs>
          <w:tab w:val="left" w:pos="51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10</w:t>
      </w:r>
      <w:r w:rsidR="003B7FBF" w:rsidRPr="001878CE">
        <w:rPr>
          <w:rStyle w:val="FontStyle75"/>
          <w:b/>
          <w:sz w:val="24"/>
          <w:szCs w:val="24"/>
        </w:rPr>
        <w:t xml:space="preserve">9. </w:t>
      </w:r>
      <w:r w:rsidR="005D08F1" w:rsidRPr="001878CE">
        <w:rPr>
          <w:rStyle w:val="FontStyle75"/>
          <w:b/>
          <w:sz w:val="24"/>
          <w:szCs w:val="24"/>
        </w:rPr>
        <w:t>О</w:t>
      </w:r>
      <w:r w:rsidR="003B7FBF" w:rsidRPr="001878CE">
        <w:rPr>
          <w:rStyle w:val="FontStyle75"/>
          <w:b/>
          <w:sz w:val="24"/>
          <w:szCs w:val="24"/>
        </w:rPr>
        <w:t>тношение наблюдаемой частоты двойных</w:t>
      </w:r>
      <w:r w:rsidR="003B7FBF" w:rsidRPr="001878CE">
        <w:rPr>
          <w:rStyle w:val="FontStyle74"/>
          <w:b/>
          <w:sz w:val="24"/>
          <w:szCs w:val="24"/>
        </w:rPr>
        <w:t>кроссоверов</w:t>
      </w:r>
      <w:r w:rsidR="005D08F1" w:rsidRPr="001878CE">
        <w:rPr>
          <w:rStyle w:val="FontStyle75"/>
          <w:b/>
          <w:sz w:val="24"/>
          <w:szCs w:val="24"/>
        </w:rPr>
        <w:t>к теоретически ожидаемой вычисляют как показатель:</w:t>
      </w:r>
    </w:p>
    <w:p w:rsidR="003B7FBF" w:rsidRPr="001878CE" w:rsidRDefault="003B7FBF" w:rsidP="001878CE">
      <w:pPr>
        <w:pStyle w:val="Style13"/>
        <w:widowControl/>
        <w:tabs>
          <w:tab w:val="left" w:pos="58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1. интерференцию;</w:t>
      </w:r>
    </w:p>
    <w:p w:rsidR="003B7FBF" w:rsidRPr="001878CE" w:rsidRDefault="003B7FBF" w:rsidP="001878CE">
      <w:pPr>
        <w:pStyle w:val="Style13"/>
        <w:widowControl/>
        <w:tabs>
          <w:tab w:val="left" w:pos="58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коэффициент коинциденции;</w:t>
      </w:r>
    </w:p>
    <w:p w:rsidR="003B7FBF" w:rsidRPr="001878CE" w:rsidRDefault="003B7FBF" w:rsidP="001878CE">
      <w:pPr>
        <w:pStyle w:val="Style13"/>
        <w:widowControl/>
        <w:tabs>
          <w:tab w:val="left" w:pos="586"/>
        </w:tabs>
        <w:spacing w:line="240" w:lineRule="auto"/>
        <w:ind w:firstLine="0"/>
      </w:pPr>
      <w:r w:rsidRPr="001878CE">
        <w:rPr>
          <w:rStyle w:val="FontStyle74"/>
          <w:sz w:val="24"/>
          <w:szCs w:val="24"/>
        </w:rPr>
        <w:t>3.частоту кроссинговера;</w:t>
      </w:r>
      <w:r w:rsidR="00DE15D3" w:rsidRPr="001878CE">
        <w:rPr>
          <w:rStyle w:val="FontStyle74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3"/>
        <w:widowControl/>
        <w:tabs>
          <w:tab w:val="left" w:pos="586"/>
        </w:tabs>
        <w:spacing w:line="240" w:lineRule="auto"/>
        <w:ind w:firstLine="0"/>
        <w:rPr>
          <w:vertAlign w:val="superscript"/>
        </w:rPr>
      </w:pPr>
      <w:r w:rsidRPr="001878CE">
        <w:t>4.соматический кроссинговер.</w:t>
      </w:r>
    </w:p>
    <w:p w:rsidR="003B7FBF" w:rsidRPr="001878CE" w:rsidRDefault="003B7FBF" w:rsidP="001878CE">
      <w:pPr>
        <w:pStyle w:val="Style10"/>
        <w:widowControl/>
        <w:tabs>
          <w:tab w:val="left" w:pos="710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65"/>
          <w:sz w:val="24"/>
          <w:szCs w:val="24"/>
        </w:rPr>
        <w:t>1</w:t>
      </w:r>
      <w:r w:rsidR="00DE15D3" w:rsidRPr="001878CE">
        <w:rPr>
          <w:rStyle w:val="FontStyle65"/>
          <w:sz w:val="24"/>
          <w:szCs w:val="24"/>
        </w:rPr>
        <w:t>1</w:t>
      </w:r>
      <w:r w:rsidRPr="001878CE">
        <w:rPr>
          <w:rStyle w:val="FontStyle65"/>
          <w:sz w:val="24"/>
          <w:szCs w:val="24"/>
        </w:rPr>
        <w:t xml:space="preserve">0. </w:t>
      </w:r>
      <w:r w:rsidRPr="001878CE">
        <w:rPr>
          <w:rStyle w:val="FontStyle75"/>
          <w:b/>
          <w:sz w:val="24"/>
          <w:szCs w:val="24"/>
        </w:rPr>
        <w:t>Генетическое расстояние между генами выражается:</w:t>
      </w:r>
    </w:p>
    <w:p w:rsidR="00A7179E" w:rsidRPr="001878CE" w:rsidRDefault="003B7FBF" w:rsidP="001878CE">
      <w:pPr>
        <w:pStyle w:val="Style13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4"/>
          <w:sz w:val="24"/>
          <w:szCs w:val="24"/>
        </w:rPr>
        <w:t>1. в сантиметрах;</w:t>
      </w:r>
      <w:r w:rsidR="00901BBA" w:rsidRPr="001878CE">
        <w:rPr>
          <w:rStyle w:val="FontStyle74"/>
          <w:sz w:val="24"/>
          <w:szCs w:val="24"/>
        </w:rPr>
        <w:tab/>
      </w:r>
      <w:r w:rsidR="00901BBA" w:rsidRPr="001878CE">
        <w:rPr>
          <w:rStyle w:val="FontStyle74"/>
          <w:sz w:val="24"/>
          <w:szCs w:val="24"/>
        </w:rPr>
        <w:tab/>
      </w:r>
      <w:r w:rsidR="00901BBA" w:rsidRPr="001878CE">
        <w:rPr>
          <w:rStyle w:val="FontStyle74"/>
          <w:sz w:val="24"/>
          <w:szCs w:val="24"/>
        </w:rPr>
        <w:tab/>
      </w:r>
      <w:r w:rsidR="00901BBA" w:rsidRPr="001878CE">
        <w:rPr>
          <w:rStyle w:val="FontStyle74"/>
          <w:sz w:val="24"/>
          <w:szCs w:val="24"/>
        </w:rPr>
        <w:tab/>
      </w:r>
      <w:r w:rsidR="003E54B6">
        <w:rPr>
          <w:rStyle w:val="FontStyle74"/>
          <w:sz w:val="24"/>
          <w:szCs w:val="24"/>
        </w:rPr>
        <w:tab/>
      </w:r>
      <w:r w:rsidR="00A7179E" w:rsidRPr="001878CE">
        <w:rPr>
          <w:rStyle w:val="FontStyle75"/>
          <w:sz w:val="24"/>
          <w:szCs w:val="24"/>
        </w:rPr>
        <w:t xml:space="preserve">3. </w:t>
      </w:r>
      <w:r w:rsidR="00A7179E" w:rsidRPr="001878CE">
        <w:rPr>
          <w:rStyle w:val="FontStyle74"/>
          <w:sz w:val="24"/>
          <w:szCs w:val="24"/>
        </w:rPr>
        <w:t>в морганидах;</w:t>
      </w:r>
      <w:r w:rsidR="00A7179E" w:rsidRPr="001878CE">
        <w:rPr>
          <w:rStyle w:val="FontStyle74"/>
          <w:sz w:val="24"/>
          <w:szCs w:val="24"/>
          <w:vertAlign w:val="superscript"/>
        </w:rPr>
        <w:t>*</w:t>
      </w:r>
    </w:p>
    <w:p w:rsidR="00A7179E" w:rsidRPr="001878CE" w:rsidRDefault="003B7FBF" w:rsidP="001878CE">
      <w:pPr>
        <w:pStyle w:val="Style13"/>
        <w:widowControl/>
        <w:tabs>
          <w:tab w:val="left" w:pos="595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4"/>
          <w:sz w:val="24"/>
          <w:szCs w:val="24"/>
        </w:rPr>
        <w:t>2. в микрометрах;</w:t>
      </w:r>
      <w:r w:rsidR="00901BBA" w:rsidRPr="001878CE">
        <w:rPr>
          <w:rStyle w:val="FontStyle74"/>
          <w:sz w:val="24"/>
          <w:szCs w:val="24"/>
        </w:rPr>
        <w:tab/>
      </w:r>
      <w:r w:rsidR="00901BBA" w:rsidRPr="001878CE">
        <w:rPr>
          <w:rStyle w:val="FontStyle74"/>
          <w:sz w:val="24"/>
          <w:szCs w:val="24"/>
        </w:rPr>
        <w:tab/>
      </w:r>
      <w:r w:rsidR="00901BBA" w:rsidRPr="001878CE">
        <w:rPr>
          <w:rStyle w:val="FontStyle74"/>
          <w:sz w:val="24"/>
          <w:szCs w:val="24"/>
        </w:rPr>
        <w:tab/>
      </w:r>
      <w:r w:rsidR="00901BBA" w:rsidRPr="001878CE">
        <w:rPr>
          <w:rStyle w:val="FontStyle74"/>
          <w:sz w:val="24"/>
          <w:szCs w:val="24"/>
        </w:rPr>
        <w:tab/>
      </w:r>
      <w:r w:rsidR="003E54B6">
        <w:rPr>
          <w:rStyle w:val="FontStyle74"/>
          <w:sz w:val="24"/>
          <w:szCs w:val="24"/>
        </w:rPr>
        <w:tab/>
      </w:r>
      <w:r w:rsidR="00A7179E" w:rsidRPr="001878CE">
        <w:rPr>
          <w:rStyle w:val="FontStyle75"/>
          <w:sz w:val="24"/>
          <w:szCs w:val="24"/>
        </w:rPr>
        <w:t xml:space="preserve">4. </w:t>
      </w:r>
      <w:r w:rsidR="00A7179E" w:rsidRPr="001878CE">
        <w:rPr>
          <w:rStyle w:val="FontStyle74"/>
          <w:sz w:val="24"/>
          <w:szCs w:val="24"/>
        </w:rPr>
        <w:t>в нанометрах.</w:t>
      </w:r>
    </w:p>
    <w:p w:rsidR="003B7FBF" w:rsidRPr="001878CE" w:rsidRDefault="003B7FBF" w:rsidP="001878CE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A7179E" w:rsidRPr="001878CE">
        <w:rPr>
          <w:rStyle w:val="FontStyle75"/>
          <w:b/>
          <w:sz w:val="24"/>
          <w:szCs w:val="24"/>
        </w:rPr>
        <w:t>11</w:t>
      </w:r>
      <w:r w:rsidRPr="001878CE">
        <w:rPr>
          <w:rStyle w:val="FontStyle75"/>
          <w:b/>
          <w:sz w:val="24"/>
          <w:szCs w:val="24"/>
        </w:rPr>
        <w:t xml:space="preserve">. </w:t>
      </w:r>
      <w:r w:rsidR="00EF3FEA" w:rsidRPr="001878CE">
        <w:rPr>
          <w:rStyle w:val="FontStyle75"/>
          <w:b/>
          <w:sz w:val="24"/>
          <w:szCs w:val="24"/>
        </w:rPr>
        <w:t>Кроссинговер – это: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подавление перекреста хромосом в одном месте перекрестами, происходящими в других местах;</w:t>
      </w:r>
    </w:p>
    <w:p w:rsidR="003B7FBF" w:rsidRPr="001878CE" w:rsidRDefault="003B7FBF" w:rsidP="001878CE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2. обмен участками гомологичных хромосом;</w:t>
      </w:r>
      <w:r w:rsidR="00A7179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обмен участками негомологичных хромосом;</w:t>
      </w:r>
    </w:p>
    <w:p w:rsidR="003B7FBF" w:rsidRPr="001878CE" w:rsidRDefault="003B7FBF" w:rsidP="001878CE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обмен участками разных хромосом.</w:t>
      </w:r>
    </w:p>
    <w:p w:rsidR="003B7FBF" w:rsidRPr="001878CE" w:rsidRDefault="00A7179E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11</w:t>
      </w:r>
      <w:r w:rsidR="003B7FBF" w:rsidRPr="001878CE">
        <w:rPr>
          <w:rStyle w:val="FontStyle75"/>
          <w:b/>
          <w:sz w:val="24"/>
          <w:szCs w:val="24"/>
        </w:rPr>
        <w:t xml:space="preserve">2. </w:t>
      </w:r>
      <w:r w:rsidR="00FD1ABC" w:rsidRPr="001878CE">
        <w:rPr>
          <w:rStyle w:val="FontStyle75"/>
          <w:b/>
          <w:sz w:val="24"/>
          <w:szCs w:val="24"/>
        </w:rPr>
        <w:t>Генетическая карта хромосом – это: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6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1. графическое изображение положения генов в хромосомах;</w:t>
      </w:r>
      <w:r w:rsidR="00A7179E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кариотип;</w:t>
      </w:r>
    </w:p>
    <w:p w:rsidR="003B7FBF" w:rsidRPr="001878CE" w:rsidRDefault="003B7FBF" w:rsidP="001878CE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графическое изображение кариотипа;</w:t>
      </w:r>
    </w:p>
    <w:p w:rsidR="003B7FBF" w:rsidRPr="001878CE" w:rsidRDefault="003B7FBF" w:rsidP="001878CE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фенотип.</w:t>
      </w:r>
    </w:p>
    <w:p w:rsidR="003B7FBF" w:rsidRPr="001878CE" w:rsidRDefault="00A7179E" w:rsidP="001878CE">
      <w:pPr>
        <w:pStyle w:val="Style26"/>
        <w:widowControl/>
        <w:tabs>
          <w:tab w:val="left" w:pos="566"/>
        </w:tabs>
        <w:spacing w:line="240" w:lineRule="auto"/>
        <w:jc w:val="both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11</w:t>
      </w:r>
      <w:r w:rsidR="00C65DC8" w:rsidRPr="001878CE">
        <w:rPr>
          <w:rStyle w:val="FontStyle75"/>
          <w:b/>
          <w:sz w:val="24"/>
          <w:szCs w:val="24"/>
        </w:rPr>
        <w:t>3. Группа сцепления генов -</w:t>
      </w:r>
      <w:r w:rsidR="003B7FBF" w:rsidRPr="001878CE">
        <w:rPr>
          <w:rStyle w:val="FontStyle75"/>
          <w:b/>
          <w:sz w:val="24"/>
          <w:szCs w:val="24"/>
        </w:rPr>
        <w:t xml:space="preserve"> это: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65"/>
          <w:sz w:val="24"/>
          <w:szCs w:val="24"/>
          <w:vertAlign w:val="superscript"/>
        </w:rPr>
      </w:pPr>
      <w:r w:rsidRPr="001878CE">
        <w:t xml:space="preserve">1. </w:t>
      </w:r>
      <w:r w:rsidRPr="001878CE">
        <w:rPr>
          <w:rStyle w:val="FontStyle75"/>
          <w:sz w:val="24"/>
          <w:szCs w:val="24"/>
        </w:rPr>
        <w:t>гены, расположенные в одной хромосоме;</w:t>
      </w:r>
      <w:r w:rsidR="00ED1B79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гены, расположенные в двух хромосомах;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хромосомы гаплоидного набора;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хромосомы диплоидного набора.</w:t>
      </w:r>
    </w:p>
    <w:p w:rsidR="003B7FBF" w:rsidRPr="001878CE" w:rsidRDefault="002B6437" w:rsidP="001878CE">
      <w:pPr>
        <w:pStyle w:val="Style10"/>
        <w:widowControl/>
        <w:tabs>
          <w:tab w:val="left" w:pos="557"/>
        </w:tabs>
        <w:spacing w:line="240" w:lineRule="auto"/>
        <w:ind w:firstLine="0"/>
        <w:jc w:val="left"/>
        <w:rPr>
          <w:rStyle w:val="FontStyle64"/>
          <w:bCs w:val="0"/>
          <w:i w:val="0"/>
          <w:iCs w:val="0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11</w:t>
      </w:r>
      <w:r w:rsidR="003B7FBF" w:rsidRPr="001878CE">
        <w:rPr>
          <w:rStyle w:val="FontStyle65"/>
          <w:bCs w:val="0"/>
          <w:smallCaps w:val="0"/>
          <w:sz w:val="24"/>
          <w:szCs w:val="24"/>
        </w:rPr>
        <w:t>4.</w:t>
      </w:r>
      <w:r w:rsidR="001C492A" w:rsidRPr="001878CE">
        <w:rPr>
          <w:rStyle w:val="FontStyle75"/>
          <w:b/>
          <w:sz w:val="24"/>
          <w:szCs w:val="24"/>
        </w:rPr>
        <w:t>У</w:t>
      </w:r>
      <w:r w:rsidR="003B7FBF" w:rsidRPr="001878CE">
        <w:rPr>
          <w:rStyle w:val="FontStyle75"/>
          <w:b/>
          <w:sz w:val="24"/>
          <w:szCs w:val="24"/>
        </w:rPr>
        <w:t>дигетерозиго</w:t>
      </w:r>
      <w:r w:rsidR="003B7FBF" w:rsidRPr="001878CE">
        <w:rPr>
          <w:rStyle w:val="FontStyle64"/>
          <w:bCs w:val="0"/>
          <w:i w:val="0"/>
          <w:iCs w:val="0"/>
          <w:sz w:val="24"/>
          <w:szCs w:val="24"/>
        </w:rPr>
        <w:t>ты</w:t>
      </w:r>
      <w:r w:rsidR="003B7FBF" w:rsidRPr="001878CE">
        <w:rPr>
          <w:rStyle w:val="FontStyle64"/>
          <w:bCs w:val="0"/>
          <w:i w:val="0"/>
          <w:iCs w:val="0"/>
          <w:sz w:val="24"/>
          <w:szCs w:val="24"/>
          <w:lang w:val="en-US"/>
        </w:rPr>
        <w:t>Cd</w:t>
      </w:r>
      <w:r w:rsidR="003B7FBF" w:rsidRPr="001878CE">
        <w:rPr>
          <w:rStyle w:val="FontStyle64"/>
          <w:bCs w:val="0"/>
          <w:i w:val="0"/>
          <w:iCs w:val="0"/>
          <w:sz w:val="24"/>
          <w:szCs w:val="24"/>
        </w:rPr>
        <w:t>//</w:t>
      </w:r>
      <w:r w:rsidR="003B7FBF" w:rsidRPr="001878CE">
        <w:rPr>
          <w:rStyle w:val="FontStyle64"/>
          <w:bCs w:val="0"/>
          <w:i w:val="0"/>
          <w:iCs w:val="0"/>
          <w:sz w:val="24"/>
          <w:szCs w:val="24"/>
          <w:lang w:val="en-US"/>
        </w:rPr>
        <w:t>cD</w:t>
      </w:r>
      <w:r w:rsidR="00901BBA" w:rsidRPr="001878CE">
        <w:rPr>
          <w:rStyle w:val="FontStyle75"/>
          <w:b/>
          <w:sz w:val="24"/>
          <w:szCs w:val="24"/>
        </w:rPr>
        <w:t>образуе</w:t>
      </w:r>
      <w:r w:rsidR="001C492A" w:rsidRPr="001878CE">
        <w:rPr>
          <w:rStyle w:val="FontStyle75"/>
          <w:b/>
          <w:sz w:val="24"/>
          <w:szCs w:val="24"/>
        </w:rPr>
        <w:t>тся кроссоверная гамета</w:t>
      </w:r>
      <w:r w:rsidR="005E2AA9" w:rsidRPr="001878CE">
        <w:rPr>
          <w:rStyle w:val="FontStyle75"/>
          <w:b/>
          <w:sz w:val="24"/>
          <w:szCs w:val="24"/>
        </w:rPr>
        <w:t>:</w:t>
      </w:r>
    </w:p>
    <w:p w:rsidR="002B6437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  <w:lang w:eastAsia="en-US"/>
        </w:rPr>
      </w:pPr>
      <w:r w:rsidRPr="001878CE">
        <w:rPr>
          <w:rStyle w:val="FontStyle75"/>
          <w:sz w:val="24"/>
          <w:szCs w:val="24"/>
        </w:rPr>
        <w:t>1. С</w:t>
      </w:r>
      <w:r w:rsidRPr="001878CE">
        <w:rPr>
          <w:rStyle w:val="FontStyle75"/>
          <w:sz w:val="24"/>
          <w:szCs w:val="24"/>
          <w:lang w:val="en-US"/>
        </w:rPr>
        <w:t>D</w:t>
      </w:r>
      <w:r w:rsidRPr="001878CE">
        <w:rPr>
          <w:rStyle w:val="FontStyle75"/>
          <w:sz w:val="24"/>
          <w:szCs w:val="24"/>
        </w:rPr>
        <w:t>;</w:t>
      </w:r>
      <w:r w:rsidR="002B6437" w:rsidRPr="001878CE">
        <w:rPr>
          <w:rStyle w:val="FontStyle75"/>
          <w:sz w:val="24"/>
          <w:szCs w:val="24"/>
          <w:vertAlign w:val="superscript"/>
        </w:rPr>
        <w:t>*</w:t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2B6437" w:rsidRPr="001878CE">
        <w:rPr>
          <w:rStyle w:val="FontStyle75"/>
          <w:sz w:val="24"/>
          <w:szCs w:val="24"/>
          <w:lang w:eastAsia="en-US"/>
        </w:rPr>
        <w:t>3.</w:t>
      </w:r>
      <w:r w:rsidR="002B6437" w:rsidRPr="001878CE">
        <w:rPr>
          <w:rStyle w:val="FontStyle75"/>
          <w:sz w:val="24"/>
          <w:szCs w:val="24"/>
          <w:lang w:val="en-US" w:eastAsia="en-US"/>
        </w:rPr>
        <w:t>Cd</w:t>
      </w:r>
      <w:r w:rsidR="002B6437" w:rsidRPr="001878CE">
        <w:rPr>
          <w:rStyle w:val="FontStyle75"/>
          <w:sz w:val="24"/>
          <w:szCs w:val="24"/>
          <w:lang w:eastAsia="en-US"/>
        </w:rPr>
        <w:t>;</w:t>
      </w:r>
    </w:p>
    <w:p w:rsidR="002B6437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2. </w:t>
      </w:r>
      <w:r w:rsidRPr="001878CE">
        <w:rPr>
          <w:rStyle w:val="FontStyle75"/>
          <w:sz w:val="24"/>
          <w:szCs w:val="24"/>
          <w:lang w:val="en-US" w:eastAsia="en-US"/>
        </w:rPr>
        <w:t>cD</w:t>
      </w:r>
      <w:r w:rsidRPr="001878CE">
        <w:rPr>
          <w:rStyle w:val="FontStyle75"/>
          <w:sz w:val="24"/>
          <w:szCs w:val="24"/>
          <w:lang w:eastAsia="en-US"/>
        </w:rPr>
        <w:t>;</w:t>
      </w:r>
      <w:r w:rsidR="00901BBA" w:rsidRPr="001878CE">
        <w:rPr>
          <w:rStyle w:val="FontStyle75"/>
          <w:sz w:val="24"/>
          <w:szCs w:val="24"/>
          <w:lang w:eastAsia="en-US"/>
        </w:rPr>
        <w:tab/>
      </w:r>
      <w:r w:rsidR="00901BBA" w:rsidRPr="001878CE">
        <w:rPr>
          <w:rStyle w:val="FontStyle75"/>
          <w:sz w:val="24"/>
          <w:szCs w:val="24"/>
          <w:lang w:eastAsia="en-US"/>
        </w:rPr>
        <w:tab/>
      </w:r>
      <w:r w:rsidR="00901BBA" w:rsidRPr="001878CE">
        <w:rPr>
          <w:rStyle w:val="FontStyle75"/>
          <w:sz w:val="24"/>
          <w:szCs w:val="24"/>
          <w:lang w:eastAsia="en-US"/>
        </w:rPr>
        <w:tab/>
      </w:r>
      <w:r w:rsidR="00901BBA" w:rsidRPr="001878CE">
        <w:rPr>
          <w:rStyle w:val="FontStyle75"/>
          <w:sz w:val="24"/>
          <w:szCs w:val="24"/>
          <w:lang w:eastAsia="en-US"/>
        </w:rPr>
        <w:tab/>
      </w:r>
      <w:r w:rsidR="00901BBA" w:rsidRPr="001878CE">
        <w:rPr>
          <w:rStyle w:val="FontStyle75"/>
          <w:sz w:val="24"/>
          <w:szCs w:val="24"/>
          <w:lang w:eastAsia="en-US"/>
        </w:rPr>
        <w:tab/>
      </w:r>
      <w:r w:rsidR="00901BBA" w:rsidRPr="001878CE">
        <w:rPr>
          <w:rStyle w:val="FontStyle75"/>
          <w:sz w:val="24"/>
          <w:szCs w:val="24"/>
          <w:lang w:eastAsia="en-US"/>
        </w:rPr>
        <w:tab/>
      </w:r>
      <w:r w:rsidR="003E54B6">
        <w:rPr>
          <w:rStyle w:val="FontStyle75"/>
          <w:sz w:val="24"/>
          <w:szCs w:val="24"/>
          <w:lang w:eastAsia="en-US"/>
        </w:rPr>
        <w:tab/>
      </w:r>
      <w:r w:rsidR="002B6437" w:rsidRPr="001878CE">
        <w:rPr>
          <w:rStyle w:val="FontStyle75"/>
          <w:sz w:val="24"/>
          <w:szCs w:val="24"/>
          <w:lang w:eastAsia="en-US"/>
        </w:rPr>
        <w:t xml:space="preserve">4. </w:t>
      </w:r>
      <w:r w:rsidR="002B6437" w:rsidRPr="001878CE">
        <w:rPr>
          <w:rStyle w:val="FontStyle75"/>
          <w:sz w:val="24"/>
          <w:szCs w:val="24"/>
          <w:lang w:val="en-US" w:eastAsia="en-US"/>
        </w:rPr>
        <w:t>Cc</w:t>
      </w:r>
      <w:r w:rsidR="002B6437" w:rsidRPr="001878CE">
        <w:rPr>
          <w:rStyle w:val="FontStyle75"/>
          <w:sz w:val="24"/>
          <w:szCs w:val="24"/>
          <w:lang w:eastAsia="en-US"/>
        </w:rPr>
        <w:t>.</w:t>
      </w:r>
    </w:p>
    <w:p w:rsidR="003B7FBF" w:rsidRPr="001878CE" w:rsidRDefault="002B6437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11</w:t>
      </w:r>
      <w:r w:rsidR="003B7FBF" w:rsidRPr="001878CE">
        <w:rPr>
          <w:rStyle w:val="FontStyle75"/>
          <w:b/>
          <w:sz w:val="24"/>
          <w:szCs w:val="24"/>
        </w:rPr>
        <w:t xml:space="preserve">5. </w:t>
      </w:r>
      <w:r w:rsidR="005E2AA9" w:rsidRPr="001878CE">
        <w:rPr>
          <w:rStyle w:val="FontStyle75"/>
          <w:b/>
          <w:sz w:val="24"/>
          <w:szCs w:val="24"/>
        </w:rPr>
        <w:t>Кроссинговер проходит на стадии профазы I мейоза: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лептотена;</w:t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2B6437" w:rsidRPr="001878CE">
        <w:rPr>
          <w:rStyle w:val="FontStyle75"/>
          <w:sz w:val="24"/>
          <w:szCs w:val="24"/>
        </w:rPr>
        <w:t>3. зиготена;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диплотена;</w:t>
      </w:r>
      <w:r w:rsidR="002B6437" w:rsidRPr="001878CE">
        <w:rPr>
          <w:rStyle w:val="FontStyle75"/>
          <w:sz w:val="24"/>
          <w:szCs w:val="24"/>
          <w:vertAlign w:val="superscript"/>
        </w:rPr>
        <w:t>*</w:t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2B6437" w:rsidRPr="001878CE">
        <w:rPr>
          <w:rStyle w:val="FontStyle75"/>
          <w:sz w:val="24"/>
          <w:szCs w:val="24"/>
        </w:rPr>
        <w:t>4. пахитена.</w:t>
      </w:r>
    </w:p>
    <w:p w:rsidR="003B7FBF" w:rsidRPr="001878CE" w:rsidRDefault="00E63094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11</w:t>
      </w:r>
      <w:r w:rsidR="003B7FBF" w:rsidRPr="001878CE">
        <w:rPr>
          <w:rStyle w:val="FontStyle75"/>
          <w:b/>
          <w:sz w:val="24"/>
          <w:szCs w:val="24"/>
        </w:rPr>
        <w:t>6. Укажите гены, находящиеся в транс-положении (в состоянии отталкивания):</w:t>
      </w:r>
    </w:p>
    <w:p w:rsidR="00E63094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АВ//ав;</w:t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E63094" w:rsidRPr="001878CE">
        <w:rPr>
          <w:rStyle w:val="FontStyle75"/>
          <w:sz w:val="24"/>
          <w:szCs w:val="24"/>
        </w:rPr>
        <w:t>3. АВ//аВ;</w:t>
      </w:r>
    </w:p>
    <w:p w:rsidR="00E63094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Ав//аВ;</w:t>
      </w:r>
      <w:r w:rsidR="00E63094" w:rsidRPr="001878CE">
        <w:rPr>
          <w:rStyle w:val="FontStyle75"/>
          <w:sz w:val="24"/>
          <w:szCs w:val="24"/>
          <w:vertAlign w:val="superscript"/>
        </w:rPr>
        <w:t>*</w:t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901BBA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E63094" w:rsidRPr="001878CE">
        <w:rPr>
          <w:rStyle w:val="FontStyle75"/>
          <w:sz w:val="24"/>
          <w:szCs w:val="24"/>
        </w:rPr>
        <w:t>4. Ав//ав</w:t>
      </w:r>
    </w:p>
    <w:p w:rsidR="003B7FBF" w:rsidRPr="001878CE" w:rsidRDefault="00E63094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11</w:t>
      </w:r>
      <w:r w:rsidR="003B7FBF" w:rsidRPr="001878CE">
        <w:rPr>
          <w:rStyle w:val="FontStyle75"/>
          <w:b/>
          <w:sz w:val="24"/>
          <w:szCs w:val="24"/>
        </w:rPr>
        <w:t>7. Подавление кроссинговера в одном месте обмена хромосом, происходящими в соседних местах, называется: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6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1. интерференцией;</w:t>
      </w:r>
      <w:r w:rsidR="00E63094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коэффициентом коинциденции;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lastRenderedPageBreak/>
        <w:t>3. неравным кроссинговером;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соматическим кроссинговером.</w:t>
      </w:r>
    </w:p>
    <w:p w:rsidR="003B7FBF" w:rsidRPr="001878CE" w:rsidRDefault="00E63094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11</w:t>
      </w:r>
      <w:r w:rsidR="003B7FBF" w:rsidRPr="001878CE">
        <w:rPr>
          <w:rStyle w:val="FontStyle74"/>
          <w:b/>
          <w:sz w:val="24"/>
          <w:szCs w:val="24"/>
        </w:rPr>
        <w:t xml:space="preserve">8. </w:t>
      </w:r>
      <w:r w:rsidR="003B7FBF" w:rsidRPr="001878CE">
        <w:rPr>
          <w:rStyle w:val="FontStyle75"/>
          <w:b/>
          <w:sz w:val="24"/>
          <w:szCs w:val="24"/>
        </w:rPr>
        <w:t>В сантиморган</w:t>
      </w:r>
      <w:r w:rsidRPr="001878CE">
        <w:rPr>
          <w:rStyle w:val="FontStyle75"/>
          <w:b/>
          <w:sz w:val="24"/>
          <w:szCs w:val="24"/>
        </w:rPr>
        <w:t>ид</w:t>
      </w:r>
      <w:r w:rsidR="003B7FBF" w:rsidRPr="001878CE">
        <w:rPr>
          <w:rStyle w:val="FontStyle75"/>
          <w:b/>
          <w:sz w:val="24"/>
          <w:szCs w:val="24"/>
        </w:rPr>
        <w:t>ах выражается:</w:t>
      </w:r>
    </w:p>
    <w:p w:rsidR="003B7FBF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расстояние между генами;</w:t>
      </w:r>
      <w:r w:rsidR="00E63094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расстояние между двумя хромосомами;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3. </w:t>
      </w:r>
      <w:r w:rsidRPr="001878CE">
        <w:rPr>
          <w:rStyle w:val="FontStyle75"/>
          <w:sz w:val="24"/>
          <w:szCs w:val="24"/>
          <w:lang w:eastAsia="en-US"/>
        </w:rPr>
        <w:t>расстояние между двумя хроматидами;</w:t>
      </w:r>
    </w:p>
    <w:p w:rsidR="003B7FBF" w:rsidRPr="001878CE" w:rsidRDefault="003B7FBF" w:rsidP="001878CE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расстояние между аминокислотами в молекуле белка.</w:t>
      </w:r>
    </w:p>
    <w:p w:rsidR="003B7FBF" w:rsidRPr="001878CE" w:rsidRDefault="00E63094" w:rsidP="001878CE">
      <w:pPr>
        <w:pStyle w:val="Style2"/>
        <w:widowControl/>
        <w:tabs>
          <w:tab w:val="left" w:pos="595"/>
        </w:tabs>
        <w:spacing w:line="240" w:lineRule="auto"/>
        <w:ind w:firstLine="0"/>
        <w:rPr>
          <w:rStyle w:val="FontStyle75"/>
          <w:b/>
          <w:bCs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11</w:t>
      </w:r>
      <w:r w:rsidR="003B7FBF" w:rsidRPr="001878CE">
        <w:rPr>
          <w:rStyle w:val="FontStyle75"/>
          <w:b/>
          <w:sz w:val="24"/>
          <w:szCs w:val="24"/>
        </w:rPr>
        <w:t>9.</w:t>
      </w:r>
      <w:r w:rsidR="003B7FBF" w:rsidRPr="001878CE">
        <w:rPr>
          <w:rStyle w:val="FontStyle56"/>
          <w:sz w:val="24"/>
          <w:szCs w:val="24"/>
        </w:rPr>
        <w:t xml:space="preserve">Цитологическое подтверждение гипотезы </w:t>
      </w:r>
      <w:r w:rsidR="003B7FBF" w:rsidRPr="001878CE">
        <w:rPr>
          <w:rStyle w:val="FontStyle75"/>
          <w:b/>
          <w:sz w:val="24"/>
          <w:szCs w:val="24"/>
        </w:rPr>
        <w:t>о</w:t>
      </w:r>
      <w:r w:rsidR="003B7FBF" w:rsidRPr="001878CE">
        <w:rPr>
          <w:rStyle w:val="FontStyle56"/>
          <w:sz w:val="24"/>
          <w:szCs w:val="24"/>
        </w:rPr>
        <w:t>роли</w:t>
      </w:r>
      <w:r w:rsidR="003B7FBF" w:rsidRPr="001878CE">
        <w:rPr>
          <w:rStyle w:val="FontStyle63"/>
          <w:sz w:val="24"/>
          <w:szCs w:val="24"/>
        </w:rPr>
        <w:t>крос</w:t>
      </w:r>
      <w:r w:rsidR="003B7FBF" w:rsidRPr="001878CE">
        <w:rPr>
          <w:rStyle w:val="FontStyle56"/>
          <w:sz w:val="24"/>
          <w:szCs w:val="24"/>
        </w:rPr>
        <w:t>синговера в процессах возникновения кроссоверов</w:t>
      </w:r>
      <w:r w:rsidR="003B7FBF" w:rsidRPr="001878CE">
        <w:rPr>
          <w:rStyle w:val="FontStyle75"/>
          <w:b/>
          <w:sz w:val="24"/>
          <w:szCs w:val="24"/>
        </w:rPr>
        <w:t>было</w:t>
      </w:r>
      <w:r w:rsidR="003B7FBF" w:rsidRPr="001878CE">
        <w:rPr>
          <w:rStyle w:val="FontStyle56"/>
          <w:sz w:val="24"/>
          <w:szCs w:val="24"/>
        </w:rPr>
        <w:t xml:space="preserve">получено в </w:t>
      </w:r>
      <w:r w:rsidR="003B7FBF" w:rsidRPr="001878CE">
        <w:rPr>
          <w:rStyle w:val="FontStyle75"/>
          <w:b/>
          <w:sz w:val="24"/>
          <w:szCs w:val="24"/>
        </w:rPr>
        <w:t>опытах:</w:t>
      </w:r>
    </w:p>
    <w:p w:rsidR="004F477E" w:rsidRPr="001878CE" w:rsidRDefault="003B7FBF" w:rsidP="001878CE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Г.Крейтона и Б. Мак Клинток;</w:t>
      </w:r>
      <w:r w:rsidR="00963EBD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4F477E" w:rsidRPr="001878CE">
        <w:rPr>
          <w:rStyle w:val="FontStyle75"/>
          <w:sz w:val="24"/>
          <w:szCs w:val="24"/>
        </w:rPr>
        <w:t>3. Г.Менделя;</w:t>
      </w:r>
    </w:p>
    <w:p w:rsidR="004F477E" w:rsidRPr="001878CE" w:rsidRDefault="003B7FBF" w:rsidP="001878CE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Т. Моргана;</w:t>
      </w:r>
      <w:r w:rsidR="004F477E" w:rsidRPr="001878CE">
        <w:rPr>
          <w:rStyle w:val="FontStyle75"/>
          <w:sz w:val="24"/>
          <w:szCs w:val="24"/>
          <w:vertAlign w:val="superscript"/>
        </w:rPr>
        <w:t>*</w:t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4F477E" w:rsidRPr="001878CE">
        <w:rPr>
          <w:rStyle w:val="FontStyle75"/>
          <w:sz w:val="24"/>
          <w:szCs w:val="24"/>
        </w:rPr>
        <w:t>4. У.Бэтсона и Р.Пеннета.</w:t>
      </w:r>
    </w:p>
    <w:p w:rsidR="003B7FBF" w:rsidRPr="001878CE" w:rsidRDefault="003B7FBF" w:rsidP="001878CE">
      <w:pPr>
        <w:pStyle w:val="Style18"/>
        <w:widowControl/>
        <w:tabs>
          <w:tab w:val="left" w:pos="710"/>
        </w:tabs>
        <w:jc w:val="both"/>
        <w:rPr>
          <w:rStyle w:val="FontStyle75"/>
          <w:b/>
          <w:sz w:val="24"/>
          <w:szCs w:val="24"/>
        </w:rPr>
      </w:pPr>
      <w:r w:rsidRPr="001878CE">
        <w:rPr>
          <w:rStyle w:val="FontStyle65"/>
          <w:sz w:val="24"/>
          <w:szCs w:val="24"/>
        </w:rPr>
        <w:t>1</w:t>
      </w:r>
      <w:r w:rsidR="003F62EC" w:rsidRPr="001878CE">
        <w:rPr>
          <w:rStyle w:val="FontStyle65"/>
          <w:sz w:val="24"/>
          <w:szCs w:val="24"/>
        </w:rPr>
        <w:t>2</w:t>
      </w:r>
      <w:r w:rsidRPr="001878CE">
        <w:rPr>
          <w:rStyle w:val="FontStyle65"/>
          <w:sz w:val="24"/>
          <w:szCs w:val="24"/>
        </w:rPr>
        <w:t>0.</w:t>
      </w:r>
      <w:r w:rsidR="00442337" w:rsidRPr="001878CE">
        <w:rPr>
          <w:rStyle w:val="FontStyle75"/>
          <w:b/>
          <w:sz w:val="24"/>
          <w:szCs w:val="24"/>
        </w:rPr>
        <w:t xml:space="preserve"> Ф</w:t>
      </w:r>
      <w:r w:rsidRPr="001878CE">
        <w:rPr>
          <w:rStyle w:val="FontStyle75"/>
          <w:b/>
          <w:sz w:val="24"/>
          <w:szCs w:val="24"/>
        </w:rPr>
        <w:t>акторы</w:t>
      </w:r>
      <w:r w:rsidR="00442337" w:rsidRPr="001878CE">
        <w:rPr>
          <w:rStyle w:val="FontStyle75"/>
          <w:b/>
          <w:sz w:val="24"/>
          <w:szCs w:val="24"/>
        </w:rPr>
        <w:t>,</w:t>
      </w:r>
      <w:r w:rsidR="00442337" w:rsidRPr="001878CE">
        <w:rPr>
          <w:rStyle w:val="FontStyle78"/>
          <w:sz w:val="24"/>
          <w:szCs w:val="24"/>
        </w:rPr>
        <w:t>влияющие</w:t>
      </w:r>
      <w:r w:rsidRPr="001878CE">
        <w:rPr>
          <w:rStyle w:val="FontStyle75"/>
          <w:b/>
          <w:sz w:val="24"/>
          <w:szCs w:val="24"/>
        </w:rPr>
        <w:t xml:space="preserve">на частоту </w:t>
      </w:r>
      <w:r w:rsidRPr="001878CE">
        <w:rPr>
          <w:rStyle w:val="FontStyle78"/>
          <w:sz w:val="24"/>
          <w:szCs w:val="24"/>
        </w:rPr>
        <w:t>кроссинговер</w:t>
      </w:r>
      <w:r w:rsidR="00442337" w:rsidRPr="001878CE">
        <w:rPr>
          <w:rStyle w:val="FontStyle75"/>
          <w:b/>
          <w:sz w:val="24"/>
          <w:szCs w:val="24"/>
        </w:rPr>
        <w:t>а:</w:t>
      </w:r>
    </w:p>
    <w:p w:rsidR="003F62EC" w:rsidRPr="001878CE" w:rsidRDefault="003B7FBF" w:rsidP="001878CE">
      <w:pPr>
        <w:pStyle w:val="Style18"/>
        <w:widowControl/>
        <w:tabs>
          <w:tab w:val="left" w:pos="710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мутации;</w:t>
      </w:r>
      <w:r w:rsidR="003F62EC" w:rsidRPr="001878CE">
        <w:rPr>
          <w:rStyle w:val="FontStyle75"/>
          <w:sz w:val="24"/>
          <w:szCs w:val="24"/>
          <w:vertAlign w:val="superscript"/>
        </w:rPr>
        <w:t>*</w:t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F62EC" w:rsidRPr="001878CE">
        <w:rPr>
          <w:rStyle w:val="FontStyle75"/>
          <w:sz w:val="24"/>
          <w:szCs w:val="24"/>
        </w:rPr>
        <w:t>3. возрастособи;</w:t>
      </w:r>
    </w:p>
    <w:p w:rsidR="003F62EC" w:rsidRPr="001878CE" w:rsidRDefault="003B7FBF" w:rsidP="001878CE">
      <w:pPr>
        <w:pStyle w:val="Style18"/>
        <w:widowControl/>
        <w:tabs>
          <w:tab w:val="left" w:pos="710"/>
        </w:tabs>
        <w:jc w:val="both"/>
        <w:rPr>
          <w:rStyle w:val="FontStyle67"/>
          <w:bCs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условия среды;</w:t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3F62EC" w:rsidRPr="001878CE">
        <w:rPr>
          <w:rStyle w:val="FontStyle75"/>
          <w:sz w:val="24"/>
          <w:szCs w:val="24"/>
          <w:lang w:eastAsia="en-US"/>
        </w:rPr>
        <w:t>4. количество хромосом.</w:t>
      </w:r>
    </w:p>
    <w:p w:rsidR="00863565" w:rsidRPr="001878CE" w:rsidRDefault="00863565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5. Наследственная и ненаследственная изменчивость</w:t>
      </w:r>
    </w:p>
    <w:p w:rsidR="003B7FBF" w:rsidRPr="001878CE" w:rsidRDefault="003B7FBF" w:rsidP="001878CE">
      <w:pPr>
        <w:pStyle w:val="Style8"/>
        <w:widowControl/>
        <w:spacing w:line="240" w:lineRule="auto"/>
        <w:ind w:firstLine="0"/>
        <w:jc w:val="left"/>
        <w:rPr>
          <w:rStyle w:val="FontStyle64"/>
          <w:i w:val="0"/>
          <w:sz w:val="24"/>
          <w:szCs w:val="24"/>
        </w:rPr>
      </w:pPr>
      <w:r w:rsidRPr="001878CE">
        <w:rPr>
          <w:rStyle w:val="FontStyle64"/>
          <w:bCs w:val="0"/>
          <w:i w:val="0"/>
          <w:iCs w:val="0"/>
          <w:sz w:val="24"/>
          <w:szCs w:val="24"/>
        </w:rPr>
        <w:t>1</w:t>
      </w:r>
      <w:r w:rsidR="00863565" w:rsidRPr="001878CE">
        <w:rPr>
          <w:rStyle w:val="FontStyle64"/>
          <w:bCs w:val="0"/>
          <w:i w:val="0"/>
          <w:iCs w:val="0"/>
          <w:sz w:val="24"/>
          <w:szCs w:val="24"/>
        </w:rPr>
        <w:t>21</w:t>
      </w:r>
      <w:r w:rsidRPr="001878CE">
        <w:rPr>
          <w:rStyle w:val="FontStyle64"/>
          <w:bCs w:val="0"/>
          <w:i w:val="0"/>
          <w:iCs w:val="0"/>
          <w:sz w:val="24"/>
          <w:szCs w:val="24"/>
        </w:rPr>
        <w:t>.</w:t>
      </w:r>
      <w:r w:rsidRPr="001878CE">
        <w:rPr>
          <w:rStyle w:val="FontStyle64"/>
          <w:i w:val="0"/>
          <w:sz w:val="24"/>
          <w:szCs w:val="24"/>
        </w:rPr>
        <w:t xml:space="preserve"> Характеристикой модификационной изменчивости является:</w:t>
      </w:r>
    </w:p>
    <w:p w:rsidR="003B7FBF" w:rsidRPr="001878CE" w:rsidRDefault="003B7FBF" w:rsidP="001878CE">
      <w:pPr>
        <w:pStyle w:val="Style10"/>
        <w:widowControl/>
        <w:tabs>
          <w:tab w:val="left" w:pos="605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1. невозможность передачи потомству изменения организма;</w:t>
      </w:r>
      <w:r w:rsidR="00863565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изменение генотипа, наследуемое в поколениях;</w:t>
      </w:r>
    </w:p>
    <w:p w:rsidR="003B7FBF" w:rsidRPr="001878CE" w:rsidRDefault="003B7FBF" w:rsidP="001878CE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изменчивость, возникающая в результате рекомбинации генов;</w:t>
      </w:r>
    </w:p>
    <w:p w:rsidR="003B7FBF" w:rsidRPr="001878CE" w:rsidRDefault="003B7FBF" w:rsidP="001878CE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изменчивость, возникающая в результате изменения генов.</w:t>
      </w:r>
    </w:p>
    <w:p w:rsidR="003B7FBF" w:rsidRPr="001878CE" w:rsidRDefault="00863565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12</w:t>
      </w:r>
      <w:r w:rsidR="003B7FBF" w:rsidRPr="001878CE">
        <w:rPr>
          <w:rStyle w:val="FontStyle75"/>
          <w:b/>
          <w:sz w:val="24"/>
          <w:szCs w:val="24"/>
        </w:rPr>
        <w:t>2. Мутация, возникающая случайно, без воздействий какими-либо факторами называется:</w:t>
      </w:r>
    </w:p>
    <w:p w:rsidR="00863565" w:rsidRPr="001878CE" w:rsidRDefault="003B7FBF" w:rsidP="001878CE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индуцированная;</w:t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3E54B6">
        <w:rPr>
          <w:rStyle w:val="FontStyle75"/>
          <w:sz w:val="24"/>
          <w:szCs w:val="24"/>
        </w:rPr>
        <w:tab/>
      </w:r>
      <w:r w:rsidR="00863565" w:rsidRPr="001878CE">
        <w:rPr>
          <w:rStyle w:val="FontStyle75"/>
          <w:sz w:val="24"/>
          <w:szCs w:val="24"/>
        </w:rPr>
        <w:t>3. соматическая;</w:t>
      </w:r>
    </w:p>
    <w:p w:rsidR="00863565" w:rsidRPr="001878CE" w:rsidRDefault="003B7FBF" w:rsidP="001878CE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спонтанная;</w:t>
      </w:r>
      <w:r w:rsidR="00863565" w:rsidRPr="001878CE">
        <w:rPr>
          <w:rStyle w:val="FontStyle75"/>
          <w:sz w:val="24"/>
          <w:szCs w:val="24"/>
          <w:vertAlign w:val="superscript"/>
        </w:rPr>
        <w:t>*</w:t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963EBD" w:rsidRPr="001878CE">
        <w:rPr>
          <w:rStyle w:val="FontStyle75"/>
          <w:sz w:val="24"/>
          <w:szCs w:val="24"/>
        </w:rPr>
        <w:tab/>
      </w:r>
      <w:r w:rsidR="00863565" w:rsidRPr="001878CE">
        <w:rPr>
          <w:rStyle w:val="FontStyle75"/>
          <w:sz w:val="24"/>
          <w:szCs w:val="24"/>
        </w:rPr>
        <w:t>4. прямая.</w:t>
      </w:r>
    </w:p>
    <w:p w:rsidR="003B7FBF" w:rsidRPr="001878CE" w:rsidRDefault="00863565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12</w:t>
      </w:r>
      <w:r w:rsidR="003B7FBF" w:rsidRPr="001878CE">
        <w:rPr>
          <w:rStyle w:val="FontStyle75"/>
          <w:b/>
          <w:sz w:val="24"/>
          <w:szCs w:val="24"/>
        </w:rPr>
        <w:t>3. Обратная мутация - это:</w:t>
      </w:r>
    </w:p>
    <w:p w:rsidR="003B7FBF" w:rsidRPr="001878CE" w:rsidRDefault="003B7FBF" w:rsidP="001878CE">
      <w:pPr>
        <w:pStyle w:val="Style21"/>
        <w:widowControl/>
        <w:tabs>
          <w:tab w:val="left" w:pos="624"/>
        </w:tabs>
        <w:jc w:val="both"/>
        <w:rPr>
          <w:rStyle w:val="FontStyle75"/>
          <w:sz w:val="24"/>
          <w:szCs w:val="24"/>
        </w:rPr>
      </w:pPr>
      <w:r w:rsidRPr="001878CE">
        <w:rPr>
          <w:rStyle w:val="FontStyle54"/>
          <w:rFonts w:ascii="Times New Roman" w:hAnsi="Times New Roman" w:cs="Times New Roman"/>
          <w:i w:val="0"/>
          <w:sz w:val="24"/>
          <w:szCs w:val="24"/>
        </w:rPr>
        <w:t xml:space="preserve">1. </w:t>
      </w:r>
      <w:r w:rsidRPr="001878CE">
        <w:rPr>
          <w:rStyle w:val="FontStyle64"/>
          <w:b w:val="0"/>
          <w:i w:val="0"/>
          <w:sz w:val="24"/>
          <w:szCs w:val="24"/>
        </w:rPr>
        <w:t>в</w:t>
      </w:r>
      <w:r w:rsidRPr="001878CE">
        <w:rPr>
          <w:rStyle w:val="FontStyle64"/>
          <w:sz w:val="24"/>
          <w:szCs w:val="24"/>
        </w:rPr>
        <w:t xml:space="preserve"> —&gt;</w:t>
      </w:r>
      <w:r w:rsidRPr="001878CE">
        <w:rPr>
          <w:rStyle w:val="FontStyle64"/>
          <w:b w:val="0"/>
          <w:i w:val="0"/>
          <w:sz w:val="24"/>
          <w:szCs w:val="24"/>
        </w:rPr>
        <w:t xml:space="preserve"> А</w:t>
      </w:r>
    </w:p>
    <w:p w:rsidR="003B7FBF" w:rsidRPr="001878CE" w:rsidRDefault="003B7FBF" w:rsidP="001878CE">
      <w:pPr>
        <w:pStyle w:val="Style10"/>
        <w:widowControl/>
        <w:tabs>
          <w:tab w:val="left" w:pos="624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2. переход рецессивногоаллеля в исходное состояние;</w:t>
      </w:r>
      <w:r w:rsidR="00863565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22"/>
        <w:widowControl/>
        <w:tabs>
          <w:tab w:val="left" w:pos="624"/>
        </w:tabs>
        <w:jc w:val="both"/>
        <w:rPr>
          <w:rStyle w:val="FontStyle64"/>
          <w:b w:val="0"/>
          <w:i w:val="0"/>
          <w:spacing w:val="60"/>
          <w:sz w:val="24"/>
          <w:szCs w:val="24"/>
        </w:rPr>
      </w:pPr>
      <w:r w:rsidRPr="001878CE">
        <w:rPr>
          <w:rStyle w:val="FontStyle64"/>
          <w:b w:val="0"/>
          <w:i w:val="0"/>
          <w:spacing w:val="60"/>
          <w:sz w:val="24"/>
          <w:szCs w:val="24"/>
        </w:rPr>
        <w:t xml:space="preserve">3. </w:t>
      </w:r>
      <w:r w:rsidRPr="001878CE">
        <w:rPr>
          <w:rStyle w:val="FontStyle64"/>
          <w:b w:val="0"/>
          <w:i w:val="0"/>
          <w:sz w:val="24"/>
          <w:szCs w:val="24"/>
        </w:rPr>
        <w:t>В</w:t>
      </w:r>
      <w:r w:rsidRPr="001878CE">
        <w:rPr>
          <w:rStyle w:val="FontStyle64"/>
          <w:sz w:val="24"/>
          <w:szCs w:val="24"/>
        </w:rPr>
        <w:t xml:space="preserve"> —&gt;</w:t>
      </w:r>
      <w:r w:rsidRPr="001878CE">
        <w:rPr>
          <w:rStyle w:val="FontStyle64"/>
          <w:b w:val="0"/>
          <w:i w:val="0"/>
          <w:sz w:val="24"/>
          <w:szCs w:val="24"/>
        </w:rPr>
        <w:t xml:space="preserve"> А</w:t>
      </w:r>
    </w:p>
    <w:p w:rsidR="003B7FBF" w:rsidRPr="001878CE" w:rsidRDefault="003B7FBF" w:rsidP="001878CE">
      <w:pPr>
        <w:pStyle w:val="Style22"/>
        <w:widowControl/>
        <w:tabs>
          <w:tab w:val="left" w:pos="624"/>
        </w:tabs>
        <w:jc w:val="both"/>
        <w:rPr>
          <w:rStyle w:val="FontStyle64"/>
          <w:b w:val="0"/>
          <w:i w:val="0"/>
          <w:spacing w:val="60"/>
          <w:sz w:val="24"/>
          <w:szCs w:val="24"/>
        </w:rPr>
      </w:pPr>
      <w:r w:rsidRPr="001878CE">
        <w:rPr>
          <w:rStyle w:val="FontStyle64"/>
          <w:b w:val="0"/>
          <w:i w:val="0"/>
          <w:spacing w:val="60"/>
          <w:sz w:val="24"/>
          <w:szCs w:val="24"/>
        </w:rPr>
        <w:t xml:space="preserve">4. </w:t>
      </w:r>
      <w:r w:rsidRPr="001878CE">
        <w:rPr>
          <w:rStyle w:val="FontStyle75"/>
          <w:sz w:val="24"/>
          <w:szCs w:val="24"/>
        </w:rPr>
        <w:t>переход доминантногоаллеля.</w:t>
      </w:r>
    </w:p>
    <w:p w:rsidR="003B7FBF" w:rsidRPr="001878CE" w:rsidRDefault="00863565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65"/>
          <w:sz w:val="24"/>
          <w:szCs w:val="24"/>
        </w:rPr>
        <w:t>12</w:t>
      </w:r>
      <w:r w:rsidR="003B7FBF" w:rsidRPr="001878CE">
        <w:rPr>
          <w:rStyle w:val="FontStyle65"/>
          <w:sz w:val="24"/>
          <w:szCs w:val="24"/>
        </w:rPr>
        <w:t>4</w:t>
      </w:r>
      <w:r w:rsidR="003B7FBF" w:rsidRPr="001878CE">
        <w:rPr>
          <w:rStyle w:val="FontStyle65"/>
          <w:b w:val="0"/>
          <w:sz w:val="24"/>
          <w:szCs w:val="24"/>
        </w:rPr>
        <w:t xml:space="preserve">. </w:t>
      </w:r>
      <w:r w:rsidR="003B7FBF" w:rsidRPr="001878CE">
        <w:rPr>
          <w:rStyle w:val="FontStyle75"/>
          <w:b/>
          <w:sz w:val="24"/>
          <w:szCs w:val="24"/>
        </w:rPr>
        <w:t>Укажите хромосомную аберрацию:</w:t>
      </w:r>
    </w:p>
    <w:p w:rsidR="00863565" w:rsidRPr="001878CE" w:rsidRDefault="00963EBD" w:rsidP="001878CE">
      <w:pPr>
        <w:pStyle w:val="Style10"/>
        <w:widowControl/>
        <w:tabs>
          <w:tab w:val="left" w:pos="538"/>
          <w:tab w:val="left" w:pos="399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</w:t>
      </w:r>
      <w:r w:rsidR="006405B1" w:rsidRPr="001878CE">
        <w:rPr>
          <w:rStyle w:val="FontStyle75"/>
          <w:sz w:val="24"/>
          <w:szCs w:val="24"/>
        </w:rPr>
        <w:t>. транзиция;</w:t>
      </w:r>
      <w:r w:rsidR="006405B1" w:rsidRPr="001878CE">
        <w:rPr>
          <w:rStyle w:val="FontStyle75"/>
          <w:sz w:val="24"/>
          <w:szCs w:val="24"/>
        </w:rPr>
        <w:tab/>
      </w:r>
      <w:r w:rsidR="006405B1" w:rsidRPr="001878CE">
        <w:rPr>
          <w:rStyle w:val="FontStyle75"/>
          <w:sz w:val="24"/>
          <w:szCs w:val="24"/>
        </w:rPr>
        <w:tab/>
      </w:r>
      <w:r w:rsidR="006405B1" w:rsidRPr="001878CE">
        <w:rPr>
          <w:rStyle w:val="FontStyle75"/>
          <w:sz w:val="24"/>
          <w:szCs w:val="24"/>
        </w:rPr>
        <w:tab/>
      </w:r>
      <w:r w:rsidR="00863565" w:rsidRPr="001878CE">
        <w:rPr>
          <w:rStyle w:val="FontStyle75"/>
          <w:sz w:val="24"/>
          <w:szCs w:val="24"/>
        </w:rPr>
        <w:t>3. трансверсия;</w:t>
      </w:r>
    </w:p>
    <w:p w:rsidR="00863565" w:rsidRPr="001878CE" w:rsidRDefault="003B7FBF" w:rsidP="001878CE">
      <w:pPr>
        <w:pStyle w:val="Style10"/>
        <w:widowControl/>
        <w:tabs>
          <w:tab w:val="left" w:pos="538"/>
          <w:tab w:val="left" w:pos="3994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изменение числа хромосом;</w:t>
      </w:r>
      <w:r w:rsidR="006405B1" w:rsidRPr="001878CE">
        <w:rPr>
          <w:rStyle w:val="FontStyle75"/>
          <w:sz w:val="24"/>
          <w:szCs w:val="24"/>
        </w:rPr>
        <w:tab/>
      </w:r>
      <w:r w:rsidR="006405B1" w:rsidRPr="001878CE">
        <w:rPr>
          <w:rStyle w:val="FontStyle75"/>
          <w:sz w:val="24"/>
          <w:szCs w:val="24"/>
        </w:rPr>
        <w:tab/>
      </w:r>
      <w:r w:rsidR="006405B1" w:rsidRPr="001878CE">
        <w:rPr>
          <w:rStyle w:val="FontStyle75"/>
          <w:sz w:val="24"/>
          <w:szCs w:val="24"/>
        </w:rPr>
        <w:tab/>
      </w:r>
      <w:r w:rsidR="00863565" w:rsidRPr="001878CE">
        <w:rPr>
          <w:rStyle w:val="FontStyle75"/>
          <w:sz w:val="24"/>
          <w:szCs w:val="24"/>
        </w:rPr>
        <w:t>4. инверсия.</w:t>
      </w:r>
      <w:r w:rsidR="00863565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863565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12</w:t>
      </w:r>
      <w:r w:rsidR="003B7FBF" w:rsidRPr="001878CE">
        <w:rPr>
          <w:rStyle w:val="FontStyle75"/>
          <w:b/>
          <w:sz w:val="24"/>
          <w:szCs w:val="24"/>
        </w:rPr>
        <w:t>5. Генные мутации вызываются преимущественно: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t xml:space="preserve">1. </w:t>
      </w:r>
      <w:r w:rsidRPr="001878CE">
        <w:rPr>
          <w:rStyle w:val="FontStyle75"/>
          <w:sz w:val="24"/>
          <w:szCs w:val="24"/>
        </w:rPr>
        <w:t>ионизирующими излучениями;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2. химическими мутагенами;</w:t>
      </w:r>
      <w:r w:rsidR="00863565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мобильными элементами;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биологическими мутагенами.</w:t>
      </w:r>
    </w:p>
    <w:p w:rsidR="003B7FBF" w:rsidRPr="001878CE" w:rsidRDefault="00F97C62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12</w:t>
      </w:r>
      <w:r w:rsidR="003B7FBF" w:rsidRPr="001878CE">
        <w:rPr>
          <w:rStyle w:val="FontStyle75"/>
          <w:b/>
          <w:sz w:val="24"/>
          <w:szCs w:val="24"/>
        </w:rPr>
        <w:t xml:space="preserve">6. </w:t>
      </w:r>
      <w:r w:rsidR="000B5DE6" w:rsidRPr="001878CE">
        <w:rPr>
          <w:rStyle w:val="FontStyle75"/>
          <w:b/>
          <w:sz w:val="24"/>
          <w:szCs w:val="24"/>
        </w:rPr>
        <w:t>Положение, которое</w:t>
      </w:r>
      <w:r w:rsidR="003B7FBF" w:rsidRPr="001878CE">
        <w:rPr>
          <w:rStyle w:val="FontStyle75"/>
          <w:b/>
          <w:sz w:val="24"/>
          <w:szCs w:val="24"/>
        </w:rPr>
        <w:t xml:space="preserve"> не относятся к мутационной теории Г. Де Фриза: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мутации происходят внезапно;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2. мутации происходят во всех направлениях. 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3. генетически близкие виды и роды характеризуются тождественными рядами наследственной изменчивости;</w:t>
      </w:r>
      <w:r w:rsidR="00F97C62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bCs/>
        </w:rPr>
      </w:pPr>
      <w:r w:rsidRPr="001878CE">
        <w:rPr>
          <w:rStyle w:val="FontStyle75"/>
          <w:sz w:val="24"/>
          <w:szCs w:val="24"/>
        </w:rPr>
        <w:t xml:space="preserve">4. </w:t>
      </w:r>
      <w:r w:rsidRPr="001878CE">
        <w:rPr>
          <w:bCs/>
        </w:rPr>
        <w:t>сходные мутации могут возникать повторно.</w:t>
      </w:r>
    </w:p>
    <w:p w:rsidR="003B7FBF" w:rsidRPr="001878CE" w:rsidRDefault="00F97C62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12</w:t>
      </w:r>
      <w:r w:rsidR="003B7FBF" w:rsidRPr="001878CE">
        <w:rPr>
          <w:rStyle w:val="FontStyle75"/>
          <w:b/>
          <w:sz w:val="24"/>
          <w:szCs w:val="24"/>
        </w:rPr>
        <w:t>7. Индуцированная мутация – это: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мутация, возникающая спонтанно, без каких-либо воздействий;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пределы реакции организма на изменчивость внешних условий;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3. изменение генотипа, возникшее при воздействии физических или химических факторов и наследуемое в поколениях;</w:t>
      </w:r>
      <w:r w:rsidR="00F97C62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мутация, возникающая в природе.</w:t>
      </w:r>
    </w:p>
    <w:p w:rsidR="003B7FBF" w:rsidRPr="001878CE" w:rsidRDefault="00CD2D4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12</w:t>
      </w:r>
      <w:r w:rsidR="003B7FBF" w:rsidRPr="001878CE">
        <w:rPr>
          <w:rStyle w:val="FontStyle74"/>
          <w:b/>
          <w:sz w:val="24"/>
          <w:szCs w:val="24"/>
        </w:rPr>
        <w:t xml:space="preserve">8. </w:t>
      </w:r>
      <w:r w:rsidR="003B7FBF" w:rsidRPr="001878CE">
        <w:rPr>
          <w:rStyle w:val="FontStyle75"/>
          <w:b/>
          <w:sz w:val="24"/>
          <w:szCs w:val="24"/>
        </w:rPr>
        <w:t>К физическим мутагенам относят:</w:t>
      </w:r>
    </w:p>
    <w:p w:rsidR="003B7FBF" w:rsidRPr="001878CE" w:rsidRDefault="003B7FBF" w:rsidP="001878CE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4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1. рентгеновские лучи;</w:t>
      </w:r>
      <w:r w:rsidR="00CD2D4F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аналоги азотистых оснований;</w:t>
      </w:r>
    </w:p>
    <w:p w:rsidR="003B7FBF" w:rsidRPr="001878CE" w:rsidRDefault="003B7FBF" w:rsidP="001878CE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lastRenderedPageBreak/>
        <w:t>3. ультрафиолетовый свет;</w:t>
      </w:r>
    </w:p>
    <w:p w:rsidR="003B7FBF" w:rsidRPr="001878CE" w:rsidRDefault="003B7FBF" w:rsidP="001878CE">
      <w:pPr>
        <w:pStyle w:val="Style10"/>
        <w:widowControl/>
        <w:tabs>
          <w:tab w:val="left" w:pos="59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акридиновые красители.</w:t>
      </w:r>
    </w:p>
    <w:p w:rsidR="003B7FBF" w:rsidRPr="001878CE" w:rsidRDefault="00CD2D4F" w:rsidP="001878CE">
      <w:pPr>
        <w:pStyle w:val="Style10"/>
        <w:widowControl/>
        <w:tabs>
          <w:tab w:val="left" w:pos="614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12</w:t>
      </w:r>
      <w:r w:rsidR="003B7FBF" w:rsidRPr="001878CE">
        <w:rPr>
          <w:rStyle w:val="FontStyle75"/>
          <w:b/>
          <w:sz w:val="24"/>
          <w:szCs w:val="24"/>
        </w:rPr>
        <w:t>9. Укажите процессы, относящиеся к репарации: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I. удаление поврежденных или модифицированных азотистых оснований с помощью специфических ферментов;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удвоение участка хромосомы;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3. замена поврежденных азотистых оснований на нормальные;</w:t>
      </w:r>
      <w:r w:rsidR="00CD2D4F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в данном списке нет таких процессов.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CD2D4F" w:rsidRPr="001878CE">
        <w:rPr>
          <w:rStyle w:val="FontStyle75"/>
          <w:b/>
          <w:sz w:val="24"/>
          <w:szCs w:val="24"/>
        </w:rPr>
        <w:t>3</w:t>
      </w:r>
      <w:r w:rsidRPr="001878CE">
        <w:rPr>
          <w:rStyle w:val="FontStyle75"/>
          <w:b/>
          <w:sz w:val="24"/>
          <w:szCs w:val="24"/>
        </w:rPr>
        <w:t>0. Изменение проявления гена при его перемещении в случае хромосомной перестройки - это:</w:t>
      </w:r>
    </w:p>
    <w:p w:rsidR="00EE1592" w:rsidRPr="001878CE" w:rsidRDefault="003B7FBF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репарация;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EE1592" w:rsidRPr="001878CE">
        <w:rPr>
          <w:rStyle w:val="FontStyle75"/>
          <w:sz w:val="24"/>
          <w:szCs w:val="24"/>
        </w:rPr>
        <w:t>3. доза поглощения;</w:t>
      </w:r>
    </w:p>
    <w:p w:rsidR="00EE1592" w:rsidRPr="001878CE" w:rsidRDefault="003B7FBF" w:rsidP="001878CE">
      <w:pPr>
        <w:pStyle w:val="Style6"/>
        <w:widowControl/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эффект положения гена;</w:t>
      </w:r>
      <w:r w:rsidR="00EE1592" w:rsidRPr="001878CE">
        <w:rPr>
          <w:rStyle w:val="FontStyle75"/>
          <w:sz w:val="24"/>
          <w:szCs w:val="24"/>
          <w:vertAlign w:val="superscript"/>
        </w:rPr>
        <w:t>*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EE1592" w:rsidRPr="001878CE">
        <w:rPr>
          <w:rStyle w:val="FontStyle75"/>
          <w:sz w:val="24"/>
          <w:szCs w:val="24"/>
        </w:rPr>
        <w:t>4. изохромосома.</w:t>
      </w:r>
    </w:p>
    <w:p w:rsidR="003B7FBF" w:rsidRPr="001878CE" w:rsidRDefault="007E00DA" w:rsidP="001878CE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13</w:t>
      </w:r>
      <w:r w:rsidR="003B7FBF" w:rsidRPr="001878CE">
        <w:rPr>
          <w:rStyle w:val="FontStyle75"/>
          <w:b/>
          <w:sz w:val="24"/>
          <w:szCs w:val="24"/>
        </w:rPr>
        <w:t>1. К наследственной изменчивости относится:</w:t>
      </w:r>
    </w:p>
    <w:p w:rsidR="00ED52D9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комбинативная;</w:t>
      </w:r>
      <w:r w:rsidR="00ED52D9" w:rsidRPr="001878CE">
        <w:rPr>
          <w:rStyle w:val="FontStyle75"/>
          <w:sz w:val="24"/>
          <w:szCs w:val="24"/>
          <w:vertAlign w:val="superscript"/>
        </w:rPr>
        <w:t>*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ED52D9" w:rsidRPr="001878CE">
        <w:rPr>
          <w:rStyle w:val="FontStyle75"/>
          <w:sz w:val="24"/>
          <w:szCs w:val="24"/>
        </w:rPr>
        <w:t>3. модификационная;</w:t>
      </w:r>
    </w:p>
    <w:p w:rsidR="00ED52D9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паратипическая;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ED52D9" w:rsidRPr="001878CE">
        <w:rPr>
          <w:rStyle w:val="FontStyle75"/>
          <w:sz w:val="24"/>
          <w:szCs w:val="24"/>
        </w:rPr>
        <w:t>4. фенотипическая.</w:t>
      </w:r>
    </w:p>
    <w:p w:rsidR="003B7FBF" w:rsidRPr="001878CE" w:rsidRDefault="001F4D16" w:rsidP="001878CE">
      <w:pPr>
        <w:pStyle w:val="Style6"/>
        <w:widowControl/>
        <w:spacing w:line="240" w:lineRule="auto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13</w:t>
      </w:r>
      <w:r w:rsidR="003B7FBF" w:rsidRPr="001878CE">
        <w:rPr>
          <w:rStyle w:val="FontStyle75"/>
          <w:b/>
          <w:sz w:val="24"/>
          <w:szCs w:val="24"/>
        </w:rPr>
        <w:t>2. Норма реакции - это: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4"/>
          <w:sz w:val="24"/>
          <w:szCs w:val="24"/>
          <w:vertAlign w:val="superscript"/>
        </w:rPr>
      </w:pPr>
      <w:r w:rsidRPr="001878CE">
        <w:rPr>
          <w:rStyle w:val="FontStyle75"/>
          <w:sz w:val="24"/>
          <w:szCs w:val="24"/>
        </w:rPr>
        <w:t>1. пределы реакции организма на изменчивость внешних условий;</w:t>
      </w:r>
      <w:r w:rsidR="001F4D16" w:rsidRPr="001878CE">
        <w:rPr>
          <w:rStyle w:val="FontStyle75"/>
          <w:sz w:val="24"/>
          <w:szCs w:val="24"/>
          <w:vertAlign w:val="superscript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изменение генотипа, наследуемое из поколения в поколение;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изменение генотипа;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изменение фенотипа.</w:t>
      </w:r>
    </w:p>
    <w:p w:rsidR="003B7FBF" w:rsidRPr="001878CE" w:rsidRDefault="001F4D16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13</w:t>
      </w:r>
      <w:r w:rsidR="003B7FBF" w:rsidRPr="001878CE">
        <w:rPr>
          <w:rStyle w:val="FontStyle75"/>
          <w:b/>
          <w:sz w:val="24"/>
          <w:szCs w:val="24"/>
        </w:rPr>
        <w:t xml:space="preserve">3. </w:t>
      </w:r>
      <w:r w:rsidRPr="001878CE">
        <w:rPr>
          <w:rStyle w:val="FontStyle75"/>
          <w:b/>
          <w:sz w:val="24"/>
          <w:szCs w:val="24"/>
        </w:rPr>
        <w:t xml:space="preserve">Обратная </w:t>
      </w:r>
      <w:r w:rsidR="003B7FBF" w:rsidRPr="001878CE">
        <w:rPr>
          <w:rStyle w:val="FontStyle75"/>
          <w:b/>
          <w:sz w:val="24"/>
          <w:szCs w:val="24"/>
        </w:rPr>
        <w:t>мутация - это:</w:t>
      </w:r>
    </w:p>
    <w:p w:rsidR="003B7FBF" w:rsidRPr="001878CE" w:rsidRDefault="003B7FBF" w:rsidP="001878CE">
      <w:pPr>
        <w:pStyle w:val="Style22"/>
        <w:widowControl/>
        <w:tabs>
          <w:tab w:val="left" w:pos="566"/>
        </w:tabs>
        <w:jc w:val="both"/>
        <w:rPr>
          <w:rStyle w:val="FontStyle64"/>
          <w:b w:val="0"/>
          <w:i w:val="0"/>
          <w:sz w:val="24"/>
          <w:szCs w:val="24"/>
        </w:rPr>
      </w:pPr>
      <w:r w:rsidRPr="001878CE">
        <w:t xml:space="preserve">1. </w:t>
      </w:r>
      <w:r w:rsidRPr="001878CE">
        <w:rPr>
          <w:rStyle w:val="FontStyle64"/>
          <w:b w:val="0"/>
          <w:i w:val="0"/>
          <w:sz w:val="24"/>
          <w:szCs w:val="24"/>
        </w:rPr>
        <w:t>а</w:t>
      </w:r>
      <w:r w:rsidRPr="001878CE">
        <w:rPr>
          <w:rStyle w:val="FontStyle64"/>
          <w:sz w:val="24"/>
          <w:szCs w:val="24"/>
        </w:rPr>
        <w:t xml:space="preserve"> —&gt;</w:t>
      </w:r>
      <w:r w:rsidRPr="001878CE">
        <w:rPr>
          <w:rStyle w:val="FontStyle64"/>
          <w:b w:val="0"/>
          <w:i w:val="0"/>
          <w:sz w:val="24"/>
          <w:szCs w:val="24"/>
        </w:rPr>
        <w:t xml:space="preserve"> А;</w:t>
      </w:r>
      <w:r w:rsidR="001F4D16" w:rsidRPr="001878CE">
        <w:rPr>
          <w:rStyle w:val="FontStyle64"/>
          <w:b w:val="0"/>
          <w:i w:val="0"/>
          <w:sz w:val="24"/>
          <w:szCs w:val="24"/>
        </w:rPr>
        <w:t>*</w:t>
      </w:r>
      <w:r w:rsidR="00960BA7" w:rsidRPr="001878CE">
        <w:rPr>
          <w:rStyle w:val="FontStyle64"/>
          <w:b w:val="0"/>
          <w:i w:val="0"/>
          <w:sz w:val="24"/>
          <w:szCs w:val="24"/>
        </w:rPr>
        <w:tab/>
      </w:r>
      <w:r w:rsidR="00960BA7" w:rsidRPr="001878CE">
        <w:rPr>
          <w:rStyle w:val="FontStyle64"/>
          <w:b w:val="0"/>
          <w:i w:val="0"/>
          <w:sz w:val="24"/>
          <w:szCs w:val="24"/>
        </w:rPr>
        <w:tab/>
      </w:r>
      <w:r w:rsidR="00960BA7" w:rsidRPr="001878CE">
        <w:rPr>
          <w:rStyle w:val="FontStyle64"/>
          <w:b w:val="0"/>
          <w:i w:val="0"/>
          <w:sz w:val="24"/>
          <w:szCs w:val="24"/>
        </w:rPr>
        <w:tab/>
      </w:r>
      <w:r w:rsidR="00960BA7" w:rsidRPr="001878CE">
        <w:rPr>
          <w:rStyle w:val="FontStyle64"/>
          <w:b w:val="0"/>
          <w:i w:val="0"/>
          <w:sz w:val="24"/>
          <w:szCs w:val="24"/>
        </w:rPr>
        <w:tab/>
      </w:r>
      <w:r w:rsidR="00960BA7" w:rsidRPr="001878CE">
        <w:rPr>
          <w:rStyle w:val="FontStyle64"/>
          <w:b w:val="0"/>
          <w:i w:val="0"/>
          <w:sz w:val="24"/>
          <w:szCs w:val="24"/>
        </w:rPr>
        <w:tab/>
      </w:r>
      <w:r w:rsidR="006F783F">
        <w:rPr>
          <w:rStyle w:val="FontStyle64"/>
          <w:b w:val="0"/>
          <w:i w:val="0"/>
          <w:sz w:val="24"/>
          <w:szCs w:val="24"/>
        </w:rPr>
        <w:tab/>
      </w:r>
      <w:r w:rsidR="001F4D16" w:rsidRPr="001878CE">
        <w:rPr>
          <w:rStyle w:val="FontStyle64"/>
          <w:b w:val="0"/>
          <w:i w:val="0"/>
          <w:spacing w:val="60"/>
          <w:sz w:val="24"/>
          <w:szCs w:val="24"/>
        </w:rPr>
        <w:t>3.</w:t>
      </w:r>
      <w:r w:rsidR="001F4D16" w:rsidRPr="001878CE">
        <w:rPr>
          <w:rStyle w:val="FontStyle64"/>
          <w:b w:val="0"/>
          <w:i w:val="0"/>
          <w:sz w:val="24"/>
          <w:szCs w:val="24"/>
        </w:rPr>
        <w:t xml:space="preserve"> А</w:t>
      </w:r>
      <w:r w:rsidR="001F4D16" w:rsidRPr="001878CE">
        <w:rPr>
          <w:rStyle w:val="FontStyle64"/>
          <w:sz w:val="24"/>
          <w:szCs w:val="24"/>
        </w:rPr>
        <w:t xml:space="preserve"> —&gt;</w:t>
      </w:r>
      <w:r w:rsidR="001F4D16" w:rsidRPr="001878CE">
        <w:rPr>
          <w:rStyle w:val="FontStyle64"/>
          <w:b w:val="0"/>
          <w:i w:val="0"/>
          <w:sz w:val="24"/>
          <w:szCs w:val="24"/>
        </w:rPr>
        <w:t xml:space="preserve"> а</w:t>
      </w:r>
      <w:r w:rsidR="001F4D16" w:rsidRPr="001878CE">
        <w:rPr>
          <w:rStyle w:val="FontStyle64"/>
          <w:b w:val="0"/>
          <w:i w:val="0"/>
          <w:spacing w:val="60"/>
          <w:sz w:val="24"/>
          <w:szCs w:val="24"/>
        </w:rPr>
        <w:t>;</w:t>
      </w:r>
    </w:p>
    <w:p w:rsidR="001F4D16" w:rsidRPr="001878CE" w:rsidRDefault="003B7FBF" w:rsidP="001878CE">
      <w:pPr>
        <w:pStyle w:val="Style22"/>
        <w:widowControl/>
        <w:tabs>
          <w:tab w:val="left" w:pos="566"/>
        </w:tabs>
        <w:jc w:val="both"/>
        <w:rPr>
          <w:rStyle w:val="FontStyle64"/>
          <w:b w:val="0"/>
          <w:bCs w:val="0"/>
          <w:i w:val="0"/>
          <w:iCs w:val="0"/>
          <w:sz w:val="24"/>
          <w:szCs w:val="24"/>
          <w:lang w:eastAsia="en-US"/>
        </w:rPr>
      </w:pPr>
      <w:r w:rsidRPr="001878CE">
        <w:rPr>
          <w:rStyle w:val="FontStyle75"/>
          <w:sz w:val="24"/>
          <w:szCs w:val="24"/>
        </w:rPr>
        <w:t xml:space="preserve">2. </w:t>
      </w:r>
      <w:r w:rsidRPr="001878CE">
        <w:rPr>
          <w:rStyle w:val="FontStyle64"/>
          <w:b w:val="0"/>
          <w:i w:val="0"/>
          <w:sz w:val="24"/>
          <w:szCs w:val="24"/>
        </w:rPr>
        <w:t>А</w:t>
      </w:r>
      <w:r w:rsidRPr="001878CE">
        <w:rPr>
          <w:rStyle w:val="FontStyle64"/>
          <w:sz w:val="24"/>
          <w:szCs w:val="24"/>
        </w:rPr>
        <w:t xml:space="preserve"> —&gt;</w:t>
      </w:r>
      <w:r w:rsidRPr="001878CE">
        <w:rPr>
          <w:rStyle w:val="FontStyle64"/>
          <w:b w:val="0"/>
          <w:i w:val="0"/>
          <w:sz w:val="24"/>
          <w:szCs w:val="24"/>
        </w:rPr>
        <w:t xml:space="preserve"> А</w:t>
      </w:r>
      <w:r w:rsidR="00960BA7" w:rsidRPr="001878CE">
        <w:rPr>
          <w:rStyle w:val="FontStyle64"/>
          <w:b w:val="0"/>
          <w:i w:val="0"/>
          <w:sz w:val="24"/>
          <w:szCs w:val="24"/>
        </w:rPr>
        <w:tab/>
      </w:r>
      <w:r w:rsidR="00960BA7" w:rsidRPr="001878CE">
        <w:rPr>
          <w:rStyle w:val="FontStyle64"/>
          <w:b w:val="0"/>
          <w:i w:val="0"/>
          <w:sz w:val="24"/>
          <w:szCs w:val="24"/>
        </w:rPr>
        <w:tab/>
      </w:r>
      <w:r w:rsidR="00960BA7" w:rsidRPr="001878CE">
        <w:rPr>
          <w:rStyle w:val="FontStyle64"/>
          <w:b w:val="0"/>
          <w:i w:val="0"/>
          <w:sz w:val="24"/>
          <w:szCs w:val="24"/>
        </w:rPr>
        <w:tab/>
      </w:r>
      <w:r w:rsidR="00960BA7" w:rsidRPr="001878CE">
        <w:rPr>
          <w:rStyle w:val="FontStyle64"/>
          <w:b w:val="0"/>
          <w:i w:val="0"/>
          <w:sz w:val="24"/>
          <w:szCs w:val="24"/>
        </w:rPr>
        <w:tab/>
      </w:r>
      <w:r w:rsidR="00960BA7" w:rsidRPr="001878CE">
        <w:rPr>
          <w:rStyle w:val="FontStyle64"/>
          <w:b w:val="0"/>
          <w:i w:val="0"/>
          <w:sz w:val="24"/>
          <w:szCs w:val="24"/>
        </w:rPr>
        <w:tab/>
      </w:r>
      <w:r w:rsidR="006F783F">
        <w:rPr>
          <w:rStyle w:val="FontStyle64"/>
          <w:b w:val="0"/>
          <w:i w:val="0"/>
          <w:sz w:val="24"/>
          <w:szCs w:val="24"/>
        </w:rPr>
        <w:tab/>
      </w:r>
      <w:r w:rsidR="001F4D16" w:rsidRPr="001878CE">
        <w:rPr>
          <w:rStyle w:val="FontStyle64"/>
          <w:b w:val="0"/>
          <w:i w:val="0"/>
          <w:spacing w:val="60"/>
          <w:sz w:val="24"/>
          <w:szCs w:val="24"/>
        </w:rPr>
        <w:t xml:space="preserve">4. </w:t>
      </w:r>
      <w:r w:rsidR="001F4D16" w:rsidRPr="001878CE">
        <w:rPr>
          <w:rStyle w:val="FontStyle64"/>
          <w:b w:val="0"/>
          <w:i w:val="0"/>
          <w:sz w:val="24"/>
          <w:szCs w:val="24"/>
        </w:rPr>
        <w:t>а</w:t>
      </w:r>
      <w:r w:rsidR="001F4D16" w:rsidRPr="001878CE">
        <w:rPr>
          <w:rStyle w:val="FontStyle64"/>
          <w:sz w:val="24"/>
          <w:szCs w:val="24"/>
        </w:rPr>
        <w:t xml:space="preserve"> —&gt;</w:t>
      </w:r>
      <w:r w:rsidR="001F4D16" w:rsidRPr="001878CE">
        <w:rPr>
          <w:rStyle w:val="FontStyle64"/>
          <w:b w:val="0"/>
          <w:i w:val="0"/>
          <w:sz w:val="24"/>
          <w:szCs w:val="24"/>
        </w:rPr>
        <w:t xml:space="preserve"> В.</w:t>
      </w:r>
    </w:p>
    <w:p w:rsidR="003B7FBF" w:rsidRPr="001878CE" w:rsidRDefault="0099361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13</w:t>
      </w:r>
      <w:r w:rsidR="003B7FBF" w:rsidRPr="001878CE">
        <w:rPr>
          <w:rStyle w:val="FontStyle75"/>
          <w:b/>
          <w:sz w:val="24"/>
          <w:szCs w:val="24"/>
        </w:rPr>
        <w:t>4. Укажите генные мутации:</w:t>
      </w:r>
    </w:p>
    <w:p w:rsidR="0099361F" w:rsidRPr="001878CE" w:rsidRDefault="0099361F" w:rsidP="001878CE">
      <w:pPr>
        <w:pStyle w:val="Style6"/>
        <w:widowControl/>
        <w:tabs>
          <w:tab w:val="left" w:pos="4282"/>
        </w:tabs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</w:t>
      </w:r>
      <w:r w:rsidR="003B7FBF" w:rsidRPr="001878CE">
        <w:rPr>
          <w:rStyle w:val="FontStyle75"/>
          <w:sz w:val="24"/>
          <w:szCs w:val="24"/>
        </w:rPr>
        <w:t>. замена нуклеотида;</w:t>
      </w:r>
      <w:r w:rsidR="00960BA7" w:rsidRPr="001878CE">
        <w:rPr>
          <w:rStyle w:val="FontStyle75"/>
          <w:sz w:val="24"/>
          <w:szCs w:val="24"/>
        </w:rPr>
        <w:t>*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Pr="001878CE">
        <w:rPr>
          <w:rStyle w:val="FontStyle75"/>
          <w:sz w:val="24"/>
          <w:szCs w:val="24"/>
        </w:rPr>
        <w:t>3. анеуплоидия;</w:t>
      </w:r>
    </w:p>
    <w:p w:rsidR="0099361F" w:rsidRPr="001878CE" w:rsidRDefault="003B7FBF" w:rsidP="001878CE">
      <w:pPr>
        <w:pStyle w:val="Style6"/>
        <w:widowControl/>
        <w:tabs>
          <w:tab w:val="left" w:pos="4291"/>
        </w:tabs>
        <w:spacing w:line="240" w:lineRule="auto"/>
        <w:rPr>
          <w:rStyle w:val="FontStyle75"/>
          <w:sz w:val="24"/>
          <w:szCs w:val="24"/>
        </w:rPr>
      </w:pPr>
      <w:r w:rsidRPr="001878CE">
        <w:rPr>
          <w:rStyle w:val="FontStyle71"/>
          <w:i w:val="0"/>
          <w:sz w:val="24"/>
          <w:szCs w:val="24"/>
        </w:rPr>
        <w:t xml:space="preserve">2. </w:t>
      </w:r>
      <w:r w:rsidRPr="001878CE">
        <w:rPr>
          <w:rStyle w:val="FontStyle75"/>
          <w:sz w:val="24"/>
          <w:szCs w:val="24"/>
        </w:rPr>
        <w:t>изменение числа хромосом;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9361F" w:rsidRPr="001878CE">
        <w:rPr>
          <w:rStyle w:val="FontStyle75"/>
          <w:sz w:val="24"/>
          <w:szCs w:val="24"/>
        </w:rPr>
        <w:t>4. трансверсия.</w:t>
      </w:r>
    </w:p>
    <w:p w:rsidR="003B7FBF" w:rsidRPr="001878CE" w:rsidRDefault="0099361F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13</w:t>
      </w:r>
      <w:r w:rsidR="003B7FBF" w:rsidRPr="001878CE">
        <w:rPr>
          <w:rStyle w:val="FontStyle75"/>
          <w:b/>
          <w:sz w:val="24"/>
          <w:szCs w:val="24"/>
        </w:rPr>
        <w:t>5. Хромосомные перестройки вызываются преимущественно:</w:t>
      </w:r>
    </w:p>
    <w:p w:rsidR="00A001D1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ионизирующими излучениями;</w:t>
      </w:r>
      <w:r w:rsidR="00960BA7" w:rsidRPr="001878CE">
        <w:rPr>
          <w:rStyle w:val="FontStyle75"/>
          <w:sz w:val="24"/>
          <w:szCs w:val="24"/>
        </w:rPr>
        <w:t>*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A001D1" w:rsidRPr="001878CE">
        <w:rPr>
          <w:rStyle w:val="FontStyle75"/>
          <w:sz w:val="24"/>
          <w:szCs w:val="24"/>
        </w:rPr>
        <w:t>3. биологическими мутагенами;</w:t>
      </w:r>
    </w:p>
    <w:p w:rsidR="00A001D1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химическими мутагенами;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A001D1" w:rsidRPr="001878CE">
        <w:rPr>
          <w:rStyle w:val="FontStyle75"/>
          <w:sz w:val="24"/>
          <w:szCs w:val="24"/>
        </w:rPr>
        <w:t>4. аномалиями.</w:t>
      </w:r>
    </w:p>
    <w:p w:rsidR="003B7FBF" w:rsidRPr="001878CE" w:rsidRDefault="003F46AE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13</w:t>
      </w:r>
      <w:r w:rsidR="003B7FBF" w:rsidRPr="001878CE">
        <w:rPr>
          <w:rStyle w:val="FontStyle75"/>
          <w:b/>
          <w:sz w:val="24"/>
          <w:szCs w:val="24"/>
        </w:rPr>
        <w:t>6. Закон гомологических рядов в наследственной изменчивости Н.И. Вавилова заключается в следующей формулировке:</w:t>
      </w:r>
    </w:p>
    <w:p w:rsidR="003B7FBF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4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мутации происходят внезапно;</w:t>
      </w:r>
    </w:p>
    <w:p w:rsidR="003B7FBF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мутации происходят во всех направлениях;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t xml:space="preserve">3. </w:t>
      </w:r>
      <w:r w:rsidRPr="001878CE">
        <w:rPr>
          <w:rStyle w:val="FontStyle75"/>
          <w:sz w:val="24"/>
          <w:szCs w:val="24"/>
        </w:rPr>
        <w:t>генетически близкие виды и роды характеризуются тождественными рядами наследственной изменчивости;</w:t>
      </w:r>
      <w:r w:rsidR="003F46AE" w:rsidRPr="001878CE">
        <w:rPr>
          <w:rStyle w:val="FontStyle75"/>
          <w:sz w:val="24"/>
          <w:szCs w:val="24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ни одно из положений не относится к закону гомологических рядов в  наследственной изменчивости.</w:t>
      </w:r>
    </w:p>
    <w:p w:rsidR="003B7FBF" w:rsidRPr="001878CE" w:rsidRDefault="00D84A60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13</w:t>
      </w:r>
      <w:r w:rsidR="003B7FBF" w:rsidRPr="001878CE">
        <w:rPr>
          <w:rStyle w:val="FontStyle75"/>
          <w:b/>
          <w:sz w:val="24"/>
          <w:szCs w:val="24"/>
        </w:rPr>
        <w:t>7. К химическим мутагенам относят:</w:t>
      </w:r>
    </w:p>
    <w:p w:rsidR="00527A23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рентгеновские лучи;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527A23" w:rsidRPr="001878CE">
        <w:rPr>
          <w:rStyle w:val="FontStyle75"/>
          <w:sz w:val="24"/>
          <w:szCs w:val="24"/>
        </w:rPr>
        <w:t>3. протоны;</w:t>
      </w:r>
    </w:p>
    <w:p w:rsidR="00527A23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аналоги азотистых оснований;</w:t>
      </w:r>
      <w:r w:rsidR="00960BA7" w:rsidRPr="001878CE">
        <w:rPr>
          <w:rStyle w:val="FontStyle75"/>
          <w:sz w:val="24"/>
          <w:szCs w:val="24"/>
        </w:rPr>
        <w:t>*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527A23" w:rsidRPr="001878CE">
        <w:rPr>
          <w:rStyle w:val="FontStyle75"/>
          <w:sz w:val="24"/>
          <w:szCs w:val="24"/>
        </w:rPr>
        <w:t>4. ультрафиолетовый свет.</w:t>
      </w:r>
    </w:p>
    <w:p w:rsidR="003B7FBF" w:rsidRPr="001878CE" w:rsidRDefault="00520882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13</w:t>
      </w:r>
      <w:r w:rsidR="000C688B" w:rsidRPr="001878CE">
        <w:rPr>
          <w:rStyle w:val="FontStyle75"/>
          <w:b/>
          <w:sz w:val="24"/>
          <w:szCs w:val="24"/>
        </w:rPr>
        <w:t>8. Репарация – это: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мутация, вызываемая перемещением мобильных элементов;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удаление поврежденных (модиф</w:t>
      </w:r>
      <w:r w:rsidR="00520882" w:rsidRPr="001878CE">
        <w:rPr>
          <w:rStyle w:val="FontStyle75"/>
          <w:sz w:val="24"/>
          <w:szCs w:val="24"/>
        </w:rPr>
        <w:t>ицированных) оснований и синтез</w:t>
      </w:r>
      <w:r w:rsidRPr="001878CE">
        <w:rPr>
          <w:rStyle w:val="FontStyle75"/>
          <w:sz w:val="24"/>
          <w:szCs w:val="24"/>
        </w:rPr>
        <w:t xml:space="preserve"> вместо них исходной последовательности нуклеотидов;</w:t>
      </w:r>
      <w:r w:rsidR="00520882" w:rsidRPr="001878CE">
        <w:rPr>
          <w:rStyle w:val="FontStyle75"/>
          <w:sz w:val="24"/>
          <w:szCs w:val="24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обмен участками негомологичных хромосом;</w:t>
      </w:r>
    </w:p>
    <w:p w:rsidR="003B7FBF" w:rsidRPr="001878CE" w:rsidRDefault="003B7FBF" w:rsidP="001878CE">
      <w:pPr>
        <w:pStyle w:val="Style10"/>
        <w:widowControl/>
        <w:tabs>
          <w:tab w:val="left" w:pos="538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обмен участками гомологичных хромосом.</w:t>
      </w:r>
    </w:p>
    <w:p w:rsidR="003B7FBF" w:rsidRPr="001878CE" w:rsidRDefault="00F938F4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13</w:t>
      </w:r>
      <w:r w:rsidR="003B7FBF" w:rsidRPr="001878CE">
        <w:rPr>
          <w:rStyle w:val="FontStyle75"/>
          <w:b/>
          <w:sz w:val="24"/>
          <w:szCs w:val="24"/>
        </w:rPr>
        <w:t>9. Сдвиг рамки считывания - это:</w:t>
      </w:r>
    </w:p>
    <w:p w:rsidR="00B7682D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замена нуклеотида;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B7682D" w:rsidRPr="001878CE">
        <w:rPr>
          <w:rStyle w:val="FontStyle75"/>
          <w:sz w:val="24"/>
          <w:szCs w:val="24"/>
        </w:rPr>
        <w:t>3. вставка нуклеотида;</w:t>
      </w:r>
    </w:p>
    <w:p w:rsidR="00B7682D" w:rsidRPr="001878CE" w:rsidRDefault="003B7FBF" w:rsidP="001878CE">
      <w:pPr>
        <w:pStyle w:val="Style10"/>
        <w:widowControl/>
        <w:tabs>
          <w:tab w:val="left" w:pos="55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выпадение нуклеотида;</w:t>
      </w:r>
      <w:r w:rsidR="00960BA7" w:rsidRPr="001878CE">
        <w:rPr>
          <w:rStyle w:val="FontStyle75"/>
          <w:sz w:val="24"/>
          <w:szCs w:val="24"/>
        </w:rPr>
        <w:t>*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B7682D" w:rsidRPr="001878CE">
        <w:rPr>
          <w:rStyle w:val="FontStyle75"/>
          <w:sz w:val="24"/>
          <w:szCs w:val="24"/>
        </w:rPr>
        <w:t>4. изменение числа хромосом.</w:t>
      </w:r>
    </w:p>
    <w:p w:rsidR="003B7FBF" w:rsidRPr="001878CE" w:rsidRDefault="003B7FBF" w:rsidP="001878CE">
      <w:pPr>
        <w:pStyle w:val="Style10"/>
        <w:widowControl/>
        <w:tabs>
          <w:tab w:val="left" w:pos="682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65"/>
          <w:sz w:val="24"/>
          <w:szCs w:val="24"/>
        </w:rPr>
        <w:t>1</w:t>
      </w:r>
      <w:r w:rsidR="007010B3" w:rsidRPr="001878CE">
        <w:rPr>
          <w:rStyle w:val="FontStyle65"/>
          <w:sz w:val="24"/>
          <w:szCs w:val="24"/>
        </w:rPr>
        <w:t>4</w:t>
      </w:r>
      <w:r w:rsidRPr="001878CE">
        <w:rPr>
          <w:rStyle w:val="FontStyle65"/>
          <w:sz w:val="24"/>
          <w:szCs w:val="24"/>
        </w:rPr>
        <w:t xml:space="preserve">0. </w:t>
      </w:r>
      <w:r w:rsidRPr="001878CE">
        <w:rPr>
          <w:rStyle w:val="FontStyle75"/>
          <w:b/>
          <w:sz w:val="24"/>
          <w:szCs w:val="24"/>
        </w:rPr>
        <w:t>Эффект положения гена - это:</w:t>
      </w:r>
    </w:p>
    <w:p w:rsidR="003B7FBF" w:rsidRPr="001878CE" w:rsidRDefault="003B7FBF" w:rsidP="001878CE">
      <w:pPr>
        <w:pStyle w:val="Style10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пределы реакции организма на изменчивость внешних условий;</w:t>
      </w:r>
    </w:p>
    <w:p w:rsidR="003B7FBF" w:rsidRPr="001878CE" w:rsidRDefault="003B7FBF" w:rsidP="001878CE">
      <w:pPr>
        <w:pStyle w:val="Style10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изменение фенотипа, наследуемое из поколения в поколение;</w:t>
      </w:r>
    </w:p>
    <w:p w:rsidR="003B7FBF" w:rsidRPr="001878CE" w:rsidRDefault="003B7FBF" w:rsidP="001878CE">
      <w:pPr>
        <w:pStyle w:val="Style10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lastRenderedPageBreak/>
        <w:t>3. изменение проявления гена при его перемещении в случае хромосомной перестройки;</w:t>
      </w:r>
      <w:r w:rsidR="007010B3" w:rsidRPr="001878CE">
        <w:rPr>
          <w:rStyle w:val="FontStyle75"/>
          <w:sz w:val="24"/>
          <w:szCs w:val="24"/>
        </w:rPr>
        <w:t>*</w:t>
      </w:r>
    </w:p>
    <w:p w:rsidR="003B7FBF" w:rsidRPr="001878CE" w:rsidRDefault="003B7FBF" w:rsidP="001878CE">
      <w:pPr>
        <w:pStyle w:val="Style10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специфическая активность.</w:t>
      </w:r>
    </w:p>
    <w:p w:rsidR="003B7FBF" w:rsidRPr="001878CE" w:rsidRDefault="003B7FBF" w:rsidP="001878CE">
      <w:pPr>
        <w:pStyle w:val="Style1"/>
        <w:widowControl/>
        <w:jc w:val="both"/>
        <w:rPr>
          <w:rStyle w:val="FontStyle75"/>
          <w:b/>
          <w:sz w:val="24"/>
          <w:szCs w:val="24"/>
        </w:rPr>
      </w:pPr>
      <w:r w:rsidRPr="001878CE">
        <w:rPr>
          <w:rStyle w:val="FontStyle65"/>
          <w:sz w:val="24"/>
          <w:szCs w:val="24"/>
        </w:rPr>
        <w:t>1</w:t>
      </w:r>
      <w:r w:rsidR="007010B3" w:rsidRPr="001878CE">
        <w:rPr>
          <w:rStyle w:val="FontStyle65"/>
          <w:sz w:val="24"/>
          <w:szCs w:val="24"/>
        </w:rPr>
        <w:t>41</w:t>
      </w:r>
      <w:r w:rsidRPr="001878CE">
        <w:rPr>
          <w:rStyle w:val="FontStyle65"/>
          <w:sz w:val="24"/>
          <w:szCs w:val="24"/>
        </w:rPr>
        <w:t xml:space="preserve">. </w:t>
      </w:r>
      <w:r w:rsidR="007010B3" w:rsidRPr="001878CE">
        <w:rPr>
          <w:rStyle w:val="FontStyle75"/>
          <w:b/>
          <w:sz w:val="24"/>
          <w:szCs w:val="24"/>
        </w:rPr>
        <w:t>Полиплоидия – это:</w:t>
      </w:r>
    </w:p>
    <w:p w:rsidR="003B7FBF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увеличение числа хромосомных наборов;</w:t>
      </w:r>
      <w:r w:rsidR="007010B3" w:rsidRPr="001878CE">
        <w:rPr>
          <w:rStyle w:val="FontStyle75"/>
          <w:sz w:val="24"/>
          <w:szCs w:val="24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некратное изменение;</w:t>
      </w:r>
    </w:p>
    <w:p w:rsidR="003B7FBF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уменьшение числа;</w:t>
      </w:r>
    </w:p>
    <w:p w:rsidR="003B7FBF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изменение хромосом.</w:t>
      </w:r>
    </w:p>
    <w:p w:rsidR="003B7FBF" w:rsidRPr="001878CE" w:rsidRDefault="0096333C" w:rsidP="001878CE">
      <w:pPr>
        <w:pStyle w:val="Style3"/>
        <w:widowControl/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14</w:t>
      </w:r>
      <w:r w:rsidR="003B7FBF" w:rsidRPr="001878CE">
        <w:rPr>
          <w:rStyle w:val="FontStyle75"/>
          <w:b/>
          <w:sz w:val="24"/>
          <w:szCs w:val="24"/>
        </w:rPr>
        <w:t>2. Организм, по числу хромосом отличающийся от диплоидного набора на одну или несколько хромосом, называется:</w:t>
      </w:r>
    </w:p>
    <w:p w:rsidR="0096333C" w:rsidRPr="001878CE" w:rsidRDefault="003B7FBF" w:rsidP="001878CE">
      <w:pPr>
        <w:pStyle w:val="Style10"/>
        <w:widowControl/>
        <w:tabs>
          <w:tab w:val="left" w:pos="58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автополиплоидом;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333C" w:rsidRPr="001878CE">
        <w:rPr>
          <w:rStyle w:val="FontStyle75"/>
          <w:sz w:val="24"/>
          <w:szCs w:val="24"/>
        </w:rPr>
        <w:t>3. гаплоидом;</w:t>
      </w:r>
    </w:p>
    <w:p w:rsidR="0012286C" w:rsidRPr="001878CE" w:rsidRDefault="003B7FBF" w:rsidP="001878CE">
      <w:pPr>
        <w:pStyle w:val="Style1"/>
        <w:widowControl/>
        <w:jc w:val="both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анеуплоидом;</w:t>
      </w:r>
      <w:r w:rsidR="00960BA7" w:rsidRPr="001878CE">
        <w:rPr>
          <w:rStyle w:val="FontStyle75"/>
          <w:sz w:val="24"/>
          <w:szCs w:val="24"/>
        </w:rPr>
        <w:t>*</w:t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960BA7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12286C" w:rsidRPr="001878CE">
        <w:rPr>
          <w:rStyle w:val="FontStyle75"/>
          <w:sz w:val="24"/>
          <w:szCs w:val="24"/>
        </w:rPr>
        <w:t>4.аллополиплоидом.</w:t>
      </w:r>
    </w:p>
    <w:p w:rsidR="003B7FBF" w:rsidRPr="001878CE" w:rsidRDefault="00A81482" w:rsidP="001878CE">
      <w:pPr>
        <w:pStyle w:val="Style1"/>
        <w:widowControl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14</w:t>
      </w:r>
      <w:r w:rsidR="003B7FBF" w:rsidRPr="001878CE">
        <w:rPr>
          <w:rStyle w:val="FontStyle75"/>
          <w:b/>
          <w:sz w:val="24"/>
          <w:szCs w:val="24"/>
        </w:rPr>
        <w:t>3. Аутополиплоидия - это: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кратное увеличение числа хромосом за счет объединения хромосом разных видов;</w:t>
      </w:r>
    </w:p>
    <w:p w:rsidR="003B7FBF" w:rsidRPr="001878CE" w:rsidRDefault="003B7FBF" w:rsidP="001878CE">
      <w:pPr>
        <w:pStyle w:val="Style3"/>
        <w:widowControl/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кратное увеличение числа хромосом внутри вида;</w:t>
      </w:r>
      <w:r w:rsidR="00A81482" w:rsidRPr="001878CE">
        <w:rPr>
          <w:rStyle w:val="FontStyle75"/>
          <w:sz w:val="24"/>
          <w:szCs w:val="24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кратное уменьшение числа хромосом по сравнению с диплоидным числом;</w:t>
      </w:r>
    </w:p>
    <w:p w:rsidR="003B7FBF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некратное изменение числа хромосом.</w:t>
      </w:r>
    </w:p>
    <w:p w:rsidR="003B7FBF" w:rsidRPr="001878CE" w:rsidRDefault="00587DB7" w:rsidP="001878CE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14</w:t>
      </w:r>
      <w:r w:rsidR="003B7FBF" w:rsidRPr="001878CE">
        <w:rPr>
          <w:rStyle w:val="FontStyle65"/>
          <w:sz w:val="24"/>
          <w:szCs w:val="24"/>
        </w:rPr>
        <w:t xml:space="preserve">4. </w:t>
      </w:r>
      <w:r w:rsidR="003B7FBF" w:rsidRPr="001878CE">
        <w:rPr>
          <w:rStyle w:val="FontStyle75"/>
          <w:b/>
          <w:sz w:val="24"/>
          <w:szCs w:val="24"/>
        </w:rPr>
        <w:t>Аллополиплоиды имеют особенности: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удлинение периода вегетации;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сочетают признаки исходных родительских видов или родов;</w:t>
      </w:r>
      <w:r w:rsidR="00587DB7" w:rsidRPr="001878CE">
        <w:rPr>
          <w:rStyle w:val="FontStyle75"/>
          <w:sz w:val="24"/>
          <w:szCs w:val="24"/>
        </w:rPr>
        <w:t>*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увеличение размеров растений;</w:t>
      </w:r>
    </w:p>
    <w:p w:rsidR="003B7FBF" w:rsidRPr="001878CE" w:rsidRDefault="003B7FBF" w:rsidP="001878CE">
      <w:pPr>
        <w:pStyle w:val="Style10"/>
        <w:widowControl/>
        <w:tabs>
          <w:tab w:val="left" w:pos="56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уменьшение размеров растений.</w:t>
      </w:r>
    </w:p>
    <w:p w:rsidR="003B7FBF" w:rsidRPr="001878CE" w:rsidRDefault="00A12A65" w:rsidP="001878CE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14</w:t>
      </w:r>
      <w:r w:rsidR="003B7FBF" w:rsidRPr="001878CE">
        <w:rPr>
          <w:rStyle w:val="FontStyle75"/>
          <w:b/>
          <w:sz w:val="24"/>
          <w:szCs w:val="24"/>
        </w:rPr>
        <w:t>5. Полиплоидные ряды не характерны для следующих видов:</w:t>
      </w:r>
    </w:p>
    <w:p w:rsidR="00A12A65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пшеницы;</w:t>
      </w:r>
      <w:r w:rsidR="0004381A" w:rsidRPr="001878CE">
        <w:rPr>
          <w:rStyle w:val="FontStyle75"/>
          <w:sz w:val="24"/>
          <w:szCs w:val="24"/>
        </w:rPr>
        <w:tab/>
      </w:r>
      <w:r w:rsidR="0004381A" w:rsidRPr="001878CE">
        <w:rPr>
          <w:rStyle w:val="FontStyle75"/>
          <w:sz w:val="24"/>
          <w:szCs w:val="24"/>
        </w:rPr>
        <w:tab/>
      </w:r>
      <w:r w:rsidR="0004381A" w:rsidRPr="001878CE">
        <w:rPr>
          <w:rStyle w:val="FontStyle75"/>
          <w:sz w:val="24"/>
          <w:szCs w:val="24"/>
        </w:rPr>
        <w:tab/>
      </w:r>
      <w:r w:rsidR="0004381A" w:rsidRPr="001878CE">
        <w:rPr>
          <w:rStyle w:val="FontStyle75"/>
          <w:sz w:val="24"/>
          <w:szCs w:val="24"/>
        </w:rPr>
        <w:tab/>
      </w:r>
      <w:r w:rsidR="0004381A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A12A65" w:rsidRPr="001878CE">
        <w:rPr>
          <w:rStyle w:val="FontStyle75"/>
          <w:sz w:val="24"/>
          <w:szCs w:val="24"/>
        </w:rPr>
        <w:t>3. земляники;</w:t>
      </w:r>
    </w:p>
    <w:p w:rsidR="00A12A65" w:rsidRPr="001878CE" w:rsidRDefault="003B7FBF" w:rsidP="001878CE">
      <w:pPr>
        <w:pStyle w:val="Style10"/>
        <w:widowControl/>
        <w:tabs>
          <w:tab w:val="left" w:pos="57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томата;</w:t>
      </w:r>
      <w:r w:rsidR="0004381A" w:rsidRPr="001878CE">
        <w:rPr>
          <w:rStyle w:val="FontStyle75"/>
          <w:sz w:val="24"/>
          <w:szCs w:val="24"/>
        </w:rPr>
        <w:t>*</w:t>
      </w:r>
      <w:r w:rsidR="0004381A" w:rsidRPr="001878CE">
        <w:rPr>
          <w:rStyle w:val="FontStyle75"/>
          <w:sz w:val="24"/>
          <w:szCs w:val="24"/>
        </w:rPr>
        <w:tab/>
      </w:r>
      <w:r w:rsidR="0004381A" w:rsidRPr="001878CE">
        <w:rPr>
          <w:rStyle w:val="FontStyle75"/>
          <w:sz w:val="24"/>
          <w:szCs w:val="24"/>
        </w:rPr>
        <w:tab/>
      </w:r>
      <w:r w:rsidR="0004381A" w:rsidRPr="001878CE">
        <w:rPr>
          <w:rStyle w:val="FontStyle75"/>
          <w:sz w:val="24"/>
          <w:szCs w:val="24"/>
        </w:rPr>
        <w:tab/>
      </w:r>
      <w:r w:rsidR="0004381A" w:rsidRPr="001878CE">
        <w:rPr>
          <w:rStyle w:val="FontStyle75"/>
          <w:sz w:val="24"/>
          <w:szCs w:val="24"/>
        </w:rPr>
        <w:tab/>
      </w:r>
      <w:r w:rsidR="0004381A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A12A65" w:rsidRPr="001878CE">
        <w:rPr>
          <w:rStyle w:val="FontStyle75"/>
          <w:sz w:val="24"/>
          <w:szCs w:val="24"/>
        </w:rPr>
        <w:t>4. картофеля.</w:t>
      </w:r>
    </w:p>
    <w:p w:rsidR="00A12A65" w:rsidRPr="001878CE" w:rsidRDefault="00A12A65" w:rsidP="001878CE">
      <w:pPr>
        <w:pStyle w:val="Style26"/>
        <w:widowControl/>
        <w:tabs>
          <w:tab w:val="left" w:pos="566"/>
        </w:tabs>
        <w:spacing w:line="240" w:lineRule="auto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 xml:space="preserve">146. </w:t>
      </w:r>
      <w:r w:rsidR="003B7FBF" w:rsidRPr="001878CE">
        <w:rPr>
          <w:rStyle w:val="FontStyle75"/>
          <w:b/>
          <w:sz w:val="24"/>
          <w:szCs w:val="24"/>
        </w:rPr>
        <w:t>К методам получения гаплоидов относятся:</w:t>
      </w:r>
    </w:p>
    <w:p w:rsidR="008039A3" w:rsidRPr="001878CE" w:rsidRDefault="008039A3" w:rsidP="001878CE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опыление пыльцой неродственных видов;*</w:t>
      </w:r>
    </w:p>
    <w:p w:rsidR="003B7FBF" w:rsidRPr="001878CE" w:rsidRDefault="005C0734" w:rsidP="001878CE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2. </w:t>
      </w:r>
      <w:r w:rsidR="003B7FBF" w:rsidRPr="001878CE">
        <w:rPr>
          <w:rStyle w:val="FontStyle75"/>
          <w:sz w:val="24"/>
          <w:szCs w:val="24"/>
        </w:rPr>
        <w:t>бульбозум-метод;</w:t>
      </w:r>
    </w:p>
    <w:p w:rsidR="003B7FBF" w:rsidRPr="001878CE" w:rsidRDefault="005C0734" w:rsidP="001878CE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3. </w:t>
      </w:r>
      <w:r w:rsidR="003B7FBF" w:rsidRPr="001878CE">
        <w:rPr>
          <w:rStyle w:val="FontStyle75"/>
          <w:sz w:val="24"/>
          <w:szCs w:val="24"/>
        </w:rPr>
        <w:t>генетический метод;</w:t>
      </w:r>
    </w:p>
    <w:p w:rsidR="003B7FBF" w:rsidRPr="001878CE" w:rsidRDefault="008039A3" w:rsidP="001878CE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метод колхицинирования.</w:t>
      </w:r>
    </w:p>
    <w:p w:rsidR="003B7FBF" w:rsidRPr="001878CE" w:rsidRDefault="008039A3" w:rsidP="001878CE">
      <w:pPr>
        <w:pStyle w:val="Style10"/>
        <w:widowControl/>
        <w:tabs>
          <w:tab w:val="left" w:pos="566"/>
        </w:tabs>
        <w:spacing w:line="240" w:lineRule="auto"/>
        <w:ind w:firstLine="0"/>
        <w:jc w:val="left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 xml:space="preserve">147. </w:t>
      </w:r>
      <w:r w:rsidR="003B7FBF" w:rsidRPr="001878CE">
        <w:rPr>
          <w:rStyle w:val="FontStyle75"/>
          <w:b/>
          <w:sz w:val="24"/>
          <w:szCs w:val="24"/>
        </w:rPr>
        <w:t>Отдаленная гибридизация - это:</w:t>
      </w:r>
    </w:p>
    <w:p w:rsidR="008039A3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1.скрещивание организмов, относящихся к разным разновидностям одного вида;</w:t>
      </w:r>
    </w:p>
    <w:p w:rsidR="003B7FBF" w:rsidRPr="001878CE" w:rsidRDefault="003B7FBF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2.скрещивание организмов, относящихся к разным видам или родам;</w:t>
      </w:r>
      <w:r w:rsidR="008039A3" w:rsidRPr="001878CE">
        <w:rPr>
          <w:rStyle w:val="FontStyle75"/>
          <w:sz w:val="24"/>
          <w:szCs w:val="24"/>
        </w:rPr>
        <w:t>*</w:t>
      </w:r>
    </w:p>
    <w:p w:rsidR="003B7FBF" w:rsidRPr="001878CE" w:rsidRDefault="008039A3" w:rsidP="001878CE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близкородственное скрещивание;</w:t>
      </w:r>
    </w:p>
    <w:p w:rsidR="008039A3" w:rsidRPr="001878CE" w:rsidRDefault="008039A3" w:rsidP="001878CE">
      <w:pPr>
        <w:pStyle w:val="Style10"/>
        <w:widowControl/>
        <w:tabs>
          <w:tab w:val="left" w:pos="586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скрещивание организмов не состоящих в близком родстве.</w:t>
      </w:r>
    </w:p>
    <w:p w:rsidR="003B7FBF" w:rsidRPr="001878CE" w:rsidRDefault="008039A3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 xml:space="preserve">148. </w:t>
      </w:r>
      <w:r w:rsidR="003B7FBF" w:rsidRPr="001878CE">
        <w:rPr>
          <w:rStyle w:val="FontStyle75"/>
          <w:b/>
          <w:sz w:val="24"/>
          <w:szCs w:val="24"/>
        </w:rPr>
        <w:t>Способы преодоле</w:t>
      </w:r>
      <w:r w:rsidR="006709E8" w:rsidRPr="001878CE">
        <w:rPr>
          <w:rStyle w:val="FontStyle75"/>
          <w:b/>
          <w:sz w:val="24"/>
          <w:szCs w:val="24"/>
        </w:rPr>
        <w:t>ния</w:t>
      </w:r>
      <w:r w:rsidRPr="001878CE">
        <w:rPr>
          <w:rStyle w:val="FontStyle75"/>
          <w:b/>
          <w:sz w:val="24"/>
          <w:szCs w:val="24"/>
        </w:rPr>
        <w:t>нескрещиваемости при отдален</w:t>
      </w:r>
      <w:r w:rsidR="003B7FBF" w:rsidRPr="001878CE">
        <w:rPr>
          <w:rStyle w:val="FontStyle75"/>
          <w:b/>
          <w:sz w:val="24"/>
          <w:szCs w:val="24"/>
        </w:rPr>
        <w:t>ной гибридизации:</w:t>
      </w:r>
    </w:p>
    <w:p w:rsidR="00E96B6B" w:rsidRPr="001878CE" w:rsidRDefault="000D3DDB" w:rsidP="001878CE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1. </w:t>
      </w:r>
      <w:r w:rsidR="003B7FBF" w:rsidRPr="001878CE">
        <w:rPr>
          <w:rStyle w:val="FontStyle75"/>
          <w:sz w:val="24"/>
          <w:szCs w:val="24"/>
        </w:rPr>
        <w:t>метод посредника;</w:t>
      </w:r>
      <w:r w:rsidR="006709E8" w:rsidRPr="001878CE">
        <w:rPr>
          <w:rStyle w:val="FontStyle75"/>
          <w:sz w:val="24"/>
          <w:szCs w:val="24"/>
        </w:rPr>
        <w:t>*</w:t>
      </w:r>
      <w:r w:rsidR="006709E8" w:rsidRPr="001878CE">
        <w:rPr>
          <w:rStyle w:val="FontStyle75"/>
          <w:sz w:val="24"/>
          <w:szCs w:val="24"/>
        </w:rPr>
        <w:tab/>
      </w:r>
      <w:r w:rsidR="006709E8" w:rsidRPr="001878CE">
        <w:rPr>
          <w:rStyle w:val="FontStyle75"/>
          <w:sz w:val="24"/>
          <w:szCs w:val="24"/>
        </w:rPr>
        <w:tab/>
      </w:r>
      <w:r w:rsidR="006709E8" w:rsidRPr="001878CE">
        <w:rPr>
          <w:rStyle w:val="FontStyle75"/>
          <w:sz w:val="24"/>
          <w:szCs w:val="24"/>
        </w:rPr>
        <w:tab/>
      </w:r>
      <w:r w:rsidR="006709E8" w:rsidRPr="001878CE">
        <w:rPr>
          <w:rStyle w:val="FontStyle75"/>
          <w:sz w:val="24"/>
          <w:szCs w:val="24"/>
        </w:rPr>
        <w:tab/>
      </w:r>
      <w:r w:rsidR="00E96B6B" w:rsidRPr="001878CE">
        <w:rPr>
          <w:rStyle w:val="FontStyle75"/>
          <w:sz w:val="24"/>
          <w:szCs w:val="24"/>
        </w:rPr>
        <w:t>3. получение гаплоидов;</w:t>
      </w:r>
    </w:p>
    <w:p w:rsidR="00E96B6B" w:rsidRPr="001878CE" w:rsidRDefault="000D3DDB" w:rsidP="001878CE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2. </w:t>
      </w:r>
      <w:r w:rsidR="003B7FBF" w:rsidRPr="001878CE">
        <w:rPr>
          <w:rStyle w:val="FontStyle75"/>
          <w:sz w:val="24"/>
          <w:szCs w:val="24"/>
        </w:rPr>
        <w:t xml:space="preserve">опыление </w:t>
      </w:r>
      <w:r w:rsidRPr="001878CE">
        <w:rPr>
          <w:rStyle w:val="FontStyle75"/>
          <w:sz w:val="24"/>
          <w:szCs w:val="24"/>
        </w:rPr>
        <w:t>пыльцой</w:t>
      </w:r>
      <w:r w:rsidR="003B7FBF" w:rsidRPr="001878CE">
        <w:rPr>
          <w:rStyle w:val="FontStyle75"/>
          <w:sz w:val="24"/>
          <w:szCs w:val="24"/>
        </w:rPr>
        <w:t>;</w:t>
      </w:r>
      <w:r w:rsidR="006709E8" w:rsidRPr="001878CE">
        <w:rPr>
          <w:rStyle w:val="FontStyle75"/>
          <w:sz w:val="24"/>
          <w:szCs w:val="24"/>
        </w:rPr>
        <w:tab/>
      </w:r>
      <w:r w:rsidR="006709E8" w:rsidRPr="001878CE">
        <w:rPr>
          <w:rStyle w:val="FontStyle75"/>
          <w:sz w:val="24"/>
          <w:szCs w:val="24"/>
        </w:rPr>
        <w:tab/>
      </w:r>
      <w:r w:rsidR="006709E8" w:rsidRPr="001878CE">
        <w:rPr>
          <w:rStyle w:val="FontStyle75"/>
          <w:sz w:val="24"/>
          <w:szCs w:val="24"/>
        </w:rPr>
        <w:tab/>
      </w:r>
      <w:r w:rsidR="006709E8" w:rsidRPr="001878CE">
        <w:rPr>
          <w:rStyle w:val="FontStyle75"/>
          <w:sz w:val="24"/>
          <w:szCs w:val="24"/>
        </w:rPr>
        <w:tab/>
      </w:r>
      <w:r w:rsidR="00E96B6B" w:rsidRPr="001878CE">
        <w:rPr>
          <w:rStyle w:val="FontStyle75"/>
          <w:sz w:val="24"/>
          <w:szCs w:val="24"/>
        </w:rPr>
        <w:t>4. удаление рыльца пестика.</w:t>
      </w:r>
    </w:p>
    <w:p w:rsidR="003B7FBF" w:rsidRPr="001878CE" w:rsidRDefault="00E96B6B" w:rsidP="001878CE">
      <w:pPr>
        <w:pStyle w:val="Style10"/>
        <w:widowControl/>
        <w:tabs>
          <w:tab w:val="left" w:pos="55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 xml:space="preserve">149. </w:t>
      </w:r>
      <w:r w:rsidR="003B7FBF" w:rsidRPr="001878CE">
        <w:rPr>
          <w:rStyle w:val="FontStyle75"/>
          <w:b/>
          <w:sz w:val="24"/>
          <w:szCs w:val="24"/>
        </w:rPr>
        <w:t>Передача генов при отдаленной гибридизации может осуществляться:</w:t>
      </w:r>
    </w:p>
    <w:p w:rsidR="00E96B6B" w:rsidRPr="001878CE" w:rsidRDefault="00E96B6B" w:rsidP="001878CE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 xml:space="preserve">1. </w:t>
      </w:r>
      <w:r w:rsidR="003B7FBF" w:rsidRPr="001878CE">
        <w:rPr>
          <w:rStyle w:val="FontStyle75"/>
          <w:sz w:val="24"/>
          <w:szCs w:val="24"/>
        </w:rPr>
        <w:t>замещением хромосом;</w:t>
      </w:r>
      <w:r w:rsidR="006709E8" w:rsidRPr="001878CE">
        <w:rPr>
          <w:rStyle w:val="FontStyle75"/>
          <w:sz w:val="24"/>
          <w:szCs w:val="24"/>
        </w:rPr>
        <w:tab/>
      </w:r>
      <w:r w:rsidR="006709E8" w:rsidRPr="001878CE">
        <w:rPr>
          <w:rStyle w:val="FontStyle75"/>
          <w:sz w:val="24"/>
          <w:szCs w:val="24"/>
        </w:rPr>
        <w:tab/>
      </w:r>
      <w:r w:rsidR="006709E8" w:rsidRPr="001878CE">
        <w:rPr>
          <w:rStyle w:val="FontStyle75"/>
          <w:sz w:val="24"/>
          <w:szCs w:val="24"/>
        </w:rPr>
        <w:tab/>
      </w:r>
      <w:r w:rsidRPr="001878CE">
        <w:rPr>
          <w:rStyle w:val="FontStyle75"/>
          <w:sz w:val="24"/>
          <w:szCs w:val="24"/>
        </w:rPr>
        <w:t>3. добавлением хромосом;</w:t>
      </w:r>
    </w:p>
    <w:p w:rsidR="00E96B6B" w:rsidRPr="001878CE" w:rsidRDefault="00E96B6B" w:rsidP="001878CE">
      <w:pPr>
        <w:pStyle w:val="Style10"/>
        <w:widowControl/>
        <w:tabs>
          <w:tab w:val="left" w:pos="605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изменением хромосом;</w:t>
      </w:r>
      <w:r w:rsidR="006709E8" w:rsidRPr="001878CE">
        <w:rPr>
          <w:rStyle w:val="FontStyle75"/>
          <w:sz w:val="24"/>
          <w:szCs w:val="24"/>
        </w:rPr>
        <w:tab/>
      </w:r>
      <w:r w:rsidR="006709E8" w:rsidRPr="001878CE">
        <w:rPr>
          <w:rStyle w:val="FontStyle75"/>
          <w:sz w:val="24"/>
          <w:szCs w:val="24"/>
        </w:rPr>
        <w:tab/>
      </w:r>
      <w:r w:rsidR="006709E8" w:rsidRPr="001878CE">
        <w:rPr>
          <w:rStyle w:val="FontStyle75"/>
          <w:sz w:val="24"/>
          <w:szCs w:val="24"/>
        </w:rPr>
        <w:tab/>
      </w:r>
      <w:r w:rsidRPr="001878CE">
        <w:rPr>
          <w:rStyle w:val="FontStyle75"/>
          <w:sz w:val="24"/>
          <w:szCs w:val="24"/>
        </w:rPr>
        <w:t>4. в соответствии с законами Менделя.</w:t>
      </w:r>
    </w:p>
    <w:p w:rsidR="003B7FBF" w:rsidRPr="001878CE" w:rsidRDefault="003B7FBF" w:rsidP="001878CE">
      <w:pPr>
        <w:pStyle w:val="Style10"/>
        <w:widowControl/>
        <w:tabs>
          <w:tab w:val="left" w:pos="701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65"/>
          <w:sz w:val="24"/>
          <w:szCs w:val="24"/>
        </w:rPr>
        <w:t>1</w:t>
      </w:r>
      <w:r w:rsidR="00F942C9" w:rsidRPr="001878CE">
        <w:rPr>
          <w:rStyle w:val="FontStyle65"/>
          <w:sz w:val="24"/>
          <w:szCs w:val="24"/>
        </w:rPr>
        <w:t>5</w:t>
      </w:r>
      <w:r w:rsidRPr="001878CE">
        <w:rPr>
          <w:rStyle w:val="FontStyle65"/>
          <w:sz w:val="24"/>
          <w:szCs w:val="24"/>
        </w:rPr>
        <w:t>0.</w:t>
      </w:r>
      <w:r w:rsidRPr="001878CE">
        <w:rPr>
          <w:rStyle w:val="FontStyle75"/>
          <w:b/>
          <w:sz w:val="24"/>
          <w:szCs w:val="24"/>
        </w:rPr>
        <w:t xml:space="preserve">От скрещивания вида А с геномной формулой ААВВ </w:t>
      </w:r>
      <w:r w:rsidR="00F942C9" w:rsidRPr="001878CE">
        <w:rPr>
          <w:rStyle w:val="FontStyle75"/>
          <w:b/>
          <w:sz w:val="24"/>
          <w:szCs w:val="24"/>
        </w:rPr>
        <w:t>и числом хромосом</w:t>
      </w:r>
      <w:r w:rsidRPr="001878CE">
        <w:rPr>
          <w:rStyle w:val="FontStyle75"/>
          <w:b/>
          <w:sz w:val="24"/>
          <w:szCs w:val="24"/>
        </w:rPr>
        <w:t xml:space="preserve"> 2п=28 с видом Б с геномной формулой АА и числом хромосом 2п</w:t>
      </w:r>
      <w:r w:rsidRPr="001878CE">
        <w:rPr>
          <w:rStyle w:val="FontStyle65"/>
          <w:b w:val="0"/>
          <w:sz w:val="24"/>
          <w:szCs w:val="24"/>
        </w:rPr>
        <w:t>=</w:t>
      </w:r>
      <w:r w:rsidRPr="001878CE">
        <w:rPr>
          <w:rStyle w:val="FontStyle65"/>
          <w:sz w:val="24"/>
          <w:szCs w:val="24"/>
        </w:rPr>
        <w:t>14</w:t>
      </w:r>
      <w:r w:rsidRPr="001878CE">
        <w:rPr>
          <w:rStyle w:val="FontStyle75"/>
          <w:b/>
          <w:sz w:val="24"/>
          <w:szCs w:val="24"/>
        </w:rPr>
        <w:t>можно ожидать:</w:t>
      </w:r>
    </w:p>
    <w:p w:rsidR="003B7FBF" w:rsidRPr="001878CE" w:rsidRDefault="003B7FBF" w:rsidP="001878CE">
      <w:pPr>
        <w:pStyle w:val="Style6"/>
        <w:widowControl/>
        <w:spacing w:line="240" w:lineRule="auto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число хромосом у гибрида 21;</w:t>
      </w:r>
      <w:r w:rsidR="00F942C9" w:rsidRPr="001878CE">
        <w:rPr>
          <w:rStyle w:val="FontStyle75"/>
          <w:sz w:val="24"/>
          <w:szCs w:val="24"/>
        </w:rPr>
        <w:t>*</w:t>
      </w:r>
    </w:p>
    <w:p w:rsidR="003B7FBF" w:rsidRPr="001878CE" w:rsidRDefault="003B7FBF" w:rsidP="001878CE">
      <w:pPr>
        <w:pStyle w:val="Style6"/>
        <w:widowControl/>
        <w:spacing w:line="240" w:lineRule="auto"/>
        <w:jc w:val="left"/>
        <w:rPr>
          <w:rStyle w:val="FontStyle74"/>
          <w:sz w:val="24"/>
          <w:szCs w:val="24"/>
        </w:rPr>
      </w:pPr>
      <w:r w:rsidRPr="001878CE">
        <w:rPr>
          <w:rStyle w:val="FontStyle73"/>
          <w:sz w:val="24"/>
          <w:szCs w:val="24"/>
        </w:rPr>
        <w:t>2.число хромосом у гибрида 4</w:t>
      </w:r>
      <w:r w:rsidR="00F942C9" w:rsidRPr="001878CE">
        <w:rPr>
          <w:rStyle w:val="FontStyle74"/>
          <w:sz w:val="24"/>
          <w:szCs w:val="24"/>
        </w:rPr>
        <w:t>1</w:t>
      </w:r>
      <w:r w:rsidRPr="001878CE">
        <w:rPr>
          <w:rStyle w:val="FontStyle74"/>
          <w:sz w:val="24"/>
          <w:szCs w:val="24"/>
        </w:rPr>
        <w:t>;</w:t>
      </w:r>
    </w:p>
    <w:p w:rsidR="00F942C9" w:rsidRPr="001878CE" w:rsidRDefault="00F942C9" w:rsidP="001878CE">
      <w:pPr>
        <w:pStyle w:val="Style6"/>
        <w:widowControl/>
        <w:spacing w:line="240" w:lineRule="auto"/>
        <w:jc w:val="left"/>
        <w:rPr>
          <w:rStyle w:val="FontStyle74"/>
          <w:sz w:val="24"/>
          <w:szCs w:val="24"/>
        </w:rPr>
      </w:pPr>
      <w:r w:rsidRPr="001878CE">
        <w:rPr>
          <w:rStyle w:val="FontStyle73"/>
          <w:sz w:val="24"/>
          <w:szCs w:val="24"/>
        </w:rPr>
        <w:t>3. число хромосом у гибрида 14</w:t>
      </w:r>
      <w:r w:rsidRPr="001878CE">
        <w:rPr>
          <w:rStyle w:val="FontStyle74"/>
          <w:sz w:val="24"/>
          <w:szCs w:val="24"/>
        </w:rPr>
        <w:t>;</w:t>
      </w:r>
    </w:p>
    <w:p w:rsidR="003B7FBF" w:rsidRPr="001878CE" w:rsidRDefault="00F942C9" w:rsidP="001878CE">
      <w:pPr>
        <w:pStyle w:val="Style6"/>
        <w:widowControl/>
        <w:spacing w:line="240" w:lineRule="auto"/>
        <w:jc w:val="left"/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4</w:t>
      </w:r>
      <w:r w:rsidR="003B7FBF" w:rsidRPr="001878CE">
        <w:rPr>
          <w:rStyle w:val="FontStyle73"/>
          <w:sz w:val="24"/>
          <w:szCs w:val="24"/>
        </w:rPr>
        <w:t>.получение анеуплоидов в потомстве этого гибрида.</w:t>
      </w:r>
    </w:p>
    <w:p w:rsidR="003B7FBF" w:rsidRPr="001878CE" w:rsidRDefault="00AC62B7" w:rsidP="001878CE">
      <w:pPr>
        <w:pStyle w:val="Style7"/>
        <w:widowControl/>
        <w:tabs>
          <w:tab w:val="left" w:pos="509"/>
        </w:tabs>
        <w:rPr>
          <w:rStyle w:val="FontStyle75"/>
          <w:b/>
          <w:sz w:val="24"/>
          <w:szCs w:val="24"/>
        </w:rPr>
      </w:pPr>
      <w:r w:rsidRPr="001878CE">
        <w:rPr>
          <w:rStyle w:val="FontStyle65"/>
          <w:sz w:val="24"/>
          <w:szCs w:val="24"/>
        </w:rPr>
        <w:t>15</w:t>
      </w:r>
      <w:r w:rsidR="003B7FBF" w:rsidRPr="001878CE">
        <w:rPr>
          <w:rStyle w:val="FontStyle65"/>
          <w:sz w:val="24"/>
          <w:szCs w:val="24"/>
        </w:rPr>
        <w:t>1.</w:t>
      </w:r>
      <w:r w:rsidRPr="001878CE">
        <w:rPr>
          <w:rStyle w:val="FontStyle75"/>
          <w:b/>
          <w:sz w:val="24"/>
          <w:szCs w:val="24"/>
        </w:rPr>
        <w:t xml:space="preserve"> Анеуплоидия – это:</w:t>
      </w:r>
    </w:p>
    <w:p w:rsidR="003B7FBF" w:rsidRPr="001878CE" w:rsidRDefault="00310ECC" w:rsidP="001878CE">
      <w:pPr>
        <w:pStyle w:val="Style31"/>
        <w:widowControl/>
        <w:spacing w:line="240" w:lineRule="auto"/>
        <w:ind w:firstLine="119"/>
        <w:jc w:val="left"/>
        <w:rPr>
          <w:rStyle w:val="FontStyle58"/>
          <w:b w:val="0"/>
          <w:i w:val="0"/>
          <w:sz w:val="24"/>
          <w:szCs w:val="24"/>
          <w:lang w:eastAsia="en-US"/>
        </w:rPr>
      </w:pPr>
      <w:r w:rsidRPr="001878CE">
        <w:rPr>
          <w:rStyle w:val="FontStyle73"/>
          <w:sz w:val="24"/>
          <w:szCs w:val="24"/>
          <w:lang w:eastAsia="en-US"/>
        </w:rPr>
        <w:t>1</w:t>
      </w:r>
      <w:r w:rsidR="003B7FBF" w:rsidRPr="001878CE">
        <w:rPr>
          <w:rStyle w:val="FontStyle73"/>
          <w:sz w:val="24"/>
          <w:szCs w:val="24"/>
          <w:lang w:eastAsia="en-US"/>
        </w:rPr>
        <w:t>.кратно</w:t>
      </w:r>
      <w:r w:rsidR="003B7FBF" w:rsidRPr="001878CE">
        <w:rPr>
          <w:rStyle w:val="FontStyle73"/>
          <w:sz w:val="24"/>
          <w:szCs w:val="24"/>
          <w:lang w:val="en-US" w:eastAsia="en-US"/>
        </w:rPr>
        <w:t>e</w:t>
      </w:r>
      <w:r w:rsidR="00C87C2B" w:rsidRPr="001878CE">
        <w:rPr>
          <w:rStyle w:val="FontStyle73"/>
          <w:sz w:val="24"/>
          <w:szCs w:val="24"/>
          <w:lang w:eastAsia="en-US"/>
        </w:rPr>
        <w:t>гаплоидному</w:t>
      </w:r>
      <w:r w:rsidR="003B7FBF" w:rsidRPr="001878CE">
        <w:rPr>
          <w:rStyle w:val="FontStyle73"/>
          <w:sz w:val="24"/>
          <w:szCs w:val="24"/>
          <w:lang w:eastAsia="en-US"/>
        </w:rPr>
        <w:t>увеличение</w:t>
      </w:r>
      <w:r w:rsidRPr="001878CE">
        <w:rPr>
          <w:rStyle w:val="FontStyle73"/>
          <w:sz w:val="24"/>
          <w:szCs w:val="24"/>
        </w:rPr>
        <w:t>числа хромосом</w:t>
      </w:r>
      <w:r w:rsidR="003B7FBF" w:rsidRPr="001878CE">
        <w:rPr>
          <w:rStyle w:val="FontStyle58"/>
          <w:b w:val="0"/>
          <w:i w:val="0"/>
          <w:sz w:val="24"/>
          <w:szCs w:val="24"/>
          <w:lang w:eastAsia="en-US"/>
        </w:rPr>
        <w:t>;</w:t>
      </w:r>
    </w:p>
    <w:p w:rsidR="00310ECC" w:rsidRPr="001878CE" w:rsidRDefault="003B7FBF" w:rsidP="001878CE">
      <w:pPr>
        <w:pStyle w:val="Style9"/>
        <w:widowControl/>
        <w:tabs>
          <w:tab w:val="left" w:pos="528"/>
        </w:tabs>
        <w:ind w:firstLine="119"/>
        <w:rPr>
          <w:rStyle w:val="FontStyle73"/>
          <w:sz w:val="24"/>
          <w:szCs w:val="24"/>
        </w:rPr>
      </w:pPr>
      <w:r w:rsidRPr="001878CE">
        <w:rPr>
          <w:rStyle w:val="FontStyle71"/>
          <w:i w:val="0"/>
          <w:sz w:val="24"/>
          <w:szCs w:val="24"/>
        </w:rPr>
        <w:t>2.</w:t>
      </w:r>
      <w:r w:rsidRPr="001878CE">
        <w:rPr>
          <w:rStyle w:val="FontStyle73"/>
          <w:sz w:val="24"/>
          <w:szCs w:val="24"/>
        </w:rPr>
        <w:t>некратное изменение числа хромосом;</w:t>
      </w:r>
      <w:r w:rsidR="00C87C2B" w:rsidRPr="001878CE">
        <w:rPr>
          <w:rStyle w:val="FontStyle73"/>
          <w:sz w:val="24"/>
          <w:szCs w:val="24"/>
        </w:rPr>
        <w:t>*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ind w:firstLine="119"/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3.умень</w:t>
      </w:r>
      <w:r w:rsidR="00C87C2B" w:rsidRPr="001878CE">
        <w:rPr>
          <w:rStyle w:val="FontStyle73"/>
          <w:sz w:val="24"/>
          <w:szCs w:val="24"/>
        </w:rPr>
        <w:t>шение числа хромосом в два раза;</w:t>
      </w:r>
    </w:p>
    <w:p w:rsidR="003B7FBF" w:rsidRPr="001878CE" w:rsidRDefault="00C87C2B" w:rsidP="001878CE">
      <w:pPr>
        <w:pStyle w:val="Style9"/>
        <w:widowControl/>
        <w:tabs>
          <w:tab w:val="left" w:pos="528"/>
        </w:tabs>
        <w:ind w:firstLine="119"/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4. увеличение числа хромосом в два раза.</w:t>
      </w:r>
    </w:p>
    <w:p w:rsidR="003B7FBF" w:rsidRPr="001878CE" w:rsidRDefault="00A25151" w:rsidP="001878CE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1878CE">
        <w:rPr>
          <w:rStyle w:val="FontStyle73"/>
          <w:b/>
          <w:sz w:val="24"/>
          <w:szCs w:val="24"/>
        </w:rPr>
        <w:t>15</w:t>
      </w:r>
      <w:r w:rsidR="003B7FBF" w:rsidRPr="001878CE">
        <w:rPr>
          <w:rStyle w:val="FontStyle73"/>
          <w:b/>
          <w:sz w:val="24"/>
          <w:szCs w:val="24"/>
        </w:rPr>
        <w:t>2.Аллополиплоидия-это: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lastRenderedPageBreak/>
        <w:t>1.кратное увеличен</w:t>
      </w:r>
      <w:r w:rsidR="00180140" w:rsidRPr="001878CE">
        <w:rPr>
          <w:rStyle w:val="FontStyle73"/>
          <w:sz w:val="24"/>
          <w:szCs w:val="24"/>
        </w:rPr>
        <w:t>ие числа хромосом за счет объ</w:t>
      </w:r>
      <w:r w:rsidR="00A25151" w:rsidRPr="001878CE">
        <w:rPr>
          <w:rStyle w:val="FontStyle73"/>
          <w:sz w:val="24"/>
          <w:szCs w:val="24"/>
        </w:rPr>
        <w:t>еди</w:t>
      </w:r>
      <w:r w:rsidRPr="001878CE">
        <w:rPr>
          <w:rStyle w:val="FontStyle73"/>
          <w:sz w:val="24"/>
          <w:szCs w:val="24"/>
        </w:rPr>
        <w:t>ненияхромосом разных видов;</w:t>
      </w:r>
      <w:r w:rsidR="00180140" w:rsidRPr="001878CE">
        <w:rPr>
          <w:rStyle w:val="FontStyle73"/>
          <w:sz w:val="24"/>
          <w:szCs w:val="24"/>
        </w:rPr>
        <w:t>*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2.кратное увеличение числа хромосом внутри вида;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3.кратное уменьшение числа хромосом по сравнению с диплоидным числом;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4.некратное изменение числа хромосом.</w:t>
      </w:r>
    </w:p>
    <w:p w:rsidR="003B7FBF" w:rsidRPr="001878CE" w:rsidRDefault="00180140" w:rsidP="001878CE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1878CE">
        <w:rPr>
          <w:rStyle w:val="FontStyle73"/>
          <w:b/>
          <w:sz w:val="24"/>
          <w:szCs w:val="24"/>
        </w:rPr>
        <w:t>15</w:t>
      </w:r>
      <w:r w:rsidR="003B7FBF" w:rsidRPr="001878CE">
        <w:rPr>
          <w:rStyle w:val="FontStyle73"/>
          <w:b/>
          <w:sz w:val="24"/>
          <w:szCs w:val="24"/>
        </w:rPr>
        <w:t>3.</w:t>
      </w:r>
      <w:r w:rsidRPr="001878CE">
        <w:rPr>
          <w:rStyle w:val="FontStyle73"/>
          <w:b/>
          <w:sz w:val="24"/>
          <w:szCs w:val="24"/>
        </w:rPr>
        <w:t>Ау</w:t>
      </w:r>
      <w:r w:rsidR="003B7FBF" w:rsidRPr="001878CE">
        <w:rPr>
          <w:rStyle w:val="FontStyle73"/>
          <w:b/>
          <w:sz w:val="24"/>
          <w:szCs w:val="24"/>
        </w:rPr>
        <w:t>тополиплоиды имеют особенности: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1.удлинение периода вегетации;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2.сочетают признаки исходных родительских видов;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3.</w:t>
      </w:r>
      <w:r w:rsidR="00180140" w:rsidRPr="001878CE">
        <w:rPr>
          <w:rStyle w:val="FontStyle73"/>
          <w:sz w:val="24"/>
          <w:szCs w:val="24"/>
        </w:rPr>
        <w:t xml:space="preserve"> уменьшение </w:t>
      </w:r>
      <w:r w:rsidRPr="001878CE">
        <w:rPr>
          <w:rStyle w:val="FontStyle73"/>
          <w:sz w:val="24"/>
          <w:szCs w:val="24"/>
        </w:rPr>
        <w:t>раз</w:t>
      </w:r>
      <w:r w:rsidR="00180140" w:rsidRPr="001878CE">
        <w:rPr>
          <w:rStyle w:val="FontStyle73"/>
          <w:sz w:val="24"/>
          <w:szCs w:val="24"/>
        </w:rPr>
        <w:t>меров растений;</w:t>
      </w:r>
    </w:p>
    <w:p w:rsidR="003B7FBF" w:rsidRPr="001878CE" w:rsidRDefault="00180140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4. не сочетают признаки исходных родительских видов.</w:t>
      </w:r>
    </w:p>
    <w:p w:rsidR="003B7FBF" w:rsidRPr="001878CE" w:rsidRDefault="001475F9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b/>
          <w:sz w:val="24"/>
          <w:szCs w:val="24"/>
        </w:rPr>
        <w:t>15</w:t>
      </w:r>
      <w:r w:rsidR="003B7FBF" w:rsidRPr="001878CE">
        <w:rPr>
          <w:rStyle w:val="FontStyle73"/>
          <w:b/>
          <w:sz w:val="24"/>
          <w:szCs w:val="24"/>
        </w:rPr>
        <w:t>4.Примерами аллоп</w:t>
      </w:r>
      <w:r w:rsidR="005037CB" w:rsidRPr="001878CE">
        <w:rPr>
          <w:rStyle w:val="FontStyle73"/>
          <w:b/>
          <w:sz w:val="24"/>
          <w:szCs w:val="24"/>
        </w:rPr>
        <w:t>олип</w:t>
      </w:r>
      <w:r w:rsidR="003B7FBF" w:rsidRPr="001878CE">
        <w:rPr>
          <w:rStyle w:val="FontStyle73"/>
          <w:b/>
          <w:sz w:val="24"/>
          <w:szCs w:val="24"/>
        </w:rPr>
        <w:t>лоидов могут служить:</w:t>
      </w:r>
    </w:p>
    <w:p w:rsidR="005037CB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1.картофель;</w:t>
      </w:r>
      <w:r w:rsidR="00915925" w:rsidRPr="001878CE">
        <w:rPr>
          <w:rStyle w:val="FontStyle73"/>
          <w:sz w:val="24"/>
          <w:szCs w:val="24"/>
        </w:rPr>
        <w:tab/>
      </w:r>
      <w:r w:rsidR="00915925" w:rsidRPr="001878CE">
        <w:rPr>
          <w:rStyle w:val="FontStyle73"/>
          <w:sz w:val="24"/>
          <w:szCs w:val="24"/>
        </w:rPr>
        <w:tab/>
      </w:r>
      <w:r w:rsidR="00915925" w:rsidRPr="001878CE">
        <w:rPr>
          <w:rStyle w:val="FontStyle73"/>
          <w:sz w:val="24"/>
          <w:szCs w:val="24"/>
        </w:rPr>
        <w:tab/>
      </w:r>
      <w:r w:rsidR="00915925" w:rsidRPr="001878CE">
        <w:rPr>
          <w:rStyle w:val="FontStyle73"/>
          <w:sz w:val="24"/>
          <w:szCs w:val="24"/>
        </w:rPr>
        <w:tab/>
      </w:r>
      <w:r w:rsidR="00915925" w:rsidRPr="001878CE">
        <w:rPr>
          <w:rStyle w:val="FontStyle73"/>
          <w:sz w:val="24"/>
          <w:szCs w:val="24"/>
        </w:rPr>
        <w:tab/>
      </w:r>
      <w:r w:rsidR="005037CB" w:rsidRPr="001878CE">
        <w:rPr>
          <w:rStyle w:val="FontStyle73"/>
          <w:sz w:val="24"/>
          <w:szCs w:val="24"/>
        </w:rPr>
        <w:t>3.мягкая пшеница;</w:t>
      </w:r>
    </w:p>
    <w:p w:rsidR="005037CB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2.томат;</w:t>
      </w:r>
      <w:r w:rsidR="00915925" w:rsidRPr="001878CE">
        <w:rPr>
          <w:rStyle w:val="FontStyle73"/>
          <w:sz w:val="24"/>
          <w:szCs w:val="24"/>
        </w:rPr>
        <w:tab/>
      </w:r>
      <w:r w:rsidR="00915925" w:rsidRPr="001878CE">
        <w:rPr>
          <w:rStyle w:val="FontStyle73"/>
          <w:sz w:val="24"/>
          <w:szCs w:val="24"/>
        </w:rPr>
        <w:tab/>
      </w:r>
      <w:r w:rsidR="00915925" w:rsidRPr="001878CE">
        <w:rPr>
          <w:rStyle w:val="FontStyle73"/>
          <w:sz w:val="24"/>
          <w:szCs w:val="24"/>
        </w:rPr>
        <w:tab/>
      </w:r>
      <w:r w:rsidR="00915925" w:rsidRPr="001878CE">
        <w:rPr>
          <w:rStyle w:val="FontStyle73"/>
          <w:sz w:val="24"/>
          <w:szCs w:val="24"/>
        </w:rPr>
        <w:tab/>
      </w:r>
      <w:r w:rsidR="00915925" w:rsidRPr="001878CE">
        <w:rPr>
          <w:rStyle w:val="FontStyle73"/>
          <w:sz w:val="24"/>
          <w:szCs w:val="24"/>
        </w:rPr>
        <w:tab/>
      </w:r>
      <w:r w:rsidR="00915925" w:rsidRPr="001878CE">
        <w:rPr>
          <w:rStyle w:val="FontStyle73"/>
          <w:sz w:val="24"/>
          <w:szCs w:val="24"/>
        </w:rPr>
        <w:tab/>
      </w:r>
      <w:r w:rsidR="005037CB" w:rsidRPr="001878CE">
        <w:rPr>
          <w:rStyle w:val="FontStyle73"/>
          <w:sz w:val="24"/>
          <w:szCs w:val="24"/>
        </w:rPr>
        <w:t>4.тритикале.*</w:t>
      </w:r>
    </w:p>
    <w:p w:rsidR="003B7FBF" w:rsidRPr="001878CE" w:rsidRDefault="00425D01" w:rsidP="001878CE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1878CE">
        <w:rPr>
          <w:rStyle w:val="FontStyle73"/>
          <w:b/>
          <w:sz w:val="24"/>
          <w:szCs w:val="24"/>
        </w:rPr>
        <w:t>15</w:t>
      </w:r>
      <w:r w:rsidR="003B7FBF" w:rsidRPr="001878CE">
        <w:rPr>
          <w:rStyle w:val="FontStyle73"/>
          <w:b/>
          <w:sz w:val="24"/>
          <w:szCs w:val="24"/>
        </w:rPr>
        <w:t>5.В потомстве тетраплоида дуплекса по одному признакупри условии полного доминирования следует ожидать:</w:t>
      </w:r>
    </w:p>
    <w:p w:rsidR="004356CB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1.расщепление по фенотипу 3:1;</w:t>
      </w:r>
      <w:r w:rsidR="00286B30" w:rsidRPr="001878CE">
        <w:rPr>
          <w:rStyle w:val="FontStyle73"/>
          <w:sz w:val="24"/>
          <w:szCs w:val="24"/>
        </w:rPr>
        <w:tab/>
      </w:r>
      <w:r w:rsidR="00286B30" w:rsidRPr="001878CE">
        <w:rPr>
          <w:rStyle w:val="FontStyle73"/>
          <w:sz w:val="24"/>
          <w:szCs w:val="24"/>
        </w:rPr>
        <w:tab/>
      </w:r>
      <w:r w:rsidR="004356CB" w:rsidRPr="001878CE">
        <w:rPr>
          <w:rStyle w:val="FontStyle73"/>
          <w:sz w:val="24"/>
          <w:szCs w:val="24"/>
        </w:rPr>
        <w:t>3. 3 типа гамет;*</w:t>
      </w:r>
    </w:p>
    <w:p w:rsidR="004356CB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2.расщепление по фенотипу 35:1;</w:t>
      </w:r>
      <w:r w:rsidR="00286B30" w:rsidRPr="001878CE">
        <w:rPr>
          <w:rStyle w:val="FontStyle73"/>
          <w:sz w:val="24"/>
          <w:szCs w:val="24"/>
        </w:rPr>
        <w:tab/>
      </w:r>
      <w:r w:rsidR="00286B30" w:rsidRPr="001878CE">
        <w:rPr>
          <w:rStyle w:val="FontStyle73"/>
          <w:sz w:val="24"/>
          <w:szCs w:val="24"/>
        </w:rPr>
        <w:tab/>
      </w:r>
      <w:r w:rsidR="004356CB" w:rsidRPr="001878CE">
        <w:rPr>
          <w:rStyle w:val="FontStyle73"/>
          <w:sz w:val="24"/>
          <w:szCs w:val="24"/>
        </w:rPr>
        <w:t>4.4 типа гамет.</w:t>
      </w:r>
    </w:p>
    <w:p w:rsidR="003B7FBF" w:rsidRPr="001878CE" w:rsidRDefault="005C5661" w:rsidP="001878CE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1878CE">
        <w:rPr>
          <w:rStyle w:val="FontStyle73"/>
          <w:b/>
          <w:sz w:val="24"/>
          <w:szCs w:val="24"/>
        </w:rPr>
        <w:t>15</w:t>
      </w:r>
      <w:r w:rsidR="003B7FBF" w:rsidRPr="001878CE">
        <w:rPr>
          <w:rStyle w:val="FontStyle73"/>
          <w:b/>
          <w:sz w:val="24"/>
          <w:szCs w:val="24"/>
        </w:rPr>
        <w:t>6.Отметьте положения, справедливые для гаплоидов: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1.имеют увеличенные размеры растений;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2.практически неплодовиты;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3.имеют высокую урожайность;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4.могут быть использованы для получения гомозиготных</w:t>
      </w:r>
      <w:r w:rsidR="005C5661" w:rsidRPr="001878CE">
        <w:rPr>
          <w:rStyle w:val="FontStyle73"/>
          <w:sz w:val="24"/>
          <w:szCs w:val="24"/>
        </w:rPr>
        <w:t xml:space="preserve"> линий.*</w:t>
      </w:r>
    </w:p>
    <w:p w:rsidR="003B7FBF" w:rsidRPr="001878CE" w:rsidRDefault="005C5661" w:rsidP="001878CE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1878CE">
        <w:rPr>
          <w:rStyle w:val="FontStyle73"/>
          <w:b/>
          <w:sz w:val="24"/>
          <w:szCs w:val="24"/>
        </w:rPr>
        <w:t>15</w:t>
      </w:r>
      <w:r w:rsidR="003B7FBF" w:rsidRPr="001878CE">
        <w:rPr>
          <w:rStyle w:val="FontStyle73"/>
          <w:b/>
          <w:sz w:val="24"/>
          <w:szCs w:val="24"/>
        </w:rPr>
        <w:t>7.Значение отдаленной гибридизации заключается: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1.в гомозиготизации организмов;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2.в создании новых видов;</w:t>
      </w:r>
    </w:p>
    <w:p w:rsidR="00BB5FC9" w:rsidRPr="001878CE" w:rsidRDefault="00BB5FC9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3. в создании новыхформ;</w:t>
      </w:r>
      <w:r w:rsidR="00DD078B" w:rsidRPr="001878CE">
        <w:rPr>
          <w:rStyle w:val="FontStyle73"/>
          <w:sz w:val="24"/>
          <w:szCs w:val="24"/>
        </w:rPr>
        <w:t>*</w:t>
      </w:r>
    </w:p>
    <w:p w:rsidR="003B7FBF" w:rsidRPr="001878CE" w:rsidRDefault="00DD078B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4</w:t>
      </w:r>
      <w:r w:rsidR="003B7FBF" w:rsidRPr="001878CE">
        <w:rPr>
          <w:rStyle w:val="FontStyle73"/>
          <w:sz w:val="24"/>
          <w:szCs w:val="24"/>
        </w:rPr>
        <w:t>.в интрогрессии ценных признаков одних видов в другие.</w:t>
      </w:r>
    </w:p>
    <w:p w:rsidR="003B7FBF" w:rsidRPr="001878CE" w:rsidRDefault="00DD078B" w:rsidP="001878CE">
      <w:pPr>
        <w:pStyle w:val="Style9"/>
        <w:widowControl/>
        <w:tabs>
          <w:tab w:val="left" w:pos="528"/>
        </w:tabs>
        <w:jc w:val="both"/>
        <w:rPr>
          <w:rStyle w:val="FontStyle73"/>
          <w:b/>
          <w:sz w:val="24"/>
          <w:szCs w:val="24"/>
        </w:rPr>
      </w:pPr>
      <w:r w:rsidRPr="001878CE">
        <w:rPr>
          <w:rStyle w:val="FontStyle73"/>
          <w:b/>
          <w:sz w:val="24"/>
          <w:szCs w:val="24"/>
        </w:rPr>
        <w:t>15</w:t>
      </w:r>
      <w:r w:rsidR="003B7FBF" w:rsidRPr="001878CE">
        <w:rPr>
          <w:rStyle w:val="FontStyle73"/>
          <w:b/>
          <w:sz w:val="24"/>
          <w:szCs w:val="24"/>
        </w:rPr>
        <w:t xml:space="preserve">8.К </w:t>
      </w:r>
      <w:r w:rsidR="006F783F">
        <w:rPr>
          <w:rStyle w:val="FontStyle73"/>
          <w:b/>
          <w:sz w:val="24"/>
          <w:szCs w:val="24"/>
        </w:rPr>
        <w:t>способам преодо</w:t>
      </w:r>
      <w:r w:rsidRPr="001878CE">
        <w:rPr>
          <w:rStyle w:val="FontStyle73"/>
          <w:b/>
          <w:sz w:val="24"/>
          <w:szCs w:val="24"/>
        </w:rPr>
        <w:t>ления</w:t>
      </w:r>
      <w:r w:rsidR="003B7FBF" w:rsidRPr="001878CE">
        <w:rPr>
          <w:rStyle w:val="FontStyle73"/>
          <w:b/>
          <w:sz w:val="24"/>
          <w:szCs w:val="24"/>
        </w:rPr>
        <w:t>нескрещиваемости при отдал</w:t>
      </w:r>
      <w:r w:rsidRPr="001878CE">
        <w:rPr>
          <w:rStyle w:val="FontStyle73"/>
          <w:b/>
          <w:sz w:val="24"/>
          <w:szCs w:val="24"/>
        </w:rPr>
        <w:t xml:space="preserve">енной </w:t>
      </w:r>
      <w:r w:rsidR="003B7FBF" w:rsidRPr="001878CE">
        <w:rPr>
          <w:rStyle w:val="FontStyle73"/>
          <w:b/>
          <w:sz w:val="24"/>
          <w:szCs w:val="24"/>
        </w:rPr>
        <w:t>гибридизации относятся: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1.самонесовместимость;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2.полиплоидия;</w:t>
      </w:r>
      <w:r w:rsidR="00DD078B" w:rsidRPr="001878CE">
        <w:rPr>
          <w:rStyle w:val="FontStyle73"/>
          <w:sz w:val="24"/>
          <w:szCs w:val="24"/>
        </w:rPr>
        <w:t>*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3.генетические системы нескрещиваемости;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4.географическая изоляция.</w:t>
      </w:r>
    </w:p>
    <w:p w:rsidR="003B7FBF" w:rsidRPr="001878CE" w:rsidRDefault="00DD078B" w:rsidP="001878CE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1878CE">
        <w:rPr>
          <w:rStyle w:val="FontStyle73"/>
          <w:b/>
          <w:sz w:val="24"/>
          <w:szCs w:val="24"/>
        </w:rPr>
        <w:t>15</w:t>
      </w:r>
      <w:r w:rsidR="003B7FBF" w:rsidRPr="001878CE">
        <w:rPr>
          <w:rStyle w:val="FontStyle73"/>
          <w:b/>
          <w:sz w:val="24"/>
          <w:szCs w:val="24"/>
        </w:rPr>
        <w:t>9.Причинами бесплодия отдаленных гибридов могут быть: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1.отсутствие гомологии между хромосомами скрещиваемых видов;</w:t>
      </w:r>
      <w:r w:rsidR="00A155C6" w:rsidRPr="001878CE">
        <w:rPr>
          <w:rStyle w:val="FontStyle73"/>
          <w:sz w:val="24"/>
          <w:szCs w:val="24"/>
        </w:rPr>
        <w:t>*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 xml:space="preserve">2.нарушение </w:t>
      </w:r>
      <w:r w:rsidR="00A155C6" w:rsidRPr="001878CE">
        <w:rPr>
          <w:rStyle w:val="FontStyle73"/>
          <w:sz w:val="24"/>
          <w:szCs w:val="24"/>
        </w:rPr>
        <w:t>мито</w:t>
      </w:r>
      <w:r w:rsidRPr="001878CE">
        <w:rPr>
          <w:rStyle w:val="FontStyle73"/>
          <w:sz w:val="24"/>
          <w:szCs w:val="24"/>
        </w:rPr>
        <w:t>тического деления;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3.интерференция;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4.географическая изоляция.</w:t>
      </w:r>
    </w:p>
    <w:p w:rsidR="003B7FBF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b/>
          <w:sz w:val="24"/>
          <w:szCs w:val="24"/>
        </w:rPr>
      </w:pPr>
      <w:r w:rsidRPr="001878CE">
        <w:rPr>
          <w:rStyle w:val="FontStyle73"/>
          <w:b/>
          <w:sz w:val="24"/>
          <w:szCs w:val="24"/>
        </w:rPr>
        <w:t>1</w:t>
      </w:r>
      <w:r w:rsidR="00A155C6" w:rsidRPr="001878CE">
        <w:rPr>
          <w:rStyle w:val="FontStyle73"/>
          <w:b/>
          <w:sz w:val="24"/>
          <w:szCs w:val="24"/>
        </w:rPr>
        <w:t>6</w:t>
      </w:r>
      <w:r w:rsidRPr="001878CE">
        <w:rPr>
          <w:rStyle w:val="FontStyle73"/>
          <w:b/>
          <w:sz w:val="24"/>
          <w:szCs w:val="24"/>
        </w:rPr>
        <w:t>0.Сколько хромосом должен иметь плодовитый гибридот скрещивания двух видов- А (с геномной формулой АА ичислом хромосом 2п=28) и Б (с геномной формулой ВВ и числомхромосом 2п=28):</w:t>
      </w:r>
    </w:p>
    <w:p w:rsidR="00B41276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1.14;</w:t>
      </w:r>
      <w:r w:rsidR="0054184D" w:rsidRPr="001878CE">
        <w:rPr>
          <w:rStyle w:val="FontStyle73"/>
          <w:sz w:val="24"/>
          <w:szCs w:val="24"/>
        </w:rPr>
        <w:tab/>
      </w:r>
      <w:r w:rsidR="0054184D" w:rsidRPr="001878CE">
        <w:rPr>
          <w:rStyle w:val="FontStyle73"/>
          <w:sz w:val="24"/>
          <w:szCs w:val="24"/>
        </w:rPr>
        <w:tab/>
      </w:r>
      <w:r w:rsidR="0054184D" w:rsidRPr="001878CE">
        <w:rPr>
          <w:rStyle w:val="FontStyle73"/>
          <w:sz w:val="24"/>
          <w:szCs w:val="24"/>
        </w:rPr>
        <w:tab/>
      </w:r>
      <w:r w:rsidR="0054184D" w:rsidRPr="001878CE">
        <w:rPr>
          <w:rStyle w:val="FontStyle73"/>
          <w:sz w:val="24"/>
          <w:szCs w:val="24"/>
        </w:rPr>
        <w:tab/>
      </w:r>
      <w:r w:rsidR="0054184D" w:rsidRPr="001878CE">
        <w:rPr>
          <w:rStyle w:val="FontStyle73"/>
          <w:sz w:val="24"/>
          <w:szCs w:val="24"/>
        </w:rPr>
        <w:tab/>
      </w:r>
      <w:r w:rsidR="0054184D" w:rsidRPr="001878CE">
        <w:rPr>
          <w:rStyle w:val="FontStyle73"/>
          <w:sz w:val="24"/>
          <w:szCs w:val="24"/>
        </w:rPr>
        <w:tab/>
      </w:r>
      <w:r w:rsidR="006F783F">
        <w:rPr>
          <w:rStyle w:val="FontStyle73"/>
          <w:sz w:val="24"/>
          <w:szCs w:val="24"/>
        </w:rPr>
        <w:tab/>
      </w:r>
      <w:r w:rsidR="00B41276" w:rsidRPr="001878CE">
        <w:rPr>
          <w:rStyle w:val="FontStyle73"/>
          <w:sz w:val="24"/>
          <w:szCs w:val="24"/>
        </w:rPr>
        <w:t>3.42;</w:t>
      </w:r>
    </w:p>
    <w:p w:rsidR="00B41276" w:rsidRPr="001878CE" w:rsidRDefault="003B7FBF" w:rsidP="001878CE">
      <w:pPr>
        <w:pStyle w:val="Style9"/>
        <w:widowControl/>
        <w:tabs>
          <w:tab w:val="left" w:pos="528"/>
        </w:tabs>
        <w:rPr>
          <w:rStyle w:val="FontStyle73"/>
          <w:sz w:val="24"/>
          <w:szCs w:val="24"/>
        </w:rPr>
      </w:pPr>
      <w:r w:rsidRPr="001878CE">
        <w:rPr>
          <w:rStyle w:val="FontStyle73"/>
          <w:sz w:val="24"/>
          <w:szCs w:val="24"/>
        </w:rPr>
        <w:t>2.28;</w:t>
      </w:r>
      <w:r w:rsidR="0054184D" w:rsidRPr="001878CE">
        <w:rPr>
          <w:rStyle w:val="FontStyle73"/>
          <w:sz w:val="24"/>
          <w:szCs w:val="24"/>
        </w:rPr>
        <w:tab/>
      </w:r>
      <w:r w:rsidR="0054184D" w:rsidRPr="001878CE">
        <w:rPr>
          <w:rStyle w:val="FontStyle73"/>
          <w:sz w:val="24"/>
          <w:szCs w:val="24"/>
        </w:rPr>
        <w:tab/>
      </w:r>
      <w:r w:rsidR="0054184D" w:rsidRPr="001878CE">
        <w:rPr>
          <w:rStyle w:val="FontStyle73"/>
          <w:sz w:val="24"/>
          <w:szCs w:val="24"/>
        </w:rPr>
        <w:tab/>
      </w:r>
      <w:r w:rsidR="0054184D" w:rsidRPr="001878CE">
        <w:rPr>
          <w:rStyle w:val="FontStyle73"/>
          <w:sz w:val="24"/>
          <w:szCs w:val="24"/>
        </w:rPr>
        <w:tab/>
      </w:r>
      <w:r w:rsidR="0054184D" w:rsidRPr="001878CE">
        <w:rPr>
          <w:rStyle w:val="FontStyle73"/>
          <w:sz w:val="24"/>
          <w:szCs w:val="24"/>
        </w:rPr>
        <w:tab/>
      </w:r>
      <w:r w:rsidR="0054184D" w:rsidRPr="001878CE">
        <w:rPr>
          <w:rStyle w:val="FontStyle73"/>
          <w:sz w:val="24"/>
          <w:szCs w:val="24"/>
        </w:rPr>
        <w:tab/>
      </w:r>
      <w:r w:rsidR="006F783F">
        <w:rPr>
          <w:rStyle w:val="FontStyle73"/>
          <w:sz w:val="24"/>
          <w:szCs w:val="24"/>
        </w:rPr>
        <w:tab/>
      </w:r>
      <w:r w:rsidR="00B41276" w:rsidRPr="001878CE">
        <w:rPr>
          <w:rStyle w:val="FontStyle73"/>
          <w:sz w:val="24"/>
          <w:szCs w:val="24"/>
        </w:rPr>
        <w:t>4.56.</w:t>
      </w:r>
      <w:r w:rsidR="004821E8" w:rsidRPr="001878CE">
        <w:rPr>
          <w:rStyle w:val="FontStyle73"/>
          <w:sz w:val="24"/>
          <w:szCs w:val="24"/>
        </w:rPr>
        <w:t>*</w:t>
      </w:r>
    </w:p>
    <w:p w:rsidR="003D3AAD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center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7.</w:t>
      </w:r>
      <w:r w:rsidR="004821E8" w:rsidRPr="001878CE">
        <w:rPr>
          <w:rStyle w:val="FontStyle75"/>
          <w:b/>
          <w:sz w:val="24"/>
          <w:szCs w:val="24"/>
        </w:rPr>
        <w:t xml:space="preserve"> Молекулярные основы наследственности</w:t>
      </w:r>
    </w:p>
    <w:p w:rsidR="003D3AAD" w:rsidRPr="001878CE" w:rsidRDefault="004821E8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16</w:t>
      </w:r>
      <w:r w:rsidR="003D3AAD" w:rsidRPr="001878CE">
        <w:rPr>
          <w:rStyle w:val="FontStyle75"/>
          <w:b/>
          <w:sz w:val="24"/>
          <w:szCs w:val="24"/>
        </w:rPr>
        <w:t>1. Мономерами ДНК являются:</w:t>
      </w:r>
    </w:p>
    <w:p w:rsidR="004821E8" w:rsidRPr="001878CE" w:rsidRDefault="003D3AAD" w:rsidP="001878CE">
      <w:pPr>
        <w:pStyle w:val="Style10"/>
        <w:widowControl/>
        <w:tabs>
          <w:tab w:val="left" w:pos="42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нуклеотиды;</w:t>
      </w:r>
      <w:r w:rsidR="00B628CF" w:rsidRPr="001878CE">
        <w:rPr>
          <w:rStyle w:val="FontStyle75"/>
          <w:sz w:val="24"/>
          <w:szCs w:val="24"/>
        </w:rPr>
        <w:t>*</w:t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4821E8" w:rsidRPr="001878CE">
        <w:rPr>
          <w:rStyle w:val="FontStyle75"/>
          <w:sz w:val="24"/>
          <w:szCs w:val="24"/>
        </w:rPr>
        <w:t>3. нуклеозиды;</w:t>
      </w:r>
    </w:p>
    <w:p w:rsidR="004821E8" w:rsidRPr="001878CE" w:rsidRDefault="003D3AAD" w:rsidP="001878CE">
      <w:pPr>
        <w:pStyle w:val="Style10"/>
        <w:widowControl/>
        <w:tabs>
          <w:tab w:val="left" w:pos="42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нуклеин;</w:t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4821E8" w:rsidRPr="001878CE">
        <w:rPr>
          <w:rStyle w:val="FontStyle75"/>
          <w:sz w:val="24"/>
          <w:szCs w:val="24"/>
        </w:rPr>
        <w:t>4. аминокислоты.</w:t>
      </w:r>
    </w:p>
    <w:p w:rsidR="003D3AAD" w:rsidRPr="001878CE" w:rsidRDefault="004821E8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16</w:t>
      </w:r>
      <w:r w:rsidR="003D3AAD" w:rsidRPr="001878CE">
        <w:rPr>
          <w:rStyle w:val="FontStyle75"/>
          <w:b/>
          <w:sz w:val="24"/>
          <w:szCs w:val="24"/>
        </w:rPr>
        <w:t>2. Какие о</w:t>
      </w:r>
      <w:r w:rsidRPr="001878CE">
        <w:rPr>
          <w:rStyle w:val="FontStyle75"/>
          <w:b/>
          <w:sz w:val="24"/>
          <w:szCs w:val="24"/>
        </w:rPr>
        <w:t>снования не входят в состав РНК:</w:t>
      </w:r>
    </w:p>
    <w:p w:rsidR="004821E8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аденин;</w:t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4821E8" w:rsidRPr="001878CE">
        <w:rPr>
          <w:rStyle w:val="FontStyle75"/>
          <w:sz w:val="24"/>
          <w:szCs w:val="24"/>
        </w:rPr>
        <w:t>3. цитозин;</w:t>
      </w:r>
    </w:p>
    <w:p w:rsidR="004821E8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тимин;</w:t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4821E8" w:rsidRPr="001878CE">
        <w:rPr>
          <w:rStyle w:val="FontStyle75"/>
          <w:sz w:val="24"/>
          <w:szCs w:val="24"/>
        </w:rPr>
        <w:t>4. урацил.</w:t>
      </w:r>
    </w:p>
    <w:p w:rsidR="003D3AAD" w:rsidRPr="001878CE" w:rsidRDefault="004821E8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16</w:t>
      </w:r>
      <w:r w:rsidR="003D3AAD" w:rsidRPr="001878CE">
        <w:rPr>
          <w:rStyle w:val="FontStyle75"/>
          <w:b/>
          <w:sz w:val="24"/>
          <w:szCs w:val="24"/>
        </w:rPr>
        <w:t>3. Выберите неверные равенства для нуклеотидов ДНК:</w:t>
      </w:r>
    </w:p>
    <w:p w:rsidR="00662748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А=Т;</w:t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662748" w:rsidRPr="001878CE">
        <w:rPr>
          <w:rStyle w:val="FontStyle75"/>
          <w:sz w:val="24"/>
          <w:szCs w:val="24"/>
        </w:rPr>
        <w:t>3. Т=А;</w:t>
      </w:r>
    </w:p>
    <w:p w:rsidR="00662748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lastRenderedPageBreak/>
        <w:t>2. Г=Ц;</w:t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662748" w:rsidRPr="001878CE">
        <w:rPr>
          <w:rStyle w:val="FontStyle75"/>
          <w:sz w:val="24"/>
          <w:szCs w:val="24"/>
        </w:rPr>
        <w:t>4. Ц=А.*</w:t>
      </w:r>
    </w:p>
    <w:p w:rsidR="003D3AAD" w:rsidRPr="001878CE" w:rsidRDefault="00662748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16</w:t>
      </w:r>
      <w:r w:rsidR="003D3AAD" w:rsidRPr="001878CE">
        <w:rPr>
          <w:rStyle w:val="FontStyle75"/>
          <w:b/>
          <w:sz w:val="24"/>
          <w:szCs w:val="24"/>
        </w:rPr>
        <w:t>4. Процесс синтеза информационной РНК называется:</w:t>
      </w:r>
    </w:p>
    <w:p w:rsidR="00662748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трансляция;</w:t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662748" w:rsidRPr="001878CE">
        <w:rPr>
          <w:rStyle w:val="FontStyle75"/>
          <w:sz w:val="24"/>
          <w:szCs w:val="24"/>
        </w:rPr>
        <w:t>3. репликация;</w:t>
      </w:r>
    </w:p>
    <w:p w:rsidR="00662748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транскрипция;</w:t>
      </w:r>
      <w:r w:rsidR="00B628CF" w:rsidRPr="001878CE">
        <w:rPr>
          <w:rStyle w:val="FontStyle75"/>
          <w:sz w:val="24"/>
          <w:szCs w:val="24"/>
        </w:rPr>
        <w:t>*</w:t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662748" w:rsidRPr="001878CE">
        <w:rPr>
          <w:rStyle w:val="FontStyle75"/>
          <w:sz w:val="24"/>
          <w:szCs w:val="24"/>
        </w:rPr>
        <w:t>4. информация.</w:t>
      </w:r>
    </w:p>
    <w:p w:rsidR="003D3AAD" w:rsidRPr="001878CE" w:rsidRDefault="00662748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16</w:t>
      </w:r>
      <w:r w:rsidR="003D3AAD" w:rsidRPr="001878CE">
        <w:rPr>
          <w:rStyle w:val="FontStyle75"/>
          <w:b/>
          <w:sz w:val="24"/>
          <w:szCs w:val="24"/>
        </w:rPr>
        <w:t>5. Удвоение ДНК происходит:</w:t>
      </w:r>
    </w:p>
    <w:p w:rsidR="00EC5D68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на рибосомах;</w:t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EC5D68" w:rsidRPr="001878CE">
        <w:rPr>
          <w:rStyle w:val="FontStyle75"/>
          <w:sz w:val="24"/>
          <w:szCs w:val="24"/>
        </w:rPr>
        <w:t>3. на гранулярной ЭПС;</w:t>
      </w:r>
    </w:p>
    <w:p w:rsidR="00EC5D68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в ядре;</w:t>
      </w:r>
      <w:r w:rsidR="00B628CF" w:rsidRPr="001878CE">
        <w:rPr>
          <w:rStyle w:val="FontStyle75"/>
          <w:sz w:val="24"/>
          <w:szCs w:val="24"/>
        </w:rPr>
        <w:t>*</w:t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B628CF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EC5D68" w:rsidRPr="001878CE">
        <w:rPr>
          <w:rStyle w:val="FontStyle75"/>
          <w:sz w:val="24"/>
          <w:szCs w:val="24"/>
        </w:rPr>
        <w:t>. на негранулярной ЭПС.</w:t>
      </w:r>
    </w:p>
    <w:p w:rsidR="003D3AAD" w:rsidRPr="001878CE" w:rsidRDefault="00EC5D68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16</w:t>
      </w:r>
      <w:r w:rsidR="003D3AAD" w:rsidRPr="001878CE">
        <w:rPr>
          <w:rStyle w:val="FontStyle75"/>
          <w:b/>
          <w:sz w:val="24"/>
          <w:szCs w:val="24"/>
        </w:rPr>
        <w:t xml:space="preserve">6. </w:t>
      </w:r>
      <w:r w:rsidRPr="001878CE">
        <w:rPr>
          <w:rStyle w:val="FontStyle75"/>
          <w:b/>
          <w:sz w:val="24"/>
          <w:szCs w:val="24"/>
        </w:rPr>
        <w:t>А</w:t>
      </w:r>
      <w:r w:rsidR="003D3AAD" w:rsidRPr="001878CE">
        <w:rPr>
          <w:rStyle w:val="FontStyle75"/>
          <w:b/>
          <w:sz w:val="24"/>
          <w:szCs w:val="24"/>
        </w:rPr>
        <w:t>минокислот закодировано</w:t>
      </w:r>
      <w:r w:rsidRPr="001878CE">
        <w:rPr>
          <w:rStyle w:val="FontStyle75"/>
          <w:b/>
          <w:sz w:val="24"/>
          <w:szCs w:val="24"/>
        </w:rPr>
        <w:t xml:space="preserve"> в следующей м-РНК ЦЦЦГЦУУГУУУЦ:</w:t>
      </w:r>
    </w:p>
    <w:p w:rsidR="00000186" w:rsidRPr="001878CE" w:rsidRDefault="003D3AAD" w:rsidP="001878CE">
      <w:pPr>
        <w:pStyle w:val="Style10"/>
        <w:widowControl/>
        <w:tabs>
          <w:tab w:val="left" w:pos="42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4;</w:t>
      </w:r>
      <w:r w:rsidR="00D2716B" w:rsidRPr="001878CE">
        <w:rPr>
          <w:rStyle w:val="FontStyle75"/>
          <w:sz w:val="24"/>
          <w:szCs w:val="24"/>
        </w:rPr>
        <w:t>*</w:t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000186" w:rsidRPr="001878CE">
        <w:rPr>
          <w:rStyle w:val="FontStyle75"/>
          <w:sz w:val="24"/>
          <w:szCs w:val="24"/>
        </w:rPr>
        <w:t>3. 1;</w:t>
      </w:r>
    </w:p>
    <w:p w:rsidR="00000186" w:rsidRPr="001878CE" w:rsidRDefault="003D3AAD" w:rsidP="001878CE">
      <w:pPr>
        <w:pStyle w:val="Style10"/>
        <w:widowControl/>
        <w:tabs>
          <w:tab w:val="left" w:pos="426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12;</w:t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000186" w:rsidRPr="001878CE">
        <w:rPr>
          <w:rStyle w:val="FontStyle75"/>
          <w:sz w:val="24"/>
          <w:szCs w:val="24"/>
        </w:rPr>
        <w:t>4. 3.</w:t>
      </w:r>
    </w:p>
    <w:p w:rsidR="003D3AAD" w:rsidRPr="001878CE" w:rsidRDefault="00000186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16</w:t>
      </w:r>
      <w:r w:rsidR="003D3AAD" w:rsidRPr="001878CE">
        <w:rPr>
          <w:rStyle w:val="FontStyle75"/>
          <w:b/>
          <w:sz w:val="24"/>
          <w:szCs w:val="24"/>
        </w:rPr>
        <w:t xml:space="preserve">7. </w:t>
      </w:r>
      <w:r w:rsidRPr="001878CE">
        <w:rPr>
          <w:rStyle w:val="FontStyle75"/>
          <w:b/>
          <w:sz w:val="24"/>
          <w:szCs w:val="24"/>
        </w:rPr>
        <w:t>Репликация ДНК идет в направлении:</w:t>
      </w:r>
    </w:p>
    <w:p w:rsidR="00000186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1. 5</w:t>
      </w:r>
      <w:r w:rsidRPr="001878CE">
        <w:rPr>
          <w:rStyle w:val="FontStyle75"/>
          <w:sz w:val="24"/>
          <w:szCs w:val="24"/>
          <w:vertAlign w:val="superscript"/>
        </w:rPr>
        <w:t>!</w:t>
      </w:r>
      <w:r w:rsidRPr="001878CE">
        <w:rPr>
          <w:rStyle w:val="FontStyle75"/>
          <w:sz w:val="24"/>
          <w:szCs w:val="24"/>
        </w:rPr>
        <w:t xml:space="preserve"> – 3</w:t>
      </w:r>
      <w:r w:rsidRPr="001878CE">
        <w:rPr>
          <w:rStyle w:val="FontStyle75"/>
          <w:sz w:val="24"/>
          <w:szCs w:val="24"/>
          <w:vertAlign w:val="superscript"/>
        </w:rPr>
        <w:t>!</w:t>
      </w:r>
      <w:r w:rsidRPr="001878CE">
        <w:rPr>
          <w:rStyle w:val="FontStyle75"/>
          <w:sz w:val="24"/>
          <w:szCs w:val="24"/>
        </w:rPr>
        <w:t>;</w:t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000186" w:rsidRPr="001878CE">
        <w:rPr>
          <w:rStyle w:val="FontStyle75"/>
          <w:sz w:val="24"/>
          <w:szCs w:val="24"/>
        </w:rPr>
        <w:t>3. 4</w:t>
      </w:r>
      <w:r w:rsidR="00000186" w:rsidRPr="001878CE">
        <w:rPr>
          <w:rStyle w:val="FontStyle75"/>
          <w:sz w:val="24"/>
          <w:szCs w:val="24"/>
          <w:vertAlign w:val="superscript"/>
        </w:rPr>
        <w:t>!</w:t>
      </w:r>
      <w:r w:rsidR="00000186" w:rsidRPr="001878CE">
        <w:rPr>
          <w:rStyle w:val="FontStyle75"/>
          <w:sz w:val="24"/>
          <w:szCs w:val="24"/>
        </w:rPr>
        <w:t xml:space="preserve"> – 5</w:t>
      </w:r>
      <w:r w:rsidR="00000186" w:rsidRPr="001878CE">
        <w:rPr>
          <w:rStyle w:val="FontStyle75"/>
          <w:sz w:val="24"/>
          <w:szCs w:val="24"/>
          <w:vertAlign w:val="superscript"/>
        </w:rPr>
        <w:t>!</w:t>
      </w:r>
      <w:r w:rsidR="00000186" w:rsidRPr="001878CE">
        <w:rPr>
          <w:rStyle w:val="FontStyle75"/>
          <w:sz w:val="24"/>
          <w:szCs w:val="24"/>
        </w:rPr>
        <w:t>;</w:t>
      </w:r>
    </w:p>
    <w:p w:rsidR="00000186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2. 3</w:t>
      </w:r>
      <w:r w:rsidRPr="001878CE">
        <w:rPr>
          <w:rStyle w:val="FontStyle75"/>
          <w:sz w:val="24"/>
          <w:szCs w:val="24"/>
          <w:vertAlign w:val="superscript"/>
        </w:rPr>
        <w:t>!</w:t>
      </w:r>
      <w:r w:rsidRPr="001878CE">
        <w:rPr>
          <w:rStyle w:val="FontStyle75"/>
          <w:sz w:val="24"/>
          <w:szCs w:val="24"/>
        </w:rPr>
        <w:t xml:space="preserve"> – 5</w:t>
      </w:r>
      <w:r w:rsidRPr="001878CE">
        <w:rPr>
          <w:rStyle w:val="FontStyle75"/>
          <w:sz w:val="24"/>
          <w:szCs w:val="24"/>
          <w:vertAlign w:val="superscript"/>
        </w:rPr>
        <w:t>!</w:t>
      </w:r>
      <w:r w:rsidRPr="001878CE">
        <w:rPr>
          <w:rStyle w:val="FontStyle75"/>
          <w:sz w:val="24"/>
          <w:szCs w:val="24"/>
        </w:rPr>
        <w:t>;</w:t>
      </w:r>
      <w:r w:rsidR="00D2716B" w:rsidRPr="001878CE">
        <w:rPr>
          <w:rStyle w:val="FontStyle75"/>
          <w:sz w:val="24"/>
          <w:szCs w:val="24"/>
        </w:rPr>
        <w:t>*</w:t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D2716B" w:rsidRPr="001878CE">
        <w:rPr>
          <w:rStyle w:val="FontStyle75"/>
          <w:sz w:val="24"/>
          <w:szCs w:val="24"/>
        </w:rPr>
        <w:tab/>
      </w:r>
      <w:r w:rsidR="00000186" w:rsidRPr="001878CE">
        <w:rPr>
          <w:rStyle w:val="FontStyle75"/>
          <w:sz w:val="24"/>
          <w:szCs w:val="24"/>
        </w:rPr>
        <w:t>4. 3</w:t>
      </w:r>
      <w:r w:rsidR="00000186" w:rsidRPr="001878CE">
        <w:rPr>
          <w:rStyle w:val="FontStyle75"/>
          <w:sz w:val="24"/>
          <w:szCs w:val="24"/>
          <w:vertAlign w:val="superscript"/>
        </w:rPr>
        <w:t>!</w:t>
      </w:r>
      <w:r w:rsidR="00000186" w:rsidRPr="001878CE">
        <w:rPr>
          <w:rStyle w:val="FontStyle75"/>
          <w:sz w:val="24"/>
          <w:szCs w:val="24"/>
        </w:rPr>
        <w:t xml:space="preserve"> – 4</w:t>
      </w:r>
      <w:r w:rsidR="00000186" w:rsidRPr="001878CE">
        <w:rPr>
          <w:rStyle w:val="FontStyle75"/>
          <w:sz w:val="24"/>
          <w:szCs w:val="24"/>
          <w:vertAlign w:val="superscript"/>
        </w:rPr>
        <w:t>!</w:t>
      </w:r>
      <w:r w:rsidR="00000186" w:rsidRPr="001878CE">
        <w:rPr>
          <w:rStyle w:val="FontStyle75"/>
          <w:sz w:val="24"/>
          <w:szCs w:val="24"/>
        </w:rPr>
        <w:t>.</w:t>
      </w:r>
    </w:p>
    <w:p w:rsidR="003D3AAD" w:rsidRPr="001878CE" w:rsidRDefault="00A958C5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16</w:t>
      </w:r>
      <w:r w:rsidR="003D3AAD" w:rsidRPr="001878CE">
        <w:rPr>
          <w:rStyle w:val="FontStyle75"/>
          <w:b/>
          <w:sz w:val="24"/>
          <w:szCs w:val="24"/>
        </w:rPr>
        <w:t>8. Прямое доказательство ведущей роли ДНК в хранении и передаче признаков:</w:t>
      </w:r>
    </w:p>
    <w:p w:rsidR="003D3AAD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количество ДНК в соматических клетках;</w:t>
      </w:r>
    </w:p>
    <w:p w:rsidR="003D3AAD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трансдукция;</w:t>
      </w:r>
    </w:p>
    <w:p w:rsidR="003D3AAD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трансформация бактерий;</w:t>
      </w:r>
    </w:p>
    <w:p w:rsidR="003D3AAD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факт, что почти вся ДНК содержится в хромосомах.</w:t>
      </w:r>
      <w:r w:rsidR="00A958C5" w:rsidRPr="001878CE">
        <w:rPr>
          <w:rStyle w:val="FontStyle75"/>
          <w:sz w:val="24"/>
          <w:szCs w:val="24"/>
        </w:rPr>
        <w:t>*</w:t>
      </w:r>
    </w:p>
    <w:p w:rsidR="003D3AAD" w:rsidRPr="001878CE" w:rsidRDefault="00A958C5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16</w:t>
      </w:r>
      <w:r w:rsidR="003D3AAD" w:rsidRPr="001878CE">
        <w:rPr>
          <w:rStyle w:val="FontStyle75"/>
          <w:b/>
          <w:sz w:val="24"/>
          <w:szCs w:val="24"/>
        </w:rPr>
        <w:t>9. Участки генов, кодирующие аминокислоты, называются:</w:t>
      </w:r>
    </w:p>
    <w:p w:rsidR="00874C39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интроны;</w:t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874C39" w:rsidRPr="001878CE">
        <w:rPr>
          <w:rStyle w:val="FontStyle75"/>
          <w:sz w:val="24"/>
          <w:szCs w:val="24"/>
        </w:rPr>
        <w:t>3. гистоны;</w:t>
      </w:r>
    </w:p>
    <w:p w:rsidR="00874C39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экзоны;</w:t>
      </w:r>
      <w:r w:rsidR="00F70A14" w:rsidRPr="001878CE">
        <w:rPr>
          <w:rStyle w:val="FontStyle75"/>
          <w:sz w:val="24"/>
          <w:szCs w:val="24"/>
        </w:rPr>
        <w:t>*</w:t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874C39" w:rsidRPr="001878CE">
        <w:rPr>
          <w:rStyle w:val="FontStyle75"/>
          <w:sz w:val="24"/>
          <w:szCs w:val="24"/>
        </w:rPr>
        <w:t>4. белки.</w:t>
      </w:r>
    </w:p>
    <w:p w:rsidR="003D3AAD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874C39" w:rsidRPr="001878CE">
        <w:rPr>
          <w:rStyle w:val="FontStyle75"/>
          <w:b/>
          <w:sz w:val="24"/>
          <w:szCs w:val="24"/>
        </w:rPr>
        <w:t>7</w:t>
      </w:r>
      <w:r w:rsidRPr="001878CE">
        <w:rPr>
          <w:rStyle w:val="FontStyle75"/>
          <w:b/>
          <w:sz w:val="24"/>
          <w:szCs w:val="24"/>
        </w:rPr>
        <w:t>0. Плазмида – это:</w:t>
      </w:r>
    </w:p>
    <w:p w:rsidR="00874C39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кольцевая молекула ДНК;</w:t>
      </w:r>
      <w:r w:rsidR="00F70A14" w:rsidRPr="001878CE">
        <w:rPr>
          <w:rStyle w:val="FontStyle75"/>
          <w:sz w:val="24"/>
          <w:szCs w:val="24"/>
        </w:rPr>
        <w:t>*</w:t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874C39" w:rsidRPr="001878CE">
        <w:rPr>
          <w:rStyle w:val="FontStyle75"/>
          <w:sz w:val="24"/>
          <w:szCs w:val="24"/>
        </w:rPr>
        <w:t>3. бактерия;</w:t>
      </w:r>
    </w:p>
    <w:p w:rsidR="00874C39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вирус;</w:t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874C39" w:rsidRPr="001878CE">
        <w:rPr>
          <w:rStyle w:val="FontStyle75"/>
          <w:sz w:val="24"/>
          <w:szCs w:val="24"/>
        </w:rPr>
        <w:t>4. кольцевая молекула РНК.</w:t>
      </w:r>
    </w:p>
    <w:p w:rsidR="003D3AAD" w:rsidRPr="001878CE" w:rsidRDefault="00874C39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17</w:t>
      </w:r>
      <w:r w:rsidR="003D3AAD" w:rsidRPr="001878CE">
        <w:rPr>
          <w:rStyle w:val="FontStyle75"/>
          <w:b/>
          <w:sz w:val="24"/>
          <w:szCs w:val="24"/>
        </w:rPr>
        <w:t>1. Основной структурной единицей РНК является:</w:t>
      </w:r>
    </w:p>
    <w:p w:rsidR="00874C39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нуклеин;</w:t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874C39" w:rsidRPr="001878CE">
        <w:rPr>
          <w:rStyle w:val="FontStyle75"/>
          <w:sz w:val="24"/>
          <w:szCs w:val="24"/>
        </w:rPr>
        <w:t>3. нуклеозид;</w:t>
      </w:r>
    </w:p>
    <w:p w:rsidR="00874C39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аминокислота;</w:t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874C39" w:rsidRPr="001878CE">
        <w:rPr>
          <w:rStyle w:val="FontStyle75"/>
          <w:sz w:val="24"/>
          <w:szCs w:val="24"/>
        </w:rPr>
        <w:t>4. нуклеотид.*</w:t>
      </w:r>
    </w:p>
    <w:p w:rsidR="003D3AAD" w:rsidRPr="001878CE" w:rsidRDefault="00874C39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17</w:t>
      </w:r>
      <w:r w:rsidR="003D3AAD" w:rsidRPr="001878CE">
        <w:rPr>
          <w:rStyle w:val="FontStyle75"/>
          <w:b/>
          <w:sz w:val="24"/>
          <w:szCs w:val="24"/>
        </w:rPr>
        <w:t xml:space="preserve">2. </w:t>
      </w:r>
      <w:r w:rsidRPr="001878CE">
        <w:rPr>
          <w:rStyle w:val="FontStyle75"/>
          <w:b/>
          <w:sz w:val="24"/>
          <w:szCs w:val="24"/>
        </w:rPr>
        <w:t>Основание, которое не входит в состав ДНК:</w:t>
      </w:r>
    </w:p>
    <w:p w:rsidR="0098659A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аденин;</w:t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98659A" w:rsidRPr="001878CE">
        <w:rPr>
          <w:rStyle w:val="FontStyle75"/>
          <w:sz w:val="24"/>
          <w:szCs w:val="24"/>
        </w:rPr>
        <w:t>3. цитозин;</w:t>
      </w:r>
    </w:p>
    <w:p w:rsidR="0098659A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гуанин;</w:t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F70A14" w:rsidRPr="001878CE">
        <w:rPr>
          <w:rStyle w:val="FontStyle75"/>
          <w:sz w:val="24"/>
          <w:szCs w:val="24"/>
        </w:rPr>
        <w:tab/>
      </w:r>
      <w:r w:rsidR="0098659A" w:rsidRPr="001878CE">
        <w:rPr>
          <w:rStyle w:val="FontStyle75"/>
          <w:sz w:val="24"/>
          <w:szCs w:val="24"/>
        </w:rPr>
        <w:t>4. урацил.*</w:t>
      </w:r>
    </w:p>
    <w:p w:rsidR="003D3AAD" w:rsidRPr="001878CE" w:rsidRDefault="001C4327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17</w:t>
      </w:r>
      <w:r w:rsidR="003D3AAD" w:rsidRPr="001878CE">
        <w:rPr>
          <w:rStyle w:val="FontStyle75"/>
          <w:b/>
          <w:sz w:val="24"/>
          <w:szCs w:val="24"/>
        </w:rPr>
        <w:t xml:space="preserve">3. </w:t>
      </w:r>
      <w:r w:rsidRPr="001878CE">
        <w:rPr>
          <w:rStyle w:val="FontStyle75"/>
          <w:b/>
          <w:sz w:val="24"/>
          <w:szCs w:val="24"/>
        </w:rPr>
        <w:t>Ц</w:t>
      </w:r>
      <w:r w:rsidR="003D3AAD" w:rsidRPr="001878CE">
        <w:rPr>
          <w:rStyle w:val="FontStyle75"/>
          <w:b/>
          <w:sz w:val="24"/>
          <w:szCs w:val="24"/>
        </w:rPr>
        <w:t>епь ДНК</w:t>
      </w:r>
      <w:r w:rsidRPr="001878CE">
        <w:rPr>
          <w:rStyle w:val="FontStyle75"/>
          <w:b/>
          <w:sz w:val="24"/>
          <w:szCs w:val="24"/>
        </w:rPr>
        <w:t>, которая</w:t>
      </w:r>
      <w:r w:rsidR="003D3AAD" w:rsidRPr="001878CE">
        <w:rPr>
          <w:rStyle w:val="FontStyle75"/>
          <w:b/>
          <w:sz w:val="24"/>
          <w:szCs w:val="24"/>
        </w:rPr>
        <w:t xml:space="preserve"> является комплементарной цепи –</w:t>
      </w:r>
      <w:r w:rsidRPr="001878CE">
        <w:rPr>
          <w:rStyle w:val="FontStyle75"/>
          <w:b/>
          <w:sz w:val="24"/>
          <w:szCs w:val="24"/>
        </w:rPr>
        <w:t xml:space="preserve"> АЦЦГААТЦЦТТТГАТ:</w:t>
      </w:r>
    </w:p>
    <w:p w:rsidR="001C4327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i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ТГГЦТТАГГАААЦТА;</w:t>
      </w:r>
      <w:r w:rsidR="000176BF" w:rsidRPr="001878CE">
        <w:rPr>
          <w:rStyle w:val="FontStyle75"/>
          <w:sz w:val="24"/>
          <w:szCs w:val="24"/>
        </w:rPr>
        <w:t>*</w:t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1C4327" w:rsidRPr="001878CE">
        <w:rPr>
          <w:rStyle w:val="FontStyle75"/>
          <w:sz w:val="24"/>
          <w:szCs w:val="24"/>
        </w:rPr>
        <w:t>3. АЦЦГААТЦЦТТТГАТ;</w:t>
      </w:r>
    </w:p>
    <w:p w:rsidR="001C4327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УГГЦУУАГГАААЦУА;</w:t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1C4327" w:rsidRPr="001878CE">
        <w:rPr>
          <w:rStyle w:val="FontStyle75"/>
          <w:sz w:val="24"/>
          <w:szCs w:val="24"/>
        </w:rPr>
        <w:t>4. ТАГЦТТЦААЦЦГАТА.</w:t>
      </w:r>
    </w:p>
    <w:p w:rsidR="003D3AAD" w:rsidRPr="001878CE" w:rsidRDefault="000A6393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17</w:t>
      </w:r>
      <w:r w:rsidR="003D3AAD" w:rsidRPr="001878CE">
        <w:rPr>
          <w:rStyle w:val="FontStyle75"/>
          <w:b/>
          <w:sz w:val="24"/>
          <w:szCs w:val="24"/>
        </w:rPr>
        <w:t>4. Одну аминокислоту кодируют:</w:t>
      </w:r>
    </w:p>
    <w:p w:rsidR="000A6393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один нуклеотид;</w:t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0A6393" w:rsidRPr="001878CE">
        <w:rPr>
          <w:rStyle w:val="FontStyle75"/>
          <w:sz w:val="24"/>
          <w:szCs w:val="24"/>
        </w:rPr>
        <w:t>3. три нуклеотида;*</w:t>
      </w:r>
    </w:p>
    <w:p w:rsidR="000A6393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два нуклеотида;</w:t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0A6393" w:rsidRPr="001878CE">
        <w:rPr>
          <w:rStyle w:val="FontStyle75"/>
          <w:sz w:val="24"/>
          <w:szCs w:val="24"/>
        </w:rPr>
        <w:t>4. четыре нуклеотида.</w:t>
      </w:r>
    </w:p>
    <w:p w:rsidR="003D3AAD" w:rsidRPr="001878CE" w:rsidRDefault="00EE40CC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17</w:t>
      </w:r>
      <w:r w:rsidR="003D3AAD" w:rsidRPr="001878CE">
        <w:rPr>
          <w:rStyle w:val="FontStyle75"/>
          <w:b/>
          <w:sz w:val="24"/>
          <w:szCs w:val="24"/>
        </w:rPr>
        <w:t>5. Процесс удвоения ДНК называется:</w:t>
      </w:r>
    </w:p>
    <w:p w:rsidR="00EE40CC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транскрипция;</w:t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EE40CC" w:rsidRPr="001878CE">
        <w:rPr>
          <w:rStyle w:val="FontStyle75"/>
          <w:sz w:val="24"/>
          <w:szCs w:val="24"/>
        </w:rPr>
        <w:t>3. репликация;*</w:t>
      </w:r>
    </w:p>
    <w:p w:rsidR="00EE40CC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трансляция;</w:t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0176BF" w:rsidRPr="001878CE">
        <w:rPr>
          <w:rStyle w:val="FontStyle75"/>
          <w:sz w:val="24"/>
          <w:szCs w:val="24"/>
        </w:rPr>
        <w:tab/>
      </w:r>
      <w:r w:rsidR="00EE40CC" w:rsidRPr="001878CE">
        <w:rPr>
          <w:rStyle w:val="FontStyle75"/>
          <w:sz w:val="24"/>
          <w:szCs w:val="24"/>
        </w:rPr>
        <w:t>4. информация.</w:t>
      </w:r>
    </w:p>
    <w:p w:rsidR="003D3AAD" w:rsidRPr="001878CE" w:rsidRDefault="00295851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17</w:t>
      </w:r>
      <w:r w:rsidR="003D3AAD" w:rsidRPr="001878CE">
        <w:rPr>
          <w:rStyle w:val="FontStyle75"/>
          <w:b/>
          <w:sz w:val="24"/>
          <w:szCs w:val="24"/>
        </w:rPr>
        <w:t>6. Синтез белка идет:</w:t>
      </w:r>
    </w:p>
    <w:p w:rsidR="00295851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в пластидах;</w:t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295851" w:rsidRPr="001878CE">
        <w:rPr>
          <w:rStyle w:val="FontStyle75"/>
          <w:sz w:val="24"/>
          <w:szCs w:val="24"/>
        </w:rPr>
        <w:t>3. на митохондриях;</w:t>
      </w:r>
    </w:p>
    <w:p w:rsidR="00295851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на рибосомах;</w:t>
      </w:r>
      <w:r w:rsidR="00982B41" w:rsidRPr="001878CE">
        <w:rPr>
          <w:rStyle w:val="FontStyle75"/>
          <w:sz w:val="24"/>
          <w:szCs w:val="24"/>
        </w:rPr>
        <w:t>*</w:t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295851" w:rsidRPr="001878CE">
        <w:rPr>
          <w:rStyle w:val="FontStyle75"/>
          <w:sz w:val="24"/>
          <w:szCs w:val="24"/>
        </w:rPr>
        <w:t>4. на негранулярной ЭПС.</w:t>
      </w:r>
    </w:p>
    <w:p w:rsidR="003D3AAD" w:rsidRPr="001878CE" w:rsidRDefault="00295851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17</w:t>
      </w:r>
      <w:r w:rsidR="003D3AAD" w:rsidRPr="001878CE">
        <w:rPr>
          <w:rStyle w:val="FontStyle75"/>
          <w:b/>
          <w:sz w:val="24"/>
          <w:szCs w:val="24"/>
        </w:rPr>
        <w:t>7. Молекула информационной РНК имеет следующую последовательность нуклеотидов – 5-ЦЦЦГЦУУГУУУЦАУГ. В какой последовательности расположены нуклеотиды</w:t>
      </w:r>
      <w:r w:rsidR="00523DD6" w:rsidRPr="001878CE">
        <w:rPr>
          <w:rStyle w:val="FontStyle75"/>
          <w:b/>
          <w:sz w:val="24"/>
          <w:szCs w:val="24"/>
        </w:rPr>
        <w:t xml:space="preserve"> в исходной кодирующей цепи ДНК:</w:t>
      </w:r>
    </w:p>
    <w:p w:rsidR="00523DD6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5-ГГГЦГААЦАААГТАЦ;</w:t>
      </w:r>
      <w:r w:rsidR="00982B41" w:rsidRPr="001878CE">
        <w:rPr>
          <w:rStyle w:val="FontStyle75"/>
          <w:sz w:val="24"/>
          <w:szCs w:val="24"/>
        </w:rPr>
        <w:t>*</w:t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523DD6" w:rsidRPr="001878CE">
        <w:rPr>
          <w:rStyle w:val="FontStyle75"/>
          <w:sz w:val="24"/>
          <w:szCs w:val="24"/>
        </w:rPr>
        <w:t>3. 5-ЦЦЦГЦТТГТТТЦАТГ;</w:t>
      </w:r>
    </w:p>
    <w:p w:rsidR="00523DD6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5-ЦЦЦГЦУУГУУУЦАУГ;</w:t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523DD6" w:rsidRPr="001878CE">
        <w:rPr>
          <w:rStyle w:val="FontStyle75"/>
          <w:sz w:val="24"/>
          <w:szCs w:val="24"/>
        </w:rPr>
        <w:t>4. 5-ТАГЦТТЦААЦЦГАТА.</w:t>
      </w:r>
    </w:p>
    <w:p w:rsidR="003D3AAD" w:rsidRPr="001878CE" w:rsidRDefault="00523DD6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17</w:t>
      </w:r>
      <w:r w:rsidR="003D3AAD" w:rsidRPr="001878CE">
        <w:rPr>
          <w:rStyle w:val="FontStyle75"/>
          <w:b/>
          <w:sz w:val="24"/>
          <w:szCs w:val="24"/>
        </w:rPr>
        <w:t xml:space="preserve">8. </w:t>
      </w:r>
      <w:r w:rsidR="000F1D94" w:rsidRPr="001878CE">
        <w:rPr>
          <w:rStyle w:val="FontStyle75"/>
          <w:b/>
          <w:sz w:val="24"/>
          <w:szCs w:val="24"/>
        </w:rPr>
        <w:t xml:space="preserve">Число </w:t>
      </w:r>
      <w:r w:rsidR="003D3AAD" w:rsidRPr="001878CE">
        <w:rPr>
          <w:rStyle w:val="FontStyle75"/>
          <w:b/>
          <w:sz w:val="24"/>
          <w:szCs w:val="24"/>
        </w:rPr>
        <w:t>нуклеотидов кодируют следующую последо</w:t>
      </w:r>
      <w:r w:rsidR="00982B41" w:rsidRPr="001878CE">
        <w:rPr>
          <w:rStyle w:val="FontStyle75"/>
          <w:b/>
          <w:sz w:val="24"/>
          <w:szCs w:val="24"/>
        </w:rPr>
        <w:t>вательность аминокислот в белке -</w:t>
      </w:r>
      <w:r w:rsidR="003D3AAD" w:rsidRPr="001878CE">
        <w:rPr>
          <w:rStyle w:val="FontStyle75"/>
          <w:b/>
          <w:sz w:val="24"/>
          <w:szCs w:val="24"/>
        </w:rPr>
        <w:t xml:space="preserve"> глицин-лейцин-аргинин-валин-а</w:t>
      </w:r>
      <w:r w:rsidR="000F1D94" w:rsidRPr="001878CE">
        <w:rPr>
          <w:rStyle w:val="FontStyle75"/>
          <w:b/>
          <w:sz w:val="24"/>
          <w:szCs w:val="24"/>
        </w:rPr>
        <w:t>ргинин:</w:t>
      </w:r>
    </w:p>
    <w:p w:rsidR="0053077B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5;</w:t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53077B" w:rsidRPr="001878CE">
        <w:rPr>
          <w:rStyle w:val="FontStyle75"/>
          <w:sz w:val="24"/>
          <w:szCs w:val="24"/>
        </w:rPr>
        <w:t>3. 15;*</w:t>
      </w:r>
    </w:p>
    <w:p w:rsidR="0053077B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jc w:val="left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10;</w:t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53077B" w:rsidRPr="001878CE">
        <w:rPr>
          <w:rStyle w:val="FontStyle75"/>
          <w:sz w:val="24"/>
          <w:szCs w:val="24"/>
        </w:rPr>
        <w:t>4. 20.</w:t>
      </w:r>
    </w:p>
    <w:p w:rsidR="003D3AAD" w:rsidRPr="001878CE" w:rsidRDefault="000E606C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lastRenderedPageBreak/>
        <w:t>17</w:t>
      </w:r>
      <w:r w:rsidR="003D3AAD" w:rsidRPr="001878CE">
        <w:rPr>
          <w:rStyle w:val="FontStyle75"/>
          <w:b/>
          <w:sz w:val="24"/>
          <w:szCs w:val="24"/>
        </w:rPr>
        <w:t>9. Участки генов эукариотических организмов, не кодирующие аминокислоты, называются:</w:t>
      </w:r>
    </w:p>
    <w:p w:rsidR="000E606C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экзоны;</w:t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0E606C" w:rsidRPr="001878CE">
        <w:rPr>
          <w:rStyle w:val="FontStyle75"/>
          <w:sz w:val="24"/>
          <w:szCs w:val="24"/>
        </w:rPr>
        <w:t>3. гистоны;</w:t>
      </w:r>
    </w:p>
    <w:p w:rsidR="000E606C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интроны;</w:t>
      </w:r>
      <w:r w:rsidR="00982B41" w:rsidRPr="001878CE">
        <w:rPr>
          <w:rStyle w:val="FontStyle75"/>
          <w:sz w:val="24"/>
          <w:szCs w:val="24"/>
        </w:rPr>
        <w:t>*</w:t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982B41" w:rsidRPr="001878CE">
        <w:rPr>
          <w:rStyle w:val="FontStyle75"/>
          <w:sz w:val="24"/>
          <w:szCs w:val="24"/>
        </w:rPr>
        <w:tab/>
      </w:r>
      <w:r w:rsidR="006F783F">
        <w:rPr>
          <w:rStyle w:val="FontStyle75"/>
          <w:sz w:val="24"/>
          <w:szCs w:val="24"/>
        </w:rPr>
        <w:tab/>
      </w:r>
      <w:r w:rsidR="000E606C" w:rsidRPr="001878CE">
        <w:rPr>
          <w:rStyle w:val="FontStyle75"/>
          <w:sz w:val="24"/>
          <w:szCs w:val="24"/>
        </w:rPr>
        <w:t>4. белки.</w:t>
      </w:r>
    </w:p>
    <w:p w:rsidR="003D3AAD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b/>
          <w:sz w:val="24"/>
          <w:szCs w:val="24"/>
        </w:rPr>
      </w:pPr>
      <w:r w:rsidRPr="001878CE">
        <w:rPr>
          <w:rStyle w:val="FontStyle75"/>
          <w:b/>
          <w:sz w:val="24"/>
          <w:szCs w:val="24"/>
        </w:rPr>
        <w:t>1</w:t>
      </w:r>
      <w:r w:rsidR="00960E51" w:rsidRPr="001878CE">
        <w:rPr>
          <w:rStyle w:val="FontStyle75"/>
          <w:b/>
          <w:sz w:val="24"/>
          <w:szCs w:val="24"/>
        </w:rPr>
        <w:t>8</w:t>
      </w:r>
      <w:r w:rsidRPr="001878CE">
        <w:rPr>
          <w:rStyle w:val="FontStyle75"/>
          <w:b/>
          <w:sz w:val="24"/>
          <w:szCs w:val="24"/>
        </w:rPr>
        <w:t>0. В молекулярной биологии векторами называются:</w:t>
      </w:r>
    </w:p>
    <w:p w:rsidR="003D3AAD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1. системы переноса генов с помощью автономно реплицирующихся молекул ДНК;</w:t>
      </w:r>
      <w:r w:rsidR="00960E51" w:rsidRPr="001878CE">
        <w:rPr>
          <w:rStyle w:val="FontStyle75"/>
          <w:sz w:val="24"/>
          <w:szCs w:val="24"/>
        </w:rPr>
        <w:t>*</w:t>
      </w:r>
    </w:p>
    <w:p w:rsidR="003D3AAD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2. системы переноса генов с помощью биологии;</w:t>
      </w:r>
    </w:p>
    <w:p w:rsidR="003D3AAD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3. системы переноса генов с помощью транскрипции;</w:t>
      </w:r>
    </w:p>
    <w:p w:rsidR="003D3AAD" w:rsidRPr="001878CE" w:rsidRDefault="003D3AAD" w:rsidP="001878CE">
      <w:pPr>
        <w:pStyle w:val="Style10"/>
        <w:widowControl/>
        <w:tabs>
          <w:tab w:val="left" w:pos="547"/>
        </w:tabs>
        <w:spacing w:line="240" w:lineRule="auto"/>
        <w:ind w:firstLine="0"/>
        <w:rPr>
          <w:rStyle w:val="FontStyle75"/>
          <w:sz w:val="24"/>
          <w:szCs w:val="24"/>
        </w:rPr>
      </w:pPr>
      <w:r w:rsidRPr="001878CE">
        <w:rPr>
          <w:rStyle w:val="FontStyle75"/>
          <w:sz w:val="24"/>
          <w:szCs w:val="24"/>
        </w:rPr>
        <w:t>4. системы переноса генов с помощью колхицина.</w:t>
      </w:r>
    </w:p>
    <w:p w:rsidR="002C38A1" w:rsidRPr="001878CE" w:rsidRDefault="002C38A1" w:rsidP="001878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B05EC" w:rsidRPr="001878CE" w:rsidRDefault="006B05EC" w:rsidP="001878CE">
      <w:pPr>
        <w:pStyle w:val="ab"/>
        <w:widowControl w:val="0"/>
        <w:autoSpaceDE w:val="0"/>
        <w:autoSpaceDN w:val="0"/>
        <w:adjustRightInd w:val="0"/>
        <w:ind w:left="0" w:firstLine="709"/>
        <w:jc w:val="center"/>
        <w:rPr>
          <w:b/>
          <w:bCs/>
          <w:iCs/>
        </w:rPr>
      </w:pPr>
      <w:r w:rsidRPr="001878CE">
        <w:rPr>
          <w:b/>
        </w:rPr>
        <w:t>Процедура оценивания</w:t>
      </w:r>
      <w:r w:rsidRPr="001878CE">
        <w:rPr>
          <w:b/>
          <w:bCs/>
          <w:iCs/>
        </w:rPr>
        <w:t>тестирования</w:t>
      </w:r>
    </w:p>
    <w:p w:rsidR="006B05EC" w:rsidRPr="001878CE" w:rsidRDefault="006B05EC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Тестирование используется как в текущем контроле, так и в промежуточной аттестации для оценивания уровня освоенности различных разделов и тем дисциплины.</w:t>
      </w:r>
    </w:p>
    <w:p w:rsidR="00380E1B" w:rsidRPr="001878CE" w:rsidRDefault="006B05E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Проверка тестовых работ осуществляется согласно инструкции.</w:t>
      </w:r>
    </w:p>
    <w:p w:rsidR="002C38A1" w:rsidRPr="001878CE" w:rsidRDefault="006B05E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1878CE">
        <w:rPr>
          <w:rFonts w:ascii="Times New Roman" w:hAnsi="Times New Roman"/>
          <w:i/>
          <w:sz w:val="24"/>
          <w:szCs w:val="24"/>
        </w:rPr>
        <w:t>Инструкция по проведению тестирования студентов</w:t>
      </w:r>
    </w:p>
    <w:p w:rsidR="006B05EC" w:rsidRPr="001878CE" w:rsidRDefault="006B05E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1. Преподавателем зачитываются студентам их обязанности:</w:t>
      </w:r>
    </w:p>
    <w:p w:rsidR="006B05EC" w:rsidRPr="001878CE" w:rsidRDefault="006B05E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-Не пользоваться вспомогательными средствами: мобильной связью, учебниками, справочниками, шпаргалками.</w:t>
      </w:r>
    </w:p>
    <w:p w:rsidR="006B05EC" w:rsidRPr="001878CE" w:rsidRDefault="006B05E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-Записывать шариковой ручкой, а не карандашом.</w:t>
      </w:r>
    </w:p>
    <w:p w:rsidR="006B05EC" w:rsidRPr="001878CE" w:rsidRDefault="006B05E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-Не покидать аудиторию во время тестирования, кроме экстренных случаев.</w:t>
      </w:r>
    </w:p>
    <w:p w:rsidR="006B05EC" w:rsidRPr="001878CE" w:rsidRDefault="006B05E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-Внимательно ознакомиться с инст</w:t>
      </w:r>
      <w:r w:rsidR="00186680" w:rsidRPr="001878CE">
        <w:rPr>
          <w:rFonts w:ascii="Times New Roman" w:hAnsi="Times New Roman"/>
          <w:sz w:val="24"/>
          <w:szCs w:val="24"/>
        </w:rPr>
        <w:t>р</w:t>
      </w:r>
      <w:r w:rsidRPr="001878CE">
        <w:rPr>
          <w:rFonts w:ascii="Times New Roman" w:hAnsi="Times New Roman"/>
          <w:sz w:val="24"/>
          <w:szCs w:val="24"/>
        </w:rPr>
        <w:t>укцией заполнения</w:t>
      </w:r>
      <w:r w:rsidR="00186680" w:rsidRPr="001878CE">
        <w:rPr>
          <w:rFonts w:ascii="Times New Roman" w:hAnsi="Times New Roman"/>
          <w:sz w:val="24"/>
          <w:szCs w:val="24"/>
        </w:rPr>
        <w:t xml:space="preserve"> бланка ответов и правилами оценивания ответов, которые напечатаны вначале каждого варианта теста.</w:t>
      </w:r>
    </w:p>
    <w:p w:rsidR="00186680" w:rsidRPr="001878CE" w:rsidRDefault="00186680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-Нельзя ничего отмечать и писать на вариантах тестов. Правильный ответ фиксируется в бланке ответа крестиком или галочкой.</w:t>
      </w:r>
    </w:p>
    <w:p w:rsidR="00186680" w:rsidRPr="001878CE" w:rsidRDefault="00186680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-После завершения работы каждый студент сдает отдельно вариант теста, отдельно бланк ответов.</w:t>
      </w:r>
    </w:p>
    <w:p w:rsidR="00186680" w:rsidRPr="001878CE" w:rsidRDefault="00186680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2. Раздается каждому студенту комплект, состоящий из вариантов теста и бланка ответов. (см. табл. 1). </w:t>
      </w:r>
      <w:r w:rsidR="0077613C" w:rsidRPr="001878CE">
        <w:rPr>
          <w:rFonts w:ascii="Times New Roman" w:hAnsi="Times New Roman"/>
          <w:sz w:val="24"/>
          <w:szCs w:val="24"/>
        </w:rPr>
        <w:t>Каждый вариант включает не менее 15 вопросов по темам дисциплины.</w:t>
      </w:r>
    </w:p>
    <w:p w:rsidR="0077613C" w:rsidRPr="001878CE" w:rsidRDefault="0077613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3. Отводится несколько минут на заполнение ФИО, группы, номера варианта на бланке ответов.</w:t>
      </w:r>
    </w:p>
    <w:p w:rsidR="0077613C" w:rsidRPr="001878CE" w:rsidRDefault="0077613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4. Тест длится 30 минут.</w:t>
      </w:r>
    </w:p>
    <w:p w:rsidR="0077613C" w:rsidRPr="001878CE" w:rsidRDefault="0077613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5. Время фиксируется на доске: начало и окончание тестирования.</w:t>
      </w:r>
    </w:p>
    <w:p w:rsidR="0077613C" w:rsidRPr="001878CE" w:rsidRDefault="0077613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6. Осуществляется проверка тестов: если студент не ответил на задание вообще – в бланке ответов красным фломастером ставится прочерк по всей колонке номера ответа, если ответ верный – ставится плюс.</w:t>
      </w:r>
    </w:p>
    <w:p w:rsidR="0077613C" w:rsidRPr="001878CE" w:rsidRDefault="0077613C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7. По результатам проверки выставляются оценки в соответствии </w:t>
      </w:r>
      <w:r w:rsidR="000B015E" w:rsidRPr="001878CE">
        <w:rPr>
          <w:rFonts w:ascii="Times New Roman" w:hAnsi="Times New Roman"/>
          <w:sz w:val="24"/>
          <w:szCs w:val="24"/>
        </w:rPr>
        <w:t>со Шкалой оценивания.</w:t>
      </w:r>
    </w:p>
    <w:p w:rsidR="000B015E" w:rsidRPr="001878CE" w:rsidRDefault="000B015E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015E" w:rsidRPr="001878CE" w:rsidRDefault="000B015E" w:rsidP="00187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 xml:space="preserve">Таблица 1 </w:t>
      </w:r>
      <w:r w:rsidR="005D0ECE" w:rsidRPr="001878CE">
        <w:rPr>
          <w:rFonts w:ascii="Times New Roman" w:hAnsi="Times New Roman"/>
          <w:b/>
          <w:sz w:val="24"/>
          <w:szCs w:val="24"/>
        </w:rPr>
        <w:t>– Образец бланка ответов тестирования</w:t>
      </w:r>
    </w:p>
    <w:p w:rsidR="002005BE" w:rsidRPr="001878CE" w:rsidRDefault="002005BE" w:rsidP="00187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8"/>
        <w:gridCol w:w="1771"/>
        <w:gridCol w:w="1843"/>
        <w:gridCol w:w="1843"/>
        <w:gridCol w:w="1843"/>
      </w:tblGrid>
      <w:tr w:rsidR="002005BE" w:rsidRPr="001878CE" w:rsidTr="00643C12">
        <w:trPr>
          <w:trHeight w:val="291"/>
          <w:tblHeader/>
        </w:trPr>
        <w:tc>
          <w:tcPr>
            <w:tcW w:w="2198" w:type="dxa"/>
            <w:vMerge w:val="restart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7300" w:type="dxa"/>
            <w:gridSpan w:val="4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Вариант № …</w:t>
            </w:r>
          </w:p>
        </w:tc>
      </w:tr>
      <w:tr w:rsidR="002005BE" w:rsidRPr="001878CE" w:rsidTr="00643C12">
        <w:trPr>
          <w:trHeight w:val="291"/>
          <w:tblHeader/>
        </w:trPr>
        <w:tc>
          <w:tcPr>
            <w:tcW w:w="2198" w:type="dxa"/>
            <w:vMerge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0" w:type="dxa"/>
            <w:gridSpan w:val="4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Ф.И.О., группа …</w:t>
            </w:r>
          </w:p>
        </w:tc>
      </w:tr>
      <w:tr w:rsidR="002005BE" w:rsidRPr="001878CE" w:rsidTr="00643C12">
        <w:trPr>
          <w:trHeight w:val="291"/>
          <w:tblHeader/>
        </w:trPr>
        <w:tc>
          <w:tcPr>
            <w:tcW w:w="2198" w:type="dxa"/>
            <w:vMerge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00" w:type="dxa"/>
            <w:gridSpan w:val="4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Варианты ответов</w:t>
            </w:r>
          </w:p>
        </w:tc>
      </w:tr>
      <w:tr w:rsidR="002005BE" w:rsidRPr="001878CE" w:rsidTr="00643C12">
        <w:trPr>
          <w:trHeight w:val="228"/>
          <w:tblHeader/>
        </w:trPr>
        <w:tc>
          <w:tcPr>
            <w:tcW w:w="2198" w:type="dxa"/>
            <w:vMerge/>
            <w:vAlign w:val="center"/>
          </w:tcPr>
          <w:p w:rsidR="002005BE" w:rsidRPr="001878CE" w:rsidRDefault="002005BE" w:rsidP="001878C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71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005BE" w:rsidRPr="001878CE" w:rsidTr="00643C12">
        <w:trPr>
          <w:trHeight w:val="278"/>
        </w:trPr>
        <w:tc>
          <w:tcPr>
            <w:tcW w:w="2198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771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005BE" w:rsidRPr="001878CE" w:rsidTr="00643C12">
        <w:trPr>
          <w:trHeight w:val="267"/>
        </w:trPr>
        <w:tc>
          <w:tcPr>
            <w:tcW w:w="2198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71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BE" w:rsidRPr="001878CE" w:rsidTr="00643C12">
        <w:trPr>
          <w:trHeight w:val="273"/>
        </w:trPr>
        <w:tc>
          <w:tcPr>
            <w:tcW w:w="2198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AF26B6" w:rsidRPr="001878CE">
              <w:rPr>
                <w:rFonts w:ascii="Times New Roman" w:hAnsi="Times New Roman"/>
                <w:b/>
                <w:sz w:val="24"/>
                <w:szCs w:val="24"/>
              </w:rPr>
              <w:t xml:space="preserve"> и т. д.</w:t>
            </w:r>
          </w:p>
        </w:tc>
        <w:tc>
          <w:tcPr>
            <w:tcW w:w="1771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005BE" w:rsidRPr="001878CE" w:rsidRDefault="002005BE" w:rsidP="001878C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6F783F" w:rsidRDefault="006F783F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0527E" w:rsidRPr="001878CE" w:rsidRDefault="0010527E" w:rsidP="001878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Шкала оценивания тестирования</w:t>
      </w:r>
    </w:p>
    <w:p w:rsidR="0010527E" w:rsidRPr="001878CE" w:rsidRDefault="0010527E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71"/>
        <w:gridCol w:w="7501"/>
      </w:tblGrid>
      <w:tr w:rsidR="0010527E" w:rsidRPr="001878CE" w:rsidTr="00643C12">
        <w:tc>
          <w:tcPr>
            <w:tcW w:w="1571" w:type="dxa"/>
            <w:shd w:val="clear" w:color="auto" w:fill="auto"/>
          </w:tcPr>
          <w:p w:rsidR="0010527E" w:rsidRPr="001878CE" w:rsidRDefault="0010527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7501" w:type="dxa"/>
            <w:shd w:val="clear" w:color="auto" w:fill="auto"/>
          </w:tcPr>
          <w:p w:rsidR="0010527E" w:rsidRPr="001878CE" w:rsidRDefault="0010527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10527E" w:rsidRPr="001878CE" w:rsidTr="00643C12">
        <w:tc>
          <w:tcPr>
            <w:tcW w:w="1571" w:type="dxa"/>
            <w:shd w:val="clear" w:color="auto" w:fill="auto"/>
          </w:tcPr>
          <w:p w:rsidR="0010527E" w:rsidRPr="001878CE" w:rsidRDefault="0010527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501" w:type="dxa"/>
            <w:shd w:val="clear" w:color="auto" w:fill="auto"/>
          </w:tcPr>
          <w:p w:rsidR="0010527E" w:rsidRPr="001878CE" w:rsidRDefault="0010527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Демонстрируетот 80-100% выполнения заданий (12-15 правильных ответов).</w:t>
            </w:r>
          </w:p>
        </w:tc>
      </w:tr>
      <w:tr w:rsidR="0010527E" w:rsidRPr="001878CE" w:rsidTr="00643C12">
        <w:tc>
          <w:tcPr>
            <w:tcW w:w="1571" w:type="dxa"/>
            <w:shd w:val="clear" w:color="auto" w:fill="auto"/>
          </w:tcPr>
          <w:p w:rsidR="0010527E" w:rsidRPr="001878CE" w:rsidRDefault="0010527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7501" w:type="dxa"/>
            <w:shd w:val="clear" w:color="auto" w:fill="auto"/>
          </w:tcPr>
          <w:p w:rsidR="0010527E" w:rsidRPr="001878CE" w:rsidRDefault="0010527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Демонстрируетот</w:t>
            </w:r>
            <w:r w:rsidR="008F0480">
              <w:rPr>
                <w:rFonts w:ascii="Times New Roman" w:eastAsia="Times New Roman" w:hAnsi="Times New Roman"/>
                <w:sz w:val="24"/>
                <w:szCs w:val="24"/>
              </w:rPr>
              <w:t xml:space="preserve"> 60-79</w:t>
            </w: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% выполнения заданий (9-12 правильных ответов).</w:t>
            </w:r>
          </w:p>
        </w:tc>
      </w:tr>
      <w:tr w:rsidR="0010527E" w:rsidRPr="001878CE" w:rsidTr="00643C12">
        <w:tc>
          <w:tcPr>
            <w:tcW w:w="1571" w:type="dxa"/>
            <w:shd w:val="clear" w:color="auto" w:fill="auto"/>
          </w:tcPr>
          <w:p w:rsidR="0010527E" w:rsidRPr="001878CE" w:rsidRDefault="0010527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удовлетво-</w:t>
            </w:r>
          </w:p>
          <w:p w:rsidR="0010527E" w:rsidRPr="001878CE" w:rsidRDefault="0010527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7501" w:type="dxa"/>
            <w:shd w:val="clear" w:color="auto" w:fill="auto"/>
          </w:tcPr>
          <w:p w:rsidR="0010527E" w:rsidRPr="001878CE" w:rsidRDefault="008F048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Демонстрируетот 40-59</w:t>
            </w:r>
            <w:r w:rsidR="0010527E" w:rsidRPr="001878CE">
              <w:rPr>
                <w:rFonts w:ascii="Times New Roman" w:eastAsia="Times New Roman" w:hAnsi="Times New Roman"/>
                <w:sz w:val="24"/>
                <w:szCs w:val="24"/>
              </w:rPr>
              <w:t>% выполнения заданий (6-9 правильных ответов).</w:t>
            </w:r>
          </w:p>
        </w:tc>
      </w:tr>
      <w:tr w:rsidR="0010527E" w:rsidRPr="001878CE" w:rsidTr="00643C12">
        <w:tc>
          <w:tcPr>
            <w:tcW w:w="1571" w:type="dxa"/>
            <w:shd w:val="clear" w:color="auto" w:fill="auto"/>
          </w:tcPr>
          <w:p w:rsidR="0010527E" w:rsidRPr="001878CE" w:rsidRDefault="0010527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неудовлетво-</w:t>
            </w:r>
          </w:p>
          <w:p w:rsidR="0010527E" w:rsidRPr="001878CE" w:rsidRDefault="0010527E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78CE">
              <w:rPr>
                <w:rFonts w:ascii="Times New Roman" w:eastAsia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7501" w:type="dxa"/>
            <w:shd w:val="clear" w:color="auto" w:fill="auto"/>
          </w:tcPr>
          <w:p w:rsidR="0010527E" w:rsidRPr="001878CE" w:rsidRDefault="008F0480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Демонстрируетменее 39</w:t>
            </w:r>
            <w:r w:rsidR="0010527E" w:rsidRPr="001878CE">
              <w:rPr>
                <w:rFonts w:ascii="Times New Roman" w:eastAsia="Times New Roman" w:hAnsi="Times New Roman"/>
                <w:sz w:val="24"/>
                <w:szCs w:val="24"/>
              </w:rPr>
              <w:t>% выполнения заданий (менее 6 правильных ответов).</w:t>
            </w:r>
          </w:p>
        </w:tc>
      </w:tr>
    </w:tbl>
    <w:p w:rsidR="0010527E" w:rsidRPr="001878CE" w:rsidRDefault="0010527E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465" w:rsidRPr="001878CE" w:rsidRDefault="00391465" w:rsidP="00187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="00065218" w:rsidRPr="001878CE">
        <w:rPr>
          <w:rFonts w:ascii="Times New Roman" w:hAnsi="Times New Roman"/>
          <w:b/>
          <w:bCs/>
          <w:sz w:val="24"/>
          <w:szCs w:val="24"/>
        </w:rPr>
        <w:t xml:space="preserve"> Вопросы к экзамену</w:t>
      </w:r>
    </w:p>
    <w:p w:rsidR="00DD493E" w:rsidRDefault="00DD493E" w:rsidP="00187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7620"/>
      </w:tblGrid>
      <w:tr w:rsidR="00775EED" w:rsidRPr="003565F7" w:rsidTr="00416B95">
        <w:tc>
          <w:tcPr>
            <w:tcW w:w="1701" w:type="dxa"/>
            <w:shd w:val="clear" w:color="auto" w:fill="auto"/>
          </w:tcPr>
          <w:p w:rsidR="00775EED" w:rsidRPr="00250568" w:rsidRDefault="00416B95" w:rsidP="002677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7620" w:type="dxa"/>
            <w:shd w:val="clear" w:color="auto" w:fill="auto"/>
          </w:tcPr>
          <w:p w:rsidR="00775EED" w:rsidRPr="00250568" w:rsidRDefault="00775EED" w:rsidP="002677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50568">
              <w:rPr>
                <w:rFonts w:ascii="Times New Roman" w:eastAsia="Times New Roman" w:hAnsi="Times New Roman"/>
                <w:b/>
                <w:sz w:val="24"/>
                <w:szCs w:val="24"/>
              </w:rPr>
              <w:t>Вопросы</w:t>
            </w:r>
          </w:p>
        </w:tc>
      </w:tr>
      <w:tr w:rsidR="00775EED" w:rsidRPr="003565F7" w:rsidTr="00416B95">
        <w:tc>
          <w:tcPr>
            <w:tcW w:w="1701" w:type="dxa"/>
            <w:shd w:val="clear" w:color="auto" w:fill="auto"/>
          </w:tcPr>
          <w:p w:rsidR="00775EED" w:rsidRPr="003565F7" w:rsidRDefault="00775EED" w:rsidP="000E0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ОПК-2</w:t>
            </w:r>
          </w:p>
        </w:tc>
        <w:tc>
          <w:tcPr>
            <w:tcW w:w="7620" w:type="dxa"/>
            <w:shd w:val="clear" w:color="auto" w:fill="auto"/>
          </w:tcPr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Генетика как наука, основные понятия, методы исследований и ее место в системе биологических наук.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Методы генетических исследований: гибридологический, цитогенетический, популяционный, мутационный, статистический и др. и их применение.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Генетика как теоретическая основа селекции и семеноводства. Достижения и задачи генетики в решении практических задач.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Понятие о наследственности и изменчивости и ее материальная основа.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Строение клетки и роль ее органоидов в передаче и реализации наследственной информации.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Хромосомы, их роль в наследственности, морфологическая и молекулярная структура.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Типы хромосом (аутосомы, половые хромосомы, политенные хромосомы, хромосомы типа ламповых щеток).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Передача наследственной информации при бесполом размножении. Деление клетки, митоз.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9.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Отклонение от типичного протекания митоза. Эндомитоз, колхициновый митоз (к-митоз), амитоз, политения.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10.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Передача наследственной информации при половом размножении. Генетический контроль и генетическое значение мейоза.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11.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Спорогенез и гаметогенез у растений.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12.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Гаметогенез у животных.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Типы полового размножения растений: оплодотворение, развитие эндосперма и зародыша, явление ксенийности. Апомиксис.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14.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ДНК – основной материальный носитель наследственности. Прямые и косвенные доказательства генетической роли нуклеиновых кислот.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15.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Структура и функции нуклеиновых кислот (ДНК и РНК).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16.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Генетический контроль синтеза ДНК. Репликация. Особенности репликации ДНК у эукариотов и прокариотов.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17.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Реализация генетической информации. Генетический код и его свойства.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18.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Синтез белка в клетке. Транскрипция. Процессинг и сплайсинг. Трансляция.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19.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Структура гена. Современные представления о гене.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20.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Гибридологический анализ, его сущность и значение в генетике.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Закон единообразия, его генетическая и цитогенетическая основы.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22.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Закон расщепления, его генетическая и цитологическая основы.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23.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Закон независимого комбинирования, его генетическая и цитологическая основы.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24.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Учение Иоганнсена о популяциях и чистых линиях.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25.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Модификационная изменчивость, методы ее изучения. Длительные модификации и морфозы.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26.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Норма реакции генотипа.</w:t>
            </w:r>
          </w:p>
          <w:p w:rsidR="00775EED" w:rsidRPr="0060529C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27.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Закон гомологических рядов в наследственной изменчивости, открытий Н. И. Вавиловым, его методологическое значение.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28.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типы мутаций и принципы их классификации.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29.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Индуцированный мутагенез. Понятие о мутагенах и их классификация.</w:t>
            </w:r>
          </w:p>
          <w:p w:rsidR="00775EED" w:rsidRPr="003565F7" w:rsidRDefault="00775EED" w:rsidP="000E0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Полиплоидия и ее роль в эволюции и селекции.</w:t>
            </w:r>
          </w:p>
          <w:p w:rsidR="00775EED" w:rsidRPr="003565F7" w:rsidRDefault="00775EED" w:rsidP="000E0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31.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Автополиплоидия и аллополиллоидия, их использование в селекции.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Анеуплоидия и гаплоидия, их использование в генетике и селекции.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33.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Отдаленная гибридизация. Ее значение и задачи.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34.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Нескрещиваемость видов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 отдаленной гибридизации,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причины. Методы преодоления нескрещиваемости.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35.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Бесплодие отдаленных гибридов, его причины и способы преодоления. Работы Г.Д. Карпеченко.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36.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об онтогенезе и его генетические основы.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37.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Принципы управления онтогенезом. Влияние условий прохождения онтогенеза на формирование признаков и свойств у растений.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38.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Понятие о популяциях. Особенности генетических систем в популяциях видов самоопыляющихся и перекрестноопыляющихся растений.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39.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Панмиктические популяции и их генетическая структура. Закон Харди-Вайнберга.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40.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Генетические процессы в популяциях. Факторы динамики популяций.</w:t>
            </w:r>
          </w:p>
          <w:p w:rsidR="00775EED" w:rsidRPr="005D4DAE" w:rsidRDefault="00775EED" w:rsidP="000E093F">
            <w:pPr>
              <w:widowControl w:val="0"/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41.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Изменение структуры популяций под влиянием изоляции. Понятие о моногенетической адаптации.</w:t>
            </w:r>
          </w:p>
        </w:tc>
      </w:tr>
      <w:tr w:rsidR="00775EED" w:rsidRPr="003565F7" w:rsidTr="00416B95">
        <w:trPr>
          <w:trHeight w:val="1833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75EED" w:rsidRPr="003565F7" w:rsidRDefault="00775EED" w:rsidP="000E0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ПК-</w:t>
            </w:r>
            <w:r w:rsidR="000E093F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620" w:type="dxa"/>
            <w:shd w:val="clear" w:color="auto" w:fill="auto"/>
          </w:tcPr>
          <w:p w:rsidR="00775EED" w:rsidRPr="003565F7" w:rsidRDefault="00775EED" w:rsidP="000E0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1. Методы современной и традиционной биотехнологии.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2. Организация генома. Строение гена эукариот: экзоны и интроны.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3. Генная инженерия, достижения и проблемы.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4. Методы генной инженерии. Векторы для клонирования растений.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5. Успехи биотехнологии для оздоровления и клональногомикроразмножения растений.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Трансгенные растения. Методы их создания, плюсы и минусы.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Цитоплазматическая наследственность, ее генетическая природа, особенности наследования.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8.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Цитоплпзматическая мужская стерильность (ЦМС) и ее использование для получения гибридных семян.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формообразования в потомстве отдаленных гибридов.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Использование отдаленной гибридизации в селекции растений.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tabs>
                <w:tab w:val="left" w:pos="79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Гибридизация соматических клеток разных видов и родов растений.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Инбридинг, его генетическая сущность. Роль инбридинга в эволюции и селекции.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13. 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Гетерозис. Генетические представления о гетерозисе (гипотезы и теории) и его практическое использование у различных сельскохозяйственных растений.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Множественный аллелизм. Наследование групп крови у человека в системе АВО.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Правило чистоты гамет, его сущность, значение.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 xml:space="preserve">. Анализ закономерностей наследования, вытекающих из работ Г.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Менделя (дискретная природа наследственности, относительное постоянство гена, аллельное состояние гена).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Типы взаимодействия аллельных генов. Летальное действие.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Типы возвратных скрещиваний (анализирующее, беккросс) их применение.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Наследование признаков при взаимодействии неаллельных генов.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Наследование количественных признаков и явление трансгрессии.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Генетика пола у растений и животных. Механизмы определения пола.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Наследование признаков, сцепленных с полом и их практическое значение.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Сцепленное наследование, его особенности и характер расщепления в потомстве.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Хромосомная теория наследственности (ее основные положения).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Цитоплазматическая наследственность, ее генетическая природа, особенности наследования.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. Цитоплпзматическая мужская стерильность (ЦМС) и ее использование для получения гибридных семян.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Физические мутагены, их действие на живые организмы и их наследственность.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Химические мутагены, их действие на живые организмы и их наследственность.</w:t>
            </w:r>
          </w:p>
          <w:p w:rsidR="00775EED" w:rsidRDefault="00775EED" w:rsidP="000E0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Pr="00356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Проблема предотвращений мутагенного загрязнения окружающей среды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775EED" w:rsidRDefault="00775EED" w:rsidP="000E0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30.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>Мутационная изменчивость. Мутации, как исходн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ый материал эволюции и селекции.</w:t>
            </w:r>
          </w:p>
          <w:p w:rsidR="00775EED" w:rsidRPr="003565F7" w:rsidRDefault="00775EED" w:rsidP="000E09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31. </w:t>
            </w:r>
            <w:r w:rsidRPr="003565F7">
              <w:rPr>
                <w:rFonts w:ascii="Times New Roman" w:eastAsia="Times New Roman" w:hAnsi="Times New Roman"/>
                <w:sz w:val="24"/>
                <w:szCs w:val="24"/>
              </w:rPr>
              <w:t xml:space="preserve">Спонтанный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мутагенез, его роль в эволюции.</w:t>
            </w:r>
          </w:p>
        </w:tc>
      </w:tr>
    </w:tbl>
    <w:p w:rsidR="00775EED" w:rsidRPr="00380E1B" w:rsidRDefault="00775EED" w:rsidP="000E09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1F3" w:rsidRPr="001878CE" w:rsidRDefault="002B21F3" w:rsidP="00416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Задачи к экзамену</w:t>
      </w:r>
    </w:p>
    <w:p w:rsidR="002B21F3" w:rsidRPr="001878CE" w:rsidRDefault="002B21F3" w:rsidP="00187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0" w:type="auto"/>
        <w:tblInd w:w="250" w:type="dxa"/>
        <w:tblLayout w:type="fixed"/>
        <w:tblLook w:val="04A0"/>
      </w:tblPr>
      <w:tblGrid>
        <w:gridCol w:w="1701"/>
        <w:gridCol w:w="7620"/>
      </w:tblGrid>
      <w:tr w:rsidR="002B21F3" w:rsidRPr="001878CE" w:rsidTr="006F783F">
        <w:tc>
          <w:tcPr>
            <w:tcW w:w="1701" w:type="dxa"/>
          </w:tcPr>
          <w:p w:rsidR="002B21F3" w:rsidRPr="001878CE" w:rsidRDefault="002B21F3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878CE">
              <w:rPr>
                <w:b/>
                <w:sz w:val="24"/>
                <w:szCs w:val="24"/>
              </w:rPr>
              <w:t>Компетенции</w:t>
            </w:r>
          </w:p>
        </w:tc>
        <w:tc>
          <w:tcPr>
            <w:tcW w:w="7620" w:type="dxa"/>
          </w:tcPr>
          <w:p w:rsidR="002B21F3" w:rsidRPr="001878CE" w:rsidRDefault="002B21F3" w:rsidP="00187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878CE">
              <w:rPr>
                <w:b/>
                <w:sz w:val="24"/>
                <w:szCs w:val="24"/>
              </w:rPr>
              <w:t>Задачи</w:t>
            </w:r>
          </w:p>
        </w:tc>
      </w:tr>
      <w:tr w:rsidR="002B21F3" w:rsidRPr="001878CE" w:rsidTr="006F783F">
        <w:tc>
          <w:tcPr>
            <w:tcW w:w="1701" w:type="dxa"/>
          </w:tcPr>
          <w:p w:rsidR="002B21F3" w:rsidRPr="001878CE" w:rsidRDefault="002B21F3" w:rsidP="006F783F">
            <w:pPr>
              <w:pStyle w:val="ae"/>
              <w:jc w:val="both"/>
              <w:rPr>
                <w:b/>
              </w:rPr>
            </w:pPr>
            <w:r w:rsidRPr="001878CE">
              <w:rPr>
                <w:b/>
              </w:rPr>
              <w:t>ОПК-2</w:t>
            </w:r>
          </w:p>
        </w:tc>
        <w:tc>
          <w:tcPr>
            <w:tcW w:w="7620" w:type="dxa"/>
          </w:tcPr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>У томата красная окраска плодов доминирует над желтой окраской. От самоопыления гетерозиготного по признаку окраски плодов томата получено потомство. Определите фенотип и генотип потомства.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От опыления красноцветковых растений львиного зева белоцветковыми получили гибриды </w:t>
            </w:r>
            <w:r w:rsidRPr="001878CE">
              <w:rPr>
                <w:sz w:val="24"/>
                <w:szCs w:val="24"/>
                <w:lang w:val="en-US"/>
              </w:rPr>
              <w:t>F</w:t>
            </w:r>
            <w:r w:rsidRPr="001878CE">
              <w:rPr>
                <w:sz w:val="24"/>
                <w:szCs w:val="24"/>
                <w:vertAlign w:val="subscript"/>
              </w:rPr>
              <w:t xml:space="preserve">1 </w:t>
            </w:r>
            <w:r w:rsidRPr="001878CE">
              <w:rPr>
                <w:sz w:val="24"/>
                <w:szCs w:val="24"/>
              </w:rPr>
              <w:t>с розовыми цветками. Какие результаты по генотипу и фенотипу получатся в возвратных скрещиваниях?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>У репы белая окраска корнеплода доминирует над желтой окраской. В скрещиваниях получены расщепления по фенотипу 3:1 и 1:1. Определите генотипы и фенотипы родителей.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>У космеи красная окраска цветков не полностью доминирует над белой окраской. У гетерозиготных растений цветки розовые. В скрещиваниях получены расщепления по фенотипу 1:2:1 и 1:1. Определите генотипы и фенотипы родителей.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>У земляники окраска ягод у гомозигот красная или белая, у гетерозигот - розовая. Какие результаты получатся в потомстве при размножении растений с розовыми ягодами усами и семенами?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У коров комолость доминирует над рогатостью, а красная масть - над белой мастью. У шортгорнской породы гетерозиготные </w:t>
            </w:r>
            <w:r w:rsidRPr="001878CE">
              <w:rPr>
                <w:sz w:val="24"/>
                <w:szCs w:val="24"/>
              </w:rPr>
              <w:lastRenderedPageBreak/>
              <w:t xml:space="preserve">животные имеют чалую масть. При скрещивании гомозиготных комолых белых коров с гомозиготным рогатым красным быком было получено 6 животных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 xml:space="preserve">1 </w:t>
            </w:r>
            <w:r w:rsidRPr="001878CE">
              <w:rPr>
                <w:sz w:val="24"/>
                <w:szCs w:val="24"/>
              </w:rPr>
              <w:t xml:space="preserve">и 32 </w:t>
            </w:r>
            <w:r w:rsidRPr="00DB7F55">
              <w:rPr>
                <w:b/>
                <w:sz w:val="24"/>
                <w:szCs w:val="24"/>
              </w:rPr>
              <w:t>-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2</w:t>
            </w:r>
            <w:r w:rsidRPr="001878CE">
              <w:rPr>
                <w:sz w:val="24"/>
                <w:szCs w:val="24"/>
                <w:vertAlign w:val="subscript"/>
              </w:rPr>
              <w:t xml:space="preserve">. </w:t>
            </w:r>
            <w:r w:rsidRPr="001878CE">
              <w:rPr>
                <w:color w:val="000000"/>
                <w:sz w:val="24"/>
                <w:szCs w:val="24"/>
              </w:rPr>
              <w:t>Написать схему скрещивания и провести генетический анализ.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Скрещивали растения фасоли, имеющие желтые бобы и черные семена, с растениями, имеющими зеленые бобы и белые семена.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было получено 20 растений. Все они имели желтые бобы и белые семена.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 xml:space="preserve">2 </w:t>
            </w:r>
            <w:r w:rsidRPr="001878CE">
              <w:rPr>
                <w:sz w:val="24"/>
                <w:szCs w:val="24"/>
              </w:rPr>
              <w:t xml:space="preserve">было получено 80 растений. </w:t>
            </w:r>
            <w:r w:rsidRPr="001878CE">
              <w:rPr>
                <w:color w:val="000000"/>
                <w:sz w:val="24"/>
                <w:szCs w:val="24"/>
              </w:rPr>
              <w:t>Написать схему скрещивания и провести генетический анализ.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У табака доминантные признаки - устойчивость к мучнистой росе и устойчивость к корневой гнили - наследуются независимо. От скрещивания растений сорта, устойчивого к мучнистой росе и восприимчивого к корневой гнили, с сортом, восприимчивым к мучнистой росе и устойчивым к корневой гнили, было получено 16 растений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 и 112 растений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2</w:t>
            </w:r>
            <w:r w:rsidRPr="001878CE">
              <w:rPr>
                <w:sz w:val="24"/>
                <w:szCs w:val="24"/>
              </w:rPr>
              <w:t>.</w:t>
            </w:r>
            <w:r w:rsidRPr="001878CE">
              <w:rPr>
                <w:color w:val="000000"/>
                <w:sz w:val="24"/>
                <w:szCs w:val="24"/>
              </w:rPr>
              <w:t>Написать схему скрещивания и провести генетический анализ.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У томатов высокий рост доминирует над низким ростом, красная окраска плодов - над желтой окраской. Растения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 были скрещены с чистосортными растениями, имеющими все признаки в доминантном состоянии.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в</w:t>
            </w:r>
            <w:r w:rsidRPr="001878CE">
              <w:rPr>
                <w:sz w:val="24"/>
                <w:szCs w:val="24"/>
              </w:rPr>
              <w:t xml:space="preserve"> было получено 81 растение. </w:t>
            </w:r>
            <w:r w:rsidRPr="001878CE">
              <w:rPr>
                <w:color w:val="000000"/>
                <w:sz w:val="24"/>
                <w:szCs w:val="24"/>
              </w:rPr>
              <w:t>Написать схему скрещивания и провести генетический анализ.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У душистого горошка пурпурная окраска цветков является доминантной по отношению к белой окраске, желтая окраска семян доминирует над зеленой окраской. В результате самоопыления гетерозиготных по всем этим признакам растений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 было получено 256 растений </w:t>
            </w:r>
            <w:r w:rsidRPr="001878CE">
              <w:rPr>
                <w:sz w:val="24"/>
                <w:szCs w:val="24"/>
                <w:lang w:val="en-US"/>
              </w:rPr>
              <w:t>F</w:t>
            </w:r>
            <w:r w:rsidRPr="001878CE">
              <w:rPr>
                <w:sz w:val="24"/>
                <w:szCs w:val="24"/>
                <w:vertAlign w:val="subscript"/>
              </w:rPr>
              <w:t>2</w:t>
            </w:r>
            <w:r w:rsidRPr="001878CE">
              <w:rPr>
                <w:sz w:val="24"/>
                <w:szCs w:val="24"/>
              </w:rPr>
              <w:t>.</w:t>
            </w:r>
            <w:r w:rsidRPr="001878CE">
              <w:rPr>
                <w:color w:val="000000"/>
                <w:sz w:val="24"/>
                <w:szCs w:val="24"/>
              </w:rPr>
              <w:t>Написать схему скрещивания и провести генетический анализ.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Скрещивали растения фасоли, имеющие желтые бобы и черные семена, с растениями, у которых зеленые бобы и белые семена.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 получили 120 растений (все имели желтые бобы и черные семена).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 xml:space="preserve">2 </w:t>
            </w:r>
            <w:r w:rsidRPr="001878CE">
              <w:rPr>
                <w:sz w:val="24"/>
                <w:szCs w:val="24"/>
              </w:rPr>
              <w:t xml:space="preserve">- 780 растений. </w:t>
            </w:r>
            <w:r w:rsidRPr="001878CE">
              <w:rPr>
                <w:color w:val="000000"/>
                <w:sz w:val="24"/>
                <w:szCs w:val="24"/>
              </w:rPr>
              <w:t>Написать схему скрещивания и провести генетический анализ.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>У крупного рогатого скота комолость (Р) полностью доминирует над рогатостью (р), красная масть (</w:t>
            </w:r>
            <w:r w:rsidRPr="001878CE">
              <w:rPr>
                <w:sz w:val="24"/>
                <w:szCs w:val="24"/>
                <w:lang w:val="en-US"/>
              </w:rPr>
              <w:t>R</w:t>
            </w:r>
            <w:r w:rsidRPr="001878CE">
              <w:rPr>
                <w:sz w:val="24"/>
                <w:szCs w:val="24"/>
              </w:rPr>
              <w:t>) - над белой (</w:t>
            </w:r>
            <w:r w:rsidRPr="001878CE">
              <w:rPr>
                <w:sz w:val="24"/>
                <w:szCs w:val="24"/>
                <w:lang w:val="en-US"/>
              </w:rPr>
              <w:t>r</w:t>
            </w:r>
            <w:r w:rsidRPr="001878CE">
              <w:rPr>
                <w:sz w:val="24"/>
                <w:szCs w:val="24"/>
              </w:rPr>
              <w:t xml:space="preserve">). У шортгорнской породы гетерозиготные животные по красной и белой масти имеют чалую масть. Какие фенотипы будут при возвратном скрещивании потомств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 с гомозиготным красным быком? </w:t>
            </w:r>
            <w:r w:rsidRPr="001878CE">
              <w:rPr>
                <w:color w:val="000000"/>
                <w:sz w:val="24"/>
                <w:szCs w:val="24"/>
              </w:rPr>
              <w:t>Написать схему скрещивания и провести генетический анализ.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>У крупного рогатого скота комолость (Р) полностью доминирует над рогатостью (р), черная масть (</w:t>
            </w:r>
            <w:r w:rsidRPr="001878CE">
              <w:rPr>
                <w:sz w:val="24"/>
                <w:szCs w:val="24"/>
                <w:lang w:val="en-US"/>
              </w:rPr>
              <w:t>R</w:t>
            </w:r>
            <w:r w:rsidRPr="001878CE">
              <w:rPr>
                <w:sz w:val="24"/>
                <w:szCs w:val="24"/>
              </w:rPr>
              <w:t>) - над белой мастью(</w:t>
            </w:r>
            <w:r w:rsidRPr="001878CE">
              <w:rPr>
                <w:sz w:val="24"/>
                <w:szCs w:val="24"/>
                <w:lang w:val="en-US"/>
              </w:rPr>
              <w:t>r</w:t>
            </w:r>
            <w:r w:rsidRPr="001878CE">
              <w:rPr>
                <w:sz w:val="24"/>
                <w:szCs w:val="24"/>
              </w:rPr>
              <w:t xml:space="preserve">). Какое потомство получится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 и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2</w:t>
            </w:r>
            <w:r w:rsidRPr="001878CE">
              <w:rPr>
                <w:sz w:val="24"/>
                <w:szCs w:val="24"/>
              </w:rPr>
              <w:t xml:space="preserve">? </w:t>
            </w:r>
            <w:r w:rsidRPr="001878CE">
              <w:rPr>
                <w:color w:val="000000"/>
                <w:sz w:val="24"/>
                <w:szCs w:val="24"/>
              </w:rPr>
              <w:t>Написать схему скрещивания и провести генетический анализ.</w:t>
            </w:r>
          </w:p>
          <w:p w:rsidR="002B21F3" w:rsidRPr="001878CE" w:rsidRDefault="002B21F3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Скрестили сорт салата, имеющий красные листья, белые семена и мужскую стерильность, с сортом, имеющим зеленые листья, черные семена и фертильную пыльцу. Сколько нужно вырастить растений в </w:t>
            </w:r>
            <w:r w:rsidRPr="001878CE">
              <w:rPr>
                <w:i/>
                <w:sz w:val="24"/>
                <w:szCs w:val="24"/>
                <w:lang w:val="en-US" w:bidi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  <w:lang w:bidi="en-US"/>
              </w:rPr>
              <w:t>2</w:t>
            </w:r>
            <w:r w:rsidRPr="001878CE">
              <w:rPr>
                <w:sz w:val="24"/>
                <w:szCs w:val="24"/>
              </w:rPr>
              <w:t>, чтобы среди них оказалось 50 растений с зелеными листьями, белыми семенами и стерильной пыльцой (все признаки рецессивные)?</w:t>
            </w:r>
          </w:p>
        </w:tc>
      </w:tr>
      <w:tr w:rsidR="00F979B0" w:rsidRPr="001878CE" w:rsidTr="0026771A">
        <w:trPr>
          <w:trHeight w:val="28426"/>
        </w:trPr>
        <w:tc>
          <w:tcPr>
            <w:tcW w:w="1701" w:type="dxa"/>
          </w:tcPr>
          <w:p w:rsidR="00F979B0" w:rsidRPr="001878CE" w:rsidRDefault="00F979B0" w:rsidP="00F979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878CE">
              <w:rPr>
                <w:b/>
                <w:sz w:val="24"/>
                <w:szCs w:val="24"/>
              </w:rPr>
              <w:lastRenderedPageBreak/>
              <w:t>ПК-14</w:t>
            </w:r>
          </w:p>
        </w:tc>
        <w:tc>
          <w:tcPr>
            <w:tcW w:w="7620" w:type="dxa"/>
          </w:tcPr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Приведите схему репликации, транскрипции и трансляции для ДНК, если ее матричная нить содержит следующую последовательность нуклеотидов: </w:t>
            </w:r>
            <w:r w:rsidRPr="001878CE">
              <w:rPr>
                <w:rFonts w:eastAsia="Tahoma"/>
                <w:b/>
                <w:bCs/>
                <w:sz w:val="24"/>
                <w:szCs w:val="24"/>
              </w:rPr>
              <w:t>ААТ ТААЦАГ АГТ ГГЦ ГТА АЦЦ.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Определить последовательность аминокислот белка, закодированной следующей последовательностью нуклеотидов ДНК: </w:t>
            </w:r>
            <w:r w:rsidRPr="001878CE">
              <w:rPr>
                <w:rFonts w:eastAsia="Tahoma"/>
                <w:b/>
                <w:bCs/>
                <w:sz w:val="24"/>
                <w:szCs w:val="24"/>
              </w:rPr>
              <w:t>ГГГ ЦАГ ЦЦГ ААТ ЦАГ ГГЦ ГГА</w:t>
            </w:r>
            <w:r w:rsidRPr="001878CE">
              <w:rPr>
                <w:sz w:val="24"/>
                <w:szCs w:val="24"/>
              </w:rPr>
              <w:t>. Какой она станет, если третий нуклеотид под влиянием радиации будет выбит?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Одна из цепочек ДНК имеет следующее чередование нуклеотидов: </w:t>
            </w:r>
            <w:r w:rsidRPr="001878CE">
              <w:rPr>
                <w:rFonts w:eastAsia="Tahoma"/>
                <w:b/>
                <w:bCs/>
                <w:sz w:val="24"/>
                <w:szCs w:val="24"/>
              </w:rPr>
              <w:t>ЦГЦ АЦГ ТТЦ ЦЦГ АТГ ТГГ ГГА ГАГ.</w:t>
            </w:r>
            <w:r w:rsidRPr="001878CE">
              <w:rPr>
                <w:sz w:val="24"/>
                <w:szCs w:val="24"/>
              </w:rPr>
              <w:t xml:space="preserve"> Постройте комплементарную цепочку ДНК. Приведите графическую схему транскрипции и трансляции генетической информации.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>Белковая молекула имеет следующий состав и последовательность аминокислот: лизин - триптофан - глутамин - сирин - метионин - гистидин - аланин – валин. Приведите графическую модель фрагмента гена. Сколькими способами может быть кодирован этот участок молекулы белка?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Одна из цепочек ДНК имеет следующее чередование нуклеотидов: </w:t>
            </w:r>
            <w:r w:rsidRPr="001878CE">
              <w:rPr>
                <w:b/>
                <w:sz w:val="24"/>
                <w:szCs w:val="24"/>
              </w:rPr>
              <w:t>ГТ</w:t>
            </w:r>
            <w:r w:rsidRPr="001878CE">
              <w:rPr>
                <w:rStyle w:val="22pt"/>
                <w:rFonts w:eastAsia="Arial"/>
                <w:sz w:val="24"/>
                <w:szCs w:val="24"/>
              </w:rPr>
              <w:t>А-АТГ-ЦЦТ-ГЦЦ-АЦЦ.</w:t>
            </w:r>
            <w:r w:rsidRPr="001878CE">
              <w:rPr>
                <w:sz w:val="24"/>
                <w:szCs w:val="24"/>
              </w:rPr>
              <w:t xml:space="preserve"> Укажите схему транскрипции и трансляции генетической информации с данного участка ДНК.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>У льна окраска венчика наследуется по типу комплементарного взаимодействия генов. Если растение имеет генотип А-В-, то развивается голубая окраска венчика, А-</w:t>
            </w:r>
            <w:r w:rsidRPr="001878CE">
              <w:rPr>
                <w:sz w:val="24"/>
                <w:szCs w:val="24"/>
                <w:lang w:val="en-US"/>
              </w:rPr>
              <w:t>bb</w:t>
            </w:r>
            <w:r w:rsidRPr="001878CE">
              <w:rPr>
                <w:sz w:val="24"/>
                <w:szCs w:val="24"/>
              </w:rPr>
              <w:t xml:space="preserve">-  - розовая, </w:t>
            </w:r>
            <w:r w:rsidRPr="001878CE">
              <w:rPr>
                <w:sz w:val="24"/>
                <w:szCs w:val="24"/>
                <w:lang w:val="en-US"/>
              </w:rPr>
              <w:t>aaB</w:t>
            </w:r>
            <w:r w:rsidRPr="001878CE">
              <w:rPr>
                <w:sz w:val="24"/>
                <w:szCs w:val="24"/>
              </w:rPr>
              <w:t xml:space="preserve">-  и  </w:t>
            </w:r>
            <w:r w:rsidRPr="001878CE">
              <w:rPr>
                <w:sz w:val="24"/>
                <w:szCs w:val="24"/>
                <w:lang w:val="en-US"/>
              </w:rPr>
              <w:t>aabb</w:t>
            </w:r>
            <w:r w:rsidRPr="001878CE">
              <w:rPr>
                <w:sz w:val="24"/>
                <w:szCs w:val="24"/>
              </w:rPr>
              <w:t xml:space="preserve">-  белая. При скрещивании растений с голубым венчиком (генотип ААВВ) с растением, имеющим белый венчик (генотип </w:t>
            </w:r>
            <w:r w:rsidRPr="001878CE">
              <w:rPr>
                <w:sz w:val="24"/>
                <w:szCs w:val="24"/>
                <w:lang w:val="en-US"/>
              </w:rPr>
              <w:t>aabb</w:t>
            </w:r>
            <w:r w:rsidRPr="001878CE">
              <w:rPr>
                <w:sz w:val="24"/>
                <w:szCs w:val="24"/>
              </w:rPr>
              <w:t xml:space="preserve">),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 получили 115 растений,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2</w:t>
            </w:r>
            <w:r w:rsidRPr="001878CE">
              <w:rPr>
                <w:sz w:val="24"/>
                <w:szCs w:val="24"/>
              </w:rPr>
              <w:t xml:space="preserve"> –632. </w:t>
            </w:r>
            <w:r w:rsidRPr="001878CE">
              <w:rPr>
                <w:color w:val="000000"/>
                <w:sz w:val="24"/>
                <w:szCs w:val="24"/>
              </w:rPr>
              <w:t>Написать схему скрещивания и провести генетический анализ.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У душистого горошка два белоцветковых, но разных по происхождению растения при скрещивании дали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пурпурноцветковые гибриды.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2</w:t>
            </w:r>
            <w:r w:rsidRPr="001878CE">
              <w:rPr>
                <w:sz w:val="24"/>
                <w:szCs w:val="24"/>
              </w:rPr>
              <w:t xml:space="preserve">на 9 растений с пурпурными цветками - 7 с белыми. Как получить генотип, который будет служить анализатором для любого другого генотипа, встречающегося в этом скрещивании? </w:t>
            </w:r>
            <w:r w:rsidRPr="001878CE">
              <w:rPr>
                <w:color w:val="000000"/>
                <w:sz w:val="24"/>
                <w:szCs w:val="24"/>
              </w:rPr>
              <w:t>Написать схему скрещивания и провести генетический анализ.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У собак доминантный аллель гена А обусловливает черную масть, рецессивный аллель а - коричневую. Доминантный ген-ингибитор </w:t>
            </w:r>
            <w:r w:rsidRPr="001878CE">
              <w:rPr>
                <w:sz w:val="24"/>
                <w:szCs w:val="24"/>
                <w:lang w:val="en-US"/>
              </w:rPr>
              <w:t>I</w:t>
            </w:r>
            <w:r w:rsidRPr="001878CE">
              <w:rPr>
                <w:sz w:val="24"/>
                <w:szCs w:val="24"/>
              </w:rPr>
              <w:t xml:space="preserve"> подавляет проявление действия обоих генов и обусловливает белую масть. Рецессивный аллель гена-ингибитора </w:t>
            </w:r>
            <w:r w:rsidRPr="001878CE">
              <w:rPr>
                <w:sz w:val="24"/>
                <w:szCs w:val="24"/>
                <w:lang w:val="en-US"/>
              </w:rPr>
              <w:t>i</w:t>
            </w:r>
            <w:r w:rsidRPr="001878CE">
              <w:rPr>
                <w:sz w:val="24"/>
                <w:szCs w:val="24"/>
              </w:rPr>
              <w:t xml:space="preserve"> не оказывает влияния на окраску шерсти. При скрещивании гомозиготных собак белой и коричневой масти, имеющих генотипы АА</w:t>
            </w:r>
            <w:r w:rsidRPr="001878CE">
              <w:rPr>
                <w:sz w:val="24"/>
                <w:szCs w:val="24"/>
                <w:lang w:val="en-US"/>
              </w:rPr>
              <w:t>II</w:t>
            </w:r>
            <w:r w:rsidRPr="001878CE">
              <w:rPr>
                <w:sz w:val="24"/>
                <w:szCs w:val="24"/>
              </w:rPr>
              <w:t xml:space="preserve"> и аа</w:t>
            </w:r>
            <w:r w:rsidRPr="001878CE">
              <w:rPr>
                <w:sz w:val="24"/>
                <w:szCs w:val="24"/>
                <w:lang w:val="en-US"/>
              </w:rPr>
              <w:t>ii</w:t>
            </w:r>
            <w:r w:rsidRPr="001878CE">
              <w:rPr>
                <w:sz w:val="24"/>
                <w:szCs w:val="24"/>
              </w:rPr>
              <w:t xml:space="preserve"> получили 24 щенка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 xml:space="preserve">1 </w:t>
            </w:r>
            <w:r w:rsidRPr="001878CE">
              <w:rPr>
                <w:sz w:val="24"/>
                <w:szCs w:val="24"/>
              </w:rPr>
              <w:t xml:space="preserve">и 48 </w:t>
            </w:r>
            <w:r w:rsidRPr="003353AF">
              <w:rPr>
                <w:b/>
                <w:sz w:val="24"/>
                <w:szCs w:val="24"/>
              </w:rPr>
              <w:t>-</w:t>
            </w:r>
            <w:r w:rsidRPr="001878CE">
              <w:rPr>
                <w:sz w:val="24"/>
                <w:szCs w:val="24"/>
              </w:rPr>
              <w:t xml:space="preserve">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2</w:t>
            </w:r>
            <w:r w:rsidRPr="001878CE">
              <w:rPr>
                <w:color w:val="000000"/>
                <w:sz w:val="24"/>
                <w:szCs w:val="24"/>
              </w:rPr>
              <w:t>. Написать схему скрещивания и провести генетический анализ.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У лука устойчивость к антракнозу наследуется по типу эпистаза. Ген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</w:rPr>
              <w:t>(А)</w:t>
            </w:r>
            <w:r w:rsidRPr="001878CE">
              <w:rPr>
                <w:sz w:val="24"/>
                <w:szCs w:val="24"/>
              </w:rPr>
              <w:t xml:space="preserve">обусловливает устойчивость к антракнозу, ген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</w:rPr>
              <w:t>(а)</w:t>
            </w:r>
            <w:r w:rsidRPr="001878CE">
              <w:rPr>
                <w:sz w:val="24"/>
                <w:szCs w:val="24"/>
              </w:rPr>
              <w:t xml:space="preserve"> - восприимчивость к антракнозу. Ген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(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val="en-US" w:bidi="en-US"/>
              </w:rPr>
              <w:t>S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)</w:t>
            </w:r>
            <w:r w:rsidRPr="003353AF">
              <w:rPr>
                <w:b/>
                <w:sz w:val="24"/>
                <w:szCs w:val="24"/>
              </w:rPr>
              <w:t>-</w:t>
            </w:r>
            <w:r w:rsidRPr="001878CE">
              <w:rPr>
                <w:sz w:val="24"/>
                <w:szCs w:val="24"/>
              </w:rPr>
              <w:t>супрессор доминантной аллели, ген (</w:t>
            </w:r>
            <w:r w:rsidRPr="003353AF">
              <w:rPr>
                <w:rStyle w:val="29pt1pt"/>
                <w:rFonts w:eastAsia="Calibri"/>
                <w:b w:val="0"/>
                <w:i w:val="0"/>
                <w:sz w:val="24"/>
                <w:szCs w:val="24"/>
                <w:lang w:val="en-US" w:bidi="en-US"/>
              </w:rPr>
              <w:t>s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</w:rPr>
              <w:t>)</w:t>
            </w:r>
            <w:r w:rsidRPr="003353AF">
              <w:rPr>
                <w:b/>
                <w:sz w:val="24"/>
                <w:szCs w:val="24"/>
              </w:rPr>
              <w:t>-</w:t>
            </w:r>
            <w:r w:rsidRPr="001878CE">
              <w:rPr>
                <w:sz w:val="24"/>
                <w:szCs w:val="24"/>
              </w:rPr>
              <w:t xml:space="preserve"> нейтрален в своем действии. Какие результаты по фенотипу и генотипу получат в потомстве от скрещивания дигетерозиготных растений, если наследование неаллельных генов независимое?</w:t>
            </w:r>
          </w:p>
          <w:p w:rsidR="00F979B0" w:rsidRPr="001878CE" w:rsidRDefault="00F979B0" w:rsidP="00DB7F55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878CE">
              <w:t xml:space="preserve">Длина ушей у кроликов породы Баран </w:t>
            </w:r>
            <w:smartTag w:uri="urn:schemas-microsoft-com:office:smarttags" w:element="metricconverter">
              <w:smartTagPr>
                <w:attr w:name="ProductID" w:val="28 см"/>
              </w:smartTagPr>
              <w:r w:rsidRPr="001878CE">
                <w:t>28 см</w:t>
              </w:r>
            </w:smartTag>
            <w:r w:rsidRPr="001878CE">
              <w:t xml:space="preserve">, у других пород – 12см. Предположим, что различия в длине ушей зависят от двух пар генов </w:t>
            </w:r>
            <w:r w:rsidRPr="001878CE">
              <w:lastRenderedPageBreak/>
              <w:t>с однозначным кумулятивным действием. Генотип кроликов породы Баран - Д</w:t>
            </w:r>
            <w:r w:rsidRPr="001878CE">
              <w:rPr>
                <w:vertAlign w:val="subscript"/>
              </w:rPr>
              <w:t>1</w:t>
            </w:r>
            <w:r w:rsidRPr="001878CE">
              <w:t>Д</w:t>
            </w:r>
            <w:r w:rsidRPr="001878CE">
              <w:rPr>
                <w:vertAlign w:val="subscript"/>
              </w:rPr>
              <w:t>1</w:t>
            </w:r>
            <w:r w:rsidRPr="001878CE">
              <w:t>Д</w:t>
            </w:r>
            <w:r w:rsidRPr="001878CE">
              <w:rPr>
                <w:vertAlign w:val="subscript"/>
              </w:rPr>
              <w:t>2</w:t>
            </w:r>
            <w:r w:rsidRPr="001878CE">
              <w:t>Д</w:t>
            </w:r>
            <w:r w:rsidRPr="001878CE">
              <w:rPr>
                <w:vertAlign w:val="subscript"/>
              </w:rPr>
              <w:t>2</w:t>
            </w:r>
            <w:r w:rsidRPr="001878CE">
              <w:t>, обычных пород – д</w:t>
            </w:r>
            <w:r w:rsidRPr="001878CE">
              <w:rPr>
                <w:vertAlign w:val="subscript"/>
              </w:rPr>
              <w:t>1</w:t>
            </w:r>
            <w:r w:rsidRPr="001878CE">
              <w:t>д</w:t>
            </w:r>
            <w:r w:rsidRPr="001878CE">
              <w:rPr>
                <w:vertAlign w:val="subscript"/>
              </w:rPr>
              <w:t>1</w:t>
            </w:r>
            <w:r w:rsidRPr="001878CE">
              <w:t>д</w:t>
            </w:r>
            <w:r w:rsidRPr="001878CE">
              <w:rPr>
                <w:vertAlign w:val="subscript"/>
              </w:rPr>
              <w:t>2</w:t>
            </w:r>
            <w:r w:rsidRPr="001878CE">
              <w:t>д</w:t>
            </w:r>
            <w:r w:rsidRPr="001878CE">
              <w:rPr>
                <w:vertAlign w:val="subscript"/>
              </w:rPr>
              <w:t>2</w:t>
            </w:r>
            <w:r w:rsidRPr="001878CE">
              <w:t xml:space="preserve">. Следовательно, каждый доминантный ген увеличивает длину ушей на </w:t>
            </w:r>
            <w:smartTag w:uri="urn:schemas-microsoft-com:office:smarttags" w:element="metricconverter">
              <w:smartTagPr>
                <w:attr w:name="ProductID" w:val="4 см"/>
              </w:smartTagPr>
              <w:r w:rsidRPr="001878CE">
                <w:t>4 см</w:t>
              </w:r>
            </w:smartTag>
            <w:r w:rsidRPr="001878CE">
              <w:t xml:space="preserve">. Скрещивали чистопородных кроликов Баран с обычными кроликами, в </w:t>
            </w:r>
            <w:r w:rsidRPr="001878CE">
              <w:rPr>
                <w:i/>
                <w:lang w:val="en-US"/>
              </w:rPr>
              <w:t>F</w:t>
            </w:r>
            <w:r w:rsidRPr="001878CE">
              <w:rPr>
                <w:i/>
                <w:vertAlign w:val="subscript"/>
              </w:rPr>
              <w:t xml:space="preserve">1 </w:t>
            </w:r>
            <w:r w:rsidRPr="001878CE">
              <w:t xml:space="preserve">получили 14 крольчат, в </w:t>
            </w:r>
            <w:r w:rsidRPr="001878CE">
              <w:rPr>
                <w:i/>
                <w:lang w:val="en-US"/>
              </w:rPr>
              <w:t>F</w:t>
            </w:r>
            <w:r w:rsidRPr="001878CE">
              <w:rPr>
                <w:i/>
                <w:vertAlign w:val="subscript"/>
              </w:rPr>
              <w:t>2</w:t>
            </w:r>
            <w:r w:rsidRPr="001878CE">
              <w:t>- 32.</w:t>
            </w:r>
            <w:r w:rsidRPr="001878CE">
              <w:rPr>
                <w:color w:val="000000"/>
              </w:rPr>
              <w:t>Написать схему скрещивания и провести генетический анализ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При апробации табака установили частоту доминантного гена устойчивости к черной корневой гнили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</w:rPr>
              <w:t>(р</w:t>
            </w:r>
            <w:r w:rsidRPr="001878CE">
              <w:rPr>
                <w:sz w:val="24"/>
                <w:szCs w:val="24"/>
              </w:rPr>
              <w:t>=0.98). Определите фенотипическую и генотипическую структуру популяции табака.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>У лесной земляники красная окраска ягод доминирует над розовой окраской и наследуется моногенно. Определите частоты встречаемости аллелей гена окраски и генотипическую структуру, если в популяции 84% растений имеют красную окраску ягод.</w:t>
            </w:r>
          </w:p>
          <w:p w:rsidR="00F979B0" w:rsidRPr="001878CE" w:rsidRDefault="00F979B0" w:rsidP="00DB7F55">
            <w:pPr>
              <w:pStyle w:val="ab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878CE">
              <w:t>У капусты устойчивость к фузариозной желтухе доминирует над восприимчивостью к ней. При апробации установлено, что устойчивые растения составляют 91%. Определите частоты встречаемости доминантного и рецессивного аллелей гена устойчивости в популяции, и ее генотипическую структуру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Скрестили два сорта томата: один имеет стерильные цветки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(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val="en-US" w:bidi="en-US"/>
              </w:rPr>
              <w:t>ms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)</w:t>
            </w:r>
            <w:r w:rsidRPr="001878CE">
              <w:rPr>
                <w:sz w:val="24"/>
                <w:szCs w:val="24"/>
              </w:rPr>
              <w:t xml:space="preserve">и плоды с острым кончиком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</w:rPr>
              <w:t>(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val="en-US"/>
              </w:rPr>
              <w:t>b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</w:rPr>
              <w:t>к)</w:t>
            </w:r>
            <w:r w:rsidRPr="001878CE">
              <w:rPr>
                <w:rStyle w:val="29pt1pt"/>
                <w:rFonts w:eastAsia="Calibri"/>
                <w:sz w:val="24"/>
                <w:szCs w:val="24"/>
              </w:rPr>
              <w:t>,</w:t>
            </w:r>
            <w:r w:rsidRPr="001878CE">
              <w:rPr>
                <w:sz w:val="24"/>
                <w:szCs w:val="24"/>
              </w:rPr>
              <w:t xml:space="preserve"> другой - фертильные цветки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(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val="en-US" w:bidi="en-US"/>
              </w:rPr>
              <w:t>Ms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)</w:t>
            </w:r>
            <w:r w:rsidRPr="001878CE">
              <w:rPr>
                <w:sz w:val="24"/>
                <w:szCs w:val="24"/>
              </w:rPr>
              <w:t xml:space="preserve">и плоды без кончика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</w:rPr>
              <w:t>(Вк)</w:t>
            </w:r>
            <w:r w:rsidRPr="001878CE">
              <w:rPr>
                <w:rStyle w:val="29pt1pt"/>
                <w:rFonts w:eastAsia="Calibri"/>
                <w:sz w:val="24"/>
                <w:szCs w:val="24"/>
              </w:rPr>
              <w:t>.</w:t>
            </w:r>
            <w:r w:rsidRPr="001878CE">
              <w:rPr>
                <w:sz w:val="24"/>
                <w:szCs w:val="24"/>
              </w:rPr>
              <w:t xml:space="preserve"> 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 xml:space="preserve">1 </w:t>
            </w:r>
            <w:r w:rsidRPr="001878CE">
              <w:rPr>
                <w:sz w:val="24"/>
                <w:szCs w:val="24"/>
              </w:rPr>
              <w:t xml:space="preserve">были получены растения с фертильными цветками и плодами без острого кончика. Растения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 xml:space="preserve">1 </w:t>
            </w:r>
            <w:r w:rsidRPr="001878CE">
              <w:rPr>
                <w:sz w:val="24"/>
                <w:szCs w:val="24"/>
              </w:rPr>
              <w:t xml:space="preserve">скрестили с родительской формой, имеющей рецессивные признаки. В потомстве от беккросса получили следующее соотношение фенотипов: </w:t>
            </w:r>
            <w:r w:rsidRPr="001878CE">
              <w:rPr>
                <w:rStyle w:val="29pt"/>
                <w:rFonts w:eastAsia="Tahoma"/>
                <w:b w:val="0"/>
                <w:sz w:val="24"/>
                <w:szCs w:val="24"/>
              </w:rPr>
              <w:t>95</w:t>
            </w:r>
            <w:r w:rsidRPr="001878CE">
              <w:rPr>
                <w:sz w:val="24"/>
                <w:szCs w:val="24"/>
              </w:rPr>
              <w:t xml:space="preserve">растений с фертильными цветками и плодами без кончика; 97 - со стерильными цветками и плодами с кончиком; </w:t>
            </w:r>
            <w:r w:rsidRPr="003353AF">
              <w:rPr>
                <w:rStyle w:val="29pt"/>
                <w:rFonts w:eastAsia="Tahoma"/>
                <w:b w:val="0"/>
                <w:sz w:val="24"/>
                <w:szCs w:val="24"/>
              </w:rPr>
              <w:t>5</w:t>
            </w:r>
            <w:r w:rsidRPr="003353AF">
              <w:rPr>
                <w:b/>
                <w:sz w:val="24"/>
                <w:szCs w:val="24"/>
              </w:rPr>
              <w:t>-</w:t>
            </w:r>
            <w:r w:rsidRPr="001878CE">
              <w:rPr>
                <w:sz w:val="24"/>
                <w:szCs w:val="24"/>
              </w:rPr>
              <w:t xml:space="preserve"> со стерильными цветками и плодами без кончика; 3 - с фертильными цветками и плодами с кончиком. Сколько морганид (% кроссинговера) между локусами, определяющими стерильность цветка и наличие кончика у плода томата?</w:t>
            </w:r>
          </w:p>
          <w:p w:rsidR="00F979B0" w:rsidRPr="001878CE" w:rsidRDefault="00F979B0" w:rsidP="00DB7F55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 xml:space="preserve">При скрещивании сорта томата, имеющего стерильные цветки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(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val="en-US" w:bidi="en-US"/>
              </w:rPr>
              <w:t>ms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)</w:t>
            </w:r>
            <w:r w:rsidRPr="001878CE">
              <w:rPr>
                <w:sz w:val="24"/>
                <w:szCs w:val="24"/>
              </w:rPr>
              <w:t xml:space="preserve">и светлые листья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(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val="en-US" w:bidi="en-US"/>
              </w:rPr>
              <w:t>s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)</w:t>
            </w:r>
            <w:r w:rsidRPr="001878CE">
              <w:rPr>
                <w:sz w:val="24"/>
                <w:szCs w:val="24"/>
              </w:rPr>
              <w:t xml:space="preserve">с сортом, имеющим фертильные цветки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(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val="en-US" w:bidi="en-US"/>
              </w:rPr>
              <w:t>Ms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)</w:t>
            </w:r>
            <w:r w:rsidRPr="001878CE">
              <w:rPr>
                <w:sz w:val="24"/>
                <w:szCs w:val="24"/>
              </w:rPr>
              <w:t xml:space="preserve">и темные листья 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(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val="en-US" w:bidi="en-US"/>
              </w:rPr>
              <w:t>S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),</w:t>
            </w:r>
            <w:r w:rsidRPr="001878CE">
              <w:rPr>
                <w:sz w:val="24"/>
                <w:szCs w:val="24"/>
              </w:rPr>
              <w:t xml:space="preserve">в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 растения имели фертильные цветки и темные листья. В потомстве, полученном от скрещивания растения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с родительским растением, имеющим рецессивные признаки, получено следующее соотношение фенотипов: </w:t>
            </w:r>
            <w:r w:rsidRPr="001878CE">
              <w:rPr>
                <w:rStyle w:val="29pt"/>
                <w:rFonts w:eastAsia="Tahoma"/>
                <w:b w:val="0"/>
                <w:sz w:val="24"/>
                <w:szCs w:val="24"/>
              </w:rPr>
              <w:t>183</w:t>
            </w:r>
            <w:r w:rsidRPr="001878CE">
              <w:rPr>
                <w:sz w:val="24"/>
                <w:szCs w:val="24"/>
              </w:rPr>
              <w:t xml:space="preserve">растения с фертильными цветками и темными листьями; </w:t>
            </w:r>
            <w:r w:rsidRPr="001878CE">
              <w:rPr>
                <w:rStyle w:val="29pt"/>
                <w:rFonts w:eastAsia="Tahoma"/>
                <w:b w:val="0"/>
                <w:sz w:val="24"/>
                <w:szCs w:val="24"/>
              </w:rPr>
              <w:t>185</w:t>
            </w:r>
            <w:r w:rsidRPr="001878CE">
              <w:rPr>
                <w:b/>
                <w:sz w:val="24"/>
                <w:szCs w:val="24"/>
              </w:rPr>
              <w:t>-</w:t>
            </w:r>
            <w:r w:rsidRPr="001878CE">
              <w:rPr>
                <w:sz w:val="24"/>
                <w:szCs w:val="24"/>
              </w:rPr>
              <w:t xml:space="preserve"> со стерильными цветками и светлыми листьями; </w:t>
            </w:r>
            <w:r w:rsidRPr="001878CE">
              <w:rPr>
                <w:rStyle w:val="29pt"/>
                <w:rFonts w:eastAsia="Tahoma"/>
                <w:b w:val="0"/>
                <w:sz w:val="24"/>
                <w:szCs w:val="24"/>
              </w:rPr>
              <w:t>15</w:t>
            </w:r>
            <w:r w:rsidRPr="001878CE">
              <w:rPr>
                <w:b/>
                <w:sz w:val="24"/>
                <w:szCs w:val="24"/>
              </w:rPr>
              <w:t>-</w:t>
            </w:r>
            <w:r w:rsidRPr="001878CE">
              <w:rPr>
                <w:sz w:val="24"/>
                <w:szCs w:val="24"/>
              </w:rPr>
              <w:t xml:space="preserve"> со стерильными цветками и темными листьями; </w:t>
            </w:r>
            <w:r w:rsidRPr="001878CE">
              <w:rPr>
                <w:rStyle w:val="29pt"/>
                <w:rFonts w:eastAsia="Tahoma"/>
                <w:b w:val="0"/>
                <w:sz w:val="24"/>
                <w:szCs w:val="24"/>
              </w:rPr>
              <w:t>17</w:t>
            </w:r>
            <w:r w:rsidRPr="001878CE">
              <w:rPr>
                <w:b/>
                <w:sz w:val="24"/>
                <w:szCs w:val="24"/>
              </w:rPr>
              <w:t>-</w:t>
            </w:r>
            <w:r w:rsidRPr="001878CE">
              <w:rPr>
                <w:sz w:val="24"/>
                <w:szCs w:val="24"/>
              </w:rPr>
              <w:t xml:space="preserve"> с фертильными цветками и светлыми листьями. Определить расстояние между генами, определяющими стерильность цветков и окраску листьев в морганидах</w:t>
            </w:r>
            <w:r w:rsidRPr="001878CE">
              <w:rPr>
                <w:rStyle w:val="29pt1pt"/>
                <w:rFonts w:eastAsia="Calibri"/>
                <w:b w:val="0"/>
                <w:i w:val="0"/>
                <w:sz w:val="24"/>
                <w:szCs w:val="24"/>
              </w:rPr>
              <w:t>(</w:t>
            </w:r>
            <w:r w:rsidRPr="001878CE">
              <w:rPr>
                <w:rStyle w:val="29pt1pt"/>
                <w:rFonts w:eastAsia="Calibri"/>
                <w:sz w:val="24"/>
                <w:szCs w:val="24"/>
              </w:rPr>
              <w:t>%</w:t>
            </w:r>
            <w:r w:rsidRPr="001878CE">
              <w:rPr>
                <w:sz w:val="24"/>
                <w:szCs w:val="24"/>
              </w:rPr>
              <w:t xml:space="preserve"> кроссинговера).</w:t>
            </w:r>
          </w:p>
          <w:p w:rsidR="00F979B0" w:rsidRPr="001878CE" w:rsidRDefault="00F979B0" w:rsidP="003353AF">
            <w:pPr>
              <w:widowControl w:val="0"/>
              <w:numPr>
                <w:ilvl w:val="0"/>
                <w:numId w:val="23"/>
              </w:numPr>
              <w:shd w:val="clear" w:color="auto" w:fill="FFFFFF"/>
              <w:tabs>
                <w:tab w:val="left" w:pos="6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878CE">
              <w:rPr>
                <w:sz w:val="24"/>
                <w:szCs w:val="24"/>
              </w:rPr>
              <w:t>При скрещивании растения томата, имеющего темные листья (</w:t>
            </w:r>
            <w:r w:rsidRPr="001878CE">
              <w:rPr>
                <w:rStyle w:val="29pt1pt"/>
                <w:rFonts w:eastAsia="Calibri"/>
                <w:b w:val="0"/>
                <w:i w:val="0"/>
                <w:sz w:val="24"/>
                <w:szCs w:val="24"/>
                <w:lang w:val="en-US" w:bidi="en-US"/>
              </w:rPr>
              <w:t>S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bidi="en-US"/>
              </w:rPr>
              <w:t>)</w:t>
            </w:r>
            <w:r w:rsidRPr="001878CE">
              <w:rPr>
                <w:sz w:val="24"/>
                <w:szCs w:val="24"/>
              </w:rPr>
              <w:t>и плоды без кончика (</w:t>
            </w:r>
            <w:r w:rsidRPr="001878CE">
              <w:rPr>
                <w:rStyle w:val="29pt1pt"/>
                <w:rFonts w:eastAsia="Calibri"/>
                <w:b w:val="0"/>
                <w:i w:val="0"/>
                <w:sz w:val="24"/>
                <w:szCs w:val="24"/>
              </w:rPr>
              <w:t>Вк</w:t>
            </w:r>
            <w:r w:rsidRPr="001878CE">
              <w:rPr>
                <w:b/>
                <w:sz w:val="24"/>
                <w:szCs w:val="24"/>
              </w:rPr>
              <w:t>)</w:t>
            </w:r>
            <w:r w:rsidRPr="001878CE">
              <w:rPr>
                <w:sz w:val="24"/>
                <w:szCs w:val="24"/>
              </w:rPr>
              <w:t xml:space="preserve">, с сортом, имеющим светлые листья </w:t>
            </w:r>
            <w:r w:rsidRPr="001878CE">
              <w:rPr>
                <w:sz w:val="24"/>
                <w:szCs w:val="24"/>
                <w:lang w:bidi="en-US"/>
              </w:rPr>
              <w:t>(</w:t>
            </w:r>
            <w:r w:rsidRPr="001878CE">
              <w:rPr>
                <w:sz w:val="24"/>
                <w:szCs w:val="24"/>
                <w:lang w:val="en-US" w:bidi="en-US"/>
              </w:rPr>
              <w:t>s</w:t>
            </w:r>
            <w:r w:rsidRPr="001878CE">
              <w:rPr>
                <w:sz w:val="24"/>
                <w:szCs w:val="24"/>
                <w:lang w:bidi="en-US"/>
              </w:rPr>
              <w:t xml:space="preserve">) </w:t>
            </w:r>
            <w:r w:rsidRPr="001878CE">
              <w:rPr>
                <w:sz w:val="24"/>
                <w:szCs w:val="24"/>
              </w:rPr>
              <w:t>и плоды с кончиком (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  <w:lang w:val="en-US"/>
              </w:rPr>
              <w:t>b</w:t>
            </w:r>
            <w:r w:rsidRPr="001878CE">
              <w:rPr>
                <w:rStyle w:val="29pt1pt"/>
                <w:rFonts w:eastAsia="Calibri"/>
                <w:b w:val="0"/>
                <w:sz w:val="24"/>
                <w:szCs w:val="24"/>
              </w:rPr>
              <w:t>к</w:t>
            </w:r>
            <w:r w:rsidRPr="001878CE">
              <w:rPr>
                <w:b/>
                <w:sz w:val="24"/>
                <w:szCs w:val="24"/>
              </w:rPr>
              <w:t>)</w:t>
            </w:r>
            <w:r w:rsidRPr="001878CE">
              <w:rPr>
                <w:sz w:val="24"/>
                <w:szCs w:val="24"/>
              </w:rPr>
              <w:t xml:space="preserve">, гибрид имел темные листья и плоды без кончика. При скрещивании гибрида </w:t>
            </w:r>
            <w:r w:rsidRPr="001878CE">
              <w:rPr>
                <w:i/>
                <w:sz w:val="24"/>
                <w:szCs w:val="24"/>
                <w:lang w:val="en-US"/>
              </w:rPr>
              <w:t>F</w:t>
            </w:r>
            <w:r w:rsidRPr="001878CE">
              <w:rPr>
                <w:i/>
                <w:sz w:val="24"/>
                <w:szCs w:val="24"/>
                <w:vertAlign w:val="subscript"/>
              </w:rPr>
              <w:t>1</w:t>
            </w:r>
            <w:r w:rsidRPr="001878CE">
              <w:rPr>
                <w:sz w:val="24"/>
                <w:szCs w:val="24"/>
              </w:rPr>
              <w:t xml:space="preserve"> с родителем, имеющим рецессивные признаки, получено соотношение фенотипов: 87 растений с темными листьями и плодами без кончика; 89 - со светлыми листьями и плодами с кончиком; 13 - с темными листьями и плодами с кончиком; 11 - со светлыми листьями и плодами без кончика. Определить расстояние между генами, определяющими окраску листа и наличи</w:t>
            </w:r>
            <w:r w:rsidR="003353AF">
              <w:rPr>
                <w:sz w:val="24"/>
                <w:szCs w:val="24"/>
              </w:rPr>
              <w:t>е кончика у плодов в морганидах.</w:t>
            </w:r>
          </w:p>
        </w:tc>
      </w:tr>
    </w:tbl>
    <w:p w:rsidR="0090771D" w:rsidRPr="001878CE" w:rsidRDefault="0090771D" w:rsidP="001878CE">
      <w:pPr>
        <w:pStyle w:val="ab"/>
        <w:ind w:left="0"/>
        <w:jc w:val="center"/>
        <w:rPr>
          <w:b/>
        </w:rPr>
      </w:pPr>
      <w:r w:rsidRPr="001878CE">
        <w:rPr>
          <w:b/>
        </w:rPr>
        <w:lastRenderedPageBreak/>
        <w:t>Процедура оценивания экзамена</w:t>
      </w:r>
    </w:p>
    <w:p w:rsidR="0090771D" w:rsidRPr="001878CE" w:rsidRDefault="0090771D" w:rsidP="001878CE">
      <w:pPr>
        <w:pStyle w:val="ab"/>
        <w:ind w:left="0"/>
        <w:jc w:val="center"/>
        <w:rPr>
          <w:b/>
        </w:rPr>
      </w:pPr>
    </w:p>
    <w:p w:rsidR="0090771D" w:rsidRPr="001878CE" w:rsidRDefault="0090771D" w:rsidP="001878C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Экзаменационный билет содержит два вопроса теоретических и один вопрос – практический (задача).</w:t>
      </w:r>
    </w:p>
    <w:p w:rsidR="0090771D" w:rsidRPr="001878CE" w:rsidRDefault="0090771D" w:rsidP="00187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Преподаватель знакомит студентов с их обязанностями:</w:t>
      </w:r>
    </w:p>
    <w:p w:rsidR="0090771D" w:rsidRPr="001878CE" w:rsidRDefault="0090771D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-Не пользоваться вспомогательными средствами: мобильной связью, учебниками, справочниками, шпаргалками.</w:t>
      </w:r>
    </w:p>
    <w:p w:rsidR="0090771D" w:rsidRPr="001878CE" w:rsidRDefault="0090771D" w:rsidP="001878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-Не покидать аудиторию во время экзамена, кроме экстренных случаев.</w:t>
      </w:r>
    </w:p>
    <w:p w:rsidR="0090771D" w:rsidRPr="001878CE" w:rsidRDefault="0090771D" w:rsidP="00187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На экзамене студент выбирает билет методом случайной выборки, садится за свободный стол и в течение 40 минут готовит ответы на поставленные вопросы, выполняет практическое задание (решает задачу). Затем беседует с экзаменатором. Преподаватель оценивает ответ согласно критериям оценивания экзамена. Результаты экзамена (оценка) заносится в экзаменационную ведомость и в зачетную книжку студента.</w:t>
      </w:r>
    </w:p>
    <w:p w:rsidR="0090771D" w:rsidRPr="001878CE" w:rsidRDefault="0090771D" w:rsidP="00187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771D" w:rsidRPr="001878CE" w:rsidRDefault="0090771D" w:rsidP="00187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8CE">
        <w:rPr>
          <w:rFonts w:ascii="Times New Roman" w:hAnsi="Times New Roman"/>
          <w:b/>
          <w:sz w:val="24"/>
          <w:szCs w:val="24"/>
        </w:rPr>
        <w:t>Критерии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595"/>
        <w:gridCol w:w="8000"/>
      </w:tblGrid>
      <w:tr w:rsidR="0090771D" w:rsidRPr="001878CE" w:rsidTr="00784F40">
        <w:tc>
          <w:tcPr>
            <w:tcW w:w="15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771D" w:rsidRPr="001878CE" w:rsidRDefault="0090771D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771D" w:rsidRPr="001878CE" w:rsidRDefault="0090771D" w:rsidP="001878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78CE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90771D" w:rsidRPr="001878CE" w:rsidTr="00784F40">
        <w:trPr>
          <w:trHeight w:val="1897"/>
        </w:trPr>
        <w:tc>
          <w:tcPr>
            <w:tcW w:w="15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771D" w:rsidRPr="001878CE" w:rsidRDefault="0090771D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8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771D" w:rsidRPr="001878CE" w:rsidRDefault="0090771D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студент обладает глубокими и прочными знаниями по генетике; при ответе на два вопроса продемонстрировал исчерпывающее, последовательное и логически стройное изложение; правильно сформулировал понятия и закономерности по вопросам; использовал примеры из практики; сделал вывод по излагаемому материалу, правильно выполнил третье задание (решил задачу)</w:t>
            </w:r>
          </w:p>
        </w:tc>
      </w:tr>
      <w:tr w:rsidR="0090771D" w:rsidRPr="001878CE" w:rsidTr="00784F40">
        <w:tc>
          <w:tcPr>
            <w:tcW w:w="15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771D" w:rsidRPr="001878CE" w:rsidRDefault="0090771D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  <w:tc>
          <w:tcPr>
            <w:tcW w:w="8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771D" w:rsidRPr="001878CE" w:rsidRDefault="0090771D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студент обладает достаточно полными знаниями по генетике; при ответе представляет грамотное изложение учебного материала; отсутствуют существенные неточности в формулировании понятий; правильно применены теоретические положения, подтвержденные примерами; сделаны выводы; два вопроса освещены полностью или один вопрос освещён полностью, а второй вопрос доводится до логического завершения при наводящих (дополнительных) вопросах, правильно выполнил третье задание (решил задачу)</w:t>
            </w:r>
          </w:p>
        </w:tc>
      </w:tr>
      <w:tr w:rsidR="0090771D" w:rsidRPr="001878CE" w:rsidTr="00784F40">
        <w:tc>
          <w:tcPr>
            <w:tcW w:w="15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771D" w:rsidRPr="001878CE" w:rsidRDefault="0090771D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удовлетво-</w:t>
            </w:r>
          </w:p>
          <w:p w:rsidR="0090771D" w:rsidRPr="001878CE" w:rsidRDefault="0090771D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8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771D" w:rsidRPr="001878CE" w:rsidRDefault="0090771D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студент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примеров, подтверждающих теоретические положения; один вопрос разобран полностью, два начаты, но не завершены до конца; три вопроса начаты и при помощи наводящих вопросов доводятся до конца</w:t>
            </w:r>
          </w:p>
        </w:tc>
      </w:tr>
      <w:tr w:rsidR="0090771D" w:rsidRPr="001878CE" w:rsidTr="00784F40">
        <w:tc>
          <w:tcPr>
            <w:tcW w:w="15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771D" w:rsidRPr="001878CE" w:rsidRDefault="0090771D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неудовлетво-</w:t>
            </w:r>
          </w:p>
          <w:p w:rsidR="0090771D" w:rsidRPr="001878CE" w:rsidRDefault="0090771D" w:rsidP="001878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рительно</w:t>
            </w:r>
          </w:p>
        </w:tc>
        <w:tc>
          <w:tcPr>
            <w:tcW w:w="8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0771D" w:rsidRPr="001878CE" w:rsidRDefault="0090771D" w:rsidP="001878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78CE">
              <w:rPr>
                <w:rFonts w:ascii="Times New Roman" w:hAnsi="Times New Roman"/>
                <w:sz w:val="24"/>
                <w:szCs w:val="24"/>
              </w:rPr>
              <w:t>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</w:t>
            </w:r>
          </w:p>
        </w:tc>
      </w:tr>
    </w:tbl>
    <w:p w:rsidR="0090771D" w:rsidRPr="001878CE" w:rsidRDefault="0090771D" w:rsidP="001878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26B6" w:rsidRPr="003353AF" w:rsidRDefault="0090771D" w:rsidP="003353AF">
      <w:pPr>
        <w:pStyle w:val="ab"/>
        <w:ind w:left="0"/>
        <w:jc w:val="center"/>
        <w:rPr>
          <w:b/>
        </w:rPr>
      </w:pPr>
      <w:r w:rsidRPr="001878CE">
        <w:rPr>
          <w:b/>
        </w:rPr>
        <w:t>Форма экзаменационного билета</w:t>
      </w:r>
    </w:p>
    <w:p w:rsidR="00AF26B6" w:rsidRPr="001878CE" w:rsidRDefault="00AF26B6" w:rsidP="001878CE">
      <w:pPr>
        <w:pStyle w:val="ab"/>
        <w:ind w:left="0" w:firstLine="567"/>
      </w:pPr>
      <w:r w:rsidRPr="001878CE">
        <w:t>ФГБОУ ВО «Государственный аграрный университет Северного Зауралья»</w:t>
      </w:r>
    </w:p>
    <w:p w:rsidR="00AF26B6" w:rsidRPr="001878CE" w:rsidRDefault="00AF26B6" w:rsidP="001878CE">
      <w:pPr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</w:rPr>
      </w:pPr>
      <w:r w:rsidRPr="001878CE">
        <w:rPr>
          <w:rFonts w:ascii="Times New Roman" w:hAnsi="Times New Roman"/>
          <w:sz w:val="24"/>
          <w:szCs w:val="24"/>
        </w:rPr>
        <w:t>ИнститутАгротехнологический</w:t>
      </w:r>
      <w:r w:rsidRPr="001878CE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AF26B6" w:rsidRPr="001878CE" w:rsidRDefault="00AF26B6" w:rsidP="001878C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Кафедра общей биологии</w:t>
      </w:r>
      <w:r w:rsidRPr="001878CE">
        <w:rPr>
          <w:rFonts w:ascii="Times New Roman" w:hAnsi="Times New Roman"/>
          <w:color w:val="FFFFFF" w:themeColor="background1"/>
          <w:sz w:val="24"/>
          <w:szCs w:val="24"/>
          <w:u w:val="single"/>
        </w:rPr>
        <w:t>.</w:t>
      </w:r>
    </w:p>
    <w:p w:rsidR="00AF26B6" w:rsidRPr="001878CE" w:rsidRDefault="00AF26B6" w:rsidP="001878C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Учебная дисциплина Генетика</w:t>
      </w:r>
    </w:p>
    <w:p w:rsidR="00AF26B6" w:rsidRPr="001878CE" w:rsidRDefault="00AF26B6" w:rsidP="001878CE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u w:val="single"/>
        </w:rPr>
      </w:pPr>
      <w:r w:rsidRPr="001878CE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Pr="001878CE">
        <w:rPr>
          <w:rFonts w:ascii="Times New Roman" w:hAnsi="Times New Roman"/>
          <w:b/>
          <w:color w:val="000000"/>
          <w:sz w:val="24"/>
          <w:szCs w:val="24"/>
        </w:rPr>
        <w:t>35.03.01 «Лесное дело»,</w:t>
      </w:r>
      <w:r w:rsidRPr="001878CE">
        <w:rPr>
          <w:rFonts w:ascii="Times New Roman" w:hAnsi="Times New Roman"/>
          <w:color w:val="000000"/>
          <w:sz w:val="24"/>
          <w:szCs w:val="24"/>
        </w:rPr>
        <w:t>бакалавриат</w:t>
      </w:r>
      <w:r w:rsidRPr="001878CE">
        <w:rPr>
          <w:rFonts w:ascii="Times New Roman" w:hAnsi="Times New Roman"/>
          <w:color w:val="FFFFFF" w:themeColor="background1"/>
          <w:sz w:val="24"/>
          <w:szCs w:val="24"/>
          <w:u w:val="single"/>
        </w:rPr>
        <w:t>,</w:t>
      </w:r>
    </w:p>
    <w:p w:rsidR="00AF26B6" w:rsidRPr="001878CE" w:rsidRDefault="00AF26B6" w:rsidP="001878C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i/>
          <w:color w:val="000000"/>
          <w:sz w:val="24"/>
          <w:szCs w:val="24"/>
        </w:rPr>
        <w:t>профиль 01 «Лесное хозяйство»</w:t>
      </w:r>
    </w:p>
    <w:p w:rsidR="00AF26B6" w:rsidRPr="001878CE" w:rsidRDefault="00AF26B6" w:rsidP="001878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26B6" w:rsidRPr="001878CE" w:rsidRDefault="00AF26B6" w:rsidP="001878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Экзаменационный билет № 2</w:t>
      </w:r>
    </w:p>
    <w:p w:rsidR="00AF26B6" w:rsidRPr="001878CE" w:rsidRDefault="00AF26B6" w:rsidP="001878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>1. Методы генетических исследований: гибридологический, цитогенетический, популяционный, мутационный, статистический и др. и их применение.</w:t>
      </w:r>
    </w:p>
    <w:p w:rsidR="00AF26B6" w:rsidRPr="001878CE" w:rsidRDefault="00AF26B6" w:rsidP="001878CE">
      <w:pPr>
        <w:widowControl w:val="0"/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2. </w:t>
      </w:r>
      <w:r w:rsidRPr="001878CE">
        <w:rPr>
          <w:rFonts w:ascii="Times New Roman" w:hAnsi="Times New Roman"/>
          <w:color w:val="000000"/>
          <w:sz w:val="24"/>
          <w:szCs w:val="24"/>
        </w:rPr>
        <w:t>Генетические процессы в популяциях. Факторы динамики популяций.</w:t>
      </w:r>
    </w:p>
    <w:p w:rsidR="00AF26B6" w:rsidRDefault="00AF26B6" w:rsidP="001878C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78CE">
        <w:rPr>
          <w:rFonts w:ascii="Times New Roman" w:hAnsi="Times New Roman"/>
          <w:sz w:val="24"/>
          <w:szCs w:val="24"/>
        </w:rPr>
        <w:t xml:space="preserve">3.У собак доминантный аллель гена </w:t>
      </w:r>
      <w:r w:rsidR="003353AF">
        <w:rPr>
          <w:rFonts w:ascii="Times New Roman" w:hAnsi="Times New Roman"/>
          <w:sz w:val="24"/>
          <w:szCs w:val="24"/>
        </w:rPr>
        <w:t>(</w:t>
      </w:r>
      <w:r w:rsidRPr="001878CE">
        <w:rPr>
          <w:rFonts w:ascii="Times New Roman" w:hAnsi="Times New Roman"/>
          <w:sz w:val="24"/>
          <w:szCs w:val="24"/>
        </w:rPr>
        <w:t>А</w:t>
      </w:r>
      <w:r w:rsidR="003353AF">
        <w:rPr>
          <w:rFonts w:ascii="Times New Roman" w:hAnsi="Times New Roman"/>
          <w:sz w:val="24"/>
          <w:szCs w:val="24"/>
        </w:rPr>
        <w:t>)</w:t>
      </w:r>
      <w:r w:rsidRPr="001878CE">
        <w:rPr>
          <w:rFonts w:ascii="Times New Roman" w:hAnsi="Times New Roman"/>
          <w:sz w:val="24"/>
          <w:szCs w:val="24"/>
        </w:rPr>
        <w:t xml:space="preserve"> обусловливает черную масть, рецессивный аллель </w:t>
      </w:r>
      <w:r w:rsidR="003353AF">
        <w:rPr>
          <w:rFonts w:ascii="Times New Roman" w:hAnsi="Times New Roman"/>
          <w:sz w:val="24"/>
          <w:szCs w:val="24"/>
        </w:rPr>
        <w:t>(</w:t>
      </w:r>
      <w:r w:rsidRPr="001878CE">
        <w:rPr>
          <w:rFonts w:ascii="Times New Roman" w:hAnsi="Times New Roman"/>
          <w:sz w:val="24"/>
          <w:szCs w:val="24"/>
        </w:rPr>
        <w:t>а</w:t>
      </w:r>
      <w:r w:rsidR="003353AF">
        <w:rPr>
          <w:rFonts w:ascii="Times New Roman" w:hAnsi="Times New Roman"/>
          <w:sz w:val="24"/>
          <w:szCs w:val="24"/>
        </w:rPr>
        <w:t>)</w:t>
      </w:r>
      <w:r w:rsidRPr="001878CE">
        <w:rPr>
          <w:rFonts w:ascii="Times New Roman" w:hAnsi="Times New Roman"/>
          <w:sz w:val="24"/>
          <w:szCs w:val="24"/>
        </w:rPr>
        <w:t xml:space="preserve"> - коричневую. Доминантный ген-ингибитор </w:t>
      </w:r>
      <w:r w:rsidR="003353AF">
        <w:rPr>
          <w:rFonts w:ascii="Times New Roman" w:hAnsi="Times New Roman"/>
          <w:sz w:val="24"/>
          <w:szCs w:val="24"/>
        </w:rPr>
        <w:t>(</w:t>
      </w:r>
      <w:r w:rsidRPr="001878CE">
        <w:rPr>
          <w:rFonts w:ascii="Times New Roman" w:hAnsi="Times New Roman"/>
          <w:sz w:val="24"/>
          <w:szCs w:val="24"/>
          <w:lang w:val="en-US"/>
        </w:rPr>
        <w:t>I</w:t>
      </w:r>
      <w:r w:rsidR="003353AF">
        <w:rPr>
          <w:rFonts w:ascii="Times New Roman" w:hAnsi="Times New Roman"/>
          <w:sz w:val="24"/>
          <w:szCs w:val="24"/>
        </w:rPr>
        <w:t>)</w:t>
      </w:r>
      <w:r w:rsidRPr="001878CE">
        <w:rPr>
          <w:rFonts w:ascii="Times New Roman" w:hAnsi="Times New Roman"/>
          <w:sz w:val="24"/>
          <w:szCs w:val="24"/>
        </w:rPr>
        <w:t xml:space="preserve"> подавляет проявление действия обоих генов и обусловливает белую масть. Рецессивный аллель гена-ингибитора </w:t>
      </w:r>
      <w:r w:rsidR="00D4118C">
        <w:rPr>
          <w:rFonts w:ascii="Times New Roman" w:hAnsi="Times New Roman"/>
          <w:sz w:val="24"/>
          <w:szCs w:val="24"/>
        </w:rPr>
        <w:t>(</w:t>
      </w:r>
      <w:r w:rsidRPr="001878CE">
        <w:rPr>
          <w:rFonts w:ascii="Times New Roman" w:hAnsi="Times New Roman"/>
          <w:sz w:val="24"/>
          <w:szCs w:val="24"/>
          <w:lang w:val="en-US"/>
        </w:rPr>
        <w:t>i</w:t>
      </w:r>
      <w:r w:rsidR="00D4118C">
        <w:rPr>
          <w:rFonts w:ascii="Times New Roman" w:hAnsi="Times New Roman"/>
          <w:sz w:val="24"/>
          <w:szCs w:val="24"/>
        </w:rPr>
        <w:t>)</w:t>
      </w:r>
      <w:r w:rsidRPr="001878CE">
        <w:rPr>
          <w:rFonts w:ascii="Times New Roman" w:hAnsi="Times New Roman"/>
          <w:sz w:val="24"/>
          <w:szCs w:val="24"/>
        </w:rPr>
        <w:t xml:space="preserve"> не оказывает влияния на окраску шерсти. При скрещивании гомозиготных собак белой и коричневой масти, имеющих генотипы АА</w:t>
      </w:r>
      <w:r w:rsidRPr="001878CE">
        <w:rPr>
          <w:rFonts w:ascii="Times New Roman" w:hAnsi="Times New Roman"/>
          <w:sz w:val="24"/>
          <w:szCs w:val="24"/>
          <w:lang w:val="en-US"/>
        </w:rPr>
        <w:t>II</w:t>
      </w:r>
      <w:r w:rsidRPr="001878CE">
        <w:rPr>
          <w:rFonts w:ascii="Times New Roman" w:hAnsi="Times New Roman"/>
          <w:sz w:val="24"/>
          <w:szCs w:val="24"/>
        </w:rPr>
        <w:t xml:space="preserve"> и аа</w:t>
      </w:r>
      <w:r w:rsidRPr="001878CE">
        <w:rPr>
          <w:rFonts w:ascii="Times New Roman" w:hAnsi="Times New Roman"/>
          <w:sz w:val="24"/>
          <w:szCs w:val="24"/>
          <w:lang w:val="en-US"/>
        </w:rPr>
        <w:t>ii</w:t>
      </w:r>
      <w:r w:rsidRPr="001878CE">
        <w:rPr>
          <w:rFonts w:ascii="Times New Roman" w:hAnsi="Times New Roman"/>
          <w:sz w:val="24"/>
          <w:szCs w:val="24"/>
        </w:rPr>
        <w:t xml:space="preserve"> получили 24 щенка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1</w:t>
      </w:r>
      <w:r w:rsidRPr="001878CE">
        <w:rPr>
          <w:rFonts w:ascii="Times New Roman" w:hAnsi="Times New Roman"/>
          <w:sz w:val="24"/>
          <w:szCs w:val="24"/>
        </w:rPr>
        <w:t xml:space="preserve">и 48 - в </w:t>
      </w:r>
      <w:r w:rsidRPr="001878CE">
        <w:rPr>
          <w:rFonts w:ascii="Times New Roman" w:hAnsi="Times New Roman"/>
          <w:i/>
          <w:sz w:val="24"/>
          <w:szCs w:val="24"/>
          <w:lang w:val="en-US"/>
        </w:rPr>
        <w:t>F</w:t>
      </w:r>
      <w:r w:rsidRPr="001878CE">
        <w:rPr>
          <w:rFonts w:ascii="Times New Roman" w:hAnsi="Times New Roman"/>
          <w:i/>
          <w:sz w:val="24"/>
          <w:szCs w:val="24"/>
          <w:vertAlign w:val="subscript"/>
        </w:rPr>
        <w:t>2</w:t>
      </w:r>
      <w:r w:rsidRPr="001878CE">
        <w:rPr>
          <w:rFonts w:ascii="Times New Roman" w:hAnsi="Times New Roman"/>
          <w:color w:val="000000"/>
          <w:sz w:val="24"/>
          <w:szCs w:val="24"/>
        </w:rPr>
        <w:t>. Написать схему скрещивания и провести генетический анализ.</w:t>
      </w:r>
    </w:p>
    <w:p w:rsidR="003353AF" w:rsidRDefault="003353AF" w:rsidP="001878C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353AF" w:rsidRPr="001878CE" w:rsidRDefault="003353AF" w:rsidP="001878C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26B6" w:rsidRPr="001878CE" w:rsidRDefault="00AF26B6" w:rsidP="001878CE">
      <w:pPr>
        <w:pStyle w:val="ab"/>
        <w:ind w:left="0"/>
      </w:pPr>
      <w:r w:rsidRPr="001878CE">
        <w:t xml:space="preserve">Составил:Н.Н. Дюкова /____________/ «  </w:t>
      </w:r>
      <w:r w:rsidRPr="001878CE">
        <w:rPr>
          <w:color w:val="FFFFFF" w:themeColor="background1"/>
        </w:rPr>
        <w:t>.</w:t>
      </w:r>
      <w:r w:rsidRPr="001878CE">
        <w:t xml:space="preserve">» </w:t>
      </w:r>
      <w:r w:rsidRPr="001878CE">
        <w:rPr>
          <w:u w:val="single"/>
        </w:rPr>
        <w:t xml:space="preserve">                2017 г.</w:t>
      </w:r>
    </w:p>
    <w:p w:rsidR="00AF26B6" w:rsidRPr="001878CE" w:rsidRDefault="00AF26B6" w:rsidP="001878CE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1878CE">
        <w:rPr>
          <w:rFonts w:ascii="Times New Roman" w:hAnsi="Times New Roman"/>
          <w:sz w:val="24"/>
          <w:szCs w:val="24"/>
        </w:rPr>
        <w:t xml:space="preserve">Заведующий кафедрой: А.А. Лящев /___________/ «  </w:t>
      </w:r>
      <w:r w:rsidRPr="001878CE">
        <w:rPr>
          <w:rFonts w:ascii="Times New Roman" w:hAnsi="Times New Roman"/>
          <w:color w:val="FFFFFF" w:themeColor="background1"/>
          <w:sz w:val="24"/>
          <w:szCs w:val="24"/>
        </w:rPr>
        <w:t>.</w:t>
      </w:r>
      <w:r w:rsidRPr="001878CE">
        <w:rPr>
          <w:rFonts w:ascii="Times New Roman" w:hAnsi="Times New Roman"/>
          <w:sz w:val="24"/>
          <w:szCs w:val="24"/>
        </w:rPr>
        <w:t xml:space="preserve">» </w:t>
      </w:r>
      <w:r w:rsidRPr="001878CE">
        <w:rPr>
          <w:rFonts w:ascii="Times New Roman" w:hAnsi="Times New Roman"/>
          <w:sz w:val="24"/>
          <w:szCs w:val="24"/>
          <w:u w:val="single"/>
        </w:rPr>
        <w:t xml:space="preserve">               2017 г.</w:t>
      </w:r>
    </w:p>
    <w:sectPr w:rsidR="00AF26B6" w:rsidRPr="001878CE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7ACD" w:rsidRDefault="00D77ACD" w:rsidP="00CF01DC">
      <w:pPr>
        <w:spacing w:after="0" w:line="240" w:lineRule="auto"/>
      </w:pPr>
      <w:r>
        <w:separator/>
      </w:r>
    </w:p>
  </w:endnote>
  <w:endnote w:type="continuationSeparator" w:id="1">
    <w:p w:rsidR="00D77ACD" w:rsidRDefault="00D77ACD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7ACD" w:rsidRDefault="00D77ACD" w:rsidP="00CF01DC">
      <w:pPr>
        <w:spacing w:after="0" w:line="240" w:lineRule="auto"/>
      </w:pPr>
      <w:r>
        <w:separator/>
      </w:r>
    </w:p>
  </w:footnote>
  <w:footnote w:type="continuationSeparator" w:id="1">
    <w:p w:rsidR="00D77ACD" w:rsidRDefault="00D77ACD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BF"/>
    <w:multiLevelType w:val="hybridMultilevel"/>
    <w:tmpl w:val="99B40EDC"/>
    <w:lvl w:ilvl="0" w:tplc="73A61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A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14F"/>
    <w:multiLevelType w:val="hybridMultilevel"/>
    <w:tmpl w:val="00005E14"/>
    <w:lvl w:ilvl="0" w:tplc="00004DF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97D"/>
    <w:multiLevelType w:val="hybridMultilevel"/>
    <w:tmpl w:val="00005F49"/>
    <w:lvl w:ilvl="0" w:tplc="00000D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CAD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0C5A0967"/>
    <w:multiLevelType w:val="hybridMultilevel"/>
    <w:tmpl w:val="C300773C"/>
    <w:lvl w:ilvl="0" w:tplc="E9F058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D00B73"/>
    <w:multiLevelType w:val="singleLevel"/>
    <w:tmpl w:val="3C30716A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2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D04559"/>
    <w:multiLevelType w:val="hybridMultilevel"/>
    <w:tmpl w:val="311EA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0270E"/>
    <w:multiLevelType w:val="singleLevel"/>
    <w:tmpl w:val="901ACDC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5">
    <w:nsid w:val="4B7916A1"/>
    <w:multiLevelType w:val="hybridMultilevel"/>
    <w:tmpl w:val="EC88C468"/>
    <w:lvl w:ilvl="0" w:tplc="3F807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51F3DFF"/>
    <w:multiLevelType w:val="singleLevel"/>
    <w:tmpl w:val="901ACDC0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7">
    <w:nsid w:val="568B5430"/>
    <w:multiLevelType w:val="hybridMultilevel"/>
    <w:tmpl w:val="E09C6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0D07B5"/>
    <w:multiLevelType w:val="hybridMultilevel"/>
    <w:tmpl w:val="D9D68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E33438"/>
    <w:multiLevelType w:val="hybridMultilevel"/>
    <w:tmpl w:val="141AAC72"/>
    <w:lvl w:ilvl="0" w:tplc="E9F058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42AFF"/>
    <w:multiLevelType w:val="hybridMultilevel"/>
    <w:tmpl w:val="44A27850"/>
    <w:lvl w:ilvl="0" w:tplc="8E409B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F8F4034"/>
    <w:multiLevelType w:val="hybridMultilevel"/>
    <w:tmpl w:val="A9F0EC16"/>
    <w:lvl w:ilvl="0" w:tplc="E9F05846">
      <w:start w:val="1"/>
      <w:numFmt w:val="decimal"/>
      <w:lvlText w:val="%1."/>
      <w:lvlJc w:val="left"/>
      <w:pPr>
        <w:ind w:left="97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C95FEE"/>
    <w:multiLevelType w:val="hybridMultilevel"/>
    <w:tmpl w:val="F7423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8D2EE1"/>
    <w:multiLevelType w:val="hybridMultilevel"/>
    <w:tmpl w:val="29F64462"/>
    <w:lvl w:ilvl="0" w:tplc="D4A0BF92">
      <w:start w:val="1"/>
      <w:numFmt w:val="decimal"/>
      <w:lvlText w:val="%1."/>
      <w:lvlJc w:val="left"/>
      <w:pPr>
        <w:ind w:left="25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4">
    <w:nsid w:val="6F3E612B"/>
    <w:multiLevelType w:val="hybridMultilevel"/>
    <w:tmpl w:val="D9D68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E77A3C"/>
    <w:multiLevelType w:val="hybridMultilevel"/>
    <w:tmpl w:val="48C89698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6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12"/>
  </w:num>
  <w:num w:numId="13">
    <w:abstractNumId w:val="15"/>
  </w:num>
  <w:num w:numId="14">
    <w:abstractNumId w:val="11"/>
  </w:num>
  <w:num w:numId="15">
    <w:abstractNumId w:val="16"/>
  </w:num>
  <w:num w:numId="16">
    <w:abstractNumId w:val="14"/>
  </w:num>
  <w:num w:numId="17">
    <w:abstractNumId w:val="18"/>
  </w:num>
  <w:num w:numId="18">
    <w:abstractNumId w:val="17"/>
  </w:num>
  <w:num w:numId="19">
    <w:abstractNumId w:val="24"/>
  </w:num>
  <w:num w:numId="20">
    <w:abstractNumId w:val="20"/>
  </w:num>
  <w:num w:numId="21">
    <w:abstractNumId w:val="13"/>
  </w:num>
  <w:num w:numId="22">
    <w:abstractNumId w:val="25"/>
  </w:num>
  <w:num w:numId="23">
    <w:abstractNumId w:val="23"/>
  </w:num>
  <w:num w:numId="24">
    <w:abstractNumId w:val="21"/>
  </w:num>
  <w:num w:numId="25">
    <w:abstractNumId w:val="19"/>
  </w:num>
  <w:num w:numId="26">
    <w:abstractNumId w:val="10"/>
  </w:num>
  <w:num w:numId="27">
    <w:abstractNumId w:val="2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01"/>
    <w:rsid w:val="00000186"/>
    <w:rsid w:val="00002A9C"/>
    <w:rsid w:val="000054AA"/>
    <w:rsid w:val="00007508"/>
    <w:rsid w:val="00013DF6"/>
    <w:rsid w:val="000176BF"/>
    <w:rsid w:val="00021AC1"/>
    <w:rsid w:val="00027B80"/>
    <w:rsid w:val="000314CE"/>
    <w:rsid w:val="00032D0E"/>
    <w:rsid w:val="00035A1F"/>
    <w:rsid w:val="000374B8"/>
    <w:rsid w:val="0004261A"/>
    <w:rsid w:val="0004381A"/>
    <w:rsid w:val="00044677"/>
    <w:rsid w:val="000447E9"/>
    <w:rsid w:val="00045376"/>
    <w:rsid w:val="00054F16"/>
    <w:rsid w:val="000561E8"/>
    <w:rsid w:val="00057DE1"/>
    <w:rsid w:val="00060446"/>
    <w:rsid w:val="00063F67"/>
    <w:rsid w:val="000648EA"/>
    <w:rsid w:val="00064BFD"/>
    <w:rsid w:val="00065218"/>
    <w:rsid w:val="000703A3"/>
    <w:rsid w:val="00072975"/>
    <w:rsid w:val="00073D26"/>
    <w:rsid w:val="00082E75"/>
    <w:rsid w:val="00085FA3"/>
    <w:rsid w:val="0008713F"/>
    <w:rsid w:val="000907B6"/>
    <w:rsid w:val="000909E3"/>
    <w:rsid w:val="00094FB6"/>
    <w:rsid w:val="00095445"/>
    <w:rsid w:val="000960E3"/>
    <w:rsid w:val="000964A8"/>
    <w:rsid w:val="000A1195"/>
    <w:rsid w:val="000A51A0"/>
    <w:rsid w:val="000A6393"/>
    <w:rsid w:val="000B015E"/>
    <w:rsid w:val="000B0C2D"/>
    <w:rsid w:val="000B1ED0"/>
    <w:rsid w:val="000B5DE6"/>
    <w:rsid w:val="000C0133"/>
    <w:rsid w:val="000C105F"/>
    <w:rsid w:val="000C40F1"/>
    <w:rsid w:val="000C688B"/>
    <w:rsid w:val="000C6DEA"/>
    <w:rsid w:val="000D09D5"/>
    <w:rsid w:val="000D1B6A"/>
    <w:rsid w:val="000D3DDB"/>
    <w:rsid w:val="000D42AD"/>
    <w:rsid w:val="000D69F4"/>
    <w:rsid w:val="000E093F"/>
    <w:rsid w:val="000E1C17"/>
    <w:rsid w:val="000E606C"/>
    <w:rsid w:val="000E740E"/>
    <w:rsid w:val="000F05AE"/>
    <w:rsid w:val="000F1D94"/>
    <w:rsid w:val="000F1DAC"/>
    <w:rsid w:val="000F6CBD"/>
    <w:rsid w:val="000F70F5"/>
    <w:rsid w:val="00101BE8"/>
    <w:rsid w:val="00103F02"/>
    <w:rsid w:val="001042E2"/>
    <w:rsid w:val="00104FC2"/>
    <w:rsid w:val="0010527E"/>
    <w:rsid w:val="0011354D"/>
    <w:rsid w:val="0011787D"/>
    <w:rsid w:val="0012286C"/>
    <w:rsid w:val="00127161"/>
    <w:rsid w:val="0012731A"/>
    <w:rsid w:val="00131948"/>
    <w:rsid w:val="00135F51"/>
    <w:rsid w:val="001363BD"/>
    <w:rsid w:val="00137B7C"/>
    <w:rsid w:val="00137F47"/>
    <w:rsid w:val="001417F2"/>
    <w:rsid w:val="00143A99"/>
    <w:rsid w:val="00144AE2"/>
    <w:rsid w:val="00145721"/>
    <w:rsid w:val="001475F9"/>
    <w:rsid w:val="00151609"/>
    <w:rsid w:val="0015252E"/>
    <w:rsid w:val="00153C22"/>
    <w:rsid w:val="00154480"/>
    <w:rsid w:val="00162CF0"/>
    <w:rsid w:val="00163B24"/>
    <w:rsid w:val="00171FB5"/>
    <w:rsid w:val="0017212E"/>
    <w:rsid w:val="00177D3D"/>
    <w:rsid w:val="00180140"/>
    <w:rsid w:val="00184D4B"/>
    <w:rsid w:val="00186680"/>
    <w:rsid w:val="001878CE"/>
    <w:rsid w:val="00190646"/>
    <w:rsid w:val="00193122"/>
    <w:rsid w:val="0019720D"/>
    <w:rsid w:val="001A62EF"/>
    <w:rsid w:val="001B2A7F"/>
    <w:rsid w:val="001B2AF1"/>
    <w:rsid w:val="001B4D53"/>
    <w:rsid w:val="001B5AC8"/>
    <w:rsid w:val="001B6876"/>
    <w:rsid w:val="001C02B1"/>
    <w:rsid w:val="001C2FE4"/>
    <w:rsid w:val="001C4327"/>
    <w:rsid w:val="001C492A"/>
    <w:rsid w:val="001D0180"/>
    <w:rsid w:val="001D091B"/>
    <w:rsid w:val="001D21E0"/>
    <w:rsid w:val="001D2269"/>
    <w:rsid w:val="001D3578"/>
    <w:rsid w:val="001E2078"/>
    <w:rsid w:val="001E664E"/>
    <w:rsid w:val="001F0167"/>
    <w:rsid w:val="001F0186"/>
    <w:rsid w:val="001F2B88"/>
    <w:rsid w:val="001F4406"/>
    <w:rsid w:val="001F4D16"/>
    <w:rsid w:val="001F5FBD"/>
    <w:rsid w:val="002005BE"/>
    <w:rsid w:val="00200942"/>
    <w:rsid w:val="00202413"/>
    <w:rsid w:val="002038BB"/>
    <w:rsid w:val="00203BDD"/>
    <w:rsid w:val="00204ED2"/>
    <w:rsid w:val="00205E4B"/>
    <w:rsid w:val="00214663"/>
    <w:rsid w:val="00215309"/>
    <w:rsid w:val="0022115B"/>
    <w:rsid w:val="00222FE4"/>
    <w:rsid w:val="002258FE"/>
    <w:rsid w:val="00231166"/>
    <w:rsid w:val="00232ECD"/>
    <w:rsid w:val="00232F51"/>
    <w:rsid w:val="00234401"/>
    <w:rsid w:val="00243EA1"/>
    <w:rsid w:val="00247C9D"/>
    <w:rsid w:val="0025102A"/>
    <w:rsid w:val="0025126D"/>
    <w:rsid w:val="00254FFE"/>
    <w:rsid w:val="002560EA"/>
    <w:rsid w:val="00256E5D"/>
    <w:rsid w:val="00260656"/>
    <w:rsid w:val="002609D8"/>
    <w:rsid w:val="00260D46"/>
    <w:rsid w:val="00261F3E"/>
    <w:rsid w:val="00264CDF"/>
    <w:rsid w:val="00266893"/>
    <w:rsid w:val="00266BE3"/>
    <w:rsid w:val="0026771A"/>
    <w:rsid w:val="00271CAC"/>
    <w:rsid w:val="00274AB3"/>
    <w:rsid w:val="00275F1B"/>
    <w:rsid w:val="00280597"/>
    <w:rsid w:val="00286173"/>
    <w:rsid w:val="00286A56"/>
    <w:rsid w:val="00286B30"/>
    <w:rsid w:val="002911A1"/>
    <w:rsid w:val="00292812"/>
    <w:rsid w:val="00295851"/>
    <w:rsid w:val="002A095A"/>
    <w:rsid w:val="002A0ED0"/>
    <w:rsid w:val="002A7FC2"/>
    <w:rsid w:val="002B21F3"/>
    <w:rsid w:val="002B50A7"/>
    <w:rsid w:val="002B5303"/>
    <w:rsid w:val="002B6437"/>
    <w:rsid w:val="002C1488"/>
    <w:rsid w:val="002C2677"/>
    <w:rsid w:val="002C38A1"/>
    <w:rsid w:val="002C4805"/>
    <w:rsid w:val="002C54AB"/>
    <w:rsid w:val="002C5E58"/>
    <w:rsid w:val="002D04A4"/>
    <w:rsid w:val="002D5C24"/>
    <w:rsid w:val="002D7EDF"/>
    <w:rsid w:val="002E6E58"/>
    <w:rsid w:val="002F029C"/>
    <w:rsid w:val="002F0B63"/>
    <w:rsid w:val="002F1293"/>
    <w:rsid w:val="002F3AD1"/>
    <w:rsid w:val="00300F45"/>
    <w:rsid w:val="00304344"/>
    <w:rsid w:val="003071CB"/>
    <w:rsid w:val="00310BE0"/>
    <w:rsid w:val="00310ECC"/>
    <w:rsid w:val="0031162A"/>
    <w:rsid w:val="00314B9B"/>
    <w:rsid w:val="0032024F"/>
    <w:rsid w:val="00320611"/>
    <w:rsid w:val="00325A1C"/>
    <w:rsid w:val="00327504"/>
    <w:rsid w:val="00327C3D"/>
    <w:rsid w:val="00332CC3"/>
    <w:rsid w:val="00333A93"/>
    <w:rsid w:val="003353AF"/>
    <w:rsid w:val="00336F9E"/>
    <w:rsid w:val="0033741A"/>
    <w:rsid w:val="00344613"/>
    <w:rsid w:val="00345891"/>
    <w:rsid w:val="00350C15"/>
    <w:rsid w:val="0035120C"/>
    <w:rsid w:val="0035138A"/>
    <w:rsid w:val="003550FC"/>
    <w:rsid w:val="003565F7"/>
    <w:rsid w:val="00361149"/>
    <w:rsid w:val="00361273"/>
    <w:rsid w:val="00372970"/>
    <w:rsid w:val="00380E1B"/>
    <w:rsid w:val="003827CF"/>
    <w:rsid w:val="00385F67"/>
    <w:rsid w:val="00386930"/>
    <w:rsid w:val="00386DFF"/>
    <w:rsid w:val="00387B32"/>
    <w:rsid w:val="00390FB2"/>
    <w:rsid w:val="00391465"/>
    <w:rsid w:val="00391BB3"/>
    <w:rsid w:val="00393EEB"/>
    <w:rsid w:val="00397C3F"/>
    <w:rsid w:val="003A0D0A"/>
    <w:rsid w:val="003A1234"/>
    <w:rsid w:val="003A33D2"/>
    <w:rsid w:val="003A47AB"/>
    <w:rsid w:val="003A4C41"/>
    <w:rsid w:val="003A7032"/>
    <w:rsid w:val="003B23B7"/>
    <w:rsid w:val="003B7EF1"/>
    <w:rsid w:val="003B7FBF"/>
    <w:rsid w:val="003C23F3"/>
    <w:rsid w:val="003C6544"/>
    <w:rsid w:val="003C7021"/>
    <w:rsid w:val="003D3AAD"/>
    <w:rsid w:val="003D6B9B"/>
    <w:rsid w:val="003E06CD"/>
    <w:rsid w:val="003E29B3"/>
    <w:rsid w:val="003E5436"/>
    <w:rsid w:val="003E54B6"/>
    <w:rsid w:val="003F04A6"/>
    <w:rsid w:val="003F46AE"/>
    <w:rsid w:val="003F5217"/>
    <w:rsid w:val="003F62EC"/>
    <w:rsid w:val="003F7BD2"/>
    <w:rsid w:val="0040115F"/>
    <w:rsid w:val="0040264B"/>
    <w:rsid w:val="00403328"/>
    <w:rsid w:val="00403809"/>
    <w:rsid w:val="00403B07"/>
    <w:rsid w:val="004108A0"/>
    <w:rsid w:val="00411890"/>
    <w:rsid w:val="0041189E"/>
    <w:rsid w:val="00416B95"/>
    <w:rsid w:val="00416C65"/>
    <w:rsid w:val="0042308B"/>
    <w:rsid w:val="00425529"/>
    <w:rsid w:val="00425D01"/>
    <w:rsid w:val="00426ADA"/>
    <w:rsid w:val="00426B79"/>
    <w:rsid w:val="00431D82"/>
    <w:rsid w:val="00434D28"/>
    <w:rsid w:val="004356CB"/>
    <w:rsid w:val="0043633E"/>
    <w:rsid w:val="004363D2"/>
    <w:rsid w:val="00442337"/>
    <w:rsid w:val="00442AD5"/>
    <w:rsid w:val="00442B42"/>
    <w:rsid w:val="00443CDD"/>
    <w:rsid w:val="00450719"/>
    <w:rsid w:val="00450B4B"/>
    <w:rsid w:val="00451EF0"/>
    <w:rsid w:val="00457A14"/>
    <w:rsid w:val="00457AB3"/>
    <w:rsid w:val="00457F3C"/>
    <w:rsid w:val="00463426"/>
    <w:rsid w:val="0046399E"/>
    <w:rsid w:val="00463FBD"/>
    <w:rsid w:val="00466485"/>
    <w:rsid w:val="004666DC"/>
    <w:rsid w:val="00474370"/>
    <w:rsid w:val="00475B2C"/>
    <w:rsid w:val="00476F0E"/>
    <w:rsid w:val="0047791D"/>
    <w:rsid w:val="0048159F"/>
    <w:rsid w:val="004821E8"/>
    <w:rsid w:val="004831F1"/>
    <w:rsid w:val="0048708A"/>
    <w:rsid w:val="00494588"/>
    <w:rsid w:val="004959CB"/>
    <w:rsid w:val="00496CDA"/>
    <w:rsid w:val="00497384"/>
    <w:rsid w:val="004A0125"/>
    <w:rsid w:val="004A0721"/>
    <w:rsid w:val="004A511B"/>
    <w:rsid w:val="004B21E0"/>
    <w:rsid w:val="004B3812"/>
    <w:rsid w:val="004B5A8E"/>
    <w:rsid w:val="004B655C"/>
    <w:rsid w:val="004B7B44"/>
    <w:rsid w:val="004C3C25"/>
    <w:rsid w:val="004C4255"/>
    <w:rsid w:val="004C4456"/>
    <w:rsid w:val="004C657F"/>
    <w:rsid w:val="004D012C"/>
    <w:rsid w:val="004D11FE"/>
    <w:rsid w:val="004E09EC"/>
    <w:rsid w:val="004F0AB5"/>
    <w:rsid w:val="004F12C5"/>
    <w:rsid w:val="004F477E"/>
    <w:rsid w:val="00501B72"/>
    <w:rsid w:val="005037CB"/>
    <w:rsid w:val="00505B61"/>
    <w:rsid w:val="0050657B"/>
    <w:rsid w:val="005069EE"/>
    <w:rsid w:val="00507030"/>
    <w:rsid w:val="0050794C"/>
    <w:rsid w:val="0051021C"/>
    <w:rsid w:val="00511AE2"/>
    <w:rsid w:val="005125C4"/>
    <w:rsid w:val="00513BE7"/>
    <w:rsid w:val="00520848"/>
    <w:rsid w:val="00520882"/>
    <w:rsid w:val="00521331"/>
    <w:rsid w:val="00523DD6"/>
    <w:rsid w:val="00524F39"/>
    <w:rsid w:val="00527A23"/>
    <w:rsid w:val="0053077B"/>
    <w:rsid w:val="00531FDD"/>
    <w:rsid w:val="00532917"/>
    <w:rsid w:val="00535866"/>
    <w:rsid w:val="0053592F"/>
    <w:rsid w:val="00540F25"/>
    <w:rsid w:val="005411F3"/>
    <w:rsid w:val="005413DC"/>
    <w:rsid w:val="0054184D"/>
    <w:rsid w:val="00542CED"/>
    <w:rsid w:val="005438D2"/>
    <w:rsid w:val="0054580A"/>
    <w:rsid w:val="0054741E"/>
    <w:rsid w:val="00554D7C"/>
    <w:rsid w:val="00556120"/>
    <w:rsid w:val="00557C7C"/>
    <w:rsid w:val="00561177"/>
    <w:rsid w:val="0056472F"/>
    <w:rsid w:val="005671AC"/>
    <w:rsid w:val="00570B62"/>
    <w:rsid w:val="005749EC"/>
    <w:rsid w:val="0057584C"/>
    <w:rsid w:val="005765C9"/>
    <w:rsid w:val="005841DF"/>
    <w:rsid w:val="00587BF3"/>
    <w:rsid w:val="00587DB7"/>
    <w:rsid w:val="00591041"/>
    <w:rsid w:val="005921A7"/>
    <w:rsid w:val="00593A41"/>
    <w:rsid w:val="005A1F7E"/>
    <w:rsid w:val="005A54EE"/>
    <w:rsid w:val="005A6D48"/>
    <w:rsid w:val="005B017E"/>
    <w:rsid w:val="005B0BC8"/>
    <w:rsid w:val="005B0EC0"/>
    <w:rsid w:val="005B6C53"/>
    <w:rsid w:val="005C0734"/>
    <w:rsid w:val="005C34A1"/>
    <w:rsid w:val="005C4908"/>
    <w:rsid w:val="005C5661"/>
    <w:rsid w:val="005C61F5"/>
    <w:rsid w:val="005C6775"/>
    <w:rsid w:val="005D01AB"/>
    <w:rsid w:val="005D08F1"/>
    <w:rsid w:val="005D0ECE"/>
    <w:rsid w:val="005D17D4"/>
    <w:rsid w:val="005D1BB9"/>
    <w:rsid w:val="005D4DAE"/>
    <w:rsid w:val="005E0737"/>
    <w:rsid w:val="005E2AA9"/>
    <w:rsid w:val="005E5CEF"/>
    <w:rsid w:val="005F2B93"/>
    <w:rsid w:val="00604CCF"/>
    <w:rsid w:val="0060529C"/>
    <w:rsid w:val="00605EE7"/>
    <w:rsid w:val="006077C9"/>
    <w:rsid w:val="006107A0"/>
    <w:rsid w:val="00614D78"/>
    <w:rsid w:val="00615052"/>
    <w:rsid w:val="006155B3"/>
    <w:rsid w:val="00622F78"/>
    <w:rsid w:val="00631A49"/>
    <w:rsid w:val="006329CF"/>
    <w:rsid w:val="006405B1"/>
    <w:rsid w:val="00643C12"/>
    <w:rsid w:val="00645166"/>
    <w:rsid w:val="00645B64"/>
    <w:rsid w:val="00651FCB"/>
    <w:rsid w:val="00656D7F"/>
    <w:rsid w:val="006614AE"/>
    <w:rsid w:val="00662748"/>
    <w:rsid w:val="00667436"/>
    <w:rsid w:val="006675F7"/>
    <w:rsid w:val="006707C2"/>
    <w:rsid w:val="006709E8"/>
    <w:rsid w:val="00674200"/>
    <w:rsid w:val="00675F28"/>
    <w:rsid w:val="006772F1"/>
    <w:rsid w:val="006808BD"/>
    <w:rsid w:val="00680A39"/>
    <w:rsid w:val="00681AF9"/>
    <w:rsid w:val="00696201"/>
    <w:rsid w:val="00696AB5"/>
    <w:rsid w:val="006A5C22"/>
    <w:rsid w:val="006B05EC"/>
    <w:rsid w:val="006B4771"/>
    <w:rsid w:val="006C1476"/>
    <w:rsid w:val="006C19E7"/>
    <w:rsid w:val="006C51BA"/>
    <w:rsid w:val="006D09E2"/>
    <w:rsid w:val="006D29EF"/>
    <w:rsid w:val="006D3358"/>
    <w:rsid w:val="006D356C"/>
    <w:rsid w:val="006D3E5D"/>
    <w:rsid w:val="006D6A97"/>
    <w:rsid w:val="006E486D"/>
    <w:rsid w:val="006F0828"/>
    <w:rsid w:val="006F0E55"/>
    <w:rsid w:val="006F1BAE"/>
    <w:rsid w:val="006F239D"/>
    <w:rsid w:val="006F315E"/>
    <w:rsid w:val="006F5985"/>
    <w:rsid w:val="006F6341"/>
    <w:rsid w:val="006F783F"/>
    <w:rsid w:val="007010B3"/>
    <w:rsid w:val="007068AB"/>
    <w:rsid w:val="0071199E"/>
    <w:rsid w:val="00712A45"/>
    <w:rsid w:val="00713B7E"/>
    <w:rsid w:val="007218BF"/>
    <w:rsid w:val="007231D9"/>
    <w:rsid w:val="00727761"/>
    <w:rsid w:val="007309BA"/>
    <w:rsid w:val="00735480"/>
    <w:rsid w:val="00744238"/>
    <w:rsid w:val="00747BB7"/>
    <w:rsid w:val="007532CA"/>
    <w:rsid w:val="00753BBB"/>
    <w:rsid w:val="00753FD4"/>
    <w:rsid w:val="007563B3"/>
    <w:rsid w:val="00762CF1"/>
    <w:rsid w:val="007638FA"/>
    <w:rsid w:val="00765702"/>
    <w:rsid w:val="00766E22"/>
    <w:rsid w:val="007733EE"/>
    <w:rsid w:val="00773927"/>
    <w:rsid w:val="00774637"/>
    <w:rsid w:val="00775EED"/>
    <w:rsid w:val="0077613C"/>
    <w:rsid w:val="0077695F"/>
    <w:rsid w:val="00776B7F"/>
    <w:rsid w:val="00776C21"/>
    <w:rsid w:val="00776DE2"/>
    <w:rsid w:val="0077775F"/>
    <w:rsid w:val="0078365B"/>
    <w:rsid w:val="007842F0"/>
    <w:rsid w:val="00784F40"/>
    <w:rsid w:val="007861CC"/>
    <w:rsid w:val="0079056D"/>
    <w:rsid w:val="007944DC"/>
    <w:rsid w:val="007946F6"/>
    <w:rsid w:val="00795B63"/>
    <w:rsid w:val="00796177"/>
    <w:rsid w:val="00796F36"/>
    <w:rsid w:val="007A0B8D"/>
    <w:rsid w:val="007A15CA"/>
    <w:rsid w:val="007A2350"/>
    <w:rsid w:val="007A279E"/>
    <w:rsid w:val="007A454B"/>
    <w:rsid w:val="007B2344"/>
    <w:rsid w:val="007B28C3"/>
    <w:rsid w:val="007B59CA"/>
    <w:rsid w:val="007B5FF3"/>
    <w:rsid w:val="007B7044"/>
    <w:rsid w:val="007B786C"/>
    <w:rsid w:val="007C54BE"/>
    <w:rsid w:val="007C643C"/>
    <w:rsid w:val="007C6830"/>
    <w:rsid w:val="007C6947"/>
    <w:rsid w:val="007D79A9"/>
    <w:rsid w:val="007E00DA"/>
    <w:rsid w:val="007E016E"/>
    <w:rsid w:val="007E42CD"/>
    <w:rsid w:val="007F174E"/>
    <w:rsid w:val="007F1FB3"/>
    <w:rsid w:val="007F7B8A"/>
    <w:rsid w:val="00800F36"/>
    <w:rsid w:val="00802CCA"/>
    <w:rsid w:val="00802DE1"/>
    <w:rsid w:val="008039A3"/>
    <w:rsid w:val="00805266"/>
    <w:rsid w:val="00811A0E"/>
    <w:rsid w:val="008223AD"/>
    <w:rsid w:val="00822493"/>
    <w:rsid w:val="008246CE"/>
    <w:rsid w:val="008308A3"/>
    <w:rsid w:val="00830C99"/>
    <w:rsid w:val="0083353B"/>
    <w:rsid w:val="0083682C"/>
    <w:rsid w:val="00840371"/>
    <w:rsid w:val="008464C4"/>
    <w:rsid w:val="00847C40"/>
    <w:rsid w:val="00850FB0"/>
    <w:rsid w:val="008563B9"/>
    <w:rsid w:val="008572E2"/>
    <w:rsid w:val="00861DA4"/>
    <w:rsid w:val="00861F41"/>
    <w:rsid w:val="00863565"/>
    <w:rsid w:val="00865572"/>
    <w:rsid w:val="00867175"/>
    <w:rsid w:val="00870CBF"/>
    <w:rsid w:val="00870DE9"/>
    <w:rsid w:val="00874C39"/>
    <w:rsid w:val="008910D6"/>
    <w:rsid w:val="008912BC"/>
    <w:rsid w:val="00892072"/>
    <w:rsid w:val="008921FC"/>
    <w:rsid w:val="008952C0"/>
    <w:rsid w:val="008965ED"/>
    <w:rsid w:val="008970EB"/>
    <w:rsid w:val="008A1801"/>
    <w:rsid w:val="008A1912"/>
    <w:rsid w:val="008A1A50"/>
    <w:rsid w:val="008A3523"/>
    <w:rsid w:val="008B0741"/>
    <w:rsid w:val="008B1FFA"/>
    <w:rsid w:val="008B4900"/>
    <w:rsid w:val="008C0901"/>
    <w:rsid w:val="008C3D3D"/>
    <w:rsid w:val="008C409C"/>
    <w:rsid w:val="008D0DA5"/>
    <w:rsid w:val="008D12A7"/>
    <w:rsid w:val="008D7BC6"/>
    <w:rsid w:val="008E032F"/>
    <w:rsid w:val="008E7D38"/>
    <w:rsid w:val="008F0480"/>
    <w:rsid w:val="008F4A88"/>
    <w:rsid w:val="008F5162"/>
    <w:rsid w:val="008F5EA9"/>
    <w:rsid w:val="008F6C3B"/>
    <w:rsid w:val="008F71ED"/>
    <w:rsid w:val="00901B5E"/>
    <w:rsid w:val="00901BBA"/>
    <w:rsid w:val="009021DA"/>
    <w:rsid w:val="0090762D"/>
    <w:rsid w:val="0090771D"/>
    <w:rsid w:val="009121FA"/>
    <w:rsid w:val="0091315A"/>
    <w:rsid w:val="009136E0"/>
    <w:rsid w:val="00915323"/>
    <w:rsid w:val="00915421"/>
    <w:rsid w:val="00915925"/>
    <w:rsid w:val="00922E4A"/>
    <w:rsid w:val="009232D3"/>
    <w:rsid w:val="009262D1"/>
    <w:rsid w:val="009339EF"/>
    <w:rsid w:val="00934400"/>
    <w:rsid w:val="009373A0"/>
    <w:rsid w:val="00940615"/>
    <w:rsid w:val="00940675"/>
    <w:rsid w:val="00940AC2"/>
    <w:rsid w:val="00955A34"/>
    <w:rsid w:val="00957CF7"/>
    <w:rsid w:val="00960BA7"/>
    <w:rsid w:val="00960E51"/>
    <w:rsid w:val="009618F8"/>
    <w:rsid w:val="0096333C"/>
    <w:rsid w:val="00963453"/>
    <w:rsid w:val="00963EBD"/>
    <w:rsid w:val="009641E0"/>
    <w:rsid w:val="00965DDD"/>
    <w:rsid w:val="00970112"/>
    <w:rsid w:val="00977A32"/>
    <w:rsid w:val="00982B41"/>
    <w:rsid w:val="0098659A"/>
    <w:rsid w:val="0099045E"/>
    <w:rsid w:val="00991031"/>
    <w:rsid w:val="0099361F"/>
    <w:rsid w:val="00993DBB"/>
    <w:rsid w:val="009A08F8"/>
    <w:rsid w:val="009A1E11"/>
    <w:rsid w:val="009A2E04"/>
    <w:rsid w:val="009A3D3B"/>
    <w:rsid w:val="009B7887"/>
    <w:rsid w:val="009C0078"/>
    <w:rsid w:val="009C1100"/>
    <w:rsid w:val="009C2BEB"/>
    <w:rsid w:val="009C3055"/>
    <w:rsid w:val="009D06B6"/>
    <w:rsid w:val="009D42A5"/>
    <w:rsid w:val="009D6356"/>
    <w:rsid w:val="009D7FC4"/>
    <w:rsid w:val="009E1850"/>
    <w:rsid w:val="009F5AF9"/>
    <w:rsid w:val="009F611C"/>
    <w:rsid w:val="009F790A"/>
    <w:rsid w:val="00A001D1"/>
    <w:rsid w:val="00A006E5"/>
    <w:rsid w:val="00A0133A"/>
    <w:rsid w:val="00A07531"/>
    <w:rsid w:val="00A10D96"/>
    <w:rsid w:val="00A1172D"/>
    <w:rsid w:val="00A1175D"/>
    <w:rsid w:val="00A12A65"/>
    <w:rsid w:val="00A1410C"/>
    <w:rsid w:val="00A155C6"/>
    <w:rsid w:val="00A212F7"/>
    <w:rsid w:val="00A22B25"/>
    <w:rsid w:val="00A2510D"/>
    <w:rsid w:val="00A25151"/>
    <w:rsid w:val="00A25F67"/>
    <w:rsid w:val="00A378FD"/>
    <w:rsid w:val="00A379D4"/>
    <w:rsid w:val="00A40B1D"/>
    <w:rsid w:val="00A42D50"/>
    <w:rsid w:val="00A433EF"/>
    <w:rsid w:val="00A44762"/>
    <w:rsid w:val="00A50887"/>
    <w:rsid w:val="00A53935"/>
    <w:rsid w:val="00A54074"/>
    <w:rsid w:val="00A56FF1"/>
    <w:rsid w:val="00A57FAB"/>
    <w:rsid w:val="00A620D2"/>
    <w:rsid w:val="00A6319C"/>
    <w:rsid w:val="00A67DB2"/>
    <w:rsid w:val="00A67ED0"/>
    <w:rsid w:val="00A71251"/>
    <w:rsid w:val="00A712F5"/>
    <w:rsid w:val="00A7179E"/>
    <w:rsid w:val="00A7692D"/>
    <w:rsid w:val="00A774F1"/>
    <w:rsid w:val="00A7783B"/>
    <w:rsid w:val="00A77AC0"/>
    <w:rsid w:val="00A81482"/>
    <w:rsid w:val="00A8187E"/>
    <w:rsid w:val="00A81995"/>
    <w:rsid w:val="00A81ACE"/>
    <w:rsid w:val="00A8309C"/>
    <w:rsid w:val="00A8681A"/>
    <w:rsid w:val="00A91391"/>
    <w:rsid w:val="00A92809"/>
    <w:rsid w:val="00A958C5"/>
    <w:rsid w:val="00AA101A"/>
    <w:rsid w:val="00AA1BAF"/>
    <w:rsid w:val="00AA2A43"/>
    <w:rsid w:val="00AA4875"/>
    <w:rsid w:val="00AA706B"/>
    <w:rsid w:val="00AB42CC"/>
    <w:rsid w:val="00AB4378"/>
    <w:rsid w:val="00AB4C40"/>
    <w:rsid w:val="00AB748E"/>
    <w:rsid w:val="00AC0224"/>
    <w:rsid w:val="00AC212B"/>
    <w:rsid w:val="00AC59A9"/>
    <w:rsid w:val="00AC62B7"/>
    <w:rsid w:val="00AC72F9"/>
    <w:rsid w:val="00AC79AD"/>
    <w:rsid w:val="00AD40BB"/>
    <w:rsid w:val="00AE4299"/>
    <w:rsid w:val="00AE7083"/>
    <w:rsid w:val="00AF26B6"/>
    <w:rsid w:val="00AF5179"/>
    <w:rsid w:val="00AF550E"/>
    <w:rsid w:val="00AF6479"/>
    <w:rsid w:val="00B008FD"/>
    <w:rsid w:val="00B02CA3"/>
    <w:rsid w:val="00B05317"/>
    <w:rsid w:val="00B055AF"/>
    <w:rsid w:val="00B05FEE"/>
    <w:rsid w:val="00B11C4A"/>
    <w:rsid w:val="00B128D8"/>
    <w:rsid w:val="00B14F28"/>
    <w:rsid w:val="00B22E3B"/>
    <w:rsid w:val="00B232D7"/>
    <w:rsid w:val="00B30341"/>
    <w:rsid w:val="00B31402"/>
    <w:rsid w:val="00B3269B"/>
    <w:rsid w:val="00B33B2A"/>
    <w:rsid w:val="00B350DC"/>
    <w:rsid w:val="00B36BBC"/>
    <w:rsid w:val="00B4090F"/>
    <w:rsid w:val="00B41276"/>
    <w:rsid w:val="00B415AA"/>
    <w:rsid w:val="00B4168A"/>
    <w:rsid w:val="00B4170A"/>
    <w:rsid w:val="00B465F6"/>
    <w:rsid w:val="00B46CCA"/>
    <w:rsid w:val="00B470C1"/>
    <w:rsid w:val="00B51963"/>
    <w:rsid w:val="00B542C9"/>
    <w:rsid w:val="00B54FBD"/>
    <w:rsid w:val="00B5683E"/>
    <w:rsid w:val="00B628CF"/>
    <w:rsid w:val="00B634BC"/>
    <w:rsid w:val="00B64C4D"/>
    <w:rsid w:val="00B66FF8"/>
    <w:rsid w:val="00B71C0B"/>
    <w:rsid w:val="00B73C7D"/>
    <w:rsid w:val="00B74A04"/>
    <w:rsid w:val="00B7682D"/>
    <w:rsid w:val="00B77603"/>
    <w:rsid w:val="00B81821"/>
    <w:rsid w:val="00B830A4"/>
    <w:rsid w:val="00B90014"/>
    <w:rsid w:val="00B91476"/>
    <w:rsid w:val="00B95A3D"/>
    <w:rsid w:val="00B97BC7"/>
    <w:rsid w:val="00BA1DB6"/>
    <w:rsid w:val="00BA686C"/>
    <w:rsid w:val="00BB2E9D"/>
    <w:rsid w:val="00BB5FC9"/>
    <w:rsid w:val="00BB6155"/>
    <w:rsid w:val="00BB6DFB"/>
    <w:rsid w:val="00BC02FE"/>
    <w:rsid w:val="00BC0BAB"/>
    <w:rsid w:val="00BC5305"/>
    <w:rsid w:val="00BC6C38"/>
    <w:rsid w:val="00BD6B63"/>
    <w:rsid w:val="00BE2B5B"/>
    <w:rsid w:val="00BE323E"/>
    <w:rsid w:val="00BE4512"/>
    <w:rsid w:val="00BE655C"/>
    <w:rsid w:val="00BF4DF3"/>
    <w:rsid w:val="00C00065"/>
    <w:rsid w:val="00C05062"/>
    <w:rsid w:val="00C127C5"/>
    <w:rsid w:val="00C136ED"/>
    <w:rsid w:val="00C1637B"/>
    <w:rsid w:val="00C25E37"/>
    <w:rsid w:val="00C32F25"/>
    <w:rsid w:val="00C349BF"/>
    <w:rsid w:val="00C37094"/>
    <w:rsid w:val="00C429EC"/>
    <w:rsid w:val="00C44920"/>
    <w:rsid w:val="00C473A0"/>
    <w:rsid w:val="00C476FC"/>
    <w:rsid w:val="00C504D8"/>
    <w:rsid w:val="00C50CE7"/>
    <w:rsid w:val="00C57B31"/>
    <w:rsid w:val="00C6186C"/>
    <w:rsid w:val="00C62EF2"/>
    <w:rsid w:val="00C65DC8"/>
    <w:rsid w:val="00C6613B"/>
    <w:rsid w:val="00C71827"/>
    <w:rsid w:val="00C71A5A"/>
    <w:rsid w:val="00C721E6"/>
    <w:rsid w:val="00C82697"/>
    <w:rsid w:val="00C83ADE"/>
    <w:rsid w:val="00C85ABA"/>
    <w:rsid w:val="00C863DC"/>
    <w:rsid w:val="00C87647"/>
    <w:rsid w:val="00C87C2B"/>
    <w:rsid w:val="00C91269"/>
    <w:rsid w:val="00C941F5"/>
    <w:rsid w:val="00C94CF8"/>
    <w:rsid w:val="00CA1E12"/>
    <w:rsid w:val="00CA3B06"/>
    <w:rsid w:val="00CA5836"/>
    <w:rsid w:val="00CB0667"/>
    <w:rsid w:val="00CB122D"/>
    <w:rsid w:val="00CB1E88"/>
    <w:rsid w:val="00CB2E1C"/>
    <w:rsid w:val="00CB44E9"/>
    <w:rsid w:val="00CB45C7"/>
    <w:rsid w:val="00CB4879"/>
    <w:rsid w:val="00CB4FFC"/>
    <w:rsid w:val="00CC073E"/>
    <w:rsid w:val="00CC5D29"/>
    <w:rsid w:val="00CC73E9"/>
    <w:rsid w:val="00CD22AC"/>
    <w:rsid w:val="00CD2D4F"/>
    <w:rsid w:val="00CD45C8"/>
    <w:rsid w:val="00CE06EC"/>
    <w:rsid w:val="00CE5B1E"/>
    <w:rsid w:val="00CF01DC"/>
    <w:rsid w:val="00CF1DAB"/>
    <w:rsid w:val="00CF3B07"/>
    <w:rsid w:val="00CF4896"/>
    <w:rsid w:val="00CF5859"/>
    <w:rsid w:val="00D014CC"/>
    <w:rsid w:val="00D10CB2"/>
    <w:rsid w:val="00D156CD"/>
    <w:rsid w:val="00D2174A"/>
    <w:rsid w:val="00D251CB"/>
    <w:rsid w:val="00D26F72"/>
    <w:rsid w:val="00D2716B"/>
    <w:rsid w:val="00D27AD2"/>
    <w:rsid w:val="00D35343"/>
    <w:rsid w:val="00D36F1D"/>
    <w:rsid w:val="00D4118C"/>
    <w:rsid w:val="00D42C73"/>
    <w:rsid w:val="00D44C7E"/>
    <w:rsid w:val="00D460BC"/>
    <w:rsid w:val="00D47AB5"/>
    <w:rsid w:val="00D5245C"/>
    <w:rsid w:val="00D579E2"/>
    <w:rsid w:val="00D61124"/>
    <w:rsid w:val="00D62298"/>
    <w:rsid w:val="00D6347C"/>
    <w:rsid w:val="00D65C8E"/>
    <w:rsid w:val="00D70248"/>
    <w:rsid w:val="00D70A37"/>
    <w:rsid w:val="00D74A6A"/>
    <w:rsid w:val="00D77ACD"/>
    <w:rsid w:val="00D83B51"/>
    <w:rsid w:val="00D84A60"/>
    <w:rsid w:val="00D85EE5"/>
    <w:rsid w:val="00D91BFF"/>
    <w:rsid w:val="00D91CFC"/>
    <w:rsid w:val="00D91E13"/>
    <w:rsid w:val="00DA047C"/>
    <w:rsid w:val="00DA097C"/>
    <w:rsid w:val="00DA0CA0"/>
    <w:rsid w:val="00DA16D0"/>
    <w:rsid w:val="00DA3A8D"/>
    <w:rsid w:val="00DA4EE3"/>
    <w:rsid w:val="00DA65A4"/>
    <w:rsid w:val="00DB0553"/>
    <w:rsid w:val="00DB0F06"/>
    <w:rsid w:val="00DB7F55"/>
    <w:rsid w:val="00DC258B"/>
    <w:rsid w:val="00DC70DB"/>
    <w:rsid w:val="00DD078B"/>
    <w:rsid w:val="00DD2855"/>
    <w:rsid w:val="00DD29E9"/>
    <w:rsid w:val="00DD36E2"/>
    <w:rsid w:val="00DD493E"/>
    <w:rsid w:val="00DD4F3B"/>
    <w:rsid w:val="00DD5884"/>
    <w:rsid w:val="00DD647F"/>
    <w:rsid w:val="00DE15D3"/>
    <w:rsid w:val="00DE1B93"/>
    <w:rsid w:val="00DE4ECF"/>
    <w:rsid w:val="00DE640C"/>
    <w:rsid w:val="00DE77CE"/>
    <w:rsid w:val="00DF0599"/>
    <w:rsid w:val="00DF5C8C"/>
    <w:rsid w:val="00DF7C78"/>
    <w:rsid w:val="00E003D8"/>
    <w:rsid w:val="00E0166B"/>
    <w:rsid w:val="00E02117"/>
    <w:rsid w:val="00E022CC"/>
    <w:rsid w:val="00E05C0D"/>
    <w:rsid w:val="00E069B6"/>
    <w:rsid w:val="00E14DA4"/>
    <w:rsid w:val="00E22EC2"/>
    <w:rsid w:val="00E2435E"/>
    <w:rsid w:val="00E261E3"/>
    <w:rsid w:val="00E370CB"/>
    <w:rsid w:val="00E373A9"/>
    <w:rsid w:val="00E45726"/>
    <w:rsid w:val="00E46202"/>
    <w:rsid w:val="00E5070B"/>
    <w:rsid w:val="00E557E6"/>
    <w:rsid w:val="00E5638B"/>
    <w:rsid w:val="00E56BBC"/>
    <w:rsid w:val="00E600A8"/>
    <w:rsid w:val="00E605D4"/>
    <w:rsid w:val="00E61147"/>
    <w:rsid w:val="00E61177"/>
    <w:rsid w:val="00E63094"/>
    <w:rsid w:val="00E664D4"/>
    <w:rsid w:val="00E70AB3"/>
    <w:rsid w:val="00E72442"/>
    <w:rsid w:val="00E72977"/>
    <w:rsid w:val="00E72B6F"/>
    <w:rsid w:val="00E758F2"/>
    <w:rsid w:val="00E85FB9"/>
    <w:rsid w:val="00E86EF8"/>
    <w:rsid w:val="00E87A9C"/>
    <w:rsid w:val="00E90AEC"/>
    <w:rsid w:val="00E93FBE"/>
    <w:rsid w:val="00E96B6B"/>
    <w:rsid w:val="00E97584"/>
    <w:rsid w:val="00EA2C56"/>
    <w:rsid w:val="00EA59B0"/>
    <w:rsid w:val="00EA762F"/>
    <w:rsid w:val="00EA7E7E"/>
    <w:rsid w:val="00EB2F35"/>
    <w:rsid w:val="00EB53E0"/>
    <w:rsid w:val="00EB744A"/>
    <w:rsid w:val="00EC55DE"/>
    <w:rsid w:val="00EC5785"/>
    <w:rsid w:val="00EC596C"/>
    <w:rsid w:val="00EC5D68"/>
    <w:rsid w:val="00EC776F"/>
    <w:rsid w:val="00ED0C2C"/>
    <w:rsid w:val="00ED1B79"/>
    <w:rsid w:val="00ED437F"/>
    <w:rsid w:val="00ED52D9"/>
    <w:rsid w:val="00ED612C"/>
    <w:rsid w:val="00EE0E3E"/>
    <w:rsid w:val="00EE1592"/>
    <w:rsid w:val="00EE40CC"/>
    <w:rsid w:val="00EF28D5"/>
    <w:rsid w:val="00EF2CF2"/>
    <w:rsid w:val="00EF3FEA"/>
    <w:rsid w:val="00EF40FF"/>
    <w:rsid w:val="00EF434B"/>
    <w:rsid w:val="00EF68D9"/>
    <w:rsid w:val="00EF6FDA"/>
    <w:rsid w:val="00EF752D"/>
    <w:rsid w:val="00F05C01"/>
    <w:rsid w:val="00F11C72"/>
    <w:rsid w:val="00F156B8"/>
    <w:rsid w:val="00F16FBC"/>
    <w:rsid w:val="00F17FFA"/>
    <w:rsid w:val="00F202A4"/>
    <w:rsid w:val="00F21CDA"/>
    <w:rsid w:val="00F34B00"/>
    <w:rsid w:val="00F35DBD"/>
    <w:rsid w:val="00F42660"/>
    <w:rsid w:val="00F4702F"/>
    <w:rsid w:val="00F474B9"/>
    <w:rsid w:val="00F521F7"/>
    <w:rsid w:val="00F57E0D"/>
    <w:rsid w:val="00F61F57"/>
    <w:rsid w:val="00F628B7"/>
    <w:rsid w:val="00F651A7"/>
    <w:rsid w:val="00F7036D"/>
    <w:rsid w:val="00F70A14"/>
    <w:rsid w:val="00F75D96"/>
    <w:rsid w:val="00F7693E"/>
    <w:rsid w:val="00F77515"/>
    <w:rsid w:val="00F77DD7"/>
    <w:rsid w:val="00F8052E"/>
    <w:rsid w:val="00F80A22"/>
    <w:rsid w:val="00F81990"/>
    <w:rsid w:val="00F938F4"/>
    <w:rsid w:val="00F942C9"/>
    <w:rsid w:val="00F979B0"/>
    <w:rsid w:val="00F97C62"/>
    <w:rsid w:val="00FA50D1"/>
    <w:rsid w:val="00FB0FB5"/>
    <w:rsid w:val="00FB2A71"/>
    <w:rsid w:val="00FB2F5F"/>
    <w:rsid w:val="00FC499E"/>
    <w:rsid w:val="00FC5D4F"/>
    <w:rsid w:val="00FD1ABC"/>
    <w:rsid w:val="00FD388F"/>
    <w:rsid w:val="00FD478D"/>
    <w:rsid w:val="00FD697B"/>
    <w:rsid w:val="00FE1F16"/>
    <w:rsid w:val="00FE4145"/>
    <w:rsid w:val="00FE58AC"/>
    <w:rsid w:val="00FE6AAE"/>
    <w:rsid w:val="00FF01A4"/>
    <w:rsid w:val="00FF0476"/>
    <w:rsid w:val="00FF6658"/>
    <w:rsid w:val="00FF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locked="1" w:semiHidden="0" w:uiPriority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locked="1" w:semiHidden="0" w:uiPriority="0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 w:uiPriority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0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">
    <w:name w:val="Style1"/>
    <w:basedOn w:val="a0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locked/>
    <w:rsid w:val="00591041"/>
    <w:rPr>
      <w:rFonts w:ascii="Segoe UI" w:eastAsia="Times New Roman" w:hAnsi="Segoe UI" w:cs="Segoe UI"/>
      <w:sz w:val="18"/>
      <w:szCs w:val="18"/>
    </w:rPr>
  </w:style>
  <w:style w:type="character" w:styleId="af3">
    <w:name w:val="Strong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uiPriority w:val="99"/>
    <w:semiHidden/>
    <w:rsid w:val="00CF01DC"/>
    <w:rPr>
      <w:rFonts w:cs="Times New Roman"/>
      <w:vertAlign w:val="superscript"/>
    </w:rPr>
  </w:style>
  <w:style w:type="paragraph" w:customStyle="1" w:styleId="Style3">
    <w:name w:val="Style3"/>
    <w:basedOn w:val="a0"/>
    <w:rsid w:val="002C38A1"/>
    <w:pPr>
      <w:widowControl w:val="0"/>
      <w:autoSpaceDE w:val="0"/>
      <w:autoSpaceDN w:val="0"/>
      <w:adjustRightInd w:val="0"/>
      <w:spacing w:after="0" w:line="240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rsid w:val="002C38A1"/>
    <w:pPr>
      <w:widowControl w:val="0"/>
      <w:autoSpaceDE w:val="0"/>
      <w:autoSpaceDN w:val="0"/>
      <w:adjustRightInd w:val="0"/>
      <w:spacing w:after="0" w:line="25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0">
    <w:name w:val="Font Style50"/>
    <w:rsid w:val="002C38A1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rsid w:val="002C38A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3">
    <w:name w:val="Font Style73"/>
    <w:rsid w:val="002C38A1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75">
    <w:name w:val="Font Style75"/>
    <w:rsid w:val="002C38A1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0"/>
    <w:rsid w:val="002C38A1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74">
    <w:name w:val="Font Style74"/>
    <w:rsid w:val="002C38A1"/>
    <w:rPr>
      <w:rFonts w:ascii="Times New Roman" w:hAnsi="Times New Roman" w:cs="Times New Roman"/>
      <w:sz w:val="20"/>
      <w:szCs w:val="20"/>
    </w:rPr>
  </w:style>
  <w:style w:type="character" w:customStyle="1" w:styleId="FontStyle71">
    <w:name w:val="Font Style71"/>
    <w:rsid w:val="002C38A1"/>
    <w:rPr>
      <w:rFonts w:ascii="Times New Roman" w:hAnsi="Times New Roman" w:cs="Times New Roman"/>
      <w:i/>
      <w:iCs/>
      <w:spacing w:val="30"/>
      <w:sz w:val="18"/>
      <w:szCs w:val="18"/>
    </w:rPr>
  </w:style>
  <w:style w:type="character" w:customStyle="1" w:styleId="FontStyle58">
    <w:name w:val="Font Style58"/>
    <w:rsid w:val="002C38A1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paragraph" w:customStyle="1" w:styleId="Style26">
    <w:name w:val="Style26"/>
    <w:basedOn w:val="a0"/>
    <w:rsid w:val="002C38A1"/>
    <w:pPr>
      <w:widowControl w:val="0"/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1">
    <w:name w:val="Font Style51"/>
    <w:rsid w:val="002C38A1"/>
    <w:rPr>
      <w:rFonts w:ascii="Times New Roman" w:hAnsi="Times New Roman" w:cs="Times New Roman"/>
      <w:b/>
      <w:bCs/>
      <w:spacing w:val="20"/>
      <w:sz w:val="14"/>
      <w:szCs w:val="14"/>
    </w:rPr>
  </w:style>
  <w:style w:type="character" w:customStyle="1" w:styleId="FontStyle52">
    <w:name w:val="Font Style52"/>
    <w:rsid w:val="002C38A1"/>
    <w:rPr>
      <w:rFonts w:ascii="Times New Roman" w:hAnsi="Times New Roman" w:cs="Times New Roman"/>
      <w:smallCaps/>
      <w:spacing w:val="10"/>
      <w:sz w:val="14"/>
      <w:szCs w:val="14"/>
    </w:rPr>
  </w:style>
  <w:style w:type="character" w:customStyle="1" w:styleId="FontStyle53">
    <w:name w:val="Font Style53"/>
    <w:rsid w:val="002C38A1"/>
    <w:rPr>
      <w:rFonts w:ascii="Times New Roman" w:hAnsi="Times New Roman" w:cs="Times New Roman"/>
      <w:spacing w:val="20"/>
      <w:sz w:val="28"/>
      <w:szCs w:val="28"/>
    </w:rPr>
  </w:style>
  <w:style w:type="character" w:customStyle="1" w:styleId="FontStyle65">
    <w:name w:val="Font Style65"/>
    <w:rsid w:val="002C38A1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78">
    <w:name w:val="Font Style78"/>
    <w:rsid w:val="002C38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5">
    <w:name w:val="Style15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ind w:hanging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3">
    <w:name w:val="Style23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6">
    <w:name w:val="Font Style56"/>
    <w:rsid w:val="002C38A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3">
    <w:name w:val="Style33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ind w:firstLine="7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6">
    <w:name w:val="Style36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7">
    <w:name w:val="Font Style57"/>
    <w:rsid w:val="002C38A1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22">
    <w:name w:val="Style22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ind w:firstLine="33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0">
    <w:name w:val="Style40"/>
    <w:basedOn w:val="a0"/>
    <w:rsid w:val="002C38A1"/>
    <w:pPr>
      <w:widowControl w:val="0"/>
      <w:autoSpaceDE w:val="0"/>
      <w:autoSpaceDN w:val="0"/>
      <w:adjustRightInd w:val="0"/>
      <w:spacing w:after="0" w:line="259" w:lineRule="exact"/>
      <w:ind w:firstLine="97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3">
    <w:name w:val="Style43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9">
    <w:name w:val="Font Style59"/>
    <w:rsid w:val="002C38A1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79">
    <w:name w:val="Font Style79"/>
    <w:rsid w:val="002C38A1"/>
    <w:rPr>
      <w:rFonts w:ascii="Arial" w:hAnsi="Arial" w:cs="Arial"/>
      <w:b/>
      <w:bCs/>
      <w:spacing w:val="20"/>
      <w:sz w:val="10"/>
      <w:szCs w:val="10"/>
    </w:rPr>
  </w:style>
  <w:style w:type="paragraph" w:customStyle="1" w:styleId="Style46">
    <w:name w:val="Style46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rsid w:val="002C38A1"/>
    <w:rPr>
      <w:rFonts w:ascii="Century Gothic" w:hAnsi="Century Gothic" w:cs="Century Gothic"/>
      <w:sz w:val="48"/>
      <w:szCs w:val="48"/>
    </w:rPr>
  </w:style>
  <w:style w:type="paragraph" w:customStyle="1" w:styleId="Style37">
    <w:name w:val="Style37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9">
    <w:name w:val="Font Style69"/>
    <w:rsid w:val="002C38A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1">
    <w:name w:val="Font Style61"/>
    <w:rsid w:val="002C38A1"/>
    <w:rPr>
      <w:rFonts w:ascii="Times New Roman" w:hAnsi="Times New Roman" w:cs="Times New Roman"/>
      <w:sz w:val="16"/>
      <w:szCs w:val="16"/>
    </w:rPr>
  </w:style>
  <w:style w:type="character" w:customStyle="1" w:styleId="FontStyle62">
    <w:name w:val="Font Style62"/>
    <w:rsid w:val="002C38A1"/>
    <w:rPr>
      <w:rFonts w:ascii="Century Gothic" w:hAnsi="Century Gothic" w:cs="Century Gothic"/>
      <w:i/>
      <w:iCs/>
      <w:spacing w:val="40"/>
      <w:sz w:val="26"/>
      <w:szCs w:val="26"/>
    </w:rPr>
  </w:style>
  <w:style w:type="paragraph" w:customStyle="1" w:styleId="Style12">
    <w:name w:val="Style12"/>
    <w:basedOn w:val="a0"/>
    <w:rsid w:val="002C38A1"/>
    <w:pPr>
      <w:widowControl w:val="0"/>
      <w:autoSpaceDE w:val="0"/>
      <w:autoSpaceDN w:val="0"/>
      <w:adjustRightInd w:val="0"/>
      <w:spacing w:after="0" w:line="230" w:lineRule="exact"/>
      <w:ind w:hanging="1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rsid w:val="002C38A1"/>
    <w:pPr>
      <w:widowControl w:val="0"/>
      <w:autoSpaceDE w:val="0"/>
      <w:autoSpaceDN w:val="0"/>
      <w:adjustRightInd w:val="0"/>
      <w:spacing w:after="0" w:line="25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3">
    <w:name w:val="Font Style63"/>
    <w:rsid w:val="002C38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7">
    <w:name w:val="Font Style67"/>
    <w:rsid w:val="002C38A1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8">
    <w:name w:val="Font Style68"/>
    <w:rsid w:val="002C38A1"/>
    <w:rPr>
      <w:rFonts w:ascii="Times New Roman" w:hAnsi="Times New Roman" w:cs="Times New Roman"/>
      <w:b/>
      <w:bCs/>
      <w:spacing w:val="20"/>
      <w:sz w:val="16"/>
      <w:szCs w:val="16"/>
    </w:rPr>
  </w:style>
  <w:style w:type="character" w:customStyle="1" w:styleId="FontStyle76">
    <w:name w:val="Font Style76"/>
    <w:rsid w:val="002C38A1"/>
    <w:rPr>
      <w:rFonts w:ascii="Times New Roman" w:hAnsi="Times New Roman" w:cs="Times New Roman"/>
      <w:spacing w:val="20"/>
      <w:sz w:val="12"/>
      <w:szCs w:val="12"/>
    </w:rPr>
  </w:style>
  <w:style w:type="paragraph" w:customStyle="1" w:styleId="Style21">
    <w:name w:val="Style21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rsid w:val="002C38A1"/>
    <w:rPr>
      <w:rFonts w:ascii="Franklin Gothic Medium" w:hAnsi="Franklin Gothic Medium" w:cs="Franklin Gothic Medium"/>
      <w:i/>
      <w:iCs/>
      <w:spacing w:val="10"/>
      <w:sz w:val="22"/>
      <w:szCs w:val="22"/>
    </w:rPr>
  </w:style>
  <w:style w:type="paragraph" w:customStyle="1" w:styleId="Style32">
    <w:name w:val="Style32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0"/>
    <w:rsid w:val="002C38A1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a0"/>
    <w:rsid w:val="002C38A1"/>
    <w:pPr>
      <w:widowControl w:val="0"/>
      <w:autoSpaceDE w:val="0"/>
      <w:autoSpaceDN w:val="0"/>
      <w:adjustRightInd w:val="0"/>
      <w:spacing w:after="0" w:line="240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7">
    <w:name w:val="Style47"/>
    <w:basedOn w:val="a0"/>
    <w:rsid w:val="002C3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текст (12)_"/>
    <w:link w:val="120"/>
    <w:rsid w:val="001C02B1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1C02B1"/>
    <w:pPr>
      <w:widowControl w:val="0"/>
      <w:shd w:val="clear" w:color="auto" w:fill="FFFFFF"/>
      <w:spacing w:after="0" w:line="187" w:lineRule="exact"/>
      <w:ind w:hanging="660"/>
      <w:jc w:val="both"/>
    </w:pPr>
    <w:rPr>
      <w:rFonts w:ascii="Tahoma" w:eastAsia="Tahoma" w:hAnsi="Tahoma" w:cs="Tahoma"/>
      <w:sz w:val="18"/>
      <w:szCs w:val="18"/>
      <w:lang w:eastAsia="ru-RU"/>
    </w:rPr>
  </w:style>
  <w:style w:type="character" w:customStyle="1" w:styleId="29pt">
    <w:name w:val="Основной текст (2) + 9 pt;Не полужирный"/>
    <w:rsid w:val="00C32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9pt1pt">
    <w:name w:val="Основной текст (2) + 9 pt;Не полужирный;Курсив;Интервал 1 pt"/>
    <w:rsid w:val="00C32F2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2pt">
    <w:name w:val="Основной текст (2) + Интервал 2 pt"/>
    <w:rsid w:val="00C32F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FR1">
    <w:name w:val="FR1"/>
    <w:uiPriority w:val="99"/>
    <w:rsid w:val="00FC499E"/>
    <w:pPr>
      <w:widowControl w:val="0"/>
      <w:autoSpaceDE w:val="0"/>
      <w:autoSpaceDN w:val="0"/>
      <w:adjustRightInd w:val="0"/>
      <w:spacing w:before="120"/>
      <w:ind w:left="120"/>
    </w:pPr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lantqen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/22281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://www.agrobiology.ru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100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ofile.ru" TargetMode="External"/><Relationship Id="rId10" Type="http://schemas.openxmlformats.org/officeDocument/2006/relationships/hyperlink" Target="http://www.iprbookshop.ru/2654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13033" TargetMode="External"/><Relationship Id="rId14" Type="http://schemas.openxmlformats.org/officeDocument/2006/relationships/hyperlink" Target="http://www.BiblioFon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3711</TotalTime>
  <Pages>53</Pages>
  <Words>17786</Words>
  <Characters>101386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s_kozlov</cp:lastModifiedBy>
  <cp:revision>259</cp:revision>
  <cp:lastPrinted>2018-04-11T09:29:00Z</cp:lastPrinted>
  <dcterms:created xsi:type="dcterms:W3CDTF">2016-05-06T15:54:00Z</dcterms:created>
  <dcterms:modified xsi:type="dcterms:W3CDTF">2018-05-03T08:22:00Z</dcterms:modified>
</cp:coreProperties>
</file>