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FA" w:rsidRPr="00E711B9" w:rsidRDefault="00C13536" w:rsidP="00C13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9029700"/>
            <wp:effectExtent l="19050" t="0" r="3175" b="0"/>
            <wp:docPr id="1" name="Рисунок 1" descr="C:\Users\g_butorina\Desktop\СКАНЫ титульных листов\АТИ\Природообустр\упр качеством\упр качеством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_butorina\Desktop\СКАНЫ титульных листов\АТИ\Природообустр\упр качеством\упр качеством00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226" cy="9258300"/>
            <wp:effectExtent l="19050" t="0" r="4374" b="0"/>
            <wp:docPr id="2" name="Рисунок 2" descr="C:\Users\g_butorina\Desktop\СКАНЫ титульных листов\АТИ\Природообустр\упр качеством\упр качеством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_butorina\Desktop\СКАНЫ титульных листов\АТИ\Природообустр\упр качеством\упр качеством000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E711B9">
        <w:rPr>
          <w:rFonts w:ascii="Times New Roman" w:hAnsi="Times New Roman"/>
          <w:b/>
          <w:bCs/>
          <w:sz w:val="24"/>
          <w:szCs w:val="24"/>
        </w:rPr>
        <w:t>обучения по дисциплине</w:t>
      </w:r>
      <w:proofErr w:type="gramEnd"/>
      <w:r w:rsidRPr="00E711B9">
        <w:rPr>
          <w:rFonts w:ascii="Times New Roman" w:hAnsi="Times New Roman"/>
          <w:b/>
          <w:bCs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809"/>
        <w:gridCol w:w="2835"/>
        <w:gridCol w:w="4962"/>
      </w:tblGrid>
      <w:tr w:rsidR="00E711B9" w:rsidRPr="00E711B9" w:rsidTr="0074602E">
        <w:trPr>
          <w:trHeight w:val="566"/>
        </w:trPr>
        <w:tc>
          <w:tcPr>
            <w:tcW w:w="18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Коды компетенции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E711B9">
              <w:rPr>
                <w:rFonts w:ascii="Times New Roman" w:hAnsi="Times New Roman"/>
                <w:bCs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E711B9" w:rsidRPr="00E711B9" w:rsidTr="0074602E">
        <w:trPr>
          <w:trHeight w:val="884"/>
        </w:trPr>
        <w:tc>
          <w:tcPr>
            <w:tcW w:w="18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E711B9">
              <w:rPr>
                <w:rFonts w:ascii="Times New Roman" w:hAnsi="Times New Roman"/>
                <w:bCs/>
                <w:sz w:val="24"/>
                <w:szCs w:val="24"/>
              </w:rPr>
              <w:t>способностью участвовать в разработке организационно-технической документации, документов систем управления качеством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11B9">
              <w:rPr>
                <w:rFonts w:ascii="Times New Roman" w:eastAsiaTheme="minorHAnsi" w:hAnsi="Times New Roman"/>
                <w:b/>
                <w:sz w:val="24"/>
                <w:szCs w:val="24"/>
              </w:rPr>
              <w:t>Знать: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11B9">
              <w:rPr>
                <w:rFonts w:ascii="Times New Roman" w:eastAsiaTheme="minorHAnsi" w:hAnsi="Times New Roman"/>
                <w:sz w:val="24"/>
                <w:szCs w:val="24"/>
              </w:rPr>
              <w:t xml:space="preserve">специфику 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 xml:space="preserve">построения систем </w:t>
            </w:r>
            <w:r w:rsidRPr="00E711B9">
              <w:rPr>
                <w:rFonts w:ascii="Times New Roman" w:eastAsiaTheme="minorHAnsi" w:hAnsi="Times New Roman"/>
                <w:sz w:val="24"/>
                <w:szCs w:val="24"/>
              </w:rPr>
              <w:t>управления качеством на предприятиях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11B9">
              <w:rPr>
                <w:rFonts w:ascii="Times New Roman" w:eastAsiaTheme="minorHAnsi" w:hAnsi="Times New Roman"/>
                <w:b/>
                <w:sz w:val="24"/>
                <w:szCs w:val="24"/>
              </w:rPr>
              <w:t>Уметь: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11B9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совершенствовать работу предприятий с помощью внедрения </w:t>
            </w:r>
            <w:r w:rsidRPr="00E711B9">
              <w:rPr>
                <w:rFonts w:ascii="Times New Roman" w:hAnsi="Times New Roman"/>
                <w:bCs/>
                <w:sz w:val="24"/>
                <w:szCs w:val="24"/>
              </w:rPr>
              <w:t>систем управления качеством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11B9">
              <w:rPr>
                <w:rFonts w:ascii="Times New Roman" w:eastAsiaTheme="minorHAnsi" w:hAnsi="Times New Roman"/>
                <w:b/>
                <w:sz w:val="24"/>
                <w:szCs w:val="24"/>
              </w:rPr>
              <w:t>Владеть: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E711B9">
              <w:rPr>
                <w:rFonts w:ascii="Times New Roman" w:eastAsiaTheme="minorHAnsi" w:hAnsi="Times New Roman"/>
                <w:sz w:val="24"/>
                <w:szCs w:val="24"/>
              </w:rPr>
              <w:t>навыками разработки документов системы управления качеством</w:t>
            </w:r>
          </w:p>
        </w:tc>
      </w:tr>
      <w:tr w:rsidR="00836F92" w:rsidRPr="00E711B9" w:rsidTr="0074602E">
        <w:trPr>
          <w:trHeight w:val="884"/>
        </w:trPr>
        <w:tc>
          <w:tcPr>
            <w:tcW w:w="18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ПК-14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E711B9">
              <w:rPr>
                <w:rFonts w:ascii="Times New Roman" w:hAnsi="Times New Roman"/>
                <w:bCs/>
                <w:sz w:val="24"/>
                <w:szCs w:val="24"/>
              </w:rPr>
              <w:t>способностью осуществлять контроль соответствия разрабатываемых проектов и технической документации регламентам качества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11B9">
              <w:rPr>
                <w:rFonts w:ascii="Times New Roman" w:eastAsiaTheme="minorHAnsi" w:hAnsi="Times New Roman"/>
                <w:b/>
                <w:sz w:val="24"/>
                <w:szCs w:val="24"/>
              </w:rPr>
              <w:t>Знать: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11B9">
              <w:rPr>
                <w:rFonts w:ascii="Times New Roman" w:eastAsiaTheme="minorHAnsi" w:hAnsi="Times New Roman"/>
                <w:sz w:val="24"/>
                <w:szCs w:val="24"/>
              </w:rPr>
              <w:t>основы теории и практики управления качеством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11B9">
              <w:rPr>
                <w:rFonts w:ascii="Times New Roman" w:eastAsiaTheme="minorHAnsi" w:hAnsi="Times New Roman"/>
                <w:b/>
                <w:sz w:val="24"/>
                <w:szCs w:val="24"/>
              </w:rPr>
              <w:t>Уметь:</w:t>
            </w:r>
          </w:p>
          <w:p w:rsidR="00836F92" w:rsidRPr="00E711B9" w:rsidRDefault="00836F92" w:rsidP="00836F92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E711B9">
              <w:rPr>
                <w:rFonts w:ascii="Times New Roman" w:eastAsiaTheme="majorEastAsia" w:hAnsi="Times New Roman"/>
                <w:sz w:val="24"/>
                <w:szCs w:val="24"/>
              </w:rPr>
              <w:t>осуществлять контроль соответствия разрабатываемых проектов регламентам качества</w:t>
            </w:r>
          </w:p>
          <w:p w:rsidR="00836F92" w:rsidRPr="00E711B9" w:rsidRDefault="00836F92" w:rsidP="00836F92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  <w:r w:rsidRPr="00E711B9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Владеть:</w:t>
            </w:r>
          </w:p>
          <w:p w:rsidR="00836F92" w:rsidRPr="00E711B9" w:rsidRDefault="00836F92" w:rsidP="00836F92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theme="majorBidi"/>
                <w:i/>
                <w:iCs/>
                <w:sz w:val="24"/>
                <w:szCs w:val="24"/>
                <w:highlight w:val="red"/>
              </w:rPr>
            </w:pPr>
            <w:r w:rsidRPr="00E711B9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навыками организации работы по обеспечению контроля </w:t>
            </w:r>
            <w:r w:rsidRPr="00E711B9">
              <w:rPr>
                <w:rFonts w:ascii="Times New Roman" w:eastAsiaTheme="majorEastAsia" w:hAnsi="Times New Roman" w:cstheme="majorBidi"/>
                <w:sz w:val="24"/>
                <w:szCs w:val="24"/>
              </w:rPr>
              <w:t>разрабатываемых проектов регламентам качества</w:t>
            </w:r>
          </w:p>
        </w:tc>
      </w:tr>
    </w:tbl>
    <w:p w:rsidR="00836F92" w:rsidRPr="00E711B9" w:rsidRDefault="00836F92" w:rsidP="00836F9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836F92" w:rsidRPr="00E711B9" w:rsidRDefault="00836F92" w:rsidP="00836F9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711B9">
        <w:rPr>
          <w:rFonts w:ascii="Times New Roman" w:hAnsi="Times New Roman"/>
          <w:b/>
          <w:sz w:val="24"/>
          <w:szCs w:val="24"/>
          <w:lang w:eastAsia="ar-SA"/>
        </w:rPr>
        <w:t>2. Место дисциплины в структуре образовательной программы</w:t>
      </w:r>
    </w:p>
    <w:p w:rsidR="00836F92" w:rsidRPr="00E711B9" w:rsidRDefault="00836F92" w:rsidP="00836F9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D11B4C" w:rsidRPr="00E711B9" w:rsidRDefault="00836F92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>Дисциплина «Управление качеством» входит в  Блок 1 (базовая часть) учебного плана подготовки бакалавра по направлению 20.03.02 «</w:t>
      </w:r>
      <w:proofErr w:type="spellStart"/>
      <w:r w:rsidRPr="00E711B9">
        <w:rPr>
          <w:rFonts w:ascii="Times New Roman" w:hAnsi="Times New Roman"/>
          <w:sz w:val="24"/>
          <w:szCs w:val="24"/>
          <w:lang w:eastAsia="ar-SA"/>
        </w:rPr>
        <w:t>Природообустройство</w:t>
      </w:r>
      <w:proofErr w:type="spellEnd"/>
      <w:r w:rsidRPr="00E711B9">
        <w:rPr>
          <w:rFonts w:ascii="Times New Roman" w:hAnsi="Times New Roman"/>
          <w:sz w:val="24"/>
          <w:szCs w:val="24"/>
          <w:lang w:eastAsia="ar-SA"/>
        </w:rPr>
        <w:t xml:space="preserve"> и водопользование» профиль «</w:t>
      </w:r>
      <w:proofErr w:type="spellStart"/>
      <w:r w:rsidRPr="00E711B9">
        <w:rPr>
          <w:rFonts w:ascii="Times New Roman" w:hAnsi="Times New Roman"/>
          <w:sz w:val="24"/>
          <w:szCs w:val="24"/>
          <w:lang w:eastAsia="ar-SA"/>
        </w:rPr>
        <w:t>Природообустройство</w:t>
      </w:r>
      <w:proofErr w:type="spellEnd"/>
      <w:r w:rsidRPr="00E711B9">
        <w:rPr>
          <w:rFonts w:ascii="Times New Roman" w:hAnsi="Times New Roman"/>
          <w:sz w:val="24"/>
          <w:szCs w:val="24"/>
          <w:lang w:eastAsia="ar-SA"/>
        </w:rPr>
        <w:t>»</w:t>
      </w:r>
      <w:r w:rsidR="00110669" w:rsidRPr="00E711B9">
        <w:rPr>
          <w:rFonts w:ascii="Times New Roman" w:hAnsi="Times New Roman"/>
          <w:sz w:val="24"/>
          <w:szCs w:val="24"/>
          <w:lang w:eastAsia="ar-SA"/>
        </w:rPr>
        <w:t>, «Мелиорация, рекультивация и охрана земель».</w:t>
      </w:r>
    </w:p>
    <w:p w:rsidR="00D11B4C" w:rsidRPr="00E711B9" w:rsidRDefault="00D11B4C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11B4C" w:rsidRPr="00E711B9" w:rsidRDefault="002F0312" w:rsidP="00ED6E3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 xml:space="preserve">Дисциплина «Управление качеством» базируется на знаниях </w:t>
      </w:r>
      <w:r w:rsidR="00ED6E36" w:rsidRPr="00E711B9">
        <w:rPr>
          <w:rFonts w:ascii="Times New Roman" w:hAnsi="Times New Roman"/>
          <w:sz w:val="24"/>
          <w:szCs w:val="24"/>
          <w:lang w:eastAsia="ar-SA"/>
        </w:rPr>
        <w:t>дисциплин</w:t>
      </w:r>
      <w:r w:rsidR="00D11B4C" w:rsidRPr="00E711B9">
        <w:rPr>
          <w:rFonts w:ascii="Times New Roman" w:hAnsi="Times New Roman"/>
          <w:sz w:val="24"/>
          <w:szCs w:val="24"/>
          <w:lang w:eastAsia="ar-SA"/>
        </w:rPr>
        <w:t>: «Основы топографических и картографических работ».</w:t>
      </w:r>
    </w:p>
    <w:p w:rsidR="00D11B4C" w:rsidRPr="00E711B9" w:rsidRDefault="00D11B4C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6F92" w:rsidRPr="00E711B9" w:rsidRDefault="00836F92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>Требования к входным знаниям и умениям студента, необходимым для изучения дисциплины «Управление качеством»:</w:t>
      </w:r>
    </w:p>
    <w:p w:rsidR="00836F92" w:rsidRPr="00E711B9" w:rsidRDefault="00836F92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711B9">
        <w:rPr>
          <w:rFonts w:ascii="Times New Roman" w:hAnsi="Times New Roman"/>
          <w:b/>
          <w:sz w:val="24"/>
          <w:szCs w:val="24"/>
          <w:lang w:eastAsia="ar-SA"/>
        </w:rPr>
        <w:t>Знать:</w:t>
      </w:r>
    </w:p>
    <w:p w:rsidR="00110669" w:rsidRPr="00E711B9" w:rsidRDefault="00110669" w:rsidP="0011066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>- основы топографических и картографических работ;</w:t>
      </w:r>
    </w:p>
    <w:p w:rsidR="00110669" w:rsidRPr="00E711B9" w:rsidRDefault="00110669" w:rsidP="0011066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E711B9">
        <w:rPr>
          <w:rFonts w:ascii="Times New Roman" w:hAnsi="Times New Roman"/>
          <w:bCs/>
          <w:iCs/>
          <w:sz w:val="24"/>
          <w:szCs w:val="24"/>
          <w:lang w:eastAsia="ar-SA"/>
        </w:rPr>
        <w:t>основы природопользования.</w:t>
      </w:r>
    </w:p>
    <w:p w:rsidR="00836F92" w:rsidRPr="00E711B9" w:rsidRDefault="00836F92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711B9">
        <w:rPr>
          <w:rFonts w:ascii="Times New Roman" w:hAnsi="Times New Roman"/>
          <w:b/>
          <w:sz w:val="24"/>
          <w:szCs w:val="24"/>
          <w:lang w:eastAsia="ar-SA"/>
        </w:rPr>
        <w:t>Уметь:</w:t>
      </w:r>
    </w:p>
    <w:p w:rsidR="00836F92" w:rsidRPr="00E711B9" w:rsidRDefault="00836F92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>- пользоваться нормативны</w:t>
      </w:r>
      <w:r w:rsidR="005B7481" w:rsidRPr="00E711B9">
        <w:rPr>
          <w:rFonts w:ascii="Times New Roman" w:hAnsi="Times New Roman"/>
          <w:sz w:val="24"/>
          <w:szCs w:val="24"/>
          <w:lang w:eastAsia="ar-SA"/>
        </w:rPr>
        <w:t>ми</w:t>
      </w:r>
      <w:r w:rsidRPr="00E711B9">
        <w:rPr>
          <w:rFonts w:ascii="Times New Roman" w:hAnsi="Times New Roman"/>
          <w:sz w:val="24"/>
          <w:szCs w:val="24"/>
          <w:lang w:eastAsia="ar-SA"/>
        </w:rPr>
        <w:t xml:space="preserve"> документ</w:t>
      </w:r>
      <w:r w:rsidR="005B7481" w:rsidRPr="00E711B9">
        <w:rPr>
          <w:rFonts w:ascii="Times New Roman" w:hAnsi="Times New Roman"/>
          <w:sz w:val="24"/>
          <w:szCs w:val="24"/>
          <w:lang w:eastAsia="ar-SA"/>
        </w:rPr>
        <w:t>ами по вопросам природопользования</w:t>
      </w:r>
      <w:r w:rsidRPr="00E711B9">
        <w:rPr>
          <w:rFonts w:ascii="Times New Roman" w:hAnsi="Times New Roman"/>
          <w:sz w:val="24"/>
          <w:szCs w:val="24"/>
          <w:lang w:eastAsia="ar-SA"/>
        </w:rPr>
        <w:t>;</w:t>
      </w:r>
    </w:p>
    <w:p w:rsidR="00836F92" w:rsidRPr="00E711B9" w:rsidRDefault="00836F92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>- работать с учебной литературой и информационно-справочным материалом.</w:t>
      </w:r>
    </w:p>
    <w:p w:rsidR="00836F92" w:rsidRPr="00E711B9" w:rsidRDefault="00836F92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711B9">
        <w:rPr>
          <w:rFonts w:ascii="Times New Roman" w:hAnsi="Times New Roman"/>
          <w:b/>
          <w:sz w:val="24"/>
          <w:szCs w:val="24"/>
          <w:lang w:eastAsia="ar-SA"/>
        </w:rPr>
        <w:t>Владеть:</w:t>
      </w:r>
    </w:p>
    <w:p w:rsidR="00836F92" w:rsidRPr="00E711B9" w:rsidRDefault="00836F92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 xml:space="preserve">- навыками </w:t>
      </w:r>
      <w:r w:rsidRPr="00E711B9">
        <w:rPr>
          <w:rFonts w:ascii="Times New Roman" w:hAnsi="Times New Roman"/>
          <w:bCs/>
          <w:iCs/>
          <w:sz w:val="24"/>
          <w:szCs w:val="24"/>
          <w:lang w:eastAsia="ar-SA"/>
        </w:rPr>
        <w:t>работы с информацией</w:t>
      </w:r>
      <w:r w:rsidR="005B7481" w:rsidRPr="00E711B9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в профессиональной сфере деятельности</w:t>
      </w:r>
      <w:r w:rsidRPr="00E711B9">
        <w:rPr>
          <w:rFonts w:ascii="Times New Roman" w:hAnsi="Times New Roman"/>
          <w:sz w:val="24"/>
          <w:szCs w:val="24"/>
          <w:lang w:eastAsia="ar-SA"/>
        </w:rPr>
        <w:t xml:space="preserve">;  </w:t>
      </w:r>
    </w:p>
    <w:p w:rsidR="00836F92" w:rsidRPr="00E711B9" w:rsidRDefault="00836F92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bCs/>
          <w:iCs/>
          <w:sz w:val="24"/>
          <w:szCs w:val="24"/>
          <w:lang w:eastAsia="ar-SA"/>
        </w:rPr>
        <w:t>-</w:t>
      </w:r>
      <w:r w:rsidRPr="00E711B9">
        <w:rPr>
          <w:rFonts w:ascii="Times New Roman" w:hAnsi="Times New Roman"/>
          <w:sz w:val="24"/>
          <w:szCs w:val="24"/>
          <w:lang w:eastAsia="ar-SA"/>
        </w:rPr>
        <w:t>навыками работы с современными техническими средствами.</w:t>
      </w:r>
    </w:p>
    <w:p w:rsidR="00836F92" w:rsidRPr="00E711B9" w:rsidRDefault="00836F92" w:rsidP="00836F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F0312" w:rsidRPr="00E711B9" w:rsidRDefault="00836F92" w:rsidP="00836F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 xml:space="preserve">Дисциплины, для которых «Управление качеством» является предшествующей: </w:t>
      </w:r>
    </w:p>
    <w:p w:rsidR="00836F92" w:rsidRPr="00E711B9" w:rsidRDefault="002F0312" w:rsidP="00836F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836F92" w:rsidRPr="00E711B9">
        <w:rPr>
          <w:rFonts w:ascii="Times New Roman" w:hAnsi="Times New Roman"/>
          <w:sz w:val="24"/>
          <w:szCs w:val="24"/>
          <w:lang w:eastAsia="ar-SA"/>
        </w:rPr>
        <w:t>государственная итоговая аттестация.</w:t>
      </w:r>
    </w:p>
    <w:p w:rsidR="00836F92" w:rsidRPr="00E711B9" w:rsidRDefault="00836F92" w:rsidP="00836F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36F92" w:rsidRPr="00E711B9" w:rsidRDefault="00836F92" w:rsidP="00836F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>Дисциплина изучается на четвертом курсе в 8 семестре.</w:t>
      </w:r>
    </w:p>
    <w:p w:rsidR="00836F92" w:rsidRPr="00E711B9" w:rsidRDefault="00836F92" w:rsidP="00836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6F92" w:rsidRPr="00E711B9" w:rsidRDefault="00836F92" w:rsidP="00836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bCs/>
          <w:sz w:val="24"/>
          <w:szCs w:val="24"/>
          <w:lang w:eastAsia="ru-RU"/>
        </w:rPr>
        <w:t>3. Объем дисциплины и виды учебной работы</w:t>
      </w:r>
    </w:p>
    <w:p w:rsidR="00836F92" w:rsidRPr="00E711B9" w:rsidRDefault="00836F92" w:rsidP="00836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1B9">
        <w:rPr>
          <w:rFonts w:ascii="Times New Roman" w:hAnsi="Times New Roman"/>
          <w:sz w:val="24"/>
          <w:szCs w:val="24"/>
          <w:lang w:eastAsia="ru-RU"/>
        </w:rPr>
        <w:t>Общая трудоемкость дисциплины составляет 108 час</w:t>
      </w:r>
      <w:proofErr w:type="gramStart"/>
      <w:r w:rsidRPr="00E711B9">
        <w:rPr>
          <w:rFonts w:ascii="Times New Roman" w:hAnsi="Times New Roman"/>
          <w:sz w:val="24"/>
          <w:szCs w:val="24"/>
          <w:lang w:eastAsia="ru-RU"/>
        </w:rPr>
        <w:t xml:space="preserve">., </w:t>
      </w:r>
      <w:proofErr w:type="gramEnd"/>
      <w:r w:rsidRPr="00E711B9">
        <w:rPr>
          <w:rFonts w:ascii="Times New Roman" w:hAnsi="Times New Roman"/>
          <w:sz w:val="24"/>
          <w:szCs w:val="24"/>
          <w:lang w:eastAsia="ru-RU"/>
        </w:rPr>
        <w:t>3 зачетные единицы.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6"/>
        <w:gridCol w:w="1665"/>
      </w:tblGrid>
      <w:tr w:rsidR="00E711B9" w:rsidRPr="00E711B9" w:rsidTr="002F0312">
        <w:trPr>
          <w:trHeight w:val="901"/>
        </w:trPr>
        <w:tc>
          <w:tcPr>
            <w:tcW w:w="4130" w:type="pct"/>
            <w:vMerge w:val="restart"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 учебной работы</w:t>
            </w:r>
          </w:p>
        </w:tc>
        <w:tc>
          <w:tcPr>
            <w:tcW w:w="870" w:type="pct"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E711B9" w:rsidRPr="00E711B9" w:rsidTr="002F0312">
        <w:trPr>
          <w:trHeight w:val="234"/>
        </w:trPr>
        <w:tc>
          <w:tcPr>
            <w:tcW w:w="4130" w:type="pct"/>
            <w:vMerge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0" w:type="pct"/>
            <w:hideMark/>
          </w:tcPr>
          <w:p w:rsidR="00836F92" w:rsidRPr="00E711B9" w:rsidRDefault="00110669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E711B9" w:rsidRPr="00E711B9" w:rsidTr="002F0312">
        <w:trPr>
          <w:trHeight w:val="234"/>
        </w:trPr>
        <w:tc>
          <w:tcPr>
            <w:tcW w:w="4130" w:type="pct"/>
            <w:vMerge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0" w:type="pct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11B9" w:rsidRPr="00E711B9" w:rsidTr="002F0312">
        <w:trPr>
          <w:trHeight w:val="424"/>
        </w:trPr>
        <w:tc>
          <w:tcPr>
            <w:tcW w:w="4130" w:type="pct"/>
            <w:shd w:val="clear" w:color="auto" w:fill="E0E0E0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870" w:type="pct"/>
            <w:shd w:val="clear" w:color="auto" w:fill="E0E0E0"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711B9" w:rsidRPr="00E711B9" w:rsidTr="002F0312">
        <w:tc>
          <w:tcPr>
            <w:tcW w:w="4130" w:type="pct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pct"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11B9" w:rsidRPr="00E711B9" w:rsidTr="002F0312">
        <w:tc>
          <w:tcPr>
            <w:tcW w:w="4130" w:type="pct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70" w:type="pct"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E711B9" w:rsidRPr="00E711B9" w:rsidTr="002F0312">
        <w:tc>
          <w:tcPr>
            <w:tcW w:w="4130" w:type="pct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870" w:type="pct"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E711B9" w:rsidRPr="00E711B9" w:rsidTr="002F0312">
        <w:tc>
          <w:tcPr>
            <w:tcW w:w="4130" w:type="pct"/>
            <w:shd w:val="clear" w:color="auto" w:fill="E0E0E0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870" w:type="pct"/>
            <w:shd w:val="clear" w:color="auto" w:fill="E0E0E0"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E711B9" w:rsidRPr="00E711B9" w:rsidTr="002F0312">
        <w:tc>
          <w:tcPr>
            <w:tcW w:w="4130" w:type="pct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pct"/>
            <w:vAlign w:val="center"/>
          </w:tcPr>
          <w:p w:rsidR="00836F92" w:rsidRPr="00E711B9" w:rsidRDefault="002F031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E711B9" w:rsidRPr="00E711B9" w:rsidTr="002F0312">
        <w:tc>
          <w:tcPr>
            <w:tcW w:w="4130" w:type="pct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подготовка к занятиям,  зачету </w:t>
            </w:r>
          </w:p>
        </w:tc>
        <w:tc>
          <w:tcPr>
            <w:tcW w:w="870" w:type="pct"/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</w:p>
        </w:tc>
      </w:tr>
      <w:tr w:rsidR="00E711B9" w:rsidRPr="00E711B9" w:rsidTr="002F0312">
        <w:tc>
          <w:tcPr>
            <w:tcW w:w="4130" w:type="pct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870" w:type="pct"/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</w:tr>
      <w:tr w:rsidR="00E711B9" w:rsidRPr="00E711B9" w:rsidTr="002F0312">
        <w:tc>
          <w:tcPr>
            <w:tcW w:w="4130" w:type="pct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870" w:type="pct"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</w:tr>
      <w:tr w:rsidR="00E711B9" w:rsidRPr="00E711B9" w:rsidTr="002F0312">
        <w:tc>
          <w:tcPr>
            <w:tcW w:w="4130" w:type="pct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870" w:type="pct"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E711B9" w:rsidRPr="00E711B9" w:rsidTr="002F0312">
        <w:trPr>
          <w:trHeight w:val="418"/>
        </w:trPr>
        <w:tc>
          <w:tcPr>
            <w:tcW w:w="4130" w:type="pct"/>
            <w:vMerge w:val="restart"/>
            <w:shd w:val="clear" w:color="auto" w:fill="E0E0E0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трудоемкость,  час                                                                      </w:t>
            </w: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зач</w:t>
            </w:r>
            <w:proofErr w:type="spellEnd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870" w:type="pct"/>
            <w:shd w:val="clear" w:color="auto" w:fill="E0E0E0"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836F92" w:rsidRPr="00E711B9" w:rsidTr="002F0312">
        <w:trPr>
          <w:trHeight w:val="141"/>
        </w:trPr>
        <w:tc>
          <w:tcPr>
            <w:tcW w:w="4130" w:type="pct"/>
            <w:vMerge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0" w:type="pct"/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36F92" w:rsidRPr="00E711B9" w:rsidRDefault="00836F92" w:rsidP="00836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bCs/>
          <w:sz w:val="24"/>
          <w:szCs w:val="24"/>
          <w:lang w:eastAsia="ru-RU"/>
        </w:rPr>
        <w:t>4. Содержание дисциплины</w:t>
      </w: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sz w:val="24"/>
          <w:szCs w:val="24"/>
          <w:lang w:eastAsia="ru-RU"/>
        </w:rPr>
        <w:t>4.1. Содержание разделов дисциплины</w:t>
      </w: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2287"/>
        <w:gridCol w:w="6628"/>
      </w:tblGrid>
      <w:tr w:rsidR="00E711B9" w:rsidRPr="00E711B9" w:rsidTr="00836F92">
        <w:tc>
          <w:tcPr>
            <w:tcW w:w="656" w:type="dxa"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11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11B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711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7" w:type="dxa"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E711B9" w:rsidRPr="00E711B9" w:rsidTr="00836F92">
        <w:trPr>
          <w:trHeight w:val="1407"/>
        </w:trPr>
        <w:tc>
          <w:tcPr>
            <w:tcW w:w="656" w:type="dxa"/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управления качеством</w:t>
            </w: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Качество как объект управления 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>Понятие и значение качества. Цели, задачи и функции управления качеством. Виды продукции (услуг) и характеристики качества. Эволюция представлений о качестве. Отечественный опыт управления качеством.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>Методологические основы управления качеством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 xml:space="preserve"> Необходимые сведения о системах управления. Классификация методов управления качеством. Инструменты и методы управления качеством. Методика комплексной оценки качества.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>Стандартизация в области менеджмента качества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 xml:space="preserve"> Основные понятия и цели стандартизации. Концепция развития системы стандартизации. Появление и развитие МС ИСО серии 9000. Стандартизация систем менеджмента. Характеристика ИСО серии 14000.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>Общие принципы менеджмента качества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 xml:space="preserve"> Ориентация на потребителя. Лидерство руководителя. Вовлечение работников. Процессный подход в деятельности организаций. Системный подход к управлению и постоянное улучшение. Принятие решений, основанных на фактах. Взаимовыгодные отношения с поставщиками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Комплексный контроль качества, статистические методы и инструменты контроля 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 xml:space="preserve">Место контроля среди </w:t>
            </w:r>
            <w:r w:rsidRPr="00E711B9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технологических методов производства. Классификация видов контроля. Обобщенная модель процесса контроля. Совершенствование процессов производственного контроля. Общие сведения о статистических методах контроля. Семь инструментов контроля качества</w:t>
            </w:r>
          </w:p>
          <w:p w:rsidR="00836F92" w:rsidRPr="00E711B9" w:rsidRDefault="00836F92" w:rsidP="00836F92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  <w:r w:rsidRPr="00E711B9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 xml:space="preserve">Подходы к управлению проектами в части </w:t>
            </w:r>
            <w:r w:rsidRPr="00E711B9">
              <w:rPr>
                <w:rFonts w:ascii="Times New Roman" w:eastAsiaTheme="majorEastAsia" w:hAnsi="Times New Roman" w:cstheme="majorBidi"/>
                <w:b/>
                <w:sz w:val="24"/>
                <w:szCs w:val="24"/>
              </w:rPr>
              <w:t>регламента качества</w:t>
            </w:r>
          </w:p>
          <w:p w:rsidR="00836F92" w:rsidRPr="00E711B9" w:rsidRDefault="00836F92" w:rsidP="00836F92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theme="majorBidi"/>
                <w:bCs/>
                <w:sz w:val="24"/>
                <w:szCs w:val="24"/>
              </w:rPr>
            </w:pPr>
            <w:r w:rsidRPr="00E711B9">
              <w:rPr>
                <w:rFonts w:ascii="Times New Roman" w:eastAsiaTheme="majorEastAsia" w:hAnsi="Times New Roman" w:cstheme="majorBidi"/>
                <w:bCs/>
                <w:sz w:val="24"/>
                <w:szCs w:val="24"/>
              </w:rPr>
              <w:t xml:space="preserve">Состав проектного анализа. Оценка проектов </w:t>
            </w:r>
            <w:r w:rsidRPr="00E711B9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в части </w:t>
            </w:r>
            <w:r w:rsidRPr="00E711B9">
              <w:rPr>
                <w:rFonts w:ascii="Times New Roman" w:eastAsiaTheme="majorEastAsia" w:hAnsi="Times New Roman" w:cstheme="majorBidi"/>
                <w:sz w:val="24"/>
                <w:szCs w:val="24"/>
              </w:rPr>
              <w:t>регламента качества</w:t>
            </w:r>
          </w:p>
          <w:p w:rsidR="00836F92" w:rsidRPr="00E711B9" w:rsidRDefault="00836F92" w:rsidP="00D11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сведения о сертификации 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 xml:space="preserve">Возникновение и развития систем сертификации. Правовая и нормативно-методическая база сертификации. Формы подтверждения соответствия. Знаки соответствия. Этапы проведения сертификации. </w:t>
            </w:r>
          </w:p>
        </w:tc>
      </w:tr>
      <w:tr w:rsidR="00836F92" w:rsidRPr="00E711B9" w:rsidTr="00836F92">
        <w:trPr>
          <w:trHeight w:val="7152"/>
        </w:trPr>
        <w:tc>
          <w:tcPr>
            <w:tcW w:w="656" w:type="dxa"/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>Разработка и внедрение систем управления качеством на предприятии</w:t>
            </w: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>Построение системы менеджмента качества (СМК) предприятия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 xml:space="preserve"> Содержание основных этапов системы менеджмента качества предприятия. Работы по внедрению и обеспечению функционирования менеджмента качества. 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>Управление документацией системы менеджмента качества.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 xml:space="preserve"> Виды и назначение документации.  Нормативно-правовая база управления документацией. Процессы документирования и документооборота. 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 xml:space="preserve">Основы создания интегрированной системы менеджмента (ИСМ) предприятий 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>Организационно-методические основы ИСМ. Содержание основных этапов создания ИСМ. Общие сведения о документировании ИСМ.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 xml:space="preserve">Построение системы </w:t>
            </w:r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управления качеством окружающей среды</w:t>
            </w:r>
            <w:r w:rsidRPr="00E711B9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 xml:space="preserve"> (</w:t>
            </w: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 xml:space="preserve">экологического менеджмента) предприятия  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 xml:space="preserve">Принципы экологического менеджмента. </w:t>
            </w:r>
            <w:r w:rsidRPr="00E711B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Цели, задачи и программы системы экологического менеджмента (СЭМ) предприятия. Ресурсное обеспечение и инфраструктура организации.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 xml:space="preserve">Разработка и внедрение документированных процедур системы </w:t>
            </w:r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управления качеством окружающей среды</w:t>
            </w:r>
            <w:r w:rsidRPr="00E711B9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 xml:space="preserve"> (</w:t>
            </w:r>
            <w:r w:rsidRPr="00E711B9">
              <w:rPr>
                <w:rFonts w:ascii="Times New Roman" w:hAnsi="Times New Roman"/>
                <w:b/>
                <w:sz w:val="24"/>
                <w:szCs w:val="24"/>
              </w:rPr>
              <w:t xml:space="preserve">экологического менеджмента) предприятия 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>Управление операциями и документацией СЭМ</w:t>
            </w:r>
            <w:proofErr w:type="gramStart"/>
            <w:r w:rsidRPr="00E711B9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E711B9">
              <w:rPr>
                <w:rFonts w:ascii="Times New Roman" w:hAnsi="Times New Roman"/>
                <w:sz w:val="24"/>
                <w:szCs w:val="24"/>
              </w:rPr>
              <w:t xml:space="preserve">Подготовка,  обучение и мотивация персонала. Взаимодействие и обмен информацией. Проведение внутреннего аудита. Мониторинг, измерения и оценка результативности СЭМ. </w:t>
            </w:r>
            <w:r w:rsidRPr="00E711B9">
              <w:rPr>
                <w:rFonts w:ascii="Times New Roman" w:hAnsi="Times New Roman"/>
              </w:rPr>
              <w:t>Сертификация системы управления окружающей средой.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4C" w:rsidRPr="00E711B9" w:rsidRDefault="00D11B4C" w:rsidP="00836F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711B9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Style w:val="a4"/>
        <w:tblW w:w="9573" w:type="dxa"/>
        <w:tblLook w:val="01E0"/>
      </w:tblPr>
      <w:tblGrid>
        <w:gridCol w:w="585"/>
        <w:gridCol w:w="5193"/>
        <w:gridCol w:w="1985"/>
        <w:gridCol w:w="1810"/>
      </w:tblGrid>
      <w:tr w:rsidR="00E711B9" w:rsidRPr="00E711B9" w:rsidTr="00836F92">
        <w:tc>
          <w:tcPr>
            <w:tcW w:w="585" w:type="dxa"/>
            <w:vMerge w:val="restart"/>
            <w:shd w:val="clear" w:color="000000" w:fill="FFFFFF" w:themeFill="background1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11B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711B9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E711B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93" w:type="dxa"/>
            <w:vMerge w:val="restart"/>
            <w:shd w:val="clear" w:color="000000" w:fill="FFFFFF" w:themeFill="background1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Наименование обеспечиваемых (последующих) дисциплин</w:t>
            </w:r>
          </w:p>
        </w:tc>
        <w:tc>
          <w:tcPr>
            <w:tcW w:w="3795" w:type="dxa"/>
            <w:gridSpan w:val="2"/>
            <w:shd w:val="clear" w:color="000000" w:fill="FFFFFF" w:themeFill="background1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E711B9" w:rsidRPr="00E711B9" w:rsidTr="00836F92">
        <w:tc>
          <w:tcPr>
            <w:tcW w:w="585" w:type="dxa"/>
            <w:vMerge/>
            <w:shd w:val="clear" w:color="000000" w:fill="FFFFFF" w:themeFill="background1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93" w:type="dxa"/>
            <w:vMerge/>
            <w:shd w:val="clear" w:color="000000" w:fill="FFFFFF" w:themeFill="background1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 w:themeFill="background1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10" w:type="dxa"/>
            <w:shd w:val="clear" w:color="000000" w:fill="FFFFFF" w:themeFill="background1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E711B9" w:rsidRPr="00E711B9" w:rsidTr="00836F92">
        <w:trPr>
          <w:trHeight w:val="462"/>
        </w:trPr>
        <w:tc>
          <w:tcPr>
            <w:tcW w:w="585" w:type="dxa"/>
            <w:shd w:val="clear" w:color="000000" w:fill="FFFFFF" w:themeFill="background1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193" w:type="dxa"/>
            <w:shd w:val="clear" w:color="000000" w:fill="FFFFFF" w:themeFill="background1"/>
          </w:tcPr>
          <w:p w:rsidR="00836F92" w:rsidRPr="00E711B9" w:rsidRDefault="00836F92" w:rsidP="00836F92">
            <w:pPr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985" w:type="dxa"/>
            <w:shd w:val="clear" w:color="auto" w:fill="auto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810" w:type="dxa"/>
            <w:shd w:val="clear" w:color="auto" w:fill="auto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</w:tr>
    </w:tbl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</w:rPr>
      </w:pP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</w:rPr>
      </w:pP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4.3. Разделы дисциплин и виды занятий </w:t>
      </w: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549"/>
        <w:gridCol w:w="4110"/>
        <w:gridCol w:w="1276"/>
        <w:gridCol w:w="1276"/>
        <w:gridCol w:w="1134"/>
        <w:gridCol w:w="1276"/>
      </w:tblGrid>
      <w:tr w:rsidR="00E711B9" w:rsidRPr="00E711B9" w:rsidTr="00836F92">
        <w:trPr>
          <w:trHeight w:val="84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711B9" w:rsidRPr="00E711B9" w:rsidTr="00836F92">
        <w:trPr>
          <w:trHeight w:val="44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F92" w:rsidRPr="00E711B9" w:rsidRDefault="00836F92" w:rsidP="0065021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Основы управления качеством</w:t>
            </w: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E711B9" w:rsidRPr="00E711B9" w:rsidTr="00836F9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F92" w:rsidRPr="00E711B9" w:rsidRDefault="00836F92" w:rsidP="0065021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Разработка и внедрение систем управления качеством на предприятии</w:t>
            </w: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711B9" w:rsidRPr="00E711B9" w:rsidTr="00836F92"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F92" w:rsidRPr="00E711B9" w:rsidRDefault="00836F92" w:rsidP="00836F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</w:tbl>
    <w:p w:rsidR="00836F92" w:rsidRPr="00E711B9" w:rsidRDefault="00836F92" w:rsidP="00836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6F92" w:rsidRPr="00E711B9" w:rsidRDefault="00836F92" w:rsidP="00836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bCs/>
          <w:sz w:val="24"/>
          <w:szCs w:val="24"/>
          <w:lang w:eastAsia="ru-RU"/>
        </w:rPr>
        <w:t>4.4. Практические занятия</w:t>
      </w:r>
    </w:p>
    <w:tbl>
      <w:tblPr>
        <w:tblStyle w:val="a4"/>
        <w:tblW w:w="9606" w:type="dxa"/>
        <w:tblLayout w:type="fixed"/>
        <w:tblLook w:val="04A0"/>
      </w:tblPr>
      <w:tblGrid>
        <w:gridCol w:w="959"/>
        <w:gridCol w:w="1417"/>
        <w:gridCol w:w="5670"/>
        <w:gridCol w:w="1560"/>
      </w:tblGrid>
      <w:tr w:rsidR="00E711B9" w:rsidRPr="00E711B9" w:rsidTr="00836F92">
        <w:tc>
          <w:tcPr>
            <w:tcW w:w="959" w:type="dxa"/>
            <w:vAlign w:val="center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11B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711B9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E711B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7" w:type="dxa"/>
            <w:vAlign w:val="center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№ раздела дисциплины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Тематика практических занятий (семинаров)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Трудоемкость</w:t>
            </w:r>
          </w:p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1B9">
              <w:rPr>
                <w:rFonts w:ascii="Times New Roman" w:hAnsi="Times New Roman"/>
                <w:sz w:val="22"/>
                <w:szCs w:val="22"/>
              </w:rPr>
              <w:t>(час.)</w:t>
            </w:r>
          </w:p>
        </w:tc>
      </w:tr>
      <w:tr w:rsidR="00E711B9" w:rsidRPr="00E711B9" w:rsidTr="00836F92"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Качество как объект управления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1B9" w:rsidRPr="00E711B9" w:rsidTr="00836F92"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Методологические основы управления качеством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1B9" w:rsidRPr="00E711B9" w:rsidTr="00836F92"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Общие принципы менеджмента качества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1B9" w:rsidRPr="00E711B9" w:rsidTr="00836F92"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Семь инструментов контроля качества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1B9" w:rsidRPr="00E711B9" w:rsidTr="00836F92"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theme="majorBidi"/>
                <w:b/>
                <w:bCs/>
                <w:sz w:val="24"/>
                <w:szCs w:val="24"/>
              </w:rPr>
            </w:pPr>
            <w:r w:rsidRPr="00E711B9">
              <w:rPr>
                <w:rFonts w:ascii="Times New Roman" w:eastAsiaTheme="majorEastAsia" w:hAnsi="Times New Roman" w:cstheme="majorBidi"/>
                <w:bCs/>
                <w:sz w:val="24"/>
                <w:szCs w:val="24"/>
              </w:rPr>
              <w:t xml:space="preserve">Оценка проектов </w:t>
            </w:r>
            <w:r w:rsidRPr="00E711B9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в части </w:t>
            </w:r>
            <w:r w:rsidRPr="00E711B9">
              <w:rPr>
                <w:rFonts w:ascii="Times New Roman" w:eastAsiaTheme="majorEastAsia" w:hAnsi="Times New Roman" w:cstheme="majorBidi"/>
                <w:sz w:val="24"/>
                <w:szCs w:val="24"/>
              </w:rPr>
              <w:t>регламента качества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1B9" w:rsidRPr="00E711B9" w:rsidTr="00836F92"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Стандартизация в области менеджмента качества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1B9" w:rsidRPr="00E711B9" w:rsidTr="00836F92"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Основные сведения о сертификации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1B9" w:rsidRPr="00E711B9" w:rsidTr="00836F92"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 xml:space="preserve">Система менеджмента качества предприятия. 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1B9" w:rsidRPr="00E711B9" w:rsidTr="00836F92"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Заполнение основных документов системы менеджмента качества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1B9" w:rsidRPr="00E711B9" w:rsidTr="00836F92"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r w:rsidRPr="00E711B9">
              <w:rPr>
                <w:rFonts w:ascii="Times New Roman" w:hAnsi="Times New Roman"/>
                <w:bCs/>
                <w:sz w:val="24"/>
                <w:szCs w:val="24"/>
              </w:rPr>
              <w:t>управления качеством окружающей среды</w:t>
            </w:r>
            <w:r w:rsidRPr="00E711B9">
              <w:rPr>
                <w:rFonts w:ascii="Times New Roman" w:hAnsi="Times New Roman"/>
                <w:bCs/>
                <w:sz w:val="23"/>
                <w:szCs w:val="23"/>
              </w:rPr>
              <w:t xml:space="preserve"> (система 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>экологического менеджмента) предприятия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1B9" w:rsidRPr="00E711B9" w:rsidTr="00836F92"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eastAsiaTheme="minorHAnsi" w:hAnsi="Times New Roman"/>
                <w:iCs/>
                <w:sz w:val="24"/>
                <w:szCs w:val="24"/>
              </w:rPr>
              <w:t>Разработка экологической политики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1B9" w:rsidRPr="00E711B9" w:rsidTr="00836F92">
        <w:trPr>
          <w:trHeight w:val="420"/>
        </w:trPr>
        <w:tc>
          <w:tcPr>
            <w:tcW w:w="959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836F92" w:rsidRPr="00E711B9" w:rsidRDefault="00836F92" w:rsidP="00836F92">
            <w:pPr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 xml:space="preserve">Разработка документированных процедур системы </w:t>
            </w:r>
            <w:r w:rsidRPr="00E711B9">
              <w:rPr>
                <w:rFonts w:ascii="Times New Roman" w:hAnsi="Times New Roman"/>
                <w:bCs/>
                <w:sz w:val="24"/>
                <w:szCs w:val="24"/>
              </w:rPr>
              <w:t>управления качеством окружающей среды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6F92" w:rsidRPr="00E711B9" w:rsidTr="00836F92">
        <w:tc>
          <w:tcPr>
            <w:tcW w:w="8046" w:type="dxa"/>
            <w:gridSpan w:val="3"/>
          </w:tcPr>
          <w:p w:rsidR="00836F92" w:rsidRPr="00E711B9" w:rsidRDefault="00836F92" w:rsidP="00836F92">
            <w:pPr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836F92" w:rsidRPr="00E711B9" w:rsidRDefault="00836F92" w:rsidP="00836F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836F92" w:rsidRPr="00E711B9" w:rsidRDefault="00836F92" w:rsidP="00836F92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74602E" w:rsidRPr="00E711B9" w:rsidRDefault="0074602E" w:rsidP="00836F92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sz w:val="24"/>
          <w:szCs w:val="24"/>
          <w:lang w:eastAsia="ru-RU"/>
        </w:rPr>
        <w:t xml:space="preserve">4.5. Примерная тематика курсовых проектов (работ) </w:t>
      </w:r>
      <w:r w:rsidRPr="00E711B9">
        <w:rPr>
          <w:rFonts w:ascii="Times New Roman" w:hAnsi="Times New Roman"/>
          <w:i/>
          <w:sz w:val="24"/>
          <w:szCs w:val="24"/>
          <w:lang w:eastAsia="ru-RU"/>
        </w:rPr>
        <w:t xml:space="preserve">- </w:t>
      </w:r>
      <w:r w:rsidRPr="00E711B9">
        <w:rPr>
          <w:rFonts w:ascii="Times New Roman" w:hAnsi="Times New Roman"/>
          <w:sz w:val="24"/>
          <w:szCs w:val="28"/>
          <w:lang w:eastAsia="ru-RU"/>
        </w:rPr>
        <w:t xml:space="preserve">не </w:t>
      </w:r>
      <w:proofErr w:type="gramStart"/>
      <w:r w:rsidRPr="00E711B9">
        <w:rPr>
          <w:rFonts w:ascii="Times New Roman" w:hAnsi="Times New Roman"/>
          <w:sz w:val="24"/>
          <w:szCs w:val="28"/>
          <w:lang w:eastAsia="ru-RU"/>
        </w:rPr>
        <w:t>предусмотрены</w:t>
      </w:r>
      <w:proofErr w:type="gramEnd"/>
      <w:r w:rsidRPr="00E711B9">
        <w:rPr>
          <w:rFonts w:ascii="Times New Roman" w:hAnsi="Times New Roman"/>
          <w:sz w:val="24"/>
          <w:szCs w:val="28"/>
          <w:lang w:eastAsia="ru-RU"/>
        </w:rPr>
        <w:t xml:space="preserve"> УП</w:t>
      </w:r>
      <w:r w:rsidRPr="00E711B9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836F92" w:rsidRPr="00E711B9" w:rsidRDefault="00836F92" w:rsidP="00836F9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F5985" w:rsidRPr="00E711B9" w:rsidRDefault="00836F92" w:rsidP="00836F9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 Учебно-методическое обеспечение самостоятельной работы </w:t>
      </w:r>
      <w:proofErr w:type="gramStart"/>
      <w:r w:rsidRPr="00E711B9">
        <w:rPr>
          <w:rFonts w:ascii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E711B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 дисциплине </w:t>
      </w:r>
    </w:p>
    <w:tbl>
      <w:tblPr>
        <w:tblW w:w="9615" w:type="dxa"/>
        <w:tblInd w:w="-15" w:type="dxa"/>
        <w:tblLayout w:type="fixed"/>
        <w:tblLook w:val="04A0"/>
      </w:tblPr>
      <w:tblGrid>
        <w:gridCol w:w="581"/>
        <w:gridCol w:w="534"/>
        <w:gridCol w:w="2410"/>
        <w:gridCol w:w="3222"/>
        <w:gridCol w:w="884"/>
        <w:gridCol w:w="1984"/>
      </w:tblGrid>
      <w:tr w:rsidR="00E711B9" w:rsidRPr="00E711B9" w:rsidTr="00BF5985">
        <w:trPr>
          <w:cantSplit/>
          <w:trHeight w:val="13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 </w:t>
            </w:r>
            <w:proofErr w:type="spellStart"/>
            <w:proofErr w:type="gramStart"/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раздела учебной дисциплины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E711B9" w:rsidRPr="00E711B9" w:rsidTr="00BF5985">
        <w:trPr>
          <w:trHeight w:val="679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lastRenderedPageBreak/>
              <w:t>Основы управления качеством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 xml:space="preserve">Собеседование, тестирование, 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1B9" w:rsidRPr="00E711B9" w:rsidTr="00BF5985">
        <w:trPr>
          <w:trHeight w:val="357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  <w:p w:rsidR="0074602E" w:rsidRPr="00E711B9" w:rsidRDefault="0074602E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711B9" w:rsidRPr="00E711B9" w:rsidTr="00BF5985">
        <w:trPr>
          <w:trHeight w:val="523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</w:tc>
      </w:tr>
      <w:tr w:rsidR="00E711B9" w:rsidRPr="00E711B9" w:rsidTr="00BF5985">
        <w:trPr>
          <w:trHeight w:val="738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Разработка и внедрение систем управления качеством на предприятии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 xml:space="preserve">Собеседование, тестирование, 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1B9" w:rsidRPr="00E711B9" w:rsidTr="00BF5985">
        <w:trPr>
          <w:trHeight w:val="37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11B9" w:rsidRPr="00E711B9" w:rsidTr="00BF5985">
        <w:trPr>
          <w:trHeight w:val="82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  <w:p w:rsidR="00836F92" w:rsidRPr="00E711B9" w:rsidRDefault="00836F92" w:rsidP="00836F92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11B9" w:rsidRPr="00E711B9" w:rsidTr="00BF5985"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92" w:rsidRPr="00E711B9" w:rsidRDefault="00D11B4C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 часов в семестре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E711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2" w:rsidRPr="00E711B9" w:rsidRDefault="00836F92" w:rsidP="00836F92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36F92" w:rsidRPr="00E711B9" w:rsidRDefault="00836F92" w:rsidP="00836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36F92" w:rsidRPr="00E711B9" w:rsidRDefault="00836F92" w:rsidP="00836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iCs/>
          <w:sz w:val="24"/>
          <w:szCs w:val="24"/>
          <w:lang w:eastAsia="ru-RU"/>
        </w:rPr>
        <w:t>5.1. Учебно-методические материалы для самостоятельной работы</w:t>
      </w:r>
    </w:p>
    <w:p w:rsidR="00836F92" w:rsidRPr="00E711B9" w:rsidRDefault="00836F92" w:rsidP="00836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6F92" w:rsidRPr="00E711B9" w:rsidRDefault="00836F92" w:rsidP="00836F92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E711B9">
        <w:rPr>
          <w:rFonts w:ascii="Times New Roman" w:hAnsi="Times New Roman"/>
          <w:sz w:val="24"/>
          <w:szCs w:val="24"/>
          <w:lang w:eastAsia="ru-RU"/>
        </w:rPr>
        <w:t xml:space="preserve">Управление качеством </w:t>
      </w:r>
      <w:r w:rsidRPr="00E711B9">
        <w:rPr>
          <w:rFonts w:ascii="Times New Roman" w:hAnsi="Times New Roman"/>
          <w:sz w:val="24"/>
          <w:szCs w:val="24"/>
        </w:rPr>
        <w:t xml:space="preserve">/ Автор-составитель: </w:t>
      </w:r>
      <w:proofErr w:type="spellStart"/>
      <w:r w:rsidRPr="00E711B9">
        <w:rPr>
          <w:rFonts w:ascii="Times New Roman" w:hAnsi="Times New Roman"/>
          <w:sz w:val="24"/>
          <w:szCs w:val="24"/>
        </w:rPr>
        <w:t>Буторина</w:t>
      </w:r>
      <w:proofErr w:type="spellEnd"/>
      <w:r w:rsidRPr="00E711B9">
        <w:rPr>
          <w:rFonts w:ascii="Times New Roman" w:hAnsi="Times New Roman"/>
          <w:sz w:val="24"/>
          <w:szCs w:val="24"/>
        </w:rPr>
        <w:t xml:space="preserve"> Г.Ю. / Методические указания для самостоятельной работы студентов по направлению подготовки 20.03.02  «</w:t>
      </w:r>
      <w:proofErr w:type="spellStart"/>
      <w:r w:rsidRPr="00E711B9">
        <w:rPr>
          <w:rFonts w:ascii="Times New Roman" w:hAnsi="Times New Roman"/>
          <w:sz w:val="24"/>
          <w:szCs w:val="24"/>
        </w:rPr>
        <w:t>Природообустройство</w:t>
      </w:r>
      <w:proofErr w:type="spellEnd"/>
      <w:r w:rsidRPr="00E711B9">
        <w:rPr>
          <w:rFonts w:ascii="Times New Roman" w:hAnsi="Times New Roman"/>
          <w:sz w:val="24"/>
          <w:szCs w:val="24"/>
        </w:rPr>
        <w:t xml:space="preserve"> и водопользование» профиль «</w:t>
      </w:r>
      <w:proofErr w:type="spellStart"/>
      <w:r w:rsidRPr="00E711B9">
        <w:rPr>
          <w:rFonts w:ascii="Times New Roman" w:hAnsi="Times New Roman"/>
          <w:sz w:val="24"/>
          <w:szCs w:val="24"/>
        </w:rPr>
        <w:t>Природообустройство</w:t>
      </w:r>
      <w:proofErr w:type="spellEnd"/>
      <w:r w:rsidRPr="00E711B9">
        <w:rPr>
          <w:rFonts w:ascii="Times New Roman" w:hAnsi="Times New Roman"/>
          <w:sz w:val="24"/>
          <w:szCs w:val="24"/>
        </w:rPr>
        <w:t>»</w:t>
      </w:r>
      <w:r w:rsidR="00110669" w:rsidRPr="00E711B9">
        <w:rPr>
          <w:rFonts w:ascii="Times New Roman" w:hAnsi="Times New Roman"/>
          <w:sz w:val="24"/>
          <w:szCs w:val="24"/>
        </w:rPr>
        <w:t>,</w:t>
      </w:r>
      <w:r w:rsidR="00110669" w:rsidRPr="00E711B9">
        <w:rPr>
          <w:rFonts w:ascii="Times New Roman" w:hAnsi="Times New Roman"/>
          <w:sz w:val="24"/>
          <w:szCs w:val="24"/>
          <w:lang w:eastAsia="ar-SA"/>
        </w:rPr>
        <w:t xml:space="preserve"> «Мелиорация, рекультивация и охрана земель»</w:t>
      </w:r>
      <w:r w:rsidRPr="00E711B9">
        <w:rPr>
          <w:rFonts w:ascii="Times New Roman" w:hAnsi="Times New Roman"/>
          <w:sz w:val="24"/>
          <w:szCs w:val="24"/>
        </w:rPr>
        <w:t xml:space="preserve"> / – Тюмень,</w:t>
      </w:r>
      <w:r w:rsidR="00ED6E36" w:rsidRPr="00E711B9">
        <w:rPr>
          <w:rFonts w:ascii="Times New Roman" w:hAnsi="Times New Roman"/>
          <w:sz w:val="24"/>
          <w:szCs w:val="24"/>
        </w:rPr>
        <w:t xml:space="preserve"> ГАУ Северного Зауралья, 2017. </w:t>
      </w:r>
      <w:r w:rsidRPr="00E711B9">
        <w:rPr>
          <w:rFonts w:ascii="Times New Roman" w:hAnsi="Times New Roman"/>
          <w:iCs/>
          <w:sz w:val="24"/>
          <w:szCs w:val="24"/>
          <w:lang w:eastAsia="ru-RU"/>
        </w:rPr>
        <w:t>[Электронный ресурс].</w:t>
      </w:r>
      <w:r w:rsidR="00110669" w:rsidRPr="00E711B9">
        <w:rPr>
          <w:rFonts w:ascii="Times New Roman" w:hAnsi="Times New Roman"/>
          <w:iCs/>
          <w:sz w:val="24"/>
          <w:szCs w:val="24"/>
          <w:lang w:eastAsia="ru-RU"/>
        </w:rPr>
        <w:t xml:space="preserve"> – 16. </w:t>
      </w:r>
      <w:proofErr w:type="gramStart"/>
      <w:r w:rsidR="00110669" w:rsidRPr="00E711B9">
        <w:rPr>
          <w:rFonts w:ascii="Times New Roman" w:hAnsi="Times New Roman"/>
          <w:iCs/>
          <w:sz w:val="24"/>
          <w:szCs w:val="24"/>
          <w:lang w:eastAsia="ru-RU"/>
        </w:rPr>
        <w:t>с</w:t>
      </w:r>
      <w:proofErr w:type="gramEnd"/>
      <w:r w:rsidR="00110669" w:rsidRPr="00E711B9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836F92" w:rsidRPr="00E711B9" w:rsidRDefault="00836F92" w:rsidP="00836F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iCs/>
          <w:sz w:val="26"/>
          <w:szCs w:val="26"/>
          <w:lang w:eastAsia="ru-RU"/>
        </w:rPr>
      </w:pPr>
    </w:p>
    <w:p w:rsidR="00836F92" w:rsidRPr="00E711B9" w:rsidRDefault="00836F92" w:rsidP="00836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iCs/>
          <w:sz w:val="24"/>
          <w:szCs w:val="24"/>
          <w:lang w:eastAsia="ru-RU"/>
        </w:rPr>
        <w:t>5.2. Темы, выносимые на самостоятельное изучение</w:t>
      </w:r>
    </w:p>
    <w:p w:rsidR="00836F92" w:rsidRPr="00E711B9" w:rsidRDefault="00836F92" w:rsidP="00836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F92" w:rsidRPr="00E711B9" w:rsidRDefault="00836F92" w:rsidP="0065021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sz w:val="24"/>
          <w:szCs w:val="24"/>
        </w:rPr>
        <w:t>Общие принципы менеджмента качества</w:t>
      </w:r>
    </w:p>
    <w:p w:rsidR="00836F92" w:rsidRPr="00E711B9" w:rsidRDefault="00836F92" w:rsidP="0065021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E711B9">
        <w:rPr>
          <w:rFonts w:ascii="Times New Roman" w:hAnsi="Times New Roman"/>
          <w:sz w:val="24"/>
          <w:szCs w:val="24"/>
        </w:rPr>
        <w:t>Основы создания интегрированной системы менеджмента предприятий</w:t>
      </w:r>
    </w:p>
    <w:p w:rsidR="00836F92" w:rsidRPr="00E711B9" w:rsidRDefault="00836F92" w:rsidP="00836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836F92" w:rsidRPr="00E711B9" w:rsidRDefault="00836F92" w:rsidP="00836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5.3. Темы рефератов</w:t>
      </w:r>
    </w:p>
    <w:p w:rsidR="00836F92" w:rsidRPr="00E711B9" w:rsidRDefault="00836F92" w:rsidP="00836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 xml:space="preserve">Эволюция определения понятия «качество». 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Жизненный цикл продукции и петля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Основные этапы жизненного цикла и формирование качества продукции.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Влияние качества на конкурентоспособность продукции.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Этапы эволюции, развитие методов и подходов управления качеством.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 xml:space="preserve">Проблемы развития качества в России. 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Формирование зарубежных научных школ управления качеством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Основные принципы и базовые элементы TQM.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Суть основного принципа TQM - “акцент на потребителя”.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Сравнительная характеристика систем KAIZEN и KAIRYO.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Особенности внедрения TQM на российских предприятиях.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Основные элементы стратегии качества TQM.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Основные тенденции современного менеджмента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Способы непрерывного улучшения и их особенности.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Реализация основных идей TQM в международных стандартах ИСО 9000. Принципы менеджмента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Метод «шесть сигм»: теоретические основы и область применения.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«Семь новых инструментов» управления качеством.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Основные принципы статистических методов анализа и управления процессами.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Характеристика глобального рынка и критерии конкурентоспособности продукции и услуг.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Связь конкурентоспособности и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Анализ и классификация затрат на качество.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lastRenderedPageBreak/>
        <w:t>Рекомендуемые методы для снижения затрат на качество и удовлетворения требований потребителя.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Технология развертывания функции качества. “Домик качества” как основной инструмент технологии QFD.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Матрица ответственности.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Ответственность руководства за качество и методы ее повышения.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Виды, формы и организация контроля качества и испытания продукции.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Суть и обеспечение принципа “мотивация персонала</w:t>
      </w:r>
      <w:proofErr w:type="gramStart"/>
      <w:r w:rsidRPr="00E711B9">
        <w:rPr>
          <w:rFonts w:ascii="Times New Roman" w:eastAsia="TimesNewRomanPSMT" w:hAnsi="Times New Roman"/>
          <w:sz w:val="24"/>
          <w:szCs w:val="24"/>
        </w:rPr>
        <w:t>”п</w:t>
      </w:r>
      <w:proofErr w:type="gramEnd"/>
      <w:r w:rsidRPr="00E711B9">
        <w:rPr>
          <w:rFonts w:ascii="Times New Roman" w:eastAsia="TimesNewRomanPSMT" w:hAnsi="Times New Roman"/>
          <w:sz w:val="24"/>
          <w:szCs w:val="24"/>
        </w:rPr>
        <w:t>ри внедрении СМК.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Объект, предмет, цель и методология метрологического обеспечения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 xml:space="preserve">Государственный метрологический надзор. 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Роль метрологических служб и организаций.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Методы обеспечения качества, точности и достоверности измерений.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Квалиметрия и методы оценки уровня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Обеспечение высокой надежности оценки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Премии в области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Самооценка деятельности компании в области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Цели, задачи и основные правила сертификации продукции и услуг.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Особенности сертификации услуг.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Обязательная и добровольная сертификация.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Определение и назначение схем сертификации.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Порядок сертификации систем менеджмента качества на соответствие требованиям ИСО серии 9000.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Основные гарантии для потребителя сертификации системы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Аккредитация органа по сертификации и испытательной лаборатории.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Гарантии соблюдения требований стандартов ИСО 9000 и сертификации на соответствие для занятия компанией лидирующих позиций в области качеств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 xml:space="preserve">Основные функции органа по сертификации 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Существующие системы обязательной сертификации.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Основные этапы разработки системы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Служба качества: назначение и состав.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Проверки системы качества и кружки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Назначение и состав стандартов ИСО серии 9000:2000.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Основные элементы системы качества, рекомендуемые ИСО 9001:2000.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Требования к политике в области качества.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11B9">
        <w:rPr>
          <w:rFonts w:ascii="Times New Roman" w:eastAsiaTheme="minorHAnsi" w:hAnsi="Times New Roman"/>
          <w:sz w:val="24"/>
          <w:szCs w:val="24"/>
        </w:rPr>
        <w:t xml:space="preserve">Разработка документированной процедуры «Управление документацией» 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11B9">
        <w:rPr>
          <w:rFonts w:ascii="Times New Roman" w:eastAsiaTheme="minorHAnsi" w:hAnsi="Times New Roman"/>
          <w:sz w:val="24"/>
          <w:szCs w:val="24"/>
        </w:rPr>
        <w:t>Разработка стандартов организации по управлению качеством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11B9">
        <w:rPr>
          <w:rFonts w:ascii="Times New Roman" w:eastAsiaTheme="minorHAnsi" w:hAnsi="Times New Roman"/>
          <w:sz w:val="24"/>
          <w:szCs w:val="24"/>
        </w:rPr>
        <w:t xml:space="preserve">Разработка и оформление положений о структурном подразделении 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11B9">
        <w:rPr>
          <w:rFonts w:ascii="Times New Roman" w:eastAsiaTheme="minorHAnsi" w:hAnsi="Times New Roman"/>
          <w:sz w:val="24"/>
          <w:szCs w:val="24"/>
        </w:rPr>
        <w:t>Разработка должностных инструкций по управлению качеством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11B9">
        <w:rPr>
          <w:rFonts w:ascii="Times New Roman" w:eastAsiaTheme="minorHAnsi" w:hAnsi="Times New Roman"/>
          <w:sz w:val="24"/>
          <w:szCs w:val="24"/>
        </w:rPr>
        <w:t>Разработка рабочих инструкций по управлению качеством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11B9">
        <w:rPr>
          <w:rFonts w:ascii="Times New Roman" w:eastAsiaTheme="minorHAnsi" w:hAnsi="Times New Roman"/>
          <w:sz w:val="24"/>
          <w:szCs w:val="24"/>
        </w:rPr>
        <w:t xml:space="preserve">Разработка документированной процедуры «Управление записями» 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Сертификация систем качества: назначение и процедура.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hAnsi="Times New Roman"/>
          <w:sz w:val="24"/>
          <w:szCs w:val="24"/>
          <w:shd w:val="clear" w:color="auto" w:fill="FFFFFF"/>
        </w:rPr>
        <w:t xml:space="preserve">Системы экологического менеджмента 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Комплексное управление качеством.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Модель «чистое производство»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Экологический аудит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 xml:space="preserve">Экологическая аттестация и паспортизация 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Экологическая служба предприятия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Требования к экологической политике предприятия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 xml:space="preserve">Проблема внедрения экологического менеджмента в России 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11B9">
        <w:rPr>
          <w:rFonts w:ascii="Times New Roman" w:eastAsia="TimesNewRomanPSMT" w:hAnsi="Times New Roman"/>
          <w:sz w:val="24"/>
          <w:szCs w:val="24"/>
        </w:rPr>
        <w:t>Проблема внедрения экологического менеджмента за рубежом</w:t>
      </w:r>
    </w:p>
    <w:p w:rsidR="00836F92" w:rsidRPr="00E711B9" w:rsidRDefault="00836F92" w:rsidP="0065021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sz w:val="24"/>
          <w:szCs w:val="24"/>
        </w:rPr>
        <w:t xml:space="preserve">Система менеджмента безопасности пищевой продукции </w:t>
      </w:r>
      <w:r w:rsidRPr="00E711B9">
        <w:rPr>
          <w:rFonts w:ascii="Times New Roman" w:hAnsi="Times New Roman"/>
          <w:sz w:val="24"/>
          <w:szCs w:val="24"/>
          <w:shd w:val="clear" w:color="auto" w:fill="FFFFFF"/>
        </w:rPr>
        <w:t>ISO 22000/ХАССП (HACCP)</w:t>
      </w:r>
    </w:p>
    <w:p w:rsidR="00836F92" w:rsidRPr="00E711B9" w:rsidRDefault="00836F92" w:rsidP="0065021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E711B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Сертификация ISO  9001 Система менеджмента качества</w:t>
      </w:r>
    </w:p>
    <w:p w:rsidR="00836F92" w:rsidRPr="00E711B9" w:rsidRDefault="00836F92" w:rsidP="0065021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E711B9">
        <w:rPr>
          <w:rFonts w:ascii="Times New Roman" w:hAnsi="Times New Roman"/>
          <w:sz w:val="24"/>
          <w:szCs w:val="24"/>
          <w:shd w:val="clear" w:color="auto" w:fill="FFFFFF"/>
        </w:rPr>
        <w:t>Сертификация ISO 14001 Система экологического менеджмента</w:t>
      </w:r>
    </w:p>
    <w:p w:rsidR="00836F92" w:rsidRPr="00E711B9" w:rsidRDefault="00836F92" w:rsidP="0065021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E711B9">
        <w:rPr>
          <w:rFonts w:ascii="Times New Roman" w:hAnsi="Times New Roman"/>
          <w:sz w:val="24"/>
          <w:szCs w:val="24"/>
          <w:shd w:val="clear" w:color="auto" w:fill="FFFFFF"/>
        </w:rPr>
        <w:t>Сертификация OHSAS 18001 Система менеджмента безопасности и охраны здоровья</w:t>
      </w:r>
    </w:p>
    <w:p w:rsidR="00836F92" w:rsidRPr="00E711B9" w:rsidRDefault="00836F92" w:rsidP="0065021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E711B9">
        <w:rPr>
          <w:rFonts w:ascii="Times New Roman" w:hAnsi="Times New Roman"/>
          <w:sz w:val="24"/>
          <w:szCs w:val="24"/>
          <w:shd w:val="clear" w:color="auto" w:fill="FFFFFF"/>
        </w:rPr>
        <w:t>Интегрированная Система Менеджмента ISO 9001 + ISO 14001 + OHSAS 18001</w:t>
      </w:r>
    </w:p>
    <w:p w:rsidR="00836F92" w:rsidRPr="00E711B9" w:rsidRDefault="00836F92" w:rsidP="0065021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E711B9">
        <w:rPr>
          <w:rFonts w:ascii="Times New Roman" w:hAnsi="Times New Roman"/>
          <w:bCs/>
          <w:sz w:val="24"/>
          <w:szCs w:val="24"/>
          <w:lang w:eastAsia="ru-RU"/>
        </w:rPr>
        <w:t>Основные элементы системы экологического менеджмента, рекомендуемые ISO 14001:2015</w:t>
      </w:r>
    </w:p>
    <w:p w:rsidR="00836F92" w:rsidRPr="00E711B9" w:rsidRDefault="00836F92" w:rsidP="0065021F">
      <w:pPr>
        <w:numPr>
          <w:ilvl w:val="0"/>
          <w:numId w:val="12"/>
        </w:numPr>
        <w:tabs>
          <w:tab w:val="left" w:pos="746"/>
        </w:tabs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 w:rsidRPr="00E711B9">
        <w:rPr>
          <w:rFonts w:ascii="Times New Roman" w:hAnsi="Times New Roman"/>
          <w:spacing w:val="3"/>
          <w:sz w:val="24"/>
          <w:szCs w:val="24"/>
        </w:rPr>
        <w:t>Обзор добровольных корпоративных соглашений, кодексов в области охраны окружающей среды и экологического менеджмента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sz w:val="24"/>
          <w:szCs w:val="24"/>
        </w:rPr>
        <w:t xml:space="preserve">Механизмы управления природопользованием и охраной окружающей природной среды 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sz w:val="24"/>
          <w:szCs w:val="24"/>
        </w:rPr>
        <w:t xml:space="preserve">Задачи экологического аудита в системе </w:t>
      </w:r>
      <w:r w:rsidRPr="00E711B9">
        <w:rPr>
          <w:rFonts w:ascii="Times New Roman" w:hAnsi="Times New Roman"/>
          <w:bCs/>
          <w:sz w:val="24"/>
          <w:szCs w:val="24"/>
          <w:lang w:eastAsia="ru-RU"/>
        </w:rPr>
        <w:t>ISO 14000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bCs/>
          <w:sz w:val="24"/>
          <w:szCs w:val="24"/>
          <w:lang w:eastAsia="ru-RU"/>
        </w:rPr>
        <w:t>Этапы проведения экологического аудита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bCs/>
          <w:sz w:val="24"/>
          <w:szCs w:val="24"/>
          <w:lang w:eastAsia="ru-RU"/>
        </w:rPr>
        <w:t>Внешний и внутренний аудит системы экологического менеджмента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 w:rsidRPr="00E711B9">
        <w:rPr>
          <w:rFonts w:ascii="Times New Roman" w:hAnsi="Times New Roman"/>
          <w:bCs/>
          <w:sz w:val="24"/>
          <w:szCs w:val="24"/>
          <w:lang w:eastAsia="ru-RU"/>
        </w:rPr>
        <w:t>Квалификационные требования к аудиторам в области экологии</w:t>
      </w:r>
    </w:p>
    <w:p w:rsidR="00836F92" w:rsidRPr="00E711B9" w:rsidRDefault="00836F92" w:rsidP="006502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 w:rsidRPr="00E711B9">
        <w:rPr>
          <w:rFonts w:ascii="Times New Roman" w:hAnsi="Times New Roman"/>
          <w:sz w:val="24"/>
          <w:szCs w:val="24"/>
          <w:shd w:val="clear" w:color="auto" w:fill="FFFFFF"/>
        </w:rPr>
        <w:t>Экологический аудит и аудит природопользования</w:t>
      </w: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36F92" w:rsidRPr="00E711B9" w:rsidRDefault="00836F92" w:rsidP="0083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bCs/>
          <w:sz w:val="24"/>
          <w:szCs w:val="24"/>
          <w:lang w:eastAsia="ru-RU"/>
        </w:rPr>
        <w:t>6. Фонд оценочных сре</w:t>
      </w:r>
      <w:proofErr w:type="gramStart"/>
      <w:r w:rsidRPr="00E711B9">
        <w:rPr>
          <w:rFonts w:ascii="Times New Roman" w:hAnsi="Times New Roman"/>
          <w:b/>
          <w:bCs/>
          <w:sz w:val="24"/>
          <w:szCs w:val="24"/>
          <w:lang w:eastAsia="ru-RU"/>
        </w:rPr>
        <w:t>дств дл</w:t>
      </w:r>
      <w:proofErr w:type="gramEnd"/>
      <w:r w:rsidRPr="00E711B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я проведения промежуточной аттестации обучающихся по дисциплине </w:t>
      </w:r>
    </w:p>
    <w:p w:rsidR="00836F92" w:rsidRPr="00E711B9" w:rsidRDefault="00836F92" w:rsidP="0065021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iCs/>
          <w:sz w:val="24"/>
          <w:szCs w:val="24"/>
          <w:lang w:eastAsia="ru-RU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3039"/>
        <w:gridCol w:w="2126"/>
        <w:gridCol w:w="3747"/>
      </w:tblGrid>
      <w:tr w:rsidR="00E711B9" w:rsidRPr="00E711B9" w:rsidTr="00836F92">
        <w:trPr>
          <w:trHeight w:val="420"/>
        </w:trPr>
        <w:tc>
          <w:tcPr>
            <w:tcW w:w="613" w:type="dxa"/>
            <w:hideMark/>
          </w:tcPr>
          <w:p w:rsidR="00836F92" w:rsidRPr="00E711B9" w:rsidRDefault="00836F92" w:rsidP="00836F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39" w:type="dxa"/>
            <w:hideMark/>
          </w:tcPr>
          <w:p w:rsidR="00836F92" w:rsidRPr="00E711B9" w:rsidRDefault="00836F92" w:rsidP="00836F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hideMark/>
          </w:tcPr>
          <w:p w:rsidR="00836F92" w:rsidRPr="00E711B9" w:rsidRDefault="00836F92" w:rsidP="00836F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Код контролируемой компетенции (или ее части)</w:t>
            </w:r>
          </w:p>
        </w:tc>
        <w:tc>
          <w:tcPr>
            <w:tcW w:w="3747" w:type="dxa"/>
            <w:hideMark/>
          </w:tcPr>
          <w:p w:rsidR="00836F92" w:rsidRPr="00E711B9" w:rsidRDefault="00836F92" w:rsidP="00836F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E711B9" w:rsidRPr="00E711B9" w:rsidTr="00836F92">
        <w:trPr>
          <w:trHeight w:val="1004"/>
        </w:trPr>
        <w:tc>
          <w:tcPr>
            <w:tcW w:w="613" w:type="dxa"/>
            <w:hideMark/>
          </w:tcPr>
          <w:p w:rsidR="00836F92" w:rsidRPr="00E711B9" w:rsidRDefault="00836F92" w:rsidP="00836F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9" w:type="dxa"/>
          </w:tcPr>
          <w:p w:rsidR="00836F92" w:rsidRPr="00E711B9" w:rsidRDefault="00836F92" w:rsidP="00836F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Основы управления качеством</w:t>
            </w:r>
          </w:p>
        </w:tc>
        <w:tc>
          <w:tcPr>
            <w:tcW w:w="2126" w:type="dxa"/>
          </w:tcPr>
          <w:p w:rsidR="00836F92" w:rsidRPr="00E711B9" w:rsidRDefault="00836F92" w:rsidP="00836F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>ПК-14</w:t>
            </w: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3747" w:type="dxa"/>
            <w:hideMark/>
          </w:tcPr>
          <w:p w:rsidR="00836F92" w:rsidRPr="00E711B9" w:rsidRDefault="00836F92" w:rsidP="00836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Вопросы к собеседованию, тестовые задания, вопросы к защите реферата, зачетный билет</w:t>
            </w:r>
          </w:p>
        </w:tc>
      </w:tr>
      <w:tr w:rsidR="00836F92" w:rsidRPr="00E711B9" w:rsidTr="00836F92">
        <w:trPr>
          <w:trHeight w:val="805"/>
        </w:trPr>
        <w:tc>
          <w:tcPr>
            <w:tcW w:w="613" w:type="dxa"/>
            <w:hideMark/>
          </w:tcPr>
          <w:p w:rsidR="00836F92" w:rsidRPr="00E711B9" w:rsidRDefault="00836F92" w:rsidP="00836F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9" w:type="dxa"/>
          </w:tcPr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Разработка и внедрение систем управления качеством на предприятии</w:t>
            </w:r>
          </w:p>
          <w:p w:rsidR="00836F92" w:rsidRPr="00E711B9" w:rsidRDefault="00836F92" w:rsidP="00836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836F92" w:rsidRPr="00E711B9" w:rsidRDefault="00836F92" w:rsidP="00836F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ar-SA"/>
              </w:rPr>
              <w:t>ПК-6</w:t>
            </w:r>
          </w:p>
        </w:tc>
        <w:tc>
          <w:tcPr>
            <w:tcW w:w="3747" w:type="dxa"/>
            <w:hideMark/>
          </w:tcPr>
          <w:p w:rsidR="00836F92" w:rsidRPr="00E711B9" w:rsidRDefault="00836F92" w:rsidP="00836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Вопросы к собеседованию, тестовые задания, вопросы к защите реферата, зачетный билет</w:t>
            </w:r>
          </w:p>
        </w:tc>
      </w:tr>
    </w:tbl>
    <w:p w:rsidR="00836F92" w:rsidRPr="00E711B9" w:rsidRDefault="00836F92" w:rsidP="0083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1317E" w:rsidRPr="00E711B9" w:rsidRDefault="00A1317E" w:rsidP="00A131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  <w:r w:rsidRPr="00E711B9">
        <w:rPr>
          <w:rFonts w:ascii="Times New Roman" w:eastAsia="Calibri" w:hAnsi="Times New Roman"/>
          <w:b/>
          <w:iCs/>
          <w:sz w:val="24"/>
          <w:szCs w:val="24"/>
        </w:rPr>
        <w:t>6.2 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2552"/>
        <w:gridCol w:w="2268"/>
        <w:gridCol w:w="2233"/>
      </w:tblGrid>
      <w:tr w:rsidR="00E711B9" w:rsidRPr="00E711B9" w:rsidTr="00A1317E">
        <w:tc>
          <w:tcPr>
            <w:tcW w:w="2518" w:type="dxa"/>
            <w:vMerge w:val="restart"/>
          </w:tcPr>
          <w:p w:rsidR="00A1317E" w:rsidRPr="00E711B9" w:rsidRDefault="00A1317E" w:rsidP="00A1317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A1317E" w:rsidRPr="00E711B9" w:rsidRDefault="00A1317E" w:rsidP="00A1317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A1317E" w:rsidRPr="00E711B9" w:rsidRDefault="00A1317E" w:rsidP="00A13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Показатели оценивания</w:t>
            </w:r>
          </w:p>
        </w:tc>
        <w:tc>
          <w:tcPr>
            <w:tcW w:w="7053" w:type="dxa"/>
            <w:gridSpan w:val="3"/>
          </w:tcPr>
          <w:p w:rsidR="00A1317E" w:rsidRPr="00E711B9" w:rsidRDefault="00A1317E" w:rsidP="00A13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E711B9" w:rsidRPr="00E711B9" w:rsidTr="00A1317E">
        <w:tc>
          <w:tcPr>
            <w:tcW w:w="2518" w:type="dxa"/>
            <w:vMerge/>
          </w:tcPr>
          <w:p w:rsidR="00A1317E" w:rsidRPr="00E711B9" w:rsidRDefault="00A1317E" w:rsidP="00A13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317E" w:rsidRPr="00E711B9" w:rsidRDefault="00A1317E" w:rsidP="00A13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Достаточный уровень </w:t>
            </w:r>
            <w:r w:rsidRPr="00E711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(удовлетворительно)</w:t>
            </w:r>
          </w:p>
        </w:tc>
        <w:tc>
          <w:tcPr>
            <w:tcW w:w="2268" w:type="dxa"/>
          </w:tcPr>
          <w:p w:rsidR="00A1317E" w:rsidRPr="00E711B9" w:rsidRDefault="00A1317E" w:rsidP="00A13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Средний уровень </w:t>
            </w:r>
            <w:r w:rsidRPr="00E711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2233" w:type="dxa"/>
          </w:tcPr>
          <w:p w:rsidR="00A1317E" w:rsidRPr="00E711B9" w:rsidRDefault="00A1317E" w:rsidP="00A13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Высокий уровень </w:t>
            </w:r>
            <w:r w:rsidRPr="00E711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(отлично)</w:t>
            </w:r>
          </w:p>
        </w:tc>
      </w:tr>
      <w:tr w:rsidR="00E711B9" w:rsidRPr="00E711B9" w:rsidTr="002F0312">
        <w:tc>
          <w:tcPr>
            <w:tcW w:w="9571" w:type="dxa"/>
            <w:gridSpan w:val="4"/>
          </w:tcPr>
          <w:p w:rsidR="00A1317E" w:rsidRPr="00E711B9" w:rsidRDefault="00ED6E36" w:rsidP="00A13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ПК-6 «</w:t>
            </w: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способностью участвовать в разработке организационно-технической документации, документов систем управления качеством»</w:t>
            </w:r>
          </w:p>
        </w:tc>
      </w:tr>
      <w:tr w:rsidR="00E711B9" w:rsidRPr="00E711B9" w:rsidTr="00A1317E">
        <w:tc>
          <w:tcPr>
            <w:tcW w:w="2518" w:type="dxa"/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знать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Знает </w:t>
            </w:r>
            <w:proofErr w:type="gramStart"/>
            <w:r w:rsidRPr="00E711B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общие</w:t>
            </w:r>
            <w:proofErr w:type="gramEnd"/>
          </w:p>
          <w:p w:rsidR="00ED6E36" w:rsidRPr="00E711B9" w:rsidRDefault="00A1317E" w:rsidP="00ED6E3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подходы </w:t>
            </w:r>
            <w:proofErr w:type="gramStart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 xml:space="preserve">специфику </w:t>
            </w:r>
            <w:r w:rsidR="00ED6E36" w:rsidRPr="00E711B9">
              <w:rPr>
                <w:rFonts w:ascii="Times New Roman" w:hAnsi="Times New Roman"/>
                <w:sz w:val="24"/>
                <w:szCs w:val="24"/>
              </w:rPr>
              <w:t xml:space="preserve">построения систем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>управления качеством на предприятиях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Знает </w:t>
            </w:r>
          </w:p>
          <w:p w:rsidR="00ED6E36" w:rsidRPr="00E711B9" w:rsidRDefault="00A1317E" w:rsidP="00ED6E3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подходы </w:t>
            </w:r>
            <w:proofErr w:type="gramStart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 xml:space="preserve">специфику </w:t>
            </w:r>
            <w:r w:rsidR="00ED6E36" w:rsidRPr="00E711B9">
              <w:rPr>
                <w:rFonts w:ascii="Times New Roman" w:hAnsi="Times New Roman"/>
                <w:sz w:val="24"/>
                <w:szCs w:val="24"/>
              </w:rPr>
              <w:t xml:space="preserve">построения систем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>управления качеством на предприятиях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A1317E" w:rsidRPr="00E711B9" w:rsidRDefault="00A1317E" w:rsidP="00ED6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Дает полную характеристику основных подходов </w:t>
            </w:r>
            <w:proofErr w:type="gramStart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 xml:space="preserve">специфику </w:t>
            </w:r>
            <w:r w:rsidR="00ED6E36" w:rsidRPr="00E711B9">
              <w:rPr>
                <w:rFonts w:ascii="Times New Roman" w:hAnsi="Times New Roman"/>
                <w:sz w:val="24"/>
                <w:szCs w:val="24"/>
              </w:rPr>
              <w:t xml:space="preserve">построения систем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>управления качеством на предприятиях</w:t>
            </w:r>
          </w:p>
        </w:tc>
      </w:tr>
      <w:tr w:rsidR="00E711B9" w:rsidRPr="00E711B9" w:rsidTr="00A1317E">
        <w:tc>
          <w:tcPr>
            <w:tcW w:w="2518" w:type="dxa"/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уметь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D6E36" w:rsidRPr="00E711B9" w:rsidRDefault="00A1317E" w:rsidP="00ED6E3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Частично освоенное </w:t>
            </w: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совершенствовать работу предприятий с помощью внедрения </w:t>
            </w:r>
            <w:r w:rsidR="00ED6E36" w:rsidRPr="00E711B9">
              <w:rPr>
                <w:rFonts w:ascii="Times New Roman" w:hAnsi="Times New Roman"/>
                <w:bCs/>
                <w:sz w:val="24"/>
                <w:szCs w:val="24"/>
              </w:rPr>
              <w:t>систем управления качеством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1317E" w:rsidRPr="00E711B9" w:rsidRDefault="00A1317E" w:rsidP="00ED6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целом успешное, </w:t>
            </w: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но содержащие отдельные пробелы умение 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совершенствовать работу предприятий с помощью внедрения </w:t>
            </w:r>
            <w:r w:rsidR="00ED6E36" w:rsidRPr="00E711B9">
              <w:rPr>
                <w:rFonts w:ascii="Times New Roman" w:hAnsi="Times New Roman"/>
                <w:bCs/>
                <w:sz w:val="24"/>
                <w:szCs w:val="24"/>
              </w:rPr>
              <w:t>систем управления качеством</w:t>
            </w:r>
          </w:p>
        </w:tc>
        <w:tc>
          <w:tcPr>
            <w:tcW w:w="2233" w:type="dxa"/>
          </w:tcPr>
          <w:p w:rsidR="00ED6E36" w:rsidRPr="00E711B9" w:rsidRDefault="00A1317E" w:rsidP="00ED6E3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Сформированное </w:t>
            </w: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умение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 xml:space="preserve"> совершенствовать работу предприятий с помощью внедрения </w:t>
            </w:r>
            <w:r w:rsidR="00ED6E36" w:rsidRPr="00E711B9">
              <w:rPr>
                <w:rFonts w:ascii="Times New Roman" w:hAnsi="Times New Roman"/>
                <w:bCs/>
                <w:sz w:val="24"/>
                <w:szCs w:val="24"/>
              </w:rPr>
              <w:t>систем управления качеством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1B9" w:rsidRPr="00E711B9" w:rsidTr="00A1317E">
        <w:tc>
          <w:tcPr>
            <w:tcW w:w="2518" w:type="dxa"/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владеть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В целом успешное, но не систематическое применение навыков</w:t>
            </w:r>
          </w:p>
          <w:p w:rsidR="00A1317E" w:rsidRPr="00E711B9" w:rsidRDefault="00ED6E36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eastAsiaTheme="minorHAnsi" w:hAnsi="Times New Roman"/>
                <w:sz w:val="24"/>
                <w:szCs w:val="24"/>
              </w:rPr>
              <w:t>разработки документов системы управления качеством</w:t>
            </w:r>
          </w:p>
        </w:tc>
        <w:tc>
          <w:tcPr>
            <w:tcW w:w="2268" w:type="dxa"/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целом успешное, но содержащее отдельные пробелы применение навыков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>разработки документов системы управления качеством</w:t>
            </w:r>
          </w:p>
        </w:tc>
        <w:tc>
          <w:tcPr>
            <w:tcW w:w="2233" w:type="dxa"/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Успешное и систематическое применение </w:t>
            </w:r>
            <w:proofErr w:type="gramStart"/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навыков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>разработки документов системы управления</w:t>
            </w:r>
            <w:proofErr w:type="gramEnd"/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 xml:space="preserve"> качеством</w:t>
            </w:r>
          </w:p>
        </w:tc>
      </w:tr>
      <w:tr w:rsidR="00E711B9" w:rsidRPr="00E711B9" w:rsidTr="002F0312">
        <w:tc>
          <w:tcPr>
            <w:tcW w:w="9571" w:type="dxa"/>
            <w:gridSpan w:val="4"/>
          </w:tcPr>
          <w:p w:rsidR="00A1317E" w:rsidRPr="00E711B9" w:rsidRDefault="00ED6E36" w:rsidP="00A13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>ПК-14 «</w:t>
            </w:r>
            <w:r w:rsidRPr="00E711B9">
              <w:rPr>
                <w:rFonts w:ascii="Times New Roman" w:hAnsi="Times New Roman"/>
                <w:bCs/>
                <w:sz w:val="24"/>
                <w:szCs w:val="24"/>
              </w:rPr>
              <w:t>способностью осуществлять контроль соответствия разрабатываемых проектов и технической документации регламентам качества»</w:t>
            </w:r>
          </w:p>
        </w:tc>
      </w:tr>
      <w:tr w:rsidR="00E711B9" w:rsidRPr="00E711B9" w:rsidTr="00ED6E36">
        <w:trPr>
          <w:trHeight w:val="1695"/>
        </w:trPr>
        <w:tc>
          <w:tcPr>
            <w:tcW w:w="2518" w:type="dxa"/>
            <w:tcBorders>
              <w:bottom w:val="single" w:sz="4" w:space="0" w:color="auto"/>
            </w:tcBorders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знать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1317E" w:rsidRPr="00E711B9" w:rsidRDefault="00A1317E" w:rsidP="00ED6E3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D6E36" w:rsidRPr="00E711B9" w:rsidRDefault="00A1317E" w:rsidP="00ED6E3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Знает общие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>основы теории и практики управления качеством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Знает </w:t>
            </w:r>
          </w:p>
          <w:p w:rsidR="00ED6E36" w:rsidRPr="00E711B9" w:rsidRDefault="00A1317E" w:rsidP="00ED6E3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>основы теории и практики управления качеством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1317E" w:rsidRPr="00E711B9" w:rsidRDefault="00A1317E" w:rsidP="00ED6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Дает полную характеристику </w:t>
            </w:r>
            <w:r w:rsidR="00ED6E36" w:rsidRPr="00E711B9">
              <w:rPr>
                <w:rFonts w:ascii="Times New Roman" w:eastAsiaTheme="minorHAnsi" w:hAnsi="Times New Roman"/>
                <w:sz w:val="24"/>
                <w:szCs w:val="24"/>
              </w:rPr>
              <w:t>основы теории и практики управления качеством</w:t>
            </w:r>
          </w:p>
        </w:tc>
      </w:tr>
      <w:tr w:rsidR="00E711B9" w:rsidRPr="00E711B9" w:rsidTr="00ED6E36">
        <w:trPr>
          <w:trHeight w:val="310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уметь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D6E36" w:rsidRPr="00E711B9" w:rsidRDefault="00A1317E" w:rsidP="00ED6E3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Частично освоенное умение </w:t>
            </w:r>
            <w:r w:rsidR="00ED6E36" w:rsidRPr="00E711B9">
              <w:rPr>
                <w:rFonts w:ascii="Times New Roman" w:eastAsiaTheme="majorEastAsia" w:hAnsi="Times New Roman"/>
                <w:sz w:val="24"/>
                <w:szCs w:val="24"/>
              </w:rPr>
              <w:t>осуществлять контроль соответствия разрабатываемых проектов регламентам качества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317E" w:rsidRPr="00E711B9" w:rsidRDefault="00A1317E" w:rsidP="00ED6E3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целом успешное, но содержащие отдельные пробелы умение </w:t>
            </w:r>
            <w:r w:rsidR="00ED6E36" w:rsidRPr="00E711B9">
              <w:rPr>
                <w:rFonts w:ascii="Times New Roman" w:eastAsiaTheme="majorEastAsia" w:hAnsi="Times New Roman"/>
                <w:sz w:val="24"/>
                <w:szCs w:val="24"/>
              </w:rPr>
              <w:t>осуществлять контроль соответствия разрабатываемых проектов регламентам качества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ED6E36" w:rsidRPr="00E711B9" w:rsidRDefault="00A1317E" w:rsidP="00ED6E3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Сформированное умение</w:t>
            </w:r>
            <w:r w:rsidR="00ED6E36" w:rsidRPr="00E711B9">
              <w:rPr>
                <w:rFonts w:ascii="Times New Roman" w:eastAsiaTheme="majorEastAsia" w:hAnsi="Times New Roman"/>
                <w:sz w:val="24"/>
                <w:szCs w:val="24"/>
              </w:rPr>
              <w:t xml:space="preserve"> осуществлять контроль соответствия разрабатываемых проектов регламентам качества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1317E" w:rsidRPr="00E711B9" w:rsidTr="00A1317E">
        <w:trPr>
          <w:trHeight w:val="698"/>
        </w:trPr>
        <w:tc>
          <w:tcPr>
            <w:tcW w:w="2518" w:type="dxa"/>
            <w:tcBorders>
              <w:top w:val="single" w:sz="4" w:space="0" w:color="auto"/>
            </w:tcBorders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владеть</w:t>
            </w:r>
          </w:p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целом успешное, но не систематическое применение </w:t>
            </w:r>
          </w:p>
          <w:p w:rsidR="00A1317E" w:rsidRPr="00E711B9" w:rsidRDefault="00A1317E" w:rsidP="00ED6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навыков</w:t>
            </w:r>
            <w:r w:rsidR="00ED6E36" w:rsidRPr="00E711B9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организации работы по обеспечению контроля </w:t>
            </w:r>
            <w:r w:rsidR="00ED6E36" w:rsidRPr="00E711B9">
              <w:rPr>
                <w:rFonts w:ascii="Times New Roman" w:eastAsiaTheme="majorEastAsia" w:hAnsi="Times New Roman" w:cstheme="majorBidi"/>
                <w:sz w:val="24"/>
                <w:szCs w:val="24"/>
              </w:rPr>
              <w:t>разрабатываемых проектов регламентам качества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целом успешное, но содержащее отдельные пробелы применение навыков </w:t>
            </w:r>
            <w:r w:rsidR="00ED6E36" w:rsidRPr="00E711B9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организации работы по обеспечению контроля </w:t>
            </w:r>
            <w:r w:rsidR="00ED6E36" w:rsidRPr="00E711B9">
              <w:rPr>
                <w:rFonts w:ascii="Times New Roman" w:eastAsiaTheme="majorEastAsia" w:hAnsi="Times New Roman" w:cstheme="majorBidi"/>
                <w:sz w:val="24"/>
                <w:szCs w:val="24"/>
              </w:rPr>
              <w:t xml:space="preserve">разрабатываемых проектов регламентам </w:t>
            </w:r>
            <w:r w:rsidR="00ED6E36" w:rsidRPr="00E711B9">
              <w:rPr>
                <w:rFonts w:ascii="Times New Roman" w:eastAsiaTheme="majorEastAsia" w:hAnsi="Times New Roman" w:cstheme="majorBidi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1317E" w:rsidRPr="00E711B9" w:rsidRDefault="00A1317E" w:rsidP="00A1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Успешное и систематическое применение навыков </w:t>
            </w:r>
            <w:r w:rsidR="00ED6E36" w:rsidRPr="00E711B9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организации работы по обеспечению контроля </w:t>
            </w:r>
            <w:r w:rsidR="00ED6E36" w:rsidRPr="00E711B9">
              <w:rPr>
                <w:rFonts w:ascii="Times New Roman" w:eastAsiaTheme="majorEastAsia" w:hAnsi="Times New Roman" w:cstheme="majorBidi"/>
                <w:sz w:val="24"/>
                <w:szCs w:val="24"/>
              </w:rPr>
              <w:t>разрабатываемых проектов регламентам качества</w:t>
            </w:r>
          </w:p>
        </w:tc>
      </w:tr>
    </w:tbl>
    <w:p w:rsidR="00BF5985" w:rsidRPr="00E711B9" w:rsidRDefault="00BF5985" w:rsidP="00836F92">
      <w:pPr>
        <w:spacing w:after="0" w:line="240" w:lineRule="auto"/>
        <w:rPr>
          <w:rFonts w:ascii="Times New Roman" w:hAnsi="Times New Roman"/>
          <w:b/>
          <w:bCs/>
          <w:sz w:val="24"/>
          <w:szCs w:val="26"/>
          <w:lang w:eastAsia="ru-RU"/>
        </w:rPr>
      </w:pP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  <w:bCs/>
          <w:sz w:val="24"/>
          <w:szCs w:val="26"/>
          <w:lang w:eastAsia="ru-RU"/>
        </w:rPr>
      </w:pPr>
      <w:r w:rsidRPr="00E711B9">
        <w:rPr>
          <w:rFonts w:ascii="Times New Roman" w:hAnsi="Times New Roman"/>
          <w:b/>
          <w:bCs/>
          <w:sz w:val="24"/>
          <w:szCs w:val="26"/>
          <w:lang w:eastAsia="ru-RU"/>
        </w:rPr>
        <w:t xml:space="preserve">6.2.1. </w:t>
      </w:r>
      <w:r w:rsidRPr="00E711B9">
        <w:rPr>
          <w:rFonts w:ascii="Times New Roman" w:hAnsi="Times New Roman"/>
          <w:b/>
          <w:sz w:val="24"/>
          <w:szCs w:val="26"/>
          <w:lang w:eastAsia="ru-RU"/>
        </w:rPr>
        <w:t>Шкалы оценивания</w:t>
      </w:r>
    </w:p>
    <w:p w:rsidR="00836F92" w:rsidRPr="00E711B9" w:rsidRDefault="00836F92" w:rsidP="00836F92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bCs/>
          <w:iCs/>
          <w:sz w:val="24"/>
          <w:szCs w:val="24"/>
          <w:lang w:eastAsia="ru-RU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105"/>
        <w:gridCol w:w="7490"/>
      </w:tblGrid>
      <w:tr w:rsidR="00E711B9" w:rsidRPr="00E711B9" w:rsidTr="00836F92"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711B9" w:rsidRPr="00E711B9" w:rsidTr="00836F92"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зачтено</w:t>
            </w: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36F92" w:rsidRPr="00E711B9" w:rsidRDefault="00836F92" w:rsidP="0011066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терминов, понятий, процессов по управлению качеством. Грамотно излагает материал. Отвечает на все вопросы. Выполняет </w:t>
            </w:r>
            <w:r w:rsidR="00110669" w:rsidRPr="00E711B9">
              <w:rPr>
                <w:rFonts w:ascii="Times New Roman" w:hAnsi="Times New Roman"/>
                <w:sz w:val="24"/>
                <w:szCs w:val="24"/>
              </w:rPr>
              <w:t>практическую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 xml:space="preserve"> задачу. Допускаются незначительные неточности при ответе, незначительные затруднения при формулировании ответа.</w:t>
            </w:r>
          </w:p>
        </w:tc>
      </w:tr>
      <w:tr w:rsidR="00E711B9" w:rsidRPr="00E711B9" w:rsidTr="00836F92"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711B9">
              <w:rPr>
                <w:rFonts w:ascii="Times New Roman" w:hAnsi="Times New Roman"/>
                <w:sz w:val="24"/>
                <w:szCs w:val="24"/>
                <w:lang w:eastAsia="ru-RU"/>
              </w:rPr>
              <w:t>не зачтено</w:t>
            </w: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836F92" w:rsidRPr="00E711B9" w:rsidRDefault="00836F92" w:rsidP="00836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36F92" w:rsidRPr="00E711B9" w:rsidRDefault="00836F92" w:rsidP="0011066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B9">
              <w:rPr>
                <w:rFonts w:ascii="Times New Roman" w:hAnsi="Times New Roman"/>
                <w:sz w:val="24"/>
                <w:szCs w:val="24"/>
              </w:rPr>
              <w:t xml:space="preserve">Демонстрирует отсутствие знания терминов, понятий, процессов по управлению качеством. Не отвечает на вопросы зачетного билета, не решает или неверно решает </w:t>
            </w:r>
            <w:r w:rsidR="00110669" w:rsidRPr="00E711B9">
              <w:rPr>
                <w:rFonts w:ascii="Times New Roman" w:hAnsi="Times New Roman"/>
                <w:sz w:val="24"/>
                <w:szCs w:val="24"/>
              </w:rPr>
              <w:t xml:space="preserve">практическую </w:t>
            </w:r>
            <w:r w:rsidRPr="00E711B9">
              <w:rPr>
                <w:rFonts w:ascii="Times New Roman" w:hAnsi="Times New Roman"/>
                <w:sz w:val="24"/>
                <w:szCs w:val="24"/>
              </w:rPr>
              <w:t>задачу. Не отвечает на дополнительные вопросы по программе.</w:t>
            </w:r>
          </w:p>
        </w:tc>
      </w:tr>
    </w:tbl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  <w:bCs/>
          <w:sz w:val="24"/>
          <w:szCs w:val="26"/>
          <w:lang w:eastAsia="ru-RU"/>
        </w:rPr>
      </w:pPr>
    </w:p>
    <w:p w:rsidR="00836F92" w:rsidRPr="00E711B9" w:rsidRDefault="00836F92" w:rsidP="00836F92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711B9">
        <w:rPr>
          <w:rFonts w:ascii="Times New Roman" w:hAnsi="Times New Roman"/>
          <w:sz w:val="24"/>
          <w:szCs w:val="24"/>
          <w:lang w:eastAsia="ru-RU"/>
        </w:rPr>
        <w:t>Указаны</w:t>
      </w:r>
      <w:proofErr w:type="gramEnd"/>
      <w:r w:rsidRPr="00E711B9">
        <w:rPr>
          <w:rFonts w:ascii="Times New Roman" w:hAnsi="Times New Roman"/>
          <w:sz w:val="24"/>
          <w:szCs w:val="24"/>
          <w:lang w:eastAsia="ru-RU"/>
        </w:rPr>
        <w:t xml:space="preserve"> в приложении 1.</w:t>
      </w:r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6F92" w:rsidRPr="00E711B9" w:rsidRDefault="00836F92" w:rsidP="0065021F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E711B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36F92" w:rsidRPr="00E711B9" w:rsidRDefault="00836F92" w:rsidP="00836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6F92" w:rsidRPr="00E711B9" w:rsidRDefault="00836F92" w:rsidP="00836F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836F92" w:rsidRPr="00E711B9" w:rsidRDefault="00836F92" w:rsidP="00836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6F92" w:rsidRPr="00E711B9" w:rsidRDefault="00836F92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 xml:space="preserve">Зачет проходит в письменной форме и в форме собеседования. </w:t>
      </w:r>
      <w:proofErr w:type="gramStart"/>
      <w:r w:rsidRPr="00E711B9">
        <w:rPr>
          <w:rFonts w:ascii="Times New Roman" w:hAnsi="Times New Roman"/>
          <w:sz w:val="24"/>
          <w:szCs w:val="24"/>
          <w:lang w:eastAsia="ar-SA"/>
        </w:rPr>
        <w:t>Обучающемуся</w:t>
      </w:r>
      <w:proofErr w:type="gramEnd"/>
      <w:r w:rsidRPr="00E711B9">
        <w:rPr>
          <w:rFonts w:ascii="Times New Roman" w:hAnsi="Times New Roman"/>
          <w:sz w:val="24"/>
          <w:szCs w:val="24"/>
          <w:lang w:eastAsia="ar-SA"/>
        </w:rPr>
        <w:t xml:space="preserve"> достается зачетный билет путем собственного случайного выбора. Зачетный билет состоит из двух теоретических вопросов и </w:t>
      </w:r>
      <w:r w:rsidR="00C813C4" w:rsidRPr="00E711B9">
        <w:rPr>
          <w:rFonts w:ascii="Times New Roman" w:hAnsi="Times New Roman"/>
          <w:sz w:val="24"/>
          <w:szCs w:val="24"/>
          <w:lang w:eastAsia="ar-SA"/>
        </w:rPr>
        <w:t>практическ</w:t>
      </w:r>
      <w:r w:rsidRPr="00E711B9">
        <w:rPr>
          <w:rFonts w:ascii="Times New Roman" w:hAnsi="Times New Roman"/>
          <w:sz w:val="24"/>
          <w:szCs w:val="24"/>
          <w:lang w:eastAsia="ar-SA"/>
        </w:rPr>
        <w:t xml:space="preserve">ой задачи. Для подготовки ответа на задания зачетного билета </w:t>
      </w:r>
      <w:proofErr w:type="gramStart"/>
      <w:r w:rsidRPr="00E711B9">
        <w:rPr>
          <w:rFonts w:ascii="Times New Roman" w:hAnsi="Times New Roman"/>
          <w:sz w:val="24"/>
          <w:szCs w:val="24"/>
          <w:lang w:eastAsia="ar-SA"/>
        </w:rPr>
        <w:t>обучающемуся</w:t>
      </w:r>
      <w:proofErr w:type="gramEnd"/>
      <w:r w:rsidRPr="00E711B9">
        <w:rPr>
          <w:rFonts w:ascii="Times New Roman" w:hAnsi="Times New Roman"/>
          <w:sz w:val="24"/>
          <w:szCs w:val="24"/>
          <w:lang w:eastAsia="ar-SA"/>
        </w:rPr>
        <w:t xml:space="preserve"> дается 15 минут. Защита ответа происходит в виде собеседования. Ответ обучающегося оценивается «зачтено» либо «не зачтено» в соответствии со шкалой оценивания. </w:t>
      </w:r>
    </w:p>
    <w:p w:rsidR="00836F92" w:rsidRPr="00E711B9" w:rsidRDefault="00836F92" w:rsidP="0083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sz w:val="24"/>
          <w:szCs w:val="24"/>
          <w:lang w:eastAsia="ar-SA"/>
        </w:rPr>
        <w:t>При оценивании зачета учитываются результаты оценки, полученные при текущем контроле: подготовке и защите реферата, тестировании, собеседовании.</w:t>
      </w:r>
    </w:p>
    <w:p w:rsidR="00836F92" w:rsidRPr="00E711B9" w:rsidRDefault="00836F92" w:rsidP="00836F92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836F92" w:rsidRPr="00E711B9" w:rsidRDefault="00836F92" w:rsidP="006856E6">
      <w:pPr>
        <w:suppressLineNumbers/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11B9">
        <w:rPr>
          <w:rFonts w:ascii="Times New Roman" w:hAnsi="Times New Roman"/>
          <w:b/>
          <w:sz w:val="24"/>
          <w:szCs w:val="24"/>
          <w:lang w:eastAsia="ar-SA"/>
        </w:rPr>
        <w:t>7.</w:t>
      </w:r>
      <w:r w:rsidR="006856E6" w:rsidRPr="00E711B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E711B9">
        <w:rPr>
          <w:rFonts w:ascii="Times New Roman" w:hAnsi="Times New Roman"/>
          <w:b/>
          <w:sz w:val="24"/>
          <w:szCs w:val="24"/>
          <w:lang w:eastAsia="ar-SA"/>
        </w:rPr>
        <w:t>Перечень основной и дополнительной учебной литературы, необходимой для освоения дисциплины</w:t>
      </w:r>
    </w:p>
    <w:p w:rsidR="00836F92" w:rsidRPr="00E711B9" w:rsidRDefault="00836F92" w:rsidP="00836F92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6F92" w:rsidRPr="00E711B9" w:rsidRDefault="00836F92" w:rsidP="00836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sz w:val="24"/>
          <w:szCs w:val="24"/>
          <w:lang w:eastAsia="ru-RU"/>
        </w:rPr>
        <w:t>а)</w:t>
      </w:r>
      <w:r w:rsidR="00D11B4C" w:rsidRPr="00E711B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711B9">
        <w:rPr>
          <w:rFonts w:ascii="Times New Roman" w:hAnsi="Times New Roman"/>
          <w:b/>
          <w:sz w:val="24"/>
          <w:szCs w:val="24"/>
          <w:lang w:eastAsia="ru-RU"/>
        </w:rPr>
        <w:t>Основная литература</w:t>
      </w:r>
    </w:p>
    <w:p w:rsidR="00A1317E" w:rsidRPr="00E711B9" w:rsidRDefault="00A1317E" w:rsidP="00836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D7B18" w:rsidRPr="006C3007" w:rsidRDefault="00BD7B18" w:rsidP="006C3007">
      <w:pPr>
        <w:pStyle w:val="ac"/>
        <w:numPr>
          <w:ilvl w:val="0"/>
          <w:numId w:val="20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3007">
        <w:rPr>
          <w:rFonts w:ascii="Times New Roman" w:hAnsi="Times New Roman"/>
          <w:sz w:val="24"/>
          <w:szCs w:val="24"/>
        </w:rPr>
        <w:t>Ершов А.К. Управление качеством [Электронный ресурс]</w:t>
      </w:r>
      <w:proofErr w:type="gramStart"/>
      <w:r w:rsidRPr="006C300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C3007">
        <w:rPr>
          <w:rFonts w:ascii="Times New Roman" w:hAnsi="Times New Roman"/>
          <w:sz w:val="24"/>
          <w:szCs w:val="24"/>
        </w:rPr>
        <w:t xml:space="preserve"> учебное пособие / А.К. Ершов. — Электрон</w:t>
      </w:r>
      <w:proofErr w:type="gramStart"/>
      <w:r w:rsidRPr="006C3007">
        <w:rPr>
          <w:rFonts w:ascii="Times New Roman" w:hAnsi="Times New Roman"/>
          <w:sz w:val="24"/>
          <w:szCs w:val="24"/>
        </w:rPr>
        <w:t>.</w:t>
      </w:r>
      <w:proofErr w:type="gramEnd"/>
      <w:r w:rsidRPr="006C30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C3007">
        <w:rPr>
          <w:rFonts w:ascii="Times New Roman" w:hAnsi="Times New Roman"/>
          <w:sz w:val="24"/>
          <w:szCs w:val="24"/>
        </w:rPr>
        <w:t>т</w:t>
      </w:r>
      <w:proofErr w:type="gramEnd"/>
      <w:r w:rsidRPr="006C3007">
        <w:rPr>
          <w:rFonts w:ascii="Times New Roman" w:hAnsi="Times New Roman"/>
          <w:sz w:val="24"/>
          <w:szCs w:val="24"/>
        </w:rPr>
        <w:t>екстовые данные. — М.</w:t>
      </w:r>
      <w:proofErr w:type="gramStart"/>
      <w:r w:rsidRPr="006C300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C3007">
        <w:rPr>
          <w:rFonts w:ascii="Times New Roman" w:hAnsi="Times New Roman"/>
          <w:sz w:val="24"/>
          <w:szCs w:val="24"/>
        </w:rPr>
        <w:t xml:space="preserve"> Логос, 2016. — 284 </w:t>
      </w:r>
      <w:proofErr w:type="spellStart"/>
      <w:r w:rsidRPr="006C3007">
        <w:rPr>
          <w:rFonts w:ascii="Times New Roman" w:hAnsi="Times New Roman"/>
          <w:sz w:val="24"/>
          <w:szCs w:val="24"/>
        </w:rPr>
        <w:t>c</w:t>
      </w:r>
      <w:proofErr w:type="spellEnd"/>
      <w:r w:rsidRPr="006C3007">
        <w:rPr>
          <w:rFonts w:ascii="Times New Roman" w:hAnsi="Times New Roman"/>
          <w:sz w:val="24"/>
          <w:szCs w:val="24"/>
        </w:rPr>
        <w:t>. — 978-5-98699-161-0. — Режим доступа: http://www.iprbookshop.ru/66418.html</w:t>
      </w:r>
    </w:p>
    <w:p w:rsidR="00836F92" w:rsidRPr="006C3007" w:rsidRDefault="00836F92" w:rsidP="006C3007">
      <w:pPr>
        <w:pStyle w:val="ac"/>
        <w:numPr>
          <w:ilvl w:val="0"/>
          <w:numId w:val="20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3007">
        <w:rPr>
          <w:rFonts w:ascii="Times New Roman" w:hAnsi="Times New Roman"/>
          <w:sz w:val="24"/>
          <w:szCs w:val="24"/>
        </w:rPr>
        <w:t xml:space="preserve">Системы экологического менеджмента организаций на основе стандартов ГОСТ </w:t>
      </w:r>
      <w:proofErr w:type="gramStart"/>
      <w:r w:rsidRPr="006C3007">
        <w:rPr>
          <w:rFonts w:ascii="Times New Roman" w:hAnsi="Times New Roman"/>
          <w:sz w:val="24"/>
          <w:szCs w:val="24"/>
        </w:rPr>
        <w:t>Р</w:t>
      </w:r>
      <w:proofErr w:type="gramEnd"/>
      <w:r w:rsidRPr="006C3007">
        <w:rPr>
          <w:rFonts w:ascii="Times New Roman" w:hAnsi="Times New Roman"/>
          <w:sz w:val="24"/>
          <w:szCs w:val="24"/>
        </w:rPr>
        <w:t xml:space="preserve"> ИСО серии 14000 и их сертификация [Электронный ресурс] : учебное пособие / Б.С. </w:t>
      </w:r>
      <w:proofErr w:type="spellStart"/>
      <w:r w:rsidRPr="006C3007">
        <w:rPr>
          <w:rFonts w:ascii="Times New Roman" w:hAnsi="Times New Roman"/>
          <w:sz w:val="24"/>
          <w:szCs w:val="24"/>
        </w:rPr>
        <w:t>Пункевич</w:t>
      </w:r>
      <w:proofErr w:type="spellEnd"/>
      <w:r w:rsidRPr="006C3007">
        <w:rPr>
          <w:rFonts w:ascii="Times New Roman" w:hAnsi="Times New Roman"/>
          <w:sz w:val="24"/>
          <w:szCs w:val="24"/>
        </w:rPr>
        <w:t xml:space="preserve"> [и др.]. — Электрон</w:t>
      </w:r>
      <w:proofErr w:type="gramStart"/>
      <w:r w:rsidRPr="006C3007">
        <w:rPr>
          <w:rFonts w:ascii="Times New Roman" w:hAnsi="Times New Roman"/>
          <w:sz w:val="24"/>
          <w:szCs w:val="24"/>
        </w:rPr>
        <w:t>.</w:t>
      </w:r>
      <w:proofErr w:type="gramEnd"/>
      <w:r w:rsidRPr="006C30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C3007">
        <w:rPr>
          <w:rFonts w:ascii="Times New Roman" w:hAnsi="Times New Roman"/>
          <w:sz w:val="24"/>
          <w:szCs w:val="24"/>
        </w:rPr>
        <w:t>т</w:t>
      </w:r>
      <w:proofErr w:type="gramEnd"/>
      <w:r w:rsidRPr="006C3007">
        <w:rPr>
          <w:rFonts w:ascii="Times New Roman" w:hAnsi="Times New Roman"/>
          <w:sz w:val="24"/>
          <w:szCs w:val="24"/>
        </w:rPr>
        <w:t>екстовые данные. — М.</w:t>
      </w:r>
      <w:proofErr w:type="gramStart"/>
      <w:r w:rsidRPr="006C300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C3007">
        <w:rPr>
          <w:rFonts w:ascii="Times New Roman" w:hAnsi="Times New Roman"/>
          <w:sz w:val="24"/>
          <w:szCs w:val="24"/>
        </w:rPr>
        <w:t xml:space="preserve"> Академия стандартизации, </w:t>
      </w:r>
      <w:r w:rsidRPr="006C3007">
        <w:rPr>
          <w:rFonts w:ascii="Times New Roman" w:hAnsi="Times New Roman"/>
          <w:sz w:val="24"/>
          <w:szCs w:val="24"/>
        </w:rPr>
        <w:lastRenderedPageBreak/>
        <w:t xml:space="preserve">метрологии и сертификации, 2010. — 139 </w:t>
      </w:r>
      <w:proofErr w:type="spellStart"/>
      <w:r w:rsidRPr="006C3007">
        <w:rPr>
          <w:rFonts w:ascii="Times New Roman" w:hAnsi="Times New Roman"/>
          <w:sz w:val="24"/>
          <w:szCs w:val="24"/>
        </w:rPr>
        <w:t>c</w:t>
      </w:r>
      <w:proofErr w:type="spellEnd"/>
      <w:r w:rsidRPr="006C3007">
        <w:rPr>
          <w:rFonts w:ascii="Times New Roman" w:hAnsi="Times New Roman"/>
          <w:sz w:val="24"/>
          <w:szCs w:val="24"/>
        </w:rPr>
        <w:t xml:space="preserve">. — 2227-8397. — Режим доступа: </w:t>
      </w:r>
      <w:hyperlink r:id="rId9" w:history="1">
        <w:r w:rsidRPr="006C3007">
          <w:rPr>
            <w:rFonts w:ascii="Times New Roman" w:hAnsi="Times New Roman"/>
            <w:sz w:val="24"/>
            <w:szCs w:val="24"/>
          </w:rPr>
          <w:t>http://www.iprbookshop.ru/44302.html</w:t>
        </w:r>
      </w:hyperlink>
    </w:p>
    <w:p w:rsidR="00BF5985" w:rsidRPr="00E711B9" w:rsidRDefault="00BF5985" w:rsidP="00BF5985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36F92" w:rsidRPr="00E711B9" w:rsidRDefault="00836F92" w:rsidP="00836F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711B9">
        <w:rPr>
          <w:rFonts w:ascii="Times New Roman" w:hAnsi="Times New Roman"/>
          <w:b/>
          <w:sz w:val="24"/>
          <w:szCs w:val="24"/>
        </w:rPr>
        <w:t xml:space="preserve">б) Дополнительная литература  </w:t>
      </w:r>
    </w:p>
    <w:p w:rsidR="00A1317E" w:rsidRPr="00E711B9" w:rsidRDefault="00A1317E" w:rsidP="00836F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6F92" w:rsidRPr="00E711B9" w:rsidRDefault="00836F92" w:rsidP="00E05AE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11B9">
        <w:rPr>
          <w:rFonts w:ascii="Times New Roman" w:hAnsi="Times New Roman"/>
          <w:sz w:val="24"/>
          <w:szCs w:val="24"/>
        </w:rPr>
        <w:t>Коробко</w:t>
      </w:r>
      <w:proofErr w:type="spellEnd"/>
      <w:r w:rsidRPr="00E711B9">
        <w:rPr>
          <w:rFonts w:ascii="Times New Roman" w:hAnsi="Times New Roman"/>
          <w:sz w:val="24"/>
          <w:szCs w:val="24"/>
        </w:rPr>
        <w:t xml:space="preserve"> В.И. Экологический менеджмент [Электронный ресурс]</w:t>
      </w:r>
      <w:proofErr w:type="gramStart"/>
      <w:r w:rsidRPr="00E71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711B9">
        <w:rPr>
          <w:rFonts w:ascii="Times New Roman" w:hAnsi="Times New Roman"/>
          <w:sz w:val="24"/>
          <w:szCs w:val="24"/>
        </w:rPr>
        <w:t xml:space="preserve"> учебное пособие для студентов вузов, обучающихся по специальности «Менеджмент организации», «Государственное и муниципальное управление» / В.И. </w:t>
      </w:r>
      <w:proofErr w:type="spellStart"/>
      <w:r w:rsidRPr="00E711B9">
        <w:rPr>
          <w:rFonts w:ascii="Times New Roman" w:hAnsi="Times New Roman"/>
          <w:sz w:val="24"/>
          <w:szCs w:val="24"/>
        </w:rPr>
        <w:t>Коробко</w:t>
      </w:r>
      <w:proofErr w:type="spellEnd"/>
      <w:r w:rsidRPr="00E711B9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Pr="00E711B9">
        <w:rPr>
          <w:rFonts w:ascii="Times New Roman" w:hAnsi="Times New Roman"/>
          <w:sz w:val="24"/>
          <w:szCs w:val="24"/>
        </w:rPr>
        <w:t>.</w:t>
      </w:r>
      <w:proofErr w:type="gramEnd"/>
      <w:r w:rsidRPr="00E711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11B9">
        <w:rPr>
          <w:rFonts w:ascii="Times New Roman" w:hAnsi="Times New Roman"/>
          <w:sz w:val="24"/>
          <w:szCs w:val="24"/>
        </w:rPr>
        <w:t>т</w:t>
      </w:r>
      <w:proofErr w:type="gramEnd"/>
      <w:r w:rsidRPr="00E711B9">
        <w:rPr>
          <w:rFonts w:ascii="Times New Roman" w:hAnsi="Times New Roman"/>
          <w:sz w:val="24"/>
          <w:szCs w:val="24"/>
        </w:rPr>
        <w:t>екстовые данные. — М.</w:t>
      </w:r>
      <w:proofErr w:type="gramStart"/>
      <w:r w:rsidRPr="00E71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711B9">
        <w:rPr>
          <w:rFonts w:ascii="Times New Roman" w:hAnsi="Times New Roman"/>
          <w:sz w:val="24"/>
          <w:szCs w:val="24"/>
        </w:rPr>
        <w:t xml:space="preserve"> ЮНИТИ-ДАНА, 2015. — 303 </w:t>
      </w:r>
      <w:proofErr w:type="spellStart"/>
      <w:r w:rsidRPr="00E711B9">
        <w:rPr>
          <w:rFonts w:ascii="Times New Roman" w:hAnsi="Times New Roman"/>
          <w:sz w:val="24"/>
          <w:szCs w:val="24"/>
        </w:rPr>
        <w:t>c</w:t>
      </w:r>
      <w:proofErr w:type="spellEnd"/>
      <w:r w:rsidRPr="00E711B9">
        <w:rPr>
          <w:rFonts w:ascii="Times New Roman" w:hAnsi="Times New Roman"/>
          <w:sz w:val="24"/>
          <w:szCs w:val="24"/>
        </w:rPr>
        <w:t xml:space="preserve">. — 978-5-238-01825-6. — Режим доступа: </w:t>
      </w:r>
      <w:hyperlink r:id="rId10" w:history="1">
        <w:r w:rsidRPr="00E711B9">
          <w:rPr>
            <w:rFonts w:ascii="Times New Roman" w:hAnsi="Times New Roman"/>
            <w:sz w:val="24"/>
            <w:szCs w:val="24"/>
          </w:rPr>
          <w:t>http://www.iprbookshop.ru/52658.html</w:t>
        </w:r>
      </w:hyperlink>
    </w:p>
    <w:p w:rsidR="00836F92" w:rsidRPr="00E711B9" w:rsidRDefault="00836F92" w:rsidP="00E05AE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sz w:val="24"/>
          <w:szCs w:val="24"/>
        </w:rPr>
        <w:t>Современные проблемы экологии и природопользования [Электронный ресурс]</w:t>
      </w:r>
      <w:proofErr w:type="gramStart"/>
      <w:r w:rsidRPr="00E71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711B9">
        <w:rPr>
          <w:rFonts w:ascii="Times New Roman" w:hAnsi="Times New Roman"/>
          <w:sz w:val="24"/>
          <w:szCs w:val="24"/>
        </w:rPr>
        <w:t xml:space="preserve"> учебно-методическое пособие / Т.Г. </w:t>
      </w:r>
      <w:proofErr w:type="spellStart"/>
      <w:r w:rsidRPr="00E711B9">
        <w:rPr>
          <w:rFonts w:ascii="Times New Roman" w:hAnsi="Times New Roman"/>
          <w:sz w:val="24"/>
          <w:szCs w:val="24"/>
        </w:rPr>
        <w:t>Зеленская</w:t>
      </w:r>
      <w:proofErr w:type="spellEnd"/>
      <w:r w:rsidRPr="00E711B9">
        <w:rPr>
          <w:rFonts w:ascii="Times New Roman" w:hAnsi="Times New Roman"/>
          <w:sz w:val="24"/>
          <w:szCs w:val="24"/>
        </w:rPr>
        <w:t xml:space="preserve"> [и др.]. — Электрон</w:t>
      </w:r>
      <w:proofErr w:type="gramStart"/>
      <w:r w:rsidRPr="00E711B9">
        <w:rPr>
          <w:rFonts w:ascii="Times New Roman" w:hAnsi="Times New Roman"/>
          <w:sz w:val="24"/>
          <w:szCs w:val="24"/>
        </w:rPr>
        <w:t>.</w:t>
      </w:r>
      <w:proofErr w:type="gramEnd"/>
      <w:r w:rsidRPr="00E711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11B9">
        <w:rPr>
          <w:rFonts w:ascii="Times New Roman" w:hAnsi="Times New Roman"/>
          <w:sz w:val="24"/>
          <w:szCs w:val="24"/>
        </w:rPr>
        <w:t>т</w:t>
      </w:r>
      <w:proofErr w:type="gramEnd"/>
      <w:r w:rsidRPr="00E711B9">
        <w:rPr>
          <w:rFonts w:ascii="Times New Roman" w:hAnsi="Times New Roman"/>
          <w:sz w:val="24"/>
          <w:szCs w:val="24"/>
        </w:rPr>
        <w:t xml:space="preserve">екстовые данные. — Ставрополь: Ставропольский государственный аграрный университет, 2013. — 124 </w:t>
      </w:r>
      <w:proofErr w:type="spellStart"/>
      <w:r w:rsidRPr="00E711B9">
        <w:rPr>
          <w:rFonts w:ascii="Times New Roman" w:hAnsi="Times New Roman"/>
          <w:sz w:val="24"/>
          <w:szCs w:val="24"/>
        </w:rPr>
        <w:t>c</w:t>
      </w:r>
      <w:proofErr w:type="spellEnd"/>
      <w:r w:rsidRPr="00E711B9">
        <w:rPr>
          <w:rFonts w:ascii="Times New Roman" w:hAnsi="Times New Roman"/>
          <w:sz w:val="24"/>
          <w:szCs w:val="24"/>
        </w:rPr>
        <w:t xml:space="preserve">. — 2227-8397. — Режим доступа: </w:t>
      </w:r>
      <w:hyperlink r:id="rId11" w:history="1">
        <w:r w:rsidRPr="00E711B9">
          <w:rPr>
            <w:rFonts w:ascii="Times New Roman" w:hAnsi="Times New Roman"/>
            <w:sz w:val="24"/>
            <w:szCs w:val="24"/>
          </w:rPr>
          <w:t>http://www.iprbookshop.ru/47355.html</w:t>
        </w:r>
      </w:hyperlink>
    </w:p>
    <w:p w:rsidR="00836F92" w:rsidRPr="00E711B9" w:rsidRDefault="00836F92" w:rsidP="00E05AE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sz w:val="24"/>
          <w:szCs w:val="24"/>
        </w:rPr>
        <w:t>Стандартизация, сертификация, лицензирование [Электронный ресурс] : сборник нормативных актов и документов /</w:t>
      </w:r>
      <w:proofErr w:type="gramStart"/>
      <w:r w:rsidRPr="00E711B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711B9">
        <w:rPr>
          <w:rFonts w:ascii="Times New Roman" w:hAnsi="Times New Roman"/>
          <w:sz w:val="24"/>
          <w:szCs w:val="24"/>
        </w:rPr>
        <w:t xml:space="preserve"> — Электрон. текстовые данные. — Саратов: </w:t>
      </w:r>
      <w:proofErr w:type="gramStart"/>
      <w:r w:rsidRPr="00E711B9">
        <w:rPr>
          <w:rFonts w:ascii="Times New Roman" w:hAnsi="Times New Roman"/>
          <w:sz w:val="24"/>
          <w:szCs w:val="24"/>
        </w:rPr>
        <w:t>Ай</w:t>
      </w:r>
      <w:proofErr w:type="gramEnd"/>
      <w:r w:rsidRPr="00E711B9">
        <w:rPr>
          <w:rFonts w:ascii="Times New Roman" w:hAnsi="Times New Roman"/>
          <w:sz w:val="24"/>
          <w:szCs w:val="24"/>
        </w:rPr>
        <w:t xml:space="preserve"> Пи Эр </w:t>
      </w:r>
      <w:proofErr w:type="spellStart"/>
      <w:r w:rsidRPr="00E711B9">
        <w:rPr>
          <w:rFonts w:ascii="Times New Roman" w:hAnsi="Times New Roman"/>
          <w:sz w:val="24"/>
          <w:szCs w:val="24"/>
        </w:rPr>
        <w:t>Медиа</w:t>
      </w:r>
      <w:proofErr w:type="spellEnd"/>
      <w:r w:rsidRPr="00E711B9">
        <w:rPr>
          <w:rFonts w:ascii="Times New Roman" w:hAnsi="Times New Roman"/>
          <w:sz w:val="24"/>
          <w:szCs w:val="24"/>
        </w:rPr>
        <w:t xml:space="preserve">, 2015. — 430 </w:t>
      </w:r>
      <w:proofErr w:type="spellStart"/>
      <w:r w:rsidRPr="00E711B9">
        <w:rPr>
          <w:rFonts w:ascii="Times New Roman" w:hAnsi="Times New Roman"/>
          <w:sz w:val="24"/>
          <w:szCs w:val="24"/>
        </w:rPr>
        <w:t>c</w:t>
      </w:r>
      <w:proofErr w:type="spellEnd"/>
      <w:r w:rsidRPr="00E711B9">
        <w:rPr>
          <w:rFonts w:ascii="Times New Roman" w:hAnsi="Times New Roman"/>
          <w:sz w:val="24"/>
          <w:szCs w:val="24"/>
        </w:rPr>
        <w:t xml:space="preserve">. — 978-5-905916-06-9. — Режим доступа: </w:t>
      </w:r>
      <w:hyperlink r:id="rId12" w:history="1">
        <w:r w:rsidRPr="00E711B9">
          <w:rPr>
            <w:rFonts w:ascii="Times New Roman" w:hAnsi="Times New Roman"/>
            <w:sz w:val="24"/>
            <w:szCs w:val="24"/>
          </w:rPr>
          <w:t>http://www.iprbookshop.ru/30221.html</w:t>
        </w:r>
      </w:hyperlink>
    </w:p>
    <w:p w:rsidR="00836F92" w:rsidRPr="00E711B9" w:rsidRDefault="00836F92" w:rsidP="00E05AE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sz w:val="24"/>
          <w:szCs w:val="24"/>
        </w:rPr>
        <w:t>Струкова М.Н. Экологический менеджмент и аудит [Электронный ресурс]</w:t>
      </w:r>
      <w:proofErr w:type="gramStart"/>
      <w:r w:rsidRPr="00E71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711B9">
        <w:rPr>
          <w:rFonts w:ascii="Times New Roman" w:hAnsi="Times New Roman"/>
          <w:sz w:val="24"/>
          <w:szCs w:val="24"/>
        </w:rPr>
        <w:t xml:space="preserve"> учебное пособие / М.Н. Струкова, Л.В. Струкова. — Электрон</w:t>
      </w:r>
      <w:proofErr w:type="gramStart"/>
      <w:r w:rsidRPr="00E711B9">
        <w:rPr>
          <w:rFonts w:ascii="Times New Roman" w:hAnsi="Times New Roman"/>
          <w:sz w:val="24"/>
          <w:szCs w:val="24"/>
        </w:rPr>
        <w:t>.</w:t>
      </w:r>
      <w:proofErr w:type="gramEnd"/>
      <w:r w:rsidRPr="00E711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11B9">
        <w:rPr>
          <w:rFonts w:ascii="Times New Roman" w:hAnsi="Times New Roman"/>
          <w:sz w:val="24"/>
          <w:szCs w:val="24"/>
        </w:rPr>
        <w:t>т</w:t>
      </w:r>
      <w:proofErr w:type="gramEnd"/>
      <w:r w:rsidRPr="00E711B9">
        <w:rPr>
          <w:rFonts w:ascii="Times New Roman" w:hAnsi="Times New Roman"/>
          <w:sz w:val="24"/>
          <w:szCs w:val="24"/>
        </w:rPr>
        <w:t xml:space="preserve">екстовые данные. — Екатеринбург: Уральский федеральный университет, 2016. — 80 </w:t>
      </w:r>
      <w:proofErr w:type="spellStart"/>
      <w:r w:rsidRPr="00E711B9">
        <w:rPr>
          <w:rFonts w:ascii="Times New Roman" w:hAnsi="Times New Roman"/>
          <w:sz w:val="24"/>
          <w:szCs w:val="24"/>
        </w:rPr>
        <w:t>c</w:t>
      </w:r>
      <w:proofErr w:type="spellEnd"/>
      <w:r w:rsidRPr="00E711B9">
        <w:rPr>
          <w:rFonts w:ascii="Times New Roman" w:hAnsi="Times New Roman"/>
          <w:sz w:val="24"/>
          <w:szCs w:val="24"/>
        </w:rPr>
        <w:t xml:space="preserve">. — 978-5-7996-1749-3. — Режим доступа: </w:t>
      </w:r>
      <w:hyperlink r:id="rId13" w:history="1">
        <w:r w:rsidRPr="00E711B9">
          <w:rPr>
            <w:rFonts w:ascii="Times New Roman" w:hAnsi="Times New Roman"/>
            <w:sz w:val="24"/>
            <w:szCs w:val="24"/>
          </w:rPr>
          <w:t>http://www.iprbookshop.ru/66617.html</w:t>
        </w:r>
      </w:hyperlink>
    </w:p>
    <w:p w:rsidR="00836F92" w:rsidRPr="00E711B9" w:rsidRDefault="00836F92" w:rsidP="00A131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6F92" w:rsidRPr="00E711B9" w:rsidRDefault="00836F92" w:rsidP="00836F92">
      <w:pPr>
        <w:spacing w:after="0" w:line="240" w:lineRule="auto"/>
        <w:jc w:val="both"/>
        <w:rPr>
          <w:rFonts w:ascii="Times New Roman" w:hAnsi="Times New Roman"/>
          <w:b/>
        </w:rPr>
      </w:pPr>
      <w:r w:rsidRPr="00E711B9">
        <w:rPr>
          <w:rFonts w:ascii="Times New Roman" w:hAnsi="Times New Roman"/>
          <w:b/>
        </w:rPr>
        <w:t>8.</w:t>
      </w:r>
      <w:r w:rsidR="00A1317E" w:rsidRPr="00E711B9">
        <w:rPr>
          <w:rFonts w:ascii="Times New Roman" w:hAnsi="Times New Roman"/>
          <w:b/>
        </w:rPr>
        <w:t xml:space="preserve"> </w:t>
      </w:r>
      <w:r w:rsidRPr="00E711B9">
        <w:rPr>
          <w:rFonts w:ascii="Times New Roman" w:hAnsi="Times New Roman"/>
          <w:b/>
        </w:rPr>
        <w:t>Перечень ресурсов информационно-телекоммуникационной сети «Интернет»</w:t>
      </w:r>
    </w:p>
    <w:p w:rsidR="00836F92" w:rsidRPr="00E711B9" w:rsidRDefault="00836F92" w:rsidP="00836F92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6F92" w:rsidRPr="00E711B9" w:rsidRDefault="00A1317E" w:rsidP="0065021F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1B9">
        <w:rPr>
          <w:rFonts w:ascii="Times New Roman" w:hAnsi="Times New Roman"/>
          <w:sz w:val="24"/>
          <w:szCs w:val="24"/>
          <w:lang w:eastAsia="ru-RU"/>
        </w:rPr>
        <w:t>Государственный комитет</w:t>
      </w:r>
      <w:r w:rsidR="00836F92" w:rsidRPr="00E711B9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Pr="00E711B9">
        <w:rPr>
          <w:rFonts w:ascii="Times New Roman" w:hAnsi="Times New Roman"/>
          <w:sz w:val="24"/>
          <w:szCs w:val="24"/>
          <w:lang w:eastAsia="ru-RU"/>
        </w:rPr>
        <w:t xml:space="preserve"> по стандартизации и метрологии </w:t>
      </w:r>
      <w:hyperlink r:id="rId14" w:history="1">
        <w:r w:rsidR="00A82B9D" w:rsidRPr="00E711B9">
          <w:rPr>
            <w:rStyle w:val="af0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http://www.gost.ru/sls/gost.nsf</w:t>
        </w:r>
      </w:hyperlink>
    </w:p>
    <w:p w:rsidR="00A82B9D" w:rsidRPr="00E711B9" w:rsidRDefault="00A82B9D" w:rsidP="0065021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1B9">
        <w:rPr>
          <w:rFonts w:ascii="Times New Roman" w:hAnsi="Times New Roman"/>
          <w:sz w:val="24"/>
          <w:szCs w:val="24"/>
          <w:lang w:eastAsia="ru-RU"/>
        </w:rPr>
        <w:t xml:space="preserve">Информация о стандартах, управлении качеством </w:t>
      </w:r>
      <w:hyperlink r:id="rId15" w:history="1">
        <w:r w:rsidRPr="00E711B9">
          <w:rPr>
            <w:rFonts w:ascii="Times New Roman" w:hAnsi="Times New Roman"/>
            <w:sz w:val="24"/>
            <w:szCs w:val="24"/>
            <w:lang w:eastAsia="ru-RU"/>
          </w:rPr>
          <w:t>http://www.standard.ru</w:t>
        </w:r>
      </w:hyperlink>
      <w:r w:rsidRPr="00E711B9">
        <w:rPr>
          <w:rFonts w:ascii="Times New Roman" w:hAnsi="Times New Roman"/>
          <w:sz w:val="24"/>
          <w:szCs w:val="24"/>
          <w:lang w:eastAsia="ru-RU"/>
        </w:rPr>
        <w:t> </w:t>
      </w:r>
    </w:p>
    <w:p w:rsidR="00A82B9D" w:rsidRPr="00E711B9" w:rsidRDefault="00A82B9D" w:rsidP="0065021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sz w:val="24"/>
          <w:szCs w:val="24"/>
        </w:rPr>
        <w:t xml:space="preserve">Журнал «Искусство управления» </w:t>
      </w:r>
      <w:hyperlink r:id="rId16" w:history="1">
        <w:r w:rsidRPr="00E711B9">
          <w:rPr>
            <w:rStyle w:val="af0"/>
            <w:rFonts w:ascii="Times New Roman" w:hAnsi="Times New Roman"/>
            <w:color w:val="auto"/>
            <w:sz w:val="24"/>
            <w:szCs w:val="24"/>
            <w:u w:val="none"/>
          </w:rPr>
          <w:t>http://www.osp.ru/imanagement/</w:t>
        </w:r>
      </w:hyperlink>
    </w:p>
    <w:p w:rsidR="00A82B9D" w:rsidRPr="00E711B9" w:rsidRDefault="00A82B9D" w:rsidP="0065021F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sz w:val="24"/>
          <w:szCs w:val="24"/>
        </w:rPr>
        <w:t xml:space="preserve">Министерство природных ресурсов и экологии Российской Федерации (Минприроды России) </w:t>
      </w:r>
      <w:hyperlink r:id="rId17" w:history="1">
        <w:r w:rsidR="00261EF4" w:rsidRPr="00E711B9">
          <w:rPr>
            <w:rStyle w:val="af0"/>
            <w:rFonts w:ascii="Times New Roman" w:hAnsi="Times New Roman"/>
            <w:color w:val="auto"/>
            <w:sz w:val="24"/>
            <w:szCs w:val="24"/>
            <w:u w:val="none"/>
          </w:rPr>
          <w:t>http://www.mnr.gov.ru/</w:t>
        </w:r>
      </w:hyperlink>
    </w:p>
    <w:p w:rsidR="00261EF4" w:rsidRPr="00E711B9" w:rsidRDefault="00261EF4" w:rsidP="0065021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711B9">
        <w:rPr>
          <w:rFonts w:ascii="Times New Roman" w:eastAsia="Calibri" w:hAnsi="Times New Roman"/>
          <w:sz w:val="24"/>
          <w:szCs w:val="24"/>
        </w:rPr>
        <w:t xml:space="preserve">Министерство сельского хозяйства РФ </w:t>
      </w:r>
      <w:hyperlink r:id="rId18" w:history="1">
        <w:r w:rsidRPr="00E711B9">
          <w:rPr>
            <w:rFonts w:ascii="Times New Roman" w:eastAsia="Calibri" w:hAnsi="Times New Roman"/>
            <w:sz w:val="24"/>
            <w:szCs w:val="24"/>
          </w:rPr>
          <w:t>http://mcx.ru/ministry/industry-unions/</w:t>
        </w:r>
      </w:hyperlink>
    </w:p>
    <w:p w:rsidR="00A82B9D" w:rsidRPr="00E711B9" w:rsidRDefault="00A82B9D" w:rsidP="0065021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1B9">
        <w:rPr>
          <w:rFonts w:ascii="Times New Roman" w:hAnsi="Times New Roman"/>
          <w:sz w:val="24"/>
          <w:szCs w:val="24"/>
          <w:lang w:eastAsia="ru-RU"/>
        </w:rPr>
        <w:t xml:space="preserve">Редакционно-информационное агентство «Стандарты и качество» </w:t>
      </w:r>
      <w:hyperlink r:id="rId19" w:history="1">
        <w:r w:rsidRPr="00E711B9">
          <w:rPr>
            <w:rFonts w:ascii="Times New Roman" w:hAnsi="Times New Roman"/>
            <w:sz w:val="24"/>
            <w:szCs w:val="24"/>
            <w:lang w:eastAsia="ru-RU"/>
          </w:rPr>
          <w:t>http://www.stq.ru/</w:t>
        </w:r>
      </w:hyperlink>
      <w:r w:rsidRPr="00E711B9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A1317E" w:rsidRPr="00E711B9" w:rsidRDefault="00A1317E" w:rsidP="0065021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11B9">
        <w:rPr>
          <w:rFonts w:ascii="Times New Roman" w:hAnsi="Times New Roman"/>
          <w:sz w:val="24"/>
          <w:szCs w:val="24"/>
          <w:lang w:eastAsia="ru-RU"/>
        </w:rPr>
        <w:t xml:space="preserve">Ресурс «ISO  Современный менеджмент качества» </w:t>
      </w:r>
      <w:hyperlink r:id="rId20" w:history="1">
        <w:r w:rsidR="00A82B9D" w:rsidRPr="00E711B9">
          <w:rPr>
            <w:rStyle w:val="af0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http://www.iso.ru/</w:t>
        </w:r>
      </w:hyperlink>
      <w:r w:rsidR="00836F92" w:rsidRPr="00E711B9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A82B9D" w:rsidRPr="00E711B9" w:rsidRDefault="00A82B9D" w:rsidP="00261E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6F92" w:rsidRPr="00E711B9" w:rsidRDefault="00836F92" w:rsidP="00BF5985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711B9">
        <w:rPr>
          <w:rFonts w:ascii="Times New Roman" w:hAnsi="Times New Roman"/>
          <w:b/>
          <w:sz w:val="24"/>
          <w:szCs w:val="24"/>
          <w:lang w:eastAsia="ar-SA"/>
        </w:rPr>
        <w:t>9.</w:t>
      </w:r>
      <w:r w:rsidR="00BF5985" w:rsidRPr="00E711B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E711B9">
        <w:rPr>
          <w:rFonts w:ascii="Times New Roman" w:hAnsi="Times New Roman"/>
          <w:b/>
          <w:sz w:val="24"/>
          <w:szCs w:val="24"/>
          <w:lang w:eastAsia="ar-SA"/>
        </w:rPr>
        <w:t xml:space="preserve">Методические указания для </w:t>
      </w:r>
      <w:proofErr w:type="gramStart"/>
      <w:r w:rsidRPr="00E711B9">
        <w:rPr>
          <w:rFonts w:ascii="Times New Roman" w:hAnsi="Times New Roman"/>
          <w:b/>
          <w:sz w:val="24"/>
          <w:szCs w:val="24"/>
          <w:lang w:eastAsia="ar-SA"/>
        </w:rPr>
        <w:t>обучающихся</w:t>
      </w:r>
      <w:proofErr w:type="gramEnd"/>
      <w:r w:rsidRPr="00E711B9">
        <w:rPr>
          <w:rFonts w:ascii="Times New Roman" w:hAnsi="Times New Roman"/>
          <w:b/>
          <w:sz w:val="24"/>
          <w:szCs w:val="24"/>
          <w:lang w:eastAsia="ar-SA"/>
        </w:rPr>
        <w:t xml:space="preserve"> по освоению дисциплины</w:t>
      </w:r>
    </w:p>
    <w:p w:rsidR="00836F92" w:rsidRPr="00E711B9" w:rsidRDefault="00836F92" w:rsidP="00836F92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36F92" w:rsidRPr="00E711B9" w:rsidRDefault="00836F92" w:rsidP="00836F92">
      <w:pPr>
        <w:tabs>
          <w:tab w:val="center" w:pos="517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E711B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ab/>
        <w:t xml:space="preserve">Управление качеством / Автор-составитель: </w:t>
      </w:r>
      <w:proofErr w:type="spellStart"/>
      <w:r w:rsidRPr="00E711B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Буторина</w:t>
      </w:r>
      <w:proofErr w:type="spellEnd"/>
      <w:r w:rsidRPr="00E711B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Г.Ю. / Методические указания практическим занятиям</w:t>
      </w:r>
      <w:r w:rsidR="00BF5985" w:rsidRPr="00E711B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E711B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по направлению подготовки </w:t>
      </w:r>
      <w:r w:rsidRPr="00E711B9">
        <w:rPr>
          <w:rFonts w:ascii="Times New Roman" w:hAnsi="Times New Roman"/>
          <w:sz w:val="24"/>
          <w:szCs w:val="24"/>
        </w:rPr>
        <w:t>20.03.02  «</w:t>
      </w:r>
      <w:proofErr w:type="spellStart"/>
      <w:r w:rsidRPr="00E711B9">
        <w:rPr>
          <w:rFonts w:ascii="Times New Roman" w:hAnsi="Times New Roman"/>
          <w:sz w:val="24"/>
          <w:szCs w:val="24"/>
        </w:rPr>
        <w:t>Природообустройство</w:t>
      </w:r>
      <w:proofErr w:type="spellEnd"/>
      <w:r w:rsidRPr="00E711B9">
        <w:rPr>
          <w:rFonts w:ascii="Times New Roman" w:hAnsi="Times New Roman"/>
          <w:sz w:val="24"/>
          <w:szCs w:val="24"/>
        </w:rPr>
        <w:t xml:space="preserve"> и водопользование» </w:t>
      </w:r>
      <w:r w:rsidR="00BF5985" w:rsidRPr="00E711B9">
        <w:rPr>
          <w:rFonts w:ascii="Times New Roman" w:hAnsi="Times New Roman"/>
          <w:sz w:val="24"/>
          <w:szCs w:val="24"/>
          <w:lang w:eastAsia="ar-SA"/>
        </w:rPr>
        <w:t>профиль «</w:t>
      </w:r>
      <w:proofErr w:type="spellStart"/>
      <w:r w:rsidR="00BF5985" w:rsidRPr="00E711B9">
        <w:rPr>
          <w:rFonts w:ascii="Times New Roman" w:hAnsi="Times New Roman"/>
          <w:sz w:val="24"/>
          <w:szCs w:val="24"/>
          <w:lang w:eastAsia="ar-SA"/>
        </w:rPr>
        <w:t>Природообустройство</w:t>
      </w:r>
      <w:proofErr w:type="spellEnd"/>
      <w:r w:rsidR="00BF5985" w:rsidRPr="00E711B9">
        <w:rPr>
          <w:rFonts w:ascii="Times New Roman" w:hAnsi="Times New Roman"/>
          <w:sz w:val="24"/>
          <w:szCs w:val="24"/>
          <w:lang w:eastAsia="ar-SA"/>
        </w:rPr>
        <w:t>»</w:t>
      </w:r>
      <w:r w:rsidR="00110669" w:rsidRPr="00E711B9">
        <w:rPr>
          <w:rFonts w:ascii="Times New Roman" w:hAnsi="Times New Roman"/>
          <w:sz w:val="24"/>
          <w:szCs w:val="24"/>
          <w:lang w:eastAsia="ar-SA"/>
        </w:rPr>
        <w:t>, «Мелиорация, рекультивация и охрана земель»</w:t>
      </w:r>
      <w:r w:rsidRPr="00E711B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/ – Тюмень,</w:t>
      </w:r>
      <w:r w:rsidR="00BF5985" w:rsidRPr="00E711B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ГАУ Северного Зауралья, 2017. </w:t>
      </w:r>
      <w:r w:rsidRPr="00E711B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[Электронный ресурс].</w:t>
      </w:r>
      <w:r w:rsidR="00110669" w:rsidRPr="00E711B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– 16 </w:t>
      </w:r>
      <w:proofErr w:type="gramStart"/>
      <w:r w:rsidR="00110669" w:rsidRPr="00E711B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с</w:t>
      </w:r>
      <w:proofErr w:type="gramEnd"/>
      <w:r w:rsidR="00110669" w:rsidRPr="00E711B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836F92" w:rsidRPr="00E711B9" w:rsidRDefault="00836F92" w:rsidP="00836F92">
      <w:pPr>
        <w:tabs>
          <w:tab w:val="center" w:pos="517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836F92" w:rsidRPr="00E711B9" w:rsidRDefault="00836F92" w:rsidP="00BF598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711B9">
        <w:rPr>
          <w:rFonts w:ascii="Times New Roman" w:hAnsi="Times New Roman"/>
          <w:b/>
          <w:sz w:val="24"/>
          <w:szCs w:val="24"/>
        </w:rPr>
        <w:t>10. П</w:t>
      </w:r>
      <w:r w:rsidRPr="00E711B9">
        <w:rPr>
          <w:rFonts w:ascii="Times New Roman" w:hAnsi="Times New Roman"/>
          <w:b/>
          <w:sz w:val="24"/>
          <w:szCs w:val="24"/>
          <w:lang w:eastAsia="ar-SA"/>
        </w:rPr>
        <w:t>еречень информационных технологий</w:t>
      </w:r>
      <w:r w:rsidR="00110669" w:rsidRPr="00E711B9">
        <w:rPr>
          <w:rFonts w:ascii="Times New Roman" w:hAnsi="Times New Roman"/>
          <w:b/>
          <w:sz w:val="24"/>
          <w:szCs w:val="24"/>
          <w:lang w:eastAsia="ar-SA"/>
        </w:rPr>
        <w:t xml:space="preserve"> – </w:t>
      </w:r>
      <w:r w:rsidR="00110669" w:rsidRPr="00E711B9">
        <w:rPr>
          <w:rFonts w:ascii="Times New Roman" w:hAnsi="Times New Roman"/>
          <w:sz w:val="24"/>
          <w:szCs w:val="24"/>
          <w:lang w:eastAsia="ar-SA"/>
        </w:rPr>
        <w:t>не требуется</w:t>
      </w:r>
    </w:p>
    <w:p w:rsidR="00836F92" w:rsidRPr="00E711B9" w:rsidRDefault="00836F92" w:rsidP="00836F92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36F92" w:rsidRPr="00E711B9" w:rsidRDefault="00836F92" w:rsidP="00BF598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11B9">
        <w:rPr>
          <w:rFonts w:ascii="Times New Roman" w:hAnsi="Times New Roman"/>
          <w:b/>
          <w:sz w:val="24"/>
          <w:szCs w:val="24"/>
          <w:lang w:eastAsia="ru-RU"/>
        </w:rPr>
        <w:t>11.</w:t>
      </w:r>
      <w:r w:rsidR="00BF5985" w:rsidRPr="00E711B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711B9">
        <w:rPr>
          <w:rFonts w:ascii="Times New Roman" w:hAnsi="Times New Roman"/>
          <w:b/>
          <w:sz w:val="24"/>
          <w:szCs w:val="24"/>
          <w:lang w:eastAsia="ru-RU"/>
        </w:rPr>
        <w:t>Материально-техническое обеспечение дисциплины</w:t>
      </w:r>
    </w:p>
    <w:p w:rsidR="00836F92" w:rsidRPr="00E711B9" w:rsidRDefault="00836F92" w:rsidP="00836F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75551" w:rsidRPr="00E711B9" w:rsidRDefault="00836F92" w:rsidP="00035C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1B9">
        <w:rPr>
          <w:rFonts w:ascii="Times New Roman" w:hAnsi="Times New Roman"/>
          <w:sz w:val="24"/>
          <w:szCs w:val="24"/>
          <w:lang w:eastAsia="ru-RU"/>
        </w:rPr>
        <w:t>При изучении дисциплины используются  технические средства обучения (</w:t>
      </w:r>
      <w:proofErr w:type="spellStart"/>
      <w:r w:rsidRPr="00E711B9">
        <w:rPr>
          <w:rFonts w:ascii="Times New Roman" w:hAnsi="Times New Roman"/>
          <w:sz w:val="24"/>
          <w:szCs w:val="24"/>
          <w:lang w:eastAsia="ru-RU"/>
        </w:rPr>
        <w:t>мультимедийное</w:t>
      </w:r>
      <w:proofErr w:type="spellEnd"/>
      <w:r w:rsidRPr="00E711B9">
        <w:rPr>
          <w:rFonts w:ascii="Times New Roman" w:hAnsi="Times New Roman"/>
          <w:sz w:val="24"/>
          <w:szCs w:val="24"/>
          <w:lang w:eastAsia="ru-RU"/>
        </w:rPr>
        <w:t xml:space="preserve"> оборудование).  При чтении лекций предусмотрено использование авторских презентаций, которые содержат визуальную информацию (текстовую, графическую, табличную и др.).</w:t>
      </w:r>
    </w:p>
    <w:sectPr w:rsidR="00A75551" w:rsidRPr="00E711B9" w:rsidSect="00DC4A6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110" w:rsidRDefault="001B7110" w:rsidP="00DC4A69">
      <w:pPr>
        <w:spacing w:after="0" w:line="240" w:lineRule="auto"/>
      </w:pPr>
      <w:r>
        <w:separator/>
      </w:r>
    </w:p>
  </w:endnote>
  <w:endnote w:type="continuationSeparator" w:id="0">
    <w:p w:rsidR="001B7110" w:rsidRDefault="001B7110" w:rsidP="00DC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18" w:rsidRDefault="00BD7B18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564871"/>
      <w:docPartObj>
        <w:docPartGallery w:val="Page Numbers (Bottom of Page)"/>
        <w:docPartUnique/>
      </w:docPartObj>
    </w:sdtPr>
    <w:sdtContent>
      <w:p w:rsidR="00BD7B18" w:rsidRDefault="00907D12">
        <w:pPr>
          <w:pStyle w:val="af5"/>
          <w:jc w:val="center"/>
        </w:pPr>
        <w:r>
          <w:fldChar w:fldCharType="begin"/>
        </w:r>
        <w:r w:rsidR="00E05AEF">
          <w:instrText>PAGE   \* MERGEFORMAT</w:instrText>
        </w:r>
        <w:r>
          <w:fldChar w:fldCharType="separate"/>
        </w:r>
        <w:r w:rsidR="00C135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7B18" w:rsidRDefault="00BD7B18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18" w:rsidRDefault="00BD7B18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110" w:rsidRDefault="001B7110" w:rsidP="00DC4A69">
      <w:pPr>
        <w:spacing w:after="0" w:line="240" w:lineRule="auto"/>
      </w:pPr>
      <w:r>
        <w:separator/>
      </w:r>
    </w:p>
  </w:footnote>
  <w:footnote w:type="continuationSeparator" w:id="0">
    <w:p w:rsidR="001B7110" w:rsidRDefault="001B7110" w:rsidP="00DC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18" w:rsidRDefault="00BD7B18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18" w:rsidRDefault="00BD7B18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18" w:rsidRDefault="00BD7B18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color w:val="auto"/>
      </w:rPr>
    </w:lvl>
  </w:abstractNum>
  <w:abstractNum w:abstractNumId="1">
    <w:nsid w:val="048807C7"/>
    <w:multiLevelType w:val="hybridMultilevel"/>
    <w:tmpl w:val="EB6885A8"/>
    <w:lvl w:ilvl="0" w:tplc="113EC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40955E3"/>
    <w:multiLevelType w:val="hybridMultilevel"/>
    <w:tmpl w:val="099CE97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2069BE"/>
    <w:multiLevelType w:val="hybridMultilevel"/>
    <w:tmpl w:val="C1E022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A1C7A47"/>
    <w:multiLevelType w:val="hybridMultilevel"/>
    <w:tmpl w:val="7C38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94EC3"/>
    <w:multiLevelType w:val="hybridMultilevel"/>
    <w:tmpl w:val="5B96F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D4178"/>
    <w:multiLevelType w:val="hybridMultilevel"/>
    <w:tmpl w:val="BBCE5804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6F6531"/>
    <w:multiLevelType w:val="hybridMultilevel"/>
    <w:tmpl w:val="B102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356B5"/>
    <w:multiLevelType w:val="hybridMultilevel"/>
    <w:tmpl w:val="945C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257EED"/>
    <w:multiLevelType w:val="hybridMultilevel"/>
    <w:tmpl w:val="2C44A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1DDA"/>
    <w:multiLevelType w:val="hybridMultilevel"/>
    <w:tmpl w:val="A3240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BD5C6C"/>
    <w:multiLevelType w:val="hybridMultilevel"/>
    <w:tmpl w:val="C144F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E5DA7"/>
    <w:multiLevelType w:val="hybridMultilevel"/>
    <w:tmpl w:val="C4B85B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171A2"/>
    <w:multiLevelType w:val="hybridMultilevel"/>
    <w:tmpl w:val="57CCA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16251"/>
    <w:multiLevelType w:val="hybridMultilevel"/>
    <w:tmpl w:val="0706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F3D81"/>
    <w:multiLevelType w:val="hybridMultilevel"/>
    <w:tmpl w:val="0CD46660"/>
    <w:lvl w:ilvl="0" w:tplc="7B82AD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03A27"/>
    <w:multiLevelType w:val="hybridMultilevel"/>
    <w:tmpl w:val="01EC37C8"/>
    <w:lvl w:ilvl="0" w:tplc="96A83956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4"/>
  </w:num>
  <w:num w:numId="10">
    <w:abstractNumId w:val="9"/>
  </w:num>
  <w:num w:numId="11">
    <w:abstractNumId w:val="7"/>
  </w:num>
  <w:num w:numId="12">
    <w:abstractNumId w:val="17"/>
  </w:num>
  <w:num w:numId="13">
    <w:abstractNumId w:val="1"/>
  </w:num>
  <w:num w:numId="14">
    <w:abstractNumId w:val="15"/>
  </w:num>
  <w:num w:numId="15">
    <w:abstractNumId w:val="16"/>
  </w:num>
  <w:num w:numId="16">
    <w:abstractNumId w:val="4"/>
  </w:num>
  <w:num w:numId="17">
    <w:abstractNumId w:val="11"/>
  </w:num>
  <w:num w:numId="18">
    <w:abstractNumId w:val="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BEA"/>
    <w:rsid w:val="00035C50"/>
    <w:rsid w:val="00057B73"/>
    <w:rsid w:val="000757B3"/>
    <w:rsid w:val="000E2E67"/>
    <w:rsid w:val="000F5E8F"/>
    <w:rsid w:val="00110669"/>
    <w:rsid w:val="0011331E"/>
    <w:rsid w:val="001B3766"/>
    <w:rsid w:val="001B7110"/>
    <w:rsid w:val="001E3167"/>
    <w:rsid w:val="00225FD2"/>
    <w:rsid w:val="00243A2E"/>
    <w:rsid w:val="00244ED0"/>
    <w:rsid w:val="00261EF4"/>
    <w:rsid w:val="00266F42"/>
    <w:rsid w:val="00292F15"/>
    <w:rsid w:val="002F0312"/>
    <w:rsid w:val="002F3F82"/>
    <w:rsid w:val="003663E9"/>
    <w:rsid w:val="003929FC"/>
    <w:rsid w:val="003939B0"/>
    <w:rsid w:val="00397F38"/>
    <w:rsid w:val="003F0D2E"/>
    <w:rsid w:val="0041585D"/>
    <w:rsid w:val="0042677B"/>
    <w:rsid w:val="004530B8"/>
    <w:rsid w:val="004914E2"/>
    <w:rsid w:val="00494F7D"/>
    <w:rsid w:val="004E4BC6"/>
    <w:rsid w:val="00553F08"/>
    <w:rsid w:val="0059710C"/>
    <w:rsid w:val="005B257D"/>
    <w:rsid w:val="005B7481"/>
    <w:rsid w:val="006056C4"/>
    <w:rsid w:val="00620BEA"/>
    <w:rsid w:val="0065021F"/>
    <w:rsid w:val="006856E6"/>
    <w:rsid w:val="006C3007"/>
    <w:rsid w:val="006C3FC1"/>
    <w:rsid w:val="006F20CF"/>
    <w:rsid w:val="0074602E"/>
    <w:rsid w:val="00750C63"/>
    <w:rsid w:val="00777116"/>
    <w:rsid w:val="008162FD"/>
    <w:rsid w:val="00836F92"/>
    <w:rsid w:val="00867D58"/>
    <w:rsid w:val="00877AF6"/>
    <w:rsid w:val="008C3A29"/>
    <w:rsid w:val="008C5E0A"/>
    <w:rsid w:val="00907D12"/>
    <w:rsid w:val="00911EE4"/>
    <w:rsid w:val="009746A9"/>
    <w:rsid w:val="0098188D"/>
    <w:rsid w:val="00991819"/>
    <w:rsid w:val="009B7F92"/>
    <w:rsid w:val="00A1317E"/>
    <w:rsid w:val="00A20AFE"/>
    <w:rsid w:val="00A67D34"/>
    <w:rsid w:val="00A75551"/>
    <w:rsid w:val="00A76C6B"/>
    <w:rsid w:val="00A82B9D"/>
    <w:rsid w:val="00AB4C74"/>
    <w:rsid w:val="00B308ED"/>
    <w:rsid w:val="00BD7B18"/>
    <w:rsid w:val="00BF5985"/>
    <w:rsid w:val="00C13536"/>
    <w:rsid w:val="00C27E8A"/>
    <w:rsid w:val="00C54256"/>
    <w:rsid w:val="00C77EFC"/>
    <w:rsid w:val="00C813C4"/>
    <w:rsid w:val="00C83C3C"/>
    <w:rsid w:val="00CA2E76"/>
    <w:rsid w:val="00CE60EF"/>
    <w:rsid w:val="00CF2FE5"/>
    <w:rsid w:val="00D00F39"/>
    <w:rsid w:val="00D11087"/>
    <w:rsid w:val="00D11B4C"/>
    <w:rsid w:val="00D448DF"/>
    <w:rsid w:val="00D82B25"/>
    <w:rsid w:val="00D95E0B"/>
    <w:rsid w:val="00DC4A69"/>
    <w:rsid w:val="00E05AEF"/>
    <w:rsid w:val="00E210D1"/>
    <w:rsid w:val="00E259D8"/>
    <w:rsid w:val="00E5460E"/>
    <w:rsid w:val="00E711B9"/>
    <w:rsid w:val="00E7312F"/>
    <w:rsid w:val="00E970EB"/>
    <w:rsid w:val="00EB456A"/>
    <w:rsid w:val="00EC034A"/>
    <w:rsid w:val="00EC31FA"/>
    <w:rsid w:val="00ED6E36"/>
    <w:rsid w:val="00F56684"/>
    <w:rsid w:val="00FA705F"/>
    <w:rsid w:val="00FB2CB2"/>
    <w:rsid w:val="00FD1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5551"/>
    <w:rPr>
      <w:rFonts w:eastAsia="Times New Roman" w:cs="Times New Roman"/>
    </w:rPr>
  </w:style>
  <w:style w:type="paragraph" w:styleId="1">
    <w:name w:val="heading 1"/>
    <w:basedOn w:val="a0"/>
    <w:next w:val="a0"/>
    <w:link w:val="10"/>
    <w:uiPriority w:val="9"/>
    <w:qFormat/>
    <w:rsid w:val="00836F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7555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A7555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sz w:val="24"/>
      <w:szCs w:val="24"/>
      <w:lang w:eastAsia="ru-RU"/>
    </w:rPr>
  </w:style>
  <w:style w:type="paragraph" w:customStyle="1" w:styleId="a5">
    <w:name w:val="Для таблиц"/>
    <w:basedOn w:val="a0"/>
    <w:rsid w:val="00A75551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Normal (Web)"/>
    <w:basedOn w:val="a0"/>
    <w:uiPriority w:val="99"/>
    <w:rsid w:val="00A75551"/>
    <w:pPr>
      <w:spacing w:before="100" w:beforeAutospacing="1" w:after="100" w:afterAutospacing="1" w:line="240" w:lineRule="auto"/>
      <w:ind w:left="786" w:hanging="360"/>
    </w:pPr>
    <w:rPr>
      <w:sz w:val="24"/>
      <w:szCs w:val="24"/>
      <w:lang w:eastAsia="ru-RU"/>
    </w:rPr>
  </w:style>
  <w:style w:type="paragraph" w:styleId="a7">
    <w:name w:val="footnote text"/>
    <w:basedOn w:val="a0"/>
    <w:link w:val="a8"/>
    <w:uiPriority w:val="99"/>
    <w:rsid w:val="00A75551"/>
    <w:pPr>
      <w:spacing w:after="0" w:line="240" w:lineRule="auto"/>
    </w:pPr>
    <w:rPr>
      <w:sz w:val="20"/>
      <w:szCs w:val="24"/>
      <w:lang w:eastAsia="ru-RU"/>
    </w:rPr>
  </w:style>
  <w:style w:type="character" w:customStyle="1" w:styleId="a8">
    <w:name w:val="Текст сноски Знак"/>
    <w:basedOn w:val="a1"/>
    <w:link w:val="a7"/>
    <w:uiPriority w:val="99"/>
    <w:rsid w:val="00A75551"/>
    <w:rPr>
      <w:rFonts w:eastAsia="Times New Roman" w:cs="Times New Roman"/>
      <w:sz w:val="20"/>
      <w:szCs w:val="24"/>
      <w:lang w:eastAsia="ru-RU"/>
    </w:rPr>
  </w:style>
  <w:style w:type="character" w:styleId="a9">
    <w:name w:val="footnote reference"/>
    <w:basedOn w:val="a1"/>
    <w:uiPriority w:val="99"/>
    <w:rsid w:val="00A75551"/>
    <w:rPr>
      <w:rFonts w:cs="Times New Roman"/>
      <w:vertAlign w:val="superscript"/>
    </w:rPr>
  </w:style>
  <w:style w:type="paragraph" w:styleId="aa">
    <w:name w:val="Body Text Indent"/>
    <w:basedOn w:val="a0"/>
    <w:link w:val="ab"/>
    <w:uiPriority w:val="99"/>
    <w:semiHidden/>
    <w:unhideWhenUsed/>
    <w:rsid w:val="00A75551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A75551"/>
    <w:rPr>
      <w:rFonts w:eastAsia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A75551"/>
    <w:pPr>
      <w:ind w:left="720"/>
      <w:contextualSpacing/>
    </w:pPr>
  </w:style>
  <w:style w:type="paragraph" w:customStyle="1" w:styleId="ad">
    <w:name w:val="a"/>
    <w:basedOn w:val="a0"/>
    <w:next w:val="a0"/>
    <w:rsid w:val="00A75551"/>
    <w:pPr>
      <w:autoSpaceDE w:val="0"/>
      <w:autoSpaceDN w:val="0"/>
      <w:adjustRightInd w:val="0"/>
      <w:spacing w:before="160" w:after="0" w:line="240" w:lineRule="auto"/>
    </w:pPr>
    <w:rPr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A7555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uiPriority w:val="99"/>
    <w:semiHidden/>
    <w:rsid w:val="00A755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755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f0">
    <w:name w:val="Hyperlink"/>
    <w:basedOn w:val="a1"/>
    <w:uiPriority w:val="99"/>
    <w:unhideWhenUsed/>
    <w:rsid w:val="00A75551"/>
    <w:rPr>
      <w:rFonts w:cs="Times New Roman"/>
      <w:color w:val="0000FF" w:themeColor="hyperlink"/>
      <w:u w:val="single"/>
    </w:rPr>
  </w:style>
  <w:style w:type="paragraph" w:styleId="af1">
    <w:name w:val="Body Text"/>
    <w:basedOn w:val="a0"/>
    <w:link w:val="af2"/>
    <w:uiPriority w:val="99"/>
    <w:unhideWhenUsed/>
    <w:rsid w:val="00A75551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A75551"/>
    <w:rPr>
      <w:rFonts w:eastAsia="Times New Roman" w:cs="Times New Roman"/>
    </w:rPr>
  </w:style>
  <w:style w:type="paragraph" w:styleId="af3">
    <w:name w:val="header"/>
    <w:basedOn w:val="a0"/>
    <w:link w:val="af4"/>
    <w:uiPriority w:val="99"/>
    <w:unhideWhenUsed/>
    <w:rsid w:val="00DC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C4A69"/>
    <w:rPr>
      <w:rFonts w:eastAsia="Times New Roman" w:cs="Times New Roman"/>
    </w:rPr>
  </w:style>
  <w:style w:type="paragraph" w:styleId="af5">
    <w:name w:val="footer"/>
    <w:basedOn w:val="a0"/>
    <w:link w:val="af6"/>
    <w:uiPriority w:val="99"/>
    <w:unhideWhenUsed/>
    <w:rsid w:val="00DC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DC4A69"/>
    <w:rPr>
      <w:rFonts w:eastAsia="Times New Roman" w:cs="Times New Roman"/>
    </w:rPr>
  </w:style>
  <w:style w:type="character" w:customStyle="1" w:styleId="10">
    <w:name w:val="Заголовок 1 Знак"/>
    <w:basedOn w:val="a1"/>
    <w:link w:val="1"/>
    <w:uiPriority w:val="9"/>
    <w:rsid w:val="00836F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xt">
    <w:name w:val="txt"/>
    <w:basedOn w:val="a0"/>
    <w:rsid w:val="00836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Strong"/>
    <w:basedOn w:val="a1"/>
    <w:uiPriority w:val="22"/>
    <w:qFormat/>
    <w:rsid w:val="00836F92"/>
    <w:rPr>
      <w:b/>
      <w:bCs/>
    </w:rPr>
  </w:style>
  <w:style w:type="character" w:customStyle="1" w:styleId="af8">
    <w:name w:val="Основной текст_"/>
    <w:basedOn w:val="a1"/>
    <w:link w:val="3"/>
    <w:rsid w:val="00836F9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0"/>
    <w:link w:val="af8"/>
    <w:rsid w:val="00836F92"/>
    <w:pPr>
      <w:shd w:val="clear" w:color="auto" w:fill="FFFFFF"/>
      <w:spacing w:after="0" w:line="418" w:lineRule="exact"/>
      <w:ind w:hanging="360"/>
      <w:jc w:val="center"/>
    </w:pPr>
    <w:rPr>
      <w:rFonts w:ascii="Times New Roman" w:hAnsi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5551"/>
    <w:rPr>
      <w:rFonts w:eastAsia="Times New Roman" w:cs="Times New Roman"/>
    </w:rPr>
  </w:style>
  <w:style w:type="paragraph" w:styleId="1">
    <w:name w:val="heading 1"/>
    <w:basedOn w:val="a0"/>
    <w:next w:val="a0"/>
    <w:link w:val="10"/>
    <w:uiPriority w:val="9"/>
    <w:qFormat/>
    <w:rsid w:val="00836F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7555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A7555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sz w:val="24"/>
      <w:szCs w:val="24"/>
      <w:lang w:eastAsia="ru-RU"/>
    </w:rPr>
  </w:style>
  <w:style w:type="paragraph" w:customStyle="1" w:styleId="a5">
    <w:name w:val="Для таблиц"/>
    <w:basedOn w:val="a0"/>
    <w:rsid w:val="00A75551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Normal (Web)"/>
    <w:basedOn w:val="a0"/>
    <w:uiPriority w:val="99"/>
    <w:rsid w:val="00A75551"/>
    <w:pPr>
      <w:spacing w:before="100" w:beforeAutospacing="1" w:after="100" w:afterAutospacing="1" w:line="240" w:lineRule="auto"/>
      <w:ind w:left="786" w:hanging="360"/>
    </w:pPr>
    <w:rPr>
      <w:sz w:val="24"/>
      <w:szCs w:val="24"/>
      <w:lang w:eastAsia="ru-RU"/>
    </w:rPr>
  </w:style>
  <w:style w:type="paragraph" w:styleId="a7">
    <w:name w:val="footnote text"/>
    <w:basedOn w:val="a0"/>
    <w:link w:val="a8"/>
    <w:uiPriority w:val="99"/>
    <w:rsid w:val="00A75551"/>
    <w:pPr>
      <w:spacing w:after="0" w:line="240" w:lineRule="auto"/>
    </w:pPr>
    <w:rPr>
      <w:sz w:val="20"/>
      <w:szCs w:val="24"/>
      <w:lang w:eastAsia="ru-RU"/>
    </w:rPr>
  </w:style>
  <w:style w:type="character" w:customStyle="1" w:styleId="a8">
    <w:name w:val="Текст сноски Знак"/>
    <w:basedOn w:val="a1"/>
    <w:link w:val="a7"/>
    <w:uiPriority w:val="99"/>
    <w:rsid w:val="00A75551"/>
    <w:rPr>
      <w:rFonts w:eastAsia="Times New Roman" w:cs="Times New Roman"/>
      <w:sz w:val="20"/>
      <w:szCs w:val="24"/>
      <w:lang w:eastAsia="ru-RU"/>
    </w:rPr>
  </w:style>
  <w:style w:type="character" w:styleId="a9">
    <w:name w:val="footnote reference"/>
    <w:basedOn w:val="a1"/>
    <w:uiPriority w:val="99"/>
    <w:rsid w:val="00A75551"/>
    <w:rPr>
      <w:rFonts w:cs="Times New Roman"/>
      <w:vertAlign w:val="superscript"/>
    </w:rPr>
  </w:style>
  <w:style w:type="paragraph" w:styleId="aa">
    <w:name w:val="Body Text Indent"/>
    <w:basedOn w:val="a0"/>
    <w:link w:val="ab"/>
    <w:uiPriority w:val="99"/>
    <w:semiHidden/>
    <w:unhideWhenUsed/>
    <w:rsid w:val="00A75551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A75551"/>
    <w:rPr>
      <w:rFonts w:eastAsia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A75551"/>
    <w:pPr>
      <w:ind w:left="720"/>
      <w:contextualSpacing/>
    </w:pPr>
  </w:style>
  <w:style w:type="paragraph" w:customStyle="1" w:styleId="ad">
    <w:name w:val="a"/>
    <w:basedOn w:val="a0"/>
    <w:next w:val="a0"/>
    <w:rsid w:val="00A75551"/>
    <w:pPr>
      <w:autoSpaceDE w:val="0"/>
      <w:autoSpaceDN w:val="0"/>
      <w:adjustRightInd w:val="0"/>
      <w:spacing w:before="160" w:after="0" w:line="240" w:lineRule="auto"/>
    </w:pPr>
    <w:rPr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A7555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uiPriority w:val="99"/>
    <w:semiHidden/>
    <w:rsid w:val="00A755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755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f0">
    <w:name w:val="Hyperlink"/>
    <w:basedOn w:val="a1"/>
    <w:uiPriority w:val="99"/>
    <w:unhideWhenUsed/>
    <w:rsid w:val="00A75551"/>
    <w:rPr>
      <w:rFonts w:cs="Times New Roman"/>
      <w:color w:val="0000FF" w:themeColor="hyperlink"/>
      <w:u w:val="single"/>
    </w:rPr>
  </w:style>
  <w:style w:type="paragraph" w:styleId="af1">
    <w:name w:val="Body Text"/>
    <w:basedOn w:val="a0"/>
    <w:link w:val="af2"/>
    <w:uiPriority w:val="99"/>
    <w:unhideWhenUsed/>
    <w:rsid w:val="00A75551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A75551"/>
    <w:rPr>
      <w:rFonts w:eastAsia="Times New Roman" w:cs="Times New Roman"/>
    </w:rPr>
  </w:style>
  <w:style w:type="paragraph" w:styleId="af3">
    <w:name w:val="header"/>
    <w:basedOn w:val="a0"/>
    <w:link w:val="af4"/>
    <w:uiPriority w:val="99"/>
    <w:unhideWhenUsed/>
    <w:rsid w:val="00DC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C4A69"/>
    <w:rPr>
      <w:rFonts w:eastAsia="Times New Roman" w:cs="Times New Roman"/>
    </w:rPr>
  </w:style>
  <w:style w:type="paragraph" w:styleId="af5">
    <w:name w:val="footer"/>
    <w:basedOn w:val="a0"/>
    <w:link w:val="af6"/>
    <w:uiPriority w:val="99"/>
    <w:unhideWhenUsed/>
    <w:rsid w:val="00DC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DC4A69"/>
    <w:rPr>
      <w:rFonts w:eastAsia="Times New Roman" w:cs="Times New Roman"/>
    </w:rPr>
  </w:style>
  <w:style w:type="character" w:customStyle="1" w:styleId="10">
    <w:name w:val="Заголовок 1 Знак"/>
    <w:basedOn w:val="a1"/>
    <w:link w:val="1"/>
    <w:uiPriority w:val="9"/>
    <w:rsid w:val="00836F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xt">
    <w:name w:val="txt"/>
    <w:basedOn w:val="a0"/>
    <w:rsid w:val="00836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Strong"/>
    <w:basedOn w:val="a1"/>
    <w:uiPriority w:val="22"/>
    <w:qFormat/>
    <w:rsid w:val="00836F92"/>
    <w:rPr>
      <w:b/>
      <w:bCs/>
    </w:rPr>
  </w:style>
  <w:style w:type="character" w:customStyle="1" w:styleId="af8">
    <w:name w:val="Основной текст_"/>
    <w:basedOn w:val="a1"/>
    <w:link w:val="3"/>
    <w:rsid w:val="00836F9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0"/>
    <w:link w:val="af8"/>
    <w:rsid w:val="00836F92"/>
    <w:pPr>
      <w:shd w:val="clear" w:color="auto" w:fill="FFFFFF"/>
      <w:spacing w:after="0" w:line="418" w:lineRule="exact"/>
      <w:ind w:hanging="360"/>
      <w:jc w:val="center"/>
    </w:pPr>
    <w:rPr>
      <w:rFonts w:ascii="Times New Roman" w:hAnsi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50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53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28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409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yperlink" Target="http://www.iprbookshop.ru/66617.html" TargetMode="External"/><Relationship Id="rId18" Type="http://schemas.openxmlformats.org/officeDocument/2006/relationships/hyperlink" Target="http://mcx.ru/ministry/industry-unions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tiff"/><Relationship Id="rId12" Type="http://schemas.openxmlformats.org/officeDocument/2006/relationships/hyperlink" Target="http://www.iprbookshop.ru/30221.html" TargetMode="External"/><Relationship Id="rId17" Type="http://schemas.openxmlformats.org/officeDocument/2006/relationships/hyperlink" Target="http://www.mnr.gov.ru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osp.ru/imanagement/" TargetMode="External"/><Relationship Id="rId20" Type="http://schemas.openxmlformats.org/officeDocument/2006/relationships/hyperlink" Target="http://www.iso.ru/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47355.html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tandard.ru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iprbookshop.ru/52658.html" TargetMode="External"/><Relationship Id="rId19" Type="http://schemas.openxmlformats.org/officeDocument/2006/relationships/hyperlink" Target="http://www.stq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44302.html" TargetMode="External"/><Relationship Id="rId14" Type="http://schemas.openxmlformats.org/officeDocument/2006/relationships/hyperlink" Target="http://www.gost.ru/sls/gost.ns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g_butorina</cp:lastModifiedBy>
  <cp:revision>54</cp:revision>
  <cp:lastPrinted>2018-03-28T08:32:00Z</cp:lastPrinted>
  <dcterms:created xsi:type="dcterms:W3CDTF">2017-11-30T17:55:00Z</dcterms:created>
  <dcterms:modified xsi:type="dcterms:W3CDTF">2018-04-28T05:54:00Z</dcterms:modified>
</cp:coreProperties>
</file>