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CC" w:rsidRPr="000B37E3" w:rsidRDefault="008763CC" w:rsidP="00234401">
      <w:pPr>
        <w:spacing w:after="0" w:line="240" w:lineRule="auto"/>
        <w:rPr>
          <w:rFonts w:ascii="Times New Roman" w:hAnsi="Times New Roman"/>
        </w:rPr>
      </w:pPr>
      <w:r w:rsidRPr="00E46649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723pt">
            <v:imagedata r:id="rId7" o:title=""/>
          </v:shape>
        </w:pict>
      </w:r>
      <w:r w:rsidRPr="00E46649">
        <w:rPr>
          <w:rFonts w:ascii="Times New Roman" w:hAnsi="Times New Roman"/>
        </w:rPr>
        <w:pict>
          <v:shape id="_x0000_i1026" type="#_x0000_t75" style="width:473.25pt;height:639pt">
            <v:imagedata r:id="rId8" o:title=""/>
          </v:shape>
        </w:pict>
      </w:r>
    </w:p>
    <w:p w:rsidR="008763CC" w:rsidRPr="00BB700C" w:rsidRDefault="008763CC" w:rsidP="00234401">
      <w:pPr>
        <w:spacing w:after="0" w:line="240" w:lineRule="auto"/>
        <w:rPr>
          <w:rFonts w:ascii="Times New Roman" w:hAnsi="Times New Roman"/>
          <w:b/>
          <w:color w:val="FF6600"/>
        </w:rPr>
      </w:pPr>
    </w:p>
    <w:p w:rsidR="008763CC" w:rsidRPr="00E069B6" w:rsidRDefault="008763CC" w:rsidP="00234401">
      <w:pPr>
        <w:spacing w:after="0" w:line="240" w:lineRule="auto"/>
        <w:rPr>
          <w:rFonts w:ascii="Times New Roman" w:hAnsi="Times New Roman"/>
          <w:b/>
        </w:rPr>
      </w:pPr>
    </w:p>
    <w:p w:rsidR="008763CC" w:rsidRPr="00E069B6" w:rsidRDefault="008763CC" w:rsidP="00234401">
      <w:pPr>
        <w:spacing w:after="0" w:line="240" w:lineRule="auto"/>
        <w:rPr>
          <w:rFonts w:ascii="Times New Roman" w:hAnsi="Times New Roman"/>
          <w:b/>
        </w:rPr>
      </w:pPr>
    </w:p>
    <w:p w:rsidR="008763CC" w:rsidRPr="00E069B6" w:rsidRDefault="008763CC" w:rsidP="00234401">
      <w:pPr>
        <w:spacing w:after="0" w:line="240" w:lineRule="auto"/>
        <w:rPr>
          <w:rFonts w:ascii="Times New Roman" w:hAnsi="Times New Roman"/>
          <w:b/>
        </w:rPr>
      </w:pPr>
    </w:p>
    <w:p w:rsidR="008763CC" w:rsidRPr="00E069B6" w:rsidRDefault="008763CC" w:rsidP="00234401">
      <w:pPr>
        <w:spacing w:after="0" w:line="240" w:lineRule="auto"/>
        <w:rPr>
          <w:rFonts w:ascii="Times New Roman" w:hAnsi="Times New Roman"/>
          <w:b/>
        </w:rPr>
      </w:pPr>
    </w:p>
    <w:p w:rsidR="008763CC" w:rsidRPr="00E069B6" w:rsidRDefault="008763CC" w:rsidP="00234401">
      <w:pPr>
        <w:spacing w:after="0" w:line="240" w:lineRule="auto"/>
        <w:rPr>
          <w:rFonts w:ascii="Times New Roman" w:hAnsi="Times New Roman"/>
          <w:b/>
        </w:rPr>
      </w:pPr>
    </w:p>
    <w:p w:rsidR="008763CC" w:rsidRPr="00E069B6" w:rsidRDefault="008763CC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600"/>
        <w:gridCol w:w="4278"/>
      </w:tblGrid>
      <w:tr w:rsidR="008763CC" w:rsidRPr="00E069B6" w:rsidTr="00BC3587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63CC" w:rsidRPr="00E069B6" w:rsidRDefault="008763CC" w:rsidP="004A0721">
            <w:pPr>
              <w:pStyle w:val="a0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3CC" w:rsidRPr="00FF01A4" w:rsidRDefault="008763CC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763CC" w:rsidRPr="00FF01A4" w:rsidRDefault="008763CC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8763CC" w:rsidRPr="00E069B6" w:rsidTr="00BC358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3CC" w:rsidRPr="00E069B6" w:rsidRDefault="008763CC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3CC" w:rsidRPr="00BC3587" w:rsidRDefault="008763CC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587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способностью предусмотреть меры по сохранению и защите экосистемы в ходе своей общественной и профессиональной деятельности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763CC" w:rsidRPr="00BC3587" w:rsidRDefault="008763CC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5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8763CC" w:rsidRPr="00BC3587" w:rsidRDefault="008763CC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587">
              <w:rPr>
                <w:rFonts w:ascii="Times New Roman" w:hAnsi="Times New Roman"/>
                <w:sz w:val="24"/>
                <w:szCs w:val="24"/>
              </w:rPr>
              <w:t>- глобальные проблемы окружающей среды, экологические принципы РИПР и охраны природы</w:t>
            </w:r>
          </w:p>
          <w:p w:rsidR="008763CC" w:rsidRPr="00BC3587" w:rsidRDefault="008763CC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5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8763CC" w:rsidRPr="00BC3587" w:rsidRDefault="008763CC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587">
              <w:rPr>
                <w:rFonts w:ascii="Times New Roman" w:hAnsi="Times New Roman"/>
                <w:sz w:val="24"/>
                <w:szCs w:val="24"/>
              </w:rPr>
              <w:t xml:space="preserve">- применять природоохранные мероприятия и ресурсосберегающие технологии                  </w:t>
            </w:r>
          </w:p>
          <w:p w:rsidR="008763CC" w:rsidRPr="00BC3587" w:rsidRDefault="008763CC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5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8763CC" w:rsidRPr="00BC3587" w:rsidRDefault="008763CC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587">
              <w:rPr>
                <w:rFonts w:ascii="Times New Roman" w:hAnsi="Times New Roman"/>
                <w:sz w:val="24"/>
                <w:szCs w:val="24"/>
              </w:rPr>
              <w:t>- методами математического анализа и моделирования, теоретического и экспериментального  исследования</w:t>
            </w:r>
          </w:p>
        </w:tc>
      </w:tr>
      <w:tr w:rsidR="008763CC" w:rsidRPr="00E069B6" w:rsidTr="00BC358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3CC" w:rsidRPr="00E069B6" w:rsidRDefault="008763CC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3CC" w:rsidRPr="00BC3587" w:rsidRDefault="008763CC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587">
              <w:rPr>
                <w:rFonts w:ascii="Times New Roman" w:hAnsi="Times New Roman"/>
                <w:sz w:val="24"/>
                <w:szCs w:val="24"/>
              </w:rPr>
              <w:t>способностью обеспечивать требуемое качество выполняемых работ и рациональное использование ресурсов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763CC" w:rsidRPr="00BC3587" w:rsidRDefault="008763CC" w:rsidP="00BC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5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8763CC" w:rsidRPr="00BC3587" w:rsidRDefault="008763CC" w:rsidP="00BC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5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3587">
              <w:rPr>
                <w:rFonts w:ascii="Times New Roman" w:hAnsi="Times New Roman"/>
                <w:bCs/>
                <w:sz w:val="24"/>
                <w:szCs w:val="24"/>
              </w:rPr>
              <w:t>проблемы использования возобновляемых и невозобновляемых ресурсов, принципы и методы их воспроизводства</w:t>
            </w:r>
          </w:p>
          <w:p w:rsidR="008763CC" w:rsidRPr="00BC3587" w:rsidRDefault="008763CC" w:rsidP="00BC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5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8763CC" w:rsidRPr="00BC3587" w:rsidRDefault="008763CC" w:rsidP="00BC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5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3587">
              <w:rPr>
                <w:rFonts w:ascii="Times New Roman" w:hAnsi="Times New Roman"/>
                <w:bCs/>
                <w:sz w:val="24"/>
                <w:szCs w:val="24"/>
              </w:rPr>
              <w:t>прогнозировать последствия своей профессиональной деятельности с точки зрения биосферных процессов</w:t>
            </w:r>
          </w:p>
          <w:p w:rsidR="008763CC" w:rsidRPr="00BC3587" w:rsidRDefault="008763CC" w:rsidP="00BC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5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8763CC" w:rsidRPr="00BC3587" w:rsidRDefault="008763CC" w:rsidP="00BC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C35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3587">
              <w:rPr>
                <w:rFonts w:ascii="Times New Roman" w:hAnsi="Times New Roman"/>
                <w:bCs/>
                <w:sz w:val="24"/>
                <w:szCs w:val="24"/>
              </w:rPr>
              <w:t>навыками практического применения законов экологии, методами оценки своей профессиональной деятельности с точки зрения охраны окружающей среды</w:t>
            </w:r>
          </w:p>
        </w:tc>
      </w:tr>
    </w:tbl>
    <w:p w:rsidR="008763CC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63CC" w:rsidRPr="00E069B6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63CC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8763CC" w:rsidRDefault="008763CC" w:rsidP="009B0627">
      <w:pPr>
        <w:pStyle w:val="bodytext2"/>
        <w:spacing w:before="0" w:beforeAutospacing="0" w:after="0" w:afterAutospacing="0"/>
        <w:jc w:val="both"/>
      </w:pPr>
    </w:p>
    <w:p w:rsidR="008763CC" w:rsidRPr="000149AC" w:rsidRDefault="008763CC" w:rsidP="009B0627">
      <w:pPr>
        <w:pStyle w:val="bodytext2"/>
        <w:spacing w:before="0" w:beforeAutospacing="0" w:after="0" w:afterAutospacing="0"/>
        <w:jc w:val="both"/>
      </w:pPr>
      <w:r w:rsidRPr="000149AC">
        <w:t xml:space="preserve">     Дисциплина «</w:t>
      </w:r>
      <w:r>
        <w:t>Экология</w:t>
      </w:r>
      <w:r w:rsidRPr="000149AC">
        <w:t>» относится к блоку 1, в соответствии с учебным планом направления 20.0</w:t>
      </w:r>
      <w:r>
        <w:t>3</w:t>
      </w:r>
      <w:r w:rsidRPr="000149AC">
        <w:t xml:space="preserve">.02 «Природообустройство и водопользование», </w:t>
      </w:r>
      <w:r>
        <w:t xml:space="preserve">профиль </w:t>
      </w:r>
      <w:r w:rsidRPr="000149AC">
        <w:t>«</w:t>
      </w:r>
      <w:r>
        <w:t>Природообустройство</w:t>
      </w:r>
      <w:r w:rsidRPr="000149AC">
        <w:t xml:space="preserve">» входит  в </w:t>
      </w:r>
      <w:r>
        <w:t>базовую</w:t>
      </w:r>
      <w:r w:rsidRPr="000149AC">
        <w:t xml:space="preserve"> часть.</w:t>
      </w:r>
    </w:p>
    <w:p w:rsidR="008763CC" w:rsidRPr="000149AC" w:rsidRDefault="008763CC" w:rsidP="009B0627">
      <w:pPr>
        <w:pStyle w:val="bodytext2"/>
        <w:spacing w:before="0" w:beforeAutospacing="0" w:after="0" w:afterAutospacing="0"/>
        <w:jc w:val="both"/>
      </w:pPr>
    </w:p>
    <w:p w:rsidR="008763CC" w:rsidRPr="000149AC" w:rsidRDefault="008763CC" w:rsidP="009B0627">
      <w:pPr>
        <w:pStyle w:val="BodyText"/>
        <w:tabs>
          <w:tab w:val="num" w:pos="-180"/>
        </w:tabs>
        <w:spacing w:after="0"/>
        <w:jc w:val="both"/>
        <w:rPr>
          <w:i/>
        </w:rPr>
      </w:pPr>
      <w:r w:rsidRPr="000149AC">
        <w:t xml:space="preserve">     Для изучения дисциплины «</w:t>
      </w:r>
      <w:r>
        <w:t>Экология</w:t>
      </w:r>
      <w:r w:rsidRPr="000149AC">
        <w:t xml:space="preserve">» необходимы базовые знания дисциплин: </w:t>
      </w:r>
      <w:r>
        <w:rPr>
          <w:i/>
          <w:color w:val="000000"/>
        </w:rPr>
        <w:t>химии, физики, математики, биологии</w:t>
      </w:r>
      <w:r w:rsidRPr="000149AC">
        <w:rPr>
          <w:i/>
          <w:color w:val="000000"/>
        </w:rPr>
        <w:t>.</w:t>
      </w:r>
    </w:p>
    <w:p w:rsidR="008763CC" w:rsidRDefault="008763CC" w:rsidP="00FA619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316C2B">
        <w:rPr>
          <w:rFonts w:ascii="Times New Roman" w:hAnsi="Times New Roman"/>
          <w:sz w:val="24"/>
          <w:szCs w:val="24"/>
        </w:rPr>
        <w:t>Перед изучением дисциплины «Экологи</w:t>
      </w:r>
      <w:r>
        <w:rPr>
          <w:rFonts w:ascii="Times New Roman" w:hAnsi="Times New Roman"/>
          <w:sz w:val="24"/>
          <w:szCs w:val="24"/>
        </w:rPr>
        <w:t>я</w:t>
      </w:r>
      <w:r w:rsidRPr="00316C2B">
        <w:rPr>
          <w:rFonts w:ascii="Times New Roman" w:hAnsi="Times New Roman"/>
          <w:sz w:val="24"/>
          <w:szCs w:val="24"/>
        </w:rPr>
        <w:t xml:space="preserve">» студенты должны </w:t>
      </w:r>
    </w:p>
    <w:p w:rsidR="008763CC" w:rsidRPr="00316C2B" w:rsidRDefault="008763CC" w:rsidP="00FA619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6C2B">
        <w:rPr>
          <w:rFonts w:ascii="Times New Roman" w:hAnsi="Times New Roman"/>
          <w:b/>
          <w:bCs/>
          <w:sz w:val="24"/>
          <w:szCs w:val="24"/>
        </w:rPr>
        <w:t>знать: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6C2B">
        <w:rPr>
          <w:rFonts w:ascii="Times New Roman" w:hAnsi="Times New Roman"/>
          <w:sz w:val="24"/>
          <w:szCs w:val="24"/>
        </w:rPr>
        <w:t xml:space="preserve"> основные законы естественнонаучных дисциплин</w:t>
      </w:r>
    </w:p>
    <w:p w:rsidR="008763CC" w:rsidRPr="00316C2B" w:rsidRDefault="008763CC" w:rsidP="00FA619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16C2B">
        <w:rPr>
          <w:rFonts w:ascii="Times New Roman" w:hAnsi="Times New Roman"/>
          <w:b/>
          <w:bCs/>
          <w:sz w:val="24"/>
          <w:szCs w:val="24"/>
        </w:rPr>
        <w:t>уметь: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5547">
        <w:rPr>
          <w:rFonts w:ascii="Times New Roman" w:hAnsi="Times New Roman"/>
          <w:sz w:val="24"/>
          <w:szCs w:val="24"/>
          <w:lang w:eastAsia="ru-RU"/>
        </w:rPr>
        <w:t>прогнозировать изменение экосистем под влиянием антропогенных воздействий</w:t>
      </w:r>
    </w:p>
    <w:p w:rsidR="008763CC" w:rsidRDefault="008763CC" w:rsidP="00FA619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50C27">
        <w:rPr>
          <w:rFonts w:ascii="Times New Roman" w:hAnsi="Times New Roman"/>
          <w:b/>
          <w:bCs/>
          <w:sz w:val="24"/>
          <w:szCs w:val="24"/>
        </w:rPr>
        <w:t>владеть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50C27">
        <w:rPr>
          <w:rFonts w:ascii="Times New Roman" w:hAnsi="Times New Roman"/>
          <w:bCs/>
          <w:sz w:val="24"/>
          <w:szCs w:val="24"/>
        </w:rPr>
        <w:t>навыками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0C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0C27">
        <w:rPr>
          <w:rFonts w:ascii="Times New Roman" w:hAnsi="Times New Roman"/>
          <w:bCs/>
          <w:sz w:val="24"/>
          <w:szCs w:val="24"/>
        </w:rPr>
        <w:t>обобщения, анализа, восприятия информации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8763CC" w:rsidRPr="000149AC" w:rsidRDefault="008763CC" w:rsidP="009B0627">
      <w:pPr>
        <w:pStyle w:val="BodyText"/>
        <w:tabs>
          <w:tab w:val="num" w:pos="-180"/>
        </w:tabs>
        <w:spacing w:after="0"/>
        <w:jc w:val="both"/>
      </w:pPr>
      <w:r w:rsidRPr="00834F4A">
        <w:t xml:space="preserve">Знания механизмов </w:t>
      </w:r>
      <w:r>
        <w:t>адаптации</w:t>
      </w:r>
      <w:r w:rsidRPr="00834F4A">
        <w:t xml:space="preserve"> организмов  к изменчивым условиям среды, особенностей  формирования биоценотических комплексов различных ландшафтов, полученные студентами при изучении дисциплины «Экология», </w:t>
      </w:r>
      <w:r w:rsidRPr="000149AC">
        <w:t xml:space="preserve">будут способствовать лучшему усвоению материала при последующем изучении таких дисциплин как </w:t>
      </w:r>
      <w:r>
        <w:t>– природопользование, рекультивация и охрана земель, экологический мониторинг и диагностика состояния окружающей среды, экологическое нормирование, экологическая безопасность.</w:t>
      </w:r>
    </w:p>
    <w:p w:rsidR="008763CC" w:rsidRPr="00A85675" w:rsidRDefault="008763CC" w:rsidP="009B06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49AC">
        <w:rPr>
          <w:rFonts w:ascii="Times New Roman" w:hAnsi="Times New Roman"/>
          <w:sz w:val="24"/>
          <w:szCs w:val="24"/>
        </w:rPr>
        <w:t xml:space="preserve">     Дисциплина (модуль) изучается на 1 курсе  в </w:t>
      </w:r>
      <w:r>
        <w:rPr>
          <w:rFonts w:ascii="Times New Roman" w:hAnsi="Times New Roman"/>
          <w:sz w:val="24"/>
          <w:szCs w:val="24"/>
        </w:rPr>
        <w:t>1</w:t>
      </w:r>
      <w:r w:rsidRPr="000149AC">
        <w:rPr>
          <w:rFonts w:ascii="Times New Roman" w:hAnsi="Times New Roman"/>
          <w:sz w:val="24"/>
          <w:szCs w:val="24"/>
        </w:rPr>
        <w:t xml:space="preserve"> семестре (очная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9AC">
        <w:rPr>
          <w:rFonts w:ascii="Times New Roman" w:hAnsi="Times New Roman"/>
          <w:sz w:val="24"/>
          <w:szCs w:val="24"/>
        </w:rPr>
        <w:t>форма обучения).</w:t>
      </w:r>
    </w:p>
    <w:p w:rsidR="008763CC" w:rsidRPr="00E069B6" w:rsidRDefault="008763CC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763CC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8763CC" w:rsidRPr="00E069B6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63CC" w:rsidRDefault="008763CC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144 часа (4 зачетных единицы)</w:t>
      </w:r>
    </w:p>
    <w:p w:rsidR="008763CC" w:rsidRDefault="008763CC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88"/>
        <w:gridCol w:w="2340"/>
      </w:tblGrid>
      <w:tr w:rsidR="008763CC" w:rsidRPr="00631ACD" w:rsidTr="00E06A61">
        <w:tc>
          <w:tcPr>
            <w:tcW w:w="6588" w:type="dxa"/>
            <w:vMerge w:val="restart"/>
          </w:tcPr>
          <w:p w:rsidR="008763CC" w:rsidRPr="00B04106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3CC" w:rsidRPr="00B04106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06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340" w:type="dxa"/>
          </w:tcPr>
          <w:p w:rsidR="008763CC" w:rsidRPr="00B04106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06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8763CC" w:rsidRPr="00631ACD" w:rsidTr="00E06A61">
        <w:tc>
          <w:tcPr>
            <w:tcW w:w="6588" w:type="dxa"/>
            <w:vMerge/>
          </w:tcPr>
          <w:p w:rsidR="008763CC" w:rsidRPr="00B04106" w:rsidRDefault="008763CC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8763CC" w:rsidRPr="00B04106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8763CC" w:rsidRPr="00631ACD" w:rsidTr="00E06A61">
        <w:tc>
          <w:tcPr>
            <w:tcW w:w="6588" w:type="dxa"/>
            <w:vMerge/>
          </w:tcPr>
          <w:p w:rsidR="008763CC" w:rsidRPr="00B04106" w:rsidRDefault="008763CC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8763CC" w:rsidRPr="00B04106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63CC" w:rsidRPr="00631ACD" w:rsidTr="00E06A61">
        <w:tc>
          <w:tcPr>
            <w:tcW w:w="6588" w:type="dxa"/>
            <w:shd w:val="pct12" w:color="auto" w:fill="auto"/>
          </w:tcPr>
          <w:p w:rsidR="008763CC" w:rsidRPr="006825E7" w:rsidRDefault="008763CC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5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340" w:type="dxa"/>
            <w:shd w:val="pct12" w:color="auto" w:fill="auto"/>
          </w:tcPr>
          <w:p w:rsidR="008763CC" w:rsidRPr="00B04106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763CC" w:rsidRPr="00631ACD" w:rsidTr="00E06A61">
        <w:tc>
          <w:tcPr>
            <w:tcW w:w="6588" w:type="dxa"/>
          </w:tcPr>
          <w:p w:rsidR="008763CC" w:rsidRPr="006825E7" w:rsidRDefault="008763CC" w:rsidP="006226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825E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40" w:type="dxa"/>
          </w:tcPr>
          <w:p w:rsidR="008763CC" w:rsidRPr="00B04106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63CC" w:rsidRPr="00631ACD" w:rsidTr="00E06A61">
        <w:tc>
          <w:tcPr>
            <w:tcW w:w="6588" w:type="dxa"/>
          </w:tcPr>
          <w:p w:rsidR="008763CC" w:rsidRPr="006825E7" w:rsidRDefault="008763CC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5E7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340" w:type="dxa"/>
          </w:tcPr>
          <w:p w:rsidR="008763CC" w:rsidRPr="00B04106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763CC" w:rsidRPr="00631ACD" w:rsidTr="00E06A61">
        <w:tc>
          <w:tcPr>
            <w:tcW w:w="6588" w:type="dxa"/>
          </w:tcPr>
          <w:p w:rsidR="008763CC" w:rsidRPr="006825E7" w:rsidRDefault="008763CC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5E7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2340" w:type="dxa"/>
          </w:tcPr>
          <w:p w:rsidR="008763CC" w:rsidRPr="00B04106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763CC" w:rsidRPr="00631ACD" w:rsidTr="00E06A61">
        <w:tc>
          <w:tcPr>
            <w:tcW w:w="6588" w:type="dxa"/>
            <w:shd w:val="pct12" w:color="auto" w:fill="auto"/>
          </w:tcPr>
          <w:p w:rsidR="008763CC" w:rsidRPr="006825E7" w:rsidRDefault="008763CC" w:rsidP="006226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25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340" w:type="dxa"/>
            <w:shd w:val="pct12" w:color="auto" w:fill="auto"/>
          </w:tcPr>
          <w:p w:rsidR="008763CC" w:rsidRPr="00B04106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763CC" w:rsidRPr="00631ACD" w:rsidTr="00E06A61">
        <w:tc>
          <w:tcPr>
            <w:tcW w:w="6588" w:type="dxa"/>
          </w:tcPr>
          <w:p w:rsidR="008763CC" w:rsidRPr="006825E7" w:rsidRDefault="008763CC" w:rsidP="006226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825E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40" w:type="dxa"/>
          </w:tcPr>
          <w:p w:rsidR="008763CC" w:rsidRPr="00B04106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63CC" w:rsidRPr="00631ACD" w:rsidTr="00E06A61">
        <w:tc>
          <w:tcPr>
            <w:tcW w:w="6588" w:type="dxa"/>
          </w:tcPr>
          <w:p w:rsidR="008763CC" w:rsidRPr="006825E7" w:rsidRDefault="008763CC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подготовка к занятиям </w:t>
            </w:r>
          </w:p>
        </w:tc>
        <w:tc>
          <w:tcPr>
            <w:tcW w:w="2340" w:type="dxa"/>
          </w:tcPr>
          <w:p w:rsidR="008763CC" w:rsidRPr="00B04106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8763CC" w:rsidRPr="00631ACD" w:rsidTr="00E06A61">
        <w:tc>
          <w:tcPr>
            <w:tcW w:w="6588" w:type="dxa"/>
          </w:tcPr>
          <w:p w:rsidR="008763CC" w:rsidRPr="006825E7" w:rsidRDefault="008763CC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5E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340" w:type="dxa"/>
          </w:tcPr>
          <w:p w:rsidR="008763CC" w:rsidRPr="00B04106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763CC" w:rsidRPr="00631ACD" w:rsidTr="00E06A61">
        <w:tc>
          <w:tcPr>
            <w:tcW w:w="6588" w:type="dxa"/>
          </w:tcPr>
          <w:p w:rsidR="008763CC" w:rsidRPr="006825E7" w:rsidRDefault="008763CC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5E7">
              <w:rPr>
                <w:rFonts w:ascii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340" w:type="dxa"/>
          </w:tcPr>
          <w:p w:rsidR="008763CC" w:rsidRPr="00B04106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763CC" w:rsidRPr="00631ACD" w:rsidTr="00E06A61">
        <w:tc>
          <w:tcPr>
            <w:tcW w:w="6588" w:type="dxa"/>
          </w:tcPr>
          <w:p w:rsidR="008763CC" w:rsidRPr="006825E7" w:rsidRDefault="008763CC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5E7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2340" w:type="dxa"/>
          </w:tcPr>
          <w:p w:rsidR="008763CC" w:rsidRPr="00B04106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763CC" w:rsidRPr="00631ACD" w:rsidTr="00E06A61">
        <w:tc>
          <w:tcPr>
            <w:tcW w:w="6588" w:type="dxa"/>
          </w:tcPr>
          <w:p w:rsidR="008763CC" w:rsidRPr="006825E7" w:rsidRDefault="008763CC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5E7">
              <w:rPr>
                <w:rFonts w:ascii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340" w:type="dxa"/>
          </w:tcPr>
          <w:p w:rsidR="008763CC" w:rsidRPr="00E51089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89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763CC" w:rsidRPr="00631ACD" w:rsidTr="00E06A61">
        <w:tc>
          <w:tcPr>
            <w:tcW w:w="6588" w:type="dxa"/>
            <w:shd w:val="pct12" w:color="auto" w:fill="auto"/>
          </w:tcPr>
          <w:p w:rsidR="008763CC" w:rsidRPr="006825E7" w:rsidRDefault="008763CC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25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340" w:type="dxa"/>
            <w:shd w:val="pct12" w:color="auto" w:fill="auto"/>
          </w:tcPr>
          <w:p w:rsidR="008763CC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8763CC" w:rsidRPr="00B04106" w:rsidRDefault="008763CC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з.е.</w:t>
            </w:r>
          </w:p>
        </w:tc>
      </w:tr>
    </w:tbl>
    <w:p w:rsidR="008763CC" w:rsidRDefault="008763CC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3CC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8763CC" w:rsidRPr="00E069B6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63CC" w:rsidRPr="00E069B6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8763CC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5"/>
        <w:gridCol w:w="2813"/>
        <w:gridCol w:w="5943"/>
      </w:tblGrid>
      <w:tr w:rsidR="008763CC" w:rsidRPr="00E90A9A" w:rsidTr="00622661">
        <w:trPr>
          <w:trHeight w:val="547"/>
        </w:trPr>
        <w:tc>
          <w:tcPr>
            <w:tcW w:w="59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90A9A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>п/п</w:t>
            </w:r>
          </w:p>
        </w:tc>
        <w:tc>
          <w:tcPr>
            <w:tcW w:w="2925" w:type="dxa"/>
          </w:tcPr>
          <w:p w:rsidR="008763CC" w:rsidRPr="00E90A9A" w:rsidRDefault="008763CC" w:rsidP="00E90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Наименование раздела 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дисциплины</w:t>
            </w:r>
          </w:p>
        </w:tc>
        <w:tc>
          <w:tcPr>
            <w:tcW w:w="630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>Содержание раздела</w:t>
            </w:r>
          </w:p>
        </w:tc>
      </w:tr>
      <w:tr w:rsidR="008763CC" w:rsidRPr="00E90A9A" w:rsidTr="00622661">
        <w:trPr>
          <w:trHeight w:val="547"/>
        </w:trPr>
        <w:tc>
          <w:tcPr>
            <w:tcW w:w="59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8763CC" w:rsidRPr="00E90A9A" w:rsidRDefault="008763CC" w:rsidP="00E90A9A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630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</w:tr>
      <w:tr w:rsidR="008763CC" w:rsidRPr="00E90A9A" w:rsidTr="00622661">
        <w:trPr>
          <w:trHeight w:val="1996"/>
        </w:trPr>
        <w:tc>
          <w:tcPr>
            <w:tcW w:w="59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28"/>
                <w:sz w:val="24"/>
                <w:szCs w:val="24"/>
              </w:rPr>
              <w:t>1.</w:t>
            </w:r>
          </w:p>
          <w:p w:rsidR="008763CC" w:rsidRPr="00E90A9A" w:rsidRDefault="008763CC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8763CC" w:rsidRPr="00E90A9A" w:rsidRDefault="008763CC" w:rsidP="00E90A9A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</w:p>
          <w:p w:rsidR="008763CC" w:rsidRPr="00E90A9A" w:rsidRDefault="008763CC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>Аутэкология</w:t>
            </w:r>
          </w:p>
        </w:tc>
        <w:tc>
          <w:tcPr>
            <w:tcW w:w="630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Экология как наука. Цель и задачи экологии. </w:t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Взаимосвязь с другими науками. Структура и разделы экологии. </w:t>
            </w: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Методы экологических исследований. Аутэкология (факториальная экология). 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Понятие «экологический фактор». Классифика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>ция факторов.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Закономерности действия факторов на живые ор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>ганизмы. Закон оптимума. Закон Либиха.</w:t>
            </w:r>
          </w:p>
        </w:tc>
      </w:tr>
      <w:tr w:rsidR="008763CC" w:rsidRPr="00E90A9A" w:rsidTr="00622661">
        <w:trPr>
          <w:trHeight w:val="1699"/>
        </w:trPr>
        <w:tc>
          <w:tcPr>
            <w:tcW w:w="59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  <w:p w:rsidR="008763CC" w:rsidRPr="00E90A9A" w:rsidRDefault="008763CC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8763CC" w:rsidRPr="00E90A9A" w:rsidRDefault="008763CC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9"/>
                <w:sz w:val="24"/>
                <w:szCs w:val="24"/>
              </w:rPr>
              <w:t>Демэкология</w:t>
            </w:r>
          </w:p>
        </w:tc>
        <w:tc>
          <w:tcPr>
            <w:tcW w:w="630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Понятие о популяциях. Признаки, основные ха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рактеристики, типы, ограничивающие факторы </w:t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>популяции.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Возрастная, половая и пространственная структу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>ра популяции.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Гомеостаз и динамика популяций. Типы популя</w:t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>ционной динамики.</w:t>
            </w:r>
          </w:p>
        </w:tc>
      </w:tr>
      <w:tr w:rsidR="008763CC" w:rsidRPr="00E90A9A" w:rsidTr="00622661">
        <w:trPr>
          <w:trHeight w:val="1122"/>
        </w:trPr>
        <w:tc>
          <w:tcPr>
            <w:tcW w:w="59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25" w:type="dxa"/>
          </w:tcPr>
          <w:p w:rsidR="008763CC" w:rsidRPr="00E90A9A" w:rsidRDefault="008763CC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t>Биоценоз (сообщество)</w:t>
            </w:r>
          </w:p>
        </w:tc>
        <w:tc>
          <w:tcPr>
            <w:tcW w:w="630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Понятие о биоценозе (сообществах). 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>Видовая, пространственная структура биоцено</w:t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зов.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Биотические взаимоотношения в биоценозах. 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>Понятие об экологической нише.</w:t>
            </w:r>
          </w:p>
        </w:tc>
      </w:tr>
      <w:tr w:rsidR="008763CC" w:rsidRPr="00E90A9A" w:rsidTr="00622661">
        <w:trPr>
          <w:trHeight w:val="1978"/>
        </w:trPr>
        <w:tc>
          <w:tcPr>
            <w:tcW w:w="59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8763CC" w:rsidRPr="00E90A9A" w:rsidRDefault="008763CC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8763CC" w:rsidRPr="00E90A9A" w:rsidRDefault="008763CC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9"/>
                <w:sz w:val="24"/>
                <w:szCs w:val="24"/>
              </w:rPr>
              <w:t>Синэкология</w:t>
            </w:r>
          </w:p>
        </w:tc>
        <w:tc>
          <w:tcPr>
            <w:tcW w:w="630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Понятие об экосистемах. Признаки экосистемы. </w:t>
            </w: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>Понятие о биогеоценозе.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Строение и структура экосистем. Классификация </w:t>
            </w:r>
            <w:r w:rsidRPr="00E90A9A">
              <w:rPr>
                <w:rFonts w:ascii="Times New Roman" w:hAnsi="Times New Roman"/>
                <w:spacing w:val="-3"/>
                <w:sz w:val="24"/>
                <w:szCs w:val="24"/>
              </w:rPr>
              <w:t>экосистем.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Продуктивность экосистем. Функционирование экосистем. Понятие о сукцессиях. 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Пищевые цепи. Пирамиды численности, биомас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сы и энергии. 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>Агроэкосистемы и урбоэкосистемы.</w:t>
            </w:r>
          </w:p>
        </w:tc>
      </w:tr>
      <w:tr w:rsidR="008763CC" w:rsidRPr="00E90A9A" w:rsidTr="00622661">
        <w:trPr>
          <w:trHeight w:val="555"/>
        </w:trPr>
        <w:tc>
          <w:tcPr>
            <w:tcW w:w="59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Глобальная экология 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630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Биосфера — глобальная экологическая система. </w:t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>Структура биосферы. Ноосфера.</w:t>
            </w:r>
          </w:p>
        </w:tc>
      </w:tr>
      <w:tr w:rsidR="008763CC" w:rsidRPr="00E90A9A" w:rsidTr="00622661">
        <w:trPr>
          <w:trHeight w:val="781"/>
        </w:trPr>
        <w:tc>
          <w:tcPr>
            <w:tcW w:w="590" w:type="dxa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25" w:type="dxa"/>
          </w:tcPr>
          <w:p w:rsidR="008763CC" w:rsidRPr="00E90A9A" w:rsidRDefault="008763CC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Влияние загрязнения ок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ружающей природной </w:t>
            </w: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t>среды на здоровье населе</w:t>
            </w: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10"/>
                <w:sz w:val="24"/>
                <w:szCs w:val="24"/>
              </w:rPr>
              <w:t>ния</w:t>
            </w:r>
          </w:p>
        </w:tc>
        <w:tc>
          <w:tcPr>
            <w:tcW w:w="630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>Понятие «здоровья» и «среды».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Химическое загрязнение окружающей среды и </w:t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>здоровье человека.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Биологическое загрязнение окружающей среды и </w:t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>здоровье человека.</w:t>
            </w:r>
          </w:p>
        </w:tc>
      </w:tr>
      <w:tr w:rsidR="008763CC" w:rsidRPr="00E90A9A" w:rsidTr="00622661">
        <w:trPr>
          <w:trHeight w:val="781"/>
        </w:trPr>
        <w:tc>
          <w:tcPr>
            <w:tcW w:w="590" w:type="dxa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25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Глобальные экологиче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9"/>
                <w:sz w:val="24"/>
                <w:szCs w:val="24"/>
              </w:rPr>
              <w:t>ские проблемы современ</w:t>
            </w:r>
            <w:r w:rsidRPr="00E90A9A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>ности</w:t>
            </w:r>
          </w:p>
          <w:p w:rsidR="008763CC" w:rsidRPr="00E90A9A" w:rsidRDefault="008763CC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Понятие загрязнения окружающей среды, загряз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>нителя.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Классификация загрязнений и загрязнителей.</w:t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Загрязнение атмосферы и последствия. 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Загрязнение и нерациональное использование </w:t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>водных ресурсов.</w:t>
            </w:r>
          </w:p>
          <w:p w:rsidR="008763CC" w:rsidRPr="00E90A9A" w:rsidRDefault="008763CC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Загрязнение почв токсичными элементами. Де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градация земель.</w:t>
            </w:r>
          </w:p>
        </w:tc>
      </w:tr>
      <w:tr w:rsidR="008763CC" w:rsidRPr="00E90A9A" w:rsidTr="00622661">
        <w:trPr>
          <w:trHeight w:val="414"/>
        </w:trPr>
        <w:tc>
          <w:tcPr>
            <w:tcW w:w="590" w:type="dxa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25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9"/>
                <w:sz w:val="24"/>
                <w:szCs w:val="24"/>
              </w:rPr>
              <w:t>Охрана окружающей сре</w:t>
            </w:r>
            <w:r w:rsidRPr="00E90A9A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ды и рациональное ис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пользование природных </w:t>
            </w: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>ресурсов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630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>Понятие охрана окружающей среды, рациональ</w:t>
            </w: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 xml:space="preserve">ное использование ресурсов. 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Природные ресурсы и их классификация. Ресурс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ные циклы.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Природоохранное значение кадастров. 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Способы охраны атмосферного воздуха от загряз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>нений.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>Охрана гидросферы. Охрана почв. Рекультивация земель. Система экологического права России. Природоохранное законодательство РФ. Природоресурсное законодательство</w:t>
            </w: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РФ.</w:t>
            </w:r>
          </w:p>
        </w:tc>
      </w:tr>
      <w:tr w:rsidR="008763CC" w:rsidRPr="00E90A9A" w:rsidTr="00622661">
        <w:trPr>
          <w:trHeight w:val="781"/>
        </w:trPr>
        <w:tc>
          <w:tcPr>
            <w:tcW w:w="590" w:type="dxa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25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t>Основы российского при</w:t>
            </w: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>родоохранного законода</w:t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>тельства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6300" w:type="dxa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>Экологическое право.</w:t>
            </w: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>Международно-правовое сотрудничество в об</w:t>
            </w: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ласти охраны окружающей среды. 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Система управления охраной окружающей среды. Система управления качеством окружающей сре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>ды в хозяйственной деятельности. Экологический контроль. Экологическая экспер</w:t>
            </w: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>тиза.</w:t>
            </w:r>
          </w:p>
        </w:tc>
      </w:tr>
    </w:tbl>
    <w:p w:rsidR="008763CC" w:rsidRPr="00E069B6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63CC" w:rsidRPr="00E069B6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8763CC" w:rsidRDefault="008763CC" w:rsidP="00234401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4234"/>
        <w:gridCol w:w="566"/>
        <w:gridCol w:w="566"/>
        <w:gridCol w:w="566"/>
        <w:gridCol w:w="576"/>
        <w:gridCol w:w="566"/>
        <w:gridCol w:w="576"/>
        <w:gridCol w:w="576"/>
        <w:gridCol w:w="576"/>
        <w:gridCol w:w="586"/>
      </w:tblGrid>
      <w:tr w:rsidR="008763CC" w:rsidRPr="00E90A9A" w:rsidTr="00E90A9A">
        <w:trPr>
          <w:trHeight w:hRule="exact" w:val="864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E90A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п/п</w:t>
            </w:r>
          </w:p>
        </w:tc>
        <w:tc>
          <w:tcPr>
            <w:tcW w:w="4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обеспечиваемых </w:t>
            </w:r>
            <w:r w:rsidRPr="00E90A9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(последующих) дисциплин</w:t>
            </w:r>
          </w:p>
        </w:tc>
        <w:tc>
          <w:tcPr>
            <w:tcW w:w="51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Номера разделов данной дисциплины, </w:t>
            </w:r>
            <w:r w:rsidRPr="00E90A9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необходимых для изучения обеспечиваемых </w:t>
            </w: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(последующих) дисциплин</w:t>
            </w:r>
          </w:p>
        </w:tc>
      </w:tr>
      <w:tr w:rsidR="008763CC" w:rsidRPr="00E90A9A" w:rsidTr="00E90A9A">
        <w:trPr>
          <w:trHeight w:hRule="exact" w:val="432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63CC" w:rsidRPr="00E90A9A" w:rsidRDefault="008763CC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63CC" w:rsidRPr="00E90A9A" w:rsidRDefault="008763CC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763CC" w:rsidRPr="00E90A9A" w:rsidTr="00E90A9A">
        <w:trPr>
          <w:trHeight w:hRule="exact" w:val="34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pacing w:val="-31"/>
                <w:sz w:val="24"/>
                <w:szCs w:val="24"/>
              </w:rPr>
              <w:t>1.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Природопользование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763CC" w:rsidRPr="00E90A9A" w:rsidTr="00E90A9A">
        <w:trPr>
          <w:trHeight w:hRule="exact" w:val="43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2.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Рекультивация и охрана земель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763CC" w:rsidRPr="00E90A9A" w:rsidTr="00E90A9A">
        <w:trPr>
          <w:trHeight w:hRule="exact" w:val="65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3.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Методы исследований природ</w:t>
            </w:r>
            <w:r w:rsidRPr="00E90A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ных объектов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763CC" w:rsidRPr="00E90A9A" w:rsidTr="00E90A9A">
        <w:trPr>
          <w:trHeight w:hRule="exact" w:val="87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Экологический мониторинг и </w:t>
            </w:r>
            <w:r w:rsidRPr="00E90A9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диагностика состояния окру</w:t>
            </w:r>
            <w:r w:rsidRPr="00E90A9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жающей среды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763CC" w:rsidRPr="00E90A9A" w:rsidTr="00E90A9A">
        <w:trPr>
          <w:trHeight w:hRule="exact" w:val="49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pacing w:val="-19"/>
                <w:sz w:val="24"/>
                <w:szCs w:val="24"/>
              </w:rPr>
              <w:t>5.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763CC" w:rsidRPr="00E90A9A" w:rsidTr="00E90A9A">
        <w:trPr>
          <w:trHeight w:hRule="exact" w:val="50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6.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Экологическое нормирование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8763CC" w:rsidRDefault="008763CC" w:rsidP="00234401">
      <w:pPr>
        <w:spacing w:after="0" w:line="240" w:lineRule="auto"/>
        <w:rPr>
          <w:rFonts w:ascii="Times New Roman" w:hAnsi="Times New Roman"/>
          <w:b/>
        </w:rPr>
      </w:pPr>
    </w:p>
    <w:p w:rsidR="008763CC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8763CC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3828"/>
        <w:gridCol w:w="900"/>
        <w:gridCol w:w="1620"/>
        <w:gridCol w:w="900"/>
        <w:gridCol w:w="1080"/>
        <w:gridCol w:w="720"/>
      </w:tblGrid>
      <w:tr w:rsidR="008763CC" w:rsidRPr="00E90A9A" w:rsidTr="00FA6199">
        <w:trPr>
          <w:trHeight w:hRule="exact" w:val="60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Наименование раздела 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дисциплины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t>Лекции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>Лабораторные занятия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13"/>
                <w:sz w:val="24"/>
                <w:szCs w:val="24"/>
              </w:rPr>
              <w:t>СРС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экзамен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>Всего час.</w:t>
            </w:r>
          </w:p>
        </w:tc>
      </w:tr>
      <w:tr w:rsidR="008763CC" w:rsidRPr="00E90A9A" w:rsidTr="00FA6199">
        <w:trPr>
          <w:trHeight w:hRule="exact" w:val="2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spacing w:val="-13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7</w:t>
            </w:r>
          </w:p>
        </w:tc>
      </w:tr>
      <w:tr w:rsidR="008763CC" w:rsidRPr="00E90A9A" w:rsidTr="00FA6199">
        <w:trPr>
          <w:trHeight w:hRule="exact" w:val="44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31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>Ауэкология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63CC" w:rsidRPr="00E90A9A" w:rsidTr="00FA6199">
        <w:trPr>
          <w:trHeight w:hRule="exact" w:val="3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16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>Демэкология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63CC" w:rsidRPr="00E90A9A" w:rsidTr="00FA6199">
        <w:trPr>
          <w:trHeight w:hRule="exact" w:val="3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16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>Биоценоз (сообщество)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63CC" w:rsidRPr="00E90A9A" w:rsidTr="00FA6199">
        <w:trPr>
          <w:trHeight w:hRule="exact" w:val="3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14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t>Синэкология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63CC" w:rsidRPr="00E90A9A" w:rsidTr="00FA6199">
        <w:trPr>
          <w:trHeight w:hRule="exact" w:val="3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16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>Глобальная экология (биосфера)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63CC" w:rsidRPr="00E90A9A" w:rsidTr="00FA6199">
        <w:trPr>
          <w:trHeight w:hRule="exact" w:val="61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19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>Влияние загрязнения окружаю</w:t>
            </w: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  <w:t>щей природной среды на здоро</w:t>
            </w: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вье населения.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63CC" w:rsidRPr="00E90A9A" w:rsidTr="00FA6199">
        <w:trPr>
          <w:trHeight w:hRule="exact" w:val="74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19"/>
                <w:sz w:val="24"/>
                <w:szCs w:val="24"/>
              </w:rPr>
              <w:t>7.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>Глобальные экологические про</w:t>
            </w: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>блемы современности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763CC" w:rsidRPr="00E90A9A" w:rsidTr="00FA6199">
        <w:trPr>
          <w:trHeight w:hRule="exact" w:val="94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19"/>
                <w:sz w:val="24"/>
                <w:szCs w:val="24"/>
              </w:rPr>
              <w:t>8.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Охрана окружающей среды и рациональное использование </w:t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>природных ресурсов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63CC" w:rsidRPr="00E90A9A" w:rsidTr="00FA6199">
        <w:trPr>
          <w:trHeight w:hRule="exact" w:val="74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16"/>
                <w:sz w:val="24"/>
                <w:szCs w:val="24"/>
              </w:rPr>
              <w:t>9.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>Основы российского природо</w:t>
            </w: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>охранного законодательства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63CC" w:rsidRPr="00E90A9A" w:rsidTr="00080252">
        <w:trPr>
          <w:trHeight w:hRule="exact" w:val="74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0802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3CC" w:rsidRPr="00E90A9A" w:rsidRDefault="008763CC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763CC" w:rsidRPr="00E90A9A" w:rsidTr="00FA6199">
        <w:trPr>
          <w:trHeight w:hRule="exact" w:val="413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A9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Общее количество часов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A9A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36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A9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36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3CC" w:rsidRPr="00E90A9A" w:rsidRDefault="008763CC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144</w:t>
            </w:r>
          </w:p>
        </w:tc>
      </w:tr>
    </w:tbl>
    <w:p w:rsidR="008763CC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63CC" w:rsidRPr="00E069B6" w:rsidRDefault="008763CC" w:rsidP="00234401">
      <w:pPr>
        <w:spacing w:after="0" w:line="240" w:lineRule="auto"/>
        <w:rPr>
          <w:rFonts w:ascii="Times New Roman" w:hAnsi="Times New Roman"/>
          <w:b/>
        </w:rPr>
      </w:pPr>
    </w:p>
    <w:p w:rsidR="008763CC" w:rsidRDefault="008763CC" w:rsidP="004C4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tbl>
      <w:tblPr>
        <w:tblpPr w:leftFromText="180" w:rightFromText="180" w:vertAnchor="text" w:horzAnchor="margin" w:tblpY="30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2896"/>
        <w:gridCol w:w="5040"/>
        <w:gridCol w:w="1260"/>
      </w:tblGrid>
      <w:tr w:rsidR="008763CC" w:rsidRPr="004C4DC4" w:rsidTr="00CA2E0D">
        <w:tc>
          <w:tcPr>
            <w:tcW w:w="632" w:type="dxa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4C4DC4">
              <w:rPr>
                <w:rFonts w:ascii="Times New Roman" w:hAnsi="Times New Roman"/>
                <w:spacing w:val="-11"/>
                <w:sz w:val="24"/>
                <w:szCs w:val="24"/>
              </w:rPr>
              <w:t>п/п</w:t>
            </w:r>
            <w:r w:rsidRPr="004C4DC4">
              <w:rPr>
                <w:rFonts w:ascii="Times New Roman" w:hAnsi="Times New Roman"/>
                <w:sz w:val="24"/>
                <w:szCs w:val="24"/>
              </w:rPr>
              <w:br w:type="column"/>
            </w:r>
          </w:p>
        </w:tc>
        <w:tc>
          <w:tcPr>
            <w:tcW w:w="2896" w:type="dxa"/>
          </w:tcPr>
          <w:p w:rsidR="008763CC" w:rsidRPr="004C4DC4" w:rsidRDefault="008763CC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8763CC" w:rsidRPr="004C4DC4" w:rsidRDefault="008763CC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№ раздела </w:t>
            </w:r>
            <w:r w:rsidRPr="004C4DC4">
              <w:rPr>
                <w:rFonts w:ascii="Times New Roman" w:hAnsi="Times New Roman"/>
                <w:spacing w:val="-8"/>
                <w:sz w:val="24"/>
                <w:szCs w:val="24"/>
              </w:rPr>
              <w:t>дисциплины</w:t>
            </w:r>
          </w:p>
        </w:tc>
        <w:tc>
          <w:tcPr>
            <w:tcW w:w="5040" w:type="dxa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7"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1260" w:type="dxa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</w:p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4C4DC4"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  <w:t xml:space="preserve">Трудоемкость </w:t>
            </w:r>
          </w:p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8763CC" w:rsidRPr="004C4DC4" w:rsidTr="00CA2E0D">
        <w:tc>
          <w:tcPr>
            <w:tcW w:w="632" w:type="dxa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8763CC" w:rsidRPr="004C4DC4" w:rsidRDefault="008763CC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4C4DC4"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  <w:t>4</w:t>
            </w:r>
          </w:p>
        </w:tc>
      </w:tr>
      <w:tr w:rsidR="008763CC" w:rsidRPr="004C4DC4" w:rsidTr="00CA2E0D">
        <w:tc>
          <w:tcPr>
            <w:tcW w:w="632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96" w:type="dxa"/>
          </w:tcPr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Введение в экологию.</w:t>
            </w:r>
          </w:p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Аутэкология</w:t>
            </w:r>
          </w:p>
        </w:tc>
        <w:tc>
          <w:tcPr>
            <w:tcW w:w="5040" w:type="dxa"/>
          </w:tcPr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Факторы среды обитания и общие закономерности их действия на организмы.</w:t>
            </w:r>
          </w:p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Важнейшие абиотические факторы и адаптации к ним организмов.</w:t>
            </w:r>
          </w:p>
        </w:tc>
        <w:tc>
          <w:tcPr>
            <w:tcW w:w="1260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63CC" w:rsidRPr="004C4DC4" w:rsidTr="00CA2E0D">
        <w:tc>
          <w:tcPr>
            <w:tcW w:w="632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96" w:type="dxa"/>
          </w:tcPr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Демэкология</w:t>
            </w:r>
          </w:p>
        </w:tc>
        <w:tc>
          <w:tcPr>
            <w:tcW w:w="5040" w:type="dxa"/>
          </w:tcPr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Популяция и ее основные характеристики.</w:t>
            </w:r>
          </w:p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Возрастная структура популяции</w:t>
            </w:r>
          </w:p>
        </w:tc>
        <w:tc>
          <w:tcPr>
            <w:tcW w:w="1260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63CC" w:rsidRPr="004C4DC4" w:rsidTr="00CA2E0D">
        <w:tc>
          <w:tcPr>
            <w:tcW w:w="632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96" w:type="dxa"/>
          </w:tcPr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Биоценоз (сообщество)</w:t>
            </w:r>
          </w:p>
        </w:tc>
        <w:tc>
          <w:tcPr>
            <w:tcW w:w="5040" w:type="dxa"/>
          </w:tcPr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Биоценоз и его видовая структура.</w:t>
            </w:r>
          </w:p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Межвидовые отношения в биоценозе</w:t>
            </w:r>
          </w:p>
        </w:tc>
        <w:tc>
          <w:tcPr>
            <w:tcW w:w="1260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63CC" w:rsidRPr="004C4DC4" w:rsidTr="00CA2E0D">
        <w:tc>
          <w:tcPr>
            <w:tcW w:w="632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96" w:type="dxa"/>
          </w:tcPr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8"/>
                <w:sz w:val="24"/>
                <w:szCs w:val="24"/>
              </w:rPr>
              <w:t>Синэкология</w:t>
            </w:r>
          </w:p>
        </w:tc>
        <w:tc>
          <w:tcPr>
            <w:tcW w:w="5040" w:type="dxa"/>
          </w:tcPr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5"/>
                <w:sz w:val="24"/>
                <w:szCs w:val="24"/>
              </w:rPr>
              <w:t>Экосистема и ее структура.</w:t>
            </w:r>
            <w:r w:rsidRPr="004C4DC4">
              <w:rPr>
                <w:rFonts w:ascii="Times New Roman" w:hAnsi="Times New Roman"/>
                <w:spacing w:val="-5"/>
                <w:sz w:val="24"/>
                <w:szCs w:val="24"/>
              </w:rPr>
              <w:br/>
              <w:t>Продуктивность экосистем.</w:t>
            </w:r>
          </w:p>
        </w:tc>
        <w:tc>
          <w:tcPr>
            <w:tcW w:w="1260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63CC" w:rsidRPr="004C4DC4" w:rsidTr="00CA2E0D">
        <w:tc>
          <w:tcPr>
            <w:tcW w:w="632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96" w:type="dxa"/>
          </w:tcPr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7"/>
                <w:sz w:val="24"/>
                <w:szCs w:val="24"/>
              </w:rPr>
              <w:t>Глобальная экология</w:t>
            </w:r>
          </w:p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C4DC4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5040" w:type="dxa"/>
          </w:tcPr>
          <w:p w:rsidR="008763CC" w:rsidRPr="004C4DC4" w:rsidRDefault="008763CC" w:rsidP="004C4D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6"/>
                <w:sz w:val="24"/>
                <w:szCs w:val="24"/>
              </w:rPr>
              <w:t>Биосфера как глобальная экосисте</w:t>
            </w:r>
            <w:r w:rsidRPr="004C4DC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ма. </w:t>
            </w:r>
          </w:p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6"/>
                <w:sz w:val="24"/>
                <w:szCs w:val="24"/>
              </w:rPr>
              <w:t>Круговорот биогенов в агроэко</w:t>
            </w:r>
            <w:r w:rsidRPr="004C4DC4">
              <w:rPr>
                <w:rFonts w:ascii="Times New Roman" w:hAnsi="Times New Roman"/>
                <w:spacing w:val="-7"/>
                <w:sz w:val="24"/>
                <w:szCs w:val="24"/>
              </w:rPr>
              <w:t>системах.</w:t>
            </w:r>
          </w:p>
        </w:tc>
        <w:tc>
          <w:tcPr>
            <w:tcW w:w="1260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63CC" w:rsidRPr="004C4DC4" w:rsidTr="00CA2E0D">
        <w:tc>
          <w:tcPr>
            <w:tcW w:w="632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96" w:type="dxa"/>
          </w:tcPr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Влияние загрязнения </w:t>
            </w:r>
          </w:p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7"/>
                <w:sz w:val="24"/>
                <w:szCs w:val="24"/>
              </w:rPr>
              <w:t>ок</w:t>
            </w:r>
            <w:r w:rsidRPr="004C4DC4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4C4DC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ружающей природной среды на здоровье </w:t>
            </w:r>
          </w:p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5"/>
                <w:sz w:val="24"/>
                <w:szCs w:val="24"/>
              </w:rPr>
              <w:t>насе</w:t>
            </w:r>
            <w:r w:rsidRPr="004C4DC4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ления</w:t>
            </w:r>
          </w:p>
        </w:tc>
        <w:tc>
          <w:tcPr>
            <w:tcW w:w="5040" w:type="dxa"/>
          </w:tcPr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6"/>
                <w:sz w:val="24"/>
                <w:szCs w:val="24"/>
              </w:rPr>
              <w:t>Антропогенное воздействие на ок</w:t>
            </w:r>
            <w:r w:rsidRPr="004C4DC4">
              <w:rPr>
                <w:rFonts w:ascii="Times New Roman" w:hAnsi="Times New Roman"/>
                <w:spacing w:val="-5"/>
                <w:sz w:val="24"/>
                <w:szCs w:val="24"/>
              </w:rPr>
              <w:t>ружающую среду</w:t>
            </w:r>
            <w:r w:rsidRPr="004C4DC4">
              <w:rPr>
                <w:rFonts w:ascii="Times New Roman" w:hAnsi="Times New Roman"/>
                <w:spacing w:val="-5"/>
                <w:sz w:val="24"/>
                <w:szCs w:val="24"/>
              </w:rPr>
              <w:br/>
            </w:r>
            <w:r w:rsidRPr="004C4DC4">
              <w:rPr>
                <w:rFonts w:ascii="Times New Roman" w:hAnsi="Times New Roman"/>
                <w:sz w:val="24"/>
                <w:szCs w:val="24"/>
              </w:rPr>
              <w:t xml:space="preserve"> Расчет допустимой концентрации микроэлементов в оросительной воде</w:t>
            </w:r>
          </w:p>
        </w:tc>
        <w:tc>
          <w:tcPr>
            <w:tcW w:w="1260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63CC" w:rsidRPr="004C4DC4" w:rsidTr="00CA2E0D">
        <w:tc>
          <w:tcPr>
            <w:tcW w:w="632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96" w:type="dxa"/>
          </w:tcPr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8"/>
                <w:sz w:val="24"/>
                <w:szCs w:val="24"/>
              </w:rPr>
              <w:t>Глобальные экологиче</w:t>
            </w:r>
            <w:r w:rsidRPr="004C4DC4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4C4DC4">
              <w:rPr>
                <w:rFonts w:ascii="Times New Roman" w:hAnsi="Times New Roman"/>
                <w:spacing w:val="-5"/>
                <w:sz w:val="24"/>
                <w:szCs w:val="24"/>
              </w:rPr>
              <w:t>ские проблемы совре</w:t>
            </w:r>
            <w:r w:rsidRPr="004C4DC4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4C4DC4">
              <w:rPr>
                <w:rFonts w:ascii="Times New Roman" w:hAnsi="Times New Roman"/>
                <w:spacing w:val="-6"/>
                <w:sz w:val="24"/>
                <w:szCs w:val="24"/>
              </w:rPr>
              <w:t>менности.</w:t>
            </w:r>
          </w:p>
        </w:tc>
        <w:tc>
          <w:tcPr>
            <w:tcW w:w="5040" w:type="dxa"/>
          </w:tcPr>
          <w:p w:rsidR="008763CC" w:rsidRPr="004C4DC4" w:rsidRDefault="008763CC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Загрязнение экосистем тяжелыми </w:t>
            </w:r>
            <w:r w:rsidRPr="004C4DC4">
              <w:rPr>
                <w:rFonts w:ascii="Times New Roman" w:hAnsi="Times New Roman"/>
                <w:spacing w:val="-6"/>
                <w:sz w:val="24"/>
                <w:szCs w:val="24"/>
              </w:rPr>
              <w:t>металлами.</w:t>
            </w:r>
          </w:p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Расчет выбросов загрязняющих веществ автотранспортом</w:t>
            </w:r>
          </w:p>
        </w:tc>
        <w:tc>
          <w:tcPr>
            <w:tcW w:w="1260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63CC" w:rsidRPr="004C4DC4" w:rsidTr="00CA2E0D">
        <w:tc>
          <w:tcPr>
            <w:tcW w:w="632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96" w:type="dxa"/>
          </w:tcPr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Охрана окружающей среды и рациональное </w:t>
            </w:r>
            <w:r w:rsidRPr="004C4DC4">
              <w:rPr>
                <w:rFonts w:ascii="Times New Roman" w:hAnsi="Times New Roman"/>
                <w:spacing w:val="-7"/>
                <w:sz w:val="24"/>
                <w:szCs w:val="24"/>
              </w:rPr>
              <w:t>использование природ</w:t>
            </w:r>
            <w:r w:rsidRPr="004C4DC4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4C4DC4">
              <w:rPr>
                <w:rFonts w:ascii="Times New Roman" w:hAnsi="Times New Roman"/>
                <w:spacing w:val="-5"/>
                <w:sz w:val="24"/>
                <w:szCs w:val="24"/>
              </w:rPr>
              <w:t>ных ресурсов.</w:t>
            </w:r>
          </w:p>
        </w:tc>
        <w:tc>
          <w:tcPr>
            <w:tcW w:w="5040" w:type="dxa"/>
          </w:tcPr>
          <w:p w:rsidR="008763CC" w:rsidRPr="004C4DC4" w:rsidRDefault="008763CC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6"/>
                <w:sz w:val="24"/>
                <w:szCs w:val="24"/>
              </w:rPr>
              <w:t>Показатель оценки состояния гео- и экосистем</w:t>
            </w:r>
          </w:p>
          <w:p w:rsidR="008763CC" w:rsidRPr="004C4DC4" w:rsidRDefault="008763CC" w:rsidP="004C4DC4">
            <w:pPr>
              <w:pStyle w:val="Title"/>
              <w:jc w:val="both"/>
              <w:outlineLvl w:val="0"/>
            </w:pPr>
            <w:r w:rsidRPr="004C4DC4">
              <w:t>Проектирование полигона ТБО</w:t>
            </w:r>
          </w:p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Технологическая схема эксплуатации полигона ТБО</w:t>
            </w:r>
          </w:p>
        </w:tc>
        <w:tc>
          <w:tcPr>
            <w:tcW w:w="1260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63CC" w:rsidRPr="004C4DC4" w:rsidTr="00CA2E0D">
        <w:tc>
          <w:tcPr>
            <w:tcW w:w="632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96" w:type="dxa"/>
          </w:tcPr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7"/>
                <w:sz w:val="24"/>
                <w:szCs w:val="24"/>
              </w:rPr>
              <w:t>Основы российского природо</w:t>
            </w:r>
            <w:r w:rsidRPr="004C4DC4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4C4DC4">
              <w:rPr>
                <w:rFonts w:ascii="Times New Roman" w:hAnsi="Times New Roman"/>
                <w:spacing w:val="-4"/>
                <w:sz w:val="24"/>
                <w:szCs w:val="24"/>
              </w:rPr>
              <w:t>охранного законодательства</w:t>
            </w:r>
          </w:p>
        </w:tc>
        <w:tc>
          <w:tcPr>
            <w:tcW w:w="5040" w:type="dxa"/>
          </w:tcPr>
          <w:p w:rsidR="008763CC" w:rsidRPr="004C4DC4" w:rsidRDefault="008763CC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pacing w:val="-6"/>
                <w:sz w:val="24"/>
                <w:szCs w:val="24"/>
              </w:rPr>
              <w:t>Эколого-экономическая оценка от</w:t>
            </w:r>
            <w:r w:rsidRPr="004C4DC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водимых земель</w:t>
            </w:r>
          </w:p>
          <w:p w:rsidR="008763CC" w:rsidRPr="004C4DC4" w:rsidRDefault="008763CC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Планирование охраны и рационального использования водных ресурсов</w:t>
            </w:r>
          </w:p>
        </w:tc>
        <w:tc>
          <w:tcPr>
            <w:tcW w:w="1260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63CC" w:rsidRPr="004C4DC4" w:rsidTr="00CA2E0D">
        <w:tc>
          <w:tcPr>
            <w:tcW w:w="8568" w:type="dxa"/>
            <w:gridSpan w:val="3"/>
          </w:tcPr>
          <w:p w:rsidR="008763CC" w:rsidRPr="004C4DC4" w:rsidRDefault="008763CC" w:rsidP="004C4DC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4C4DC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Общее количество часов</w:t>
            </w:r>
          </w:p>
        </w:tc>
        <w:tc>
          <w:tcPr>
            <w:tcW w:w="1260" w:type="dxa"/>
            <w:vAlign w:val="center"/>
          </w:tcPr>
          <w:p w:rsidR="008763CC" w:rsidRPr="004C4DC4" w:rsidRDefault="008763CC" w:rsidP="004C4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DC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8763CC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63CC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4C4DC4">
        <w:rPr>
          <w:rFonts w:ascii="Times New Roman" w:hAnsi="Times New Roman"/>
          <w:i/>
          <w:sz w:val="24"/>
          <w:szCs w:val="24"/>
        </w:rPr>
        <w:t>не предусмотрено УП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763CC" w:rsidRDefault="008763C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63CC" w:rsidRPr="00E069B6" w:rsidRDefault="008763CC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271"/>
        <w:gridCol w:w="2880"/>
        <w:gridCol w:w="900"/>
        <w:gridCol w:w="1800"/>
      </w:tblGrid>
      <w:tr w:rsidR="008763CC" w:rsidRPr="00E069B6" w:rsidTr="00905054">
        <w:trPr>
          <w:trHeight w:val="912"/>
        </w:trPr>
        <w:tc>
          <w:tcPr>
            <w:tcW w:w="617" w:type="dxa"/>
            <w:vAlign w:val="center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71" w:type="dxa"/>
            <w:vAlign w:val="center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880" w:type="dxa"/>
            <w:vAlign w:val="center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00" w:type="dxa"/>
            <w:vAlign w:val="center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763CC" w:rsidRPr="00E069B6" w:rsidTr="00905054">
        <w:tc>
          <w:tcPr>
            <w:tcW w:w="617" w:type="dxa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1" w:type="dxa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763CC" w:rsidRPr="00E069B6" w:rsidTr="00D27FA8">
        <w:trPr>
          <w:trHeight w:val="810"/>
        </w:trPr>
        <w:tc>
          <w:tcPr>
            <w:tcW w:w="617" w:type="dxa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71" w:type="dxa"/>
          </w:tcPr>
          <w:p w:rsidR="008763CC" w:rsidRPr="00E90A9A" w:rsidRDefault="008763CC" w:rsidP="000A4164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</w:p>
          <w:p w:rsidR="008763CC" w:rsidRPr="00E90A9A" w:rsidRDefault="008763CC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>Аутэкология</w:t>
            </w:r>
          </w:p>
        </w:tc>
        <w:tc>
          <w:tcPr>
            <w:tcW w:w="2880" w:type="dxa"/>
          </w:tcPr>
          <w:p w:rsidR="008763CC" w:rsidRPr="00905054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5054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8763CC" w:rsidRPr="00E069B6" w:rsidRDefault="008763CC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8763CC" w:rsidRDefault="008763CC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</w:p>
          <w:p w:rsidR="008763CC" w:rsidRPr="00E069B6" w:rsidRDefault="008763CC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63CC" w:rsidRPr="00E069B6" w:rsidTr="00D27FA8">
        <w:trPr>
          <w:trHeight w:val="857"/>
        </w:trPr>
        <w:tc>
          <w:tcPr>
            <w:tcW w:w="617" w:type="dxa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71" w:type="dxa"/>
          </w:tcPr>
          <w:p w:rsidR="008763CC" w:rsidRPr="00E90A9A" w:rsidRDefault="008763CC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9"/>
                <w:sz w:val="24"/>
                <w:szCs w:val="24"/>
              </w:rPr>
              <w:t>Демэкология</w:t>
            </w:r>
          </w:p>
        </w:tc>
        <w:tc>
          <w:tcPr>
            <w:tcW w:w="2880" w:type="dxa"/>
          </w:tcPr>
          <w:p w:rsidR="008763CC" w:rsidRPr="00905054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5054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8763CC" w:rsidRPr="007E6D5D" w:rsidRDefault="008763CC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8763CC" w:rsidRDefault="008763CC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</w:p>
          <w:p w:rsidR="008763CC" w:rsidRPr="00E069B6" w:rsidRDefault="008763CC" w:rsidP="0018378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763CC" w:rsidRPr="00E069B6" w:rsidTr="00D27FA8">
        <w:trPr>
          <w:trHeight w:val="888"/>
        </w:trPr>
        <w:tc>
          <w:tcPr>
            <w:tcW w:w="617" w:type="dxa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71" w:type="dxa"/>
          </w:tcPr>
          <w:p w:rsidR="008763CC" w:rsidRPr="00E90A9A" w:rsidRDefault="008763CC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t>Биоценоз (сообщество)</w:t>
            </w:r>
          </w:p>
        </w:tc>
        <w:tc>
          <w:tcPr>
            <w:tcW w:w="2880" w:type="dxa"/>
          </w:tcPr>
          <w:p w:rsidR="008763CC" w:rsidRPr="00905054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5054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8763CC" w:rsidRPr="007E6D5D" w:rsidRDefault="008763CC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8763CC" w:rsidRDefault="008763CC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</w:p>
          <w:p w:rsidR="008763CC" w:rsidRPr="00E069B6" w:rsidRDefault="008763CC" w:rsidP="0018378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763CC" w:rsidRPr="00E069B6" w:rsidTr="00D27FA8">
        <w:trPr>
          <w:trHeight w:val="713"/>
        </w:trPr>
        <w:tc>
          <w:tcPr>
            <w:tcW w:w="617" w:type="dxa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71" w:type="dxa"/>
          </w:tcPr>
          <w:p w:rsidR="008763CC" w:rsidRPr="00E90A9A" w:rsidRDefault="008763CC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9"/>
                <w:sz w:val="24"/>
                <w:szCs w:val="24"/>
              </w:rPr>
              <w:t>Синэкология</w:t>
            </w:r>
          </w:p>
        </w:tc>
        <w:tc>
          <w:tcPr>
            <w:tcW w:w="2880" w:type="dxa"/>
          </w:tcPr>
          <w:p w:rsidR="008763CC" w:rsidRPr="00905054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5054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8763CC" w:rsidRPr="007E6D5D" w:rsidRDefault="008763CC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8763CC" w:rsidRDefault="008763CC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</w:p>
          <w:p w:rsidR="008763CC" w:rsidRPr="00E069B6" w:rsidRDefault="008763CC" w:rsidP="0018378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763CC" w:rsidRPr="00E069B6" w:rsidTr="00D27FA8">
        <w:trPr>
          <w:trHeight w:val="888"/>
        </w:trPr>
        <w:tc>
          <w:tcPr>
            <w:tcW w:w="617" w:type="dxa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71" w:type="dxa"/>
          </w:tcPr>
          <w:p w:rsidR="008763CC" w:rsidRPr="00E90A9A" w:rsidRDefault="008763CC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Глобальная экология 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2880" w:type="dxa"/>
          </w:tcPr>
          <w:p w:rsidR="008763CC" w:rsidRPr="00905054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5054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8763CC" w:rsidRPr="007E6D5D" w:rsidRDefault="008763CC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8763CC" w:rsidRDefault="008763CC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</w:p>
          <w:p w:rsidR="008763CC" w:rsidRPr="00E069B6" w:rsidRDefault="008763CC" w:rsidP="0018378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763CC" w:rsidRPr="00E069B6" w:rsidTr="00141692">
        <w:trPr>
          <w:trHeight w:val="413"/>
        </w:trPr>
        <w:tc>
          <w:tcPr>
            <w:tcW w:w="617" w:type="dxa"/>
            <w:vMerge w:val="restart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71" w:type="dxa"/>
            <w:vMerge w:val="restart"/>
          </w:tcPr>
          <w:p w:rsidR="008763CC" w:rsidRPr="00E90A9A" w:rsidRDefault="008763CC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Влияние загрязнения ок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ружающей природной </w:t>
            </w: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t>среды на здоровье населе</w:t>
            </w: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10"/>
                <w:sz w:val="24"/>
                <w:szCs w:val="24"/>
              </w:rPr>
              <w:t>ния</w:t>
            </w:r>
          </w:p>
        </w:tc>
        <w:tc>
          <w:tcPr>
            <w:tcW w:w="2880" w:type="dxa"/>
          </w:tcPr>
          <w:p w:rsidR="008763CC" w:rsidRPr="00905054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5054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8763CC" w:rsidRPr="007E6D5D" w:rsidRDefault="008763CC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8763CC" w:rsidRPr="00183789" w:rsidRDefault="008763CC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  <w:tr w:rsidR="008763CC" w:rsidRPr="00E069B6" w:rsidTr="00141692">
        <w:trPr>
          <w:trHeight w:val="412"/>
        </w:trPr>
        <w:tc>
          <w:tcPr>
            <w:tcW w:w="617" w:type="dxa"/>
            <w:vMerge/>
          </w:tcPr>
          <w:p w:rsidR="008763CC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71" w:type="dxa"/>
            <w:vMerge/>
          </w:tcPr>
          <w:p w:rsidR="008763CC" w:rsidRPr="00E90A9A" w:rsidRDefault="008763CC" w:rsidP="000A416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880" w:type="dxa"/>
          </w:tcPr>
          <w:p w:rsidR="008763CC" w:rsidRPr="00905054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900" w:type="dxa"/>
          </w:tcPr>
          <w:p w:rsidR="008763CC" w:rsidRPr="007E6D5D" w:rsidRDefault="008763CC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D5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:rsidR="008763CC" w:rsidRPr="00141692" w:rsidRDefault="008763CC" w:rsidP="00526C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8763CC" w:rsidRPr="00E069B6" w:rsidTr="00141692">
        <w:trPr>
          <w:trHeight w:val="413"/>
        </w:trPr>
        <w:tc>
          <w:tcPr>
            <w:tcW w:w="617" w:type="dxa"/>
            <w:vMerge w:val="restart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71" w:type="dxa"/>
            <w:vMerge w:val="restart"/>
          </w:tcPr>
          <w:p w:rsidR="008763CC" w:rsidRPr="00E90A9A" w:rsidRDefault="008763CC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Глобальные экологиче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9"/>
                <w:sz w:val="24"/>
                <w:szCs w:val="24"/>
              </w:rPr>
              <w:t>ские проблемы современ</w:t>
            </w:r>
            <w:r w:rsidRPr="00E90A9A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7"/>
                <w:sz w:val="24"/>
                <w:szCs w:val="24"/>
              </w:rPr>
              <w:t>ности</w:t>
            </w:r>
          </w:p>
          <w:p w:rsidR="008763CC" w:rsidRPr="00E90A9A" w:rsidRDefault="008763CC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763CC" w:rsidRPr="00905054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5054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8763CC" w:rsidRPr="007E6D5D" w:rsidRDefault="008763CC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8763CC" w:rsidRPr="00183789" w:rsidRDefault="008763CC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  <w:tr w:rsidR="008763CC" w:rsidRPr="00E069B6" w:rsidTr="00141692">
        <w:trPr>
          <w:trHeight w:val="412"/>
        </w:trPr>
        <w:tc>
          <w:tcPr>
            <w:tcW w:w="617" w:type="dxa"/>
            <w:vMerge/>
          </w:tcPr>
          <w:p w:rsidR="008763CC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71" w:type="dxa"/>
            <w:vMerge/>
          </w:tcPr>
          <w:p w:rsidR="008763CC" w:rsidRPr="00E90A9A" w:rsidRDefault="008763CC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880" w:type="dxa"/>
          </w:tcPr>
          <w:p w:rsidR="008763CC" w:rsidRPr="00905054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900" w:type="dxa"/>
          </w:tcPr>
          <w:p w:rsidR="008763CC" w:rsidRPr="007E6D5D" w:rsidRDefault="008763CC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D5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:rsidR="008763CC" w:rsidRPr="00526CF6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CF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8763CC" w:rsidRPr="00E069B6" w:rsidTr="00D27FA8">
        <w:trPr>
          <w:trHeight w:val="791"/>
        </w:trPr>
        <w:tc>
          <w:tcPr>
            <w:tcW w:w="617" w:type="dxa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271" w:type="dxa"/>
          </w:tcPr>
          <w:p w:rsidR="008763CC" w:rsidRPr="00E90A9A" w:rsidRDefault="008763CC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9"/>
                <w:sz w:val="24"/>
                <w:szCs w:val="24"/>
              </w:rPr>
              <w:t>Охрана окружающей сре</w:t>
            </w:r>
            <w:r w:rsidRPr="00E90A9A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t>ды и рациональное ис</w:t>
            </w:r>
            <w:r w:rsidRPr="00E90A9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пользование природных </w:t>
            </w: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>ресурсов</w:t>
            </w:r>
          </w:p>
        </w:tc>
        <w:tc>
          <w:tcPr>
            <w:tcW w:w="2880" w:type="dxa"/>
          </w:tcPr>
          <w:p w:rsidR="008763CC" w:rsidRPr="00905054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5054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8763CC" w:rsidRPr="007E6D5D" w:rsidRDefault="008763CC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8763CC" w:rsidRDefault="008763CC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</w:p>
          <w:p w:rsidR="008763CC" w:rsidRPr="00E069B6" w:rsidRDefault="008763CC" w:rsidP="0018378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763CC" w:rsidRPr="00E069B6" w:rsidTr="00D27FA8">
        <w:trPr>
          <w:trHeight w:val="851"/>
        </w:trPr>
        <w:tc>
          <w:tcPr>
            <w:tcW w:w="617" w:type="dxa"/>
          </w:tcPr>
          <w:p w:rsidR="008763CC" w:rsidRPr="00E069B6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271" w:type="dxa"/>
          </w:tcPr>
          <w:p w:rsidR="008763CC" w:rsidRPr="00E90A9A" w:rsidRDefault="008763CC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t>Основы российского при</w:t>
            </w:r>
            <w:r w:rsidRPr="00E90A9A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t>родоохранного законода</w:t>
            </w:r>
            <w:r w:rsidRPr="00E90A9A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E90A9A">
              <w:rPr>
                <w:rFonts w:ascii="Times New Roman" w:hAnsi="Times New Roman"/>
                <w:spacing w:val="-4"/>
                <w:sz w:val="24"/>
                <w:szCs w:val="24"/>
              </w:rPr>
              <w:t>тельства</w:t>
            </w:r>
          </w:p>
        </w:tc>
        <w:tc>
          <w:tcPr>
            <w:tcW w:w="2880" w:type="dxa"/>
          </w:tcPr>
          <w:p w:rsidR="008763CC" w:rsidRPr="00905054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5054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8763CC" w:rsidRPr="007E6D5D" w:rsidRDefault="008763CC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8763CC" w:rsidRDefault="008763CC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</w:p>
          <w:p w:rsidR="008763CC" w:rsidRPr="00E069B6" w:rsidRDefault="008763CC" w:rsidP="0018378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763CC" w:rsidRPr="00E069B6" w:rsidTr="00905054">
        <w:trPr>
          <w:trHeight w:val="555"/>
        </w:trPr>
        <w:tc>
          <w:tcPr>
            <w:tcW w:w="617" w:type="dxa"/>
          </w:tcPr>
          <w:p w:rsidR="008763CC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271" w:type="dxa"/>
          </w:tcPr>
          <w:p w:rsidR="008763CC" w:rsidRPr="00E90A9A" w:rsidRDefault="008763CC" w:rsidP="000A4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880" w:type="dxa"/>
          </w:tcPr>
          <w:p w:rsidR="008763CC" w:rsidRPr="00905054" w:rsidRDefault="008763C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900" w:type="dxa"/>
          </w:tcPr>
          <w:p w:rsidR="008763CC" w:rsidRPr="00BB700C" w:rsidRDefault="008763CC" w:rsidP="00BB70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00C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00" w:type="dxa"/>
          </w:tcPr>
          <w:p w:rsidR="008763CC" w:rsidRPr="00BB700C" w:rsidRDefault="008763CC" w:rsidP="00BB70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00C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8763CC" w:rsidRPr="00E069B6" w:rsidTr="006825E7">
        <w:trPr>
          <w:trHeight w:val="159"/>
        </w:trPr>
        <w:tc>
          <w:tcPr>
            <w:tcW w:w="6768" w:type="dxa"/>
            <w:gridSpan w:val="3"/>
          </w:tcPr>
          <w:p w:rsidR="008763CC" w:rsidRDefault="008763CC" w:rsidP="006825E7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</w:tcPr>
          <w:p w:rsidR="008763CC" w:rsidRPr="00BB700C" w:rsidRDefault="008763CC" w:rsidP="00BB70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800" w:type="dxa"/>
          </w:tcPr>
          <w:p w:rsidR="008763CC" w:rsidRPr="00BB700C" w:rsidRDefault="008763CC" w:rsidP="00BB70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763CC" w:rsidRDefault="008763CC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763CC" w:rsidRPr="00E069B6" w:rsidRDefault="008763C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8763CC" w:rsidRPr="00E069B6" w:rsidRDefault="008763C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8763CC" w:rsidRPr="00DC7527" w:rsidRDefault="008763CC" w:rsidP="007E6D5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527">
        <w:rPr>
          <w:rFonts w:ascii="Times New Roman" w:hAnsi="Times New Roman"/>
          <w:sz w:val="24"/>
          <w:szCs w:val="24"/>
        </w:rPr>
        <w:t>Акатьева Т.Г. Экология / Т.Г. Акатьева, Н.В. Санникова. – Тюмень: ГАУ Северного Зауралья, 2013. -140 с.</w:t>
      </w:r>
    </w:p>
    <w:p w:rsidR="008763CC" w:rsidRPr="00DC7527" w:rsidRDefault="008763CC" w:rsidP="007E6D5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527">
        <w:rPr>
          <w:rFonts w:ascii="Times New Roman" w:hAnsi="Times New Roman"/>
          <w:sz w:val="24"/>
          <w:szCs w:val="24"/>
        </w:rPr>
        <w:t>Полищук О.Н. Основы экологии и природопользования / О.Н. Полищук. –СПб.: Проспект Науки, 2011. – 144 с.</w:t>
      </w:r>
    </w:p>
    <w:p w:rsidR="008763CC" w:rsidRPr="00DC7527" w:rsidRDefault="008763CC" w:rsidP="007E6D5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527">
        <w:rPr>
          <w:rFonts w:ascii="Times New Roman" w:hAnsi="Times New Roman"/>
          <w:sz w:val="24"/>
          <w:szCs w:val="24"/>
        </w:rPr>
        <w:t>Степановских А.С. Биологическая экология / А.С. Степановских. – М.: ЮНИТИ-ДАНА, 2009. – 791 с.</w:t>
      </w:r>
    </w:p>
    <w:p w:rsidR="008763CC" w:rsidRPr="00DC7527" w:rsidRDefault="008763CC" w:rsidP="007E6D5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5646A">
        <w:rPr>
          <w:rFonts w:ascii="Times New Roman" w:hAnsi="Times New Roman"/>
          <w:sz w:val="24"/>
          <w:szCs w:val="24"/>
        </w:rPr>
        <w:t>Санникова Н.В. Практикум по природопользованию / Н.В. Санникова. – Тюмень:</w:t>
      </w:r>
      <w:r w:rsidRPr="00DC7527">
        <w:rPr>
          <w:rFonts w:ascii="Times New Roman" w:hAnsi="Times New Roman"/>
          <w:sz w:val="24"/>
          <w:szCs w:val="24"/>
        </w:rPr>
        <w:t xml:space="preserve"> ТГСХА, 2009. – 121 с.</w:t>
      </w:r>
    </w:p>
    <w:p w:rsidR="008763CC" w:rsidRPr="00DC7527" w:rsidRDefault="008763CC" w:rsidP="00DC752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763CC" w:rsidRPr="0007454E" w:rsidRDefault="008763CC" w:rsidP="0052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07454E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8763CC" w:rsidRPr="006D7DAD" w:rsidRDefault="008763CC" w:rsidP="006D7DA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7DAD">
        <w:rPr>
          <w:rFonts w:ascii="Times New Roman" w:hAnsi="Times New Roman"/>
          <w:i/>
          <w:sz w:val="24"/>
          <w:szCs w:val="24"/>
          <w:lang w:eastAsia="ru-RU"/>
        </w:rPr>
        <w:t>Вопросы для самостоятельного изучения по теме</w:t>
      </w:r>
      <w:r w:rsidRPr="006D7DAD">
        <w:rPr>
          <w:rFonts w:ascii="Times New Roman" w:hAnsi="Times New Roman"/>
          <w:i/>
          <w:sz w:val="24"/>
          <w:szCs w:val="24"/>
        </w:rPr>
        <w:t>:</w:t>
      </w:r>
      <w:r w:rsidRPr="0007454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6D7DAD">
        <w:rPr>
          <w:rFonts w:ascii="Times New Roman" w:hAnsi="Times New Roman"/>
          <w:b/>
          <w:spacing w:val="-6"/>
          <w:sz w:val="24"/>
          <w:szCs w:val="24"/>
        </w:rPr>
        <w:t>Глобальные экологиче</w:t>
      </w:r>
      <w:r w:rsidRPr="006D7DAD">
        <w:rPr>
          <w:rFonts w:ascii="Times New Roman" w:hAnsi="Times New Roman"/>
          <w:b/>
          <w:spacing w:val="-6"/>
          <w:sz w:val="24"/>
          <w:szCs w:val="24"/>
        </w:rPr>
        <w:softHyphen/>
      </w:r>
      <w:r w:rsidRPr="006D7DAD">
        <w:rPr>
          <w:rFonts w:ascii="Times New Roman" w:hAnsi="Times New Roman"/>
          <w:b/>
          <w:spacing w:val="-9"/>
          <w:sz w:val="24"/>
          <w:szCs w:val="24"/>
        </w:rPr>
        <w:t>ские проблемы современ</w:t>
      </w:r>
      <w:r w:rsidRPr="006D7DAD">
        <w:rPr>
          <w:rFonts w:ascii="Times New Roman" w:hAnsi="Times New Roman"/>
          <w:b/>
          <w:spacing w:val="-9"/>
          <w:sz w:val="24"/>
          <w:szCs w:val="24"/>
        </w:rPr>
        <w:softHyphen/>
      </w:r>
      <w:r w:rsidRPr="006D7DAD">
        <w:rPr>
          <w:rFonts w:ascii="Times New Roman" w:hAnsi="Times New Roman"/>
          <w:b/>
          <w:spacing w:val="-7"/>
          <w:sz w:val="24"/>
          <w:szCs w:val="24"/>
        </w:rPr>
        <w:t>ности</w:t>
      </w:r>
      <w:r>
        <w:rPr>
          <w:rFonts w:ascii="Times New Roman" w:hAnsi="Times New Roman"/>
          <w:b/>
          <w:spacing w:val="-7"/>
          <w:sz w:val="24"/>
          <w:szCs w:val="24"/>
        </w:rPr>
        <w:t>»</w:t>
      </w:r>
    </w:p>
    <w:p w:rsidR="008763CC" w:rsidRPr="0007454E" w:rsidRDefault="008763CC" w:rsidP="000D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763CC" w:rsidRPr="004A7B82" w:rsidRDefault="008763CC" w:rsidP="006A3773">
      <w:pPr>
        <w:numPr>
          <w:ilvl w:val="0"/>
          <w:numId w:val="23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B82">
        <w:rPr>
          <w:rFonts w:ascii="Times New Roman" w:hAnsi="Times New Roman"/>
          <w:sz w:val="24"/>
          <w:szCs w:val="24"/>
          <w:shd w:val="clear" w:color="auto" w:fill="FFFFFF"/>
        </w:rPr>
        <w:t xml:space="preserve">Разрушение озонового слоя </w:t>
      </w:r>
    </w:p>
    <w:p w:rsidR="008763CC" w:rsidRPr="004A7B82" w:rsidRDefault="008763CC" w:rsidP="000D3AC2">
      <w:pPr>
        <w:numPr>
          <w:ilvl w:val="0"/>
          <w:numId w:val="23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B82">
        <w:rPr>
          <w:rFonts w:ascii="Times New Roman" w:hAnsi="Times New Roman"/>
          <w:sz w:val="24"/>
          <w:szCs w:val="24"/>
          <w:shd w:val="clear" w:color="auto" w:fill="FFFFFF"/>
        </w:rPr>
        <w:t xml:space="preserve">Сокращение полезных ископаемых </w:t>
      </w:r>
    </w:p>
    <w:p w:rsidR="008763CC" w:rsidRPr="004A7B82" w:rsidRDefault="008763CC" w:rsidP="000D3AC2">
      <w:pPr>
        <w:numPr>
          <w:ilvl w:val="0"/>
          <w:numId w:val="23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B82">
        <w:rPr>
          <w:rFonts w:ascii="Times New Roman" w:hAnsi="Times New Roman"/>
          <w:sz w:val="24"/>
          <w:szCs w:val="24"/>
          <w:shd w:val="clear" w:color="auto" w:fill="FFFFFF"/>
        </w:rPr>
        <w:t xml:space="preserve">Проблемы мирового океана </w:t>
      </w:r>
    </w:p>
    <w:p w:rsidR="008763CC" w:rsidRPr="004A7B82" w:rsidRDefault="008763CC" w:rsidP="000D3AC2">
      <w:pPr>
        <w:numPr>
          <w:ilvl w:val="0"/>
          <w:numId w:val="23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B82">
        <w:rPr>
          <w:rFonts w:ascii="Times New Roman" w:hAnsi="Times New Roman"/>
          <w:sz w:val="24"/>
          <w:szCs w:val="24"/>
          <w:shd w:val="clear" w:color="auto" w:fill="FFFFFF"/>
        </w:rPr>
        <w:t>Загрязнение поверхности и обезображивание природных ландшафтов</w:t>
      </w:r>
    </w:p>
    <w:p w:rsidR="008763CC" w:rsidRPr="004A7B82" w:rsidRDefault="008763CC" w:rsidP="000D3AC2">
      <w:pPr>
        <w:numPr>
          <w:ilvl w:val="0"/>
          <w:numId w:val="23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B82">
        <w:rPr>
          <w:rFonts w:ascii="Times New Roman" w:hAnsi="Times New Roman"/>
          <w:sz w:val="24"/>
          <w:szCs w:val="24"/>
          <w:shd w:val="clear" w:color="auto" w:fill="FFFFFF"/>
        </w:rPr>
        <w:t>Решение экологических проблем</w:t>
      </w:r>
    </w:p>
    <w:p w:rsidR="008763CC" w:rsidRPr="0007454E" w:rsidRDefault="008763CC" w:rsidP="000D3AC2">
      <w:pPr>
        <w:numPr>
          <w:ilvl w:val="0"/>
          <w:numId w:val="23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7454E">
        <w:rPr>
          <w:rFonts w:ascii="Times New Roman" w:hAnsi="Times New Roman"/>
          <w:sz w:val="24"/>
          <w:szCs w:val="24"/>
          <w:lang w:eastAsia="ru-RU"/>
        </w:rPr>
        <w:t>Хозяйственная деятельность человека.</w:t>
      </w:r>
    </w:p>
    <w:p w:rsidR="008763CC" w:rsidRPr="0007454E" w:rsidRDefault="008763CC" w:rsidP="000D3AC2">
      <w:pPr>
        <w:numPr>
          <w:ilvl w:val="0"/>
          <w:numId w:val="23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7454E">
        <w:rPr>
          <w:rFonts w:ascii="Times New Roman" w:hAnsi="Times New Roman"/>
          <w:sz w:val="24"/>
          <w:szCs w:val="24"/>
          <w:lang w:eastAsia="ru-RU"/>
        </w:rPr>
        <w:t>Загрязнение природных водоемов.</w:t>
      </w:r>
    </w:p>
    <w:p w:rsidR="008763CC" w:rsidRPr="0007454E" w:rsidRDefault="008763CC" w:rsidP="000D3AC2">
      <w:pPr>
        <w:numPr>
          <w:ilvl w:val="0"/>
          <w:numId w:val="23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7454E">
        <w:rPr>
          <w:rFonts w:ascii="Times New Roman" w:hAnsi="Times New Roman"/>
          <w:sz w:val="24"/>
          <w:szCs w:val="24"/>
          <w:lang w:eastAsia="ru-RU"/>
        </w:rPr>
        <w:t>Экологические последствия загрязнения атмосферного воздуха.</w:t>
      </w:r>
    </w:p>
    <w:p w:rsidR="008763CC" w:rsidRPr="0007454E" w:rsidRDefault="008763CC" w:rsidP="000D3AC2">
      <w:pPr>
        <w:numPr>
          <w:ilvl w:val="0"/>
          <w:numId w:val="23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7454E">
        <w:rPr>
          <w:rFonts w:ascii="Times New Roman" w:hAnsi="Times New Roman"/>
          <w:sz w:val="24"/>
          <w:szCs w:val="24"/>
          <w:lang w:eastAsia="ru-RU"/>
        </w:rPr>
        <w:t>Воздействие хозяйственной деятельности человека на состояние почв.</w:t>
      </w:r>
    </w:p>
    <w:p w:rsidR="008763CC" w:rsidRPr="0007454E" w:rsidRDefault="008763CC" w:rsidP="000D3AC2">
      <w:pPr>
        <w:numPr>
          <w:ilvl w:val="0"/>
          <w:numId w:val="23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7454E">
        <w:rPr>
          <w:rFonts w:ascii="Times New Roman" w:hAnsi="Times New Roman"/>
          <w:sz w:val="24"/>
          <w:szCs w:val="24"/>
          <w:lang w:eastAsia="ru-RU"/>
        </w:rPr>
        <w:t>Способы детоксикации почв.</w:t>
      </w:r>
    </w:p>
    <w:p w:rsidR="008763CC" w:rsidRPr="0007454E" w:rsidRDefault="008763CC" w:rsidP="000D3AC2">
      <w:pPr>
        <w:numPr>
          <w:ilvl w:val="0"/>
          <w:numId w:val="23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7454E">
        <w:rPr>
          <w:rFonts w:ascii="Times New Roman" w:hAnsi="Times New Roman"/>
          <w:sz w:val="24"/>
          <w:szCs w:val="24"/>
          <w:lang w:eastAsia="ru-RU"/>
        </w:rPr>
        <w:t>Сведение лесов.</w:t>
      </w:r>
    </w:p>
    <w:p w:rsidR="008763CC" w:rsidRPr="0007454E" w:rsidRDefault="008763CC" w:rsidP="000D3AC2">
      <w:pPr>
        <w:numPr>
          <w:ilvl w:val="0"/>
          <w:numId w:val="23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7454E">
        <w:rPr>
          <w:rFonts w:ascii="Times New Roman" w:hAnsi="Times New Roman"/>
          <w:sz w:val="24"/>
          <w:szCs w:val="24"/>
          <w:lang w:eastAsia="ru-RU"/>
        </w:rPr>
        <w:t>Истощение и загрязнение почвы.</w:t>
      </w:r>
    </w:p>
    <w:p w:rsidR="008763CC" w:rsidRPr="0007454E" w:rsidRDefault="008763CC" w:rsidP="000D3AC2">
      <w:pPr>
        <w:numPr>
          <w:ilvl w:val="0"/>
          <w:numId w:val="23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7454E">
        <w:rPr>
          <w:rFonts w:ascii="Times New Roman" w:hAnsi="Times New Roman"/>
          <w:sz w:val="24"/>
          <w:szCs w:val="24"/>
          <w:lang w:eastAsia="ru-RU"/>
        </w:rPr>
        <w:t>Сокращение природного разнообразия.</w:t>
      </w:r>
    </w:p>
    <w:p w:rsidR="008763CC" w:rsidRPr="0007454E" w:rsidRDefault="008763CC" w:rsidP="000D3AC2">
      <w:pPr>
        <w:numPr>
          <w:ilvl w:val="0"/>
          <w:numId w:val="23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7454E">
        <w:rPr>
          <w:rFonts w:ascii="Times New Roman" w:hAnsi="Times New Roman"/>
          <w:sz w:val="24"/>
          <w:szCs w:val="24"/>
          <w:lang w:eastAsia="ru-RU"/>
        </w:rPr>
        <w:t>Законы взаимоотношений «человек-природа».</w:t>
      </w:r>
    </w:p>
    <w:p w:rsidR="008763CC" w:rsidRPr="0007454E" w:rsidRDefault="008763CC" w:rsidP="000D3AC2">
      <w:pPr>
        <w:numPr>
          <w:ilvl w:val="0"/>
          <w:numId w:val="23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7454E">
        <w:rPr>
          <w:rFonts w:ascii="Times New Roman" w:hAnsi="Times New Roman"/>
          <w:sz w:val="24"/>
          <w:szCs w:val="24"/>
          <w:lang w:eastAsia="ru-RU"/>
        </w:rPr>
        <w:t>Пути решения экологических проблем.</w:t>
      </w:r>
    </w:p>
    <w:p w:rsidR="008763CC" w:rsidRDefault="008763C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763CC" w:rsidRDefault="008763C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>
        <w:rPr>
          <w:rFonts w:ascii="Times New Roman" w:hAnsi="Times New Roman"/>
          <w:b/>
          <w:iCs/>
          <w:sz w:val="24"/>
          <w:szCs w:val="24"/>
        </w:rPr>
        <w:t>сообщений</w:t>
      </w:r>
      <w:r w:rsidRPr="00E069B6">
        <w:rPr>
          <w:rFonts w:ascii="Times New Roman" w:hAnsi="Times New Roman"/>
          <w:b/>
          <w:iCs/>
          <w:sz w:val="24"/>
          <w:szCs w:val="24"/>
        </w:rPr>
        <w:t>:</w:t>
      </w:r>
    </w:p>
    <w:p w:rsidR="008763CC" w:rsidRPr="00486E0A" w:rsidRDefault="008763CC" w:rsidP="00526CF6">
      <w:pPr>
        <w:pStyle w:val="BodyText"/>
        <w:jc w:val="both"/>
      </w:pPr>
      <w:r>
        <w:rPr>
          <w:i/>
          <w:iCs/>
        </w:rPr>
        <w:t>П</w:t>
      </w:r>
      <w:r w:rsidRPr="00486E0A">
        <w:rPr>
          <w:i/>
          <w:iCs/>
        </w:rPr>
        <w:t>о разделу № 6:</w:t>
      </w:r>
      <w:r w:rsidRPr="00486E0A">
        <w:t xml:space="preserve"> </w:t>
      </w:r>
      <w:r>
        <w:t>«</w:t>
      </w:r>
      <w:r w:rsidRPr="00486E0A">
        <w:t>Влияние загрязнения окружающей среды на здоровье населения</w:t>
      </w:r>
      <w:r>
        <w:t>»</w:t>
      </w:r>
    </w:p>
    <w:p w:rsidR="008763CC" w:rsidRPr="00486E0A" w:rsidRDefault="008763CC" w:rsidP="00526CF6">
      <w:pPr>
        <w:pStyle w:val="BodyText"/>
      </w:pPr>
      <w:r w:rsidRPr="00486E0A">
        <w:t xml:space="preserve">     Темы:</w:t>
      </w:r>
    </w:p>
    <w:p w:rsidR="008763CC" w:rsidRPr="00526CF6" w:rsidRDefault="008763CC" w:rsidP="00526CF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CF6">
        <w:rPr>
          <w:rFonts w:ascii="Times New Roman" w:hAnsi="Times New Roman"/>
          <w:sz w:val="24"/>
          <w:szCs w:val="24"/>
        </w:rPr>
        <w:t>Экологическая ситуация в городе Тюмени.</w:t>
      </w:r>
    </w:p>
    <w:p w:rsidR="008763CC" w:rsidRPr="00526CF6" w:rsidRDefault="008763CC" w:rsidP="00526CF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CF6">
        <w:rPr>
          <w:rFonts w:ascii="Times New Roman" w:hAnsi="Times New Roman"/>
          <w:sz w:val="24"/>
          <w:szCs w:val="24"/>
        </w:rPr>
        <w:t>Экологическая ситуация в России.</w:t>
      </w:r>
    </w:p>
    <w:p w:rsidR="008763CC" w:rsidRPr="00526CF6" w:rsidRDefault="008763CC" w:rsidP="00526CF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CF6">
        <w:rPr>
          <w:rFonts w:ascii="Times New Roman" w:hAnsi="Times New Roman"/>
          <w:sz w:val="24"/>
          <w:szCs w:val="24"/>
        </w:rPr>
        <w:t>Экологическая ситуация в мире.</w:t>
      </w:r>
    </w:p>
    <w:p w:rsidR="008763CC" w:rsidRPr="00526CF6" w:rsidRDefault="008763CC" w:rsidP="00526CF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CF6">
        <w:rPr>
          <w:rFonts w:ascii="Times New Roman" w:hAnsi="Times New Roman"/>
          <w:sz w:val="24"/>
          <w:szCs w:val="24"/>
        </w:rPr>
        <w:t>Характеристика и состав атмосферы. Антропогенное воздействие на атмосферу.</w:t>
      </w:r>
    </w:p>
    <w:p w:rsidR="008763CC" w:rsidRPr="00526CF6" w:rsidRDefault="008763CC" w:rsidP="00526CF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CF6">
        <w:rPr>
          <w:rFonts w:ascii="Times New Roman" w:hAnsi="Times New Roman"/>
          <w:sz w:val="24"/>
          <w:szCs w:val="24"/>
        </w:rPr>
        <w:t>Тяжелые металлы и их влияние на живые организмы.</w:t>
      </w:r>
    </w:p>
    <w:p w:rsidR="008763CC" w:rsidRPr="00526CF6" w:rsidRDefault="008763CC" w:rsidP="00526CF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CF6">
        <w:rPr>
          <w:rFonts w:ascii="Times New Roman" w:hAnsi="Times New Roman"/>
          <w:sz w:val="24"/>
          <w:szCs w:val="24"/>
        </w:rPr>
        <w:t>Источники заражения почвы тяжелыми металлами.</w:t>
      </w:r>
    </w:p>
    <w:p w:rsidR="008763CC" w:rsidRPr="00526CF6" w:rsidRDefault="008763CC" w:rsidP="00526CF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CF6">
        <w:rPr>
          <w:rFonts w:ascii="Times New Roman" w:hAnsi="Times New Roman"/>
          <w:sz w:val="24"/>
          <w:szCs w:val="24"/>
        </w:rPr>
        <w:t>Живые индикаторы загрязнения окружающей среды.</w:t>
      </w:r>
    </w:p>
    <w:p w:rsidR="008763CC" w:rsidRPr="00526CF6" w:rsidRDefault="008763CC" w:rsidP="00526CF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CF6">
        <w:rPr>
          <w:rFonts w:ascii="Times New Roman" w:hAnsi="Times New Roman"/>
          <w:sz w:val="24"/>
          <w:szCs w:val="24"/>
        </w:rPr>
        <w:t>Источники, виды и последствия загрязнения почвы.</w:t>
      </w:r>
    </w:p>
    <w:p w:rsidR="008763CC" w:rsidRPr="00526CF6" w:rsidRDefault="008763CC" w:rsidP="00526CF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CF6">
        <w:rPr>
          <w:rFonts w:ascii="Times New Roman" w:hAnsi="Times New Roman"/>
          <w:sz w:val="24"/>
          <w:szCs w:val="24"/>
        </w:rPr>
        <w:t>Источники, виды и последствия загрязнения воды.</w:t>
      </w:r>
    </w:p>
    <w:p w:rsidR="008763CC" w:rsidRPr="00526CF6" w:rsidRDefault="008763CC" w:rsidP="00526CF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CF6">
        <w:rPr>
          <w:rFonts w:ascii="Times New Roman" w:hAnsi="Times New Roman"/>
          <w:sz w:val="24"/>
          <w:szCs w:val="24"/>
        </w:rPr>
        <w:t>Источники, виды и последствия загрязнения воздуха.</w:t>
      </w:r>
    </w:p>
    <w:p w:rsidR="008763CC" w:rsidRPr="00526CF6" w:rsidRDefault="008763CC" w:rsidP="00526CF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CF6">
        <w:rPr>
          <w:rFonts w:ascii="Times New Roman" w:hAnsi="Times New Roman"/>
          <w:sz w:val="24"/>
          <w:szCs w:val="24"/>
        </w:rPr>
        <w:t xml:space="preserve">Активные методы по охране окружающей среды: уменьшение количества отходов, замена ядовитых отходов на неядовитые. </w:t>
      </w:r>
    </w:p>
    <w:p w:rsidR="008763CC" w:rsidRPr="00526CF6" w:rsidRDefault="008763CC" w:rsidP="00526CF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CF6">
        <w:rPr>
          <w:rFonts w:ascii="Times New Roman" w:hAnsi="Times New Roman"/>
          <w:sz w:val="24"/>
          <w:szCs w:val="24"/>
        </w:rPr>
        <w:t>Классификация промышленных загрязнений: материальные и энергетические. Последствия энергетических загрязнений.</w:t>
      </w:r>
    </w:p>
    <w:p w:rsidR="008763CC" w:rsidRPr="00526CF6" w:rsidRDefault="008763CC" w:rsidP="00526CF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CF6">
        <w:rPr>
          <w:rFonts w:ascii="Times New Roman" w:hAnsi="Times New Roman"/>
          <w:sz w:val="24"/>
          <w:szCs w:val="24"/>
        </w:rPr>
        <w:t>Пассивные методы окружающей среды: рациональное размещение источников загрязнений, очистка выбросов в биосферу.</w:t>
      </w:r>
    </w:p>
    <w:p w:rsidR="008763CC" w:rsidRPr="00526CF6" w:rsidRDefault="008763CC" w:rsidP="00526CF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CF6">
        <w:rPr>
          <w:rFonts w:ascii="Times New Roman" w:hAnsi="Times New Roman"/>
          <w:sz w:val="24"/>
          <w:szCs w:val="24"/>
        </w:rPr>
        <w:t>Радиоактивное загрязнение окружающей среды.</w:t>
      </w:r>
    </w:p>
    <w:p w:rsidR="008763CC" w:rsidRPr="00526CF6" w:rsidRDefault="008763CC" w:rsidP="0045646A">
      <w:pPr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26CF6">
        <w:rPr>
          <w:rFonts w:ascii="Times New Roman" w:hAnsi="Times New Roman"/>
          <w:sz w:val="24"/>
          <w:szCs w:val="24"/>
        </w:rPr>
        <w:t>Ресурсосберегающие технологии (на примерах различных отраслей хозяйства).</w:t>
      </w:r>
    </w:p>
    <w:p w:rsidR="008763CC" w:rsidRDefault="008763CC" w:rsidP="00456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63CC" w:rsidRPr="00127161" w:rsidRDefault="008763CC" w:rsidP="00456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8763CC" w:rsidRPr="00127161" w:rsidRDefault="008763CC" w:rsidP="00127161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766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591"/>
        <w:gridCol w:w="3775"/>
        <w:gridCol w:w="3600"/>
        <w:gridCol w:w="1800"/>
      </w:tblGrid>
      <w:tr w:rsidR="008763CC" w:rsidRPr="000741C4" w:rsidTr="0077510A">
        <w:trPr>
          <w:trHeight w:val="420"/>
        </w:trPr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763CC" w:rsidRPr="000741C4" w:rsidRDefault="008763CC" w:rsidP="0007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741C4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8763CC" w:rsidRPr="000741C4" w:rsidTr="0077510A">
        <w:trPr>
          <w:trHeight w:val="310"/>
        </w:trPr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CC" w:rsidRPr="000741C4" w:rsidRDefault="008763CC" w:rsidP="0060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  <w:r w:rsidRPr="000741C4">
              <w:rPr>
                <w:rFonts w:ascii="Times New Roman" w:hAnsi="Times New Roman"/>
                <w:spacing w:val="-7"/>
                <w:sz w:val="24"/>
                <w:szCs w:val="24"/>
              </w:rPr>
              <w:t>Аутэкология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8763CC" w:rsidRPr="000741C4" w:rsidRDefault="008763CC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ОПК -1 (знать), ОПК – 3 (знать)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8763CC" w:rsidRPr="000741C4" w:rsidRDefault="008763CC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763CC" w:rsidRPr="000741C4" w:rsidTr="0077510A">
        <w:trPr>
          <w:trHeight w:val="234"/>
        </w:trPr>
        <w:tc>
          <w:tcPr>
            <w:tcW w:w="591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CC" w:rsidRPr="000741C4" w:rsidRDefault="008763CC" w:rsidP="0060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pacing w:val="-9"/>
                <w:sz w:val="24"/>
                <w:szCs w:val="24"/>
              </w:rPr>
              <w:t>Демэкология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8763CC" w:rsidRPr="000741C4" w:rsidRDefault="008763CC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ОПК -1 (знать), ОПК – 3 (знать)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8763CC" w:rsidRPr="000741C4" w:rsidRDefault="008763CC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0741C4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</w:tr>
      <w:tr w:rsidR="008763CC" w:rsidRPr="000741C4" w:rsidTr="0077510A">
        <w:trPr>
          <w:trHeight w:val="299"/>
        </w:trPr>
        <w:tc>
          <w:tcPr>
            <w:tcW w:w="591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CC" w:rsidRPr="000741C4" w:rsidRDefault="008763CC" w:rsidP="006074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pacing w:val="-9"/>
                <w:sz w:val="24"/>
                <w:szCs w:val="24"/>
              </w:rPr>
              <w:t>Синэкология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8763CC" w:rsidRPr="000741C4" w:rsidRDefault="008763CC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ОПК -1 (знать), ОПК – 3 (знать)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8763CC" w:rsidRPr="000741C4" w:rsidRDefault="008763CC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0741C4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</w:tr>
      <w:tr w:rsidR="008763CC" w:rsidRPr="000741C4" w:rsidTr="0077510A">
        <w:trPr>
          <w:trHeight w:val="338"/>
        </w:trPr>
        <w:tc>
          <w:tcPr>
            <w:tcW w:w="59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8763CC" w:rsidRPr="000741C4" w:rsidRDefault="008763CC" w:rsidP="006074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pacing w:val="-8"/>
                <w:sz w:val="24"/>
                <w:szCs w:val="24"/>
              </w:rPr>
              <w:t>Биоценоз (сообщество)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63CC" w:rsidRPr="000741C4" w:rsidRDefault="008763CC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ОПК -1 (знать), ОПК – 3 (знать)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8763CC" w:rsidRPr="000741C4" w:rsidRDefault="008763CC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0741C4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</w:tr>
      <w:tr w:rsidR="008763CC" w:rsidRPr="000741C4" w:rsidTr="0077510A">
        <w:trPr>
          <w:trHeight w:val="347"/>
        </w:trPr>
        <w:tc>
          <w:tcPr>
            <w:tcW w:w="591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CC" w:rsidRPr="000741C4" w:rsidRDefault="008763CC" w:rsidP="00607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Глобальная экология </w:t>
            </w:r>
            <w:r w:rsidRPr="000741C4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8763CC" w:rsidRPr="000741C4" w:rsidRDefault="008763CC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ОПК -1 (знать), ОПК – 3 (знать)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8763CC" w:rsidRPr="000741C4" w:rsidRDefault="008763CC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0741C4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</w:tr>
      <w:tr w:rsidR="008763CC" w:rsidRPr="000741C4" w:rsidTr="0077510A">
        <w:trPr>
          <w:trHeight w:val="344"/>
        </w:trPr>
        <w:tc>
          <w:tcPr>
            <w:tcW w:w="591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CC" w:rsidRPr="000741C4" w:rsidRDefault="008763CC" w:rsidP="00AE3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pacing w:val="-6"/>
                <w:sz w:val="24"/>
                <w:szCs w:val="24"/>
              </w:rPr>
              <w:t>Влияние загрязнения ок</w:t>
            </w:r>
            <w:r w:rsidRPr="000741C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ружающей природной </w:t>
            </w:r>
            <w:r w:rsidRPr="000741C4">
              <w:rPr>
                <w:rFonts w:ascii="Times New Roman" w:hAnsi="Times New Roman"/>
                <w:spacing w:val="-8"/>
                <w:sz w:val="24"/>
                <w:szCs w:val="24"/>
              </w:rPr>
              <w:t>среды на здоровье населе</w:t>
            </w:r>
            <w:r w:rsidRPr="000741C4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0741C4">
              <w:rPr>
                <w:rFonts w:ascii="Times New Roman" w:hAnsi="Times New Roman"/>
                <w:spacing w:val="-10"/>
                <w:sz w:val="24"/>
                <w:szCs w:val="24"/>
              </w:rPr>
              <w:t>ния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8763CC" w:rsidRPr="000741C4" w:rsidRDefault="008763CC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ОПК -1 (знать, уметь)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8763CC" w:rsidRPr="000741C4" w:rsidRDefault="008763CC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763CC" w:rsidRPr="000741C4" w:rsidTr="0077510A">
        <w:trPr>
          <w:trHeight w:val="286"/>
        </w:trPr>
        <w:tc>
          <w:tcPr>
            <w:tcW w:w="591" w:type="dxa"/>
            <w:vMerge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63CC" w:rsidRPr="000741C4" w:rsidRDefault="008763CC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ОПК -1 (владеть)</w:t>
            </w:r>
          </w:p>
          <w:p w:rsidR="008763CC" w:rsidRPr="000741C4" w:rsidRDefault="008763CC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ОПК -3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763CC" w:rsidRPr="000741C4" w:rsidRDefault="008763CC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Публичная презентация</w:t>
            </w:r>
          </w:p>
        </w:tc>
      </w:tr>
      <w:tr w:rsidR="008763CC" w:rsidRPr="000741C4" w:rsidTr="0077510A">
        <w:trPr>
          <w:trHeight w:val="286"/>
        </w:trPr>
        <w:tc>
          <w:tcPr>
            <w:tcW w:w="591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CC" w:rsidRPr="000741C4" w:rsidRDefault="008763CC" w:rsidP="00607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pacing w:val="-6"/>
                <w:sz w:val="24"/>
                <w:szCs w:val="24"/>
              </w:rPr>
              <w:t>Глобальные экологиче</w:t>
            </w:r>
            <w:r w:rsidRPr="000741C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0741C4">
              <w:rPr>
                <w:rFonts w:ascii="Times New Roman" w:hAnsi="Times New Roman"/>
                <w:spacing w:val="-9"/>
                <w:sz w:val="24"/>
                <w:szCs w:val="24"/>
              </w:rPr>
              <w:t>ские проблемы современ</w:t>
            </w:r>
            <w:r w:rsidRPr="000741C4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0741C4">
              <w:rPr>
                <w:rFonts w:ascii="Times New Roman" w:hAnsi="Times New Roman"/>
                <w:spacing w:val="-7"/>
                <w:sz w:val="24"/>
                <w:szCs w:val="24"/>
              </w:rPr>
              <w:t>ности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63CC" w:rsidRPr="000741C4" w:rsidRDefault="008763CC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 xml:space="preserve">ОПК -1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8763CC" w:rsidRPr="000741C4" w:rsidRDefault="008763CC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0741C4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</w:tr>
      <w:tr w:rsidR="008763CC" w:rsidRPr="000741C4" w:rsidTr="0077510A">
        <w:trPr>
          <w:trHeight w:val="286"/>
        </w:trPr>
        <w:tc>
          <w:tcPr>
            <w:tcW w:w="591" w:type="dxa"/>
            <w:vMerge/>
            <w:tcBorders>
              <w:right w:val="single" w:sz="4" w:space="0" w:color="auto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63CC" w:rsidRPr="000741C4" w:rsidRDefault="008763CC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 xml:space="preserve">ОПК – 3 </w:t>
            </w:r>
          </w:p>
        </w:tc>
        <w:tc>
          <w:tcPr>
            <w:tcW w:w="18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763CC" w:rsidRPr="000741C4" w:rsidRDefault="008763CC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3CC" w:rsidRPr="000741C4" w:rsidTr="0077510A">
        <w:trPr>
          <w:trHeight w:val="286"/>
        </w:trPr>
        <w:tc>
          <w:tcPr>
            <w:tcW w:w="591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CC" w:rsidRPr="000741C4" w:rsidRDefault="008763CC" w:rsidP="00607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pacing w:val="-9"/>
                <w:sz w:val="24"/>
                <w:szCs w:val="24"/>
              </w:rPr>
              <w:t>Охрана окружающей сре</w:t>
            </w:r>
            <w:r w:rsidRPr="000741C4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0741C4">
              <w:rPr>
                <w:rFonts w:ascii="Times New Roman" w:hAnsi="Times New Roman"/>
                <w:spacing w:val="-6"/>
                <w:sz w:val="24"/>
                <w:szCs w:val="24"/>
              </w:rPr>
              <w:t>ды и рациональное ис</w:t>
            </w:r>
            <w:r w:rsidRPr="000741C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пользование природных </w:t>
            </w:r>
            <w:r w:rsidRPr="000741C4">
              <w:rPr>
                <w:rFonts w:ascii="Times New Roman" w:hAnsi="Times New Roman"/>
                <w:spacing w:val="-4"/>
                <w:sz w:val="24"/>
                <w:szCs w:val="24"/>
              </w:rPr>
              <w:t>ресурсов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63CC" w:rsidRPr="000741C4" w:rsidRDefault="008763CC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 xml:space="preserve">ОПК -1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8763CC" w:rsidRPr="000741C4" w:rsidRDefault="008763CC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0741C4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</w:tr>
      <w:tr w:rsidR="008763CC" w:rsidRPr="000741C4" w:rsidTr="0077510A">
        <w:trPr>
          <w:trHeight w:val="286"/>
        </w:trPr>
        <w:tc>
          <w:tcPr>
            <w:tcW w:w="591" w:type="dxa"/>
            <w:vMerge/>
            <w:tcBorders>
              <w:right w:val="single" w:sz="4" w:space="0" w:color="auto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63CC" w:rsidRPr="000741C4" w:rsidRDefault="008763CC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ОПК -3 (знать)</w:t>
            </w:r>
          </w:p>
        </w:tc>
        <w:tc>
          <w:tcPr>
            <w:tcW w:w="18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763CC" w:rsidRPr="000741C4" w:rsidRDefault="008763CC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3CC" w:rsidRPr="000741C4" w:rsidTr="0077510A">
        <w:trPr>
          <w:trHeight w:val="286"/>
        </w:trPr>
        <w:tc>
          <w:tcPr>
            <w:tcW w:w="59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763CC" w:rsidRPr="000741C4" w:rsidRDefault="008763C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7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8763CC" w:rsidRPr="000741C4" w:rsidRDefault="008763CC" w:rsidP="00AE3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pacing w:val="-8"/>
                <w:sz w:val="24"/>
                <w:szCs w:val="24"/>
              </w:rPr>
              <w:t>Основы российского при</w:t>
            </w:r>
            <w:r w:rsidRPr="000741C4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0741C4">
              <w:rPr>
                <w:rFonts w:ascii="Times New Roman" w:hAnsi="Times New Roman"/>
                <w:spacing w:val="-5"/>
                <w:sz w:val="24"/>
                <w:szCs w:val="24"/>
              </w:rPr>
              <w:t>родоохранного законода</w:t>
            </w:r>
            <w:r w:rsidRPr="000741C4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0741C4">
              <w:rPr>
                <w:rFonts w:ascii="Times New Roman" w:hAnsi="Times New Roman"/>
                <w:spacing w:val="-4"/>
                <w:sz w:val="24"/>
                <w:szCs w:val="24"/>
              </w:rPr>
              <w:t>тельства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63CC" w:rsidRPr="000741C4" w:rsidRDefault="008763CC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ОПК -1 (знать, уметь)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8763CC" w:rsidRPr="000741C4" w:rsidRDefault="008763CC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763CC" w:rsidRPr="000741C4" w:rsidTr="0077510A">
        <w:trPr>
          <w:trHeight w:val="286"/>
        </w:trPr>
        <w:tc>
          <w:tcPr>
            <w:tcW w:w="591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8763CC" w:rsidRPr="000741C4" w:rsidRDefault="008763CC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63CC" w:rsidRPr="000741C4" w:rsidRDefault="008763CC" w:rsidP="00AE3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63CC" w:rsidRPr="000741C4" w:rsidRDefault="008763CC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C4">
              <w:rPr>
                <w:rFonts w:ascii="Times New Roman" w:hAnsi="Times New Roman"/>
                <w:sz w:val="24"/>
                <w:szCs w:val="24"/>
              </w:rPr>
              <w:t>ОПК -3 (уметь, владеть)</w:t>
            </w:r>
          </w:p>
        </w:tc>
        <w:tc>
          <w:tcPr>
            <w:tcW w:w="1800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8763CC" w:rsidRPr="000741C4" w:rsidRDefault="008763CC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63CC" w:rsidRDefault="008763CC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8763CC" w:rsidRDefault="008763CC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8763CC" w:rsidRDefault="008763CC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8763CC" w:rsidRDefault="008763CC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8763CC" w:rsidRDefault="008763CC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8763CC" w:rsidRDefault="008763CC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8763CC" w:rsidRDefault="008763CC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8763CC" w:rsidRDefault="008763CC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8763CC" w:rsidRDefault="008763CC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8763CC" w:rsidRDefault="008763CC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8763CC" w:rsidRDefault="008763CC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8763CC" w:rsidRDefault="008763CC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8763CC" w:rsidRPr="009218F2" w:rsidRDefault="008763CC" w:rsidP="00127161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8763CC" w:rsidRDefault="008763CC" w:rsidP="009218F2">
      <w:pPr>
        <w:pStyle w:val="ListParagraph"/>
        <w:autoSpaceDE w:val="0"/>
        <w:autoSpaceDN w:val="0"/>
        <w:adjustRightInd w:val="0"/>
        <w:jc w:val="both"/>
        <w:rPr>
          <w:b/>
          <w:iCs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54"/>
        <w:gridCol w:w="2520"/>
        <w:gridCol w:w="540"/>
        <w:gridCol w:w="2160"/>
        <w:gridCol w:w="144"/>
        <w:gridCol w:w="2694"/>
      </w:tblGrid>
      <w:tr w:rsidR="008763CC" w:rsidRPr="00AE384A" w:rsidTr="000741C4">
        <w:trPr>
          <w:trHeight w:val="291"/>
        </w:trPr>
        <w:tc>
          <w:tcPr>
            <w:tcW w:w="1654" w:type="dxa"/>
            <w:vMerge w:val="restart"/>
            <w:vAlign w:val="center"/>
          </w:tcPr>
          <w:p w:rsidR="008763CC" w:rsidRPr="00AE384A" w:rsidRDefault="008763CC" w:rsidP="00AE3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AE384A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8058" w:type="dxa"/>
            <w:gridSpan w:val="5"/>
          </w:tcPr>
          <w:p w:rsidR="008763CC" w:rsidRPr="00AE384A" w:rsidRDefault="008763CC" w:rsidP="00AE3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8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8763CC" w:rsidRPr="00AE384A" w:rsidTr="000741C4">
        <w:trPr>
          <w:trHeight w:val="479"/>
        </w:trPr>
        <w:tc>
          <w:tcPr>
            <w:tcW w:w="1654" w:type="dxa"/>
            <w:vMerge/>
          </w:tcPr>
          <w:p w:rsidR="008763CC" w:rsidRPr="00AE384A" w:rsidRDefault="008763CC" w:rsidP="00AE384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3060" w:type="dxa"/>
            <w:gridSpan w:val="2"/>
          </w:tcPr>
          <w:p w:rsidR="008763CC" w:rsidRPr="00AE384A" w:rsidRDefault="008763CC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E384A">
              <w:rPr>
                <w:rFonts w:ascii="Times New Roman" w:hAnsi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304" w:type="dxa"/>
            <w:gridSpan w:val="2"/>
          </w:tcPr>
          <w:p w:rsidR="008763CC" w:rsidRPr="00AE384A" w:rsidRDefault="008763CC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E384A">
              <w:rPr>
                <w:rFonts w:ascii="Times New Roman" w:hAnsi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694" w:type="dxa"/>
          </w:tcPr>
          <w:p w:rsidR="008763CC" w:rsidRPr="00AE384A" w:rsidRDefault="008763CC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E384A">
              <w:rPr>
                <w:rFonts w:ascii="Times New Roman" w:hAnsi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8763CC" w:rsidRPr="00AE384A" w:rsidTr="000741C4">
        <w:trPr>
          <w:trHeight w:val="470"/>
        </w:trPr>
        <w:tc>
          <w:tcPr>
            <w:tcW w:w="9712" w:type="dxa"/>
            <w:gridSpan w:val="6"/>
          </w:tcPr>
          <w:p w:rsidR="008763CC" w:rsidRPr="00AE384A" w:rsidRDefault="008763CC" w:rsidP="00074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ОПК-1 </w:t>
            </w:r>
            <w:r w:rsidRPr="00AE384A">
              <w:rPr>
                <w:rFonts w:ascii="Times New Roman" w:hAnsi="Times New Roman"/>
                <w:b/>
                <w:sz w:val="24"/>
                <w:szCs w:val="24"/>
              </w:rPr>
              <w:t>способностью предусмотреть меры по сохранению и защите экосистемы в ходе своей общественной и профессиональной деятельности</w:t>
            </w:r>
          </w:p>
        </w:tc>
      </w:tr>
      <w:tr w:rsidR="008763CC" w:rsidRPr="00AE384A" w:rsidTr="000741C4">
        <w:trPr>
          <w:trHeight w:val="874"/>
        </w:trPr>
        <w:tc>
          <w:tcPr>
            <w:tcW w:w="1654" w:type="dxa"/>
            <w:vAlign w:val="center"/>
          </w:tcPr>
          <w:p w:rsidR="008763CC" w:rsidRPr="000920C5" w:rsidRDefault="008763CC" w:rsidP="000920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20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знать:</w:t>
            </w:r>
          </w:p>
          <w:p w:rsidR="008763CC" w:rsidRPr="000920C5" w:rsidRDefault="008763CC" w:rsidP="00092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8763CC" w:rsidRPr="00AE384A" w:rsidRDefault="008763CC" w:rsidP="00276FA7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kern w:val="24"/>
                <w:sz w:val="24"/>
                <w:szCs w:val="24"/>
              </w:rPr>
              <w:t xml:space="preserve">Основные глобальные </w:t>
            </w:r>
            <w:r w:rsidRPr="00AE384A">
              <w:rPr>
                <w:rFonts w:ascii="Times New Roman" w:hAnsi="Times New Roman"/>
                <w:sz w:val="24"/>
                <w:szCs w:val="24"/>
              </w:rPr>
              <w:t xml:space="preserve">проблемы окружающей среды, экологические принципы РИПР и охраны природы   </w:t>
            </w:r>
          </w:p>
        </w:tc>
        <w:tc>
          <w:tcPr>
            <w:tcW w:w="2700" w:type="dxa"/>
            <w:gridSpan w:val="2"/>
          </w:tcPr>
          <w:p w:rsidR="008763CC" w:rsidRPr="00AE384A" w:rsidRDefault="008763CC" w:rsidP="00AE384A">
            <w:pPr>
              <w:tabs>
                <w:tab w:val="num" w:pos="12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kern w:val="24"/>
                <w:sz w:val="24"/>
                <w:szCs w:val="24"/>
              </w:rPr>
              <w:t xml:space="preserve">Основные глобальные </w:t>
            </w:r>
            <w:r w:rsidRPr="00AE384A">
              <w:rPr>
                <w:rFonts w:ascii="Times New Roman" w:hAnsi="Times New Roman"/>
                <w:sz w:val="24"/>
                <w:szCs w:val="24"/>
              </w:rPr>
              <w:t>проблемы окружающей среды, экологические принципы РИПР и охраны природы, может сознательно объяснить</w:t>
            </w:r>
          </w:p>
        </w:tc>
        <w:tc>
          <w:tcPr>
            <w:tcW w:w="2838" w:type="dxa"/>
            <w:gridSpan w:val="2"/>
          </w:tcPr>
          <w:p w:rsidR="008763CC" w:rsidRPr="00AE384A" w:rsidRDefault="008763CC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kern w:val="24"/>
                <w:sz w:val="24"/>
                <w:szCs w:val="24"/>
              </w:rPr>
              <w:t xml:space="preserve">Основные глобальные </w:t>
            </w:r>
            <w:r w:rsidRPr="00AE384A">
              <w:rPr>
                <w:rFonts w:ascii="Times New Roman" w:hAnsi="Times New Roman"/>
                <w:sz w:val="24"/>
                <w:szCs w:val="24"/>
              </w:rPr>
              <w:t>проблемы окружающей среды, экологические принципы РИПР и охраны природы, может сознательно объяснить и практически применить</w:t>
            </w:r>
          </w:p>
        </w:tc>
      </w:tr>
      <w:tr w:rsidR="008763CC" w:rsidRPr="00AE384A" w:rsidTr="000741C4">
        <w:trPr>
          <w:trHeight w:val="558"/>
        </w:trPr>
        <w:tc>
          <w:tcPr>
            <w:tcW w:w="1654" w:type="dxa"/>
            <w:vAlign w:val="center"/>
          </w:tcPr>
          <w:p w:rsidR="008763CC" w:rsidRPr="000920C5" w:rsidRDefault="008763CC" w:rsidP="000920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20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8763CC" w:rsidRPr="000920C5" w:rsidRDefault="008763CC" w:rsidP="0009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0" w:type="dxa"/>
            <w:vAlign w:val="center"/>
          </w:tcPr>
          <w:p w:rsidR="008763CC" w:rsidRPr="00AE384A" w:rsidRDefault="008763CC" w:rsidP="0027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3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Умеет правильно применить </w:t>
            </w:r>
            <w:r w:rsidRPr="00AE384A">
              <w:rPr>
                <w:rFonts w:ascii="Times New Roman" w:hAnsi="Times New Roman"/>
                <w:sz w:val="24"/>
                <w:szCs w:val="24"/>
              </w:rPr>
              <w:t xml:space="preserve">природоохранные мероприятия и ресурсосберегающие технологии      </w:t>
            </w:r>
          </w:p>
        </w:tc>
        <w:tc>
          <w:tcPr>
            <w:tcW w:w="2700" w:type="dxa"/>
            <w:gridSpan w:val="2"/>
          </w:tcPr>
          <w:p w:rsidR="008763CC" w:rsidRPr="00AE384A" w:rsidRDefault="008763CC" w:rsidP="00AE3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Умеет правильно применить </w:t>
            </w:r>
            <w:r w:rsidRPr="00AE384A">
              <w:rPr>
                <w:rFonts w:ascii="Times New Roman" w:hAnsi="Times New Roman"/>
                <w:sz w:val="24"/>
                <w:szCs w:val="24"/>
              </w:rPr>
              <w:t>природоохранные мероприятия и ресурсосберегающие технологии, а также</w:t>
            </w:r>
          </w:p>
          <w:p w:rsidR="008763CC" w:rsidRPr="00AE384A" w:rsidRDefault="008763CC" w:rsidP="00AE3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384A">
              <w:rPr>
                <w:rFonts w:ascii="Times New Roman" w:hAnsi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838" w:type="dxa"/>
            <w:gridSpan w:val="2"/>
          </w:tcPr>
          <w:p w:rsidR="008763CC" w:rsidRPr="00AE384A" w:rsidRDefault="008763CC" w:rsidP="00AE3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3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Умеет правильно применить </w:t>
            </w:r>
            <w:r w:rsidRPr="00AE384A">
              <w:rPr>
                <w:rFonts w:ascii="Times New Roman" w:hAnsi="Times New Roman"/>
                <w:sz w:val="24"/>
                <w:szCs w:val="24"/>
              </w:rPr>
              <w:t xml:space="preserve">природоохранные мероприятия и ресурсосберегающие технологии и </w:t>
            </w:r>
            <w:r w:rsidRPr="00AE384A">
              <w:rPr>
                <w:rFonts w:ascii="Times New Roman" w:hAnsi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8763CC" w:rsidRPr="00AE384A" w:rsidTr="000741C4">
        <w:trPr>
          <w:trHeight w:val="874"/>
        </w:trPr>
        <w:tc>
          <w:tcPr>
            <w:tcW w:w="1654" w:type="dxa"/>
            <w:vAlign w:val="center"/>
          </w:tcPr>
          <w:p w:rsidR="008763CC" w:rsidRPr="000920C5" w:rsidRDefault="008763CC" w:rsidP="0009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</w:t>
            </w:r>
            <w:r w:rsidRPr="000920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меть навыки и/или опыт:</w:t>
            </w:r>
          </w:p>
          <w:p w:rsidR="008763CC" w:rsidRPr="000920C5" w:rsidRDefault="008763CC" w:rsidP="00092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8763CC" w:rsidRPr="00AE384A" w:rsidRDefault="008763CC" w:rsidP="00276FA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AE384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E384A">
              <w:rPr>
                <w:rFonts w:ascii="Times New Roman" w:hAnsi="Times New Roman"/>
                <w:sz w:val="24"/>
                <w:szCs w:val="24"/>
              </w:rPr>
              <w:t xml:space="preserve">методами математического анализа и моделирования, теоретического и экспериментального  исследования                           </w:t>
            </w:r>
          </w:p>
        </w:tc>
        <w:tc>
          <w:tcPr>
            <w:tcW w:w="2700" w:type="dxa"/>
            <w:gridSpan w:val="2"/>
          </w:tcPr>
          <w:p w:rsidR="008763CC" w:rsidRPr="00AE384A" w:rsidRDefault="008763CC" w:rsidP="00AE38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AE384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E384A">
              <w:rPr>
                <w:rFonts w:ascii="Times New Roman" w:hAnsi="Times New Roman"/>
                <w:sz w:val="24"/>
                <w:szCs w:val="24"/>
              </w:rPr>
              <w:t>методами математического анализа и моделирования, теоретического и экспериментального  исследования, а также применяет их в практической деятельности</w:t>
            </w:r>
          </w:p>
        </w:tc>
        <w:tc>
          <w:tcPr>
            <w:tcW w:w="2838" w:type="dxa"/>
            <w:gridSpan w:val="2"/>
          </w:tcPr>
          <w:p w:rsidR="008763CC" w:rsidRPr="00AE384A" w:rsidRDefault="008763CC" w:rsidP="00AE38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AE384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E384A">
              <w:rPr>
                <w:rFonts w:ascii="Times New Roman" w:hAnsi="Times New Roman"/>
                <w:sz w:val="24"/>
                <w:szCs w:val="24"/>
              </w:rPr>
              <w:t>методами математического анализа и моделирования, теоретического и экспериментального  исследования, а также применяет их в практической деятельности</w:t>
            </w:r>
          </w:p>
        </w:tc>
      </w:tr>
      <w:tr w:rsidR="008763CC" w:rsidRPr="00AE384A" w:rsidTr="00276FA7">
        <w:trPr>
          <w:trHeight w:val="287"/>
        </w:trPr>
        <w:tc>
          <w:tcPr>
            <w:tcW w:w="9712" w:type="dxa"/>
            <w:gridSpan w:val="6"/>
            <w:vAlign w:val="center"/>
          </w:tcPr>
          <w:p w:rsidR="008763CC" w:rsidRPr="00AE384A" w:rsidRDefault="008763CC" w:rsidP="00276FA7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  <w:highlight w:val="yellow"/>
              </w:rPr>
            </w:pPr>
            <w:r w:rsidRPr="00AE38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ОПК-3 </w:t>
            </w:r>
            <w:r w:rsidRPr="00AE384A">
              <w:rPr>
                <w:rFonts w:ascii="Times New Roman" w:hAnsi="Times New Roman"/>
                <w:b/>
                <w:sz w:val="24"/>
                <w:szCs w:val="24"/>
              </w:rPr>
              <w:t>способностью обеспечивать требуемое качество выполняемых работ и рациональное использование ресурсов</w:t>
            </w:r>
          </w:p>
        </w:tc>
      </w:tr>
      <w:tr w:rsidR="008763CC" w:rsidRPr="00AE384A" w:rsidTr="000741C4">
        <w:trPr>
          <w:trHeight w:val="349"/>
        </w:trPr>
        <w:tc>
          <w:tcPr>
            <w:tcW w:w="1654" w:type="dxa"/>
            <w:vAlign w:val="center"/>
          </w:tcPr>
          <w:p w:rsidR="008763CC" w:rsidRPr="00AE384A" w:rsidRDefault="008763CC" w:rsidP="000920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знать:</w:t>
            </w:r>
          </w:p>
          <w:p w:rsidR="008763CC" w:rsidRPr="00AE384A" w:rsidRDefault="008763CC" w:rsidP="0009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20" w:type="dxa"/>
          </w:tcPr>
          <w:p w:rsidR="008763CC" w:rsidRPr="00AE384A" w:rsidRDefault="008763CC" w:rsidP="00AE38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84A">
              <w:rPr>
                <w:rFonts w:ascii="Times New Roman" w:hAnsi="Times New Roman"/>
                <w:kern w:val="24"/>
                <w:sz w:val="24"/>
                <w:szCs w:val="24"/>
              </w:rPr>
              <w:t xml:space="preserve">Основные проблемы </w:t>
            </w:r>
            <w:r w:rsidRPr="00AE384A">
              <w:rPr>
                <w:rFonts w:ascii="Times New Roman" w:hAnsi="Times New Roman"/>
                <w:bCs/>
                <w:sz w:val="24"/>
                <w:szCs w:val="24"/>
              </w:rPr>
              <w:t>использования возобновляемых и невозобновляемых ресурсов, принципы и методы их воспроизводства</w:t>
            </w:r>
          </w:p>
          <w:p w:rsidR="008763CC" w:rsidRPr="00AE384A" w:rsidRDefault="008763CC" w:rsidP="00AE384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8763CC" w:rsidRPr="00AE384A" w:rsidRDefault="008763CC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kern w:val="24"/>
                <w:sz w:val="24"/>
                <w:szCs w:val="24"/>
              </w:rPr>
              <w:t xml:space="preserve">Основные проблемы </w:t>
            </w:r>
            <w:r w:rsidRPr="00AE384A">
              <w:rPr>
                <w:rFonts w:ascii="Times New Roman" w:hAnsi="Times New Roman"/>
                <w:bCs/>
                <w:sz w:val="24"/>
                <w:szCs w:val="24"/>
              </w:rPr>
              <w:t>использования возобновляемых и невозобновляемых ресурсов, принципы и методы их воспроизводства, а также может их применить</w:t>
            </w:r>
          </w:p>
        </w:tc>
        <w:tc>
          <w:tcPr>
            <w:tcW w:w="2838" w:type="dxa"/>
            <w:gridSpan w:val="2"/>
          </w:tcPr>
          <w:p w:rsidR="008763CC" w:rsidRPr="00AE384A" w:rsidRDefault="008763CC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kern w:val="24"/>
                <w:sz w:val="24"/>
                <w:szCs w:val="24"/>
              </w:rPr>
              <w:t xml:space="preserve">Основные проблемы </w:t>
            </w:r>
            <w:r w:rsidRPr="00AE384A">
              <w:rPr>
                <w:rFonts w:ascii="Times New Roman" w:hAnsi="Times New Roman"/>
                <w:bCs/>
                <w:sz w:val="24"/>
                <w:szCs w:val="24"/>
              </w:rPr>
              <w:t>использования возобновляемых и невозобновляемых ресурсов, принципы и методы их воспроизводства, а также может их применить и осознанно объяснить</w:t>
            </w:r>
          </w:p>
        </w:tc>
      </w:tr>
      <w:tr w:rsidR="008763CC" w:rsidRPr="00AE384A" w:rsidTr="000741C4">
        <w:trPr>
          <w:trHeight w:val="556"/>
        </w:trPr>
        <w:tc>
          <w:tcPr>
            <w:tcW w:w="1654" w:type="dxa"/>
            <w:vAlign w:val="center"/>
          </w:tcPr>
          <w:p w:rsidR="008763CC" w:rsidRPr="00AE384A" w:rsidRDefault="008763CC" w:rsidP="00092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уметь:</w:t>
            </w:r>
          </w:p>
        </w:tc>
        <w:tc>
          <w:tcPr>
            <w:tcW w:w="2520" w:type="dxa"/>
          </w:tcPr>
          <w:p w:rsidR="008763CC" w:rsidRPr="00AE384A" w:rsidRDefault="008763CC" w:rsidP="00AE3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sz w:val="24"/>
                <w:szCs w:val="24"/>
              </w:rPr>
              <w:t xml:space="preserve">Правильно прогнозировать </w:t>
            </w:r>
            <w:r w:rsidRPr="00AE384A">
              <w:rPr>
                <w:rFonts w:ascii="Times New Roman" w:hAnsi="Times New Roman"/>
                <w:bCs/>
                <w:sz w:val="24"/>
                <w:szCs w:val="24"/>
              </w:rPr>
              <w:t>последствия своей профессиональной деятельности с точки зрения биосферных процессов</w:t>
            </w:r>
          </w:p>
        </w:tc>
        <w:tc>
          <w:tcPr>
            <w:tcW w:w="2700" w:type="dxa"/>
            <w:gridSpan w:val="2"/>
          </w:tcPr>
          <w:p w:rsidR="008763CC" w:rsidRPr="00AE384A" w:rsidRDefault="008763CC" w:rsidP="00AE384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u w:val="single"/>
              </w:rPr>
            </w:pPr>
            <w:r w:rsidRPr="00AE384A">
              <w:rPr>
                <w:rFonts w:ascii="Times New Roman" w:hAnsi="Times New Roman"/>
                <w:sz w:val="24"/>
                <w:szCs w:val="24"/>
              </w:rPr>
              <w:t xml:space="preserve">Правильно прогнозировать </w:t>
            </w:r>
            <w:r w:rsidRPr="00AE384A">
              <w:rPr>
                <w:rFonts w:ascii="Times New Roman" w:hAnsi="Times New Roman"/>
                <w:bCs/>
                <w:sz w:val="24"/>
                <w:szCs w:val="24"/>
              </w:rPr>
              <w:t>последствия своей профессиональной деятельности с точки зрения биосферных процессов, а также анализировать</w:t>
            </w:r>
          </w:p>
        </w:tc>
        <w:tc>
          <w:tcPr>
            <w:tcW w:w="2838" w:type="dxa"/>
            <w:gridSpan w:val="2"/>
          </w:tcPr>
          <w:p w:rsidR="008763CC" w:rsidRPr="00AE384A" w:rsidRDefault="008763CC" w:rsidP="00AE3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E384A">
              <w:rPr>
                <w:rFonts w:ascii="Times New Roman" w:hAnsi="Times New Roman"/>
                <w:sz w:val="24"/>
                <w:szCs w:val="24"/>
              </w:rPr>
              <w:t xml:space="preserve">Правильно прогнозировать </w:t>
            </w:r>
            <w:r w:rsidRPr="00AE384A">
              <w:rPr>
                <w:rFonts w:ascii="Times New Roman" w:hAnsi="Times New Roman"/>
                <w:bCs/>
                <w:sz w:val="24"/>
                <w:szCs w:val="24"/>
              </w:rPr>
              <w:t>последствия своей профессиональной деятельности с точки зрения биосферных процессов, а также анализировать и применять на практике</w:t>
            </w:r>
          </w:p>
        </w:tc>
      </w:tr>
      <w:tr w:rsidR="008763CC" w:rsidRPr="00AE384A" w:rsidTr="000741C4">
        <w:trPr>
          <w:trHeight w:val="3430"/>
        </w:trPr>
        <w:tc>
          <w:tcPr>
            <w:tcW w:w="1654" w:type="dxa"/>
            <w:vAlign w:val="center"/>
          </w:tcPr>
          <w:p w:rsidR="008763CC" w:rsidRPr="000920C5" w:rsidRDefault="008763CC" w:rsidP="0009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</w:t>
            </w:r>
            <w:r w:rsidRPr="000920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меть навыки и/или опыт:</w:t>
            </w:r>
          </w:p>
          <w:p w:rsidR="008763CC" w:rsidRPr="000920C5" w:rsidRDefault="008763CC" w:rsidP="0009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20" w:type="dxa"/>
          </w:tcPr>
          <w:p w:rsidR="008763CC" w:rsidRPr="00AE384A" w:rsidRDefault="008763CC" w:rsidP="00AE3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AE384A">
              <w:rPr>
                <w:rFonts w:ascii="Times New Roman" w:hAnsi="Times New Roman"/>
                <w:bCs/>
                <w:sz w:val="24"/>
                <w:szCs w:val="24"/>
              </w:rPr>
              <w:t>навыками практического применения законов экологии, методами оценки своей профессиональной деятельности с точки зрения охраны окружающей среды</w:t>
            </w:r>
          </w:p>
          <w:p w:rsidR="008763CC" w:rsidRPr="00AE384A" w:rsidRDefault="008763CC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8763CC" w:rsidRPr="00AE384A" w:rsidRDefault="008763CC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AE384A">
              <w:rPr>
                <w:rFonts w:ascii="Times New Roman" w:hAnsi="Times New Roman"/>
                <w:bCs/>
                <w:sz w:val="24"/>
                <w:szCs w:val="24"/>
              </w:rPr>
              <w:t>навыками практического применения законов экологии, методами оценки своей профессиональной деятельности с точки зрения охраны окружающей среды, а также к применению их в практической деятельности</w:t>
            </w:r>
          </w:p>
        </w:tc>
        <w:tc>
          <w:tcPr>
            <w:tcW w:w="2838" w:type="dxa"/>
            <w:gridSpan w:val="2"/>
          </w:tcPr>
          <w:p w:rsidR="008763CC" w:rsidRPr="00AE384A" w:rsidRDefault="008763CC" w:rsidP="00AE38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AE384A">
              <w:rPr>
                <w:rFonts w:ascii="Times New Roman" w:hAnsi="Times New Roman"/>
                <w:bCs/>
                <w:sz w:val="24"/>
                <w:szCs w:val="24"/>
              </w:rPr>
              <w:t>навыками практического применения законов экологии, методами оценки своей профессиональной деятельности с точки зрения охраны окружающей среды, а также к применению их в практической деятельности</w:t>
            </w:r>
          </w:p>
        </w:tc>
      </w:tr>
    </w:tbl>
    <w:p w:rsidR="008763CC" w:rsidRDefault="008763CC" w:rsidP="00E122CE">
      <w:pPr>
        <w:spacing w:after="0" w:line="240" w:lineRule="auto"/>
        <w:rPr>
          <w:rFonts w:ascii="Times New Roman" w:hAnsi="Times New Roman"/>
          <w:sz w:val="24"/>
        </w:rPr>
      </w:pPr>
    </w:p>
    <w:p w:rsidR="008763CC" w:rsidRDefault="008763CC" w:rsidP="00E122CE">
      <w:pPr>
        <w:numPr>
          <w:ilvl w:val="2"/>
          <w:numId w:val="3"/>
        </w:numPr>
        <w:spacing w:after="0" w:line="240" w:lineRule="auto"/>
        <w:ind w:left="0" w:firstLine="0"/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Шкалы оценивания</w:t>
      </w:r>
    </w:p>
    <w:p w:rsidR="008763CC" w:rsidRDefault="008763CC" w:rsidP="00E122C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Pr="006D29EF">
        <w:rPr>
          <w:rFonts w:ascii="Times New Roman" w:hAnsi="Times New Roman"/>
          <w:b/>
          <w:bCs/>
          <w:sz w:val="24"/>
        </w:rPr>
        <w:t>кала оценивания</w:t>
      </w:r>
      <w:r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22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640"/>
        <w:gridCol w:w="7379"/>
      </w:tblGrid>
      <w:tr w:rsidR="008763CC" w:rsidRPr="006D29EF" w:rsidTr="00CA2E0D">
        <w:tc>
          <w:tcPr>
            <w:tcW w:w="26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763CC" w:rsidRPr="000741C4" w:rsidRDefault="008763CC" w:rsidP="006D2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741C4">
              <w:rPr>
                <w:rFonts w:ascii="Times New Roman" w:hAnsi="Times New Roman"/>
                <w:b/>
                <w:sz w:val="24"/>
              </w:rPr>
              <w:t>Оценка</w:t>
            </w:r>
          </w:p>
        </w:tc>
        <w:tc>
          <w:tcPr>
            <w:tcW w:w="7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763CC" w:rsidRPr="000741C4" w:rsidRDefault="008763CC" w:rsidP="006D2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741C4"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8763CC" w:rsidRPr="006D29EF" w:rsidTr="00CA2E0D">
        <w:tc>
          <w:tcPr>
            <w:tcW w:w="26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763CC" w:rsidRPr="000741C4" w:rsidRDefault="008763CC" w:rsidP="006D2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отлично</w:t>
            </w:r>
          </w:p>
        </w:tc>
        <w:tc>
          <w:tcPr>
            <w:tcW w:w="7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763CC" w:rsidRPr="00CE76C7" w:rsidRDefault="008763CC" w:rsidP="006D29EF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>выставляется, если  студент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</w:t>
            </w:r>
          </w:p>
        </w:tc>
      </w:tr>
      <w:tr w:rsidR="008763CC" w:rsidRPr="006D29EF" w:rsidTr="00CA2E0D">
        <w:tc>
          <w:tcPr>
            <w:tcW w:w="26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763CC" w:rsidRPr="000741C4" w:rsidRDefault="008763CC" w:rsidP="006D2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хорошо</w:t>
            </w:r>
          </w:p>
        </w:tc>
        <w:tc>
          <w:tcPr>
            <w:tcW w:w="7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763CC" w:rsidRPr="00CE76C7" w:rsidRDefault="008763CC" w:rsidP="006D29EF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>выставляется, если студент 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преподавателя;</w:t>
            </w:r>
          </w:p>
        </w:tc>
      </w:tr>
      <w:tr w:rsidR="008763CC" w:rsidRPr="006D29EF" w:rsidTr="00CA2E0D">
        <w:tc>
          <w:tcPr>
            <w:tcW w:w="26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763CC" w:rsidRPr="000741C4" w:rsidRDefault="008763CC" w:rsidP="006D2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удовлетворительно</w:t>
            </w:r>
          </w:p>
        </w:tc>
        <w:tc>
          <w:tcPr>
            <w:tcW w:w="7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763CC" w:rsidRPr="00CE76C7" w:rsidRDefault="008763CC" w:rsidP="006D29EF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выставляется, если 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конца; </w:t>
            </w:r>
          </w:p>
        </w:tc>
      </w:tr>
      <w:tr w:rsidR="008763CC" w:rsidRPr="006D29EF" w:rsidTr="00CA2E0D">
        <w:tc>
          <w:tcPr>
            <w:tcW w:w="26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763CC" w:rsidRPr="000741C4" w:rsidRDefault="008763CC" w:rsidP="006D2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неудовлетворительно</w:t>
            </w:r>
          </w:p>
        </w:tc>
        <w:tc>
          <w:tcPr>
            <w:tcW w:w="7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763CC" w:rsidRPr="00CE76C7" w:rsidRDefault="008763CC" w:rsidP="006D29EF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>выставляется, 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8763CC" w:rsidRDefault="008763CC" w:rsidP="000741C4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CC" w:rsidRDefault="008763CC" w:rsidP="000741C4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6.3.</w:t>
      </w: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8763CC" w:rsidRDefault="008763CC" w:rsidP="00645166">
      <w:pPr>
        <w:pStyle w:val="ListParagraph"/>
        <w:ind w:left="1069"/>
        <w:jc w:val="center"/>
        <w:rPr>
          <w:b/>
        </w:rPr>
      </w:pPr>
      <w:r>
        <w:rPr>
          <w:b/>
        </w:rPr>
        <w:t>Процедура оценивания</w:t>
      </w:r>
      <w:r w:rsidRPr="002D04A4">
        <w:rPr>
          <w:b/>
        </w:rPr>
        <w:t xml:space="preserve">  экзамена</w:t>
      </w:r>
    </w:p>
    <w:p w:rsidR="008763CC" w:rsidRPr="005411F3" w:rsidRDefault="008763CC" w:rsidP="005411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>Экзаменационный билет содержит три  во</w:t>
      </w:r>
      <w:r>
        <w:rPr>
          <w:rFonts w:ascii="Times New Roman" w:hAnsi="Times New Roman"/>
          <w:sz w:val="24"/>
          <w:szCs w:val="24"/>
        </w:rPr>
        <w:t>проса.</w:t>
      </w:r>
    </w:p>
    <w:p w:rsidR="008763CC" w:rsidRPr="005411F3" w:rsidRDefault="008763CC" w:rsidP="005411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>Критерии выставления оценок:</w:t>
      </w:r>
    </w:p>
    <w:p w:rsidR="008763CC" w:rsidRPr="005411F3" w:rsidRDefault="008763CC" w:rsidP="007E6D5D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>– оценка «</w:t>
      </w:r>
      <w:r w:rsidRPr="00980223">
        <w:rPr>
          <w:rFonts w:ascii="Times New Roman" w:hAnsi="Times New Roman"/>
          <w:b/>
          <w:sz w:val="24"/>
          <w:szCs w:val="24"/>
        </w:rPr>
        <w:t>отлично</w:t>
      </w:r>
      <w:r w:rsidRPr="005411F3">
        <w:rPr>
          <w:rFonts w:ascii="Times New Roman" w:hAnsi="Times New Roman"/>
          <w:sz w:val="24"/>
          <w:szCs w:val="24"/>
        </w:rPr>
        <w:t xml:space="preserve">» выставляется, если  студент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материалу; </w:t>
      </w:r>
    </w:p>
    <w:p w:rsidR="008763CC" w:rsidRPr="005411F3" w:rsidRDefault="008763CC" w:rsidP="007E6D5D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>– оценка «</w:t>
      </w:r>
      <w:r w:rsidRPr="00980223">
        <w:rPr>
          <w:rFonts w:ascii="Times New Roman" w:hAnsi="Times New Roman"/>
          <w:b/>
          <w:sz w:val="24"/>
          <w:szCs w:val="24"/>
        </w:rPr>
        <w:t>хорошо</w:t>
      </w:r>
      <w:r w:rsidRPr="005411F3">
        <w:rPr>
          <w:rFonts w:ascii="Times New Roman" w:hAnsi="Times New Roman"/>
          <w:sz w:val="24"/>
          <w:szCs w:val="24"/>
        </w:rPr>
        <w:t>» выставляется, если студент 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преподавателя;</w:t>
      </w:r>
    </w:p>
    <w:p w:rsidR="008763CC" w:rsidRPr="005411F3" w:rsidRDefault="008763CC" w:rsidP="007E6D5D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>– оценка «</w:t>
      </w:r>
      <w:r w:rsidRPr="00980223">
        <w:rPr>
          <w:rFonts w:ascii="Times New Roman" w:hAnsi="Times New Roman"/>
          <w:b/>
          <w:sz w:val="24"/>
          <w:szCs w:val="24"/>
        </w:rPr>
        <w:t>удовлетворительно»</w:t>
      </w:r>
      <w:r w:rsidRPr="005411F3">
        <w:rPr>
          <w:rFonts w:ascii="Times New Roman" w:hAnsi="Times New Roman"/>
          <w:sz w:val="24"/>
          <w:szCs w:val="24"/>
        </w:rPr>
        <w:t xml:space="preserve"> выставляется, если 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конца; </w:t>
      </w:r>
    </w:p>
    <w:p w:rsidR="008763CC" w:rsidRPr="005411F3" w:rsidRDefault="008763CC" w:rsidP="007E6D5D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>– оценка «</w:t>
      </w:r>
      <w:r w:rsidRPr="00980223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5411F3">
        <w:rPr>
          <w:rFonts w:ascii="Times New Roman" w:hAnsi="Times New Roman"/>
          <w:sz w:val="24"/>
          <w:szCs w:val="24"/>
        </w:rPr>
        <w:t>» выставляется, 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</w:r>
    </w:p>
    <w:p w:rsidR="008763CC" w:rsidRDefault="008763CC" w:rsidP="005411F3">
      <w:pPr>
        <w:pStyle w:val="ListParagraph"/>
        <w:ind w:left="1069"/>
        <w:jc w:val="center"/>
        <w:rPr>
          <w:b/>
        </w:rPr>
      </w:pPr>
    </w:p>
    <w:p w:rsidR="008763CC" w:rsidRDefault="008763CC" w:rsidP="00D514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63CC" w:rsidRPr="006E4D6A" w:rsidRDefault="008763CC" w:rsidP="00682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4D6A">
        <w:rPr>
          <w:rFonts w:ascii="Times New Roman" w:hAnsi="Times New Roman"/>
          <w:b/>
          <w:sz w:val="24"/>
          <w:szCs w:val="24"/>
        </w:rPr>
        <w:t xml:space="preserve">а) основная литература: </w:t>
      </w:r>
    </w:p>
    <w:p w:rsidR="008763CC" w:rsidRPr="006E4D6A" w:rsidRDefault="008763CC" w:rsidP="006825E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D6A">
        <w:rPr>
          <w:rFonts w:ascii="Times New Roman" w:hAnsi="Times New Roman"/>
          <w:sz w:val="24"/>
          <w:szCs w:val="24"/>
        </w:rPr>
        <w:t>Акатьева Т.Г. Экология / Т.Г. Акатьева, Н.В. Санникова. – Тюмень: ГАУ Северного Зауралья, 2013. -140 с.</w:t>
      </w:r>
    </w:p>
    <w:p w:rsidR="008763CC" w:rsidRPr="00EA194D" w:rsidRDefault="008763CC" w:rsidP="006825E7">
      <w:pPr>
        <w:numPr>
          <w:ilvl w:val="0"/>
          <w:numId w:val="27"/>
        </w:numPr>
        <w:spacing w:after="0" w:line="240" w:lineRule="auto"/>
        <w:jc w:val="both"/>
        <w:rPr>
          <w:rFonts w:cs="Calibri"/>
          <w:color w:val="000000"/>
        </w:rPr>
      </w:pPr>
      <w:r w:rsidRPr="006E4D6A">
        <w:rPr>
          <w:rFonts w:ascii="Times New Roman" w:hAnsi="Times New Roman"/>
          <w:sz w:val="24"/>
          <w:szCs w:val="24"/>
        </w:rPr>
        <w:t>Полищук О.Н. Основы экологии и природопользования / О.Н. Полищук. –СПб.: Проспект Науки, 2011. – 144 с.</w:t>
      </w:r>
    </w:p>
    <w:p w:rsidR="008763CC" w:rsidRPr="00EA194D" w:rsidRDefault="008763CC" w:rsidP="006825E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194D">
        <w:rPr>
          <w:rFonts w:ascii="Times New Roman" w:hAnsi="Times New Roman"/>
          <w:color w:val="000000"/>
          <w:sz w:val="24"/>
          <w:szCs w:val="24"/>
        </w:rPr>
        <w:t xml:space="preserve">Степановских А.С. Общая экология [Электронный ресурс] : учебник для вузов / А.С. Степановских. — 2-е изд. — Электрон. текстовые данные. — М. : ЮНИТИ-ДАНА, 2017.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EA194D">
        <w:rPr>
          <w:rFonts w:ascii="Times New Roman" w:hAnsi="Times New Roman"/>
          <w:color w:val="000000"/>
          <w:sz w:val="24"/>
          <w:szCs w:val="24"/>
        </w:rPr>
        <w:t xml:space="preserve"> 687 c.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A194D">
        <w:rPr>
          <w:rFonts w:ascii="Times New Roman" w:hAnsi="Times New Roman"/>
          <w:color w:val="000000"/>
          <w:sz w:val="24"/>
          <w:szCs w:val="24"/>
        </w:rPr>
        <w:t xml:space="preserve">5-238-00854-6.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EA194D">
        <w:rPr>
          <w:rFonts w:ascii="Times New Roman" w:hAnsi="Times New Roman"/>
          <w:color w:val="000000"/>
          <w:sz w:val="24"/>
          <w:szCs w:val="24"/>
        </w:rPr>
        <w:t xml:space="preserve"> Режим доступа</w:t>
      </w:r>
      <w:r w:rsidRPr="000C07CF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0C07C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</w:t>
        </w:r>
      </w:hyperlink>
      <w:r w:rsidRPr="00EA194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194D">
        <w:rPr>
          <w:rFonts w:ascii="Times New Roman" w:hAnsi="Times New Roman"/>
          <w:color w:val="000000"/>
          <w:sz w:val="24"/>
          <w:szCs w:val="24"/>
        </w:rPr>
        <w:t>iprbookshop.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194D">
        <w:rPr>
          <w:rFonts w:ascii="Times New Roman" w:hAnsi="Times New Roman"/>
          <w:color w:val="000000"/>
          <w:sz w:val="24"/>
          <w:szCs w:val="24"/>
        </w:rPr>
        <w:t>ru/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194D">
        <w:rPr>
          <w:rFonts w:ascii="Times New Roman" w:hAnsi="Times New Roman"/>
          <w:color w:val="000000"/>
          <w:sz w:val="24"/>
          <w:szCs w:val="24"/>
        </w:rPr>
        <w:t>71031.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194D">
        <w:rPr>
          <w:rFonts w:ascii="Times New Roman" w:hAnsi="Times New Roman"/>
          <w:color w:val="000000"/>
          <w:sz w:val="24"/>
          <w:szCs w:val="24"/>
        </w:rPr>
        <w:t>html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763CC" w:rsidRDefault="008763CC" w:rsidP="006825E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763CC" w:rsidRPr="006E4D6A" w:rsidRDefault="008763CC" w:rsidP="006825E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E4D6A">
        <w:rPr>
          <w:rFonts w:ascii="Times New Roman" w:hAnsi="Times New Roman"/>
          <w:b/>
          <w:sz w:val="24"/>
          <w:szCs w:val="24"/>
          <w:lang w:eastAsia="ru-RU"/>
        </w:rPr>
        <w:t>б) дополнительная литература</w:t>
      </w:r>
    </w:p>
    <w:p w:rsidR="008763CC" w:rsidRPr="006E4D6A" w:rsidRDefault="008763CC" w:rsidP="006825E7">
      <w:pPr>
        <w:numPr>
          <w:ilvl w:val="0"/>
          <w:numId w:val="4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D6A">
        <w:rPr>
          <w:rFonts w:ascii="Times New Roman" w:hAnsi="Times New Roman"/>
          <w:sz w:val="24"/>
          <w:szCs w:val="24"/>
          <w:lang w:eastAsia="ru-RU"/>
        </w:rPr>
        <w:t xml:space="preserve">Акатьева Т.Г. Основы экологии: Методические указания к лабораторно-практическим занятиям / Т.Г. Акатьева. – Тюмень: ТГСХА, 2008. – 28 с. </w:t>
      </w:r>
    </w:p>
    <w:p w:rsidR="008763CC" w:rsidRPr="006E4D6A" w:rsidRDefault="008763CC" w:rsidP="006825E7">
      <w:pPr>
        <w:numPr>
          <w:ilvl w:val="0"/>
          <w:numId w:val="4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D6A">
        <w:rPr>
          <w:rFonts w:ascii="Times New Roman" w:hAnsi="Times New Roman"/>
          <w:sz w:val="24"/>
          <w:szCs w:val="24"/>
          <w:lang w:eastAsia="ru-RU"/>
        </w:rPr>
        <w:t>Акимова Т.А., Хаскин В.В. Экология. Человек – Экономика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4D6A">
        <w:rPr>
          <w:rFonts w:ascii="Times New Roman" w:hAnsi="Times New Roman"/>
          <w:sz w:val="24"/>
          <w:szCs w:val="24"/>
          <w:lang w:eastAsia="ru-RU"/>
        </w:rPr>
        <w:t>Биота – Среда /Т.А.</w:t>
      </w:r>
      <w:r>
        <w:rPr>
          <w:rFonts w:ascii="Times New Roman" w:hAnsi="Times New Roman"/>
          <w:sz w:val="24"/>
          <w:szCs w:val="24"/>
          <w:lang w:eastAsia="ru-RU"/>
        </w:rPr>
        <w:t xml:space="preserve"> Акимова</w:t>
      </w:r>
      <w:r w:rsidRPr="006E4D6A">
        <w:rPr>
          <w:rFonts w:ascii="Times New Roman" w:hAnsi="Times New Roman"/>
          <w:sz w:val="24"/>
          <w:szCs w:val="24"/>
          <w:lang w:eastAsia="ru-RU"/>
        </w:rPr>
        <w:t>, В.В. Хаскин. – М.: ЮНИТИ - ДАНА, 2008. – 495 с.</w:t>
      </w:r>
    </w:p>
    <w:p w:rsidR="008763CC" w:rsidRPr="006E4D6A" w:rsidRDefault="008763CC" w:rsidP="006825E7">
      <w:pPr>
        <w:numPr>
          <w:ilvl w:val="0"/>
          <w:numId w:val="4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E4D6A">
        <w:rPr>
          <w:rFonts w:ascii="Times New Roman" w:hAnsi="Times New Roman"/>
          <w:sz w:val="24"/>
          <w:szCs w:val="24"/>
        </w:rPr>
        <w:t>Аверченко Т.В. Экология [Электронный ресурс]: учебное пособие / Т.В. Аверченко. — Электрон. текстовые данные. — М. : Московский государственный строительный университет, ЭБС АСВ, 2011. — 88 c. — 2227-8397. — Режим доступа</w:t>
      </w:r>
      <w:r w:rsidRPr="00EA194D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EA194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http://www.iprbookshop.ru/16312.html</w:t>
        </w:r>
      </w:hyperlink>
    </w:p>
    <w:p w:rsidR="008763CC" w:rsidRPr="006E4D6A" w:rsidRDefault="008763CC" w:rsidP="006825E7">
      <w:pPr>
        <w:numPr>
          <w:ilvl w:val="0"/>
          <w:numId w:val="4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D6A">
        <w:rPr>
          <w:rFonts w:ascii="Times New Roman" w:hAnsi="Times New Roman"/>
          <w:sz w:val="24"/>
          <w:szCs w:val="24"/>
          <w:lang w:eastAsia="ru-RU"/>
        </w:rPr>
        <w:t>Константинов В.М. Охрана природы./В.М.  Константинов - М.: Издательский центр «Академия», 2003.</w:t>
      </w:r>
      <w:r>
        <w:rPr>
          <w:rFonts w:ascii="Times New Roman" w:hAnsi="Times New Roman"/>
          <w:sz w:val="24"/>
          <w:szCs w:val="24"/>
          <w:lang w:eastAsia="ru-RU"/>
        </w:rPr>
        <w:t xml:space="preserve"> – 240 с.</w:t>
      </w:r>
    </w:p>
    <w:p w:rsidR="008763CC" w:rsidRPr="006E4D6A" w:rsidRDefault="008763CC" w:rsidP="006825E7">
      <w:pPr>
        <w:numPr>
          <w:ilvl w:val="0"/>
          <w:numId w:val="4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E4D6A">
        <w:rPr>
          <w:rFonts w:ascii="Times New Roman" w:hAnsi="Times New Roman"/>
          <w:sz w:val="24"/>
          <w:szCs w:val="24"/>
        </w:rPr>
        <w:t>Санникова Н.В. Практикум по природопользованию / Н.В. Санникова. – Тюмень: ТГСХА, 2009. – 121 с.</w:t>
      </w:r>
    </w:p>
    <w:p w:rsidR="008763CC" w:rsidRPr="00973892" w:rsidRDefault="008763CC" w:rsidP="006825E7">
      <w:pPr>
        <w:numPr>
          <w:ilvl w:val="0"/>
          <w:numId w:val="4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892">
        <w:rPr>
          <w:rFonts w:ascii="Times New Roman" w:hAnsi="Times New Roman"/>
          <w:sz w:val="24"/>
          <w:szCs w:val="24"/>
          <w:shd w:val="clear" w:color="auto" w:fill="FFFFFF"/>
        </w:rPr>
        <w:t>Смирнова Е.Э. Охрана окружающей среды и основы природопользования [Электронный ресурс]: учебное пособие/ Смирнова Е.Э.</w:t>
      </w: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973892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Электрон. текстовые данные.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973892">
        <w:rPr>
          <w:rFonts w:ascii="Times New Roman" w:hAnsi="Times New Roman"/>
          <w:sz w:val="24"/>
          <w:szCs w:val="24"/>
          <w:shd w:val="clear" w:color="auto" w:fill="FFFFFF"/>
        </w:rPr>
        <w:t>СПб.: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3892">
        <w:rPr>
          <w:rFonts w:ascii="Times New Roman" w:hAnsi="Times New Roman"/>
          <w:sz w:val="24"/>
          <w:szCs w:val="24"/>
          <w:shd w:val="clear" w:color="auto" w:fill="FFFFFF"/>
        </w:rPr>
        <w:t>Санкт-Петербургский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3892">
        <w:rPr>
          <w:rFonts w:ascii="Times New Roman" w:hAnsi="Times New Roman"/>
          <w:sz w:val="24"/>
          <w:szCs w:val="24"/>
          <w:shd w:val="clear" w:color="auto" w:fill="FFFFFF"/>
        </w:rPr>
        <w:t>государственный архитектурно-строительный университет, ЭБС АСВ, 2012.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973892">
        <w:rPr>
          <w:rFonts w:ascii="Times New Roman" w:hAnsi="Times New Roman"/>
          <w:sz w:val="24"/>
          <w:szCs w:val="24"/>
          <w:shd w:val="clear" w:color="auto" w:fill="FFFFFF"/>
        </w:rPr>
        <w:t>48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3892">
        <w:rPr>
          <w:rFonts w:ascii="Times New Roman" w:hAnsi="Times New Roman"/>
          <w:sz w:val="24"/>
          <w:szCs w:val="24"/>
          <w:shd w:val="clear" w:color="auto" w:fill="FFFFFF"/>
        </w:rPr>
        <w:t>c.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973892">
        <w:rPr>
          <w:rFonts w:ascii="Times New Roman" w:hAnsi="Times New Roman"/>
          <w:sz w:val="24"/>
          <w:szCs w:val="24"/>
          <w:shd w:val="clear" w:color="auto" w:fill="FFFFFF"/>
        </w:rPr>
        <w:t xml:space="preserve">Режим доступа: </w:t>
      </w:r>
      <w:hyperlink r:id="rId11" w:history="1">
        <w:r w:rsidRPr="0097389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http://www.iprbookshop.ru/</w:t>
        </w:r>
      </w:hyperlink>
      <w:r w:rsidRPr="00973892">
        <w:rPr>
          <w:rFonts w:ascii="Times New Roman" w:hAnsi="Times New Roman"/>
          <w:sz w:val="24"/>
          <w:szCs w:val="24"/>
          <w:shd w:val="clear" w:color="auto" w:fill="FFFFFF"/>
        </w:rPr>
        <w:t xml:space="preserve"> 19023.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973892">
        <w:rPr>
          <w:rFonts w:ascii="Times New Roman" w:hAnsi="Times New Roman"/>
          <w:sz w:val="24"/>
          <w:szCs w:val="24"/>
          <w:shd w:val="clear" w:color="auto" w:fill="FFFFFF"/>
        </w:rPr>
        <w:t>ЭБС «IPRbooks», по паролю</w:t>
      </w:r>
    </w:p>
    <w:p w:rsidR="008763CC" w:rsidRPr="006E4D6A" w:rsidRDefault="008763CC" w:rsidP="006825E7">
      <w:pPr>
        <w:numPr>
          <w:ilvl w:val="0"/>
          <w:numId w:val="47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D6A">
        <w:rPr>
          <w:rFonts w:ascii="Times New Roman" w:hAnsi="Times New Roman"/>
          <w:sz w:val="24"/>
          <w:szCs w:val="24"/>
          <w:lang w:eastAsia="ru-RU"/>
        </w:rPr>
        <w:t>Научные журналы: Экологический вестник России</w:t>
      </w:r>
    </w:p>
    <w:p w:rsidR="008763CC" w:rsidRPr="006E4D6A" w:rsidRDefault="008763CC" w:rsidP="006825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D6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Экология</w:t>
      </w:r>
    </w:p>
    <w:p w:rsidR="008763CC" w:rsidRPr="006E4D6A" w:rsidRDefault="008763CC" w:rsidP="006825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D6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Вестник экологии, лесоведения и ландшафтоведения     </w:t>
      </w:r>
    </w:p>
    <w:p w:rsidR="008763CC" w:rsidRPr="006E4D6A" w:rsidRDefault="008763CC" w:rsidP="00682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63CC" w:rsidRPr="006E4D6A" w:rsidRDefault="008763CC" w:rsidP="00682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4D6A"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8763CC" w:rsidRPr="006E4D6A" w:rsidRDefault="008763CC" w:rsidP="006825E7">
      <w:pPr>
        <w:pStyle w:val="ListParagraph"/>
        <w:numPr>
          <w:ilvl w:val="0"/>
          <w:numId w:val="24"/>
        </w:numPr>
        <w:jc w:val="both"/>
      </w:pPr>
      <w:hyperlink r:id="rId12" w:history="1">
        <w:r w:rsidRPr="006E4D6A">
          <w:t>http://www</w:t>
        </w:r>
      </w:hyperlink>
      <w:r w:rsidRPr="006E4D6A">
        <w:t xml:space="preserve">. </w:t>
      </w:r>
      <w:r w:rsidRPr="006E4D6A">
        <w:rPr>
          <w:lang w:val="en-US"/>
        </w:rPr>
        <w:t>my</w:t>
      </w:r>
      <w:r w:rsidRPr="006E4D6A">
        <w:t>-</w:t>
      </w:r>
      <w:r w:rsidRPr="006E4D6A">
        <w:rPr>
          <w:lang w:val="en-US"/>
        </w:rPr>
        <w:t>schop</w:t>
      </w:r>
      <w:r w:rsidRPr="006E4D6A">
        <w:t>.</w:t>
      </w:r>
      <w:r w:rsidRPr="006E4D6A">
        <w:rPr>
          <w:lang w:val="en-US"/>
        </w:rPr>
        <w:t>ru</w:t>
      </w:r>
      <w:r w:rsidRPr="006E4D6A">
        <w:t xml:space="preserve"> Издательство «Лань»</w:t>
      </w:r>
    </w:p>
    <w:p w:rsidR="008763CC" w:rsidRPr="009D0D65" w:rsidRDefault="008763CC" w:rsidP="006825E7">
      <w:pPr>
        <w:pStyle w:val="ListParagraph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  <w:lang w:val="en-US"/>
        </w:rPr>
      </w:pPr>
      <w:hyperlink r:id="rId13" w:history="1">
        <w:r w:rsidRPr="009D0D65">
          <w:rPr>
            <w:rStyle w:val="Hyperlink"/>
            <w:color w:val="auto"/>
            <w:u w:val="none"/>
            <w:lang w:val="en-US"/>
          </w:rPr>
          <w:t>http://www.iprbookshop.ru</w:t>
        </w:r>
      </w:hyperlink>
      <w:r w:rsidRPr="009D0D65">
        <w:rPr>
          <w:lang w:val="en-US"/>
        </w:rPr>
        <w:t xml:space="preserve"> «IPRbooks» </w:t>
      </w:r>
    </w:p>
    <w:p w:rsidR="008763CC" w:rsidRPr="009D0D65" w:rsidRDefault="008763CC" w:rsidP="006825E7">
      <w:pPr>
        <w:pStyle w:val="ListParagraph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9D0D65">
        <w:rPr>
          <w:spacing w:val="-4"/>
        </w:rPr>
        <w:t>Сайт научно-просветительского центра «Экология. Наука. Техника»</w:t>
      </w:r>
    </w:p>
    <w:p w:rsidR="008763CC" w:rsidRPr="009D0D65" w:rsidRDefault="008763CC" w:rsidP="006825E7">
      <w:pPr>
        <w:pStyle w:val="ListParagraph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9D0D65">
        <w:rPr>
          <w:spacing w:val="-4"/>
        </w:rPr>
        <w:t xml:space="preserve">Сайт о фундаментальной науке  </w:t>
      </w:r>
      <w:hyperlink r:id="rId14" w:history="1">
        <w:r w:rsidRPr="009D0D65">
          <w:rPr>
            <w:rStyle w:val="Hyperlink"/>
            <w:color w:val="auto"/>
            <w:spacing w:val="-4"/>
            <w:u w:val="none"/>
          </w:rPr>
          <w:t>www.elementy.ru</w:t>
        </w:r>
      </w:hyperlink>
    </w:p>
    <w:p w:rsidR="008763CC" w:rsidRPr="00B71C08" w:rsidRDefault="008763CC" w:rsidP="006825E7">
      <w:pPr>
        <w:pStyle w:val="ConsPlusNormal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763CC" w:rsidRPr="00B02199" w:rsidRDefault="008763CC" w:rsidP="006825E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199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обучающихся по освоению дисциплины </w:t>
      </w:r>
    </w:p>
    <w:p w:rsidR="008763CC" w:rsidRPr="000117E3" w:rsidRDefault="008763CC" w:rsidP="000C0F8C">
      <w:pPr>
        <w:numPr>
          <w:ilvl w:val="0"/>
          <w:numId w:val="26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17E3">
        <w:rPr>
          <w:rFonts w:ascii="Times New Roman" w:hAnsi="Times New Roman"/>
          <w:sz w:val="24"/>
          <w:szCs w:val="24"/>
          <w:lang w:eastAsia="ru-RU"/>
        </w:rPr>
        <w:t>Акатьева Т.Г. Основы экологии: Методические указания к лабораторно-практическим занятиям /Т.Г. Акатьева. – Тюмень: ТГСХА, 2008. – 28 с.</w:t>
      </w:r>
    </w:p>
    <w:p w:rsidR="008763CC" w:rsidRPr="000117E3" w:rsidRDefault="008763CC" w:rsidP="000C0F8C">
      <w:pPr>
        <w:numPr>
          <w:ilvl w:val="0"/>
          <w:numId w:val="26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17E3">
        <w:rPr>
          <w:rFonts w:ascii="Times New Roman" w:hAnsi="Times New Roman"/>
          <w:sz w:val="24"/>
          <w:szCs w:val="24"/>
          <w:lang w:eastAsia="ru-RU"/>
        </w:rPr>
        <w:t xml:space="preserve">Акатьева Т.Г. Экология: Методические указания для  самостоятельной работы студентов /Т.Г. Акатьева. – Тюмень: ГАУ Северного Зауралья, 2013. – 44 с. </w:t>
      </w:r>
    </w:p>
    <w:p w:rsidR="008763CC" w:rsidRPr="000117E3" w:rsidRDefault="008763CC" w:rsidP="000C0F8C">
      <w:pPr>
        <w:numPr>
          <w:ilvl w:val="0"/>
          <w:numId w:val="26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117E3">
        <w:rPr>
          <w:rFonts w:ascii="Times New Roman" w:hAnsi="Times New Roman"/>
          <w:sz w:val="24"/>
          <w:szCs w:val="24"/>
          <w:lang w:eastAsia="ru-RU"/>
        </w:rPr>
        <w:t>Акатьева Т.Г. Экология.</w:t>
      </w:r>
      <w:r w:rsidRPr="000117E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117E3">
        <w:rPr>
          <w:rFonts w:ascii="Times New Roman" w:hAnsi="Times New Roman"/>
          <w:sz w:val="24"/>
          <w:szCs w:val="24"/>
          <w:lang w:eastAsia="ru-RU"/>
        </w:rPr>
        <w:t xml:space="preserve">Учебно-методическое пособие  </w:t>
      </w:r>
      <w:r w:rsidRPr="000117E3">
        <w:rPr>
          <w:rFonts w:ascii="Times New Roman" w:hAnsi="Times New Roman"/>
          <w:bCs/>
          <w:sz w:val="24"/>
          <w:szCs w:val="24"/>
          <w:lang w:eastAsia="ru-RU"/>
        </w:rPr>
        <w:t>/</w:t>
      </w:r>
      <w:r w:rsidRPr="000117E3">
        <w:rPr>
          <w:rFonts w:ascii="Times New Roman" w:hAnsi="Times New Roman"/>
          <w:sz w:val="24"/>
          <w:szCs w:val="24"/>
          <w:lang w:eastAsia="ru-RU"/>
        </w:rPr>
        <w:t>Т.Г. Акатьева, Н.В. Санникова. – Тюмень: ГАУ Северного Зауралья, 2013. – 140 с.</w:t>
      </w:r>
    </w:p>
    <w:p w:rsidR="008763CC" w:rsidRPr="000117E3" w:rsidRDefault="008763CC" w:rsidP="000C0F8C">
      <w:pPr>
        <w:numPr>
          <w:ilvl w:val="0"/>
          <w:numId w:val="26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17E3">
        <w:rPr>
          <w:rFonts w:ascii="Times New Roman" w:hAnsi="Times New Roman"/>
          <w:sz w:val="24"/>
          <w:szCs w:val="24"/>
          <w:lang w:eastAsia="ru-RU"/>
        </w:rPr>
        <w:t xml:space="preserve">слайд-лекции, подготовленные  Шулеповой О.В.    </w:t>
      </w:r>
    </w:p>
    <w:p w:rsidR="008763CC" w:rsidRPr="000117E3" w:rsidRDefault="008763CC" w:rsidP="000C0F8C">
      <w:pPr>
        <w:numPr>
          <w:ilvl w:val="0"/>
          <w:numId w:val="26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17E3">
        <w:rPr>
          <w:rFonts w:ascii="Times New Roman" w:hAnsi="Times New Roman"/>
          <w:sz w:val="24"/>
          <w:szCs w:val="24"/>
          <w:lang w:eastAsia="ru-RU"/>
        </w:rPr>
        <w:t>тесты для самоконтроля, составленные Шулеповой О.В.</w:t>
      </w:r>
    </w:p>
    <w:p w:rsidR="008763CC" w:rsidRPr="000117E3" w:rsidRDefault="008763CC" w:rsidP="000C0F8C">
      <w:pPr>
        <w:pStyle w:val="ListParagraph"/>
        <w:numPr>
          <w:ilvl w:val="0"/>
          <w:numId w:val="26"/>
        </w:numPr>
        <w:tabs>
          <w:tab w:val="clear" w:pos="1287"/>
          <w:tab w:val="num" w:pos="720"/>
        </w:tabs>
        <w:ind w:left="720"/>
        <w:jc w:val="both"/>
      </w:pPr>
      <w:r w:rsidRPr="000117E3">
        <w:rPr>
          <w:spacing w:val="1"/>
        </w:rPr>
        <w:t xml:space="preserve">Турсумбекова Г.Ш. Практикум по экологии / Г.Ш. Турсумбекова. - </w:t>
      </w:r>
      <w:r w:rsidRPr="000117E3">
        <w:rPr>
          <w:spacing w:val="-3"/>
        </w:rPr>
        <w:t>Тюмень: Изд-во ТГСХА, 2008. - 67 с.</w:t>
      </w:r>
    </w:p>
    <w:p w:rsidR="008763CC" w:rsidRDefault="008763CC" w:rsidP="000F311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763CC" w:rsidRPr="004777A9" w:rsidRDefault="008763CC" w:rsidP="004777A9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77A9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10. </w:t>
      </w: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</w:t>
      </w:r>
      <w:r w:rsidRPr="004777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69B6">
        <w:rPr>
          <w:rFonts w:ascii="Times New Roman" w:hAnsi="Times New Roman" w:cs="Times New Roman"/>
          <w:b/>
          <w:sz w:val="24"/>
          <w:szCs w:val="24"/>
        </w:rPr>
        <w:t>информационных</w:t>
      </w:r>
      <w:r w:rsidRPr="004777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69B6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Pr="004777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Microsoft Windows, Microsoft Office Standart, Microsoft Power Point.</w:t>
      </w:r>
    </w:p>
    <w:p w:rsidR="008763CC" w:rsidRPr="004777A9" w:rsidRDefault="008763CC" w:rsidP="0001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777A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763CC" w:rsidRPr="00980223" w:rsidRDefault="008763CC" w:rsidP="00980223">
      <w:pPr>
        <w:jc w:val="both"/>
        <w:rPr>
          <w:rFonts w:ascii="Times New Roman" w:hAnsi="Times New Roman"/>
          <w:b/>
          <w:sz w:val="24"/>
          <w:szCs w:val="24"/>
        </w:rPr>
      </w:pPr>
      <w:r w:rsidRPr="00980223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8763CC" w:rsidRPr="00980223" w:rsidRDefault="008763CC" w:rsidP="0098022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80223">
        <w:rPr>
          <w:rFonts w:ascii="Times New Roman" w:hAnsi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8763CC" w:rsidRPr="00980223" w:rsidRDefault="008763CC" w:rsidP="00980223">
      <w:pPr>
        <w:widowControl w:val="0"/>
        <w:numPr>
          <w:ilvl w:val="0"/>
          <w:numId w:val="25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223">
        <w:rPr>
          <w:rFonts w:ascii="Times New Roman" w:hAnsi="Times New Roman"/>
          <w:spacing w:val="-5"/>
          <w:sz w:val="24"/>
          <w:szCs w:val="24"/>
        </w:rPr>
        <w:t>техническое оборудование (компьютер, проектор);</w:t>
      </w:r>
    </w:p>
    <w:p w:rsidR="008763CC" w:rsidRPr="00980223" w:rsidRDefault="008763CC" w:rsidP="00980223">
      <w:pPr>
        <w:widowControl w:val="0"/>
        <w:numPr>
          <w:ilvl w:val="0"/>
          <w:numId w:val="25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223">
        <w:rPr>
          <w:rFonts w:ascii="Times New Roman" w:hAnsi="Times New Roman"/>
          <w:spacing w:val="-4"/>
          <w:sz w:val="24"/>
          <w:szCs w:val="24"/>
        </w:rPr>
        <w:t xml:space="preserve">учебные аудитории, снабженные столами и стульями для студентов и </w:t>
      </w:r>
      <w:r w:rsidRPr="00980223">
        <w:rPr>
          <w:rFonts w:ascii="Times New Roman" w:hAnsi="Times New Roman"/>
          <w:spacing w:val="-6"/>
          <w:sz w:val="24"/>
          <w:szCs w:val="24"/>
        </w:rPr>
        <w:t>преподавателя;</w:t>
      </w:r>
    </w:p>
    <w:p w:rsidR="008763CC" w:rsidRPr="00980223" w:rsidRDefault="008763CC" w:rsidP="00980223">
      <w:pPr>
        <w:tabs>
          <w:tab w:val="left" w:pos="786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0223">
        <w:rPr>
          <w:rFonts w:ascii="Times New Roman" w:hAnsi="Times New Roman"/>
          <w:sz w:val="24"/>
          <w:szCs w:val="24"/>
        </w:rPr>
        <w:t>- 7-403 Аудитория экологии и природопользования (видеопроектор  EPSON (переносной), ноутбук ACER  TravelMate 2440, экран.Раздаточный материал: (табличные материалы, методики), презентации к лекционному материалу (слайд-лекции).</w:t>
      </w:r>
    </w:p>
    <w:p w:rsidR="008763CC" w:rsidRDefault="008763CC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8763CC" w:rsidRDefault="008763CC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8763CC" w:rsidRDefault="008763CC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8763CC" w:rsidRPr="0077775F" w:rsidRDefault="008763CC" w:rsidP="0077775F">
      <w:pPr>
        <w:spacing w:after="0" w:line="240" w:lineRule="auto"/>
        <w:jc w:val="right"/>
        <w:rPr>
          <w:rFonts w:ascii="Times New Roman" w:hAnsi="Times New Roman"/>
        </w:rPr>
      </w:pPr>
    </w:p>
    <w:sectPr w:rsidR="008763CC" w:rsidRPr="0077775F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3CC" w:rsidRDefault="008763CC" w:rsidP="00CF01DC">
      <w:pPr>
        <w:spacing w:after="0" w:line="240" w:lineRule="auto"/>
      </w:pPr>
      <w:r>
        <w:separator/>
      </w:r>
    </w:p>
  </w:endnote>
  <w:endnote w:type="continuationSeparator" w:id="0">
    <w:p w:rsidR="008763CC" w:rsidRDefault="008763CC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3CC" w:rsidRDefault="008763CC" w:rsidP="00CF01DC">
      <w:pPr>
        <w:spacing w:after="0" w:line="240" w:lineRule="auto"/>
      </w:pPr>
      <w:r>
        <w:separator/>
      </w:r>
    </w:p>
  </w:footnote>
  <w:footnote w:type="continuationSeparator" w:id="0">
    <w:p w:rsidR="008763CC" w:rsidRDefault="008763CC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822"/>
    <w:multiLevelType w:val="hybridMultilevel"/>
    <w:tmpl w:val="00005991"/>
    <w:lvl w:ilvl="0" w:tplc="000040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350"/>
    <w:multiLevelType w:val="hybridMultilevel"/>
    <w:tmpl w:val="000022EE"/>
    <w:lvl w:ilvl="0" w:tplc="00004B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260D"/>
    <w:multiLevelType w:val="hybridMultilevel"/>
    <w:tmpl w:val="00006B89"/>
    <w:lvl w:ilvl="0" w:tplc="0000030A">
      <w:start w:val="1"/>
      <w:numFmt w:val="bullet"/>
      <w:lvlText w:val="-"/>
      <w:lvlJc w:val="left"/>
      <w:pPr>
        <w:tabs>
          <w:tab w:val="num" w:pos="884"/>
        </w:tabs>
        <w:ind w:left="884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301C"/>
    <w:multiLevelType w:val="hybridMultilevel"/>
    <w:tmpl w:val="00000BDB"/>
    <w:lvl w:ilvl="0" w:tplc="00005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314F"/>
    <w:multiLevelType w:val="hybridMultilevel"/>
    <w:tmpl w:val="00005E14"/>
    <w:lvl w:ilvl="0" w:tplc="00004DF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366B"/>
    <w:multiLevelType w:val="hybridMultilevel"/>
    <w:tmpl w:val="000066C4"/>
    <w:lvl w:ilvl="0" w:tplc="00004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5772"/>
    <w:multiLevelType w:val="hybridMultilevel"/>
    <w:tmpl w:val="0000139D"/>
    <w:lvl w:ilvl="0" w:tplc="000070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6899"/>
    <w:multiLevelType w:val="hybridMultilevel"/>
    <w:tmpl w:val="00003CD5"/>
    <w:lvl w:ilvl="0" w:tplc="000013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071F6D45"/>
    <w:multiLevelType w:val="hybridMultilevel"/>
    <w:tmpl w:val="8722C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7C54E03"/>
    <w:multiLevelType w:val="hybridMultilevel"/>
    <w:tmpl w:val="025E13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07D36CB3"/>
    <w:multiLevelType w:val="hybridMultilevel"/>
    <w:tmpl w:val="A4A02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0A702B56"/>
    <w:multiLevelType w:val="hybridMultilevel"/>
    <w:tmpl w:val="6BA299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8D7336D"/>
    <w:multiLevelType w:val="hybridMultilevel"/>
    <w:tmpl w:val="EA28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BD28E7"/>
    <w:multiLevelType w:val="hybridMultilevel"/>
    <w:tmpl w:val="CEF66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6622789"/>
    <w:multiLevelType w:val="multilevel"/>
    <w:tmpl w:val="27F0756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2BFD54A5"/>
    <w:multiLevelType w:val="multilevel"/>
    <w:tmpl w:val="3D787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2D222BAC"/>
    <w:multiLevelType w:val="hybridMultilevel"/>
    <w:tmpl w:val="0B9E0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D930E5E"/>
    <w:multiLevelType w:val="hybridMultilevel"/>
    <w:tmpl w:val="214CAE82"/>
    <w:lvl w:ilvl="0" w:tplc="239EE7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3B212372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40A5330C"/>
    <w:multiLevelType w:val="hybridMultilevel"/>
    <w:tmpl w:val="2D78DD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422F3E2F"/>
    <w:multiLevelType w:val="hybridMultilevel"/>
    <w:tmpl w:val="5B46F2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35">
    <w:nsid w:val="472E0438"/>
    <w:multiLevelType w:val="hybridMultilevel"/>
    <w:tmpl w:val="CD1E86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490D438E"/>
    <w:multiLevelType w:val="hybridMultilevel"/>
    <w:tmpl w:val="A11670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54841B6A"/>
    <w:multiLevelType w:val="hybridMultilevel"/>
    <w:tmpl w:val="C5CA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74F38E0"/>
    <w:multiLevelType w:val="multilevel"/>
    <w:tmpl w:val="B874B70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>
    <w:nsid w:val="5EB75BEA"/>
    <w:multiLevelType w:val="hybridMultilevel"/>
    <w:tmpl w:val="F2AE90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65F12685"/>
    <w:multiLevelType w:val="hybridMultilevel"/>
    <w:tmpl w:val="E5707B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776578B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>
    <w:nsid w:val="6B7777D2"/>
    <w:multiLevelType w:val="hybridMultilevel"/>
    <w:tmpl w:val="0BCCF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>
    <w:nsid w:val="728E775B"/>
    <w:multiLevelType w:val="hybridMultilevel"/>
    <w:tmpl w:val="F41A3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93A799E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43"/>
  </w:num>
  <w:num w:numId="2">
    <w:abstractNumId w:val="18"/>
  </w:num>
  <w:num w:numId="3">
    <w:abstractNumId w:val="19"/>
  </w:num>
  <w:num w:numId="4">
    <w:abstractNumId w:val="31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12"/>
  </w:num>
  <w:num w:numId="10">
    <w:abstractNumId w:val="4"/>
  </w:num>
  <w:num w:numId="11">
    <w:abstractNumId w:val="16"/>
  </w:num>
  <w:num w:numId="12">
    <w:abstractNumId w:val="8"/>
  </w:num>
  <w:num w:numId="13">
    <w:abstractNumId w:val="10"/>
  </w:num>
  <w:num w:numId="14">
    <w:abstractNumId w:val="9"/>
  </w:num>
  <w:num w:numId="15">
    <w:abstractNumId w:val="17"/>
  </w:num>
  <w:num w:numId="16">
    <w:abstractNumId w:val="3"/>
  </w:num>
  <w:num w:numId="17">
    <w:abstractNumId w:val="2"/>
  </w:num>
  <w:num w:numId="18">
    <w:abstractNumId w:val="11"/>
  </w:num>
  <w:num w:numId="19">
    <w:abstractNumId w:val="15"/>
  </w:num>
  <w:num w:numId="20">
    <w:abstractNumId w:val="14"/>
  </w:num>
  <w:num w:numId="21">
    <w:abstractNumId w:val="13"/>
  </w:num>
  <w:num w:numId="22">
    <w:abstractNumId w:val="26"/>
  </w:num>
  <w:num w:numId="23">
    <w:abstractNumId w:val="42"/>
  </w:num>
  <w:num w:numId="24">
    <w:abstractNumId w:val="24"/>
  </w:num>
  <w:num w:numId="2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6">
    <w:abstractNumId w:val="23"/>
  </w:num>
  <w:num w:numId="27">
    <w:abstractNumId w:val="35"/>
  </w:num>
  <w:num w:numId="28">
    <w:abstractNumId w:val="25"/>
  </w:num>
  <w:num w:numId="29">
    <w:abstractNumId w:val="39"/>
  </w:num>
  <w:num w:numId="30">
    <w:abstractNumId w:val="36"/>
  </w:num>
  <w:num w:numId="31">
    <w:abstractNumId w:val="34"/>
  </w:num>
  <w:num w:numId="32">
    <w:abstractNumId w:val="21"/>
  </w:num>
  <w:num w:numId="33">
    <w:abstractNumId w:val="32"/>
  </w:num>
  <w:num w:numId="34">
    <w:abstractNumId w:val="45"/>
  </w:num>
  <w:num w:numId="35">
    <w:abstractNumId w:val="41"/>
  </w:num>
  <w:num w:numId="36">
    <w:abstractNumId w:val="27"/>
  </w:num>
  <w:num w:numId="37">
    <w:abstractNumId w:val="28"/>
  </w:num>
  <w:num w:numId="38">
    <w:abstractNumId w:val="38"/>
  </w:num>
  <w:num w:numId="39">
    <w:abstractNumId w:val="22"/>
  </w:num>
  <w:num w:numId="40">
    <w:abstractNumId w:val="44"/>
  </w:num>
  <w:num w:numId="41">
    <w:abstractNumId w:val="30"/>
  </w:num>
  <w:num w:numId="42">
    <w:abstractNumId w:val="20"/>
  </w:num>
  <w:num w:numId="43">
    <w:abstractNumId w:val="29"/>
  </w:num>
  <w:num w:numId="44">
    <w:abstractNumId w:val="33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401"/>
    <w:rsid w:val="00005EAD"/>
    <w:rsid w:val="00010147"/>
    <w:rsid w:val="000117E3"/>
    <w:rsid w:val="000149AC"/>
    <w:rsid w:val="000175A9"/>
    <w:rsid w:val="000238A3"/>
    <w:rsid w:val="00023EB4"/>
    <w:rsid w:val="00040081"/>
    <w:rsid w:val="00045376"/>
    <w:rsid w:val="00045547"/>
    <w:rsid w:val="000542E8"/>
    <w:rsid w:val="00056EBB"/>
    <w:rsid w:val="000630A3"/>
    <w:rsid w:val="00070CD5"/>
    <w:rsid w:val="000741C4"/>
    <w:rsid w:val="0007454E"/>
    <w:rsid w:val="00080252"/>
    <w:rsid w:val="00086DA7"/>
    <w:rsid w:val="000920C5"/>
    <w:rsid w:val="00095445"/>
    <w:rsid w:val="000A06FE"/>
    <w:rsid w:val="000A4164"/>
    <w:rsid w:val="000B1ED0"/>
    <w:rsid w:val="000B2570"/>
    <w:rsid w:val="000B37E3"/>
    <w:rsid w:val="000B3C04"/>
    <w:rsid w:val="000C0133"/>
    <w:rsid w:val="000C07CF"/>
    <w:rsid w:val="000C0F8C"/>
    <w:rsid w:val="000D1B6A"/>
    <w:rsid w:val="000D3AC2"/>
    <w:rsid w:val="000D4228"/>
    <w:rsid w:val="000F09DC"/>
    <w:rsid w:val="000F311B"/>
    <w:rsid w:val="00101027"/>
    <w:rsid w:val="00105C55"/>
    <w:rsid w:val="0011372E"/>
    <w:rsid w:val="00116258"/>
    <w:rsid w:val="00117155"/>
    <w:rsid w:val="00127161"/>
    <w:rsid w:val="0012731A"/>
    <w:rsid w:val="00141692"/>
    <w:rsid w:val="00144AE2"/>
    <w:rsid w:val="00171930"/>
    <w:rsid w:val="001821F6"/>
    <w:rsid w:val="00183789"/>
    <w:rsid w:val="001855D2"/>
    <w:rsid w:val="00193F2A"/>
    <w:rsid w:val="00196DDC"/>
    <w:rsid w:val="001C3932"/>
    <w:rsid w:val="001D21E0"/>
    <w:rsid w:val="001F4AF8"/>
    <w:rsid w:val="002026BE"/>
    <w:rsid w:val="00224B94"/>
    <w:rsid w:val="00232504"/>
    <w:rsid w:val="00234401"/>
    <w:rsid w:val="0023535F"/>
    <w:rsid w:val="00236B24"/>
    <w:rsid w:val="00236B67"/>
    <w:rsid w:val="00261F3E"/>
    <w:rsid w:val="002677D3"/>
    <w:rsid w:val="00273EB0"/>
    <w:rsid w:val="00276FA7"/>
    <w:rsid w:val="00293AE8"/>
    <w:rsid w:val="002A4185"/>
    <w:rsid w:val="002C4F34"/>
    <w:rsid w:val="002D04A4"/>
    <w:rsid w:val="002D4502"/>
    <w:rsid w:val="002D4714"/>
    <w:rsid w:val="002D5CD1"/>
    <w:rsid w:val="002E4388"/>
    <w:rsid w:val="002E6E58"/>
    <w:rsid w:val="002F1293"/>
    <w:rsid w:val="002F7E1D"/>
    <w:rsid w:val="00300466"/>
    <w:rsid w:val="003048BF"/>
    <w:rsid w:val="003106E0"/>
    <w:rsid w:val="00316C2B"/>
    <w:rsid w:val="003176AA"/>
    <w:rsid w:val="003176D2"/>
    <w:rsid w:val="0033741A"/>
    <w:rsid w:val="00345891"/>
    <w:rsid w:val="0035120C"/>
    <w:rsid w:val="003861CD"/>
    <w:rsid w:val="00390E72"/>
    <w:rsid w:val="003A47AB"/>
    <w:rsid w:val="003B36F2"/>
    <w:rsid w:val="003D611A"/>
    <w:rsid w:val="003E5436"/>
    <w:rsid w:val="003E676F"/>
    <w:rsid w:val="003F2616"/>
    <w:rsid w:val="00424F99"/>
    <w:rsid w:val="00426ADA"/>
    <w:rsid w:val="00431BAE"/>
    <w:rsid w:val="004442C7"/>
    <w:rsid w:val="0044438E"/>
    <w:rsid w:val="00447B49"/>
    <w:rsid w:val="00450719"/>
    <w:rsid w:val="0045646A"/>
    <w:rsid w:val="004678FE"/>
    <w:rsid w:val="00471199"/>
    <w:rsid w:val="004777A9"/>
    <w:rsid w:val="00486E0A"/>
    <w:rsid w:val="00490795"/>
    <w:rsid w:val="00497384"/>
    <w:rsid w:val="004A0721"/>
    <w:rsid w:val="004A12CB"/>
    <w:rsid w:val="004A43A7"/>
    <w:rsid w:val="004A7B82"/>
    <w:rsid w:val="004B5A29"/>
    <w:rsid w:val="004C364C"/>
    <w:rsid w:val="004C4DC4"/>
    <w:rsid w:val="004C657F"/>
    <w:rsid w:val="004E497B"/>
    <w:rsid w:val="0051627C"/>
    <w:rsid w:val="00524730"/>
    <w:rsid w:val="00526CF6"/>
    <w:rsid w:val="00535866"/>
    <w:rsid w:val="005411F3"/>
    <w:rsid w:val="00551ECC"/>
    <w:rsid w:val="00557488"/>
    <w:rsid w:val="00562372"/>
    <w:rsid w:val="0056472F"/>
    <w:rsid w:val="005841DF"/>
    <w:rsid w:val="00591041"/>
    <w:rsid w:val="005935F4"/>
    <w:rsid w:val="005B10F7"/>
    <w:rsid w:val="005B13BA"/>
    <w:rsid w:val="005C427B"/>
    <w:rsid w:val="005C67CB"/>
    <w:rsid w:val="005D01AB"/>
    <w:rsid w:val="005D0514"/>
    <w:rsid w:val="005F2B93"/>
    <w:rsid w:val="005F674F"/>
    <w:rsid w:val="0060053E"/>
    <w:rsid w:val="00607415"/>
    <w:rsid w:val="00614807"/>
    <w:rsid w:val="00622661"/>
    <w:rsid w:val="00631ACD"/>
    <w:rsid w:val="00645166"/>
    <w:rsid w:val="00647FAE"/>
    <w:rsid w:val="0065658B"/>
    <w:rsid w:val="00662321"/>
    <w:rsid w:val="00672353"/>
    <w:rsid w:val="006825E7"/>
    <w:rsid w:val="00686A4A"/>
    <w:rsid w:val="00697CB0"/>
    <w:rsid w:val="006A3773"/>
    <w:rsid w:val="006B4E1A"/>
    <w:rsid w:val="006C0246"/>
    <w:rsid w:val="006D29EF"/>
    <w:rsid w:val="006D5197"/>
    <w:rsid w:val="006D7DAD"/>
    <w:rsid w:val="006E4D6A"/>
    <w:rsid w:val="007025F5"/>
    <w:rsid w:val="00703EF8"/>
    <w:rsid w:val="00711520"/>
    <w:rsid w:val="0073245F"/>
    <w:rsid w:val="00750C27"/>
    <w:rsid w:val="00750DBF"/>
    <w:rsid w:val="00753C97"/>
    <w:rsid w:val="007607D8"/>
    <w:rsid w:val="0076474B"/>
    <w:rsid w:val="0077510A"/>
    <w:rsid w:val="00776583"/>
    <w:rsid w:val="0077775F"/>
    <w:rsid w:val="00780940"/>
    <w:rsid w:val="007826F2"/>
    <w:rsid w:val="00791C9B"/>
    <w:rsid w:val="00796007"/>
    <w:rsid w:val="007A25BC"/>
    <w:rsid w:val="007B6642"/>
    <w:rsid w:val="007C643C"/>
    <w:rsid w:val="007D123B"/>
    <w:rsid w:val="007D53B6"/>
    <w:rsid w:val="007D79A9"/>
    <w:rsid w:val="007E016E"/>
    <w:rsid w:val="007E30B2"/>
    <w:rsid w:val="007E6D5D"/>
    <w:rsid w:val="007E7C10"/>
    <w:rsid w:val="00802CCA"/>
    <w:rsid w:val="00813BB3"/>
    <w:rsid w:val="008325C6"/>
    <w:rsid w:val="00834F4A"/>
    <w:rsid w:val="00845E91"/>
    <w:rsid w:val="008503F3"/>
    <w:rsid w:val="00860598"/>
    <w:rsid w:val="008763CC"/>
    <w:rsid w:val="00894732"/>
    <w:rsid w:val="008970EB"/>
    <w:rsid w:val="008A1801"/>
    <w:rsid w:val="008C303F"/>
    <w:rsid w:val="008C5482"/>
    <w:rsid w:val="008D3485"/>
    <w:rsid w:val="008D5268"/>
    <w:rsid w:val="008F6840"/>
    <w:rsid w:val="00905054"/>
    <w:rsid w:val="00915A66"/>
    <w:rsid w:val="009218F2"/>
    <w:rsid w:val="009232D3"/>
    <w:rsid w:val="00932FD8"/>
    <w:rsid w:val="0093343B"/>
    <w:rsid w:val="00940675"/>
    <w:rsid w:val="00970112"/>
    <w:rsid w:val="00973892"/>
    <w:rsid w:val="00977A32"/>
    <w:rsid w:val="00980223"/>
    <w:rsid w:val="009912DE"/>
    <w:rsid w:val="009953B7"/>
    <w:rsid w:val="009A218D"/>
    <w:rsid w:val="009A3F5C"/>
    <w:rsid w:val="009B0627"/>
    <w:rsid w:val="009B2EA0"/>
    <w:rsid w:val="009B6FD7"/>
    <w:rsid w:val="009B70A9"/>
    <w:rsid w:val="009D06B6"/>
    <w:rsid w:val="009D0D65"/>
    <w:rsid w:val="009D2665"/>
    <w:rsid w:val="009F7A80"/>
    <w:rsid w:val="00A07531"/>
    <w:rsid w:val="00A22F07"/>
    <w:rsid w:val="00A23607"/>
    <w:rsid w:val="00A433EF"/>
    <w:rsid w:val="00A54A63"/>
    <w:rsid w:val="00A6304B"/>
    <w:rsid w:val="00A64862"/>
    <w:rsid w:val="00A74DAE"/>
    <w:rsid w:val="00A85675"/>
    <w:rsid w:val="00A903CB"/>
    <w:rsid w:val="00A91391"/>
    <w:rsid w:val="00A9418F"/>
    <w:rsid w:val="00A959D8"/>
    <w:rsid w:val="00AA43C2"/>
    <w:rsid w:val="00AB20AA"/>
    <w:rsid w:val="00AC3897"/>
    <w:rsid w:val="00AD27BF"/>
    <w:rsid w:val="00AD730F"/>
    <w:rsid w:val="00AE384A"/>
    <w:rsid w:val="00B018C7"/>
    <w:rsid w:val="00B02199"/>
    <w:rsid w:val="00B03A9D"/>
    <w:rsid w:val="00B04106"/>
    <w:rsid w:val="00B22E3B"/>
    <w:rsid w:val="00B54D5F"/>
    <w:rsid w:val="00B71C08"/>
    <w:rsid w:val="00B73C7D"/>
    <w:rsid w:val="00B94A4B"/>
    <w:rsid w:val="00BA436F"/>
    <w:rsid w:val="00BB700C"/>
    <w:rsid w:val="00BC3587"/>
    <w:rsid w:val="00BD7D62"/>
    <w:rsid w:val="00C2290A"/>
    <w:rsid w:val="00C872BA"/>
    <w:rsid w:val="00C87647"/>
    <w:rsid w:val="00C93DBE"/>
    <w:rsid w:val="00CA187C"/>
    <w:rsid w:val="00CA2E0D"/>
    <w:rsid w:val="00CA3AC3"/>
    <w:rsid w:val="00CA7ADE"/>
    <w:rsid w:val="00CB1B38"/>
    <w:rsid w:val="00CB566C"/>
    <w:rsid w:val="00CE76C7"/>
    <w:rsid w:val="00CF01DC"/>
    <w:rsid w:val="00CF52F9"/>
    <w:rsid w:val="00D013FF"/>
    <w:rsid w:val="00D04304"/>
    <w:rsid w:val="00D27FA8"/>
    <w:rsid w:val="00D411BF"/>
    <w:rsid w:val="00D5142E"/>
    <w:rsid w:val="00D619EA"/>
    <w:rsid w:val="00D83EF8"/>
    <w:rsid w:val="00D91BFF"/>
    <w:rsid w:val="00DA65A4"/>
    <w:rsid w:val="00DB32F2"/>
    <w:rsid w:val="00DB4733"/>
    <w:rsid w:val="00DB772B"/>
    <w:rsid w:val="00DC32C4"/>
    <w:rsid w:val="00DC5F00"/>
    <w:rsid w:val="00DC7527"/>
    <w:rsid w:val="00DD4F3B"/>
    <w:rsid w:val="00DF5A1D"/>
    <w:rsid w:val="00E069B6"/>
    <w:rsid w:val="00E06A61"/>
    <w:rsid w:val="00E11295"/>
    <w:rsid w:val="00E122CE"/>
    <w:rsid w:val="00E15CFB"/>
    <w:rsid w:val="00E160A3"/>
    <w:rsid w:val="00E32DEE"/>
    <w:rsid w:val="00E35AF9"/>
    <w:rsid w:val="00E41DB9"/>
    <w:rsid w:val="00E46649"/>
    <w:rsid w:val="00E47297"/>
    <w:rsid w:val="00E50549"/>
    <w:rsid w:val="00E51089"/>
    <w:rsid w:val="00E564FF"/>
    <w:rsid w:val="00E717FA"/>
    <w:rsid w:val="00E8604C"/>
    <w:rsid w:val="00E87C74"/>
    <w:rsid w:val="00E90A9A"/>
    <w:rsid w:val="00E949B4"/>
    <w:rsid w:val="00E97118"/>
    <w:rsid w:val="00EA194D"/>
    <w:rsid w:val="00EA7E7E"/>
    <w:rsid w:val="00EC7FB0"/>
    <w:rsid w:val="00EF1025"/>
    <w:rsid w:val="00EF68D9"/>
    <w:rsid w:val="00F05C01"/>
    <w:rsid w:val="00F21D73"/>
    <w:rsid w:val="00F25349"/>
    <w:rsid w:val="00F26354"/>
    <w:rsid w:val="00F314B1"/>
    <w:rsid w:val="00F43E15"/>
    <w:rsid w:val="00F4617D"/>
    <w:rsid w:val="00F50361"/>
    <w:rsid w:val="00F5743E"/>
    <w:rsid w:val="00F628B7"/>
    <w:rsid w:val="00F643B5"/>
    <w:rsid w:val="00F67867"/>
    <w:rsid w:val="00F7036D"/>
    <w:rsid w:val="00F751C6"/>
    <w:rsid w:val="00F80712"/>
    <w:rsid w:val="00F95B7E"/>
    <w:rsid w:val="00FA6199"/>
    <w:rsid w:val="00FB1E77"/>
    <w:rsid w:val="00FB4758"/>
    <w:rsid w:val="00FE2BB2"/>
    <w:rsid w:val="00FE6AAE"/>
    <w:rsid w:val="00FF01A4"/>
    <w:rsid w:val="00FF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Normal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Normal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Normal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Для таблиц"/>
    <w:basedOn w:val="Normal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23440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BalloonText">
    <w:name w:val="Balloon Text"/>
    <w:basedOn w:val="Normal"/>
    <w:link w:val="BalloonTextChar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CF01DC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uiPriority w:val="99"/>
    <w:rsid w:val="00631AC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uiPriority w:val="99"/>
    <w:qFormat/>
    <w:locked/>
    <w:rsid w:val="004C4DC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E438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4C4DC4"/>
    <w:rPr>
      <w:rFonts w:cs="Times New Roman"/>
      <w:sz w:val="24"/>
      <w:szCs w:val="24"/>
      <w:lang w:val="ru-RU" w:eastAsia="ru-RU" w:bidi="ar-SA"/>
    </w:rPr>
  </w:style>
  <w:style w:type="paragraph" w:customStyle="1" w:styleId="bodytext2">
    <w:name w:val="bodytext2"/>
    <w:basedOn w:val="Normal"/>
    <w:uiPriority w:val="99"/>
    <w:rsid w:val="009B0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1631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Relationship Id="rId14" Type="http://schemas.openxmlformats.org/officeDocument/2006/relationships/hyperlink" Target="http://www.elemen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597</TotalTime>
  <Pages>13</Pages>
  <Words>3437</Words>
  <Characters>19594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Ольга</cp:lastModifiedBy>
  <cp:revision>47</cp:revision>
  <cp:lastPrinted>2016-05-05T06:51:00Z</cp:lastPrinted>
  <dcterms:created xsi:type="dcterms:W3CDTF">2017-10-19T12:47:00Z</dcterms:created>
  <dcterms:modified xsi:type="dcterms:W3CDTF">2018-04-27T10:18:00Z</dcterms:modified>
</cp:coreProperties>
</file>