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26455" cy="8958580"/>
            <wp:effectExtent l="19050" t="0" r="0" b="0"/>
            <wp:docPr id="1" name="Рисунок 1" descr="C:\Users\Люда\Pictures\img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а\Pictures\img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95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A4" w:rsidRDefault="005B7240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5B7240"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-737236</wp:posOffset>
            </wp:positionH>
            <wp:positionV relativeFrom="paragraph">
              <wp:posOffset>-491490</wp:posOffset>
            </wp:positionV>
            <wp:extent cx="6990603" cy="9953625"/>
            <wp:effectExtent l="0" t="0" r="0" b="0"/>
            <wp:wrapNone/>
            <wp:docPr id="2" name="Рисунок 2" descr="C:\Users\Владимир\Pictures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422" cy="995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F65A4" w:rsidRPr="00FD2B75" w:rsidRDefault="00AF65A4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D2B75" w:rsidRPr="00FD2B75" w:rsidRDefault="00FD2B75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D2B75" w:rsidRPr="00FD2B75" w:rsidRDefault="00FD2B75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D2B75" w:rsidRPr="00FD2B75" w:rsidRDefault="00FD2B75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D2B75" w:rsidRPr="00FD2B75" w:rsidRDefault="00FD2B75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D2B75" w:rsidRPr="00FD2B75" w:rsidRDefault="00FD2B75" w:rsidP="00FD2B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E2FB0" w:rsidRPr="00D440D8" w:rsidRDefault="008E2FB0" w:rsidP="00D440D8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</w:pPr>
      <w:r w:rsidRPr="00D440D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1</w:t>
      </w:r>
      <w:r w:rsidRPr="00D440D8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. Вид практики, способ и форма ее проведения</w:t>
      </w:r>
    </w:p>
    <w:p w:rsidR="00C1767B" w:rsidRPr="00D440D8" w:rsidRDefault="008E2FB0" w:rsidP="00D440D8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  <w:r w:rsidRPr="00D440D8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 xml:space="preserve">Вид практики: </w:t>
      </w:r>
      <w:r w:rsidR="00D440D8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технологическая</w:t>
      </w:r>
      <w:bookmarkStart w:id="0" w:name="_Hlk494698747"/>
      <w:r w:rsidR="00A9639D" w:rsidRPr="00D440D8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 xml:space="preserve"> </w:t>
      </w:r>
      <w:bookmarkEnd w:id="0"/>
    </w:p>
    <w:p w:rsidR="008E2FB0" w:rsidRPr="00D440D8" w:rsidRDefault="008E2FB0" w:rsidP="00D440D8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D4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 проведения</w:t>
      </w:r>
      <w:r w:rsidR="00EF4E7A" w:rsidRPr="00D4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D4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практики</w:t>
      </w:r>
      <w:r w:rsidRPr="00D4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</w:t>
      </w:r>
      <w:r w:rsidR="00F432A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стационарная, </w:t>
      </w:r>
      <w:r w:rsidR="00EF4E7A" w:rsidRPr="00D440D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выездная</w:t>
      </w:r>
      <w:r w:rsidR="00BC15D8" w:rsidRPr="00D440D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C1767B" w:rsidRPr="00D440D8" w:rsidRDefault="008E2FB0" w:rsidP="00D440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Форма проведения: </w:t>
      </w:r>
      <w:r w:rsidR="00C1767B" w:rsidRPr="00D440D8">
        <w:rPr>
          <w:rFonts w:ascii="Times New Roman" w:hAnsi="Times New Roman"/>
          <w:sz w:val="24"/>
          <w:szCs w:val="24"/>
        </w:rPr>
        <w:t>непрерывно - путем выделения в календарном учебном графике</w:t>
      </w:r>
      <w:r w:rsidR="0061272E" w:rsidRPr="00D440D8">
        <w:rPr>
          <w:rFonts w:ascii="Times New Roman" w:hAnsi="Times New Roman"/>
          <w:sz w:val="24"/>
          <w:szCs w:val="24"/>
        </w:rPr>
        <w:t xml:space="preserve"> </w:t>
      </w:r>
      <w:r w:rsidR="00C1767B" w:rsidRPr="00D440D8">
        <w:rPr>
          <w:rFonts w:ascii="Times New Roman" w:hAnsi="Times New Roman"/>
          <w:sz w:val="24"/>
          <w:szCs w:val="24"/>
        </w:rPr>
        <w:t>непрерывного периода учебного времени для проведения всех видов практик,</w:t>
      </w:r>
      <w:r w:rsidR="0061272E" w:rsidRPr="00D440D8">
        <w:rPr>
          <w:rFonts w:ascii="Times New Roman" w:hAnsi="Times New Roman"/>
          <w:sz w:val="24"/>
          <w:szCs w:val="24"/>
        </w:rPr>
        <w:t xml:space="preserve"> </w:t>
      </w:r>
      <w:r w:rsidR="00C1767B" w:rsidRPr="00D440D8">
        <w:rPr>
          <w:rFonts w:ascii="Times New Roman" w:hAnsi="Times New Roman"/>
          <w:sz w:val="24"/>
          <w:szCs w:val="24"/>
        </w:rPr>
        <w:t>предусмотренных</w:t>
      </w:r>
      <w:r w:rsidR="00227688" w:rsidRPr="00D440D8">
        <w:rPr>
          <w:rFonts w:ascii="Times New Roman" w:hAnsi="Times New Roman"/>
          <w:sz w:val="24"/>
          <w:szCs w:val="24"/>
        </w:rPr>
        <w:t xml:space="preserve"> учебным планом</w:t>
      </w:r>
      <w:r w:rsidR="00D440D8">
        <w:rPr>
          <w:rFonts w:ascii="Times New Roman" w:hAnsi="Times New Roman"/>
          <w:sz w:val="24"/>
          <w:szCs w:val="24"/>
        </w:rPr>
        <w:t>.</w:t>
      </w:r>
    </w:p>
    <w:p w:rsidR="00C1767B" w:rsidRPr="00D440D8" w:rsidRDefault="00C1767B" w:rsidP="00D440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40D8">
        <w:rPr>
          <w:rFonts w:ascii="Times New Roman" w:hAnsi="Times New Roman"/>
          <w:sz w:val="24"/>
          <w:szCs w:val="24"/>
        </w:rPr>
        <w:t>Производственная практика</w:t>
      </w:r>
      <w:r w:rsidR="00D440D8">
        <w:rPr>
          <w:rFonts w:ascii="Times New Roman" w:hAnsi="Times New Roman"/>
          <w:sz w:val="24"/>
          <w:szCs w:val="24"/>
        </w:rPr>
        <w:t xml:space="preserve"> (технологическая)</w:t>
      </w:r>
      <w:r w:rsidRPr="00D440D8">
        <w:rPr>
          <w:rFonts w:ascii="Times New Roman" w:hAnsi="Times New Roman"/>
          <w:sz w:val="24"/>
          <w:szCs w:val="24"/>
        </w:rPr>
        <w:t xml:space="preserve"> проводится с целью получения</w:t>
      </w:r>
      <w:r w:rsidR="0061272E" w:rsidRPr="00D440D8">
        <w:rPr>
          <w:rFonts w:ascii="Times New Roman" w:hAnsi="Times New Roman"/>
          <w:sz w:val="24"/>
          <w:szCs w:val="24"/>
        </w:rPr>
        <w:t xml:space="preserve"> </w:t>
      </w:r>
      <w:r w:rsidRPr="00D440D8">
        <w:rPr>
          <w:rFonts w:ascii="Times New Roman" w:hAnsi="Times New Roman"/>
          <w:sz w:val="24"/>
          <w:szCs w:val="24"/>
        </w:rPr>
        <w:t>умений</w:t>
      </w:r>
      <w:r w:rsidR="00D440D8">
        <w:rPr>
          <w:rFonts w:ascii="Times New Roman" w:hAnsi="Times New Roman"/>
          <w:sz w:val="24"/>
          <w:szCs w:val="24"/>
        </w:rPr>
        <w:t>, навыков</w:t>
      </w:r>
      <w:r w:rsidRPr="00D440D8">
        <w:rPr>
          <w:rFonts w:ascii="Times New Roman" w:hAnsi="Times New Roman"/>
          <w:sz w:val="24"/>
          <w:szCs w:val="24"/>
        </w:rPr>
        <w:t xml:space="preserve"> и опыта профессиональной деятельности</w:t>
      </w:r>
      <w:r w:rsidR="0061272E" w:rsidRPr="00D440D8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C1767B" w:rsidRPr="00D440D8" w:rsidRDefault="00C1767B" w:rsidP="00D440D8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8E2FB0" w:rsidRPr="00D440D8" w:rsidRDefault="008E2FB0" w:rsidP="00D440D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440D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2. Перечень планируемых результатов обучения при прохождении практики, </w:t>
      </w:r>
      <w:r w:rsidR="00BD1833" w:rsidRPr="00D440D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соотнесенные</w:t>
      </w:r>
      <w:r w:rsidRPr="00D440D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с планируемыми результатами освоения образовательной программы</w:t>
      </w:r>
    </w:p>
    <w:p w:rsidR="00282DF8" w:rsidRPr="00D440D8" w:rsidRDefault="00282DF8" w:rsidP="00D440D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6"/>
        <w:gridCol w:w="3224"/>
        <w:gridCol w:w="4654"/>
      </w:tblGrid>
      <w:tr w:rsidR="00E31440" w:rsidRPr="00D440D8" w:rsidTr="00770E7F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31440" w:rsidRPr="00D440D8" w:rsidRDefault="00E31440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Коды компетенции </w:t>
            </w:r>
          </w:p>
        </w:tc>
        <w:tc>
          <w:tcPr>
            <w:tcW w:w="3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31440" w:rsidRPr="00D440D8" w:rsidRDefault="00E31440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40D8">
              <w:rPr>
                <w:rFonts w:ascii="Times New Roman" w:eastAsia="Times New Roman" w:hAnsi="Times New Roman"/>
                <w:bCs/>
                <w:sz w:val="24"/>
                <w:szCs w:val="24"/>
              </w:rPr>
              <w:t>Результаты освоения</w:t>
            </w:r>
          </w:p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E31440" w:rsidRPr="00D440D8" w:rsidRDefault="00E31440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40D8">
              <w:rPr>
                <w:rFonts w:ascii="Times New Roman" w:eastAsia="Times New Roman" w:hAnsi="Times New Roman"/>
                <w:bCs/>
                <w:sz w:val="24"/>
                <w:szCs w:val="24"/>
              </w:rPr>
              <w:t>Перечень планируемых результатов обучения по дисциплине</w:t>
            </w:r>
          </w:p>
        </w:tc>
      </w:tr>
      <w:tr w:rsidR="002D2CD5" w:rsidRPr="00D440D8" w:rsidTr="00770E7F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2CD5" w:rsidRPr="00D440D8" w:rsidRDefault="002D2CD5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ПК-8</w:t>
            </w:r>
          </w:p>
        </w:tc>
        <w:tc>
          <w:tcPr>
            <w:tcW w:w="3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2CD5" w:rsidRPr="00D440D8" w:rsidRDefault="002D2CD5" w:rsidP="00D440D8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hAnsi="Times New Roman"/>
                <w:sz w:val="24"/>
                <w:szCs w:val="24"/>
              </w:rPr>
              <w:t>способностью выполнять работы по одной или нескольким профессиям рабочих, должностям служащих</w:t>
            </w:r>
          </w:p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D2CD5" w:rsidRPr="00D440D8" w:rsidRDefault="00462E99" w:rsidP="00D440D8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</w:t>
            </w:r>
            <w:r w:rsidR="002D2CD5" w:rsidRPr="00D440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нать:</w:t>
            </w:r>
          </w:p>
          <w:p w:rsidR="002D2CD5" w:rsidRPr="00D440D8" w:rsidRDefault="002D2CD5" w:rsidP="00D440D8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организацию</w:t>
            </w:r>
            <w:r w:rsidR="00462E99"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структуру, полномочия надзора  в области обеспечения пожарной безопасности, ГО и ЧС;</w:t>
            </w:r>
          </w:p>
          <w:p w:rsidR="002D2CD5" w:rsidRPr="00D440D8" w:rsidRDefault="00462E99" w:rsidP="00D440D8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</w:t>
            </w:r>
            <w:r w:rsidR="002D2CD5" w:rsidRPr="00D440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меть:</w:t>
            </w:r>
          </w:p>
          <w:p w:rsidR="002D2CD5" w:rsidRPr="00D440D8" w:rsidRDefault="002D2CD5" w:rsidP="00D440D8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работать с </w:t>
            </w:r>
            <w:r w:rsidR="00462E99"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нормативными правовыми актами в области обеспечения пожарной безопасности, ГО и ЧС;</w:t>
            </w:r>
          </w:p>
          <w:p w:rsidR="002D2CD5" w:rsidRPr="00D440D8" w:rsidRDefault="00462E99" w:rsidP="00D440D8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/>
                <w:i/>
                <w:w w:val="99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i/>
                <w:w w:val="99"/>
                <w:sz w:val="24"/>
                <w:szCs w:val="24"/>
                <w:lang w:eastAsia="ru-RU"/>
              </w:rPr>
              <w:t>в</w:t>
            </w:r>
            <w:r w:rsidR="002D2CD5" w:rsidRPr="00D440D8">
              <w:rPr>
                <w:rFonts w:ascii="Times New Roman" w:eastAsia="Times New Roman" w:hAnsi="Times New Roman"/>
                <w:i/>
                <w:w w:val="99"/>
                <w:sz w:val="24"/>
                <w:szCs w:val="24"/>
                <w:lang w:eastAsia="ru-RU"/>
              </w:rPr>
              <w:t>ладеть:</w:t>
            </w:r>
          </w:p>
          <w:p w:rsidR="002D2CD5" w:rsidRPr="00D440D8" w:rsidRDefault="002D2CD5" w:rsidP="00D440D8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w w:val="99"/>
                <w:sz w:val="24"/>
                <w:szCs w:val="24"/>
                <w:lang w:eastAsia="ru-RU"/>
              </w:rPr>
              <w:t>-</w:t>
            </w: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навыками работы </w:t>
            </w:r>
            <w:r w:rsidR="00462E99"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подготовкой документов планирования и организацией проверок. </w:t>
            </w:r>
          </w:p>
        </w:tc>
      </w:tr>
      <w:tr w:rsidR="00A9639D" w:rsidRPr="00D440D8" w:rsidTr="00770E7F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639D" w:rsidRPr="00D440D8" w:rsidRDefault="00A9639D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40D8">
              <w:rPr>
                <w:rFonts w:ascii="Times New Roman" w:hAnsi="Times New Roman"/>
                <w:b/>
                <w:bCs/>
                <w:sz w:val="24"/>
                <w:szCs w:val="24"/>
              </w:rPr>
              <w:t>ПК - 12</w:t>
            </w:r>
          </w:p>
        </w:tc>
        <w:tc>
          <w:tcPr>
            <w:tcW w:w="3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639D" w:rsidRPr="00D440D8" w:rsidRDefault="00A9639D" w:rsidP="00D440D8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Способностью п</w:t>
            </w:r>
            <w:r w:rsidR="008A108C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рименять действующие нормативные </w:t>
            </w:r>
            <w:r w:rsidRPr="00D440D8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правовые акты для решения задач обеспечения безопасности объектов защиты</w:t>
            </w:r>
          </w:p>
          <w:p w:rsidR="00A9639D" w:rsidRPr="00D440D8" w:rsidRDefault="00A9639D" w:rsidP="00D440D8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9639D" w:rsidRPr="00D440D8" w:rsidRDefault="00A9639D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  <w:r w:rsidRPr="00D440D8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 xml:space="preserve">знать: </w:t>
            </w:r>
          </w:p>
          <w:p w:rsidR="00A9639D" w:rsidRPr="00D440D8" w:rsidRDefault="00A9639D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 xml:space="preserve">- </w:t>
            </w: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нормативные правовые акты в области пожарной безопасности;</w:t>
            </w:r>
          </w:p>
          <w:p w:rsidR="00A9639D" w:rsidRPr="00D440D8" w:rsidRDefault="00A9639D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 w:bidi="en-US"/>
              </w:rPr>
            </w:pPr>
            <w:r w:rsidRPr="00D440D8">
              <w:rPr>
                <w:rFonts w:ascii="Times New Roman" w:eastAsia="Times New Roman" w:hAnsi="Times New Roman"/>
                <w:i/>
                <w:sz w:val="24"/>
                <w:szCs w:val="24"/>
                <w:lang w:eastAsia="ru-RU" w:bidi="en-US"/>
              </w:rPr>
              <w:t xml:space="preserve">уметь: </w:t>
            </w:r>
          </w:p>
          <w:p w:rsidR="00A9639D" w:rsidRPr="00D440D8" w:rsidRDefault="00A9639D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контролировать соответствие деятельности организации заявленной политике в области пожарной безопасности;</w:t>
            </w:r>
          </w:p>
          <w:p w:rsidR="00A9639D" w:rsidRPr="00D440D8" w:rsidRDefault="00A9639D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 w:bidi="en-US"/>
              </w:rPr>
            </w:pPr>
            <w:r w:rsidRPr="00D440D8">
              <w:rPr>
                <w:rFonts w:ascii="Times New Roman" w:eastAsia="Times New Roman" w:hAnsi="Times New Roman"/>
                <w:i/>
                <w:sz w:val="24"/>
                <w:szCs w:val="24"/>
                <w:lang w:eastAsia="ru-RU" w:bidi="en-US"/>
              </w:rPr>
              <w:t xml:space="preserve">владеть:  </w:t>
            </w:r>
          </w:p>
          <w:p w:rsidR="00A9639D" w:rsidRPr="00D440D8" w:rsidRDefault="00A9639D" w:rsidP="00D440D8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  <w:t>- навыками работы с нормативными документами по пожарной безопасности, навыками работы с источниками информации, в том числе техническими средствами современных технологий.</w:t>
            </w:r>
          </w:p>
        </w:tc>
      </w:tr>
      <w:tr w:rsidR="00A9639D" w:rsidRPr="00D440D8" w:rsidTr="00770E7F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639D" w:rsidRPr="00D440D8" w:rsidRDefault="00A9639D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40D8">
              <w:rPr>
                <w:rFonts w:ascii="Times New Roman" w:hAnsi="Times New Roman"/>
                <w:b/>
                <w:bCs/>
                <w:sz w:val="24"/>
                <w:szCs w:val="24"/>
              </w:rPr>
              <w:t>ПК - 18</w:t>
            </w:r>
          </w:p>
        </w:tc>
        <w:tc>
          <w:tcPr>
            <w:tcW w:w="3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639D" w:rsidRPr="00D440D8" w:rsidRDefault="00A9639D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Готовностью осуществлять проверки безопасного состояния объектов различного назначения, участвовать в экспертизах их безопасности, регламентированных действующим законодательством Российской Федерации.</w:t>
            </w:r>
          </w:p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9639D" w:rsidRPr="00D440D8" w:rsidRDefault="00A9639D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</w:pPr>
            <w:r w:rsidRPr="00D440D8">
              <w:rPr>
                <w:rFonts w:ascii="Times New Roman" w:eastAsia="Times New Roman" w:hAnsi="Times New Roman"/>
                <w:i/>
                <w:sz w:val="24"/>
                <w:szCs w:val="24"/>
                <w:lang w:bidi="en-US"/>
              </w:rPr>
              <w:t>знать:</w:t>
            </w:r>
          </w:p>
          <w:p w:rsidR="00A9639D" w:rsidRPr="00D440D8" w:rsidRDefault="00A9639D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- т</w:t>
            </w: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ребования нормативных документов по обеспечению противопожарного режима в организации;</w:t>
            </w:r>
          </w:p>
          <w:p w:rsidR="00A9639D" w:rsidRPr="00D440D8" w:rsidRDefault="00A9639D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уметь</w:t>
            </w: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A9639D" w:rsidRPr="00D440D8" w:rsidRDefault="00A9639D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462E99"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составлять документы планирования и </w:t>
            </w: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</w:t>
            </w:r>
            <w:r w:rsidR="00462E99"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ации проверки</w:t>
            </w: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пожарной безопасности организации;</w:t>
            </w:r>
          </w:p>
          <w:p w:rsidR="00A9639D" w:rsidRPr="00D440D8" w:rsidRDefault="00A9639D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</w:p>
          <w:p w:rsidR="00A9639D" w:rsidRPr="00D440D8" w:rsidRDefault="00A9639D" w:rsidP="00D440D8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навыками проведения проверок объектов защиты</w:t>
            </w:r>
            <w:r w:rsidR="00462E99"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943312" w:rsidRPr="00D440D8" w:rsidRDefault="00943312" w:rsidP="00D440D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43312" w:rsidRPr="00D440D8" w:rsidRDefault="00943312" w:rsidP="00D440D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E31440" w:rsidRPr="00D440D8" w:rsidRDefault="00E31440" w:rsidP="00D440D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440D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3. Место практики в структуре образовательной программы</w:t>
      </w:r>
    </w:p>
    <w:p w:rsidR="001966A9" w:rsidRPr="00D440D8" w:rsidRDefault="00E31440" w:rsidP="00D440D8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Производственная практика входит в </w:t>
      </w:r>
      <w:r w:rsidR="005D04C8" w:rsidRPr="00D4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r w:rsidRPr="00D4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лок </w:t>
      </w:r>
      <w:r w:rsidR="001966A9" w:rsidRPr="00D4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Pr="00D4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EF4E7A" w:rsidRPr="00D4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вариативной части </w:t>
      </w:r>
      <w:r w:rsidRPr="00D4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 направлению подготовки </w:t>
      </w:r>
      <w:r w:rsidR="001966A9" w:rsidRPr="00D440D8">
        <w:rPr>
          <w:rFonts w:ascii="Times New Roman" w:eastAsia="Times New Roman" w:hAnsi="Times New Roman"/>
          <w:sz w:val="24"/>
          <w:szCs w:val="24"/>
          <w:lang w:eastAsia="ru-RU"/>
        </w:rPr>
        <w:t>Техносферная безопасность</w:t>
      </w:r>
      <w:r w:rsidR="00943312" w:rsidRPr="00D440D8">
        <w:rPr>
          <w:rFonts w:ascii="Times New Roman" w:eastAsia="Times New Roman" w:hAnsi="Times New Roman"/>
          <w:sz w:val="24"/>
          <w:szCs w:val="24"/>
          <w:lang w:eastAsia="ru-RU"/>
        </w:rPr>
        <w:t>, профиль Пожарная безопасность</w:t>
      </w:r>
      <w:r w:rsidR="001966A9" w:rsidRPr="00D440D8">
        <w:rPr>
          <w:rFonts w:ascii="Times New Roman" w:eastAsia="Times New Roman" w:hAnsi="Times New Roman"/>
          <w:sz w:val="24"/>
          <w:szCs w:val="24"/>
          <w:lang w:eastAsia="ru-RU"/>
        </w:rPr>
        <w:t xml:space="preserve"> (уровень бакалавриата)</w:t>
      </w:r>
      <w:r w:rsidR="00943312" w:rsidRPr="00D440D8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966A9" w:rsidRPr="00D440D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EE0493" w:rsidRPr="00D440D8" w:rsidRDefault="00EE0493" w:rsidP="00D440D8">
      <w:pPr>
        <w:spacing w:after="0" w:line="236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40D8">
        <w:rPr>
          <w:rFonts w:ascii="Times New Roman" w:eastAsia="Times New Roman" w:hAnsi="Times New Roman"/>
          <w:sz w:val="24"/>
          <w:szCs w:val="24"/>
          <w:lang w:eastAsia="ru-RU"/>
        </w:rPr>
        <w:t xml:space="preserve">Настоящая программа является основным учебно-методическим документом, определяющим проведение производственной практики </w:t>
      </w:r>
      <w:r w:rsidR="002F3835" w:rsidRPr="00D440D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по получению профессиональных умений и опыта профессиональной деятельности</w:t>
      </w:r>
      <w:r w:rsidR="00E275A5" w:rsidRPr="00D440D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  <w:r w:rsidR="002F3835" w:rsidRPr="00D440D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DC2F70" w:rsidRPr="00D440D8" w:rsidRDefault="00DC2F70" w:rsidP="00D440D8">
      <w:pPr>
        <w:pStyle w:val="Default"/>
        <w:ind w:firstLine="709"/>
        <w:jc w:val="both"/>
      </w:pPr>
      <w:r w:rsidRPr="00D440D8">
        <w:t xml:space="preserve">Дисциплина базируется на знаниях, имеющихся у студентов при изучении следующих дисциплин: </w:t>
      </w:r>
      <w:r w:rsidR="00152FCB" w:rsidRPr="00D440D8">
        <w:t>«Н</w:t>
      </w:r>
      <w:r w:rsidR="0081309C" w:rsidRPr="00D440D8">
        <w:t>адзор и контроль в сфере безопасности</w:t>
      </w:r>
      <w:r w:rsidR="00152FCB" w:rsidRPr="00D440D8">
        <w:t>»</w:t>
      </w:r>
      <w:r w:rsidRPr="00D440D8">
        <w:t>.</w:t>
      </w:r>
    </w:p>
    <w:p w:rsidR="00DC2F70" w:rsidRPr="00D440D8" w:rsidRDefault="00DC2F70" w:rsidP="00D440D8">
      <w:pPr>
        <w:pStyle w:val="Default"/>
        <w:ind w:firstLine="709"/>
        <w:jc w:val="both"/>
      </w:pPr>
      <w:r w:rsidRPr="00D440D8">
        <w:t xml:space="preserve">Для освоения </w:t>
      </w:r>
      <w:r w:rsidR="0081309C" w:rsidRPr="00D440D8">
        <w:t>производственной практики (технологическая)</w:t>
      </w:r>
      <w:r w:rsidRPr="00D440D8">
        <w:t xml:space="preserve"> обучающийся  должен:</w:t>
      </w:r>
    </w:p>
    <w:p w:rsidR="00DC2F70" w:rsidRPr="00D440D8" w:rsidRDefault="00DC2F70" w:rsidP="00D440D8">
      <w:pPr>
        <w:pStyle w:val="Default"/>
        <w:ind w:firstLine="709"/>
        <w:jc w:val="both"/>
      </w:pPr>
      <w:r w:rsidRPr="00D440D8">
        <w:t xml:space="preserve">Знать: </w:t>
      </w:r>
    </w:p>
    <w:p w:rsidR="002A3DA9" w:rsidRPr="00D440D8" w:rsidRDefault="00DC2F70" w:rsidP="00D440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40D8">
        <w:rPr>
          <w:rFonts w:ascii="Times New Roman" w:hAnsi="Times New Roman"/>
          <w:sz w:val="24"/>
          <w:szCs w:val="24"/>
        </w:rPr>
        <w:t xml:space="preserve">-  </w:t>
      </w:r>
      <w:r w:rsidR="002A3DA9" w:rsidRPr="00D440D8">
        <w:rPr>
          <w:rFonts w:ascii="Times New Roman" w:eastAsia="Times New Roman" w:hAnsi="Times New Roman"/>
          <w:sz w:val="24"/>
          <w:szCs w:val="24"/>
          <w:lang w:eastAsia="ru-RU"/>
        </w:rPr>
        <w:t>основные методы обеспечения управления и документационного сопровождения в области надзорной деятельности;</w:t>
      </w:r>
    </w:p>
    <w:p w:rsidR="00DC2F70" w:rsidRPr="00D440D8" w:rsidRDefault="002A3DA9" w:rsidP="00D440D8">
      <w:pPr>
        <w:pStyle w:val="Default"/>
        <w:jc w:val="both"/>
      </w:pPr>
      <w:r w:rsidRPr="00D440D8">
        <w:rPr>
          <w:rFonts w:eastAsia="Times New Roman"/>
          <w:lang w:eastAsia="ru-RU"/>
        </w:rPr>
        <w:t>- основные нормативные правовые акты надзорных органов в области техносферной безопасности</w:t>
      </w:r>
      <w:r w:rsidR="00DC2F70" w:rsidRPr="00D440D8">
        <w:t>;</w:t>
      </w:r>
    </w:p>
    <w:p w:rsidR="002A3DA9" w:rsidRPr="00D440D8" w:rsidRDefault="002A3DA9" w:rsidP="00D440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40D8">
        <w:rPr>
          <w:rFonts w:ascii="Times New Roman" w:eastAsia="Times New Roman" w:hAnsi="Times New Roman"/>
          <w:sz w:val="24"/>
          <w:szCs w:val="24"/>
          <w:lang w:bidi="en-US"/>
        </w:rPr>
        <w:t>- нормативные уровни негативных воздействий на человека и окружающую среду</w:t>
      </w:r>
      <w:r w:rsidRPr="00D440D8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A3DA9" w:rsidRPr="00D440D8" w:rsidRDefault="002A3DA9" w:rsidP="00D440D8">
      <w:pPr>
        <w:pStyle w:val="Default"/>
        <w:jc w:val="both"/>
      </w:pPr>
      <w:r w:rsidRPr="00D440D8">
        <w:rPr>
          <w:rFonts w:eastAsia="Times New Roman"/>
          <w:lang w:bidi="en-US"/>
        </w:rPr>
        <w:t>- т</w:t>
      </w:r>
      <w:r w:rsidRPr="00D440D8">
        <w:rPr>
          <w:rFonts w:eastAsia="Times New Roman"/>
          <w:lang w:eastAsia="ru-RU"/>
        </w:rPr>
        <w:t>ребования нормативных документов по обеспечению противопожарного режима в организации.</w:t>
      </w:r>
    </w:p>
    <w:p w:rsidR="00DC2F70" w:rsidRPr="00D440D8" w:rsidRDefault="00DC2F70" w:rsidP="00D440D8">
      <w:pPr>
        <w:pStyle w:val="Default"/>
        <w:ind w:firstLine="709"/>
        <w:jc w:val="both"/>
      </w:pPr>
      <w:r w:rsidRPr="00D440D8">
        <w:t xml:space="preserve">Уметь: </w:t>
      </w:r>
    </w:p>
    <w:p w:rsidR="002A3DA9" w:rsidRPr="00D440D8" w:rsidRDefault="002A3DA9" w:rsidP="00D440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40D8">
        <w:rPr>
          <w:rFonts w:ascii="Times New Roman" w:hAnsi="Times New Roman"/>
          <w:sz w:val="24"/>
          <w:szCs w:val="24"/>
        </w:rPr>
        <w:t xml:space="preserve">- анализировать, обобщать и воспринимать информацию; </w:t>
      </w:r>
    </w:p>
    <w:p w:rsidR="002A3DA9" w:rsidRPr="00D440D8" w:rsidRDefault="002A3DA9" w:rsidP="00D440D8">
      <w:pPr>
        <w:pStyle w:val="Default"/>
        <w:jc w:val="both"/>
      </w:pPr>
      <w:r w:rsidRPr="00D440D8">
        <w:t>- ставить цель и формулировать задачи по её достижению</w:t>
      </w:r>
    </w:p>
    <w:p w:rsidR="002A3DA9" w:rsidRPr="00D440D8" w:rsidRDefault="00152FCB" w:rsidP="00D440D8">
      <w:pPr>
        <w:pStyle w:val="Default"/>
        <w:jc w:val="both"/>
        <w:rPr>
          <w:rFonts w:eastAsia="Times New Roman"/>
          <w:lang w:eastAsia="ru-RU"/>
        </w:rPr>
      </w:pPr>
      <w:r w:rsidRPr="00D440D8">
        <w:rPr>
          <w:rFonts w:eastAsia="Times New Roman"/>
          <w:lang w:eastAsia="ru-RU"/>
        </w:rPr>
        <w:t>- применять правовые нормативные акты с целью организации проверок объектов защиты.</w:t>
      </w:r>
    </w:p>
    <w:p w:rsidR="00152FCB" w:rsidRPr="00D440D8" w:rsidRDefault="00152FCB" w:rsidP="00D440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440D8">
        <w:rPr>
          <w:rFonts w:ascii="Times New Roman" w:hAnsi="Times New Roman"/>
          <w:bCs/>
          <w:iCs/>
          <w:sz w:val="24"/>
          <w:szCs w:val="24"/>
        </w:rPr>
        <w:t xml:space="preserve">Владеть: </w:t>
      </w:r>
    </w:p>
    <w:p w:rsidR="00152FCB" w:rsidRPr="00D440D8" w:rsidRDefault="00152FCB" w:rsidP="00D440D8">
      <w:pPr>
        <w:pStyle w:val="Default"/>
        <w:jc w:val="both"/>
      </w:pPr>
      <w:r w:rsidRPr="00D440D8">
        <w:t>-культурой мышления;</w:t>
      </w:r>
    </w:p>
    <w:p w:rsidR="00152FCB" w:rsidRPr="00D440D8" w:rsidRDefault="00152FCB" w:rsidP="00D440D8">
      <w:pPr>
        <w:pStyle w:val="Default"/>
        <w:jc w:val="both"/>
      </w:pPr>
      <w:r w:rsidRPr="00D440D8">
        <w:t xml:space="preserve">- </w:t>
      </w:r>
      <w:r w:rsidRPr="00D440D8">
        <w:rPr>
          <w:rFonts w:eastAsia="Times New Roman"/>
          <w:lang w:eastAsia="ru-RU" w:bidi="en-US"/>
        </w:rPr>
        <w:t>навыками работы с нормативными документами по пожарной безопасности, навыками работы с источниками информации, в том числе техническими средствами современных технологий.</w:t>
      </w:r>
    </w:p>
    <w:p w:rsidR="00DC2F70" w:rsidRPr="00D440D8" w:rsidRDefault="00DC2F70" w:rsidP="00D440D8">
      <w:pPr>
        <w:pStyle w:val="Default"/>
        <w:ind w:firstLine="709"/>
        <w:jc w:val="both"/>
      </w:pPr>
      <w:r w:rsidRPr="00D440D8">
        <w:t xml:space="preserve">Последующие дисциплины  - «Государственный пожарный надзор». </w:t>
      </w:r>
    </w:p>
    <w:p w:rsidR="00E31440" w:rsidRPr="00551119" w:rsidRDefault="00E31440" w:rsidP="00D440D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40D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Производственная </w:t>
      </w:r>
      <w:r w:rsidRPr="00D4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практика </w:t>
      </w:r>
      <w:r w:rsidR="00C457B0" w:rsidRPr="00D4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="00CC4C2C" w:rsidRPr="00D4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технологическая) </w:t>
      </w:r>
      <w:r w:rsidR="00C457B0" w:rsidRPr="00D440D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практика по получению профессиональных умений и опыта профессиональной деятельности</w:t>
      </w:r>
      <w:r w:rsidR="00ED50D1" w:rsidRPr="00D440D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</w:t>
      </w:r>
      <w:r w:rsidR="00C457B0" w:rsidRPr="00D4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4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проходит на </w:t>
      </w:r>
      <w:r w:rsidR="00CC4C2C" w:rsidRPr="00D4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="005D04C8" w:rsidRPr="00D4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4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курсе </w:t>
      </w:r>
      <w:r w:rsidR="00227688" w:rsidRPr="00D4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B97A39" w:rsidRPr="00D4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</w:t>
      </w:r>
      <w:r w:rsidR="00CC4C2C" w:rsidRPr="00D4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="00227688" w:rsidRPr="00D4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семестр</w:t>
      </w:r>
      <w:r w:rsidR="00B97A39" w:rsidRPr="00D4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D458DA" w:rsidRPr="00D4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очного обучения, и </w:t>
      </w:r>
      <w:r w:rsidR="00D458DA" w:rsidRPr="00551119">
        <w:rPr>
          <w:rFonts w:ascii="Times New Roman" w:eastAsia="Times New Roman" w:hAnsi="Times New Roman"/>
          <w:sz w:val="24"/>
          <w:szCs w:val="24"/>
          <w:lang w:eastAsia="ru-RU"/>
        </w:rPr>
        <w:t xml:space="preserve">на </w:t>
      </w:r>
      <w:r w:rsidR="00CC4C2C" w:rsidRPr="00551119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D458DA" w:rsidRPr="00551119">
        <w:rPr>
          <w:rFonts w:ascii="Times New Roman" w:eastAsia="Times New Roman" w:hAnsi="Times New Roman"/>
          <w:sz w:val="24"/>
          <w:szCs w:val="24"/>
          <w:lang w:eastAsia="ru-RU"/>
        </w:rPr>
        <w:t xml:space="preserve"> курсе в </w:t>
      </w:r>
      <w:r w:rsidR="00CC4C2C" w:rsidRPr="00551119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D458DA" w:rsidRPr="00551119">
        <w:rPr>
          <w:rFonts w:ascii="Times New Roman" w:eastAsia="Times New Roman" w:hAnsi="Times New Roman"/>
          <w:sz w:val="24"/>
          <w:szCs w:val="24"/>
          <w:lang w:eastAsia="ru-RU"/>
        </w:rPr>
        <w:t xml:space="preserve"> семестре заочного обучения</w:t>
      </w:r>
      <w:r w:rsidR="00227688" w:rsidRPr="0055111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C4C2C" w:rsidRPr="00D440D8" w:rsidRDefault="00C457B0" w:rsidP="00D440D8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4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</w:p>
    <w:p w:rsidR="00E31440" w:rsidRPr="00D440D8" w:rsidRDefault="00E31440" w:rsidP="00D440D8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440D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4. Объем практик</w:t>
      </w:r>
      <w:r w:rsidR="00916168" w:rsidRPr="00D440D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в зачетных единицах и ее продолжительность в неделях либо в академических или астрономических часах</w:t>
      </w:r>
    </w:p>
    <w:p w:rsidR="00E31440" w:rsidRPr="00D440D8" w:rsidRDefault="00E31440" w:rsidP="00D440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1" w:name="_Hlk499299705"/>
      <w:r w:rsidRPr="00D440D8">
        <w:rPr>
          <w:rFonts w:ascii="Times New Roman" w:hAnsi="Times New Roman"/>
          <w:sz w:val="24"/>
          <w:szCs w:val="24"/>
        </w:rPr>
        <w:t>Общая трудоемк</w:t>
      </w:r>
      <w:r w:rsidR="00367CB2" w:rsidRPr="00D440D8">
        <w:rPr>
          <w:rFonts w:ascii="Times New Roman" w:hAnsi="Times New Roman"/>
          <w:sz w:val="24"/>
          <w:szCs w:val="24"/>
        </w:rPr>
        <w:t xml:space="preserve">ость </w:t>
      </w:r>
      <w:r w:rsidR="002F3835" w:rsidRPr="00D440D8">
        <w:rPr>
          <w:rFonts w:ascii="Times New Roman" w:hAnsi="Times New Roman"/>
          <w:color w:val="000000" w:themeColor="text1"/>
          <w:sz w:val="24"/>
          <w:szCs w:val="24"/>
        </w:rPr>
        <w:t>производственной</w:t>
      </w:r>
      <w:r w:rsidR="00367CB2" w:rsidRPr="00D440D8">
        <w:rPr>
          <w:rFonts w:ascii="Times New Roman" w:hAnsi="Times New Roman"/>
          <w:sz w:val="24"/>
          <w:szCs w:val="24"/>
        </w:rPr>
        <w:t xml:space="preserve"> практики</w:t>
      </w:r>
      <w:r w:rsidRPr="00D440D8">
        <w:rPr>
          <w:rFonts w:ascii="Times New Roman" w:hAnsi="Times New Roman"/>
          <w:sz w:val="24"/>
          <w:szCs w:val="24"/>
        </w:rPr>
        <w:t xml:space="preserve"> составляет </w:t>
      </w:r>
      <w:r w:rsidR="002F3835" w:rsidRPr="00D440D8">
        <w:rPr>
          <w:rFonts w:ascii="Times New Roman" w:hAnsi="Times New Roman"/>
          <w:sz w:val="24"/>
          <w:szCs w:val="24"/>
        </w:rPr>
        <w:t xml:space="preserve">108 </w:t>
      </w:r>
      <w:r w:rsidRPr="00D440D8">
        <w:rPr>
          <w:rFonts w:ascii="Times New Roman" w:hAnsi="Times New Roman"/>
          <w:sz w:val="24"/>
          <w:szCs w:val="24"/>
        </w:rPr>
        <w:t>часов (</w:t>
      </w:r>
      <w:r w:rsidR="002F3835" w:rsidRPr="00D440D8">
        <w:rPr>
          <w:rFonts w:ascii="Times New Roman" w:hAnsi="Times New Roman"/>
          <w:sz w:val="24"/>
          <w:szCs w:val="24"/>
        </w:rPr>
        <w:t xml:space="preserve">3 </w:t>
      </w:r>
      <w:r w:rsidRPr="00D440D8">
        <w:rPr>
          <w:rFonts w:ascii="Times New Roman" w:hAnsi="Times New Roman"/>
          <w:sz w:val="24"/>
          <w:szCs w:val="24"/>
        </w:rPr>
        <w:t>зачетных единиц</w:t>
      </w:r>
      <w:r w:rsidR="002F3835" w:rsidRPr="00D440D8">
        <w:rPr>
          <w:rFonts w:ascii="Times New Roman" w:hAnsi="Times New Roman"/>
          <w:sz w:val="24"/>
          <w:szCs w:val="24"/>
        </w:rPr>
        <w:t>ы</w:t>
      </w:r>
      <w:r w:rsidRPr="00D440D8">
        <w:rPr>
          <w:rFonts w:ascii="Times New Roman" w:hAnsi="Times New Roman"/>
          <w:sz w:val="24"/>
          <w:szCs w:val="24"/>
        </w:rPr>
        <w:t>)</w:t>
      </w:r>
    </w:p>
    <w:tbl>
      <w:tblPr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22"/>
        <w:gridCol w:w="1418"/>
        <w:gridCol w:w="1984"/>
      </w:tblGrid>
      <w:tr w:rsidR="009A0EC0" w:rsidRPr="00D440D8" w:rsidTr="00E275A5">
        <w:trPr>
          <w:trHeight w:val="269"/>
        </w:trPr>
        <w:tc>
          <w:tcPr>
            <w:tcW w:w="6222" w:type="dxa"/>
            <w:vMerge w:val="restar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9A0EC0" w:rsidRPr="00D440D8" w:rsidRDefault="009A0EC0" w:rsidP="00D440D8">
            <w:pPr>
              <w:pStyle w:val="a4"/>
              <w:jc w:val="both"/>
            </w:pPr>
            <w:bookmarkStart w:id="2" w:name="_Hlk499299570"/>
            <w:r w:rsidRPr="00D440D8">
              <w:t xml:space="preserve">Вид работы </w:t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9A0EC0" w:rsidRPr="00D440D8" w:rsidRDefault="009A0EC0" w:rsidP="00D440D8">
            <w:pPr>
              <w:pStyle w:val="a4"/>
              <w:jc w:val="both"/>
            </w:pPr>
            <w:r w:rsidRPr="00D440D8">
              <w:t>Всего часов</w:t>
            </w:r>
          </w:p>
        </w:tc>
      </w:tr>
      <w:tr w:rsidR="009A0EC0" w:rsidRPr="00D440D8" w:rsidTr="00E275A5">
        <w:trPr>
          <w:trHeight w:val="373"/>
        </w:trPr>
        <w:tc>
          <w:tcPr>
            <w:tcW w:w="6222" w:type="dxa"/>
            <w:vMerge/>
            <w:tcBorders>
              <w:top w:val="single" w:sz="12" w:space="0" w:color="auto"/>
              <w:right w:val="single" w:sz="4" w:space="0" w:color="auto"/>
            </w:tcBorders>
          </w:tcPr>
          <w:p w:rsidR="009A0EC0" w:rsidRPr="00D440D8" w:rsidRDefault="009A0EC0" w:rsidP="00D440D8">
            <w:pPr>
              <w:pStyle w:val="a4"/>
              <w:jc w:val="both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  <w:vAlign w:val="center"/>
          </w:tcPr>
          <w:p w:rsidR="009A0EC0" w:rsidRPr="00D440D8" w:rsidRDefault="00E275A5" w:rsidP="00D440D8">
            <w:pPr>
              <w:pStyle w:val="a4"/>
              <w:jc w:val="both"/>
            </w:pPr>
            <w:r w:rsidRPr="00D440D8">
              <w:t>п</w:t>
            </w:r>
            <w:r w:rsidR="009A0EC0" w:rsidRPr="00D440D8">
              <w:t>о очной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vAlign w:val="center"/>
          </w:tcPr>
          <w:p w:rsidR="00790E01" w:rsidRPr="00D440D8" w:rsidRDefault="00E275A5" w:rsidP="00D440D8">
            <w:pPr>
              <w:pStyle w:val="a4"/>
              <w:jc w:val="both"/>
            </w:pPr>
            <w:r w:rsidRPr="00D440D8">
              <w:t>по з</w:t>
            </w:r>
            <w:r w:rsidR="009A0EC0" w:rsidRPr="00D440D8">
              <w:t xml:space="preserve">аочной </w:t>
            </w:r>
          </w:p>
          <w:p w:rsidR="009A0EC0" w:rsidRPr="00D440D8" w:rsidRDefault="009A0EC0" w:rsidP="00D440D8">
            <w:pPr>
              <w:pStyle w:val="a4"/>
              <w:jc w:val="both"/>
            </w:pPr>
            <w:r w:rsidRPr="00D440D8">
              <w:t>форме</w:t>
            </w:r>
          </w:p>
        </w:tc>
      </w:tr>
      <w:tr w:rsidR="009A0EC0" w:rsidRPr="00D440D8" w:rsidTr="00E275A5">
        <w:trPr>
          <w:trHeight w:val="276"/>
        </w:trPr>
        <w:tc>
          <w:tcPr>
            <w:tcW w:w="622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A0EC0" w:rsidRPr="00D440D8" w:rsidRDefault="009A0EC0" w:rsidP="00D440D8">
            <w:pPr>
              <w:pStyle w:val="a4"/>
              <w:jc w:val="both"/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9A0EC0" w:rsidRPr="00D440D8" w:rsidRDefault="009A0EC0" w:rsidP="00D440D8">
            <w:pPr>
              <w:pStyle w:val="a4"/>
              <w:jc w:val="both"/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9A0EC0" w:rsidRPr="00D440D8" w:rsidRDefault="009A0EC0" w:rsidP="00D440D8">
            <w:pPr>
              <w:pStyle w:val="a4"/>
              <w:jc w:val="both"/>
            </w:pPr>
          </w:p>
        </w:tc>
      </w:tr>
      <w:tr w:rsidR="009A0EC0" w:rsidRPr="00D440D8" w:rsidTr="00E275A5">
        <w:trPr>
          <w:trHeight w:val="276"/>
        </w:trPr>
        <w:tc>
          <w:tcPr>
            <w:tcW w:w="6222" w:type="dxa"/>
            <w:vMerge/>
            <w:tcBorders>
              <w:right w:val="single" w:sz="4" w:space="0" w:color="auto"/>
            </w:tcBorders>
          </w:tcPr>
          <w:p w:rsidR="009A0EC0" w:rsidRPr="00D440D8" w:rsidRDefault="009A0EC0" w:rsidP="00D440D8">
            <w:pPr>
              <w:pStyle w:val="a4"/>
              <w:jc w:val="both"/>
            </w:pPr>
          </w:p>
        </w:tc>
        <w:tc>
          <w:tcPr>
            <w:tcW w:w="1418" w:type="dxa"/>
            <w:vMerge/>
          </w:tcPr>
          <w:p w:rsidR="009A0EC0" w:rsidRPr="00D440D8" w:rsidRDefault="009A0EC0" w:rsidP="00D440D8">
            <w:pPr>
              <w:pStyle w:val="a4"/>
              <w:jc w:val="both"/>
            </w:pPr>
          </w:p>
        </w:tc>
        <w:tc>
          <w:tcPr>
            <w:tcW w:w="1984" w:type="dxa"/>
            <w:vMerge/>
          </w:tcPr>
          <w:p w:rsidR="009A0EC0" w:rsidRPr="00D440D8" w:rsidRDefault="009A0EC0" w:rsidP="00D440D8">
            <w:pPr>
              <w:pStyle w:val="a4"/>
              <w:jc w:val="both"/>
            </w:pPr>
          </w:p>
        </w:tc>
      </w:tr>
      <w:tr w:rsidR="009A0EC0" w:rsidRPr="00D440D8" w:rsidTr="004674C7">
        <w:tc>
          <w:tcPr>
            <w:tcW w:w="6222" w:type="dxa"/>
            <w:tcBorders>
              <w:right w:val="single" w:sz="4" w:space="0" w:color="auto"/>
            </w:tcBorders>
          </w:tcPr>
          <w:p w:rsidR="009A0EC0" w:rsidRPr="00D440D8" w:rsidRDefault="009A0EC0" w:rsidP="00D440D8">
            <w:pPr>
              <w:pStyle w:val="a4"/>
              <w:jc w:val="both"/>
            </w:pPr>
            <w:r w:rsidRPr="00D440D8">
              <w:t>Вводная лекция</w:t>
            </w:r>
          </w:p>
        </w:tc>
        <w:tc>
          <w:tcPr>
            <w:tcW w:w="1418" w:type="dxa"/>
          </w:tcPr>
          <w:p w:rsidR="009A0EC0" w:rsidRPr="00D440D8" w:rsidRDefault="009A0EC0" w:rsidP="00D440D8">
            <w:pPr>
              <w:pStyle w:val="a4"/>
              <w:jc w:val="both"/>
            </w:pPr>
            <w:r w:rsidRPr="00D440D8">
              <w:t>4</w:t>
            </w:r>
          </w:p>
        </w:tc>
        <w:tc>
          <w:tcPr>
            <w:tcW w:w="1984" w:type="dxa"/>
          </w:tcPr>
          <w:p w:rsidR="009A0EC0" w:rsidRPr="00D440D8" w:rsidRDefault="009A0EC0" w:rsidP="00D440D8">
            <w:pPr>
              <w:pStyle w:val="a4"/>
              <w:jc w:val="both"/>
            </w:pPr>
            <w:r w:rsidRPr="00D440D8">
              <w:t>4</w:t>
            </w:r>
          </w:p>
        </w:tc>
      </w:tr>
      <w:tr w:rsidR="009A0EC0" w:rsidRPr="00D440D8" w:rsidTr="004674C7">
        <w:tc>
          <w:tcPr>
            <w:tcW w:w="6222" w:type="dxa"/>
            <w:tcBorders>
              <w:right w:val="single" w:sz="4" w:space="0" w:color="auto"/>
            </w:tcBorders>
          </w:tcPr>
          <w:p w:rsidR="009A0EC0" w:rsidRPr="00D440D8" w:rsidRDefault="009A0EC0" w:rsidP="00D440D8">
            <w:pPr>
              <w:pStyle w:val="a4"/>
              <w:jc w:val="both"/>
            </w:pPr>
            <w:r w:rsidRPr="00D440D8">
              <w:t>Производственная работа</w:t>
            </w:r>
          </w:p>
        </w:tc>
        <w:tc>
          <w:tcPr>
            <w:tcW w:w="1418" w:type="dxa"/>
          </w:tcPr>
          <w:p w:rsidR="009A0EC0" w:rsidRPr="00D440D8" w:rsidRDefault="00BB4ADE" w:rsidP="00D440D8">
            <w:pPr>
              <w:pStyle w:val="a4"/>
              <w:jc w:val="both"/>
            </w:pPr>
            <w:r w:rsidRPr="00D440D8">
              <w:t>7</w:t>
            </w:r>
            <w:r w:rsidR="009A0EC0" w:rsidRPr="00D440D8">
              <w:t>6</w:t>
            </w:r>
          </w:p>
        </w:tc>
        <w:tc>
          <w:tcPr>
            <w:tcW w:w="1984" w:type="dxa"/>
          </w:tcPr>
          <w:p w:rsidR="009A0EC0" w:rsidRPr="00D440D8" w:rsidRDefault="00BB4ADE" w:rsidP="00D440D8">
            <w:pPr>
              <w:pStyle w:val="a4"/>
              <w:jc w:val="both"/>
            </w:pPr>
            <w:r w:rsidRPr="00D440D8">
              <w:t>7</w:t>
            </w:r>
            <w:r w:rsidR="009A0EC0" w:rsidRPr="00D440D8">
              <w:t>6</w:t>
            </w:r>
          </w:p>
        </w:tc>
      </w:tr>
      <w:tr w:rsidR="009A0EC0" w:rsidRPr="00D440D8" w:rsidTr="004674C7">
        <w:tc>
          <w:tcPr>
            <w:tcW w:w="6222" w:type="dxa"/>
            <w:tcBorders>
              <w:right w:val="single" w:sz="4" w:space="0" w:color="auto"/>
            </w:tcBorders>
            <w:shd w:val="clear" w:color="auto" w:fill="E0E0E0"/>
          </w:tcPr>
          <w:p w:rsidR="009A0EC0" w:rsidRPr="00D440D8" w:rsidRDefault="009A0EC0" w:rsidP="00D440D8">
            <w:pPr>
              <w:pStyle w:val="a4"/>
              <w:jc w:val="both"/>
              <w:rPr>
                <w:b/>
              </w:rPr>
            </w:pPr>
            <w:r w:rsidRPr="00D440D8">
              <w:rPr>
                <w:b/>
              </w:rPr>
              <w:t>Самостоятельная работа (всего)</w:t>
            </w:r>
          </w:p>
        </w:tc>
        <w:tc>
          <w:tcPr>
            <w:tcW w:w="1418" w:type="dxa"/>
            <w:shd w:val="clear" w:color="auto" w:fill="E0E0E0"/>
          </w:tcPr>
          <w:p w:rsidR="009A0EC0" w:rsidRPr="00D440D8" w:rsidRDefault="00BB4ADE" w:rsidP="00D440D8">
            <w:pPr>
              <w:pStyle w:val="a4"/>
              <w:jc w:val="both"/>
            </w:pPr>
            <w:r w:rsidRPr="00D440D8">
              <w:t>2</w:t>
            </w:r>
            <w:r w:rsidR="009A0EC0" w:rsidRPr="00D440D8">
              <w:t>8</w:t>
            </w:r>
          </w:p>
        </w:tc>
        <w:tc>
          <w:tcPr>
            <w:tcW w:w="1984" w:type="dxa"/>
            <w:shd w:val="clear" w:color="auto" w:fill="E0E0E0"/>
          </w:tcPr>
          <w:p w:rsidR="009A0EC0" w:rsidRPr="00D440D8" w:rsidRDefault="00BB4ADE" w:rsidP="00D440D8">
            <w:pPr>
              <w:pStyle w:val="a4"/>
              <w:jc w:val="both"/>
            </w:pPr>
            <w:r w:rsidRPr="00D440D8">
              <w:t>2</w:t>
            </w:r>
            <w:r w:rsidR="009A0EC0" w:rsidRPr="00D440D8">
              <w:t>8</w:t>
            </w:r>
          </w:p>
        </w:tc>
      </w:tr>
      <w:tr w:rsidR="009A0EC0" w:rsidRPr="00D440D8" w:rsidTr="004674C7">
        <w:tc>
          <w:tcPr>
            <w:tcW w:w="6222" w:type="dxa"/>
            <w:tcBorders>
              <w:right w:val="single" w:sz="4" w:space="0" w:color="auto"/>
            </w:tcBorders>
          </w:tcPr>
          <w:p w:rsidR="009A0EC0" w:rsidRPr="00D440D8" w:rsidRDefault="009A0EC0" w:rsidP="00D440D8">
            <w:pPr>
              <w:pStyle w:val="a4"/>
              <w:jc w:val="both"/>
            </w:pPr>
            <w:r w:rsidRPr="00D440D8">
              <w:t>В том числе:</w:t>
            </w:r>
          </w:p>
        </w:tc>
        <w:tc>
          <w:tcPr>
            <w:tcW w:w="1418" w:type="dxa"/>
          </w:tcPr>
          <w:p w:rsidR="009A0EC0" w:rsidRPr="00D440D8" w:rsidRDefault="009A0EC0" w:rsidP="00D440D8">
            <w:pPr>
              <w:pStyle w:val="a4"/>
              <w:jc w:val="both"/>
            </w:pPr>
            <w:r w:rsidRPr="00D440D8">
              <w:t>-</w:t>
            </w:r>
          </w:p>
        </w:tc>
        <w:tc>
          <w:tcPr>
            <w:tcW w:w="1984" w:type="dxa"/>
          </w:tcPr>
          <w:p w:rsidR="009A0EC0" w:rsidRPr="00D440D8" w:rsidRDefault="009A0EC0" w:rsidP="00D440D8">
            <w:pPr>
              <w:pStyle w:val="a4"/>
              <w:jc w:val="both"/>
            </w:pPr>
            <w:r w:rsidRPr="00D440D8">
              <w:t>-</w:t>
            </w:r>
          </w:p>
        </w:tc>
      </w:tr>
      <w:tr w:rsidR="009A0EC0" w:rsidRPr="00D440D8" w:rsidTr="004674C7">
        <w:tc>
          <w:tcPr>
            <w:tcW w:w="6222" w:type="dxa"/>
            <w:tcBorders>
              <w:right w:val="single" w:sz="4" w:space="0" w:color="auto"/>
            </w:tcBorders>
          </w:tcPr>
          <w:p w:rsidR="009A0EC0" w:rsidRPr="00D440D8" w:rsidRDefault="009A0EC0" w:rsidP="00D440D8">
            <w:pPr>
              <w:pStyle w:val="a4"/>
              <w:jc w:val="both"/>
            </w:pPr>
            <w:r w:rsidRPr="00D440D8">
              <w:t>Индивидуальные задания</w:t>
            </w:r>
          </w:p>
        </w:tc>
        <w:tc>
          <w:tcPr>
            <w:tcW w:w="1418" w:type="dxa"/>
          </w:tcPr>
          <w:p w:rsidR="009A0EC0" w:rsidRPr="00D440D8" w:rsidRDefault="00BB4ADE" w:rsidP="00D440D8">
            <w:pPr>
              <w:pStyle w:val="a4"/>
              <w:jc w:val="both"/>
            </w:pPr>
            <w:r w:rsidRPr="00D440D8">
              <w:t>18</w:t>
            </w:r>
          </w:p>
        </w:tc>
        <w:tc>
          <w:tcPr>
            <w:tcW w:w="1984" w:type="dxa"/>
          </w:tcPr>
          <w:p w:rsidR="009A0EC0" w:rsidRPr="00D440D8" w:rsidRDefault="00BB4ADE" w:rsidP="00D440D8">
            <w:pPr>
              <w:pStyle w:val="a4"/>
              <w:jc w:val="both"/>
            </w:pPr>
            <w:r w:rsidRPr="00D440D8">
              <w:t>18</w:t>
            </w:r>
          </w:p>
        </w:tc>
      </w:tr>
      <w:tr w:rsidR="009A0EC0" w:rsidRPr="00D440D8" w:rsidTr="009A0EC0">
        <w:tc>
          <w:tcPr>
            <w:tcW w:w="6222" w:type="dxa"/>
            <w:tcBorders>
              <w:right w:val="single" w:sz="4" w:space="0" w:color="auto"/>
            </w:tcBorders>
          </w:tcPr>
          <w:p w:rsidR="009A0EC0" w:rsidRPr="00D440D8" w:rsidRDefault="009A0EC0" w:rsidP="00D440D8">
            <w:pPr>
              <w:pStyle w:val="a4"/>
              <w:jc w:val="both"/>
            </w:pPr>
            <w:r w:rsidRPr="00D440D8">
              <w:t>Подготовка отчета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9A0EC0" w:rsidRPr="00D440D8" w:rsidRDefault="00BB4ADE" w:rsidP="00D440D8">
            <w:pPr>
              <w:pStyle w:val="a4"/>
              <w:jc w:val="both"/>
            </w:pPr>
            <w:r w:rsidRPr="00D440D8">
              <w:t>10</w:t>
            </w:r>
          </w:p>
        </w:tc>
        <w:tc>
          <w:tcPr>
            <w:tcW w:w="1984" w:type="dxa"/>
          </w:tcPr>
          <w:p w:rsidR="009A0EC0" w:rsidRPr="00D440D8" w:rsidRDefault="00BB4ADE" w:rsidP="00D440D8">
            <w:pPr>
              <w:pStyle w:val="a4"/>
              <w:jc w:val="both"/>
            </w:pPr>
            <w:r w:rsidRPr="00D440D8">
              <w:t>10</w:t>
            </w:r>
          </w:p>
        </w:tc>
      </w:tr>
      <w:tr w:rsidR="009A0EC0" w:rsidRPr="00D440D8" w:rsidTr="004674C7">
        <w:tc>
          <w:tcPr>
            <w:tcW w:w="6222" w:type="dxa"/>
            <w:tcBorders>
              <w:right w:val="single" w:sz="4" w:space="0" w:color="auto"/>
            </w:tcBorders>
          </w:tcPr>
          <w:p w:rsidR="009A0EC0" w:rsidRPr="00D440D8" w:rsidRDefault="009A0EC0" w:rsidP="00D440D8">
            <w:pPr>
              <w:pStyle w:val="a4"/>
              <w:jc w:val="both"/>
            </w:pPr>
            <w:r w:rsidRPr="00D440D8">
              <w:t>Вид промежуточной аттестации</w:t>
            </w:r>
          </w:p>
        </w:tc>
        <w:tc>
          <w:tcPr>
            <w:tcW w:w="1418" w:type="dxa"/>
          </w:tcPr>
          <w:p w:rsidR="009A0EC0" w:rsidRPr="00D440D8" w:rsidRDefault="009A0EC0" w:rsidP="00D440D8">
            <w:pPr>
              <w:pStyle w:val="a4"/>
              <w:jc w:val="both"/>
            </w:pPr>
            <w:r w:rsidRPr="00D440D8">
              <w:t>Диф.зачёт</w:t>
            </w:r>
          </w:p>
        </w:tc>
        <w:tc>
          <w:tcPr>
            <w:tcW w:w="1984" w:type="dxa"/>
          </w:tcPr>
          <w:p w:rsidR="009A0EC0" w:rsidRPr="00D440D8" w:rsidRDefault="009A0EC0" w:rsidP="00D440D8">
            <w:pPr>
              <w:pStyle w:val="a4"/>
              <w:jc w:val="both"/>
            </w:pPr>
            <w:r w:rsidRPr="00D440D8">
              <w:t>Диф.зачёт</w:t>
            </w:r>
          </w:p>
        </w:tc>
      </w:tr>
      <w:tr w:rsidR="009A0EC0" w:rsidRPr="00D440D8" w:rsidTr="004674C7">
        <w:trPr>
          <w:trHeight w:val="53"/>
        </w:trPr>
        <w:tc>
          <w:tcPr>
            <w:tcW w:w="6222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E0E0E0"/>
          </w:tcPr>
          <w:p w:rsidR="009A0EC0" w:rsidRPr="00D440D8" w:rsidRDefault="009A0EC0" w:rsidP="00D440D8">
            <w:pPr>
              <w:pStyle w:val="a4"/>
              <w:jc w:val="both"/>
            </w:pPr>
            <w:r w:rsidRPr="00D440D8">
              <w:t>Общая трудоемкость                                          час.</w:t>
            </w:r>
          </w:p>
          <w:p w:rsidR="009A0EC0" w:rsidRPr="00D440D8" w:rsidRDefault="009A0EC0" w:rsidP="00D440D8">
            <w:pPr>
              <w:pStyle w:val="a4"/>
              <w:ind w:left="4253"/>
              <w:jc w:val="both"/>
            </w:pPr>
            <w:r w:rsidRPr="00D440D8">
              <w:t xml:space="preserve"> зач. ед.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E0E0E0"/>
          </w:tcPr>
          <w:p w:rsidR="009A0EC0" w:rsidRPr="00D440D8" w:rsidRDefault="009A0EC0" w:rsidP="00D440D8">
            <w:pPr>
              <w:pStyle w:val="a4"/>
              <w:jc w:val="both"/>
            </w:pPr>
            <w:r w:rsidRPr="00D440D8">
              <w:t>108</w:t>
            </w:r>
          </w:p>
          <w:p w:rsidR="009A0EC0" w:rsidRPr="00D440D8" w:rsidRDefault="009A0EC0" w:rsidP="00D440D8">
            <w:pPr>
              <w:pStyle w:val="a4"/>
              <w:jc w:val="both"/>
            </w:pPr>
            <w:r w:rsidRPr="00D440D8">
              <w:t>3</w:t>
            </w:r>
          </w:p>
        </w:tc>
        <w:tc>
          <w:tcPr>
            <w:tcW w:w="1984" w:type="dxa"/>
            <w:tcBorders>
              <w:bottom w:val="single" w:sz="12" w:space="0" w:color="auto"/>
            </w:tcBorders>
            <w:shd w:val="clear" w:color="auto" w:fill="E0E0E0"/>
          </w:tcPr>
          <w:p w:rsidR="009A0EC0" w:rsidRPr="00D440D8" w:rsidRDefault="009A0EC0" w:rsidP="00D440D8">
            <w:pPr>
              <w:pStyle w:val="a4"/>
              <w:jc w:val="both"/>
            </w:pPr>
            <w:r w:rsidRPr="00D440D8">
              <w:t>108</w:t>
            </w:r>
          </w:p>
          <w:p w:rsidR="009A0EC0" w:rsidRPr="00D440D8" w:rsidRDefault="009A0EC0" w:rsidP="00D440D8">
            <w:pPr>
              <w:pStyle w:val="a4"/>
              <w:jc w:val="both"/>
            </w:pPr>
            <w:r w:rsidRPr="00D440D8">
              <w:t>3</w:t>
            </w:r>
          </w:p>
        </w:tc>
      </w:tr>
      <w:bookmarkEnd w:id="1"/>
      <w:bookmarkEnd w:id="2"/>
    </w:tbl>
    <w:p w:rsidR="00F64C4E" w:rsidRPr="00D440D8" w:rsidRDefault="00F64C4E" w:rsidP="00D440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793C" w:rsidRPr="00D440D8" w:rsidRDefault="005B793C" w:rsidP="00D440D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B793C" w:rsidRPr="00D440D8" w:rsidRDefault="005B793C" w:rsidP="00D440D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0691F" w:rsidRPr="00D440D8" w:rsidRDefault="0000691F" w:rsidP="00D440D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440D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5. Содержание практики</w:t>
      </w:r>
    </w:p>
    <w:p w:rsidR="00900D3F" w:rsidRPr="00D440D8" w:rsidRDefault="0000691F" w:rsidP="00D440D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440D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5.1. Содержание разделов практики</w:t>
      </w:r>
    </w:p>
    <w:p w:rsidR="00223E0C" w:rsidRPr="00D440D8" w:rsidRDefault="00223E0C" w:rsidP="00D440D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4"/>
        <w:gridCol w:w="2662"/>
        <w:gridCol w:w="6039"/>
      </w:tblGrid>
      <w:tr w:rsidR="00E23A9A" w:rsidRPr="00D440D8" w:rsidTr="00223E0C">
        <w:tc>
          <w:tcPr>
            <w:tcW w:w="644" w:type="dxa"/>
          </w:tcPr>
          <w:p w:rsidR="00E23A9A" w:rsidRPr="00D440D8" w:rsidRDefault="00E23A9A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62" w:type="dxa"/>
          </w:tcPr>
          <w:p w:rsidR="00E23A9A" w:rsidRPr="00D440D8" w:rsidRDefault="00E23A9A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раздела практики</w:t>
            </w:r>
          </w:p>
        </w:tc>
        <w:tc>
          <w:tcPr>
            <w:tcW w:w="6039" w:type="dxa"/>
          </w:tcPr>
          <w:p w:rsidR="00E23A9A" w:rsidRPr="00D440D8" w:rsidRDefault="00E23A9A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E23A9A" w:rsidRPr="00D440D8" w:rsidTr="00223E0C">
        <w:tc>
          <w:tcPr>
            <w:tcW w:w="644" w:type="dxa"/>
          </w:tcPr>
          <w:p w:rsidR="00E23A9A" w:rsidRPr="00D440D8" w:rsidRDefault="00E23A9A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62" w:type="dxa"/>
          </w:tcPr>
          <w:p w:rsidR="00E23A9A" w:rsidRPr="00D440D8" w:rsidRDefault="00E23A9A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39" w:type="dxa"/>
          </w:tcPr>
          <w:p w:rsidR="00E23A9A" w:rsidRPr="00D440D8" w:rsidRDefault="00E23A9A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23A9A" w:rsidRPr="00D440D8" w:rsidTr="00223E0C">
        <w:tc>
          <w:tcPr>
            <w:tcW w:w="644" w:type="dxa"/>
            <w:vAlign w:val="center"/>
          </w:tcPr>
          <w:p w:rsidR="00E23A9A" w:rsidRPr="00D440D8" w:rsidRDefault="00E23A9A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62" w:type="dxa"/>
            <w:vAlign w:val="center"/>
          </w:tcPr>
          <w:p w:rsidR="00E23A9A" w:rsidRPr="00D440D8" w:rsidRDefault="00E23A9A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Организационно-подготовительный  этап</w:t>
            </w:r>
          </w:p>
        </w:tc>
        <w:tc>
          <w:tcPr>
            <w:tcW w:w="6039" w:type="dxa"/>
            <w:vAlign w:val="center"/>
          </w:tcPr>
          <w:p w:rsidR="00E23A9A" w:rsidRPr="00D440D8" w:rsidRDefault="00752F5E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hAnsi="Times New Roman"/>
                <w:sz w:val="24"/>
                <w:szCs w:val="24"/>
              </w:rPr>
              <w:t>Введение. Цель, задачи</w:t>
            </w:r>
            <w:r w:rsidRPr="00D440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практики. </w:t>
            </w:r>
            <w:r w:rsidR="008205FF" w:rsidRPr="00D440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Проведение обзорной лекции перед производственной практикой, которая включает в себя время и порядок прохождения практики краткое содержание и структуру отчета практики.</w:t>
            </w:r>
          </w:p>
          <w:p w:rsidR="008205FF" w:rsidRPr="00D440D8" w:rsidRDefault="008205FF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Вводный и первичный инструктаж на рабочем месте по охране труда</w:t>
            </w:r>
            <w:r w:rsidR="00790E01" w:rsidRPr="00D440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пожарной безопасности</w:t>
            </w:r>
            <w:r w:rsidRPr="00D440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23A9A" w:rsidRPr="00D440D8" w:rsidTr="00223E0C">
        <w:trPr>
          <w:trHeight w:val="561"/>
        </w:trPr>
        <w:tc>
          <w:tcPr>
            <w:tcW w:w="644" w:type="dxa"/>
            <w:vAlign w:val="center"/>
          </w:tcPr>
          <w:p w:rsidR="00E23A9A" w:rsidRPr="00D440D8" w:rsidRDefault="00E275A5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E23A9A" w:rsidRPr="00D440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62" w:type="dxa"/>
            <w:vAlign w:val="center"/>
          </w:tcPr>
          <w:p w:rsidR="00E23A9A" w:rsidRPr="00D440D8" w:rsidRDefault="002B74A9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Основной (производственный) этап</w:t>
            </w:r>
          </w:p>
        </w:tc>
        <w:tc>
          <w:tcPr>
            <w:tcW w:w="6039" w:type="dxa"/>
          </w:tcPr>
          <w:p w:rsidR="00752F5E" w:rsidRPr="00D440D8" w:rsidRDefault="00752F5E" w:rsidP="00D440D8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440D8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дисциплины (практики). </w:t>
            </w:r>
          </w:p>
          <w:p w:rsidR="00752F5E" w:rsidRPr="00D440D8" w:rsidRDefault="00752F5E" w:rsidP="00D440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hAnsi="Times New Roman"/>
                <w:sz w:val="24"/>
                <w:szCs w:val="24"/>
              </w:rPr>
              <w:t xml:space="preserve">Виды контроля (надзора). Контролирующие (надзорные) органы РФ.  Международный опыт государственного  регулирования надзорной  деятельности. </w:t>
            </w:r>
          </w:p>
          <w:p w:rsidR="00752F5E" w:rsidRPr="00D440D8" w:rsidRDefault="00752F5E" w:rsidP="00D440D8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440D8">
              <w:rPr>
                <w:rFonts w:ascii="Times New Roman" w:hAnsi="Times New Roman" w:cs="Times New Roman"/>
                <w:sz w:val="24"/>
                <w:szCs w:val="24"/>
              </w:rPr>
              <w:t>Правовые основы деятельности надзорных органов</w:t>
            </w:r>
          </w:p>
          <w:p w:rsidR="003D56E4" w:rsidRPr="00D440D8" w:rsidRDefault="003D56E4" w:rsidP="00D440D8">
            <w:pPr>
              <w:pStyle w:val="Default"/>
              <w:jc w:val="both"/>
              <w:rPr>
                <w:color w:val="auto"/>
              </w:rPr>
            </w:pPr>
            <w:r w:rsidRPr="00D440D8">
              <w:rPr>
                <w:color w:val="auto"/>
              </w:rPr>
              <w:t>- организационная структура органов государственного пожарного надзора;</w:t>
            </w:r>
          </w:p>
          <w:p w:rsidR="003D56E4" w:rsidRPr="00D440D8" w:rsidRDefault="003D56E4" w:rsidP="00D440D8">
            <w:pPr>
              <w:pStyle w:val="Default"/>
              <w:jc w:val="both"/>
              <w:rPr>
                <w:color w:val="auto"/>
              </w:rPr>
            </w:pPr>
            <w:r w:rsidRPr="00D440D8">
              <w:rPr>
                <w:color w:val="auto"/>
              </w:rPr>
              <w:t xml:space="preserve">- конституционные основы надзорной деятельности; </w:t>
            </w:r>
          </w:p>
          <w:p w:rsidR="003D56E4" w:rsidRPr="00D440D8" w:rsidRDefault="003D56E4" w:rsidP="00D440D8">
            <w:pPr>
              <w:pStyle w:val="Default"/>
              <w:jc w:val="both"/>
              <w:rPr>
                <w:color w:val="auto"/>
              </w:rPr>
            </w:pPr>
            <w:r w:rsidRPr="00D440D8">
              <w:rPr>
                <w:color w:val="auto"/>
              </w:rPr>
              <w:t xml:space="preserve">- положения гражданского законодательства Российской Федерации, регламентирующие надзорную деятельность; </w:t>
            </w:r>
          </w:p>
          <w:p w:rsidR="003D56E4" w:rsidRPr="00D440D8" w:rsidRDefault="003D56E4" w:rsidP="00D440D8">
            <w:pPr>
              <w:pStyle w:val="Default"/>
              <w:jc w:val="both"/>
              <w:rPr>
                <w:color w:val="auto"/>
              </w:rPr>
            </w:pPr>
            <w:r w:rsidRPr="00D440D8">
              <w:rPr>
                <w:color w:val="auto"/>
              </w:rPr>
              <w:t>- положения Федерального закона «О защите прав юридических лиц и индивидуальных предпринимателей при осуществлении государственного контроля (надзора) и муниципального контроля», регламентирующие надзорную деятельность;</w:t>
            </w:r>
          </w:p>
          <w:p w:rsidR="003D56E4" w:rsidRPr="00D440D8" w:rsidRDefault="003D56E4" w:rsidP="00D440D8">
            <w:pPr>
              <w:pStyle w:val="Default"/>
              <w:jc w:val="both"/>
              <w:rPr>
                <w:color w:val="auto"/>
              </w:rPr>
            </w:pPr>
            <w:r w:rsidRPr="00D440D8">
              <w:rPr>
                <w:color w:val="auto"/>
              </w:rPr>
              <w:t xml:space="preserve">- положения Федерального закона «О пожарной безопасности», регламентирующие надзорную деятельность; </w:t>
            </w:r>
          </w:p>
          <w:p w:rsidR="003D56E4" w:rsidRPr="00D440D8" w:rsidRDefault="003D56E4" w:rsidP="00D440D8">
            <w:pPr>
              <w:pStyle w:val="Default"/>
              <w:jc w:val="both"/>
              <w:rPr>
                <w:color w:val="auto"/>
              </w:rPr>
            </w:pPr>
            <w:r w:rsidRPr="00D440D8">
              <w:rPr>
                <w:color w:val="auto"/>
              </w:rPr>
              <w:t>- нормативные правовые акты Российской Федерации и нормативные документы по пожарной безопасности:</w:t>
            </w:r>
          </w:p>
          <w:p w:rsidR="003D56E4" w:rsidRPr="00D440D8" w:rsidRDefault="003D56E4" w:rsidP="00D440D8">
            <w:pPr>
              <w:pStyle w:val="Default"/>
              <w:jc w:val="both"/>
              <w:rPr>
                <w:color w:val="auto"/>
              </w:rPr>
            </w:pPr>
            <w:r w:rsidRPr="00D440D8">
              <w:rPr>
                <w:color w:val="auto"/>
              </w:rPr>
              <w:t>- классификация организаций. Виды проверок;</w:t>
            </w:r>
          </w:p>
          <w:p w:rsidR="003D56E4" w:rsidRPr="00D440D8" w:rsidRDefault="003D56E4" w:rsidP="00D440D8">
            <w:pPr>
              <w:pStyle w:val="Default"/>
              <w:jc w:val="both"/>
              <w:rPr>
                <w:color w:val="auto"/>
              </w:rPr>
            </w:pPr>
            <w:r w:rsidRPr="00D440D8">
              <w:rPr>
                <w:color w:val="auto"/>
              </w:rPr>
              <w:t>- планирование и организация проверок;</w:t>
            </w:r>
          </w:p>
          <w:p w:rsidR="003D56E4" w:rsidRPr="00D440D8" w:rsidRDefault="003D56E4" w:rsidP="00D440D8">
            <w:pPr>
              <w:pStyle w:val="Default"/>
              <w:jc w:val="both"/>
              <w:rPr>
                <w:color w:val="auto"/>
              </w:rPr>
            </w:pPr>
            <w:r w:rsidRPr="00D440D8">
              <w:rPr>
                <w:color w:val="auto"/>
              </w:rPr>
              <w:t xml:space="preserve">-алгоритм проведения мероприятий по надзору; </w:t>
            </w:r>
          </w:p>
          <w:p w:rsidR="003D56E4" w:rsidRPr="00D440D8" w:rsidRDefault="003D56E4" w:rsidP="00D440D8">
            <w:pPr>
              <w:pStyle w:val="Default"/>
              <w:jc w:val="both"/>
              <w:rPr>
                <w:color w:val="auto"/>
              </w:rPr>
            </w:pPr>
            <w:r w:rsidRPr="00D440D8">
              <w:rPr>
                <w:color w:val="auto"/>
              </w:rPr>
              <w:t xml:space="preserve">- организационно-правовые основы федерального государственного пожарного надзора при осуществлении градостроительной деятельности; </w:t>
            </w:r>
          </w:p>
          <w:p w:rsidR="003D56E4" w:rsidRPr="00D440D8" w:rsidRDefault="003D56E4" w:rsidP="00D440D8">
            <w:pPr>
              <w:pStyle w:val="Default"/>
              <w:jc w:val="both"/>
              <w:rPr>
                <w:color w:val="auto"/>
              </w:rPr>
            </w:pPr>
            <w:r w:rsidRPr="00D440D8">
              <w:rPr>
                <w:color w:val="auto"/>
              </w:rPr>
              <w:t xml:space="preserve">- обучение мерам пожарной  безопасности в организациях; </w:t>
            </w:r>
          </w:p>
          <w:p w:rsidR="003D56E4" w:rsidRPr="00D440D8" w:rsidRDefault="003D56E4" w:rsidP="00D440D8">
            <w:pPr>
              <w:pStyle w:val="Default"/>
              <w:jc w:val="both"/>
              <w:rPr>
                <w:color w:val="auto"/>
              </w:rPr>
            </w:pPr>
            <w:r w:rsidRPr="00D440D8">
              <w:rPr>
                <w:color w:val="auto"/>
              </w:rPr>
              <w:t xml:space="preserve">- организация административно-правовой деятельности надзорных органов МЧС РФ. </w:t>
            </w:r>
          </w:p>
          <w:p w:rsidR="002B74A9" w:rsidRPr="00D440D8" w:rsidRDefault="007A79EE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BB4ADE"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Выполнение индивидуального задания и </w:t>
            </w:r>
            <w:r w:rsidR="00790E01"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заполнение</w:t>
            </w:r>
            <w:r w:rsidR="00BB4ADE"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дневника практики.</w:t>
            </w:r>
            <w:r w:rsidR="002B74A9"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23A9A" w:rsidRPr="00D440D8" w:rsidTr="007A79EE">
        <w:trPr>
          <w:trHeight w:val="587"/>
        </w:trPr>
        <w:tc>
          <w:tcPr>
            <w:tcW w:w="644" w:type="dxa"/>
          </w:tcPr>
          <w:p w:rsidR="00E23A9A" w:rsidRPr="00D440D8" w:rsidRDefault="00223E0C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E23A9A" w:rsidRPr="00D440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62" w:type="dxa"/>
          </w:tcPr>
          <w:p w:rsidR="00E23A9A" w:rsidRPr="00D440D8" w:rsidRDefault="002B74A9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Заключительный этап</w:t>
            </w:r>
          </w:p>
        </w:tc>
        <w:tc>
          <w:tcPr>
            <w:tcW w:w="6039" w:type="dxa"/>
          </w:tcPr>
          <w:p w:rsidR="00E23A9A" w:rsidRPr="00D440D8" w:rsidRDefault="002B74A9" w:rsidP="00D440D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Подготовка отчета и </w:t>
            </w:r>
            <w:r w:rsidR="00BB4ADE" w:rsidRPr="00D440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 w:rsidR="008205FF" w:rsidRPr="00D440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ащита отчёта по практике.</w:t>
            </w:r>
          </w:p>
        </w:tc>
      </w:tr>
    </w:tbl>
    <w:p w:rsidR="00E23A9A" w:rsidRPr="00D440D8" w:rsidRDefault="00E23A9A" w:rsidP="00D440D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51119" w:rsidRDefault="00551119" w:rsidP="00D440D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51119" w:rsidRDefault="00551119" w:rsidP="00D440D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551119" w:rsidRDefault="00551119" w:rsidP="00D440D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0691F" w:rsidRPr="00D440D8" w:rsidRDefault="0000691F" w:rsidP="00D440D8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440D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5.2. </w:t>
      </w:r>
      <w:r w:rsidRPr="00D440D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Разделы </w:t>
      </w:r>
      <w:r w:rsidR="000D5F6A" w:rsidRPr="00D440D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</w:t>
      </w:r>
      <w:r w:rsidR="000D5F6A" w:rsidRPr="00D440D8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роизводственной </w:t>
      </w:r>
      <w:r w:rsidR="000D5F6A" w:rsidRPr="00D440D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практики</w:t>
      </w:r>
      <w:r w:rsidR="000D5F6A" w:rsidRPr="00D440D8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(</w:t>
      </w:r>
      <w:r w:rsidR="00551119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технологической) </w:t>
      </w:r>
      <w:r w:rsidRPr="00D440D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 междисциплинарные связи с обеспечиваемыми (последующими) дисциплинами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2"/>
        <w:gridCol w:w="3020"/>
        <w:gridCol w:w="2126"/>
        <w:gridCol w:w="2056"/>
        <w:gridCol w:w="1630"/>
      </w:tblGrid>
      <w:tr w:rsidR="00790E01" w:rsidRPr="00D440D8" w:rsidTr="00790E01">
        <w:tc>
          <w:tcPr>
            <w:tcW w:w="632" w:type="dxa"/>
            <w:vMerge w:val="restart"/>
          </w:tcPr>
          <w:p w:rsidR="00790E01" w:rsidRPr="00D440D8" w:rsidRDefault="00790E01" w:rsidP="00D440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020" w:type="dxa"/>
            <w:vMerge w:val="restart"/>
            <w:vAlign w:val="center"/>
          </w:tcPr>
          <w:p w:rsidR="00790E01" w:rsidRPr="00D440D8" w:rsidRDefault="00790E01" w:rsidP="00D440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hAnsi="Times New Roman"/>
                <w:sz w:val="24"/>
                <w:szCs w:val="24"/>
              </w:rPr>
              <w:t>Наименование обеспечиваемых (последующих) дисциплин</w:t>
            </w:r>
          </w:p>
        </w:tc>
        <w:tc>
          <w:tcPr>
            <w:tcW w:w="5812" w:type="dxa"/>
            <w:gridSpan w:val="3"/>
            <w:vAlign w:val="center"/>
          </w:tcPr>
          <w:p w:rsidR="00790E01" w:rsidRPr="00D440D8" w:rsidRDefault="00790E01" w:rsidP="00D440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hAnsi="Times New Roman"/>
                <w:sz w:val="24"/>
                <w:szCs w:val="24"/>
              </w:rPr>
              <w:t xml:space="preserve">Номера разделов данной дисциплины, необходимых для изучения обеспечиваемых (последующих) </w:t>
            </w:r>
          </w:p>
          <w:p w:rsidR="00790E01" w:rsidRPr="00D440D8" w:rsidRDefault="00790E01" w:rsidP="00D440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hAnsi="Times New Roman"/>
                <w:sz w:val="24"/>
                <w:szCs w:val="24"/>
              </w:rPr>
              <w:t>дисциплин</w:t>
            </w:r>
          </w:p>
        </w:tc>
      </w:tr>
      <w:tr w:rsidR="00790E01" w:rsidRPr="00D440D8" w:rsidTr="00790E01">
        <w:tc>
          <w:tcPr>
            <w:tcW w:w="632" w:type="dxa"/>
            <w:vMerge/>
          </w:tcPr>
          <w:p w:rsidR="00790E01" w:rsidRPr="00D440D8" w:rsidRDefault="00790E01" w:rsidP="00D440D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20" w:type="dxa"/>
            <w:vMerge/>
          </w:tcPr>
          <w:p w:rsidR="00790E01" w:rsidRPr="00D440D8" w:rsidRDefault="00790E01" w:rsidP="00D440D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790E01" w:rsidRPr="00D440D8" w:rsidRDefault="00790E01" w:rsidP="00D440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6" w:type="dxa"/>
          </w:tcPr>
          <w:p w:rsidR="00790E01" w:rsidRPr="00D440D8" w:rsidRDefault="00790E01" w:rsidP="00D440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0" w:type="dxa"/>
          </w:tcPr>
          <w:p w:rsidR="00790E01" w:rsidRPr="00D440D8" w:rsidRDefault="00790E01" w:rsidP="00D440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90E01" w:rsidRPr="00D440D8" w:rsidTr="00790E01">
        <w:trPr>
          <w:trHeight w:val="651"/>
        </w:trPr>
        <w:tc>
          <w:tcPr>
            <w:tcW w:w="632" w:type="dxa"/>
          </w:tcPr>
          <w:p w:rsidR="00790E01" w:rsidRPr="00D440D8" w:rsidRDefault="00790E01" w:rsidP="00D440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020" w:type="dxa"/>
          </w:tcPr>
          <w:p w:rsidR="00790E01" w:rsidRPr="00D440D8" w:rsidRDefault="00790E01" w:rsidP="00D440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hAnsi="Times New Roman"/>
                <w:sz w:val="24"/>
                <w:szCs w:val="24"/>
              </w:rPr>
              <w:t>Государственный пожарный надзор</w:t>
            </w:r>
          </w:p>
        </w:tc>
        <w:tc>
          <w:tcPr>
            <w:tcW w:w="2126" w:type="dxa"/>
            <w:vAlign w:val="center"/>
          </w:tcPr>
          <w:p w:rsidR="00790E01" w:rsidRPr="00D440D8" w:rsidRDefault="00790E01" w:rsidP="00D440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56" w:type="dxa"/>
            <w:vAlign w:val="center"/>
          </w:tcPr>
          <w:p w:rsidR="00790E01" w:rsidRPr="00D440D8" w:rsidRDefault="00790E01" w:rsidP="00D440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630" w:type="dxa"/>
            <w:vAlign w:val="center"/>
          </w:tcPr>
          <w:p w:rsidR="00790E01" w:rsidRPr="00D440D8" w:rsidRDefault="00790E01" w:rsidP="00D440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790E01" w:rsidRPr="00D440D8" w:rsidRDefault="00790E01" w:rsidP="00D440D8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00691F" w:rsidRPr="00D440D8" w:rsidRDefault="0000691F" w:rsidP="00D440D8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440D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5.</w:t>
      </w:r>
      <w:r w:rsidR="00C25F9E" w:rsidRPr="00D440D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</w:t>
      </w:r>
      <w:r w:rsidRPr="00D440D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. Учебно-методическое обеспечение самостоятельной работы студентов </w:t>
      </w:r>
    </w:p>
    <w:p w:rsidR="00735DE7" w:rsidRPr="00D440D8" w:rsidRDefault="00B2589E" w:rsidP="00D440D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40D8">
        <w:rPr>
          <w:rFonts w:ascii="Times New Roman" w:hAnsi="Times New Roman" w:cs="Times New Roman"/>
          <w:b/>
          <w:sz w:val="24"/>
          <w:szCs w:val="24"/>
        </w:rPr>
        <w:t xml:space="preserve">Очная </w:t>
      </w:r>
      <w:r w:rsidR="00BB4ADE" w:rsidRPr="00D440D8">
        <w:rPr>
          <w:rFonts w:ascii="Times New Roman" w:hAnsi="Times New Roman" w:cs="Times New Roman"/>
          <w:b/>
          <w:sz w:val="24"/>
          <w:szCs w:val="24"/>
        </w:rPr>
        <w:t xml:space="preserve">и заочная </w:t>
      </w:r>
      <w:r w:rsidRPr="00D440D8">
        <w:rPr>
          <w:rFonts w:ascii="Times New Roman" w:hAnsi="Times New Roman" w:cs="Times New Roman"/>
          <w:b/>
          <w:sz w:val="24"/>
          <w:szCs w:val="24"/>
        </w:rPr>
        <w:t>форм</w:t>
      </w:r>
      <w:r w:rsidR="00BB4ADE" w:rsidRPr="00D440D8">
        <w:rPr>
          <w:rFonts w:ascii="Times New Roman" w:hAnsi="Times New Roman" w:cs="Times New Roman"/>
          <w:b/>
          <w:sz w:val="24"/>
          <w:szCs w:val="24"/>
        </w:rPr>
        <w:t>ы</w:t>
      </w:r>
      <w:r w:rsidRPr="00D440D8">
        <w:rPr>
          <w:rFonts w:ascii="Times New Roman" w:hAnsi="Times New Roman" w:cs="Times New Roman"/>
          <w:b/>
          <w:sz w:val="24"/>
          <w:szCs w:val="24"/>
        </w:rPr>
        <w:t xml:space="preserve"> обучения</w:t>
      </w:r>
    </w:p>
    <w:tbl>
      <w:tblPr>
        <w:tblW w:w="935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767"/>
        <w:gridCol w:w="2268"/>
        <w:gridCol w:w="3289"/>
        <w:gridCol w:w="1124"/>
        <w:gridCol w:w="1286"/>
      </w:tblGrid>
      <w:tr w:rsidR="00A70E4B" w:rsidRPr="00D440D8" w:rsidTr="00721210">
        <w:trPr>
          <w:trHeight w:val="912"/>
        </w:trPr>
        <w:tc>
          <w:tcPr>
            <w:tcW w:w="617" w:type="dxa"/>
            <w:vAlign w:val="center"/>
          </w:tcPr>
          <w:p w:rsidR="00A70E4B" w:rsidRPr="00D440D8" w:rsidRDefault="00A70E4B" w:rsidP="00D440D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bookmarkStart w:id="3" w:name="_Hlk499127125"/>
            <w:r w:rsidRPr="00D440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67" w:type="dxa"/>
            <w:vAlign w:val="center"/>
          </w:tcPr>
          <w:p w:rsidR="00A70E4B" w:rsidRPr="00D440D8" w:rsidRDefault="00A70E4B" w:rsidP="00D440D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№ семестра</w:t>
            </w:r>
          </w:p>
        </w:tc>
        <w:tc>
          <w:tcPr>
            <w:tcW w:w="2268" w:type="dxa"/>
            <w:vAlign w:val="center"/>
          </w:tcPr>
          <w:p w:rsidR="00A70E4B" w:rsidRPr="00D440D8" w:rsidRDefault="00A70E4B" w:rsidP="00D440D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Наименование раздела </w:t>
            </w:r>
            <w:r w:rsidRPr="00D440D8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практики</w:t>
            </w:r>
          </w:p>
        </w:tc>
        <w:tc>
          <w:tcPr>
            <w:tcW w:w="3289" w:type="dxa"/>
            <w:vAlign w:val="center"/>
          </w:tcPr>
          <w:p w:rsidR="00A70E4B" w:rsidRPr="00D440D8" w:rsidRDefault="00A70E4B" w:rsidP="00D440D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A70E4B" w:rsidRPr="00D440D8" w:rsidRDefault="00A70E4B" w:rsidP="00D440D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СРС</w:t>
            </w:r>
          </w:p>
          <w:p w:rsidR="00A70E4B" w:rsidRPr="00D440D8" w:rsidRDefault="00A70E4B" w:rsidP="00D440D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vAlign w:val="center"/>
          </w:tcPr>
          <w:p w:rsidR="00A70E4B" w:rsidRPr="00D440D8" w:rsidRDefault="00A70E4B" w:rsidP="00D440D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A70E4B" w:rsidRPr="00D440D8" w:rsidRDefault="00A70E4B" w:rsidP="00D440D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vertAlign w:val="superscript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286" w:type="dxa"/>
          </w:tcPr>
          <w:p w:rsidR="00A70E4B" w:rsidRPr="00D440D8" w:rsidRDefault="00A70E4B" w:rsidP="00D440D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A70E4B" w:rsidRPr="00D440D8" w:rsidRDefault="00A70E4B" w:rsidP="00D440D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 контроля</w:t>
            </w:r>
          </w:p>
        </w:tc>
      </w:tr>
      <w:tr w:rsidR="00A70E4B" w:rsidRPr="00D440D8" w:rsidTr="00721210">
        <w:tc>
          <w:tcPr>
            <w:tcW w:w="617" w:type="dxa"/>
          </w:tcPr>
          <w:p w:rsidR="00A70E4B" w:rsidRPr="00D440D8" w:rsidRDefault="00A70E4B" w:rsidP="00D440D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7" w:type="dxa"/>
          </w:tcPr>
          <w:p w:rsidR="00A70E4B" w:rsidRPr="00D440D8" w:rsidRDefault="00A70E4B" w:rsidP="00D440D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A70E4B" w:rsidRPr="00D440D8" w:rsidRDefault="00A70E4B" w:rsidP="00D440D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89" w:type="dxa"/>
          </w:tcPr>
          <w:p w:rsidR="00A70E4B" w:rsidRPr="00D440D8" w:rsidRDefault="00A70E4B" w:rsidP="00D440D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4" w:type="dxa"/>
          </w:tcPr>
          <w:p w:rsidR="00A70E4B" w:rsidRPr="00D440D8" w:rsidRDefault="00A70E4B" w:rsidP="00D440D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6" w:type="dxa"/>
          </w:tcPr>
          <w:p w:rsidR="00A70E4B" w:rsidRPr="00D440D8" w:rsidRDefault="00A70E4B" w:rsidP="00D440D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51066A" w:rsidRPr="00D440D8" w:rsidTr="00721210">
        <w:trPr>
          <w:trHeight w:val="496"/>
        </w:trPr>
        <w:tc>
          <w:tcPr>
            <w:tcW w:w="617" w:type="dxa"/>
            <w:vMerge w:val="restart"/>
            <w:vAlign w:val="center"/>
          </w:tcPr>
          <w:p w:rsidR="0051066A" w:rsidRPr="00D440D8" w:rsidRDefault="00F2299C" w:rsidP="00D440D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7" w:type="dxa"/>
            <w:vMerge w:val="restart"/>
            <w:vAlign w:val="center"/>
          </w:tcPr>
          <w:p w:rsidR="0051066A" w:rsidRPr="00D440D8" w:rsidRDefault="00721210" w:rsidP="00D440D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4/</w:t>
            </w:r>
            <w:r w:rsidR="007A79EE" w:rsidRPr="00D440D8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6</w:t>
            </w:r>
            <w:r w:rsidRPr="00D440D8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2268" w:type="dxa"/>
            <w:vMerge w:val="restart"/>
            <w:vAlign w:val="center"/>
          </w:tcPr>
          <w:p w:rsidR="0051066A" w:rsidRPr="00D440D8" w:rsidRDefault="00BB4ADE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Заключительный этап</w:t>
            </w:r>
          </w:p>
        </w:tc>
        <w:tc>
          <w:tcPr>
            <w:tcW w:w="3289" w:type="dxa"/>
            <w:vAlign w:val="center"/>
          </w:tcPr>
          <w:p w:rsidR="0051066A" w:rsidRPr="00D440D8" w:rsidRDefault="00BB4ADE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Индивидуальные задания</w:t>
            </w:r>
          </w:p>
        </w:tc>
        <w:tc>
          <w:tcPr>
            <w:tcW w:w="1124" w:type="dxa"/>
            <w:vAlign w:val="center"/>
          </w:tcPr>
          <w:p w:rsidR="0051066A" w:rsidRPr="00D440D8" w:rsidRDefault="003A0E6E" w:rsidP="00D440D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BB4ADE" w:rsidRPr="00D440D8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86" w:type="dxa"/>
          </w:tcPr>
          <w:p w:rsidR="0051066A" w:rsidRPr="00D440D8" w:rsidRDefault="0051066A" w:rsidP="00D440D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color w:val="000000" w:themeColor="text1"/>
                <w:sz w:val="24"/>
                <w:szCs w:val="24"/>
                <w:highlight w:val="magenta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Собеседование</w:t>
            </w:r>
          </w:p>
        </w:tc>
      </w:tr>
      <w:tr w:rsidR="0051066A" w:rsidRPr="00D440D8" w:rsidTr="00721210">
        <w:trPr>
          <w:trHeight w:val="808"/>
        </w:trPr>
        <w:tc>
          <w:tcPr>
            <w:tcW w:w="617" w:type="dxa"/>
            <w:vMerge/>
          </w:tcPr>
          <w:p w:rsidR="0051066A" w:rsidRPr="00D440D8" w:rsidRDefault="0051066A" w:rsidP="00D440D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67" w:type="dxa"/>
            <w:vMerge/>
          </w:tcPr>
          <w:p w:rsidR="0051066A" w:rsidRPr="00D440D8" w:rsidRDefault="0051066A" w:rsidP="00D440D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51066A" w:rsidRPr="00D440D8" w:rsidRDefault="0051066A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89" w:type="dxa"/>
            <w:vAlign w:val="center"/>
          </w:tcPr>
          <w:p w:rsidR="0051066A" w:rsidRPr="00D440D8" w:rsidRDefault="00BB4ADE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Подготовка отчёта</w:t>
            </w:r>
          </w:p>
        </w:tc>
        <w:tc>
          <w:tcPr>
            <w:tcW w:w="1124" w:type="dxa"/>
            <w:vAlign w:val="center"/>
          </w:tcPr>
          <w:p w:rsidR="0051066A" w:rsidRPr="00D440D8" w:rsidRDefault="00BB4ADE" w:rsidP="00D440D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3A0E6E" w:rsidRPr="00D440D8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86" w:type="dxa"/>
            <w:vAlign w:val="center"/>
          </w:tcPr>
          <w:p w:rsidR="00BB4ADE" w:rsidRPr="00D440D8" w:rsidRDefault="00BB4ADE" w:rsidP="00D440D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Защита отчёта.</w:t>
            </w:r>
          </w:p>
          <w:p w:rsidR="0051066A" w:rsidRPr="00D440D8" w:rsidRDefault="0051066A" w:rsidP="00D440D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color w:val="000000" w:themeColor="text1"/>
                <w:sz w:val="24"/>
                <w:szCs w:val="24"/>
                <w:highlight w:val="magenta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Собеседование</w:t>
            </w:r>
          </w:p>
        </w:tc>
      </w:tr>
      <w:tr w:rsidR="0051066A" w:rsidRPr="00D440D8" w:rsidTr="00735DE7">
        <w:tc>
          <w:tcPr>
            <w:tcW w:w="6941" w:type="dxa"/>
            <w:gridSpan w:val="4"/>
          </w:tcPr>
          <w:p w:rsidR="0051066A" w:rsidRPr="00D440D8" w:rsidRDefault="0051066A" w:rsidP="00D440D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24" w:type="dxa"/>
          </w:tcPr>
          <w:p w:rsidR="0051066A" w:rsidRPr="00D440D8" w:rsidRDefault="00BB4ADE" w:rsidP="00D440D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  <w:r w:rsidR="003A0E6E" w:rsidRPr="00D440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86" w:type="dxa"/>
          </w:tcPr>
          <w:p w:rsidR="0051066A" w:rsidRPr="00D440D8" w:rsidRDefault="0051066A" w:rsidP="00D440D8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bookmarkEnd w:id="3"/>
    <w:p w:rsidR="00A70E4B" w:rsidRPr="00D440D8" w:rsidRDefault="00721210" w:rsidP="00D440D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D440D8">
        <w:rPr>
          <w:rFonts w:ascii="Times New Roman" w:hAnsi="Times New Roman" w:cs="Times New Roman"/>
          <w:sz w:val="24"/>
          <w:szCs w:val="24"/>
        </w:rPr>
        <w:t>Прим. 6* - заочная форма обучения</w:t>
      </w:r>
    </w:p>
    <w:p w:rsidR="007A79EE" w:rsidRPr="00D440D8" w:rsidRDefault="007A79EE" w:rsidP="00D440D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589E" w:rsidRPr="00D440D8" w:rsidRDefault="00B2589E" w:rsidP="00D440D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440D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Формы отчетности по практике</w:t>
      </w:r>
    </w:p>
    <w:p w:rsidR="00B2589E" w:rsidRPr="00D440D8" w:rsidRDefault="00B2589E" w:rsidP="00D440D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440D8">
        <w:rPr>
          <w:rFonts w:ascii="Times New Roman" w:eastAsia="Times New Roman" w:hAnsi="Times New Roman"/>
          <w:bCs/>
          <w:sz w:val="24"/>
          <w:szCs w:val="24"/>
          <w:lang w:eastAsia="ru-RU"/>
        </w:rPr>
        <w:t>По результатам практики обучающиеся должны представить</w:t>
      </w:r>
      <w:r w:rsidR="00686A73" w:rsidRPr="00D440D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 защитить </w:t>
      </w:r>
      <w:r w:rsidRPr="00D440D8">
        <w:rPr>
          <w:rFonts w:ascii="Times New Roman" w:eastAsia="Times New Roman" w:hAnsi="Times New Roman"/>
          <w:bCs/>
          <w:sz w:val="24"/>
          <w:szCs w:val="24"/>
          <w:lang w:eastAsia="ru-RU"/>
        </w:rPr>
        <w:t>отчет. Отчет по практике должен быть выполнен с соблюдением требований к титульному листу, содержанию, структуре, правилам оформления</w:t>
      </w:r>
      <w:r w:rsidR="00CC2809" w:rsidRPr="00D440D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686A73" w:rsidRPr="00D440D8">
        <w:rPr>
          <w:rFonts w:ascii="Times New Roman" w:eastAsia="Times New Roman" w:hAnsi="Times New Roman"/>
          <w:bCs/>
          <w:sz w:val="24"/>
          <w:szCs w:val="24"/>
          <w:lang w:eastAsia="ru-RU"/>
        </w:rPr>
        <w:t>(</w:t>
      </w:r>
      <w:r w:rsidR="00CC2809" w:rsidRPr="00D440D8">
        <w:rPr>
          <w:rFonts w:ascii="Times New Roman" w:eastAsia="Times New Roman" w:hAnsi="Times New Roman"/>
          <w:bCs/>
          <w:sz w:val="24"/>
          <w:szCs w:val="24"/>
          <w:lang w:eastAsia="ru-RU"/>
        </w:rPr>
        <w:t>приложен</w:t>
      </w:r>
      <w:r w:rsidR="00686A73" w:rsidRPr="00D440D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ия </w:t>
      </w:r>
      <w:r w:rsidR="00CC2809" w:rsidRPr="00D440D8">
        <w:rPr>
          <w:rFonts w:ascii="Times New Roman" w:eastAsia="Times New Roman" w:hAnsi="Times New Roman"/>
          <w:bCs/>
          <w:sz w:val="24"/>
          <w:szCs w:val="24"/>
          <w:lang w:eastAsia="ru-RU"/>
        </w:rPr>
        <w:t>1</w:t>
      </w:r>
      <w:r w:rsidR="0017756E" w:rsidRPr="00D440D8">
        <w:rPr>
          <w:rFonts w:ascii="Times New Roman" w:eastAsia="Times New Roman" w:hAnsi="Times New Roman"/>
          <w:bCs/>
          <w:sz w:val="24"/>
          <w:szCs w:val="24"/>
          <w:lang w:eastAsia="ru-RU"/>
        </w:rPr>
        <w:t>-5)</w:t>
      </w:r>
      <w:r w:rsidR="00686A73" w:rsidRPr="00D440D8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B2589E" w:rsidRPr="00D440D8" w:rsidRDefault="00B2589E" w:rsidP="00D440D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2589E" w:rsidRPr="00D440D8" w:rsidRDefault="00B2589E" w:rsidP="00D440D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440D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B2589E" w:rsidRPr="00D440D8" w:rsidRDefault="00B2589E" w:rsidP="00D440D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2589E" w:rsidRPr="00D440D8" w:rsidRDefault="00B2589E" w:rsidP="00D440D8">
      <w:pPr>
        <w:numPr>
          <w:ilvl w:val="1"/>
          <w:numId w:val="2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440D8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Перечень компетенций с указанием этапов их формирования в процессе освоения образовательной программы</w:t>
      </w:r>
    </w:p>
    <w:tbl>
      <w:tblPr>
        <w:tblW w:w="928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3"/>
        <w:gridCol w:w="4617"/>
        <w:gridCol w:w="2149"/>
        <w:gridCol w:w="1905"/>
      </w:tblGrid>
      <w:tr w:rsidR="00B2589E" w:rsidRPr="00D440D8" w:rsidTr="006B2BA6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2589E" w:rsidRPr="00D440D8" w:rsidRDefault="00B2589E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2589E" w:rsidRPr="00D440D8" w:rsidRDefault="00B2589E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Контролируемые разделы </w:t>
            </w:r>
            <w:r w:rsidR="00A51A23"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практики</w:t>
            </w: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(результаты по разделам)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2589E" w:rsidRPr="00D440D8" w:rsidRDefault="00B2589E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 контролируемой компетенции (или её части)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B2589E" w:rsidRPr="00D440D8" w:rsidRDefault="006E1E4B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="00B2589E"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аименование оценочного средства</w:t>
            </w:r>
          </w:p>
        </w:tc>
      </w:tr>
      <w:tr w:rsidR="00C25F9E" w:rsidRPr="00D440D8" w:rsidTr="00BB4ADE">
        <w:trPr>
          <w:trHeight w:val="286"/>
        </w:trPr>
        <w:tc>
          <w:tcPr>
            <w:tcW w:w="61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C25F9E" w:rsidRPr="00D440D8" w:rsidRDefault="00C25F9E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17" w:type="dxa"/>
            <w:vMerge w:val="restart"/>
            <w:vAlign w:val="center"/>
          </w:tcPr>
          <w:p w:rsidR="00C25F9E" w:rsidRPr="00D440D8" w:rsidRDefault="00C25F9E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Организационно-подготовительный  этап</w:t>
            </w:r>
          </w:p>
          <w:p w:rsidR="00C25F9E" w:rsidRPr="00D440D8" w:rsidRDefault="00C25F9E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F9E" w:rsidRPr="00D440D8" w:rsidRDefault="00C25F9E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ПК-8 (знать)</w:t>
            </w:r>
          </w:p>
        </w:tc>
        <w:tc>
          <w:tcPr>
            <w:tcW w:w="1905" w:type="dxa"/>
            <w:vMerge w:val="restart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C25F9E" w:rsidRPr="00D440D8" w:rsidRDefault="00C25F9E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Дифф.</w:t>
            </w:r>
            <w:r w:rsidR="005679A1"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зачёт</w:t>
            </w:r>
          </w:p>
          <w:p w:rsidR="00C25F9E" w:rsidRPr="00D440D8" w:rsidRDefault="00C25F9E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25F9E" w:rsidRPr="00D440D8" w:rsidTr="00426081">
        <w:trPr>
          <w:trHeight w:val="223"/>
        </w:trPr>
        <w:tc>
          <w:tcPr>
            <w:tcW w:w="613" w:type="dxa"/>
            <w:vMerge/>
            <w:tcBorders>
              <w:right w:val="single" w:sz="8" w:space="0" w:color="000000"/>
            </w:tcBorders>
            <w:vAlign w:val="center"/>
          </w:tcPr>
          <w:p w:rsidR="00C25F9E" w:rsidRPr="00D440D8" w:rsidRDefault="00C25F9E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  <w:vMerge/>
            <w:vAlign w:val="center"/>
          </w:tcPr>
          <w:p w:rsidR="00C25F9E" w:rsidRPr="00D440D8" w:rsidRDefault="00C25F9E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25F9E" w:rsidRPr="00D440D8" w:rsidRDefault="00C25F9E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– 12 (знать)</w:t>
            </w:r>
          </w:p>
        </w:tc>
        <w:tc>
          <w:tcPr>
            <w:tcW w:w="1905" w:type="dxa"/>
            <w:vMerge/>
            <w:tcBorders>
              <w:left w:val="single" w:sz="8" w:space="0" w:color="000000"/>
            </w:tcBorders>
          </w:tcPr>
          <w:p w:rsidR="00C25F9E" w:rsidRPr="00D440D8" w:rsidRDefault="00C25F9E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25F9E" w:rsidRPr="00D440D8" w:rsidTr="00686A73">
        <w:trPr>
          <w:trHeight w:val="286"/>
        </w:trPr>
        <w:tc>
          <w:tcPr>
            <w:tcW w:w="61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C25F9E" w:rsidRPr="00D440D8" w:rsidRDefault="00C25F9E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6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25F9E" w:rsidRPr="00D440D8" w:rsidRDefault="00C25F9E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Основной (производственный) этап</w:t>
            </w:r>
          </w:p>
          <w:p w:rsidR="00C25F9E" w:rsidRPr="00D440D8" w:rsidRDefault="00C25F9E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F9E" w:rsidRPr="00D440D8" w:rsidRDefault="00C25F9E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ПК-8</w:t>
            </w:r>
          </w:p>
        </w:tc>
        <w:tc>
          <w:tcPr>
            <w:tcW w:w="1905" w:type="dxa"/>
            <w:vMerge/>
            <w:tcBorders>
              <w:left w:val="single" w:sz="8" w:space="0" w:color="000000"/>
            </w:tcBorders>
            <w:vAlign w:val="center"/>
          </w:tcPr>
          <w:p w:rsidR="00C25F9E" w:rsidRPr="00D440D8" w:rsidRDefault="00C25F9E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25F9E" w:rsidRPr="00D440D8" w:rsidTr="002E3926">
        <w:trPr>
          <w:trHeight w:val="286"/>
        </w:trPr>
        <w:tc>
          <w:tcPr>
            <w:tcW w:w="613" w:type="dxa"/>
            <w:vMerge/>
            <w:tcBorders>
              <w:right w:val="single" w:sz="8" w:space="0" w:color="000000"/>
            </w:tcBorders>
            <w:vAlign w:val="center"/>
          </w:tcPr>
          <w:p w:rsidR="00C25F9E" w:rsidRPr="00D440D8" w:rsidRDefault="00C25F9E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C25F9E" w:rsidRPr="00D440D8" w:rsidRDefault="00C25F9E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F9E" w:rsidRPr="00D440D8" w:rsidRDefault="00C25F9E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ПК-12</w:t>
            </w:r>
          </w:p>
        </w:tc>
        <w:tc>
          <w:tcPr>
            <w:tcW w:w="1905" w:type="dxa"/>
            <w:vMerge/>
            <w:tcBorders>
              <w:left w:val="single" w:sz="8" w:space="0" w:color="000000"/>
            </w:tcBorders>
          </w:tcPr>
          <w:p w:rsidR="00C25F9E" w:rsidRPr="00D440D8" w:rsidRDefault="00C25F9E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25F9E" w:rsidRPr="00D440D8" w:rsidTr="00426081">
        <w:trPr>
          <w:trHeight w:val="180"/>
        </w:trPr>
        <w:tc>
          <w:tcPr>
            <w:tcW w:w="613" w:type="dxa"/>
            <w:vMerge/>
            <w:tcBorders>
              <w:right w:val="single" w:sz="8" w:space="0" w:color="000000"/>
            </w:tcBorders>
            <w:vAlign w:val="center"/>
          </w:tcPr>
          <w:p w:rsidR="00C25F9E" w:rsidRPr="00D440D8" w:rsidRDefault="00C25F9E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C25F9E" w:rsidRPr="00D440D8" w:rsidRDefault="00C25F9E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25F9E" w:rsidRPr="00D440D8" w:rsidRDefault="00C25F9E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ПК-18</w:t>
            </w:r>
          </w:p>
        </w:tc>
        <w:tc>
          <w:tcPr>
            <w:tcW w:w="1905" w:type="dxa"/>
            <w:vMerge/>
            <w:tcBorders>
              <w:left w:val="single" w:sz="8" w:space="0" w:color="000000"/>
            </w:tcBorders>
          </w:tcPr>
          <w:p w:rsidR="00C25F9E" w:rsidRPr="00D440D8" w:rsidRDefault="00C25F9E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25F9E" w:rsidRPr="00D440D8" w:rsidTr="00686A73">
        <w:trPr>
          <w:trHeight w:val="285"/>
        </w:trPr>
        <w:tc>
          <w:tcPr>
            <w:tcW w:w="6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5F9E" w:rsidRPr="00D440D8" w:rsidRDefault="00C25F9E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6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5F9E" w:rsidRPr="00D440D8" w:rsidRDefault="00C25F9E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Заключительный этап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F9E" w:rsidRPr="00D440D8" w:rsidRDefault="00C25F9E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ПК-8</w:t>
            </w:r>
          </w:p>
        </w:tc>
        <w:tc>
          <w:tcPr>
            <w:tcW w:w="1905" w:type="dxa"/>
            <w:vMerge/>
            <w:tcBorders>
              <w:left w:val="single" w:sz="8" w:space="0" w:color="000000"/>
            </w:tcBorders>
            <w:vAlign w:val="center"/>
          </w:tcPr>
          <w:p w:rsidR="00C25F9E" w:rsidRPr="00D440D8" w:rsidRDefault="00C25F9E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25F9E" w:rsidRPr="00D440D8" w:rsidTr="002E3926">
        <w:trPr>
          <w:trHeight w:val="270"/>
        </w:trPr>
        <w:tc>
          <w:tcPr>
            <w:tcW w:w="6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5F9E" w:rsidRPr="00D440D8" w:rsidRDefault="00C25F9E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5F9E" w:rsidRPr="00D440D8" w:rsidRDefault="00C25F9E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F9E" w:rsidRPr="00D440D8" w:rsidRDefault="00C25F9E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ПК-12</w:t>
            </w:r>
          </w:p>
        </w:tc>
        <w:tc>
          <w:tcPr>
            <w:tcW w:w="1905" w:type="dxa"/>
            <w:vMerge/>
            <w:tcBorders>
              <w:left w:val="single" w:sz="8" w:space="0" w:color="000000"/>
            </w:tcBorders>
          </w:tcPr>
          <w:p w:rsidR="00C25F9E" w:rsidRPr="00D440D8" w:rsidRDefault="00C25F9E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25F9E" w:rsidRPr="00D440D8" w:rsidTr="00426081">
        <w:trPr>
          <w:trHeight w:val="291"/>
        </w:trPr>
        <w:tc>
          <w:tcPr>
            <w:tcW w:w="6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5F9E" w:rsidRPr="00D440D8" w:rsidRDefault="00C25F9E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5F9E" w:rsidRPr="00D440D8" w:rsidRDefault="00C25F9E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25F9E" w:rsidRPr="00D440D8" w:rsidRDefault="00C25F9E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ПК-18</w:t>
            </w:r>
          </w:p>
        </w:tc>
        <w:tc>
          <w:tcPr>
            <w:tcW w:w="1905" w:type="dxa"/>
            <w:vMerge/>
            <w:tcBorders>
              <w:left w:val="single" w:sz="8" w:space="0" w:color="000000"/>
            </w:tcBorders>
          </w:tcPr>
          <w:p w:rsidR="00C25F9E" w:rsidRPr="00D440D8" w:rsidRDefault="00C25F9E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2589E" w:rsidRPr="00D440D8" w:rsidRDefault="00B2589E" w:rsidP="00D440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:rsidR="005679A1" w:rsidRPr="00D440D8" w:rsidRDefault="005679A1" w:rsidP="00D440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5679A1" w:rsidRPr="00D440D8" w:rsidRDefault="005679A1" w:rsidP="00D440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5679A1" w:rsidRPr="00D440D8" w:rsidRDefault="005679A1" w:rsidP="00D440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B2589E" w:rsidRPr="00D440D8" w:rsidRDefault="00B2589E" w:rsidP="00D440D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440D8">
        <w:rPr>
          <w:rFonts w:ascii="Times New Roman" w:hAnsi="Times New Roman"/>
          <w:b/>
          <w:iCs/>
          <w:sz w:val="24"/>
          <w:szCs w:val="24"/>
          <w:lang w:eastAsia="ru-RU"/>
        </w:rPr>
        <w:lastRenderedPageBreak/>
        <w:t>7.2.</w:t>
      </w:r>
      <w:r w:rsidRPr="00D440D8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D440D8">
        <w:rPr>
          <w:rFonts w:ascii="Times New Roman" w:hAnsi="Times New Roman"/>
          <w:b/>
          <w:iCs/>
          <w:sz w:val="24"/>
          <w:szCs w:val="24"/>
          <w:lang w:eastAsia="ru-RU"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p w:rsidR="00426081" w:rsidRPr="00D440D8" w:rsidRDefault="00426081" w:rsidP="00D440D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9498" w:type="dxa"/>
        <w:jc w:val="center"/>
        <w:tblLayout w:type="fixed"/>
        <w:tblCellMar>
          <w:top w:w="69" w:type="dxa"/>
          <w:right w:w="48" w:type="dxa"/>
        </w:tblCellMar>
        <w:tblLook w:val="04A0" w:firstRow="1" w:lastRow="0" w:firstColumn="1" w:lastColumn="0" w:noHBand="0" w:noVBand="1"/>
      </w:tblPr>
      <w:tblGrid>
        <w:gridCol w:w="2232"/>
        <w:gridCol w:w="2238"/>
        <w:gridCol w:w="141"/>
        <w:gridCol w:w="2369"/>
        <w:gridCol w:w="2518"/>
      </w:tblGrid>
      <w:tr w:rsidR="00426081" w:rsidRPr="00D440D8" w:rsidTr="00551119">
        <w:trPr>
          <w:trHeight w:val="300"/>
          <w:jc w:val="center"/>
        </w:trPr>
        <w:tc>
          <w:tcPr>
            <w:tcW w:w="22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1119" w:rsidRDefault="00426081" w:rsidP="0055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119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  <w:p w:rsidR="00426081" w:rsidRPr="00551119" w:rsidRDefault="00426081" w:rsidP="0055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119">
              <w:rPr>
                <w:rFonts w:ascii="Times New Roman" w:hAnsi="Times New Roman"/>
                <w:sz w:val="24"/>
                <w:szCs w:val="24"/>
              </w:rPr>
              <w:t>оценивания</w:t>
            </w:r>
          </w:p>
        </w:tc>
        <w:tc>
          <w:tcPr>
            <w:tcW w:w="72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6081" w:rsidRPr="00551119" w:rsidRDefault="00426081" w:rsidP="00551119">
            <w:pPr>
              <w:ind w:right="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1119">
              <w:rPr>
                <w:rFonts w:ascii="Times New Roman" w:hAnsi="Times New Roman"/>
                <w:sz w:val="24"/>
                <w:szCs w:val="24"/>
              </w:rPr>
              <w:t>Критерии оценивания</w:t>
            </w:r>
          </w:p>
        </w:tc>
      </w:tr>
      <w:tr w:rsidR="00426081" w:rsidRPr="00D440D8" w:rsidTr="00551119">
        <w:trPr>
          <w:trHeight w:val="886"/>
          <w:jc w:val="center"/>
        </w:trPr>
        <w:tc>
          <w:tcPr>
            <w:tcW w:w="22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081" w:rsidRPr="00D440D8" w:rsidRDefault="00426081" w:rsidP="00D440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6081" w:rsidRPr="00D440D8" w:rsidRDefault="00426081" w:rsidP="00D440D8">
            <w:pPr>
              <w:spacing w:after="46" w:line="238" w:lineRule="auto"/>
              <w:ind w:left="4" w:right="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hAnsi="Times New Roman"/>
                <w:sz w:val="24"/>
                <w:szCs w:val="24"/>
              </w:rPr>
              <w:t xml:space="preserve">Достаточный уровень </w:t>
            </w:r>
          </w:p>
          <w:p w:rsidR="00426081" w:rsidRPr="00D440D8" w:rsidRDefault="00426081" w:rsidP="00D440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hAnsi="Times New Roman"/>
                <w:i/>
                <w:sz w:val="24"/>
                <w:szCs w:val="24"/>
              </w:rPr>
              <w:t>(удовлетворительно)</w:t>
            </w:r>
            <w:r w:rsidRPr="00D440D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6081" w:rsidRPr="00D440D8" w:rsidRDefault="00426081" w:rsidP="00D440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hAnsi="Times New Roman"/>
                <w:sz w:val="24"/>
                <w:szCs w:val="24"/>
              </w:rPr>
              <w:t>Средний уровень</w:t>
            </w:r>
          </w:p>
          <w:p w:rsidR="00426081" w:rsidRPr="00D440D8" w:rsidRDefault="00426081" w:rsidP="00D440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40D8">
              <w:rPr>
                <w:rFonts w:ascii="Times New Roman" w:hAnsi="Times New Roman"/>
                <w:i/>
                <w:sz w:val="24"/>
                <w:szCs w:val="24"/>
              </w:rPr>
              <w:t>(хорошо)</w:t>
            </w:r>
            <w:r w:rsidRPr="00D440D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6081" w:rsidRPr="00D440D8" w:rsidRDefault="00426081" w:rsidP="00D440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hAnsi="Times New Roman"/>
                <w:sz w:val="24"/>
                <w:szCs w:val="24"/>
              </w:rPr>
              <w:t xml:space="preserve">Высокий уровень </w:t>
            </w:r>
          </w:p>
          <w:p w:rsidR="00426081" w:rsidRPr="00D440D8" w:rsidRDefault="00426081" w:rsidP="00D440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hAnsi="Times New Roman"/>
                <w:i/>
                <w:sz w:val="24"/>
                <w:szCs w:val="24"/>
              </w:rPr>
              <w:t>(отлично)</w:t>
            </w:r>
            <w:r w:rsidRPr="00D440D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26081" w:rsidRPr="00D440D8" w:rsidTr="00686A73">
        <w:trPr>
          <w:trHeight w:val="895"/>
          <w:jc w:val="center"/>
        </w:trPr>
        <w:tc>
          <w:tcPr>
            <w:tcW w:w="94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6081" w:rsidRPr="00D440D8" w:rsidRDefault="00426081" w:rsidP="00D440D8">
            <w:pPr>
              <w:pStyle w:val="Default"/>
              <w:jc w:val="both"/>
            </w:pPr>
            <w:r w:rsidRPr="008A108C">
              <w:rPr>
                <w:b/>
              </w:rPr>
              <w:t>ПК-8</w:t>
            </w:r>
            <w:r w:rsidRPr="00D440D8">
              <w:t xml:space="preserve"> </w:t>
            </w:r>
            <w:r w:rsidR="008A108C">
              <w:t xml:space="preserve">- </w:t>
            </w:r>
            <w:r w:rsidR="00A32649" w:rsidRPr="00D440D8">
              <w:t>С</w:t>
            </w:r>
            <w:r w:rsidRPr="00D440D8">
              <w:t>пособностью выполнять работы по одной или нескольким профессиям рабочих, должностям служащих</w:t>
            </w:r>
          </w:p>
        </w:tc>
      </w:tr>
      <w:tr w:rsidR="00426081" w:rsidRPr="00D440D8" w:rsidTr="00551119">
        <w:trPr>
          <w:trHeight w:val="2664"/>
          <w:jc w:val="center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6081" w:rsidRPr="00D440D8" w:rsidRDefault="00426081" w:rsidP="00D440D8">
            <w:pPr>
              <w:ind w:right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081" w:rsidRPr="00D440D8" w:rsidRDefault="00426081" w:rsidP="00D440D8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32649"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рганизацию, структуру, полномочия надзора  в области обеспечения пожарной безопасности, ГО и ЧС</w:t>
            </w:r>
          </w:p>
        </w:tc>
        <w:tc>
          <w:tcPr>
            <w:tcW w:w="2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081" w:rsidRPr="00D440D8" w:rsidRDefault="00426081" w:rsidP="00D440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32649"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Организацию, структуру, полномочия надзора  в области обеспечения пожарной безопасности, ГО и ЧС </w:t>
            </w: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может применить на практике.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6081" w:rsidRPr="00D440D8" w:rsidRDefault="00A32649" w:rsidP="00D440D8">
            <w:pPr>
              <w:spacing w:after="0" w:line="240" w:lineRule="auto"/>
              <w:ind w:right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Организацию, структуру, полномочия надзора  в области обеспечения пожарной безопасности, ГО и ЧС </w:t>
            </w:r>
            <w:r w:rsidR="00426081"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может применить на практике и может объяснить.</w:t>
            </w:r>
          </w:p>
        </w:tc>
      </w:tr>
      <w:tr w:rsidR="00426081" w:rsidRPr="00D440D8" w:rsidTr="00551119">
        <w:trPr>
          <w:trHeight w:val="2354"/>
          <w:jc w:val="center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6081" w:rsidRPr="00D440D8" w:rsidRDefault="00426081" w:rsidP="00D440D8">
            <w:pPr>
              <w:ind w:right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081" w:rsidRPr="00D440D8" w:rsidRDefault="00A32649" w:rsidP="00D440D8">
            <w:pPr>
              <w:pStyle w:val="20"/>
              <w:widowControl/>
              <w:shd w:val="clear" w:color="auto" w:fill="auto"/>
              <w:tabs>
                <w:tab w:val="left" w:pos="37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D440D8">
              <w:rPr>
                <w:sz w:val="24"/>
                <w:szCs w:val="24"/>
                <w:lang w:eastAsia="ru-RU"/>
              </w:rPr>
              <w:t>Р</w:t>
            </w:r>
            <w:r w:rsidR="00426081" w:rsidRPr="00D440D8">
              <w:rPr>
                <w:sz w:val="24"/>
                <w:szCs w:val="24"/>
                <w:lang w:eastAsia="ru-RU"/>
              </w:rPr>
              <w:t xml:space="preserve">аботать с нормативными правовыми актами в области </w:t>
            </w:r>
            <w:r w:rsidRPr="00D440D8">
              <w:rPr>
                <w:sz w:val="24"/>
                <w:szCs w:val="24"/>
                <w:lang w:eastAsia="ru-RU"/>
              </w:rPr>
              <w:t>надзорной деятельности</w:t>
            </w:r>
          </w:p>
        </w:tc>
        <w:tc>
          <w:tcPr>
            <w:tcW w:w="2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081" w:rsidRPr="00D440D8" w:rsidRDefault="00A32649" w:rsidP="00D440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аботать с нормативными правовыми актами в области надзорной деятельности может применить на практике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6081" w:rsidRPr="00D440D8" w:rsidRDefault="00A32649" w:rsidP="00D440D8">
            <w:pPr>
              <w:spacing w:after="0" w:line="240" w:lineRule="auto"/>
              <w:ind w:right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аботать с нормативными правовыми актами в области надзорной деятельности может применить на практике и может объяснить.</w:t>
            </w:r>
          </w:p>
        </w:tc>
      </w:tr>
      <w:tr w:rsidR="00426081" w:rsidRPr="00D440D8" w:rsidTr="00551119">
        <w:trPr>
          <w:trHeight w:val="2157"/>
          <w:jc w:val="center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6081" w:rsidRPr="00D440D8" w:rsidRDefault="00426081" w:rsidP="00D440D8">
            <w:pPr>
              <w:ind w:right="6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40D8">
              <w:rPr>
                <w:rFonts w:ascii="Times New Roman" w:hAnsi="Times New Roman"/>
                <w:color w:val="000000"/>
                <w:sz w:val="24"/>
                <w:szCs w:val="24"/>
              </w:rPr>
              <w:t>Иметь навыки и/или опыт: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081" w:rsidRPr="00D440D8" w:rsidRDefault="00A32649" w:rsidP="00D440D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="00426081"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авыками работы с подготовкой документов планирования и организацией проверок.</w:t>
            </w:r>
          </w:p>
        </w:tc>
        <w:tc>
          <w:tcPr>
            <w:tcW w:w="2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081" w:rsidRPr="00D440D8" w:rsidRDefault="00426081" w:rsidP="00D440D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40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A32649"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Навыками работы с подготовкой документов планирования и организацией проверок, может применить на практике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081" w:rsidRPr="00D440D8" w:rsidRDefault="00A32649" w:rsidP="00D440D8">
            <w:pPr>
              <w:ind w:right="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Навыками работы с подготовкой документов планирования и организацией проверок, может применить на практике и может объяснить.</w:t>
            </w:r>
          </w:p>
        </w:tc>
      </w:tr>
      <w:tr w:rsidR="00426081" w:rsidRPr="00D440D8" w:rsidTr="00686A73">
        <w:trPr>
          <w:trHeight w:val="997"/>
          <w:jc w:val="center"/>
        </w:trPr>
        <w:tc>
          <w:tcPr>
            <w:tcW w:w="94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6081" w:rsidRPr="00D440D8" w:rsidRDefault="00426081" w:rsidP="00D440D8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</w:pPr>
            <w:r w:rsidRPr="008A108C">
              <w:rPr>
                <w:rFonts w:ascii="Times New Roman" w:hAnsi="Times New Roman"/>
                <w:b/>
                <w:bCs/>
                <w:sz w:val="24"/>
                <w:szCs w:val="24"/>
              </w:rPr>
              <w:t>ПК – 12</w:t>
            </w:r>
            <w:r w:rsidRPr="00D440D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8A108C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-</w:t>
            </w:r>
            <w:r w:rsidRPr="00D440D8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 Способностью п</w:t>
            </w:r>
            <w:r w:rsidR="008A108C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рименять действующие нормативные </w:t>
            </w:r>
            <w:r w:rsidRPr="00D440D8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правовые акты для решения задач обеспечения безопасности объектов защиты</w:t>
            </w:r>
          </w:p>
          <w:p w:rsidR="00426081" w:rsidRPr="00D440D8" w:rsidRDefault="00426081" w:rsidP="00D440D8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426081" w:rsidRPr="00D440D8" w:rsidTr="00ED2378">
        <w:trPr>
          <w:trHeight w:val="203"/>
          <w:jc w:val="center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6081" w:rsidRPr="00D440D8" w:rsidRDefault="00426081" w:rsidP="00D440D8">
            <w:pPr>
              <w:ind w:right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081" w:rsidRPr="00D440D8" w:rsidRDefault="00426081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Основные нормативно-правовые акты и нормативные документы в области безопасности.</w:t>
            </w:r>
          </w:p>
        </w:tc>
        <w:tc>
          <w:tcPr>
            <w:tcW w:w="2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081" w:rsidRPr="00D440D8" w:rsidRDefault="00426081" w:rsidP="00D440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нормативно-правовые акты и нормативные документы в области безопасности, может применить на практи</w:t>
            </w: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ке.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6081" w:rsidRPr="00D440D8" w:rsidRDefault="00426081" w:rsidP="00D440D8">
            <w:pPr>
              <w:ind w:right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Основные нормативно-правовые акты и нормативные документы в области безопасности, может применить на практи</w:t>
            </w: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ке и может объяснить.</w:t>
            </w:r>
          </w:p>
        </w:tc>
      </w:tr>
      <w:tr w:rsidR="00426081" w:rsidRPr="00D440D8" w:rsidTr="00551119">
        <w:trPr>
          <w:trHeight w:val="2065"/>
          <w:jc w:val="center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6081" w:rsidRPr="00D440D8" w:rsidRDefault="00426081" w:rsidP="00D440D8">
            <w:pPr>
              <w:ind w:right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hAnsi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081" w:rsidRPr="00D440D8" w:rsidRDefault="00426081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  <w:t xml:space="preserve">Осуществлять надзор за состоянием противопожарной защиты объектов защиты. </w:t>
            </w:r>
          </w:p>
        </w:tc>
        <w:tc>
          <w:tcPr>
            <w:tcW w:w="2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081" w:rsidRPr="00D440D8" w:rsidRDefault="00426081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контролировать деятельности организации в области пожарной безопасности.</w:t>
            </w:r>
          </w:p>
          <w:p w:rsidR="00426081" w:rsidRPr="00D440D8" w:rsidRDefault="00426081" w:rsidP="00D440D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  <w:t>- осуществлять надзор за обеспечение пожарной безопасности объектов защиты.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081" w:rsidRPr="00D440D8" w:rsidRDefault="00426081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контролировать соответствие деятельности организации заявленной политике в области пожарной безопасности.</w:t>
            </w:r>
          </w:p>
          <w:p w:rsidR="00426081" w:rsidRPr="00D440D8" w:rsidRDefault="00426081" w:rsidP="00D440D8">
            <w:pPr>
              <w:ind w:right="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  <w:t>- осуществлять надзор за обеспечение пожарной безопасности объектов защиты.</w:t>
            </w:r>
          </w:p>
        </w:tc>
      </w:tr>
      <w:tr w:rsidR="00426081" w:rsidRPr="00D440D8" w:rsidTr="00551119">
        <w:trPr>
          <w:trHeight w:val="3060"/>
          <w:jc w:val="center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6081" w:rsidRPr="00D440D8" w:rsidRDefault="00426081" w:rsidP="00D440D8">
            <w:pPr>
              <w:ind w:right="6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40D8">
              <w:rPr>
                <w:rFonts w:ascii="Times New Roman" w:hAnsi="Times New Roman"/>
                <w:color w:val="000000"/>
                <w:sz w:val="24"/>
                <w:szCs w:val="24"/>
              </w:rPr>
              <w:t>Иметь навыки и/или опыт: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081" w:rsidRPr="00D440D8" w:rsidRDefault="00426081" w:rsidP="00D440D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  <w:t>Имеет представление о порядке применения нормативных документов  по пожарной безопасности.</w:t>
            </w:r>
          </w:p>
        </w:tc>
        <w:tc>
          <w:tcPr>
            <w:tcW w:w="2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081" w:rsidRPr="00D440D8" w:rsidRDefault="00426081" w:rsidP="00D440D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  <w:t>Имеет навык работы с нормативными документами по пожарной безопасности и их практического применения.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081" w:rsidRPr="00D440D8" w:rsidRDefault="00426081" w:rsidP="00D440D8">
            <w:pPr>
              <w:ind w:right="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 w:bidi="en-US"/>
              </w:rPr>
              <w:t xml:space="preserve">Имеет навык работы с нормативными документами по пожарной безопасности, их практического применения, может объяснить и квалифицировать нарушения требований норм и правил.  </w:t>
            </w:r>
          </w:p>
        </w:tc>
      </w:tr>
      <w:tr w:rsidR="00426081" w:rsidRPr="00D440D8" w:rsidTr="00ED2378">
        <w:trPr>
          <w:trHeight w:val="887"/>
          <w:jc w:val="center"/>
        </w:trPr>
        <w:tc>
          <w:tcPr>
            <w:tcW w:w="94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6081" w:rsidRPr="00D440D8" w:rsidRDefault="00426081" w:rsidP="00D440D8">
            <w:pPr>
              <w:ind w:right="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A108C">
              <w:rPr>
                <w:rFonts w:ascii="Times New Roman" w:eastAsia="Times New Roman" w:hAnsi="Times New Roman"/>
                <w:b/>
                <w:sz w:val="24"/>
                <w:szCs w:val="24"/>
                <w:lang w:bidi="en-US"/>
              </w:rPr>
              <w:t>ПК – 18</w:t>
            </w:r>
            <w:r w:rsidR="008A108C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 - </w:t>
            </w:r>
            <w:r w:rsidRPr="00D440D8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 Готовностью осуществлять проверки безопасного состояния объектов различного назначения, участвовать в экспертизах их безопасности, регламентированных действующим законодательством Российской Федерации</w:t>
            </w:r>
          </w:p>
        </w:tc>
      </w:tr>
      <w:tr w:rsidR="00426081" w:rsidRPr="00D440D8" w:rsidTr="00551119">
        <w:trPr>
          <w:trHeight w:val="628"/>
          <w:jc w:val="center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6081" w:rsidRPr="00D440D8" w:rsidRDefault="00426081" w:rsidP="00D440D8">
            <w:pPr>
              <w:ind w:right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081" w:rsidRPr="00D440D8" w:rsidRDefault="00426081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Иметь представление о </w:t>
            </w: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нормативных документах регламентирующих вопросы пожарной безопасности и осуществления контроля. </w:t>
            </w:r>
          </w:p>
        </w:tc>
        <w:tc>
          <w:tcPr>
            <w:tcW w:w="2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081" w:rsidRPr="00D440D8" w:rsidRDefault="00426081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Основные  т</w:t>
            </w: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ребования нормативных документов по обеспечению пожарной безопасности объекта, основные требования к организации и осуществлению государственного надзора.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081" w:rsidRPr="00D440D8" w:rsidRDefault="00426081" w:rsidP="00D440D8">
            <w:pPr>
              <w:ind w:right="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>Основные  т</w:t>
            </w: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ребования нормативных документов по обеспечению пожарной безопасности объекта, требования к организации и осуществлению государственного надзора, может применить на практике.</w:t>
            </w:r>
          </w:p>
        </w:tc>
      </w:tr>
      <w:tr w:rsidR="00426081" w:rsidRPr="00D440D8" w:rsidTr="00551119">
        <w:trPr>
          <w:trHeight w:val="912"/>
          <w:jc w:val="center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6081" w:rsidRPr="00D440D8" w:rsidRDefault="00426081" w:rsidP="00D440D8">
            <w:pPr>
              <w:ind w:right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D8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081" w:rsidRPr="00D440D8" w:rsidRDefault="00426081" w:rsidP="00D440D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Контролировать состояния системы пожарной безопасности организации.</w:t>
            </w:r>
          </w:p>
        </w:tc>
        <w:tc>
          <w:tcPr>
            <w:tcW w:w="2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081" w:rsidRPr="00D440D8" w:rsidRDefault="00426081" w:rsidP="00D440D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Организовывать мероприятия по контролю состояния системы пожарной безопасности организации, проводить мероприятия по контролю.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081" w:rsidRPr="00D440D8" w:rsidRDefault="00426081" w:rsidP="00D440D8">
            <w:pPr>
              <w:ind w:right="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Организовывать мероприятия по контролю состояния системы пожарной безопасности организации, проводить мероприятия по контролю, прово</w:t>
            </w: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дить консультации по вопросам пожарной безопасности. </w:t>
            </w:r>
          </w:p>
        </w:tc>
      </w:tr>
      <w:tr w:rsidR="00426081" w:rsidRPr="00D440D8" w:rsidTr="00551119">
        <w:trPr>
          <w:trHeight w:val="1424"/>
          <w:jc w:val="center"/>
        </w:trPr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6081" w:rsidRPr="00D440D8" w:rsidRDefault="00426081" w:rsidP="00D440D8">
            <w:pPr>
              <w:ind w:right="6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40D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Иметь навыки и/или опыт: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081" w:rsidRPr="00D440D8" w:rsidRDefault="00426081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Имеет навык участия в проведении проверок объектов защиты.</w:t>
            </w:r>
          </w:p>
          <w:p w:rsidR="00426081" w:rsidRPr="00D440D8" w:rsidRDefault="00426081" w:rsidP="00D440D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081" w:rsidRPr="00D440D8" w:rsidRDefault="00426081" w:rsidP="00D440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Имеет навык в  проведении проверок объектов защиты.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081" w:rsidRPr="00D440D8" w:rsidRDefault="00426081" w:rsidP="00D440D8">
            <w:pPr>
              <w:ind w:right="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Имеет навык в самостоятельном проведении различных видов проверок объектов защиты. </w:t>
            </w:r>
          </w:p>
        </w:tc>
      </w:tr>
    </w:tbl>
    <w:p w:rsidR="00426081" w:rsidRPr="00D440D8" w:rsidRDefault="00426081" w:rsidP="00D440D8">
      <w:pPr>
        <w:pStyle w:val="ad"/>
        <w:autoSpaceDE w:val="0"/>
        <w:autoSpaceDN w:val="0"/>
        <w:adjustRightInd w:val="0"/>
        <w:ind w:left="0"/>
        <w:jc w:val="both"/>
        <w:rPr>
          <w:rFonts w:eastAsia="Calibri"/>
          <w:i/>
          <w:iCs/>
          <w:lang w:eastAsia="en-US"/>
        </w:rPr>
      </w:pPr>
    </w:p>
    <w:p w:rsidR="00B2589E" w:rsidRPr="00D440D8" w:rsidRDefault="00B2589E" w:rsidP="00D440D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440D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7.2.1. </w:t>
      </w:r>
      <w:bookmarkStart w:id="4" w:name="_Hlk499127619"/>
      <w:r w:rsidRPr="00D440D8">
        <w:rPr>
          <w:rFonts w:ascii="Times New Roman" w:eastAsia="Times New Roman" w:hAnsi="Times New Roman"/>
          <w:b/>
          <w:sz w:val="24"/>
          <w:szCs w:val="24"/>
          <w:lang w:eastAsia="ru-RU"/>
        </w:rPr>
        <w:t>Шкалы оценивания</w:t>
      </w:r>
      <w:bookmarkEnd w:id="4"/>
    </w:p>
    <w:p w:rsidR="00C610FF" w:rsidRPr="00D440D8" w:rsidRDefault="00C610FF" w:rsidP="00D440D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610FF" w:rsidRPr="00D440D8" w:rsidRDefault="00C610FF" w:rsidP="00D440D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440D8">
        <w:rPr>
          <w:rFonts w:ascii="Times New Roman" w:eastAsia="Times New Roman" w:hAnsi="Times New Roman"/>
          <w:b/>
          <w:sz w:val="24"/>
          <w:szCs w:val="24"/>
          <w:lang w:eastAsia="ru-RU"/>
        </w:rPr>
        <w:t>Шкала дифференцированного зачёта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98"/>
        <w:gridCol w:w="7091"/>
      </w:tblGrid>
      <w:tr w:rsidR="00B2589E" w:rsidRPr="00D440D8" w:rsidTr="004E29A7">
        <w:tc>
          <w:tcPr>
            <w:tcW w:w="135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2589E" w:rsidRPr="00D440D8" w:rsidRDefault="00B2589E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7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2589E" w:rsidRPr="00D440D8" w:rsidRDefault="00B2589E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Описание</w:t>
            </w:r>
          </w:p>
        </w:tc>
      </w:tr>
      <w:tr w:rsidR="00B2589E" w:rsidRPr="00D440D8" w:rsidTr="004E29A7">
        <w:tc>
          <w:tcPr>
            <w:tcW w:w="135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2589E" w:rsidRPr="00D440D8" w:rsidRDefault="00ED2378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7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2589E" w:rsidRPr="00D440D8" w:rsidRDefault="009C2CCA" w:rsidP="00D440D8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письменный отчет о прохождении практики составлен в полном соответствии с установленными требованиями. Обучающийся продемонстрировал в ходе практики высокий уровень обладания всеми, предусмотренными требованиями к результатам практики; проявил самостоятельность, творческий подход и высокий уровень подготовки по вопросам профессиональной деятельности, организации работы коллектива, самоорганизации</w:t>
            </w:r>
          </w:p>
        </w:tc>
      </w:tr>
      <w:tr w:rsidR="00B2589E" w:rsidRPr="00D440D8" w:rsidTr="004E29A7">
        <w:tc>
          <w:tcPr>
            <w:tcW w:w="135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2589E" w:rsidRPr="00D440D8" w:rsidRDefault="00ED2378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7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2589E" w:rsidRPr="00D440D8" w:rsidRDefault="009C2CCA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письменный отчет о прохождении практики составлен в соответствии с установленными требованиями, но с незначительными недочетами, излагает материал в основном в логической последовательности, систематично, аргументировано, грамотным языком.</w:t>
            </w:r>
          </w:p>
        </w:tc>
      </w:tr>
      <w:tr w:rsidR="00B2589E" w:rsidRPr="00D440D8" w:rsidTr="004E29A7">
        <w:tc>
          <w:tcPr>
            <w:tcW w:w="135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2589E" w:rsidRPr="00D440D8" w:rsidRDefault="00ED2378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Удовлетворительно</w:t>
            </w:r>
          </w:p>
        </w:tc>
        <w:tc>
          <w:tcPr>
            <w:tcW w:w="7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2589E" w:rsidRPr="00D440D8" w:rsidRDefault="009C2CCA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отчет составлен с недочетами. умеет излагать материал в основном в логической последовательности, систематично, аргументировано, грамотным языком</w:t>
            </w:r>
          </w:p>
        </w:tc>
      </w:tr>
      <w:tr w:rsidR="00B2589E" w:rsidRPr="00D440D8" w:rsidTr="004E29A7">
        <w:tc>
          <w:tcPr>
            <w:tcW w:w="135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2589E" w:rsidRPr="00D440D8" w:rsidRDefault="00ED2378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Неудовлетворительно </w:t>
            </w:r>
          </w:p>
        </w:tc>
        <w:tc>
          <w:tcPr>
            <w:tcW w:w="7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2589E" w:rsidRPr="00D440D8" w:rsidRDefault="009C2CCA" w:rsidP="00D440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D440D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письменный отчет не соответст</w:t>
            </w:r>
            <w:r w:rsidR="008F4874" w:rsidRPr="00D440D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вует установленным требованиям,</w:t>
            </w:r>
            <w:r w:rsidRPr="00D440D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студентом не продемонстрировано умение излагать материал в логической последовательности, систематично, аргументировано, грамотным языком.</w:t>
            </w:r>
          </w:p>
        </w:tc>
      </w:tr>
    </w:tbl>
    <w:p w:rsidR="00B2589E" w:rsidRPr="00D440D8" w:rsidRDefault="00B2589E" w:rsidP="00D440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40D8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7.3. Типовые контрольные задания или иные материалы:</w:t>
      </w:r>
    </w:p>
    <w:p w:rsidR="00B2589E" w:rsidRPr="00D440D8" w:rsidRDefault="00B2589E" w:rsidP="00D440D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40D8">
        <w:rPr>
          <w:rFonts w:ascii="Times New Roman" w:eastAsia="Times New Roman" w:hAnsi="Times New Roman"/>
          <w:sz w:val="24"/>
          <w:szCs w:val="24"/>
          <w:lang w:eastAsia="ru-RU"/>
        </w:rPr>
        <w:t>Указаны в приложении 1.</w:t>
      </w:r>
    </w:p>
    <w:p w:rsidR="00B2589E" w:rsidRPr="00D440D8" w:rsidRDefault="00B2589E" w:rsidP="00D440D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589E" w:rsidRPr="00D440D8" w:rsidRDefault="00B2589E" w:rsidP="00D440D8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440D8">
        <w:rPr>
          <w:rFonts w:ascii="Times New Roman" w:hAnsi="Times New Roman"/>
          <w:b/>
          <w:bCs/>
          <w:sz w:val="24"/>
          <w:szCs w:val="24"/>
          <w:lang w:eastAsia="ru-RU"/>
        </w:rPr>
        <w:t>7.4.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AF4236" w:rsidRPr="00D440D8" w:rsidRDefault="00AF4236" w:rsidP="00D440D8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9C2CCA" w:rsidRPr="00D440D8" w:rsidRDefault="009C2CCA" w:rsidP="00ED2378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D440D8">
        <w:rPr>
          <w:rFonts w:ascii="Times New Roman" w:hAnsi="Times New Roman"/>
          <w:b/>
          <w:bCs/>
          <w:color w:val="000000" w:themeColor="text1"/>
          <w:sz w:val="24"/>
          <w:szCs w:val="24"/>
          <w:lang w:eastAsia="ru-RU"/>
        </w:rPr>
        <w:t>Процедура оценивания</w:t>
      </w:r>
      <w:r w:rsidR="006B2D55" w:rsidRPr="00D440D8">
        <w:rPr>
          <w:rFonts w:ascii="Times New Roman" w:hAnsi="Times New Roman"/>
          <w:b/>
          <w:bCs/>
          <w:color w:val="000000" w:themeColor="text1"/>
          <w:sz w:val="24"/>
          <w:szCs w:val="24"/>
          <w:lang w:eastAsia="ru-RU"/>
        </w:rPr>
        <w:t xml:space="preserve"> дифференцированного зачёта</w:t>
      </w:r>
    </w:p>
    <w:p w:rsidR="00B2589E" w:rsidRPr="00D440D8" w:rsidRDefault="00B2589E" w:rsidP="00D440D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440D8">
        <w:rPr>
          <w:rFonts w:ascii="Times New Roman" w:hAnsi="Times New Roman"/>
          <w:bCs/>
          <w:sz w:val="24"/>
          <w:szCs w:val="24"/>
          <w:lang w:eastAsia="ru-RU"/>
        </w:rPr>
        <w:t xml:space="preserve">Промежуточная аттестация по практике проводится в форме дифференцированного зачета. Оценка складывается из интегрированной оценки, включающей в себя оценку результатов собеседования (защиты отчета по практике и ответов на дополнительные вопросы), оценки за выполнение индивидуального задания, оценки содержания отчета. </w:t>
      </w:r>
    </w:p>
    <w:p w:rsidR="00B2589E" w:rsidRPr="00D440D8" w:rsidRDefault="008F4874" w:rsidP="00D440D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440D8">
        <w:rPr>
          <w:rFonts w:ascii="Times New Roman" w:hAnsi="Times New Roman"/>
          <w:bCs/>
          <w:sz w:val="24"/>
          <w:szCs w:val="24"/>
          <w:lang w:eastAsia="ru-RU"/>
        </w:rPr>
        <w:t>И</w:t>
      </w:r>
      <w:r w:rsidR="00B2589E" w:rsidRPr="00D440D8">
        <w:rPr>
          <w:rFonts w:ascii="Times New Roman" w:hAnsi="Times New Roman"/>
          <w:bCs/>
          <w:sz w:val="24"/>
          <w:szCs w:val="24"/>
          <w:lang w:eastAsia="ru-RU"/>
        </w:rPr>
        <w:t xml:space="preserve">тог защиты отчета по </w:t>
      </w:r>
      <w:r w:rsidR="002E7FAD" w:rsidRPr="00D440D8">
        <w:rPr>
          <w:rFonts w:ascii="Times New Roman" w:hAnsi="Times New Roman"/>
          <w:bCs/>
          <w:sz w:val="24"/>
          <w:szCs w:val="24"/>
          <w:lang w:eastAsia="ru-RU"/>
        </w:rPr>
        <w:t>производственной</w:t>
      </w:r>
      <w:r w:rsidR="00B2589E" w:rsidRPr="00D440D8">
        <w:rPr>
          <w:rFonts w:ascii="Times New Roman" w:hAnsi="Times New Roman"/>
          <w:bCs/>
          <w:sz w:val="24"/>
          <w:szCs w:val="24"/>
          <w:lang w:eastAsia="ru-RU"/>
        </w:rPr>
        <w:t xml:space="preserve"> практике выставляется на титульном листе работы, в экзаменационной ведомости и зачетной книжке студента. Оценка по практике приравнивается к оценке по теоретическому обучению и учитывается при подведении ито</w:t>
      </w:r>
      <w:r w:rsidR="00B2589E" w:rsidRPr="00D440D8">
        <w:rPr>
          <w:rFonts w:ascii="Times New Roman" w:hAnsi="Times New Roman"/>
          <w:bCs/>
          <w:sz w:val="24"/>
          <w:szCs w:val="24"/>
          <w:lang w:eastAsia="ru-RU"/>
        </w:rPr>
        <w:lastRenderedPageBreak/>
        <w:t>гов общей успеваемости студентов. При этом студенты, не выполнившие программу практики без уважительной причины, получившие отрицательный отзыв о работе или неудовлетворительную оценку при защите отчета, не допускаются к государственной итоговой аттестации и отчисляются из университета, как не выполнившие обязанностей по добросовестному освоению образовательной программы и выполнению учебного плана.</w:t>
      </w:r>
    </w:p>
    <w:p w:rsidR="00B2589E" w:rsidRPr="00D440D8" w:rsidRDefault="00B2589E" w:rsidP="00D440D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32649" w:rsidRPr="00D440D8" w:rsidRDefault="005679A1" w:rsidP="00D440D8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440D8">
        <w:rPr>
          <w:rFonts w:ascii="Times New Roman" w:hAnsi="Times New Roman"/>
          <w:b/>
          <w:bCs/>
          <w:sz w:val="24"/>
          <w:szCs w:val="24"/>
          <w:lang w:eastAsia="ru-RU"/>
        </w:rPr>
        <w:t>8. П</w:t>
      </w:r>
      <w:r w:rsidR="00A32649" w:rsidRPr="00D440D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еречень основной и дополнительной учебной литературы, необходимой для освоения дисциплины </w:t>
      </w:r>
    </w:p>
    <w:p w:rsidR="00A32649" w:rsidRPr="0080202D" w:rsidRDefault="00A32649" w:rsidP="00D440D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0202D">
        <w:rPr>
          <w:rFonts w:ascii="Times New Roman" w:hAnsi="Times New Roman"/>
          <w:b/>
          <w:sz w:val="24"/>
          <w:szCs w:val="24"/>
        </w:rPr>
        <w:t xml:space="preserve"> а) Основная литература:</w:t>
      </w:r>
    </w:p>
    <w:p w:rsidR="0080202D" w:rsidRPr="00D3458E" w:rsidRDefault="0080202D" w:rsidP="0080202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5" w:name="_Hlk509233855"/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D3458E">
        <w:rPr>
          <w:rFonts w:ascii="Times New Roman" w:hAnsi="Times New Roman"/>
          <w:color w:val="000000"/>
          <w:sz w:val="24"/>
          <w:szCs w:val="24"/>
        </w:rPr>
        <w:t xml:space="preserve">Государственный пожарный надзор [Электронный ресурс] : учебно-методическое пособие для студентов, обучающихся по специальности 20.05.01 «Пожарная безопасность» / . — Электрон. текстовые данные. — Воронеж: Воронежский государственный архитектурно-строительный университет, ЭБС АСВ, 2015. — 55 c. — 2227-8397. — Режим доступа: </w:t>
      </w:r>
      <w:hyperlink r:id="rId10" w:history="1">
        <w:r w:rsidRPr="00D3458E">
          <w:rPr>
            <w:rStyle w:val="a9"/>
            <w:rFonts w:ascii="Times New Roman" w:hAnsi="Times New Roman"/>
            <w:sz w:val="24"/>
            <w:szCs w:val="24"/>
          </w:rPr>
          <w:t>http://www.iprbookshop.ru/55045.html</w:t>
        </w:r>
      </w:hyperlink>
    </w:p>
    <w:p w:rsidR="0080202D" w:rsidRPr="00D3458E" w:rsidRDefault="0080202D" w:rsidP="0080202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</w:t>
      </w:r>
      <w:r w:rsidRPr="00D3458E">
        <w:rPr>
          <w:rFonts w:ascii="Times New Roman" w:hAnsi="Times New Roman"/>
          <w:color w:val="000000"/>
          <w:sz w:val="24"/>
          <w:szCs w:val="24"/>
        </w:rPr>
        <w:t>Государственный пожарный надзор [Электронный ресурс] : учебное пособие / С.В. Макаркин [и др.]. — Электрон. текстовые данные. — Екатеринбург: Уральский федеральный университет, 2015. — 248 c. — 978-5-7996-1566-6. — Режим доступа: http://www.iprbookshop.ru/69590.html</w:t>
      </w:r>
    </w:p>
    <w:bookmarkEnd w:id="5"/>
    <w:p w:rsidR="0080202D" w:rsidRPr="0080202D" w:rsidRDefault="0080202D" w:rsidP="0080202D">
      <w:pPr>
        <w:spacing w:after="0" w:line="240" w:lineRule="auto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80202D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б) </w:t>
      </w:r>
      <w:r w:rsidRPr="0080202D">
        <w:rPr>
          <w:rFonts w:ascii="Times New Roman" w:hAnsi="Times New Roman"/>
          <w:b/>
          <w:color w:val="000000"/>
          <w:sz w:val="24"/>
          <w:szCs w:val="24"/>
        </w:rPr>
        <w:t>Дополнительная</w:t>
      </w:r>
      <w:r w:rsidRPr="0080202D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литература</w:t>
      </w:r>
    </w:p>
    <w:p w:rsidR="0080202D" w:rsidRPr="00D3458E" w:rsidRDefault="0080202D" w:rsidP="0080202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D3458E">
        <w:rPr>
          <w:rFonts w:ascii="Times New Roman" w:hAnsi="Times New Roman"/>
          <w:color w:val="000000"/>
          <w:sz w:val="24"/>
          <w:szCs w:val="24"/>
        </w:rPr>
        <w:t xml:space="preserve">Хлистун Ю.В. Организация деятельности государственного пожарного надзора [Электронный ресурс] : учебное пособие / Ю.В. Хлистун. — Электрон. текстовые данные. — Саратов: Вузовское образование, 2018. — 125 c. — 978-5-4487-0175-7. — Режим доступа: </w:t>
      </w:r>
      <w:hyperlink r:id="rId11" w:history="1">
        <w:r w:rsidRPr="00D3458E">
          <w:rPr>
            <w:rStyle w:val="a9"/>
            <w:rFonts w:ascii="Times New Roman" w:hAnsi="Times New Roman"/>
            <w:sz w:val="24"/>
            <w:szCs w:val="24"/>
          </w:rPr>
          <w:t>http://www.iprbookshop.ru/73633.html</w:t>
        </w:r>
      </w:hyperlink>
    </w:p>
    <w:p w:rsidR="0080202D" w:rsidRPr="00D3458E" w:rsidRDefault="0080202D" w:rsidP="0080202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</w:t>
      </w:r>
      <w:r w:rsidRPr="00D3458E">
        <w:rPr>
          <w:rFonts w:ascii="Times New Roman" w:hAnsi="Times New Roman"/>
          <w:color w:val="000000"/>
          <w:sz w:val="24"/>
          <w:szCs w:val="24"/>
        </w:rPr>
        <w:t xml:space="preserve">Сальников И.В. Комментарий к Федеральному закону от 21 декабря 2004 года № 69-ФЗ "О пожарной безопасности" [Электронный ресурс] / И.В. Сальников. — Электрон. текстовые данные. — Саратов: Ай Пи Эр Медиа, 2010. — 310 c. — 2227-8397. — Режим доступа: </w:t>
      </w:r>
      <w:hyperlink r:id="rId12" w:history="1">
        <w:r w:rsidRPr="00D3458E">
          <w:rPr>
            <w:rStyle w:val="a9"/>
            <w:rFonts w:ascii="Times New Roman" w:hAnsi="Times New Roman"/>
            <w:sz w:val="24"/>
            <w:szCs w:val="24"/>
          </w:rPr>
          <w:t>http://www.iprbookshop.ru/1423.html</w:t>
        </w:r>
      </w:hyperlink>
    </w:p>
    <w:p w:rsidR="00A32649" w:rsidRPr="00D440D8" w:rsidRDefault="00A32649" w:rsidP="00D440D8">
      <w:pPr>
        <w:pStyle w:val="Default"/>
        <w:jc w:val="both"/>
        <w:rPr>
          <w:color w:val="auto"/>
        </w:rPr>
      </w:pPr>
    </w:p>
    <w:p w:rsidR="005679A1" w:rsidRPr="00D440D8" w:rsidRDefault="005679A1" w:rsidP="00D440D8">
      <w:pPr>
        <w:spacing w:after="0" w:line="259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D440D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9. </w:t>
      </w:r>
      <w:r w:rsidRPr="00D440D8">
        <w:rPr>
          <w:rFonts w:ascii="Times New Roman" w:eastAsia="Times New Roman" w:hAnsi="Times New Roman"/>
          <w:b/>
          <w:sz w:val="24"/>
          <w:szCs w:val="24"/>
        </w:rPr>
        <w:t>П</w:t>
      </w:r>
      <w:r w:rsidRPr="00D440D8">
        <w:rPr>
          <w:rFonts w:ascii="Times New Roman" w:eastAsia="Times New Roman" w:hAnsi="Times New Roman"/>
          <w:b/>
          <w:sz w:val="24"/>
          <w:szCs w:val="24"/>
          <w:lang w:eastAsia="ru-RU"/>
        </w:rPr>
        <w:t>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  <w:r w:rsidRPr="00D440D8"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:rsidR="005679A1" w:rsidRPr="00F432AB" w:rsidRDefault="005679A1" w:rsidP="00D440D8">
      <w:pPr>
        <w:tabs>
          <w:tab w:val="left" w:pos="1000"/>
        </w:tabs>
        <w:spacing w:after="0" w:line="23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32AB">
        <w:rPr>
          <w:rFonts w:ascii="Times New Roman" w:eastAsia="Times New Roman" w:hAnsi="Times New Roman"/>
          <w:sz w:val="24"/>
          <w:szCs w:val="24"/>
          <w:lang w:eastAsia="ru-RU"/>
        </w:rPr>
        <w:t>1. Справочная правовая система «Консультант Плюс» http://www.consultant.ru/.</w:t>
      </w:r>
    </w:p>
    <w:p w:rsidR="00F432AB" w:rsidRPr="00F432AB" w:rsidRDefault="00F432AB" w:rsidP="00F432AB">
      <w:pPr>
        <w:spacing w:after="0" w:line="258" w:lineRule="auto"/>
        <w:ind w:right="76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F432AB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2. </w:t>
      </w:r>
      <w:r w:rsidRPr="006D02C5">
        <w:rPr>
          <w:rFonts w:ascii="Times New Roman" w:eastAsia="Times New Roman" w:hAnsi="Times New Roman"/>
          <w:sz w:val="24"/>
          <w:szCs w:val="24"/>
          <w:lang w:val="en-US" w:eastAsia="ru-RU"/>
        </w:rPr>
        <w:t>Microsoft</w:t>
      </w:r>
      <w:r w:rsidRPr="00F432AB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6D02C5">
        <w:rPr>
          <w:rFonts w:ascii="Times New Roman" w:eastAsia="Times New Roman" w:hAnsi="Times New Roman"/>
          <w:sz w:val="24"/>
          <w:szCs w:val="24"/>
          <w:lang w:val="en-US" w:eastAsia="ru-RU"/>
        </w:rPr>
        <w:t>Windows</w:t>
      </w:r>
      <w:r w:rsidRPr="00F432AB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10 </w:t>
      </w:r>
      <w:r w:rsidRPr="006D02C5">
        <w:rPr>
          <w:rFonts w:ascii="Times New Roman" w:eastAsia="Times New Roman" w:hAnsi="Times New Roman"/>
          <w:sz w:val="24"/>
          <w:szCs w:val="24"/>
          <w:lang w:val="en-US" w:eastAsia="ru-RU"/>
        </w:rPr>
        <w:t>Professional</w:t>
      </w:r>
    </w:p>
    <w:p w:rsidR="00F432AB" w:rsidRPr="00F432AB" w:rsidRDefault="00F432AB" w:rsidP="00F432AB">
      <w:pPr>
        <w:spacing w:after="0" w:line="240" w:lineRule="auto"/>
        <w:rPr>
          <w:rFonts w:ascii="'Times New Roman'" w:eastAsia="Times New Roman" w:hAnsi="'Times New Roman'" w:cs="Arial"/>
          <w:color w:val="000000"/>
          <w:sz w:val="24"/>
          <w:szCs w:val="24"/>
          <w:lang w:val="en-US" w:eastAsia="ru-RU"/>
        </w:rPr>
      </w:pPr>
      <w:r w:rsidRPr="00F432AB">
        <w:rPr>
          <w:rFonts w:ascii="'Times New Roman'" w:eastAsia="Times New Roman" w:hAnsi="'Times New Roman'" w:cs="Arial"/>
          <w:color w:val="000000"/>
          <w:sz w:val="24"/>
          <w:szCs w:val="24"/>
          <w:lang w:val="en-US" w:eastAsia="ru-RU"/>
        </w:rPr>
        <w:t xml:space="preserve">3. </w:t>
      </w:r>
      <w:r w:rsidRPr="006D02C5">
        <w:rPr>
          <w:rFonts w:ascii="'Times New Roman'" w:eastAsia="Times New Roman" w:hAnsi="'Times New Roman'" w:cs="Arial"/>
          <w:color w:val="000000"/>
          <w:sz w:val="24"/>
          <w:szCs w:val="24"/>
          <w:lang w:val="en-US" w:eastAsia="ru-RU"/>
        </w:rPr>
        <w:t>Microsoft</w:t>
      </w:r>
      <w:r w:rsidRPr="00F432AB">
        <w:rPr>
          <w:rFonts w:ascii="'Times New Roman'" w:eastAsia="Times New Roman" w:hAnsi="'Times New Roman'" w:cs="Arial"/>
          <w:color w:val="000000"/>
          <w:sz w:val="24"/>
          <w:szCs w:val="24"/>
          <w:lang w:val="en-US" w:eastAsia="ru-RU"/>
        </w:rPr>
        <w:t xml:space="preserve"> </w:t>
      </w:r>
      <w:r w:rsidRPr="006D02C5">
        <w:rPr>
          <w:rFonts w:ascii="'Times New Roman'" w:eastAsia="Times New Roman" w:hAnsi="'Times New Roman'" w:cs="Arial"/>
          <w:color w:val="000000"/>
          <w:sz w:val="24"/>
          <w:szCs w:val="24"/>
          <w:lang w:val="en-US" w:eastAsia="ru-RU"/>
        </w:rPr>
        <w:t>Office</w:t>
      </w:r>
      <w:r w:rsidRPr="00F432AB">
        <w:rPr>
          <w:rFonts w:ascii="'Times New Roman'" w:eastAsia="Times New Roman" w:hAnsi="'Times New Roman'" w:cs="Arial"/>
          <w:color w:val="000000"/>
          <w:sz w:val="24"/>
          <w:szCs w:val="24"/>
          <w:lang w:val="en-US" w:eastAsia="ru-RU"/>
        </w:rPr>
        <w:t xml:space="preserve"> </w:t>
      </w:r>
      <w:r w:rsidRPr="006D02C5">
        <w:rPr>
          <w:rFonts w:ascii="'Times New Roman'" w:eastAsia="Times New Roman" w:hAnsi="'Times New Roman'" w:cs="Arial"/>
          <w:color w:val="000000"/>
          <w:sz w:val="24"/>
          <w:szCs w:val="24"/>
          <w:lang w:val="en-US" w:eastAsia="ru-RU"/>
        </w:rPr>
        <w:t>Standard</w:t>
      </w:r>
    </w:p>
    <w:p w:rsidR="00F432AB" w:rsidRPr="00F432AB" w:rsidRDefault="00F432AB" w:rsidP="00F432AB">
      <w:pPr>
        <w:spacing w:after="0" w:line="258" w:lineRule="auto"/>
        <w:ind w:right="76"/>
        <w:jc w:val="both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r w:rsidRPr="0069743E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4</w:t>
      </w:r>
      <w:r w:rsidRPr="00F432A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. </w:t>
      </w:r>
      <w:hyperlink r:id="rId13" w:tgtFrame="_blank" w:history="1">
        <w:r w:rsidRPr="006D02C5">
          <w:rPr>
            <w:rStyle w:val="a9"/>
            <w:rFonts w:ascii="Times New Roman" w:eastAsia="Times New Roman" w:hAnsi="Times New Roman"/>
            <w:bCs/>
            <w:color w:val="000000"/>
            <w:sz w:val="24"/>
            <w:szCs w:val="24"/>
            <w:lang w:val="en-US"/>
          </w:rPr>
          <w:t>mchs</w:t>
        </w:r>
        <w:r w:rsidRPr="00F432AB">
          <w:rPr>
            <w:rStyle w:val="a9"/>
            <w:rFonts w:ascii="Times New Roman" w:eastAsia="Times New Roman" w:hAnsi="Times New Roman"/>
            <w:color w:val="000000"/>
            <w:sz w:val="24"/>
            <w:szCs w:val="24"/>
            <w:lang w:val="en-US"/>
          </w:rPr>
          <w:t>.</w:t>
        </w:r>
        <w:r w:rsidRPr="006D02C5">
          <w:rPr>
            <w:rStyle w:val="a9"/>
            <w:rFonts w:ascii="Times New Roman" w:eastAsia="Times New Roman" w:hAnsi="Times New Roman"/>
            <w:color w:val="000000"/>
            <w:sz w:val="24"/>
            <w:szCs w:val="24"/>
            <w:lang w:val="en-US"/>
          </w:rPr>
          <w:t>gov</w:t>
        </w:r>
        <w:r w:rsidRPr="00F432AB">
          <w:rPr>
            <w:rStyle w:val="a9"/>
            <w:rFonts w:ascii="Times New Roman" w:eastAsia="Times New Roman" w:hAnsi="Times New Roman"/>
            <w:color w:val="000000"/>
            <w:sz w:val="24"/>
            <w:szCs w:val="24"/>
            <w:lang w:val="en-US"/>
          </w:rPr>
          <w:t>.</w:t>
        </w:r>
        <w:r w:rsidRPr="006D02C5">
          <w:rPr>
            <w:rStyle w:val="a9"/>
            <w:rFonts w:ascii="Times New Roman" w:eastAsia="Times New Roman" w:hAnsi="Times New Roman"/>
            <w:color w:val="000000"/>
            <w:sz w:val="24"/>
            <w:szCs w:val="24"/>
            <w:lang w:val="en-US"/>
          </w:rPr>
          <w:t>ru</w:t>
        </w:r>
      </w:hyperlink>
      <w:r w:rsidRPr="00F432A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– </w:t>
      </w:r>
      <w:r w:rsidRPr="006D02C5">
        <w:rPr>
          <w:rFonts w:ascii="Times New Roman" w:eastAsia="Times New Roman" w:hAnsi="Times New Roman"/>
          <w:color w:val="000000"/>
          <w:sz w:val="24"/>
          <w:szCs w:val="24"/>
        </w:rPr>
        <w:t>сайт</w:t>
      </w:r>
      <w:r w:rsidRPr="00F432A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r w:rsidRPr="006D02C5">
        <w:rPr>
          <w:rFonts w:ascii="Times New Roman" w:eastAsia="Times New Roman" w:hAnsi="Times New Roman"/>
          <w:color w:val="000000"/>
          <w:sz w:val="24"/>
          <w:szCs w:val="24"/>
        </w:rPr>
        <w:t>МЧС</w:t>
      </w:r>
      <w:r w:rsidRPr="00F432AB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</w:t>
      </w:r>
      <w:r w:rsidRPr="006D02C5">
        <w:rPr>
          <w:rFonts w:ascii="Times New Roman" w:eastAsia="Times New Roman" w:hAnsi="Times New Roman"/>
          <w:color w:val="000000"/>
          <w:sz w:val="24"/>
          <w:szCs w:val="24"/>
        </w:rPr>
        <w:t>России</w:t>
      </w:r>
    </w:p>
    <w:p w:rsidR="00F432AB" w:rsidRPr="006D02C5" w:rsidRDefault="00F432AB" w:rsidP="00F432AB">
      <w:pPr>
        <w:spacing w:after="0" w:line="259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5</w:t>
      </w:r>
      <w:r w:rsidRPr="006D02C5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Pr="006D02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D02C5">
        <w:rPr>
          <w:rFonts w:ascii="Times New Roman" w:eastAsia="Times New Roman" w:hAnsi="Times New Roman"/>
          <w:color w:val="000000"/>
          <w:sz w:val="24"/>
          <w:szCs w:val="24"/>
        </w:rPr>
        <w:t>web-сайт: http://</w:t>
      </w:r>
      <w:r w:rsidRPr="006D02C5">
        <w:rPr>
          <w:rFonts w:ascii="Times New Roman" w:hAnsi="Times New Roman"/>
          <w:color w:val="000000"/>
          <w:sz w:val="24"/>
          <w:szCs w:val="24"/>
        </w:rPr>
        <w:t>www.vniipo.ru - ВНИИПО МЧС России</w:t>
      </w:r>
    </w:p>
    <w:p w:rsidR="00A32649" w:rsidRPr="00F432AB" w:rsidRDefault="00A32649" w:rsidP="00D440D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2649" w:rsidRPr="00D440D8" w:rsidRDefault="00A32649" w:rsidP="00D440D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440D8">
        <w:rPr>
          <w:rFonts w:ascii="Times New Roman" w:hAnsi="Times New Roman"/>
          <w:b/>
          <w:sz w:val="24"/>
          <w:szCs w:val="24"/>
        </w:rPr>
        <w:t>1</w:t>
      </w:r>
      <w:r w:rsidR="0069743E">
        <w:rPr>
          <w:rFonts w:ascii="Times New Roman" w:hAnsi="Times New Roman"/>
          <w:b/>
          <w:sz w:val="24"/>
          <w:szCs w:val="24"/>
        </w:rPr>
        <w:t>0</w:t>
      </w:r>
      <w:r w:rsidRPr="00D440D8">
        <w:rPr>
          <w:rFonts w:ascii="Times New Roman" w:hAnsi="Times New Roman"/>
          <w:b/>
          <w:sz w:val="24"/>
          <w:szCs w:val="24"/>
        </w:rPr>
        <w:t>. Материально-техническое обеспечение дисциплины</w:t>
      </w:r>
    </w:p>
    <w:p w:rsidR="00C25F9E" w:rsidRPr="00D440D8" w:rsidRDefault="00C25F9E" w:rsidP="00D440D8">
      <w:pPr>
        <w:spacing w:after="0" w:line="240" w:lineRule="auto"/>
        <w:ind w:left="6" w:firstLine="703"/>
        <w:jc w:val="both"/>
        <w:rPr>
          <w:rFonts w:ascii="Times New Roman" w:hAnsi="Times New Roman"/>
          <w:sz w:val="24"/>
          <w:szCs w:val="24"/>
          <w:lang w:eastAsia="ru-RU"/>
        </w:rPr>
      </w:pPr>
      <w:r w:rsidRPr="00D440D8">
        <w:rPr>
          <w:rFonts w:ascii="Times New Roman" w:hAnsi="Times New Roman"/>
          <w:sz w:val="24"/>
          <w:szCs w:val="24"/>
          <w:lang w:eastAsia="ru-RU"/>
        </w:rPr>
        <w:t>В подразделениях ГПС. Подразделения пожарной охраны (пожарные депо), соответствующие действующим санитарным и противопожарным нормам, а также требованиям охраны труда при проведении практики. Конт</w:t>
      </w:r>
      <w:r w:rsidR="00F432AB">
        <w:rPr>
          <w:rFonts w:ascii="Times New Roman" w:hAnsi="Times New Roman"/>
          <w:sz w:val="24"/>
          <w:szCs w:val="24"/>
          <w:lang w:eastAsia="ru-RU"/>
        </w:rPr>
        <w:t>р</w:t>
      </w:r>
      <w:r w:rsidRPr="00D440D8">
        <w:rPr>
          <w:rFonts w:ascii="Times New Roman" w:hAnsi="Times New Roman"/>
          <w:sz w:val="24"/>
          <w:szCs w:val="24"/>
          <w:lang w:eastAsia="ru-RU"/>
        </w:rPr>
        <w:t>ольно-набл</w:t>
      </w:r>
      <w:r w:rsidR="00F432AB">
        <w:rPr>
          <w:rFonts w:ascii="Times New Roman" w:hAnsi="Times New Roman"/>
          <w:sz w:val="24"/>
          <w:szCs w:val="24"/>
          <w:lang w:eastAsia="ru-RU"/>
        </w:rPr>
        <w:t>ю</w:t>
      </w:r>
      <w:r w:rsidRPr="00D440D8">
        <w:rPr>
          <w:rFonts w:ascii="Times New Roman" w:hAnsi="Times New Roman"/>
          <w:sz w:val="24"/>
          <w:szCs w:val="24"/>
          <w:lang w:eastAsia="ru-RU"/>
        </w:rPr>
        <w:t>дательные дела на объекты защиты. Документы планирования проверок. Формы унифицированных бланков органа надзора.</w:t>
      </w:r>
    </w:p>
    <w:p w:rsidR="00A32649" w:rsidRPr="00D440D8" w:rsidRDefault="00A32649" w:rsidP="00D440D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32649" w:rsidRPr="00D440D8" w:rsidRDefault="00A32649" w:rsidP="00D440D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32649" w:rsidRPr="00D440D8" w:rsidRDefault="00A32649" w:rsidP="00D440D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32649" w:rsidRDefault="00A32649" w:rsidP="00D440D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9743E" w:rsidRDefault="0069743E" w:rsidP="00D440D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bookmarkStart w:id="6" w:name="_GoBack"/>
      <w:bookmarkEnd w:id="6"/>
    </w:p>
    <w:p w:rsidR="0069743E" w:rsidRDefault="0069743E" w:rsidP="00D440D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9743E" w:rsidRPr="00D440D8" w:rsidRDefault="0069743E" w:rsidP="00D440D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32649" w:rsidRPr="00D440D8" w:rsidRDefault="00A32649" w:rsidP="00D440D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32649" w:rsidRPr="00D440D8" w:rsidRDefault="00A32649" w:rsidP="00D440D8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ED2378" w:rsidRPr="00D440D8" w:rsidRDefault="00ED2378" w:rsidP="00D440D8">
      <w:pPr>
        <w:widowControl w:val="0"/>
        <w:spacing w:after="0" w:line="240" w:lineRule="auto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</w:p>
    <w:sectPr w:rsidR="00ED2378" w:rsidRPr="00D440D8" w:rsidSect="00A435EB">
      <w:pgSz w:w="11900" w:h="16819"/>
      <w:pgMar w:top="1134" w:right="850" w:bottom="1134" w:left="1701" w:header="0" w:footer="0" w:gutter="0"/>
      <w:cols w:space="720" w:equalWidth="0">
        <w:col w:w="9609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46FD" w:rsidRDefault="00B546FD" w:rsidP="0061272E">
      <w:pPr>
        <w:spacing w:after="0" w:line="240" w:lineRule="auto"/>
      </w:pPr>
      <w:r>
        <w:separator/>
      </w:r>
    </w:p>
  </w:endnote>
  <w:endnote w:type="continuationSeparator" w:id="0">
    <w:p w:rsidR="00B546FD" w:rsidRDefault="00B546FD" w:rsidP="00612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'Times New Roman'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46FD" w:rsidRDefault="00B546FD" w:rsidP="0061272E">
      <w:pPr>
        <w:spacing w:after="0" w:line="240" w:lineRule="auto"/>
      </w:pPr>
      <w:r>
        <w:separator/>
      </w:r>
    </w:p>
  </w:footnote>
  <w:footnote w:type="continuationSeparator" w:id="0">
    <w:p w:rsidR="00B546FD" w:rsidRDefault="00B546FD" w:rsidP="006127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120"/>
    <w:multiLevelType w:val="hybridMultilevel"/>
    <w:tmpl w:val="E96A4B30"/>
    <w:lvl w:ilvl="0" w:tplc="E1D2C4EC">
      <w:start w:val="1"/>
      <w:numFmt w:val="decimal"/>
      <w:lvlText w:val="%1."/>
      <w:lvlJc w:val="left"/>
    </w:lvl>
    <w:lvl w:ilvl="1" w:tplc="2772AAC8">
      <w:numFmt w:val="decimal"/>
      <w:lvlText w:val=""/>
      <w:lvlJc w:val="left"/>
    </w:lvl>
    <w:lvl w:ilvl="2" w:tplc="26F29D2E">
      <w:numFmt w:val="decimal"/>
      <w:lvlText w:val=""/>
      <w:lvlJc w:val="left"/>
    </w:lvl>
    <w:lvl w:ilvl="3" w:tplc="6C30061A">
      <w:numFmt w:val="decimal"/>
      <w:lvlText w:val=""/>
      <w:lvlJc w:val="left"/>
    </w:lvl>
    <w:lvl w:ilvl="4" w:tplc="5EA4448E">
      <w:numFmt w:val="decimal"/>
      <w:lvlText w:val=""/>
      <w:lvlJc w:val="left"/>
    </w:lvl>
    <w:lvl w:ilvl="5" w:tplc="6C7670F0">
      <w:numFmt w:val="decimal"/>
      <w:lvlText w:val=""/>
      <w:lvlJc w:val="left"/>
    </w:lvl>
    <w:lvl w:ilvl="6" w:tplc="18D4EB86">
      <w:numFmt w:val="decimal"/>
      <w:lvlText w:val=""/>
      <w:lvlJc w:val="left"/>
    </w:lvl>
    <w:lvl w:ilvl="7" w:tplc="3C32D72E">
      <w:numFmt w:val="decimal"/>
      <w:lvlText w:val=""/>
      <w:lvlJc w:val="left"/>
    </w:lvl>
    <w:lvl w:ilvl="8" w:tplc="7B3C4AB6">
      <w:numFmt w:val="decimal"/>
      <w:lvlText w:val=""/>
      <w:lvlJc w:val="left"/>
    </w:lvl>
  </w:abstractNum>
  <w:abstractNum w:abstractNumId="1" w15:restartNumberingAfterBreak="0">
    <w:nsid w:val="0000030A"/>
    <w:multiLevelType w:val="hybridMultilevel"/>
    <w:tmpl w:val="22EC052A"/>
    <w:lvl w:ilvl="0" w:tplc="641E43CA">
      <w:start w:val="2"/>
      <w:numFmt w:val="decimal"/>
      <w:lvlText w:val="%1."/>
      <w:lvlJc w:val="left"/>
    </w:lvl>
    <w:lvl w:ilvl="1" w:tplc="00BEE2B2">
      <w:numFmt w:val="decimal"/>
      <w:lvlText w:val=""/>
      <w:lvlJc w:val="left"/>
    </w:lvl>
    <w:lvl w:ilvl="2" w:tplc="7FE63996">
      <w:numFmt w:val="decimal"/>
      <w:lvlText w:val=""/>
      <w:lvlJc w:val="left"/>
    </w:lvl>
    <w:lvl w:ilvl="3" w:tplc="BA24A948">
      <w:numFmt w:val="decimal"/>
      <w:lvlText w:val=""/>
      <w:lvlJc w:val="left"/>
    </w:lvl>
    <w:lvl w:ilvl="4" w:tplc="D664474A">
      <w:numFmt w:val="decimal"/>
      <w:lvlText w:val=""/>
      <w:lvlJc w:val="left"/>
    </w:lvl>
    <w:lvl w:ilvl="5" w:tplc="4984D9F6">
      <w:numFmt w:val="decimal"/>
      <w:lvlText w:val=""/>
      <w:lvlJc w:val="left"/>
    </w:lvl>
    <w:lvl w:ilvl="6" w:tplc="63042726">
      <w:numFmt w:val="decimal"/>
      <w:lvlText w:val=""/>
      <w:lvlJc w:val="left"/>
    </w:lvl>
    <w:lvl w:ilvl="7" w:tplc="5DE8FA94">
      <w:numFmt w:val="decimal"/>
      <w:lvlText w:val=""/>
      <w:lvlJc w:val="left"/>
    </w:lvl>
    <w:lvl w:ilvl="8" w:tplc="A46C307C">
      <w:numFmt w:val="decimal"/>
      <w:lvlText w:val=""/>
      <w:lvlJc w:val="left"/>
    </w:lvl>
  </w:abstractNum>
  <w:abstractNum w:abstractNumId="2" w15:restartNumberingAfterBreak="0">
    <w:nsid w:val="00000732"/>
    <w:multiLevelType w:val="hybridMultilevel"/>
    <w:tmpl w:val="0DE6A9DA"/>
    <w:lvl w:ilvl="0" w:tplc="879E437A">
      <w:start w:val="1"/>
      <w:numFmt w:val="bullet"/>
      <w:lvlText w:val="с"/>
      <w:lvlJc w:val="left"/>
    </w:lvl>
    <w:lvl w:ilvl="1" w:tplc="FE08FF6A">
      <w:numFmt w:val="decimal"/>
      <w:lvlText w:val=""/>
      <w:lvlJc w:val="left"/>
    </w:lvl>
    <w:lvl w:ilvl="2" w:tplc="3E70A952">
      <w:numFmt w:val="decimal"/>
      <w:lvlText w:val=""/>
      <w:lvlJc w:val="left"/>
    </w:lvl>
    <w:lvl w:ilvl="3" w:tplc="59C8CEE0">
      <w:numFmt w:val="decimal"/>
      <w:lvlText w:val=""/>
      <w:lvlJc w:val="left"/>
    </w:lvl>
    <w:lvl w:ilvl="4" w:tplc="E6D28A7A">
      <w:numFmt w:val="decimal"/>
      <w:lvlText w:val=""/>
      <w:lvlJc w:val="left"/>
    </w:lvl>
    <w:lvl w:ilvl="5" w:tplc="07021FA4">
      <w:numFmt w:val="decimal"/>
      <w:lvlText w:val=""/>
      <w:lvlJc w:val="left"/>
    </w:lvl>
    <w:lvl w:ilvl="6" w:tplc="531266B6">
      <w:numFmt w:val="decimal"/>
      <w:lvlText w:val=""/>
      <w:lvlJc w:val="left"/>
    </w:lvl>
    <w:lvl w:ilvl="7" w:tplc="D20C91D2">
      <w:numFmt w:val="decimal"/>
      <w:lvlText w:val=""/>
      <w:lvlJc w:val="left"/>
    </w:lvl>
    <w:lvl w:ilvl="8" w:tplc="CE94ADB8">
      <w:numFmt w:val="decimal"/>
      <w:lvlText w:val=""/>
      <w:lvlJc w:val="left"/>
    </w:lvl>
  </w:abstractNum>
  <w:abstractNum w:abstractNumId="3" w15:restartNumberingAfterBreak="0">
    <w:nsid w:val="00000BDB"/>
    <w:multiLevelType w:val="hybridMultilevel"/>
    <w:tmpl w:val="0CBA8D5E"/>
    <w:lvl w:ilvl="0" w:tplc="EF620AF0">
      <w:start w:val="3"/>
      <w:numFmt w:val="decimal"/>
      <w:lvlText w:val="%1."/>
      <w:lvlJc w:val="left"/>
    </w:lvl>
    <w:lvl w:ilvl="1" w:tplc="E1D09AEA">
      <w:start w:val="1"/>
      <w:numFmt w:val="bullet"/>
      <w:lvlText w:val="-"/>
      <w:lvlJc w:val="left"/>
    </w:lvl>
    <w:lvl w:ilvl="2" w:tplc="97B0A16C">
      <w:numFmt w:val="decimal"/>
      <w:lvlText w:val=""/>
      <w:lvlJc w:val="left"/>
    </w:lvl>
    <w:lvl w:ilvl="3" w:tplc="38A6A4A8">
      <w:numFmt w:val="decimal"/>
      <w:lvlText w:val=""/>
      <w:lvlJc w:val="left"/>
    </w:lvl>
    <w:lvl w:ilvl="4" w:tplc="380C9164">
      <w:numFmt w:val="decimal"/>
      <w:lvlText w:val=""/>
      <w:lvlJc w:val="left"/>
    </w:lvl>
    <w:lvl w:ilvl="5" w:tplc="32706DA2">
      <w:numFmt w:val="decimal"/>
      <w:lvlText w:val=""/>
      <w:lvlJc w:val="left"/>
    </w:lvl>
    <w:lvl w:ilvl="6" w:tplc="6B68D882">
      <w:numFmt w:val="decimal"/>
      <w:lvlText w:val=""/>
      <w:lvlJc w:val="left"/>
    </w:lvl>
    <w:lvl w:ilvl="7" w:tplc="81866FFC">
      <w:numFmt w:val="decimal"/>
      <w:lvlText w:val=""/>
      <w:lvlJc w:val="left"/>
    </w:lvl>
    <w:lvl w:ilvl="8" w:tplc="714CEAF4">
      <w:numFmt w:val="decimal"/>
      <w:lvlText w:val=""/>
      <w:lvlJc w:val="left"/>
    </w:lvl>
  </w:abstractNum>
  <w:abstractNum w:abstractNumId="4" w15:restartNumberingAfterBreak="0">
    <w:nsid w:val="00002213"/>
    <w:multiLevelType w:val="hybridMultilevel"/>
    <w:tmpl w:val="6720BED4"/>
    <w:lvl w:ilvl="0" w:tplc="45D2FF40">
      <w:start w:val="1"/>
      <w:numFmt w:val="bullet"/>
      <w:lvlText w:val="с"/>
      <w:lvlJc w:val="left"/>
    </w:lvl>
    <w:lvl w:ilvl="1" w:tplc="EECEFCA8">
      <w:numFmt w:val="decimal"/>
      <w:lvlText w:val=""/>
      <w:lvlJc w:val="left"/>
    </w:lvl>
    <w:lvl w:ilvl="2" w:tplc="731673D2">
      <w:numFmt w:val="decimal"/>
      <w:lvlText w:val=""/>
      <w:lvlJc w:val="left"/>
    </w:lvl>
    <w:lvl w:ilvl="3" w:tplc="A2BA6C4C">
      <w:numFmt w:val="decimal"/>
      <w:lvlText w:val=""/>
      <w:lvlJc w:val="left"/>
    </w:lvl>
    <w:lvl w:ilvl="4" w:tplc="21288520">
      <w:numFmt w:val="decimal"/>
      <w:lvlText w:val=""/>
      <w:lvlJc w:val="left"/>
    </w:lvl>
    <w:lvl w:ilvl="5" w:tplc="86584CD2">
      <w:numFmt w:val="decimal"/>
      <w:lvlText w:val=""/>
      <w:lvlJc w:val="left"/>
    </w:lvl>
    <w:lvl w:ilvl="6" w:tplc="622E10B2">
      <w:numFmt w:val="decimal"/>
      <w:lvlText w:val=""/>
      <w:lvlJc w:val="left"/>
    </w:lvl>
    <w:lvl w:ilvl="7" w:tplc="C71AC47A">
      <w:numFmt w:val="decimal"/>
      <w:lvlText w:val=""/>
      <w:lvlJc w:val="left"/>
    </w:lvl>
    <w:lvl w:ilvl="8" w:tplc="F4505C90">
      <w:numFmt w:val="decimal"/>
      <w:lvlText w:val=""/>
      <w:lvlJc w:val="left"/>
    </w:lvl>
  </w:abstractNum>
  <w:abstractNum w:abstractNumId="5" w15:restartNumberingAfterBreak="0">
    <w:nsid w:val="0000260D"/>
    <w:multiLevelType w:val="hybridMultilevel"/>
    <w:tmpl w:val="585C1C4E"/>
    <w:lvl w:ilvl="0" w:tplc="528C5F6E">
      <w:start w:val="1"/>
      <w:numFmt w:val="decimal"/>
      <w:lvlText w:val="%1."/>
      <w:lvlJc w:val="left"/>
    </w:lvl>
    <w:lvl w:ilvl="1" w:tplc="884EB35A">
      <w:numFmt w:val="decimal"/>
      <w:lvlText w:val=""/>
      <w:lvlJc w:val="left"/>
    </w:lvl>
    <w:lvl w:ilvl="2" w:tplc="FBF8E11A">
      <w:numFmt w:val="decimal"/>
      <w:lvlText w:val=""/>
      <w:lvlJc w:val="left"/>
    </w:lvl>
    <w:lvl w:ilvl="3" w:tplc="3F586330">
      <w:numFmt w:val="decimal"/>
      <w:lvlText w:val=""/>
      <w:lvlJc w:val="left"/>
    </w:lvl>
    <w:lvl w:ilvl="4" w:tplc="A1FCCA84">
      <w:numFmt w:val="decimal"/>
      <w:lvlText w:val=""/>
      <w:lvlJc w:val="left"/>
    </w:lvl>
    <w:lvl w:ilvl="5" w:tplc="A000BEC8">
      <w:numFmt w:val="decimal"/>
      <w:lvlText w:val=""/>
      <w:lvlJc w:val="left"/>
    </w:lvl>
    <w:lvl w:ilvl="6" w:tplc="9D30C8F0">
      <w:numFmt w:val="decimal"/>
      <w:lvlText w:val=""/>
      <w:lvlJc w:val="left"/>
    </w:lvl>
    <w:lvl w:ilvl="7" w:tplc="3E606118">
      <w:numFmt w:val="decimal"/>
      <w:lvlText w:val=""/>
      <w:lvlJc w:val="left"/>
    </w:lvl>
    <w:lvl w:ilvl="8" w:tplc="3CBA0174">
      <w:numFmt w:val="decimal"/>
      <w:lvlText w:val=""/>
      <w:lvlJc w:val="left"/>
    </w:lvl>
  </w:abstractNum>
  <w:abstractNum w:abstractNumId="6" w15:restartNumberingAfterBreak="0">
    <w:nsid w:val="0000301C"/>
    <w:multiLevelType w:val="hybridMultilevel"/>
    <w:tmpl w:val="963E5F7E"/>
    <w:lvl w:ilvl="0" w:tplc="BDA62FC4">
      <w:start w:val="1"/>
      <w:numFmt w:val="bullet"/>
      <w:lvlText w:val="-"/>
      <w:lvlJc w:val="left"/>
    </w:lvl>
    <w:lvl w:ilvl="1" w:tplc="D2E2C8DC">
      <w:numFmt w:val="decimal"/>
      <w:lvlText w:val=""/>
      <w:lvlJc w:val="left"/>
    </w:lvl>
    <w:lvl w:ilvl="2" w:tplc="2F52E4AA">
      <w:numFmt w:val="decimal"/>
      <w:lvlText w:val=""/>
      <w:lvlJc w:val="left"/>
    </w:lvl>
    <w:lvl w:ilvl="3" w:tplc="D23E32B2">
      <w:numFmt w:val="decimal"/>
      <w:lvlText w:val=""/>
      <w:lvlJc w:val="left"/>
    </w:lvl>
    <w:lvl w:ilvl="4" w:tplc="32124F3E">
      <w:numFmt w:val="decimal"/>
      <w:lvlText w:val=""/>
      <w:lvlJc w:val="left"/>
    </w:lvl>
    <w:lvl w:ilvl="5" w:tplc="93489A4C">
      <w:numFmt w:val="decimal"/>
      <w:lvlText w:val=""/>
      <w:lvlJc w:val="left"/>
    </w:lvl>
    <w:lvl w:ilvl="6" w:tplc="C57A5362">
      <w:numFmt w:val="decimal"/>
      <w:lvlText w:val=""/>
      <w:lvlJc w:val="left"/>
    </w:lvl>
    <w:lvl w:ilvl="7" w:tplc="68BA45F6">
      <w:numFmt w:val="decimal"/>
      <w:lvlText w:val=""/>
      <w:lvlJc w:val="left"/>
    </w:lvl>
    <w:lvl w:ilvl="8" w:tplc="55CAB7EA">
      <w:numFmt w:val="decimal"/>
      <w:lvlText w:val=""/>
      <w:lvlJc w:val="left"/>
    </w:lvl>
  </w:abstractNum>
  <w:abstractNum w:abstractNumId="7" w15:restartNumberingAfterBreak="0">
    <w:nsid w:val="0000323B"/>
    <w:multiLevelType w:val="hybridMultilevel"/>
    <w:tmpl w:val="973C5666"/>
    <w:lvl w:ilvl="0" w:tplc="19FEA56C">
      <w:start w:val="1"/>
      <w:numFmt w:val="bullet"/>
      <w:lvlText w:val="в"/>
      <w:lvlJc w:val="left"/>
    </w:lvl>
    <w:lvl w:ilvl="1" w:tplc="BB949434">
      <w:numFmt w:val="decimal"/>
      <w:lvlText w:val=""/>
      <w:lvlJc w:val="left"/>
    </w:lvl>
    <w:lvl w:ilvl="2" w:tplc="18FA8956">
      <w:numFmt w:val="decimal"/>
      <w:lvlText w:val=""/>
      <w:lvlJc w:val="left"/>
    </w:lvl>
    <w:lvl w:ilvl="3" w:tplc="3BDCCE80">
      <w:numFmt w:val="decimal"/>
      <w:lvlText w:val=""/>
      <w:lvlJc w:val="left"/>
    </w:lvl>
    <w:lvl w:ilvl="4" w:tplc="84507210">
      <w:numFmt w:val="decimal"/>
      <w:lvlText w:val=""/>
      <w:lvlJc w:val="left"/>
    </w:lvl>
    <w:lvl w:ilvl="5" w:tplc="2F1E19FE">
      <w:numFmt w:val="decimal"/>
      <w:lvlText w:val=""/>
      <w:lvlJc w:val="left"/>
    </w:lvl>
    <w:lvl w:ilvl="6" w:tplc="A7A2675C">
      <w:numFmt w:val="decimal"/>
      <w:lvlText w:val=""/>
      <w:lvlJc w:val="left"/>
    </w:lvl>
    <w:lvl w:ilvl="7" w:tplc="9A2C28A4">
      <w:numFmt w:val="decimal"/>
      <w:lvlText w:val=""/>
      <w:lvlJc w:val="left"/>
    </w:lvl>
    <w:lvl w:ilvl="8" w:tplc="A17CC0C2">
      <w:numFmt w:val="decimal"/>
      <w:lvlText w:val=""/>
      <w:lvlJc w:val="left"/>
    </w:lvl>
  </w:abstractNum>
  <w:abstractNum w:abstractNumId="8" w15:restartNumberingAfterBreak="0">
    <w:nsid w:val="00003F0E"/>
    <w:multiLevelType w:val="hybridMultilevel"/>
    <w:tmpl w:val="C5D64054"/>
    <w:lvl w:ilvl="0" w:tplc="6AF6E86E">
      <w:start w:val="1"/>
      <w:numFmt w:val="bullet"/>
      <w:lvlText w:val="в"/>
      <w:lvlJc w:val="left"/>
    </w:lvl>
    <w:lvl w:ilvl="1" w:tplc="8A100348">
      <w:start w:val="1"/>
      <w:numFmt w:val="bullet"/>
      <w:lvlText w:val="с"/>
      <w:lvlJc w:val="left"/>
    </w:lvl>
    <w:lvl w:ilvl="2" w:tplc="3E26C440">
      <w:numFmt w:val="decimal"/>
      <w:lvlText w:val=""/>
      <w:lvlJc w:val="left"/>
    </w:lvl>
    <w:lvl w:ilvl="3" w:tplc="3E049636">
      <w:numFmt w:val="decimal"/>
      <w:lvlText w:val=""/>
      <w:lvlJc w:val="left"/>
    </w:lvl>
    <w:lvl w:ilvl="4" w:tplc="17D46492">
      <w:numFmt w:val="decimal"/>
      <w:lvlText w:val=""/>
      <w:lvlJc w:val="left"/>
    </w:lvl>
    <w:lvl w:ilvl="5" w:tplc="D5DE4E7C">
      <w:numFmt w:val="decimal"/>
      <w:lvlText w:val=""/>
      <w:lvlJc w:val="left"/>
    </w:lvl>
    <w:lvl w:ilvl="6" w:tplc="579A0EF4">
      <w:numFmt w:val="decimal"/>
      <w:lvlText w:val=""/>
      <w:lvlJc w:val="left"/>
    </w:lvl>
    <w:lvl w:ilvl="7" w:tplc="01C89878">
      <w:numFmt w:val="decimal"/>
      <w:lvlText w:val=""/>
      <w:lvlJc w:val="left"/>
    </w:lvl>
    <w:lvl w:ilvl="8" w:tplc="C09EE3CA">
      <w:numFmt w:val="decimal"/>
      <w:lvlText w:val=""/>
      <w:lvlJc w:val="left"/>
    </w:lvl>
  </w:abstractNum>
  <w:abstractNum w:abstractNumId="9" w15:restartNumberingAfterBreak="0">
    <w:nsid w:val="00004E45"/>
    <w:multiLevelType w:val="hybridMultilevel"/>
    <w:tmpl w:val="B5B2ED2C"/>
    <w:lvl w:ilvl="0" w:tplc="34D2D85C">
      <w:start w:val="1"/>
      <w:numFmt w:val="bullet"/>
      <w:lvlText w:val="в"/>
      <w:lvlJc w:val="left"/>
    </w:lvl>
    <w:lvl w:ilvl="1" w:tplc="EB70A9D4">
      <w:numFmt w:val="decimal"/>
      <w:lvlText w:val=""/>
      <w:lvlJc w:val="left"/>
    </w:lvl>
    <w:lvl w:ilvl="2" w:tplc="A7DE9020">
      <w:numFmt w:val="decimal"/>
      <w:lvlText w:val=""/>
      <w:lvlJc w:val="left"/>
    </w:lvl>
    <w:lvl w:ilvl="3" w:tplc="85CEAC0E">
      <w:numFmt w:val="decimal"/>
      <w:lvlText w:val=""/>
      <w:lvlJc w:val="left"/>
    </w:lvl>
    <w:lvl w:ilvl="4" w:tplc="2EF85DF0">
      <w:numFmt w:val="decimal"/>
      <w:lvlText w:val=""/>
      <w:lvlJc w:val="left"/>
    </w:lvl>
    <w:lvl w:ilvl="5" w:tplc="49A8387C">
      <w:numFmt w:val="decimal"/>
      <w:lvlText w:val=""/>
      <w:lvlJc w:val="left"/>
    </w:lvl>
    <w:lvl w:ilvl="6" w:tplc="6CBCE8DA">
      <w:numFmt w:val="decimal"/>
      <w:lvlText w:val=""/>
      <w:lvlJc w:val="left"/>
    </w:lvl>
    <w:lvl w:ilvl="7" w:tplc="B276FBA8">
      <w:numFmt w:val="decimal"/>
      <w:lvlText w:val=""/>
      <w:lvlJc w:val="left"/>
    </w:lvl>
    <w:lvl w:ilvl="8" w:tplc="0E4864C0">
      <w:numFmt w:val="decimal"/>
      <w:lvlText w:val=""/>
      <w:lvlJc w:val="left"/>
    </w:lvl>
  </w:abstractNum>
  <w:abstractNum w:abstractNumId="10" w15:restartNumberingAfterBreak="0">
    <w:nsid w:val="000056AE"/>
    <w:multiLevelType w:val="hybridMultilevel"/>
    <w:tmpl w:val="537E5F48"/>
    <w:lvl w:ilvl="0" w:tplc="E97AB402">
      <w:start w:val="1"/>
      <w:numFmt w:val="bullet"/>
      <w:lvlText w:val="в"/>
      <w:lvlJc w:val="left"/>
    </w:lvl>
    <w:lvl w:ilvl="1" w:tplc="3858E70A">
      <w:numFmt w:val="decimal"/>
      <w:lvlText w:val=""/>
      <w:lvlJc w:val="left"/>
    </w:lvl>
    <w:lvl w:ilvl="2" w:tplc="E63C4C5C">
      <w:numFmt w:val="decimal"/>
      <w:lvlText w:val=""/>
      <w:lvlJc w:val="left"/>
    </w:lvl>
    <w:lvl w:ilvl="3" w:tplc="EB9C6894">
      <w:numFmt w:val="decimal"/>
      <w:lvlText w:val=""/>
      <w:lvlJc w:val="left"/>
    </w:lvl>
    <w:lvl w:ilvl="4" w:tplc="6D3E7ACA">
      <w:numFmt w:val="decimal"/>
      <w:lvlText w:val=""/>
      <w:lvlJc w:val="left"/>
    </w:lvl>
    <w:lvl w:ilvl="5" w:tplc="0ABAC3AA">
      <w:numFmt w:val="decimal"/>
      <w:lvlText w:val=""/>
      <w:lvlJc w:val="left"/>
    </w:lvl>
    <w:lvl w:ilvl="6" w:tplc="FB22EE2C">
      <w:numFmt w:val="decimal"/>
      <w:lvlText w:val=""/>
      <w:lvlJc w:val="left"/>
    </w:lvl>
    <w:lvl w:ilvl="7" w:tplc="979EF41C">
      <w:numFmt w:val="decimal"/>
      <w:lvlText w:val=""/>
      <w:lvlJc w:val="left"/>
    </w:lvl>
    <w:lvl w:ilvl="8" w:tplc="8458B0E6">
      <w:numFmt w:val="decimal"/>
      <w:lvlText w:val=""/>
      <w:lvlJc w:val="left"/>
    </w:lvl>
  </w:abstractNum>
  <w:abstractNum w:abstractNumId="11" w15:restartNumberingAfterBreak="0">
    <w:nsid w:val="00006B89"/>
    <w:multiLevelType w:val="hybridMultilevel"/>
    <w:tmpl w:val="32042B2C"/>
    <w:lvl w:ilvl="0" w:tplc="88406EEC">
      <w:start w:val="1"/>
      <w:numFmt w:val="bullet"/>
      <w:lvlText w:val="-"/>
      <w:lvlJc w:val="left"/>
    </w:lvl>
    <w:lvl w:ilvl="1" w:tplc="ADDA1AA2">
      <w:numFmt w:val="decimal"/>
      <w:lvlText w:val=""/>
      <w:lvlJc w:val="left"/>
    </w:lvl>
    <w:lvl w:ilvl="2" w:tplc="2722945C">
      <w:numFmt w:val="decimal"/>
      <w:lvlText w:val=""/>
      <w:lvlJc w:val="left"/>
    </w:lvl>
    <w:lvl w:ilvl="3" w:tplc="236EBF8E">
      <w:numFmt w:val="decimal"/>
      <w:lvlText w:val=""/>
      <w:lvlJc w:val="left"/>
    </w:lvl>
    <w:lvl w:ilvl="4" w:tplc="2B629326">
      <w:numFmt w:val="decimal"/>
      <w:lvlText w:val=""/>
      <w:lvlJc w:val="left"/>
    </w:lvl>
    <w:lvl w:ilvl="5" w:tplc="BBF665C0">
      <w:numFmt w:val="decimal"/>
      <w:lvlText w:val=""/>
      <w:lvlJc w:val="left"/>
    </w:lvl>
    <w:lvl w:ilvl="6" w:tplc="1354E256">
      <w:numFmt w:val="decimal"/>
      <w:lvlText w:val=""/>
      <w:lvlJc w:val="left"/>
    </w:lvl>
    <w:lvl w:ilvl="7" w:tplc="AABA48D8">
      <w:numFmt w:val="decimal"/>
      <w:lvlText w:val=""/>
      <w:lvlJc w:val="left"/>
    </w:lvl>
    <w:lvl w:ilvl="8" w:tplc="F6BAC32C">
      <w:numFmt w:val="decimal"/>
      <w:lvlText w:val=""/>
      <w:lvlJc w:val="left"/>
    </w:lvl>
  </w:abstractNum>
  <w:abstractNum w:abstractNumId="12" w15:restartNumberingAfterBreak="0">
    <w:nsid w:val="000079DC"/>
    <w:multiLevelType w:val="hybridMultilevel"/>
    <w:tmpl w:val="5540088A"/>
    <w:lvl w:ilvl="0" w:tplc="D9CCE39C">
      <w:start w:val="4"/>
      <w:numFmt w:val="decimal"/>
      <w:lvlText w:val="%1."/>
      <w:lvlJc w:val="left"/>
    </w:lvl>
    <w:lvl w:ilvl="1" w:tplc="99E0975E">
      <w:start w:val="1"/>
      <w:numFmt w:val="bullet"/>
      <w:lvlText w:val="с"/>
      <w:lvlJc w:val="left"/>
    </w:lvl>
    <w:lvl w:ilvl="2" w:tplc="61E29D3C">
      <w:numFmt w:val="decimal"/>
      <w:lvlText w:val=""/>
      <w:lvlJc w:val="left"/>
    </w:lvl>
    <w:lvl w:ilvl="3" w:tplc="979E1974">
      <w:numFmt w:val="decimal"/>
      <w:lvlText w:val=""/>
      <w:lvlJc w:val="left"/>
    </w:lvl>
    <w:lvl w:ilvl="4" w:tplc="F4E6D518">
      <w:numFmt w:val="decimal"/>
      <w:lvlText w:val=""/>
      <w:lvlJc w:val="left"/>
    </w:lvl>
    <w:lvl w:ilvl="5" w:tplc="8C08898E">
      <w:numFmt w:val="decimal"/>
      <w:lvlText w:val=""/>
      <w:lvlJc w:val="left"/>
    </w:lvl>
    <w:lvl w:ilvl="6" w:tplc="9AC2A3F6">
      <w:numFmt w:val="decimal"/>
      <w:lvlText w:val=""/>
      <w:lvlJc w:val="left"/>
    </w:lvl>
    <w:lvl w:ilvl="7" w:tplc="8B72F6A6">
      <w:numFmt w:val="decimal"/>
      <w:lvlText w:val=""/>
      <w:lvlJc w:val="left"/>
    </w:lvl>
    <w:lvl w:ilvl="8" w:tplc="C26C1F6A">
      <w:numFmt w:val="decimal"/>
      <w:lvlText w:val=""/>
      <w:lvlJc w:val="left"/>
    </w:lvl>
  </w:abstractNum>
  <w:abstractNum w:abstractNumId="13" w15:restartNumberingAfterBreak="0">
    <w:nsid w:val="00007FF5"/>
    <w:multiLevelType w:val="hybridMultilevel"/>
    <w:tmpl w:val="CA547C3E"/>
    <w:lvl w:ilvl="0" w:tplc="EE34E48E">
      <w:start w:val="1"/>
      <w:numFmt w:val="bullet"/>
      <w:lvlText w:val="в"/>
      <w:lvlJc w:val="left"/>
    </w:lvl>
    <w:lvl w:ilvl="1" w:tplc="CBC874A4">
      <w:numFmt w:val="decimal"/>
      <w:lvlText w:val=""/>
      <w:lvlJc w:val="left"/>
    </w:lvl>
    <w:lvl w:ilvl="2" w:tplc="120CC4E2">
      <w:numFmt w:val="decimal"/>
      <w:lvlText w:val=""/>
      <w:lvlJc w:val="left"/>
    </w:lvl>
    <w:lvl w:ilvl="3" w:tplc="CB68FFBA">
      <w:numFmt w:val="decimal"/>
      <w:lvlText w:val=""/>
      <w:lvlJc w:val="left"/>
    </w:lvl>
    <w:lvl w:ilvl="4" w:tplc="181C31EA">
      <w:numFmt w:val="decimal"/>
      <w:lvlText w:val=""/>
      <w:lvlJc w:val="left"/>
    </w:lvl>
    <w:lvl w:ilvl="5" w:tplc="53F40AD6">
      <w:numFmt w:val="decimal"/>
      <w:lvlText w:val=""/>
      <w:lvlJc w:val="left"/>
    </w:lvl>
    <w:lvl w:ilvl="6" w:tplc="FCFC11B4">
      <w:numFmt w:val="decimal"/>
      <w:lvlText w:val=""/>
      <w:lvlJc w:val="left"/>
    </w:lvl>
    <w:lvl w:ilvl="7" w:tplc="8E42DC3A">
      <w:numFmt w:val="decimal"/>
      <w:lvlText w:val=""/>
      <w:lvlJc w:val="left"/>
    </w:lvl>
    <w:lvl w:ilvl="8" w:tplc="4882FF96">
      <w:numFmt w:val="decimal"/>
      <w:lvlText w:val=""/>
      <w:lvlJc w:val="left"/>
    </w:lvl>
  </w:abstractNum>
  <w:abstractNum w:abstractNumId="14" w15:restartNumberingAfterBreak="0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6" w15:restartNumberingAfterBreak="0">
    <w:nsid w:val="53385133"/>
    <w:multiLevelType w:val="multilevel"/>
    <w:tmpl w:val="D15675C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65FA73D5"/>
    <w:multiLevelType w:val="multilevel"/>
    <w:tmpl w:val="119AC8D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4"/>
  </w:num>
  <w:num w:numId="2">
    <w:abstractNumId w:val="17"/>
  </w:num>
  <w:num w:numId="3">
    <w:abstractNumId w:val="16"/>
  </w:num>
  <w:num w:numId="4">
    <w:abstractNumId w:val="13"/>
  </w:num>
  <w:num w:numId="5">
    <w:abstractNumId w:val="9"/>
  </w:num>
  <w:num w:numId="6">
    <w:abstractNumId w:val="7"/>
  </w:num>
  <w:num w:numId="7">
    <w:abstractNumId w:val="4"/>
  </w:num>
  <w:num w:numId="8">
    <w:abstractNumId w:val="5"/>
  </w:num>
  <w:num w:numId="9">
    <w:abstractNumId w:val="11"/>
  </w:num>
  <w:num w:numId="10">
    <w:abstractNumId w:val="1"/>
  </w:num>
  <w:num w:numId="11">
    <w:abstractNumId w:val="6"/>
  </w:num>
  <w:num w:numId="12">
    <w:abstractNumId w:val="3"/>
  </w:num>
  <w:num w:numId="13">
    <w:abstractNumId w:val="10"/>
  </w:num>
  <w:num w:numId="14">
    <w:abstractNumId w:val="2"/>
  </w:num>
  <w:num w:numId="15">
    <w:abstractNumId w:val="0"/>
  </w:num>
  <w:num w:numId="16">
    <w:abstractNumId w:val="8"/>
  </w:num>
  <w:num w:numId="17">
    <w:abstractNumId w:val="1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2FB0"/>
    <w:rsid w:val="000034F2"/>
    <w:rsid w:val="000042A0"/>
    <w:rsid w:val="0000691F"/>
    <w:rsid w:val="00012694"/>
    <w:rsid w:val="000147A8"/>
    <w:rsid w:val="00024AEC"/>
    <w:rsid w:val="00032969"/>
    <w:rsid w:val="0004499F"/>
    <w:rsid w:val="00055987"/>
    <w:rsid w:val="00061AEA"/>
    <w:rsid w:val="00063A4B"/>
    <w:rsid w:val="00066655"/>
    <w:rsid w:val="000807D7"/>
    <w:rsid w:val="00084C03"/>
    <w:rsid w:val="00091CFE"/>
    <w:rsid w:val="00096557"/>
    <w:rsid w:val="000A10C0"/>
    <w:rsid w:val="000D0BD7"/>
    <w:rsid w:val="000D5F6A"/>
    <w:rsid w:val="000E7FAE"/>
    <w:rsid w:val="000F4537"/>
    <w:rsid w:val="00102F14"/>
    <w:rsid w:val="001109DF"/>
    <w:rsid w:val="001242FC"/>
    <w:rsid w:val="00127C84"/>
    <w:rsid w:val="00152FCB"/>
    <w:rsid w:val="00176701"/>
    <w:rsid w:val="0017756E"/>
    <w:rsid w:val="00183034"/>
    <w:rsid w:val="00192E42"/>
    <w:rsid w:val="001966A9"/>
    <w:rsid w:val="001B3FDF"/>
    <w:rsid w:val="001C191F"/>
    <w:rsid w:val="001C2421"/>
    <w:rsid w:val="001C318C"/>
    <w:rsid w:val="001D3F6E"/>
    <w:rsid w:val="00206625"/>
    <w:rsid w:val="0021447E"/>
    <w:rsid w:val="00216DA9"/>
    <w:rsid w:val="00223E0C"/>
    <w:rsid w:val="00224379"/>
    <w:rsid w:val="00227688"/>
    <w:rsid w:val="002536D0"/>
    <w:rsid w:val="0027520B"/>
    <w:rsid w:val="00282DF8"/>
    <w:rsid w:val="00293978"/>
    <w:rsid w:val="002A1868"/>
    <w:rsid w:val="002A3163"/>
    <w:rsid w:val="002A3DA9"/>
    <w:rsid w:val="002B74A9"/>
    <w:rsid w:val="002D1834"/>
    <w:rsid w:val="002D2CD5"/>
    <w:rsid w:val="002D70AF"/>
    <w:rsid w:val="002E1A7D"/>
    <w:rsid w:val="002E3755"/>
    <w:rsid w:val="002E3926"/>
    <w:rsid w:val="002E4355"/>
    <w:rsid w:val="002E7B46"/>
    <w:rsid w:val="002E7FAD"/>
    <w:rsid w:val="002F05C3"/>
    <w:rsid w:val="002F12E1"/>
    <w:rsid w:val="002F3835"/>
    <w:rsid w:val="00303A6D"/>
    <w:rsid w:val="00315A83"/>
    <w:rsid w:val="00325AF2"/>
    <w:rsid w:val="00330FF7"/>
    <w:rsid w:val="00363318"/>
    <w:rsid w:val="00367CB2"/>
    <w:rsid w:val="003A0E6E"/>
    <w:rsid w:val="003A65A1"/>
    <w:rsid w:val="003B08D9"/>
    <w:rsid w:val="003D3068"/>
    <w:rsid w:val="003D4A66"/>
    <w:rsid w:val="003D56E4"/>
    <w:rsid w:val="003F2445"/>
    <w:rsid w:val="004041AD"/>
    <w:rsid w:val="00426081"/>
    <w:rsid w:val="00435BDB"/>
    <w:rsid w:val="004420C1"/>
    <w:rsid w:val="00450500"/>
    <w:rsid w:val="00462E99"/>
    <w:rsid w:val="004674C7"/>
    <w:rsid w:val="004760B3"/>
    <w:rsid w:val="00482EBC"/>
    <w:rsid w:val="00493747"/>
    <w:rsid w:val="004A1F77"/>
    <w:rsid w:val="004A4E8B"/>
    <w:rsid w:val="004C19D0"/>
    <w:rsid w:val="004E29A7"/>
    <w:rsid w:val="004F4211"/>
    <w:rsid w:val="00504D25"/>
    <w:rsid w:val="00504F08"/>
    <w:rsid w:val="00506D6B"/>
    <w:rsid w:val="0051066A"/>
    <w:rsid w:val="00515399"/>
    <w:rsid w:val="005176AB"/>
    <w:rsid w:val="005319AD"/>
    <w:rsid w:val="00535A10"/>
    <w:rsid w:val="00551119"/>
    <w:rsid w:val="005679A1"/>
    <w:rsid w:val="00571AF1"/>
    <w:rsid w:val="005956EF"/>
    <w:rsid w:val="00595ADF"/>
    <w:rsid w:val="005B7240"/>
    <w:rsid w:val="005B793C"/>
    <w:rsid w:val="005D04C8"/>
    <w:rsid w:val="005E5E30"/>
    <w:rsid w:val="005F13B6"/>
    <w:rsid w:val="005F68F9"/>
    <w:rsid w:val="0061272E"/>
    <w:rsid w:val="0068509D"/>
    <w:rsid w:val="00686A73"/>
    <w:rsid w:val="0069743E"/>
    <w:rsid w:val="006A3A35"/>
    <w:rsid w:val="006B2BA6"/>
    <w:rsid w:val="006B2D55"/>
    <w:rsid w:val="006B7E9F"/>
    <w:rsid w:val="006D5D95"/>
    <w:rsid w:val="006E1E4B"/>
    <w:rsid w:val="006F7D6F"/>
    <w:rsid w:val="00721210"/>
    <w:rsid w:val="00735DE7"/>
    <w:rsid w:val="0074132F"/>
    <w:rsid w:val="00741BA0"/>
    <w:rsid w:val="00752F5E"/>
    <w:rsid w:val="007634AE"/>
    <w:rsid w:val="00770E7F"/>
    <w:rsid w:val="00790E01"/>
    <w:rsid w:val="007A14A0"/>
    <w:rsid w:val="007A79EE"/>
    <w:rsid w:val="007B36CC"/>
    <w:rsid w:val="007B5281"/>
    <w:rsid w:val="007C6027"/>
    <w:rsid w:val="007E6822"/>
    <w:rsid w:val="007F5BBD"/>
    <w:rsid w:val="0080202D"/>
    <w:rsid w:val="00812342"/>
    <w:rsid w:val="0081309C"/>
    <w:rsid w:val="008205FF"/>
    <w:rsid w:val="00835400"/>
    <w:rsid w:val="00842A08"/>
    <w:rsid w:val="00857FA8"/>
    <w:rsid w:val="008605E4"/>
    <w:rsid w:val="0088366B"/>
    <w:rsid w:val="00893A9D"/>
    <w:rsid w:val="008A108C"/>
    <w:rsid w:val="008A6EE6"/>
    <w:rsid w:val="008D6C87"/>
    <w:rsid w:val="008E2FB0"/>
    <w:rsid w:val="008F2715"/>
    <w:rsid w:val="008F4874"/>
    <w:rsid w:val="0090026F"/>
    <w:rsid w:val="00900D3F"/>
    <w:rsid w:val="00916168"/>
    <w:rsid w:val="0092392C"/>
    <w:rsid w:val="00936DE7"/>
    <w:rsid w:val="00943312"/>
    <w:rsid w:val="009558B9"/>
    <w:rsid w:val="00966686"/>
    <w:rsid w:val="009755CB"/>
    <w:rsid w:val="00976227"/>
    <w:rsid w:val="009A0EC0"/>
    <w:rsid w:val="009A7C14"/>
    <w:rsid w:val="009B1103"/>
    <w:rsid w:val="009B51D1"/>
    <w:rsid w:val="009C0D63"/>
    <w:rsid w:val="009C25C3"/>
    <w:rsid w:val="009C2CCA"/>
    <w:rsid w:val="009D1B52"/>
    <w:rsid w:val="009E43B2"/>
    <w:rsid w:val="009F491E"/>
    <w:rsid w:val="009F5164"/>
    <w:rsid w:val="00A116CE"/>
    <w:rsid w:val="00A12BCE"/>
    <w:rsid w:val="00A32649"/>
    <w:rsid w:val="00A36720"/>
    <w:rsid w:val="00A435EB"/>
    <w:rsid w:val="00A47419"/>
    <w:rsid w:val="00A51A23"/>
    <w:rsid w:val="00A70E4B"/>
    <w:rsid w:val="00A9639D"/>
    <w:rsid w:val="00AA5957"/>
    <w:rsid w:val="00AA65D1"/>
    <w:rsid w:val="00AB13C6"/>
    <w:rsid w:val="00AE4F9F"/>
    <w:rsid w:val="00AF4236"/>
    <w:rsid w:val="00AF65A4"/>
    <w:rsid w:val="00B014B5"/>
    <w:rsid w:val="00B2589E"/>
    <w:rsid w:val="00B32018"/>
    <w:rsid w:val="00B35DD4"/>
    <w:rsid w:val="00B3711E"/>
    <w:rsid w:val="00B5172B"/>
    <w:rsid w:val="00B546FD"/>
    <w:rsid w:val="00B77E31"/>
    <w:rsid w:val="00B91A14"/>
    <w:rsid w:val="00B97A39"/>
    <w:rsid w:val="00B97BB8"/>
    <w:rsid w:val="00BB378B"/>
    <w:rsid w:val="00BB4ADE"/>
    <w:rsid w:val="00BC0F89"/>
    <w:rsid w:val="00BC1024"/>
    <w:rsid w:val="00BC15D8"/>
    <w:rsid w:val="00BD1833"/>
    <w:rsid w:val="00C02070"/>
    <w:rsid w:val="00C1767B"/>
    <w:rsid w:val="00C22821"/>
    <w:rsid w:val="00C25F9E"/>
    <w:rsid w:val="00C26BF1"/>
    <w:rsid w:val="00C27A6D"/>
    <w:rsid w:val="00C457B0"/>
    <w:rsid w:val="00C52473"/>
    <w:rsid w:val="00C610FF"/>
    <w:rsid w:val="00C65876"/>
    <w:rsid w:val="00C91600"/>
    <w:rsid w:val="00CB2278"/>
    <w:rsid w:val="00CB4644"/>
    <w:rsid w:val="00CC2809"/>
    <w:rsid w:val="00CC4C2C"/>
    <w:rsid w:val="00CE1B00"/>
    <w:rsid w:val="00D01BC9"/>
    <w:rsid w:val="00D41F82"/>
    <w:rsid w:val="00D440D8"/>
    <w:rsid w:val="00D458DA"/>
    <w:rsid w:val="00D63BBF"/>
    <w:rsid w:val="00D656B8"/>
    <w:rsid w:val="00D97BE5"/>
    <w:rsid w:val="00DC045C"/>
    <w:rsid w:val="00DC2F70"/>
    <w:rsid w:val="00DE1F30"/>
    <w:rsid w:val="00DE6646"/>
    <w:rsid w:val="00DE6B2E"/>
    <w:rsid w:val="00DF0A40"/>
    <w:rsid w:val="00E17467"/>
    <w:rsid w:val="00E17ED6"/>
    <w:rsid w:val="00E23A9A"/>
    <w:rsid w:val="00E26953"/>
    <w:rsid w:val="00E275A5"/>
    <w:rsid w:val="00E31440"/>
    <w:rsid w:val="00E46762"/>
    <w:rsid w:val="00E92F4A"/>
    <w:rsid w:val="00EA357A"/>
    <w:rsid w:val="00EB25D1"/>
    <w:rsid w:val="00EB532F"/>
    <w:rsid w:val="00EC79C5"/>
    <w:rsid w:val="00ED2378"/>
    <w:rsid w:val="00ED50D1"/>
    <w:rsid w:val="00ED6D86"/>
    <w:rsid w:val="00EE0493"/>
    <w:rsid w:val="00EF4E7A"/>
    <w:rsid w:val="00EF59D4"/>
    <w:rsid w:val="00F2299C"/>
    <w:rsid w:val="00F269CB"/>
    <w:rsid w:val="00F33943"/>
    <w:rsid w:val="00F3566F"/>
    <w:rsid w:val="00F432AB"/>
    <w:rsid w:val="00F533A3"/>
    <w:rsid w:val="00F64C4E"/>
    <w:rsid w:val="00F64E66"/>
    <w:rsid w:val="00F83EAF"/>
    <w:rsid w:val="00F8684E"/>
    <w:rsid w:val="00FA63C0"/>
    <w:rsid w:val="00FC5FAF"/>
    <w:rsid w:val="00FD2B75"/>
    <w:rsid w:val="00FD700B"/>
    <w:rsid w:val="00FE2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93995"/>
  <w15:docId w15:val="{449BCBF4-DA24-4E3B-B7DF-6AC29C622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2FB0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2A3DA9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E2FB0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a4">
    <w:name w:val="Для таблиц"/>
    <w:basedOn w:val="a"/>
    <w:uiPriority w:val="99"/>
    <w:rsid w:val="00E31440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rsid w:val="00B2589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C1767B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6127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272E"/>
    <w:rPr>
      <w:rFonts w:ascii="Calibri" w:eastAsia="Calibri" w:hAnsi="Calibri"/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6127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272E"/>
    <w:rPr>
      <w:rFonts w:ascii="Calibri" w:eastAsia="Calibri" w:hAnsi="Calibri"/>
      <w:sz w:val="22"/>
      <w:szCs w:val="22"/>
    </w:rPr>
  </w:style>
  <w:style w:type="character" w:styleId="a9">
    <w:name w:val="Hyperlink"/>
    <w:basedOn w:val="a0"/>
    <w:uiPriority w:val="99"/>
    <w:semiHidden/>
    <w:unhideWhenUsed/>
    <w:rsid w:val="006E1E4B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64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64E66"/>
    <w:rPr>
      <w:rFonts w:ascii="Segoe UI" w:eastAsia="Calibri" w:hAnsi="Segoe UI" w:cs="Segoe UI"/>
      <w:sz w:val="18"/>
      <w:szCs w:val="18"/>
    </w:rPr>
  </w:style>
  <w:style w:type="table" w:customStyle="1" w:styleId="TableGrid1">
    <w:name w:val="TableGrid1"/>
    <w:rsid w:val="002A1868"/>
    <w:pPr>
      <w:spacing w:after="0" w:line="240" w:lineRule="auto"/>
    </w:pPr>
    <w:rPr>
      <w:rFonts w:ascii="Calibri" w:eastAsia="Times New Roman" w:hAnsi="Calibri"/>
      <w:sz w:val="22"/>
      <w:szCs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c">
    <w:name w:val="Table Grid"/>
    <w:basedOn w:val="a1"/>
    <w:uiPriority w:val="39"/>
    <w:rsid w:val="00535A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0">
    <w:name w:val="Заголовок 7 Знак"/>
    <w:basedOn w:val="a0"/>
    <w:link w:val="7"/>
    <w:uiPriority w:val="99"/>
    <w:rsid w:val="002A3DA9"/>
    <w:rPr>
      <w:rFonts w:ascii="Calibri" w:eastAsia="Times New Roman" w:hAnsi="Calibri"/>
      <w:sz w:val="24"/>
      <w:szCs w:val="24"/>
      <w:lang w:eastAsia="ru-RU"/>
    </w:rPr>
  </w:style>
  <w:style w:type="paragraph" w:styleId="ad">
    <w:name w:val="List Paragraph"/>
    <w:basedOn w:val="a"/>
    <w:uiPriority w:val="99"/>
    <w:qFormat/>
    <w:rsid w:val="0042608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426081"/>
    <w:rPr>
      <w:rFonts w:eastAsia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26081"/>
    <w:pPr>
      <w:widowControl w:val="0"/>
      <w:shd w:val="clear" w:color="auto" w:fill="FFFFFF"/>
      <w:spacing w:after="0" w:line="0" w:lineRule="atLeast"/>
      <w:ind w:hanging="580"/>
      <w:jc w:val="both"/>
    </w:pPr>
    <w:rPr>
      <w:rFonts w:ascii="Times New Roman" w:eastAsia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4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yandex.ru/clck/jsredir?from=yandex.ru%3Bsearch%2F%3Bweb%3B%3B&amp;text=&amp;etext=1210.RIvp6ytdpY9A8YDIaBFtrVkG8Zp47G2EsKw0Sf0Ka2b8Su_1QCvSN-KEZamCIHeukxigfqUHntKcPxoflsg9pyihSXF7ACv_nf0j3AD0iM5s5wsBgFwD5lpY-jni6glq.567bb8889b1ccf13987427d694c951a9f5435d11&amp;uuid=&amp;state=PEtFfuTeVD4jaxywoSUvtB2i7c0_vxGdKJBUN48dhRaQEew_4vPgtaHQTbCUXI3yXF7gMIt8Es9RFLtOmtvshg&amp;data=UlNrNmk5WktYejR0eWJFYk1LdmtxcFN0YUlTdkc0bEhUb1RNRTRMeDFNc0hWYnRqY1JyaFc2UnZVS0otMjVKNV83emRmdWVRTy05eVVDcnVEbTNuOG5aVFZrZjctTk9QcEFXNGRlZGpPQWc&amp;b64e=2&amp;sign=da67e7e0acf584923107e3b9d0567b85&amp;keyno=0&amp;cst=AiuY0DBWFJ4BWM_uhLTTxHIDElsiqqZ_SFgl-ZZKr8X2QtIEIpuCJaHSOZnKJu6CLxQSHyxRJeUtvgTjysHtWPb8zMMm0mh_JuuhFzHZmHyq3B4lZACHCFP9ssFEts5ei4DjaKYp0tgDI81uPoJHg2dCjaVMOe9tiDQAR2dN_rHeDcL7SLaOr92yGLYZYq7h0CMB9fdGx6jVOSxxG0X_eC4wX5LeYqKZ6-FQ2ae-D4aLiyGoBhg2DQ0TZncRJ5x6D2_sbjgk8JmOkKS5gV8TCefzfqz8eprwp5PqnVMotyyj5IpXoJZkG13N58ZPlBReMBoFvO3mQeP8kdjqwxRazircOGbUD8uAiSWAGvkBWIvAhuQn1WwBV_7CBH7Jhiq4nHsdhJ0ZvPmSlZYmvs2rskl-Zv_TodSY-gcdaIDFWh5IZRd-JSKSxFCgQGM5rC1hjKiKzX5aL9MKESTEbTjyBX7tk9K5F8dWobPSaqQ4gAxTIsVdB5SGTVYP-hmLdZOe_H1HqjWqBEepUB7XSdkGtONRvttrhYmz64bDJOrEQ6NVFN-xG82cQTckFKjHXw7Gk6NvglAwU8c6Uik-zxQk7jDNDKpg3gl_AxhJPIRTkcTGCG5n3aR7WKOOJEK81-tH_ok9CZqvvqCLCDXFx_HjGg&amp;ref=orjY4mGPRjk5boDnW0uvlrrd71vZw9kp87BEbQowJJqZB3jPQQj-i0mMyBT1GyrZlOhfSYq6S-oqJF9wme85IDDfi7vivBXMRPiptMS9rnWHR5ZINC2FZXDTqvdp1dQZzvKyBgUIg8-qwTj1g5qSDvunHWcuurJWhihpluCt7m5h0Eia8RnpX3ULR_uM-poG12lVTD4J7MDCaG9KwD8XGaSt0M2fE25iuJLk7FTQR5rbtqDc3wNOrQV4BgWH95sO-zDEmOrRPZpDis9p9HKSYqvVE30O7urI4DHmumENMh5pOd7M_etnQqlruKXlFb8GWtIADssYDao&amp;l10n=ru&amp;cts=1476553046687&amp;mc=4.32486295761735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prbookshop.ru/1423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prbookshop.ru/73633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iprbookshop.ru/55045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EEBD91-B16E-4178-8D21-BFC47960F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10</Pages>
  <Words>2694</Words>
  <Characters>15358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o_kirilova</dc:creator>
  <cp:lastModifiedBy>Владимир</cp:lastModifiedBy>
  <cp:revision>26</cp:revision>
  <cp:lastPrinted>2018-05-07T14:10:00Z</cp:lastPrinted>
  <dcterms:created xsi:type="dcterms:W3CDTF">2018-01-16T04:45:00Z</dcterms:created>
  <dcterms:modified xsi:type="dcterms:W3CDTF">2018-05-07T14:20:00Z</dcterms:modified>
</cp:coreProperties>
</file>