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F58" w:rsidRPr="00E069B6" w:rsidRDefault="00BD5455" w:rsidP="00264F58">
      <w:pPr>
        <w:spacing w:after="0" w:line="240" w:lineRule="auto"/>
        <w:rPr>
          <w:rFonts w:ascii="Times New Roman" w:hAnsi="Times New Roman"/>
          <w:b/>
        </w:rPr>
      </w:pPr>
      <w:r w:rsidRPr="00BD5455">
        <w:rPr>
          <w:rFonts w:ascii="Times New Roman" w:hAnsi="Times New Roman"/>
          <w:b/>
          <w:noProof/>
          <w:lang w:eastAsia="ru-RU"/>
        </w:rPr>
        <w:drawing>
          <wp:inline distT="0" distB="0" distL="0" distR="0">
            <wp:extent cx="5940425" cy="92054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205445"/>
                    </a:xfrm>
                    <a:prstGeom prst="rect">
                      <a:avLst/>
                    </a:prstGeom>
                    <a:noFill/>
                    <a:ln>
                      <a:noFill/>
                    </a:ln>
                  </pic:spPr>
                </pic:pic>
              </a:graphicData>
            </a:graphic>
          </wp:inline>
        </w:drawing>
      </w:r>
    </w:p>
    <w:p w:rsidR="00264F58" w:rsidRPr="00E069B6" w:rsidRDefault="00BD5455" w:rsidP="00264F58">
      <w:pPr>
        <w:spacing w:after="0" w:line="240" w:lineRule="auto"/>
        <w:rPr>
          <w:rFonts w:ascii="Times New Roman" w:hAnsi="Times New Roman"/>
          <w:b/>
        </w:rPr>
      </w:pPr>
      <w:r w:rsidRPr="00BD5455">
        <w:rPr>
          <w:rFonts w:ascii="Times New Roman" w:hAnsi="Times New Roman"/>
          <w:b/>
          <w:noProof/>
          <w:lang w:eastAsia="ru-RU"/>
        </w:rPr>
        <w:lastRenderedPageBreak/>
        <w:drawing>
          <wp:inline distT="0" distB="0" distL="0" distR="0">
            <wp:extent cx="5940425" cy="4984357"/>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984357"/>
                    </a:xfrm>
                    <a:prstGeom prst="rect">
                      <a:avLst/>
                    </a:prstGeom>
                    <a:noFill/>
                    <a:ln>
                      <a:noFill/>
                    </a:ln>
                  </pic:spPr>
                </pic:pic>
              </a:graphicData>
            </a:graphic>
          </wp:inline>
        </w:drawing>
      </w:r>
    </w:p>
    <w:p w:rsidR="00264F58" w:rsidRPr="00E069B6"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BD5455" w:rsidRDefault="00BD5455"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spacing w:after="0" w:line="240" w:lineRule="auto"/>
        <w:rPr>
          <w:rFonts w:ascii="Times New Roman" w:hAnsi="Times New Roman"/>
          <w:b/>
        </w:rPr>
      </w:pPr>
    </w:p>
    <w:p w:rsidR="00264F58" w:rsidRDefault="00264F58" w:rsidP="00264F58">
      <w:pPr>
        <w:pStyle w:val="Default"/>
        <w:numPr>
          <w:ilvl w:val="0"/>
          <w:numId w:val="36"/>
        </w:numPr>
        <w:spacing w:before="240" w:after="120"/>
        <w:rPr>
          <w:b/>
          <w:bCs/>
          <w:color w:val="auto"/>
        </w:rPr>
      </w:pPr>
      <w:r w:rsidRPr="000B7149">
        <w:rPr>
          <w:b/>
          <w:bCs/>
          <w:color w:val="auto"/>
        </w:rPr>
        <w:lastRenderedPageBreak/>
        <w:t>Перечень планируемых результатов обучения по дисциплине, соотнесенных с планируемыми результатами освоения образовательной программы</w:t>
      </w:r>
    </w:p>
    <w:p w:rsidR="00264F58" w:rsidRPr="00F161A7" w:rsidRDefault="00264F58" w:rsidP="00264F58">
      <w:pPr>
        <w:pStyle w:val="Default"/>
        <w:spacing w:before="240" w:after="120"/>
        <w:ind w:left="720"/>
        <w:rPr>
          <w:color w:val="auto"/>
        </w:rPr>
      </w:pPr>
    </w:p>
    <w:tbl>
      <w:tblPr>
        <w:tblW w:w="954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66"/>
        <w:gridCol w:w="3780"/>
        <w:gridCol w:w="4098"/>
      </w:tblGrid>
      <w:tr w:rsidR="00264F58" w:rsidRPr="000B7149" w:rsidTr="003536B8">
        <w:trPr>
          <w:trHeight w:val="566"/>
        </w:trPr>
        <w:tc>
          <w:tcPr>
            <w:tcW w:w="1666" w:type="dxa"/>
            <w:tcBorders>
              <w:top w:val="single" w:sz="8" w:space="0" w:color="000000"/>
              <w:left w:val="single" w:sz="8" w:space="0" w:color="000000"/>
              <w:bottom w:val="single" w:sz="8" w:space="0" w:color="000000"/>
              <w:right w:val="single" w:sz="8" w:space="0" w:color="000000"/>
            </w:tcBorders>
          </w:tcPr>
          <w:p w:rsidR="00264F58" w:rsidRPr="000B7149" w:rsidRDefault="00264F58" w:rsidP="003536B8">
            <w:pPr>
              <w:pStyle w:val="a5"/>
              <w:jc w:val="center"/>
            </w:pPr>
            <w:r w:rsidRPr="000B7149">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pStyle w:val="Default1"/>
              <w:jc w:val="center"/>
            </w:pPr>
            <w:r w:rsidRPr="000B7149">
              <w:rPr>
                <w:bCs/>
              </w:rPr>
              <w:t>Результаты освоения</w:t>
            </w:r>
          </w:p>
        </w:tc>
        <w:tc>
          <w:tcPr>
            <w:tcW w:w="4098"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pStyle w:val="Default"/>
              <w:jc w:val="center"/>
              <w:rPr>
                <w:color w:val="auto"/>
              </w:rPr>
            </w:pPr>
            <w:r w:rsidRPr="000B7149">
              <w:rPr>
                <w:bCs/>
                <w:color w:val="auto"/>
              </w:rPr>
              <w:t>Перечень планируемых результатов обучения по дисциплине</w:t>
            </w:r>
          </w:p>
        </w:tc>
      </w:tr>
      <w:tr w:rsidR="00264F58" w:rsidRPr="000B7149" w:rsidTr="003536B8">
        <w:trPr>
          <w:trHeight w:val="519"/>
        </w:trPr>
        <w:tc>
          <w:tcPr>
            <w:tcW w:w="1666" w:type="dxa"/>
            <w:tcBorders>
              <w:top w:val="single" w:sz="8" w:space="0" w:color="000000"/>
              <w:left w:val="single" w:sz="8" w:space="0" w:color="000000"/>
              <w:bottom w:val="single" w:sz="4" w:space="0" w:color="auto"/>
              <w:right w:val="single" w:sz="8" w:space="0" w:color="000000"/>
            </w:tcBorders>
            <w:vAlign w:val="center"/>
          </w:tcPr>
          <w:p w:rsidR="00264F58" w:rsidRPr="00DC41E0" w:rsidRDefault="00264F58" w:rsidP="003536B8">
            <w:pPr>
              <w:autoSpaceDE w:val="0"/>
              <w:autoSpaceDN w:val="0"/>
              <w:adjustRightInd w:val="0"/>
              <w:spacing w:after="0" w:line="240" w:lineRule="auto"/>
              <w:jc w:val="center"/>
              <w:rPr>
                <w:rFonts w:ascii="Times New Roman" w:hAnsi="Times New Roman"/>
                <w:sz w:val="24"/>
                <w:szCs w:val="24"/>
              </w:rPr>
            </w:pPr>
            <w:r w:rsidRPr="00DC41E0">
              <w:rPr>
                <w:rFonts w:ascii="Times New Roman" w:hAnsi="Times New Roman"/>
                <w:b/>
                <w:bCs/>
                <w:sz w:val="24"/>
                <w:szCs w:val="24"/>
              </w:rPr>
              <w:t>ОПК-2</w:t>
            </w:r>
          </w:p>
        </w:tc>
        <w:tc>
          <w:tcPr>
            <w:tcW w:w="3780" w:type="dxa"/>
            <w:tcBorders>
              <w:top w:val="single" w:sz="8" w:space="0" w:color="000000"/>
              <w:left w:val="single" w:sz="8" w:space="0" w:color="000000"/>
              <w:bottom w:val="single" w:sz="4" w:space="0" w:color="auto"/>
              <w:right w:val="single" w:sz="8" w:space="0" w:color="000000"/>
            </w:tcBorders>
            <w:vAlign w:val="center"/>
          </w:tcPr>
          <w:p w:rsidR="00264F58" w:rsidRPr="004E19AE" w:rsidRDefault="00264F58" w:rsidP="003536B8">
            <w:pPr>
              <w:autoSpaceDE w:val="0"/>
              <w:autoSpaceDN w:val="0"/>
              <w:adjustRightInd w:val="0"/>
              <w:spacing w:after="0" w:line="240" w:lineRule="auto"/>
              <w:ind w:firstLine="300"/>
              <w:jc w:val="center"/>
              <w:rPr>
                <w:rFonts w:ascii="Times New Roman" w:hAnsi="Times New Roman"/>
                <w:color w:val="FF0000"/>
                <w:sz w:val="24"/>
                <w:szCs w:val="24"/>
              </w:rPr>
            </w:pPr>
            <w:r w:rsidRPr="004E19AE">
              <w:rPr>
                <w:rFonts w:ascii="Times New Roman" w:hAnsi="Times New Roman"/>
                <w:sz w:val="24"/>
                <w:szCs w:val="24"/>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профессиональной деятельности, нести ответственность за свои решения</w:t>
            </w:r>
          </w:p>
        </w:tc>
        <w:tc>
          <w:tcPr>
            <w:tcW w:w="4098" w:type="dxa"/>
            <w:tcBorders>
              <w:top w:val="single" w:sz="8" w:space="0" w:color="000000"/>
              <w:left w:val="single" w:sz="8" w:space="0" w:color="000000"/>
              <w:bottom w:val="single" w:sz="4" w:space="0" w:color="auto"/>
              <w:right w:val="single" w:sz="8" w:space="0" w:color="000000"/>
            </w:tcBorders>
          </w:tcPr>
          <w:p w:rsidR="00264F58" w:rsidRPr="00CC6C19" w:rsidRDefault="00264F58" w:rsidP="003536B8">
            <w:pPr>
              <w:pStyle w:val="1"/>
              <w:tabs>
                <w:tab w:val="left" w:pos="0"/>
              </w:tabs>
              <w:ind w:left="0" w:hanging="36"/>
              <w:jc w:val="center"/>
              <w:rPr>
                <w:b/>
                <w:bCs/>
                <w:i/>
                <w:iCs/>
              </w:rPr>
            </w:pPr>
            <w:r w:rsidRPr="00CC6C19">
              <w:rPr>
                <w:b/>
                <w:bCs/>
                <w:i/>
                <w:iCs/>
              </w:rPr>
              <w:t>Знать:</w:t>
            </w:r>
          </w:p>
          <w:p w:rsidR="00264F58" w:rsidRPr="00CC6C19" w:rsidRDefault="00264F58" w:rsidP="003536B8">
            <w:pPr>
              <w:pStyle w:val="1"/>
              <w:tabs>
                <w:tab w:val="left" w:pos="426"/>
              </w:tabs>
              <w:spacing w:line="276" w:lineRule="auto"/>
              <w:ind w:left="142"/>
              <w:jc w:val="both"/>
              <w:rPr>
                <w:b/>
                <w:bCs/>
                <w:color w:val="000000"/>
              </w:rPr>
            </w:pPr>
            <w:r w:rsidRPr="00CC6C19">
              <w:t>Современные биофизические представления об окружающем человека мире.</w:t>
            </w:r>
            <w:r w:rsidRPr="00CC6C19">
              <w:rPr>
                <w:b/>
                <w:bCs/>
                <w:color w:val="000000"/>
              </w:rPr>
              <w:t xml:space="preserve"> </w:t>
            </w:r>
          </w:p>
          <w:p w:rsidR="00264F58" w:rsidRPr="00CC6C19" w:rsidRDefault="00264F58" w:rsidP="003536B8">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264F58" w:rsidRPr="00CC6C19" w:rsidRDefault="00264F58" w:rsidP="003536B8">
            <w:pPr>
              <w:pStyle w:val="a"/>
              <w:numPr>
                <w:ilvl w:val="0"/>
                <w:numId w:val="0"/>
              </w:numPr>
              <w:spacing w:line="240" w:lineRule="auto"/>
              <w:jc w:val="center"/>
              <w:rPr>
                <w:b/>
                <w:bCs/>
                <w:i/>
                <w:iCs/>
              </w:rPr>
            </w:pPr>
            <w:r w:rsidRPr="00CC6C19">
              <w:rPr>
                <w:b/>
                <w:bCs/>
                <w:i/>
                <w:iCs/>
              </w:rPr>
              <w:t>Уметь:</w:t>
            </w:r>
          </w:p>
          <w:p w:rsidR="00264F58" w:rsidRPr="00CC6C19" w:rsidRDefault="00264F58" w:rsidP="003536B8">
            <w:pPr>
              <w:pStyle w:val="1"/>
              <w:tabs>
                <w:tab w:val="num" w:pos="1069"/>
                <w:tab w:val="left" w:pos="1170"/>
              </w:tabs>
              <w:spacing w:line="276" w:lineRule="auto"/>
              <w:ind w:left="34"/>
              <w:jc w:val="both"/>
            </w:pPr>
            <w:r w:rsidRPr="00CC6C19">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264F58" w:rsidRPr="00CC6C19" w:rsidRDefault="00264F58" w:rsidP="003536B8">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264F58" w:rsidRPr="00CC6C19" w:rsidRDefault="00264F58" w:rsidP="003536B8">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264F58" w:rsidRPr="00CC6C19" w:rsidRDefault="00264F58" w:rsidP="003536B8">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264F58" w:rsidRPr="00CC6C19" w:rsidRDefault="00264F58" w:rsidP="003536B8">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spacing w:line="276" w:lineRule="auto"/>
              <w:ind w:left="66"/>
              <w:jc w:val="both"/>
            </w:pPr>
            <w:r w:rsidRPr="00CC6C19">
              <w:t xml:space="preserve">Навыком обработки и интерпретирования результатов эксперимента.  </w:t>
            </w:r>
          </w:p>
          <w:p w:rsidR="00264F58" w:rsidRPr="00CC6C19" w:rsidRDefault="00264F58" w:rsidP="003536B8">
            <w:pPr>
              <w:autoSpaceDE w:val="0"/>
              <w:autoSpaceDN w:val="0"/>
              <w:adjustRightInd w:val="0"/>
              <w:jc w:val="both"/>
              <w:rPr>
                <w:rFonts w:ascii="Times New Roman" w:hAnsi="Times New Roman"/>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sidRPr="00CC6C19">
              <w:t xml:space="preserve"> </w:t>
            </w:r>
            <w:r w:rsidRPr="0040734E">
              <w:rPr>
                <w:rFonts w:ascii="Times New Roman" w:hAnsi="Times New Roman"/>
                <w:sz w:val="24"/>
                <w:szCs w:val="24"/>
              </w:rPr>
              <w:t>естественнонаучных задач.</w:t>
            </w:r>
            <w:r w:rsidRPr="00CC6C19">
              <w:rPr>
                <w:color w:val="000000"/>
              </w:rPr>
              <w:t xml:space="preserve"> </w:t>
            </w:r>
          </w:p>
        </w:tc>
      </w:tr>
      <w:tr w:rsidR="00264F58" w:rsidRPr="000B7149" w:rsidTr="003536B8">
        <w:trPr>
          <w:trHeight w:val="525"/>
        </w:trPr>
        <w:tc>
          <w:tcPr>
            <w:tcW w:w="1666" w:type="dxa"/>
            <w:tcBorders>
              <w:top w:val="single" w:sz="4" w:space="0" w:color="auto"/>
              <w:left w:val="single" w:sz="8" w:space="0" w:color="000000"/>
              <w:bottom w:val="single" w:sz="4" w:space="0" w:color="auto"/>
              <w:right w:val="single" w:sz="8" w:space="0" w:color="000000"/>
            </w:tcBorders>
            <w:vAlign w:val="center"/>
          </w:tcPr>
          <w:p w:rsidR="00264F58" w:rsidRPr="00DC41E0" w:rsidRDefault="00264F58" w:rsidP="003536B8">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ОПК-5</w:t>
            </w:r>
          </w:p>
        </w:tc>
        <w:tc>
          <w:tcPr>
            <w:tcW w:w="3780" w:type="dxa"/>
            <w:tcBorders>
              <w:top w:val="single" w:sz="4" w:space="0" w:color="auto"/>
              <w:left w:val="single" w:sz="8" w:space="0" w:color="000000"/>
              <w:bottom w:val="single" w:sz="4" w:space="0" w:color="auto"/>
              <w:right w:val="single" w:sz="8" w:space="0" w:color="000000"/>
            </w:tcBorders>
            <w:vAlign w:val="center"/>
          </w:tcPr>
          <w:p w:rsidR="00264F58" w:rsidRPr="004E19AE" w:rsidRDefault="00264F58" w:rsidP="003536B8">
            <w:pPr>
              <w:autoSpaceDE w:val="0"/>
              <w:autoSpaceDN w:val="0"/>
              <w:adjustRightInd w:val="0"/>
              <w:ind w:firstLine="300"/>
              <w:jc w:val="center"/>
              <w:rPr>
                <w:rFonts w:ascii="Times New Roman" w:hAnsi="Times New Roman"/>
                <w:b/>
                <w:bCs/>
                <w:sz w:val="24"/>
                <w:szCs w:val="24"/>
              </w:rPr>
            </w:pPr>
            <w:r w:rsidRPr="00C77995">
              <w:rPr>
                <w:rFonts w:ascii="Times New Roman" w:hAnsi="Times New Roman"/>
                <w:sz w:val="24"/>
                <w:szCs w:val="24"/>
              </w:rPr>
              <w:t xml:space="preserve">способностью применять знание принципов клеточной </w:t>
            </w:r>
            <w:r w:rsidRPr="00C77995">
              <w:rPr>
                <w:rFonts w:ascii="Times New Roman" w:hAnsi="Times New Roman"/>
                <w:sz w:val="24"/>
                <w:szCs w:val="24"/>
              </w:rPr>
              <w:lastRenderedPageBreak/>
              <w:t>организации биологических объектов,</w:t>
            </w:r>
            <w:r>
              <w:rPr>
                <w:rFonts w:ascii="Times New Roman" w:hAnsi="Times New Roman"/>
                <w:sz w:val="24"/>
                <w:szCs w:val="24"/>
              </w:rPr>
              <w:t xml:space="preserve"> </w:t>
            </w:r>
            <w:r w:rsidRPr="00C77995">
              <w:rPr>
                <w:rFonts w:ascii="Times New Roman" w:hAnsi="Times New Roman"/>
                <w:sz w:val="24"/>
                <w:szCs w:val="24"/>
              </w:rPr>
              <w:t xml:space="preserve">биофизических и биохимических основ, мембранных процессов и молекулярных механизмов жизнедеятельности </w:t>
            </w:r>
          </w:p>
        </w:tc>
        <w:tc>
          <w:tcPr>
            <w:tcW w:w="4098" w:type="dxa"/>
            <w:tcBorders>
              <w:top w:val="single" w:sz="4" w:space="0" w:color="auto"/>
              <w:left w:val="single" w:sz="8" w:space="0" w:color="000000"/>
              <w:bottom w:val="single" w:sz="4" w:space="0" w:color="auto"/>
              <w:right w:val="single" w:sz="8" w:space="0" w:color="000000"/>
            </w:tcBorders>
          </w:tcPr>
          <w:p w:rsidR="00264F58" w:rsidRPr="00CC6C19" w:rsidRDefault="00264F58" w:rsidP="003536B8">
            <w:pPr>
              <w:pStyle w:val="1"/>
              <w:tabs>
                <w:tab w:val="left" w:pos="0"/>
              </w:tabs>
              <w:ind w:left="0" w:hanging="36"/>
              <w:jc w:val="center"/>
              <w:rPr>
                <w:b/>
                <w:bCs/>
                <w:i/>
                <w:iCs/>
              </w:rPr>
            </w:pPr>
            <w:r w:rsidRPr="00CC6C19">
              <w:rPr>
                <w:b/>
                <w:bCs/>
                <w:i/>
                <w:iCs/>
              </w:rPr>
              <w:lastRenderedPageBreak/>
              <w:t>Знать:</w:t>
            </w:r>
          </w:p>
          <w:p w:rsidR="00264F58" w:rsidRPr="00CC6C19" w:rsidRDefault="00264F58" w:rsidP="003536B8">
            <w:pPr>
              <w:pStyle w:val="1"/>
              <w:tabs>
                <w:tab w:val="left" w:pos="426"/>
              </w:tabs>
              <w:spacing w:line="276" w:lineRule="auto"/>
              <w:ind w:left="142"/>
              <w:jc w:val="both"/>
              <w:rPr>
                <w:b/>
                <w:bCs/>
                <w:color w:val="000000"/>
              </w:rPr>
            </w:pPr>
            <w:r w:rsidRPr="00CC6C19">
              <w:lastRenderedPageBreak/>
              <w:t>Современные биофизические представления об окружающем человека мире.</w:t>
            </w:r>
            <w:r w:rsidRPr="00CC6C19">
              <w:rPr>
                <w:b/>
                <w:bCs/>
                <w:color w:val="000000"/>
              </w:rPr>
              <w:t xml:space="preserve"> </w:t>
            </w:r>
          </w:p>
          <w:p w:rsidR="00264F58" w:rsidRPr="00CC6C19" w:rsidRDefault="00264F58" w:rsidP="003536B8">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264F58" w:rsidRPr="00CC6C19" w:rsidRDefault="00264F58" w:rsidP="003536B8">
            <w:pPr>
              <w:pStyle w:val="a"/>
              <w:numPr>
                <w:ilvl w:val="0"/>
                <w:numId w:val="0"/>
              </w:numPr>
              <w:spacing w:line="240" w:lineRule="auto"/>
              <w:jc w:val="center"/>
              <w:rPr>
                <w:b/>
                <w:bCs/>
                <w:i/>
                <w:iCs/>
              </w:rPr>
            </w:pPr>
            <w:r w:rsidRPr="00CC6C19">
              <w:rPr>
                <w:b/>
                <w:bCs/>
                <w:i/>
                <w:iCs/>
              </w:rPr>
              <w:t>Уметь:</w:t>
            </w:r>
          </w:p>
          <w:p w:rsidR="00264F58" w:rsidRPr="00CC6C19" w:rsidRDefault="00264F58" w:rsidP="003536B8">
            <w:pPr>
              <w:pStyle w:val="1"/>
              <w:tabs>
                <w:tab w:val="num" w:pos="1069"/>
                <w:tab w:val="left" w:pos="1170"/>
              </w:tabs>
              <w:spacing w:line="276" w:lineRule="auto"/>
              <w:ind w:left="34"/>
              <w:jc w:val="both"/>
            </w:pPr>
            <w:r w:rsidRPr="00CC6C19">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264F58" w:rsidRPr="00CC6C19" w:rsidRDefault="00264F58" w:rsidP="003536B8">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264F58" w:rsidRPr="00CC6C19" w:rsidRDefault="00264F58" w:rsidP="003536B8">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264F58" w:rsidRPr="00CC6C19" w:rsidRDefault="00264F58" w:rsidP="003536B8">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264F58" w:rsidRPr="00CC6C19" w:rsidRDefault="00264F58" w:rsidP="003536B8">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spacing w:line="276" w:lineRule="auto"/>
              <w:ind w:left="66"/>
              <w:jc w:val="both"/>
            </w:pPr>
            <w:r w:rsidRPr="00CC6C19">
              <w:t xml:space="preserve">Навыком обработки и интерпретирования результатов эксперимента.  </w:t>
            </w:r>
          </w:p>
          <w:p w:rsidR="00264F58" w:rsidRPr="00311D2E" w:rsidRDefault="00264F58" w:rsidP="003536B8">
            <w:pPr>
              <w:autoSpaceDE w:val="0"/>
              <w:autoSpaceDN w:val="0"/>
              <w:adjustRightInd w:val="0"/>
              <w:jc w:val="both"/>
              <w:rPr>
                <w:rFonts w:ascii="Times New Roman" w:hAnsi="Times New Roman"/>
                <w:bCs/>
                <w:iCs/>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r w:rsidR="00264F58" w:rsidRPr="000B7149" w:rsidTr="003536B8">
        <w:trPr>
          <w:trHeight w:val="255"/>
        </w:trPr>
        <w:tc>
          <w:tcPr>
            <w:tcW w:w="1666" w:type="dxa"/>
            <w:tcBorders>
              <w:top w:val="single" w:sz="4" w:space="0" w:color="auto"/>
              <w:left w:val="single" w:sz="8" w:space="0" w:color="000000"/>
              <w:bottom w:val="single" w:sz="8" w:space="0" w:color="000000"/>
              <w:right w:val="single" w:sz="8" w:space="0" w:color="000000"/>
            </w:tcBorders>
            <w:vAlign w:val="center"/>
          </w:tcPr>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Default="00264F58" w:rsidP="003536B8">
            <w:pPr>
              <w:autoSpaceDE w:val="0"/>
              <w:autoSpaceDN w:val="0"/>
              <w:adjustRightInd w:val="0"/>
              <w:jc w:val="center"/>
              <w:rPr>
                <w:rFonts w:ascii="Times New Roman" w:hAnsi="Times New Roman"/>
                <w:b/>
                <w:bCs/>
                <w:sz w:val="24"/>
                <w:szCs w:val="24"/>
              </w:rPr>
            </w:pPr>
          </w:p>
          <w:p w:rsidR="00264F58" w:rsidRPr="00DC41E0" w:rsidRDefault="00264F58" w:rsidP="003536B8">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ПК-3</w:t>
            </w:r>
          </w:p>
        </w:tc>
        <w:tc>
          <w:tcPr>
            <w:tcW w:w="3780" w:type="dxa"/>
            <w:tcBorders>
              <w:top w:val="single" w:sz="4" w:space="0" w:color="auto"/>
              <w:left w:val="single" w:sz="8" w:space="0" w:color="000000"/>
              <w:bottom w:val="single" w:sz="8" w:space="0" w:color="000000"/>
              <w:right w:val="single" w:sz="8" w:space="0" w:color="000000"/>
            </w:tcBorders>
            <w:vAlign w:val="center"/>
          </w:tcPr>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Default="00264F58" w:rsidP="003536B8">
            <w:pPr>
              <w:autoSpaceDE w:val="0"/>
              <w:autoSpaceDN w:val="0"/>
              <w:adjustRightInd w:val="0"/>
              <w:ind w:firstLine="300"/>
              <w:jc w:val="center"/>
              <w:rPr>
                <w:rFonts w:ascii="Times New Roman" w:hAnsi="Times New Roman"/>
                <w:sz w:val="24"/>
                <w:szCs w:val="24"/>
              </w:rPr>
            </w:pPr>
          </w:p>
          <w:p w:rsidR="00264F58" w:rsidRPr="004E19AE" w:rsidRDefault="00264F58" w:rsidP="003536B8">
            <w:pPr>
              <w:autoSpaceDE w:val="0"/>
              <w:autoSpaceDN w:val="0"/>
              <w:adjustRightInd w:val="0"/>
              <w:ind w:firstLine="300"/>
              <w:jc w:val="center"/>
              <w:rPr>
                <w:rFonts w:ascii="Times New Roman" w:hAnsi="Times New Roman"/>
                <w:b/>
                <w:bCs/>
                <w:sz w:val="24"/>
                <w:szCs w:val="24"/>
              </w:rPr>
            </w:pPr>
            <w:r w:rsidRPr="006727DB">
              <w:rPr>
                <w:rFonts w:ascii="Times New Roman" w:hAnsi="Times New Roman"/>
                <w:sz w:val="24"/>
                <w:szCs w:val="24"/>
              </w:rPr>
              <w:t>готовностью применять на производстве базовые общепрофессиональные знания теории и методов современной биологии.</w:t>
            </w:r>
          </w:p>
        </w:tc>
        <w:tc>
          <w:tcPr>
            <w:tcW w:w="4098" w:type="dxa"/>
            <w:tcBorders>
              <w:top w:val="single" w:sz="4" w:space="0" w:color="auto"/>
              <w:left w:val="single" w:sz="8" w:space="0" w:color="000000"/>
              <w:bottom w:val="single" w:sz="8" w:space="0" w:color="000000"/>
              <w:right w:val="single" w:sz="8" w:space="0" w:color="000000"/>
            </w:tcBorders>
          </w:tcPr>
          <w:p w:rsidR="00264F58" w:rsidRPr="00CC6C19" w:rsidRDefault="00264F58" w:rsidP="003536B8">
            <w:pPr>
              <w:pStyle w:val="1"/>
              <w:tabs>
                <w:tab w:val="left" w:pos="0"/>
              </w:tabs>
              <w:ind w:left="0" w:hanging="36"/>
              <w:jc w:val="center"/>
              <w:rPr>
                <w:b/>
                <w:bCs/>
                <w:i/>
                <w:iCs/>
              </w:rPr>
            </w:pPr>
            <w:r w:rsidRPr="00CC6C19">
              <w:rPr>
                <w:b/>
                <w:bCs/>
                <w:i/>
                <w:iCs/>
              </w:rPr>
              <w:lastRenderedPageBreak/>
              <w:t>Знать:</w:t>
            </w:r>
          </w:p>
          <w:p w:rsidR="00264F58" w:rsidRPr="00CC6C19" w:rsidRDefault="00264F58" w:rsidP="003536B8">
            <w:pPr>
              <w:pStyle w:val="1"/>
              <w:tabs>
                <w:tab w:val="left" w:pos="426"/>
              </w:tabs>
              <w:spacing w:line="276" w:lineRule="auto"/>
              <w:ind w:left="142"/>
              <w:jc w:val="both"/>
              <w:rPr>
                <w:b/>
                <w:bCs/>
                <w:color w:val="000000"/>
              </w:rPr>
            </w:pPr>
            <w:r w:rsidRPr="00CC6C19">
              <w:t>Современные биофизические представления об окружающем человека мире.</w:t>
            </w:r>
            <w:r w:rsidRPr="00CC6C19">
              <w:rPr>
                <w:b/>
                <w:bCs/>
                <w:color w:val="000000"/>
              </w:rPr>
              <w:t xml:space="preserve"> </w:t>
            </w:r>
          </w:p>
          <w:p w:rsidR="00264F58" w:rsidRPr="00CC6C19" w:rsidRDefault="00264F58" w:rsidP="003536B8">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264F58" w:rsidRPr="00CC6C19" w:rsidRDefault="00264F58" w:rsidP="003536B8">
            <w:pPr>
              <w:pStyle w:val="a"/>
              <w:numPr>
                <w:ilvl w:val="0"/>
                <w:numId w:val="0"/>
              </w:numPr>
              <w:spacing w:line="240" w:lineRule="auto"/>
              <w:jc w:val="center"/>
              <w:rPr>
                <w:b/>
                <w:bCs/>
                <w:i/>
                <w:iCs/>
              </w:rPr>
            </w:pPr>
            <w:r w:rsidRPr="00CC6C19">
              <w:rPr>
                <w:b/>
                <w:bCs/>
                <w:i/>
                <w:iCs/>
              </w:rPr>
              <w:t>Уметь:</w:t>
            </w:r>
          </w:p>
          <w:p w:rsidR="00264F58" w:rsidRPr="00CC6C19" w:rsidRDefault="00264F58" w:rsidP="003536B8">
            <w:pPr>
              <w:pStyle w:val="1"/>
              <w:tabs>
                <w:tab w:val="num" w:pos="1069"/>
                <w:tab w:val="left" w:pos="1170"/>
              </w:tabs>
              <w:spacing w:line="276" w:lineRule="auto"/>
              <w:ind w:left="34"/>
              <w:jc w:val="both"/>
            </w:pPr>
            <w:r w:rsidRPr="00CC6C19">
              <w:lastRenderedPageBreak/>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264F58" w:rsidRPr="00CC6C19" w:rsidRDefault="00264F58" w:rsidP="003536B8">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264F58" w:rsidRPr="00CC6C19" w:rsidRDefault="00264F58" w:rsidP="003536B8">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264F58" w:rsidRPr="00CC6C19" w:rsidRDefault="00264F58" w:rsidP="003536B8">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264F58" w:rsidRPr="00CC6C19" w:rsidRDefault="00264F58" w:rsidP="003536B8">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spacing w:line="276" w:lineRule="auto"/>
              <w:ind w:left="66"/>
              <w:jc w:val="both"/>
            </w:pPr>
            <w:r w:rsidRPr="00CC6C19">
              <w:t xml:space="preserve">Навыком обработки и интерпретирования результатов эксперимента.  </w:t>
            </w:r>
          </w:p>
          <w:p w:rsidR="00264F58" w:rsidRDefault="00264F58" w:rsidP="003536B8">
            <w:pPr>
              <w:autoSpaceDE w:val="0"/>
              <w:autoSpaceDN w:val="0"/>
              <w:adjustRightInd w:val="0"/>
              <w:jc w:val="both"/>
              <w:rPr>
                <w:rFonts w:ascii="Times New Roman" w:hAnsi="Times New Roman"/>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bl>
    <w:p w:rsidR="00264F58" w:rsidRDefault="00264F58" w:rsidP="00264F58">
      <w:pPr>
        <w:spacing w:after="0" w:line="240" w:lineRule="auto"/>
        <w:rPr>
          <w:rFonts w:ascii="Times New Roman" w:hAnsi="Times New Roman"/>
          <w:b/>
          <w:sz w:val="24"/>
          <w:szCs w:val="24"/>
        </w:rPr>
      </w:pPr>
    </w:p>
    <w:p w:rsidR="00264F58" w:rsidRPr="000B7149" w:rsidRDefault="00264F58" w:rsidP="00264F58">
      <w:pPr>
        <w:spacing w:after="0" w:line="240" w:lineRule="auto"/>
        <w:rPr>
          <w:rFonts w:ascii="Times New Roman" w:hAnsi="Times New Roman"/>
          <w:b/>
          <w:sz w:val="24"/>
          <w:szCs w:val="24"/>
        </w:rPr>
      </w:pPr>
      <w:r w:rsidRPr="000B7149">
        <w:rPr>
          <w:rFonts w:ascii="Times New Roman" w:hAnsi="Times New Roman"/>
          <w:b/>
          <w:sz w:val="24"/>
          <w:szCs w:val="24"/>
        </w:rPr>
        <w:t>2. Место дисциплины в структуре образовательной программы</w:t>
      </w:r>
    </w:p>
    <w:p w:rsidR="00264F58" w:rsidRDefault="00264F58" w:rsidP="00264F58">
      <w:pPr>
        <w:spacing w:after="0" w:line="240" w:lineRule="auto"/>
        <w:ind w:firstLine="709"/>
        <w:jc w:val="both"/>
        <w:rPr>
          <w:rFonts w:ascii="Times New Roman" w:hAnsi="Times New Roman"/>
          <w:sz w:val="24"/>
          <w:szCs w:val="24"/>
        </w:rPr>
      </w:pPr>
    </w:p>
    <w:p w:rsidR="00264F58" w:rsidRDefault="00264F58" w:rsidP="00264F58">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учебным планом для направления подготовки 06.03.01 «Биология» д</w:t>
      </w:r>
      <w:r w:rsidRPr="000B7149">
        <w:rPr>
          <w:rFonts w:ascii="Times New Roman" w:hAnsi="Times New Roman"/>
          <w:sz w:val="24"/>
          <w:szCs w:val="24"/>
        </w:rPr>
        <w:t>исциплина «</w:t>
      </w:r>
      <w:r>
        <w:rPr>
          <w:rFonts w:ascii="Times New Roman" w:hAnsi="Times New Roman"/>
          <w:sz w:val="24"/>
          <w:szCs w:val="24"/>
        </w:rPr>
        <w:t>Биоф</w:t>
      </w:r>
      <w:r w:rsidRPr="000B7149">
        <w:rPr>
          <w:rFonts w:ascii="Times New Roman" w:hAnsi="Times New Roman"/>
          <w:sz w:val="24"/>
          <w:szCs w:val="24"/>
        </w:rPr>
        <w:t xml:space="preserve">изика» относится к </w:t>
      </w:r>
      <w:r w:rsidRPr="009F76EC">
        <w:rPr>
          <w:rFonts w:ascii="Times New Roman" w:hAnsi="Times New Roman"/>
          <w:sz w:val="24"/>
          <w:szCs w:val="24"/>
        </w:rPr>
        <w:t>блоку</w:t>
      </w:r>
      <w:r>
        <w:rPr>
          <w:rFonts w:ascii="Times New Roman" w:hAnsi="Times New Roman"/>
          <w:sz w:val="24"/>
          <w:szCs w:val="24"/>
        </w:rPr>
        <w:t xml:space="preserve"> 1 </w:t>
      </w:r>
      <w:r w:rsidRPr="009F76EC">
        <w:rPr>
          <w:rFonts w:ascii="Times New Roman" w:hAnsi="Times New Roman"/>
          <w:sz w:val="24"/>
          <w:szCs w:val="24"/>
        </w:rPr>
        <w:t>– Б1</w:t>
      </w:r>
      <w:r>
        <w:rPr>
          <w:rFonts w:ascii="Times New Roman" w:hAnsi="Times New Roman"/>
          <w:sz w:val="24"/>
          <w:szCs w:val="24"/>
        </w:rPr>
        <w:t>,</w:t>
      </w:r>
      <w:r w:rsidRPr="009F76EC">
        <w:rPr>
          <w:rFonts w:ascii="Times New Roman" w:hAnsi="Times New Roman"/>
          <w:sz w:val="24"/>
          <w:szCs w:val="24"/>
        </w:rPr>
        <w:t xml:space="preserve"> </w:t>
      </w:r>
      <w:r w:rsidRPr="000B7149">
        <w:rPr>
          <w:rFonts w:ascii="Times New Roman" w:hAnsi="Times New Roman"/>
          <w:sz w:val="24"/>
          <w:szCs w:val="24"/>
        </w:rPr>
        <w:t>дисциплин</w:t>
      </w:r>
      <w:r>
        <w:rPr>
          <w:rFonts w:ascii="Times New Roman" w:hAnsi="Times New Roman"/>
          <w:sz w:val="24"/>
          <w:szCs w:val="24"/>
        </w:rPr>
        <w:t>ы (модули)</w:t>
      </w:r>
      <w:r w:rsidRPr="000B7149">
        <w:rPr>
          <w:rFonts w:ascii="Times New Roman" w:hAnsi="Times New Roman"/>
          <w:sz w:val="24"/>
          <w:szCs w:val="24"/>
        </w:rPr>
        <w:t xml:space="preserve">, </w:t>
      </w:r>
      <w:r w:rsidRPr="009F76EC">
        <w:rPr>
          <w:rFonts w:ascii="Times New Roman" w:hAnsi="Times New Roman"/>
          <w:sz w:val="24"/>
          <w:szCs w:val="24"/>
        </w:rPr>
        <w:t>базовая часть</w:t>
      </w:r>
      <w:r>
        <w:rPr>
          <w:rFonts w:ascii="Times New Roman" w:hAnsi="Times New Roman"/>
          <w:sz w:val="24"/>
          <w:szCs w:val="24"/>
        </w:rPr>
        <w:t>.</w:t>
      </w:r>
    </w:p>
    <w:p w:rsidR="00264F58" w:rsidRPr="000B7149" w:rsidRDefault="00264F58" w:rsidP="00264F58">
      <w:pPr>
        <w:spacing w:after="0" w:line="240" w:lineRule="auto"/>
        <w:ind w:firstLine="709"/>
        <w:jc w:val="both"/>
        <w:rPr>
          <w:rFonts w:ascii="Times New Roman" w:hAnsi="Times New Roman"/>
          <w:sz w:val="24"/>
          <w:szCs w:val="24"/>
        </w:rPr>
      </w:pPr>
      <w:r w:rsidRPr="000B7149">
        <w:rPr>
          <w:rFonts w:ascii="Times New Roman" w:hAnsi="Times New Roman"/>
          <w:sz w:val="24"/>
          <w:szCs w:val="24"/>
        </w:rPr>
        <w:t xml:space="preserve"> Для освоения дисциплины </w:t>
      </w:r>
      <w:r w:rsidRPr="0045290E">
        <w:rPr>
          <w:rFonts w:ascii="Times New Roman" w:hAnsi="Times New Roman"/>
          <w:sz w:val="24"/>
          <w:szCs w:val="24"/>
        </w:rPr>
        <w:t>студент</w:t>
      </w:r>
      <w:r w:rsidRPr="000B7149">
        <w:rPr>
          <w:rFonts w:ascii="Times New Roman" w:hAnsi="Times New Roman"/>
          <w:sz w:val="24"/>
          <w:szCs w:val="24"/>
        </w:rPr>
        <w:t xml:space="preserve"> применяет знания, полученные при изучении следующих дисциплин:</w:t>
      </w:r>
      <w:r>
        <w:rPr>
          <w:rFonts w:ascii="Times New Roman" w:hAnsi="Times New Roman"/>
          <w:sz w:val="24"/>
          <w:szCs w:val="24"/>
        </w:rPr>
        <w:t xml:space="preserve"> математики, физики, химии, общей биологии.</w:t>
      </w:r>
    </w:p>
    <w:p w:rsidR="00264F58" w:rsidRDefault="00264F58" w:rsidP="00264F58">
      <w:pPr>
        <w:spacing w:line="240" w:lineRule="auto"/>
        <w:jc w:val="both"/>
        <w:rPr>
          <w:rFonts w:ascii="Times New Roman" w:hAnsi="Times New Roman"/>
          <w:sz w:val="24"/>
          <w:szCs w:val="24"/>
        </w:rPr>
      </w:pPr>
      <w:r w:rsidRPr="000B7149">
        <w:rPr>
          <w:rFonts w:ascii="Times New Roman" w:hAnsi="Times New Roman"/>
          <w:sz w:val="24"/>
          <w:szCs w:val="24"/>
        </w:rPr>
        <w:t>Знать:</w:t>
      </w:r>
    </w:p>
    <w:p w:rsidR="00264F58" w:rsidRPr="000B7149" w:rsidRDefault="00264F58" w:rsidP="00264F58">
      <w:pPr>
        <w:spacing w:after="0" w:line="240" w:lineRule="auto"/>
        <w:jc w:val="both"/>
        <w:rPr>
          <w:rFonts w:ascii="Times New Roman" w:hAnsi="Times New Roman"/>
          <w:sz w:val="24"/>
          <w:szCs w:val="24"/>
        </w:rPr>
      </w:pPr>
      <w:r w:rsidRPr="000B7149">
        <w:rPr>
          <w:rFonts w:ascii="Times New Roman" w:hAnsi="Times New Roman"/>
          <w:sz w:val="24"/>
          <w:szCs w:val="24"/>
        </w:rPr>
        <w:t xml:space="preserve"> - формулировки основных законов</w:t>
      </w:r>
      <w:r>
        <w:rPr>
          <w:rFonts w:ascii="Times New Roman" w:hAnsi="Times New Roman"/>
          <w:sz w:val="24"/>
          <w:szCs w:val="24"/>
        </w:rPr>
        <w:t xml:space="preserve"> физики, химии, биологии</w:t>
      </w:r>
      <w:r w:rsidRPr="000B7149">
        <w:rPr>
          <w:rFonts w:ascii="Times New Roman" w:hAnsi="Times New Roman"/>
          <w:sz w:val="24"/>
          <w:szCs w:val="24"/>
        </w:rPr>
        <w:t>;</w:t>
      </w:r>
    </w:p>
    <w:p w:rsidR="00264F58" w:rsidRDefault="00264F58" w:rsidP="00264F58">
      <w:pPr>
        <w:spacing w:after="0" w:line="240" w:lineRule="auto"/>
        <w:jc w:val="both"/>
        <w:rPr>
          <w:rFonts w:ascii="Times New Roman" w:hAnsi="Times New Roman"/>
          <w:sz w:val="24"/>
          <w:szCs w:val="24"/>
        </w:rPr>
      </w:pPr>
      <w:r w:rsidRPr="000B7149">
        <w:rPr>
          <w:rFonts w:ascii="Times New Roman" w:hAnsi="Times New Roman"/>
          <w:sz w:val="24"/>
          <w:szCs w:val="24"/>
        </w:rPr>
        <w:t>- основы алгебры, геометрии и тригонометрии</w:t>
      </w:r>
      <w:r>
        <w:rPr>
          <w:rFonts w:ascii="Times New Roman" w:hAnsi="Times New Roman"/>
          <w:sz w:val="24"/>
          <w:szCs w:val="24"/>
        </w:rPr>
        <w:t>;</w:t>
      </w:r>
    </w:p>
    <w:p w:rsidR="00264F58" w:rsidRPr="000B7149" w:rsidRDefault="00264F58" w:rsidP="00264F58">
      <w:pPr>
        <w:spacing w:after="0" w:line="240" w:lineRule="auto"/>
        <w:jc w:val="both"/>
        <w:rPr>
          <w:rFonts w:ascii="Times New Roman" w:hAnsi="Times New Roman"/>
          <w:sz w:val="24"/>
          <w:szCs w:val="24"/>
        </w:rPr>
      </w:pPr>
      <w:r>
        <w:rPr>
          <w:rFonts w:ascii="Times New Roman" w:hAnsi="Times New Roman"/>
          <w:sz w:val="24"/>
          <w:szCs w:val="24"/>
        </w:rPr>
        <w:t>- основные понятия и величины физики, химии, биологии</w:t>
      </w:r>
    </w:p>
    <w:p w:rsidR="00264F58" w:rsidRPr="000B7149" w:rsidRDefault="00264F58" w:rsidP="00264F58">
      <w:pPr>
        <w:spacing w:line="240" w:lineRule="auto"/>
        <w:jc w:val="both"/>
        <w:rPr>
          <w:rFonts w:ascii="Times New Roman" w:hAnsi="Times New Roman"/>
          <w:sz w:val="24"/>
          <w:szCs w:val="24"/>
        </w:rPr>
      </w:pPr>
      <w:r w:rsidRPr="000B7149">
        <w:rPr>
          <w:rFonts w:ascii="Times New Roman" w:hAnsi="Times New Roman"/>
          <w:sz w:val="24"/>
          <w:szCs w:val="24"/>
        </w:rPr>
        <w:t>Уметь:</w:t>
      </w:r>
    </w:p>
    <w:p w:rsidR="00264F58" w:rsidRPr="000B7149" w:rsidRDefault="00264F58" w:rsidP="00264F58">
      <w:pPr>
        <w:spacing w:after="0" w:line="240" w:lineRule="auto"/>
        <w:jc w:val="both"/>
        <w:rPr>
          <w:rFonts w:ascii="Times New Roman" w:hAnsi="Times New Roman"/>
          <w:sz w:val="24"/>
          <w:szCs w:val="24"/>
        </w:rPr>
      </w:pPr>
      <w:r w:rsidRPr="000B7149">
        <w:rPr>
          <w:rFonts w:ascii="Times New Roman" w:hAnsi="Times New Roman"/>
          <w:sz w:val="24"/>
          <w:szCs w:val="24"/>
        </w:rPr>
        <w:t xml:space="preserve">- производить математические выкладки при решении физических задач; </w:t>
      </w:r>
    </w:p>
    <w:p w:rsidR="00264F58" w:rsidRPr="000B7149" w:rsidRDefault="00264F58" w:rsidP="00264F58">
      <w:pPr>
        <w:spacing w:after="0" w:line="240" w:lineRule="auto"/>
        <w:jc w:val="both"/>
        <w:rPr>
          <w:rFonts w:ascii="Times New Roman" w:hAnsi="Times New Roman"/>
          <w:sz w:val="24"/>
          <w:szCs w:val="24"/>
        </w:rPr>
      </w:pPr>
      <w:r w:rsidRPr="000B7149">
        <w:rPr>
          <w:rFonts w:ascii="Times New Roman" w:hAnsi="Times New Roman"/>
          <w:sz w:val="24"/>
          <w:szCs w:val="24"/>
        </w:rPr>
        <w:t>Владеть:</w:t>
      </w:r>
    </w:p>
    <w:p w:rsidR="00264F58" w:rsidRDefault="00264F58" w:rsidP="00264F58">
      <w:pPr>
        <w:spacing w:after="0" w:line="240" w:lineRule="auto"/>
        <w:jc w:val="both"/>
        <w:rPr>
          <w:rFonts w:ascii="Times New Roman" w:hAnsi="Times New Roman"/>
          <w:sz w:val="24"/>
          <w:szCs w:val="24"/>
        </w:rPr>
      </w:pPr>
      <w:r w:rsidRPr="000B7149">
        <w:rPr>
          <w:rFonts w:ascii="Times New Roman" w:hAnsi="Times New Roman"/>
          <w:sz w:val="24"/>
          <w:szCs w:val="24"/>
        </w:rPr>
        <w:t>- навыками в области чтения и построения графиков физических процессов</w:t>
      </w:r>
      <w:r>
        <w:rPr>
          <w:rFonts w:ascii="Times New Roman" w:hAnsi="Times New Roman"/>
          <w:sz w:val="24"/>
          <w:szCs w:val="24"/>
        </w:rPr>
        <w:t>;</w:t>
      </w:r>
    </w:p>
    <w:p w:rsidR="00264F58" w:rsidRPr="000B7149" w:rsidRDefault="00264F58" w:rsidP="00264F58">
      <w:pPr>
        <w:spacing w:after="0" w:line="240" w:lineRule="auto"/>
        <w:jc w:val="both"/>
        <w:rPr>
          <w:rFonts w:ascii="Times New Roman" w:hAnsi="Times New Roman"/>
          <w:sz w:val="24"/>
          <w:szCs w:val="24"/>
        </w:rPr>
      </w:pPr>
      <w:r>
        <w:rPr>
          <w:rFonts w:ascii="Times New Roman" w:hAnsi="Times New Roman"/>
          <w:sz w:val="24"/>
          <w:szCs w:val="24"/>
        </w:rPr>
        <w:t>- навыком решения задач по физике, химии, математики.</w:t>
      </w:r>
    </w:p>
    <w:p w:rsidR="00264F58" w:rsidRPr="000B7149" w:rsidRDefault="00264F58" w:rsidP="00264F58">
      <w:pPr>
        <w:spacing w:after="0" w:line="240" w:lineRule="auto"/>
        <w:jc w:val="both"/>
        <w:rPr>
          <w:rFonts w:ascii="Times New Roman" w:hAnsi="Times New Roman"/>
          <w:sz w:val="24"/>
          <w:szCs w:val="24"/>
        </w:rPr>
      </w:pPr>
    </w:p>
    <w:p w:rsidR="00264F58" w:rsidRPr="005652EB" w:rsidRDefault="00264F58" w:rsidP="00264F58">
      <w:pPr>
        <w:ind w:firstLine="709"/>
        <w:jc w:val="both"/>
        <w:rPr>
          <w:rFonts w:ascii="Times New Roman" w:hAnsi="Times New Roman"/>
          <w:sz w:val="24"/>
          <w:szCs w:val="24"/>
        </w:rPr>
      </w:pPr>
      <w:r w:rsidRPr="000B7149">
        <w:rPr>
          <w:rFonts w:ascii="Times New Roman" w:hAnsi="Times New Roman"/>
          <w:sz w:val="24"/>
          <w:szCs w:val="24"/>
        </w:rPr>
        <w:lastRenderedPageBreak/>
        <w:t xml:space="preserve">Дисциплина «Биофизика», является предшествующей </w:t>
      </w:r>
      <w:r>
        <w:rPr>
          <w:rFonts w:ascii="Times New Roman" w:hAnsi="Times New Roman"/>
          <w:sz w:val="24"/>
          <w:szCs w:val="24"/>
        </w:rPr>
        <w:t xml:space="preserve">для </w:t>
      </w:r>
      <w:r w:rsidRPr="000B7149">
        <w:rPr>
          <w:rFonts w:ascii="Times New Roman" w:hAnsi="Times New Roman"/>
          <w:sz w:val="24"/>
          <w:szCs w:val="24"/>
        </w:rPr>
        <w:t xml:space="preserve">следующих дисциплин: </w:t>
      </w:r>
      <w:r w:rsidRPr="005652EB">
        <w:rPr>
          <w:rFonts w:ascii="Times New Roman" w:hAnsi="Times New Roman"/>
          <w:color w:val="000000"/>
          <w:sz w:val="24"/>
          <w:szCs w:val="24"/>
        </w:rPr>
        <w:t xml:space="preserve">безопасность жизнедеятельности, </w:t>
      </w:r>
      <w:r>
        <w:rPr>
          <w:rFonts w:ascii="Times New Roman" w:hAnsi="Times New Roman"/>
          <w:color w:val="000000"/>
          <w:sz w:val="24"/>
          <w:szCs w:val="24"/>
        </w:rPr>
        <w:t>микробиология.</w:t>
      </w:r>
    </w:p>
    <w:p w:rsidR="00264F58" w:rsidRPr="00AA76E5" w:rsidRDefault="00264F58" w:rsidP="00264F58">
      <w:pPr>
        <w:ind w:firstLine="708"/>
        <w:rPr>
          <w:rFonts w:ascii="Times New Roman" w:hAnsi="Times New Roman"/>
          <w:sz w:val="24"/>
          <w:szCs w:val="24"/>
        </w:rPr>
      </w:pPr>
      <w:r w:rsidRPr="00E069B6">
        <w:rPr>
          <w:rFonts w:ascii="Times New Roman" w:hAnsi="Times New Roman"/>
          <w:sz w:val="24"/>
          <w:szCs w:val="24"/>
        </w:rPr>
        <w:t>Дисциплина (модуль) изучается на ___</w:t>
      </w:r>
      <w:r>
        <w:rPr>
          <w:rFonts w:ascii="Times New Roman" w:hAnsi="Times New Roman"/>
          <w:sz w:val="24"/>
          <w:szCs w:val="24"/>
        </w:rPr>
        <w:t>2</w:t>
      </w:r>
      <w:r w:rsidRPr="00E069B6">
        <w:rPr>
          <w:rFonts w:ascii="Times New Roman" w:hAnsi="Times New Roman"/>
          <w:sz w:val="24"/>
          <w:szCs w:val="24"/>
        </w:rPr>
        <w:t>__ курсе</w:t>
      </w:r>
      <w:r w:rsidRPr="00A6304B">
        <w:rPr>
          <w:rFonts w:ascii="Times New Roman" w:hAnsi="Times New Roman"/>
          <w:color w:val="FF0000"/>
          <w:sz w:val="24"/>
          <w:szCs w:val="24"/>
        </w:rPr>
        <w:t xml:space="preserve"> </w:t>
      </w:r>
      <w:r>
        <w:rPr>
          <w:rFonts w:ascii="Times New Roman" w:hAnsi="Times New Roman"/>
          <w:sz w:val="24"/>
          <w:szCs w:val="24"/>
        </w:rPr>
        <w:t>в ___</w:t>
      </w:r>
      <w:r w:rsidRPr="002053DB">
        <w:rPr>
          <w:rFonts w:ascii="Times New Roman" w:hAnsi="Times New Roman"/>
          <w:sz w:val="24"/>
          <w:szCs w:val="24"/>
          <w:u w:val="single"/>
        </w:rPr>
        <w:t>4</w:t>
      </w:r>
      <w:r w:rsidRPr="002053DB">
        <w:rPr>
          <w:rFonts w:ascii="Times New Roman" w:hAnsi="Times New Roman"/>
          <w:sz w:val="24"/>
          <w:szCs w:val="24"/>
        </w:rPr>
        <w:t>_</w:t>
      </w:r>
      <w:r>
        <w:rPr>
          <w:rFonts w:ascii="Times New Roman" w:hAnsi="Times New Roman"/>
          <w:sz w:val="24"/>
          <w:szCs w:val="24"/>
        </w:rPr>
        <w:t xml:space="preserve">__ семестре </w:t>
      </w:r>
      <w:r w:rsidRPr="0045290E">
        <w:rPr>
          <w:rFonts w:ascii="Times New Roman" w:hAnsi="Times New Roman"/>
          <w:sz w:val="24"/>
          <w:szCs w:val="24"/>
        </w:rPr>
        <w:t>по</w:t>
      </w:r>
      <w:r w:rsidRPr="00AA76E5">
        <w:rPr>
          <w:rFonts w:ascii="Times New Roman" w:hAnsi="Times New Roman"/>
          <w:sz w:val="24"/>
          <w:szCs w:val="24"/>
        </w:rPr>
        <w:t xml:space="preserve"> очной форме обучения</w:t>
      </w:r>
      <w:r>
        <w:rPr>
          <w:rFonts w:ascii="Times New Roman" w:hAnsi="Times New Roman"/>
          <w:sz w:val="24"/>
          <w:szCs w:val="24"/>
        </w:rPr>
        <w:t>,</w:t>
      </w:r>
      <w:r>
        <w:rPr>
          <w:rFonts w:ascii="Times New Roman" w:hAnsi="Times New Roman"/>
          <w:color w:val="FF0000"/>
          <w:sz w:val="24"/>
          <w:szCs w:val="24"/>
        </w:rPr>
        <w:t xml:space="preserve"> </w:t>
      </w:r>
      <w:r w:rsidRPr="00E069B6">
        <w:rPr>
          <w:rFonts w:ascii="Times New Roman" w:hAnsi="Times New Roman"/>
          <w:sz w:val="24"/>
          <w:szCs w:val="24"/>
        </w:rPr>
        <w:t>на __</w:t>
      </w:r>
      <w:r w:rsidRPr="00333D99">
        <w:rPr>
          <w:rFonts w:ascii="Times New Roman" w:hAnsi="Times New Roman"/>
          <w:sz w:val="24"/>
          <w:szCs w:val="24"/>
          <w:u w:val="single"/>
        </w:rPr>
        <w:t>2</w:t>
      </w:r>
      <w:r w:rsidRPr="00333D99">
        <w:rPr>
          <w:rFonts w:ascii="Times New Roman" w:hAnsi="Times New Roman"/>
          <w:sz w:val="24"/>
          <w:szCs w:val="24"/>
        </w:rPr>
        <w:t>_</w:t>
      </w:r>
      <w:r w:rsidRPr="00E069B6">
        <w:rPr>
          <w:rFonts w:ascii="Times New Roman" w:hAnsi="Times New Roman"/>
          <w:sz w:val="24"/>
          <w:szCs w:val="24"/>
        </w:rPr>
        <w:t>__ курсе</w:t>
      </w:r>
      <w:r w:rsidRPr="00A6304B">
        <w:rPr>
          <w:rFonts w:ascii="Times New Roman" w:hAnsi="Times New Roman"/>
          <w:color w:val="FF0000"/>
          <w:sz w:val="24"/>
          <w:szCs w:val="24"/>
        </w:rPr>
        <w:t xml:space="preserve"> </w:t>
      </w:r>
      <w:r w:rsidRPr="0045290E">
        <w:rPr>
          <w:rFonts w:ascii="Times New Roman" w:hAnsi="Times New Roman"/>
          <w:sz w:val="24"/>
          <w:szCs w:val="24"/>
        </w:rPr>
        <w:t xml:space="preserve">в </w:t>
      </w:r>
      <w:r>
        <w:rPr>
          <w:rFonts w:ascii="Times New Roman" w:hAnsi="Times New Roman"/>
          <w:sz w:val="24"/>
          <w:szCs w:val="24"/>
        </w:rPr>
        <w:t>_</w:t>
      </w:r>
      <w:r w:rsidRPr="00333D99">
        <w:rPr>
          <w:rFonts w:ascii="Times New Roman" w:hAnsi="Times New Roman"/>
          <w:sz w:val="24"/>
          <w:szCs w:val="24"/>
          <w:u w:val="single"/>
        </w:rPr>
        <w:t>4</w:t>
      </w:r>
      <w:r w:rsidRPr="00333D99">
        <w:rPr>
          <w:rFonts w:ascii="Times New Roman" w:hAnsi="Times New Roman"/>
          <w:sz w:val="24"/>
          <w:szCs w:val="24"/>
        </w:rPr>
        <w:t>_</w:t>
      </w:r>
      <w:r>
        <w:rPr>
          <w:rFonts w:ascii="Times New Roman" w:hAnsi="Times New Roman"/>
          <w:sz w:val="24"/>
          <w:szCs w:val="24"/>
        </w:rPr>
        <w:t xml:space="preserve"> семестре по очно-заочной форме и на</w:t>
      </w:r>
      <w:r w:rsidRPr="00E069B6">
        <w:rPr>
          <w:rFonts w:ascii="Times New Roman" w:hAnsi="Times New Roman"/>
          <w:sz w:val="24"/>
          <w:szCs w:val="24"/>
        </w:rPr>
        <w:t xml:space="preserve"> __</w:t>
      </w:r>
      <w:r w:rsidRPr="00333D99">
        <w:rPr>
          <w:rFonts w:ascii="Times New Roman" w:hAnsi="Times New Roman"/>
          <w:sz w:val="24"/>
          <w:szCs w:val="24"/>
          <w:u w:val="single"/>
        </w:rPr>
        <w:t>2</w:t>
      </w:r>
      <w:r w:rsidRPr="00333D99">
        <w:rPr>
          <w:rFonts w:ascii="Times New Roman" w:hAnsi="Times New Roman"/>
          <w:sz w:val="24"/>
          <w:szCs w:val="24"/>
        </w:rPr>
        <w:t>_</w:t>
      </w:r>
      <w:r w:rsidRPr="00E069B6">
        <w:rPr>
          <w:rFonts w:ascii="Times New Roman" w:hAnsi="Times New Roman"/>
          <w:sz w:val="24"/>
          <w:szCs w:val="24"/>
        </w:rPr>
        <w:t>__ курсе</w:t>
      </w:r>
      <w:r w:rsidRPr="00A6304B">
        <w:rPr>
          <w:rFonts w:ascii="Times New Roman" w:hAnsi="Times New Roman"/>
          <w:color w:val="FF0000"/>
          <w:sz w:val="24"/>
          <w:szCs w:val="24"/>
        </w:rPr>
        <w:t xml:space="preserve"> </w:t>
      </w:r>
      <w:r w:rsidRPr="0045290E">
        <w:rPr>
          <w:rFonts w:ascii="Times New Roman" w:hAnsi="Times New Roman"/>
          <w:sz w:val="24"/>
          <w:szCs w:val="24"/>
        </w:rPr>
        <w:t>в</w:t>
      </w:r>
      <w:r>
        <w:rPr>
          <w:rFonts w:ascii="Times New Roman" w:hAnsi="Times New Roman"/>
          <w:sz w:val="24"/>
          <w:szCs w:val="24"/>
        </w:rPr>
        <w:t xml:space="preserve"> _</w:t>
      </w:r>
      <w:r w:rsidRPr="00333D99">
        <w:rPr>
          <w:rFonts w:ascii="Times New Roman" w:hAnsi="Times New Roman"/>
          <w:sz w:val="24"/>
          <w:szCs w:val="24"/>
          <w:u w:val="single"/>
        </w:rPr>
        <w:t>4</w:t>
      </w:r>
      <w:r w:rsidRPr="00333D99">
        <w:rPr>
          <w:rFonts w:ascii="Times New Roman" w:hAnsi="Times New Roman"/>
          <w:sz w:val="24"/>
          <w:szCs w:val="24"/>
        </w:rPr>
        <w:t>_</w:t>
      </w:r>
      <w:r>
        <w:rPr>
          <w:rFonts w:ascii="Times New Roman" w:hAnsi="Times New Roman"/>
          <w:sz w:val="24"/>
          <w:szCs w:val="24"/>
        </w:rPr>
        <w:t xml:space="preserve"> семестре заочной форме.</w:t>
      </w:r>
    </w:p>
    <w:p w:rsidR="00264F58" w:rsidRPr="000B7149" w:rsidRDefault="00264F58" w:rsidP="00264F58">
      <w:pPr>
        <w:spacing w:after="0" w:line="240" w:lineRule="auto"/>
        <w:rPr>
          <w:rFonts w:ascii="Times New Roman" w:hAnsi="Times New Roman"/>
          <w:b/>
          <w:sz w:val="24"/>
          <w:szCs w:val="24"/>
        </w:rPr>
      </w:pPr>
      <w:r w:rsidRPr="000B7149">
        <w:rPr>
          <w:rFonts w:ascii="Times New Roman" w:hAnsi="Times New Roman"/>
          <w:b/>
          <w:sz w:val="24"/>
          <w:szCs w:val="24"/>
        </w:rPr>
        <w:t>3. Объем дисциплины и виды учебной работы</w:t>
      </w:r>
    </w:p>
    <w:p w:rsidR="00264F58" w:rsidRPr="000B7149" w:rsidRDefault="00264F58" w:rsidP="00264F58">
      <w:pPr>
        <w:spacing w:after="0" w:line="240" w:lineRule="auto"/>
        <w:rPr>
          <w:rFonts w:ascii="Times New Roman" w:hAnsi="Times New Roman"/>
          <w:b/>
          <w:sz w:val="24"/>
          <w:szCs w:val="24"/>
        </w:rPr>
      </w:pPr>
    </w:p>
    <w:p w:rsidR="00264F58" w:rsidRDefault="00264F58" w:rsidP="00264F58">
      <w:pPr>
        <w:spacing w:after="0" w:line="240" w:lineRule="auto"/>
        <w:rPr>
          <w:rFonts w:ascii="Times New Roman" w:hAnsi="Times New Roman"/>
          <w:sz w:val="24"/>
          <w:szCs w:val="24"/>
        </w:rPr>
      </w:pPr>
      <w:r w:rsidRPr="000B7149">
        <w:rPr>
          <w:rFonts w:ascii="Times New Roman" w:hAnsi="Times New Roman"/>
          <w:sz w:val="24"/>
          <w:szCs w:val="24"/>
        </w:rPr>
        <w:t xml:space="preserve">Общая трудоемкость дисциплины составляет </w:t>
      </w:r>
      <w:r>
        <w:rPr>
          <w:rFonts w:ascii="Times New Roman" w:hAnsi="Times New Roman"/>
          <w:sz w:val="24"/>
          <w:szCs w:val="24"/>
        </w:rPr>
        <w:t>72</w:t>
      </w:r>
      <w:r w:rsidRPr="00221B1E">
        <w:rPr>
          <w:rFonts w:ascii="Times New Roman" w:hAnsi="Times New Roman"/>
          <w:sz w:val="24"/>
          <w:szCs w:val="24"/>
        </w:rPr>
        <w:t xml:space="preserve"> ча</w:t>
      </w:r>
      <w:r>
        <w:rPr>
          <w:rFonts w:ascii="Times New Roman" w:hAnsi="Times New Roman"/>
          <w:sz w:val="24"/>
          <w:szCs w:val="24"/>
        </w:rPr>
        <w:t xml:space="preserve">са </w:t>
      </w:r>
      <w:r w:rsidRPr="005A2B2D">
        <w:rPr>
          <w:rFonts w:ascii="Times New Roman" w:hAnsi="Times New Roman"/>
          <w:sz w:val="24"/>
          <w:szCs w:val="24"/>
          <w:u w:val="single"/>
        </w:rPr>
        <w:t>2</w:t>
      </w:r>
      <w:r>
        <w:rPr>
          <w:rFonts w:ascii="Times New Roman" w:hAnsi="Times New Roman"/>
          <w:sz w:val="24"/>
          <w:szCs w:val="24"/>
        </w:rPr>
        <w:t xml:space="preserve"> зачетных единицы.</w:t>
      </w:r>
    </w:p>
    <w:p w:rsidR="00264F58" w:rsidRPr="000B7149" w:rsidRDefault="00264F58" w:rsidP="00264F5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1944"/>
        <w:gridCol w:w="1693"/>
        <w:gridCol w:w="1004"/>
      </w:tblGrid>
      <w:tr w:rsidR="00264F58" w:rsidRPr="00A16446" w:rsidTr="003536B8">
        <w:tc>
          <w:tcPr>
            <w:tcW w:w="4643" w:type="dxa"/>
            <w:vMerge w:val="restart"/>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Вид учебной работы</w:t>
            </w:r>
          </w:p>
        </w:tc>
        <w:tc>
          <w:tcPr>
            <w:tcW w:w="4641" w:type="dxa"/>
            <w:gridSpan w:val="3"/>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Форма обучения</w:t>
            </w:r>
          </w:p>
        </w:tc>
      </w:tr>
      <w:tr w:rsidR="00264F58" w:rsidRPr="00A16446" w:rsidTr="003536B8">
        <w:tc>
          <w:tcPr>
            <w:tcW w:w="4643" w:type="dxa"/>
            <w:vMerge/>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очная</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очно-заочная</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заочная</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shd w:val="pct12" w:color="auto" w:fill="auto"/>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b/>
                <w:sz w:val="24"/>
                <w:szCs w:val="24"/>
                <w:lang w:eastAsia="ru-RU"/>
              </w:rPr>
              <w:t>Аудиторные занятия (всего)</w:t>
            </w:r>
          </w:p>
        </w:tc>
        <w:tc>
          <w:tcPr>
            <w:tcW w:w="1944"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264F58"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54</w:t>
            </w:r>
          </w:p>
        </w:tc>
        <w:tc>
          <w:tcPr>
            <w:tcW w:w="1693"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264F58"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24</w:t>
            </w:r>
          </w:p>
        </w:tc>
        <w:tc>
          <w:tcPr>
            <w:tcW w:w="1004"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264F58"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10</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i/>
                <w:sz w:val="24"/>
                <w:szCs w:val="24"/>
                <w:lang w:eastAsia="ru-RU"/>
              </w:rPr>
            </w:pPr>
            <w:r w:rsidRPr="00A16446">
              <w:rPr>
                <w:rFonts w:ascii="Times New Roman" w:hAnsi="Times New Roman"/>
                <w:i/>
                <w:sz w:val="24"/>
                <w:szCs w:val="24"/>
                <w:lang w:eastAsia="ru-RU"/>
              </w:rPr>
              <w:t>В том числе:</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Лекции</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18</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12</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4</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Лабораторные занятия (ЛЗ)</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36</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12</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6</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shd w:val="pct12" w:color="auto" w:fill="auto"/>
          </w:tcPr>
          <w:p w:rsidR="00264F58" w:rsidRPr="00A16446" w:rsidRDefault="00264F58" w:rsidP="003536B8">
            <w:pPr>
              <w:spacing w:after="0" w:line="240" w:lineRule="auto"/>
              <w:rPr>
                <w:rFonts w:ascii="Times New Roman" w:hAnsi="Times New Roman"/>
                <w:b/>
                <w:sz w:val="24"/>
                <w:szCs w:val="24"/>
                <w:lang w:eastAsia="ru-RU"/>
              </w:rPr>
            </w:pPr>
            <w:r w:rsidRPr="00A16446">
              <w:rPr>
                <w:rFonts w:ascii="Times New Roman" w:hAnsi="Times New Roman"/>
                <w:b/>
                <w:sz w:val="24"/>
                <w:szCs w:val="24"/>
                <w:lang w:eastAsia="ru-RU"/>
              </w:rPr>
              <w:t>Самостоятельная работа (всего)</w:t>
            </w:r>
          </w:p>
        </w:tc>
        <w:tc>
          <w:tcPr>
            <w:tcW w:w="1944"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264F58"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54</w:t>
            </w:r>
          </w:p>
        </w:tc>
        <w:tc>
          <w:tcPr>
            <w:tcW w:w="1693"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264F58"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84</w:t>
            </w:r>
          </w:p>
        </w:tc>
        <w:tc>
          <w:tcPr>
            <w:tcW w:w="1004" w:type="dxa"/>
            <w:tcBorders>
              <w:top w:val="single" w:sz="4" w:space="0" w:color="auto"/>
              <w:left w:val="single" w:sz="4" w:space="0" w:color="auto"/>
              <w:bottom w:val="single" w:sz="4" w:space="0" w:color="auto"/>
              <w:right w:val="single" w:sz="4" w:space="0" w:color="auto"/>
            </w:tcBorders>
            <w:shd w:val="pct12" w:color="auto" w:fill="auto"/>
          </w:tcPr>
          <w:p w:rsidR="00264F58" w:rsidRPr="000166BF" w:rsidRDefault="000166BF" w:rsidP="003536B8">
            <w:pPr>
              <w:spacing w:after="0" w:line="240" w:lineRule="auto"/>
              <w:jc w:val="center"/>
              <w:rPr>
                <w:rFonts w:ascii="Times New Roman" w:hAnsi="Times New Roman"/>
                <w:b/>
                <w:sz w:val="24"/>
                <w:szCs w:val="24"/>
              </w:rPr>
            </w:pPr>
            <w:r w:rsidRPr="000166BF">
              <w:rPr>
                <w:rFonts w:ascii="Times New Roman" w:hAnsi="Times New Roman"/>
                <w:b/>
                <w:sz w:val="24"/>
                <w:szCs w:val="24"/>
              </w:rPr>
              <w:t>98</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i/>
                <w:sz w:val="24"/>
                <w:szCs w:val="24"/>
                <w:lang w:eastAsia="ru-RU"/>
              </w:rPr>
            </w:pPr>
            <w:r w:rsidRPr="00A16446">
              <w:rPr>
                <w:rFonts w:ascii="Times New Roman" w:hAnsi="Times New Roman"/>
                <w:i/>
                <w:sz w:val="24"/>
                <w:szCs w:val="24"/>
                <w:lang w:eastAsia="ru-RU"/>
              </w:rPr>
              <w:t>В том числе:</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sidRPr="00A16446">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 xml:space="preserve">Проработка материала лекций, </w:t>
            </w:r>
          </w:p>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 xml:space="preserve">подготовка к </w:t>
            </w:r>
            <w:r>
              <w:rPr>
                <w:rFonts w:ascii="Times New Roman" w:hAnsi="Times New Roman"/>
                <w:sz w:val="24"/>
                <w:szCs w:val="24"/>
                <w:lang w:eastAsia="ru-RU"/>
              </w:rPr>
              <w:t>ЛЗ, к зачету.</w:t>
            </w:r>
            <w:r w:rsidRPr="00A16446">
              <w:rPr>
                <w:rFonts w:ascii="Times New Roman" w:hAnsi="Times New Roman"/>
                <w:sz w:val="24"/>
                <w:szCs w:val="24"/>
                <w:lang w:eastAsia="ru-RU"/>
              </w:rPr>
              <w:t xml:space="preserve"> </w:t>
            </w:r>
          </w:p>
        </w:tc>
        <w:tc>
          <w:tcPr>
            <w:tcW w:w="1944" w:type="dxa"/>
            <w:tcBorders>
              <w:top w:val="single" w:sz="4" w:space="0" w:color="auto"/>
              <w:left w:val="single" w:sz="4" w:space="0" w:color="auto"/>
              <w:bottom w:val="single" w:sz="4" w:space="0" w:color="auto"/>
              <w:right w:val="single" w:sz="4" w:space="0" w:color="auto"/>
            </w:tcBorders>
          </w:tcPr>
          <w:p w:rsidR="00264F58" w:rsidRPr="00264F58" w:rsidRDefault="00264F58" w:rsidP="003536B8">
            <w:pPr>
              <w:spacing w:after="0" w:line="240" w:lineRule="auto"/>
              <w:jc w:val="center"/>
              <w:rPr>
                <w:rFonts w:ascii="Times New Roman" w:hAnsi="Times New Roman"/>
                <w:sz w:val="24"/>
                <w:szCs w:val="24"/>
                <w:lang w:eastAsia="ru-RU"/>
              </w:rPr>
            </w:pPr>
            <w:r w:rsidRPr="00264F58">
              <w:rPr>
                <w:rFonts w:ascii="Times New Roman" w:hAnsi="Times New Roman"/>
                <w:sz w:val="24"/>
                <w:szCs w:val="24"/>
                <w:lang w:eastAsia="ru-RU"/>
              </w:rPr>
              <w:t>24</w:t>
            </w:r>
          </w:p>
        </w:tc>
        <w:tc>
          <w:tcPr>
            <w:tcW w:w="1693" w:type="dxa"/>
            <w:vMerge w:val="restart"/>
            <w:tcBorders>
              <w:top w:val="single" w:sz="4" w:space="0" w:color="auto"/>
              <w:left w:val="single" w:sz="4" w:space="0" w:color="auto"/>
              <w:bottom w:val="single" w:sz="4" w:space="0" w:color="auto"/>
              <w:right w:val="single" w:sz="4" w:space="0" w:color="auto"/>
            </w:tcBorders>
          </w:tcPr>
          <w:p w:rsidR="00264F58"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60</w:t>
            </w:r>
          </w:p>
          <w:p w:rsidR="00264F58" w:rsidRPr="00A16446" w:rsidRDefault="00264F58" w:rsidP="003536B8">
            <w:pPr>
              <w:spacing w:after="0" w:line="240" w:lineRule="auto"/>
              <w:jc w:val="center"/>
              <w:rPr>
                <w:rFonts w:ascii="Times New Roman" w:hAnsi="Times New Roman"/>
                <w:sz w:val="24"/>
                <w:szCs w:val="24"/>
              </w:rPr>
            </w:pPr>
          </w:p>
        </w:tc>
        <w:tc>
          <w:tcPr>
            <w:tcW w:w="1004" w:type="dxa"/>
            <w:vMerge w:val="restart"/>
            <w:tcBorders>
              <w:top w:val="single" w:sz="4" w:space="0" w:color="auto"/>
              <w:left w:val="single" w:sz="4" w:space="0" w:color="auto"/>
              <w:bottom w:val="single" w:sz="4" w:space="0" w:color="auto"/>
              <w:right w:val="single" w:sz="4" w:space="0" w:color="auto"/>
            </w:tcBorders>
          </w:tcPr>
          <w:p w:rsidR="00264F58"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74</w:t>
            </w:r>
          </w:p>
          <w:p w:rsidR="00264F58" w:rsidRDefault="00264F58" w:rsidP="003536B8">
            <w:pPr>
              <w:spacing w:after="0" w:line="240" w:lineRule="auto"/>
              <w:rPr>
                <w:rFonts w:ascii="Times New Roman" w:hAnsi="Times New Roman"/>
                <w:sz w:val="24"/>
                <w:szCs w:val="24"/>
              </w:rPr>
            </w:pPr>
          </w:p>
          <w:p w:rsidR="00264F58" w:rsidRPr="00A16446" w:rsidRDefault="00264F58" w:rsidP="003536B8">
            <w:pPr>
              <w:spacing w:after="0" w:line="240" w:lineRule="auto"/>
              <w:jc w:val="center"/>
              <w:rPr>
                <w:rFonts w:ascii="Times New Roman" w:hAnsi="Times New Roman"/>
                <w:sz w:val="24"/>
                <w:szCs w:val="24"/>
              </w:rPr>
            </w:pP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Самостоятельное изучение</w:t>
            </w:r>
            <w:r>
              <w:rPr>
                <w:rFonts w:ascii="Times New Roman" w:hAnsi="Times New Roman"/>
                <w:sz w:val="24"/>
                <w:szCs w:val="24"/>
                <w:lang w:eastAsia="ru-RU"/>
              </w:rPr>
              <w:t xml:space="preserve"> разделов и </w:t>
            </w:r>
            <w:r w:rsidRPr="00A16446">
              <w:rPr>
                <w:rFonts w:ascii="Times New Roman" w:hAnsi="Times New Roman"/>
                <w:sz w:val="24"/>
                <w:szCs w:val="24"/>
                <w:lang w:eastAsia="ru-RU"/>
              </w:rPr>
              <w:t>тем</w:t>
            </w:r>
          </w:p>
        </w:tc>
        <w:tc>
          <w:tcPr>
            <w:tcW w:w="1944" w:type="dxa"/>
            <w:tcBorders>
              <w:top w:val="single" w:sz="4" w:space="0" w:color="auto"/>
              <w:left w:val="single" w:sz="4" w:space="0" w:color="auto"/>
              <w:bottom w:val="single" w:sz="4" w:space="0" w:color="auto"/>
              <w:right w:val="single" w:sz="4" w:space="0" w:color="auto"/>
            </w:tcBorders>
          </w:tcPr>
          <w:p w:rsidR="00264F58" w:rsidRPr="003100EB" w:rsidRDefault="00264F58" w:rsidP="003536B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693" w:type="dxa"/>
            <w:vMerge/>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p>
        </w:tc>
        <w:tc>
          <w:tcPr>
            <w:tcW w:w="1004" w:type="dxa"/>
            <w:vMerge/>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p>
        </w:tc>
      </w:tr>
      <w:tr w:rsidR="00264F58" w:rsidRPr="00A16446" w:rsidTr="003536B8">
        <w:trPr>
          <w:trHeight w:val="300"/>
        </w:trPr>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rPr>
                <w:rFonts w:ascii="Times New Roman" w:hAnsi="Times New Roman"/>
                <w:sz w:val="24"/>
                <w:szCs w:val="24"/>
                <w:lang w:eastAsia="ru-RU"/>
              </w:rPr>
            </w:pPr>
            <w:r w:rsidRPr="00A16446">
              <w:rPr>
                <w:rFonts w:ascii="Times New Roman" w:hAnsi="Times New Roman"/>
                <w:sz w:val="24"/>
                <w:szCs w:val="24"/>
                <w:lang w:eastAsia="ru-RU"/>
              </w:rPr>
              <w:t>Реферат</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18</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24</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w:t>
            </w:r>
          </w:p>
        </w:tc>
      </w:tr>
      <w:tr w:rsidR="00264F58" w:rsidRPr="00A16446" w:rsidTr="003536B8">
        <w:trPr>
          <w:trHeight w:val="240"/>
        </w:trPr>
        <w:tc>
          <w:tcPr>
            <w:tcW w:w="4643" w:type="dxa"/>
            <w:tcBorders>
              <w:top w:val="single" w:sz="4" w:space="0" w:color="auto"/>
              <w:left w:val="single" w:sz="4" w:space="0" w:color="auto"/>
              <w:bottom w:val="single" w:sz="4" w:space="0" w:color="auto"/>
              <w:right w:val="single" w:sz="4" w:space="0" w:color="auto"/>
            </w:tcBorders>
          </w:tcPr>
          <w:p w:rsidR="00264F58" w:rsidRPr="00BC1515" w:rsidRDefault="00264F58" w:rsidP="003536B8">
            <w:pPr>
              <w:rPr>
                <w:rFonts w:ascii="Times New Roman" w:hAnsi="Times New Roman"/>
                <w:sz w:val="24"/>
                <w:szCs w:val="24"/>
                <w:lang w:eastAsia="ru-RU"/>
              </w:rPr>
            </w:pPr>
            <w:r w:rsidRPr="00BC1515">
              <w:rPr>
                <w:rFonts w:ascii="Times New Roman" w:hAnsi="Times New Roman"/>
                <w:sz w:val="24"/>
                <w:szCs w:val="24"/>
                <w:lang w:eastAsia="ru-RU"/>
              </w:rPr>
              <w:t>Контрольная работа</w:t>
            </w:r>
          </w:p>
        </w:tc>
        <w:tc>
          <w:tcPr>
            <w:tcW w:w="1944" w:type="dxa"/>
            <w:tcBorders>
              <w:top w:val="single" w:sz="4" w:space="0" w:color="auto"/>
              <w:left w:val="single" w:sz="4" w:space="0" w:color="auto"/>
              <w:bottom w:val="single" w:sz="4" w:space="0" w:color="auto"/>
              <w:right w:val="single" w:sz="4" w:space="0" w:color="auto"/>
            </w:tcBorders>
          </w:tcPr>
          <w:p w:rsidR="00264F58" w:rsidRDefault="00264F58" w:rsidP="003536B8">
            <w:pPr>
              <w:jc w:val="center"/>
              <w:rPr>
                <w:rFonts w:ascii="Times New Roman" w:hAnsi="Times New Roman"/>
                <w:sz w:val="24"/>
                <w:szCs w:val="24"/>
              </w:rPr>
            </w:pPr>
            <w:r>
              <w:rPr>
                <w:rFonts w:ascii="Times New Roman" w:hAnsi="Times New Roman"/>
                <w:sz w:val="24"/>
                <w:szCs w:val="24"/>
              </w:rPr>
              <w:t>-</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0166BF" w:rsidP="000166BF">
            <w:pPr>
              <w:spacing w:after="0" w:line="240" w:lineRule="auto"/>
              <w:jc w:val="center"/>
              <w:rPr>
                <w:rFonts w:ascii="Times New Roman" w:hAnsi="Times New Roman"/>
                <w:sz w:val="24"/>
                <w:szCs w:val="24"/>
              </w:rPr>
            </w:pPr>
            <w:r>
              <w:rPr>
                <w:rFonts w:ascii="Times New Roman" w:hAnsi="Times New Roman"/>
                <w:sz w:val="24"/>
                <w:szCs w:val="24"/>
              </w:rPr>
              <w:t>24</w:t>
            </w:r>
          </w:p>
        </w:tc>
      </w:tr>
      <w:tr w:rsidR="00264F58" w:rsidRPr="00A16446" w:rsidTr="003536B8">
        <w:tc>
          <w:tcPr>
            <w:tcW w:w="464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Вид промежуточной аттестации</w:t>
            </w:r>
          </w:p>
        </w:tc>
        <w:tc>
          <w:tcPr>
            <w:tcW w:w="194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зачет</w:t>
            </w:r>
          </w:p>
        </w:tc>
        <w:tc>
          <w:tcPr>
            <w:tcW w:w="1693"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зачет</w:t>
            </w:r>
          </w:p>
        </w:tc>
        <w:tc>
          <w:tcPr>
            <w:tcW w:w="1004" w:type="dxa"/>
            <w:tcBorders>
              <w:top w:val="single" w:sz="4" w:space="0" w:color="auto"/>
              <w:left w:val="single" w:sz="4" w:space="0" w:color="auto"/>
              <w:bottom w:val="single" w:sz="4" w:space="0" w:color="auto"/>
              <w:right w:val="single" w:sz="4" w:space="0" w:color="auto"/>
            </w:tcBorders>
          </w:tcPr>
          <w:p w:rsidR="00264F58" w:rsidRPr="00A16446" w:rsidRDefault="00264F58" w:rsidP="003536B8">
            <w:pPr>
              <w:spacing w:after="0" w:line="240" w:lineRule="auto"/>
              <w:jc w:val="center"/>
              <w:rPr>
                <w:rFonts w:ascii="Times New Roman" w:hAnsi="Times New Roman"/>
                <w:sz w:val="24"/>
                <w:szCs w:val="24"/>
              </w:rPr>
            </w:pPr>
            <w:r>
              <w:rPr>
                <w:rFonts w:ascii="Times New Roman" w:hAnsi="Times New Roman"/>
                <w:sz w:val="24"/>
                <w:szCs w:val="24"/>
              </w:rPr>
              <w:t>зачет</w:t>
            </w:r>
          </w:p>
        </w:tc>
      </w:tr>
      <w:tr w:rsidR="00264F58" w:rsidRPr="00A16446" w:rsidTr="003536B8">
        <w:trPr>
          <w:trHeight w:val="636"/>
        </w:trPr>
        <w:tc>
          <w:tcPr>
            <w:tcW w:w="4643" w:type="dxa"/>
            <w:tcBorders>
              <w:top w:val="single" w:sz="4" w:space="0" w:color="auto"/>
              <w:left w:val="single" w:sz="4" w:space="0" w:color="auto"/>
              <w:bottom w:val="single" w:sz="4" w:space="0" w:color="auto"/>
              <w:right w:val="single" w:sz="4" w:space="0" w:color="auto"/>
            </w:tcBorders>
            <w:shd w:val="pct12" w:color="auto" w:fill="auto"/>
          </w:tcPr>
          <w:p w:rsidR="00264F58" w:rsidRDefault="00264F58" w:rsidP="003536B8">
            <w:pPr>
              <w:spacing w:after="0" w:line="240" w:lineRule="auto"/>
              <w:rPr>
                <w:rFonts w:ascii="Times New Roman" w:hAnsi="Times New Roman"/>
                <w:b/>
                <w:sz w:val="24"/>
                <w:szCs w:val="24"/>
                <w:lang w:eastAsia="ru-RU"/>
              </w:rPr>
            </w:pPr>
            <w:r w:rsidRPr="00A16446">
              <w:rPr>
                <w:rFonts w:ascii="Times New Roman" w:hAnsi="Times New Roman"/>
                <w:b/>
                <w:sz w:val="24"/>
                <w:szCs w:val="24"/>
                <w:lang w:eastAsia="ru-RU"/>
              </w:rPr>
              <w:t xml:space="preserve">Общая </w:t>
            </w:r>
            <w:proofErr w:type="gramStart"/>
            <w:r w:rsidRPr="00A16446">
              <w:rPr>
                <w:rFonts w:ascii="Times New Roman" w:hAnsi="Times New Roman"/>
                <w:b/>
                <w:sz w:val="24"/>
                <w:szCs w:val="24"/>
                <w:lang w:eastAsia="ru-RU"/>
              </w:rPr>
              <w:t>трудоемкость</w:t>
            </w:r>
            <w:r>
              <w:rPr>
                <w:rFonts w:ascii="Times New Roman" w:hAnsi="Times New Roman"/>
                <w:b/>
                <w:sz w:val="24"/>
                <w:szCs w:val="24"/>
                <w:lang w:eastAsia="ru-RU"/>
              </w:rPr>
              <w:t xml:space="preserve">,   </w:t>
            </w:r>
            <w:proofErr w:type="gramEnd"/>
            <w:r>
              <w:rPr>
                <w:rFonts w:ascii="Times New Roman" w:hAnsi="Times New Roman"/>
                <w:b/>
                <w:sz w:val="24"/>
                <w:szCs w:val="24"/>
                <w:lang w:eastAsia="ru-RU"/>
              </w:rPr>
              <w:t xml:space="preserve">                час</w:t>
            </w:r>
          </w:p>
          <w:p w:rsidR="00264F58" w:rsidRPr="00A16446" w:rsidRDefault="00264F58" w:rsidP="003536B8">
            <w:pPr>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                                                         </w:t>
            </w:r>
            <w:proofErr w:type="spellStart"/>
            <w:r>
              <w:rPr>
                <w:rFonts w:ascii="Times New Roman" w:hAnsi="Times New Roman"/>
                <w:b/>
                <w:sz w:val="24"/>
                <w:szCs w:val="24"/>
                <w:lang w:eastAsia="ru-RU"/>
              </w:rPr>
              <w:t>зач</w:t>
            </w:r>
            <w:proofErr w:type="spellEnd"/>
            <w:r>
              <w:rPr>
                <w:rFonts w:ascii="Times New Roman" w:hAnsi="Times New Roman"/>
                <w:b/>
                <w:sz w:val="24"/>
                <w:szCs w:val="24"/>
                <w:lang w:eastAsia="ru-RU"/>
              </w:rPr>
              <w:t>. ед.</w:t>
            </w:r>
          </w:p>
        </w:tc>
        <w:tc>
          <w:tcPr>
            <w:tcW w:w="1944" w:type="dxa"/>
            <w:tcBorders>
              <w:top w:val="single" w:sz="4" w:space="0" w:color="auto"/>
              <w:left w:val="single" w:sz="4" w:space="0" w:color="auto"/>
              <w:bottom w:val="single" w:sz="4" w:space="0" w:color="auto"/>
              <w:right w:val="single" w:sz="4" w:space="0" w:color="auto"/>
            </w:tcBorders>
            <w:shd w:val="pct12" w:color="auto" w:fill="auto"/>
          </w:tcPr>
          <w:p w:rsidR="00264F58" w:rsidRPr="00EE4491" w:rsidRDefault="00264F58" w:rsidP="003536B8">
            <w:pPr>
              <w:spacing w:after="0" w:line="240" w:lineRule="auto"/>
              <w:jc w:val="center"/>
              <w:rPr>
                <w:rFonts w:ascii="Times New Roman" w:hAnsi="Times New Roman"/>
                <w:b/>
                <w:sz w:val="24"/>
                <w:szCs w:val="24"/>
              </w:rPr>
            </w:pPr>
            <w:r>
              <w:rPr>
                <w:rFonts w:ascii="Times New Roman" w:hAnsi="Times New Roman"/>
                <w:b/>
                <w:sz w:val="24"/>
                <w:szCs w:val="24"/>
              </w:rPr>
              <w:t>108</w:t>
            </w:r>
          </w:p>
          <w:p w:rsidR="00264F58" w:rsidRPr="00EE4491" w:rsidRDefault="00264F58" w:rsidP="003536B8">
            <w:pPr>
              <w:spacing w:after="0" w:line="240" w:lineRule="auto"/>
              <w:jc w:val="center"/>
              <w:rPr>
                <w:rFonts w:ascii="Times New Roman" w:hAnsi="Times New Roman"/>
                <w:sz w:val="24"/>
                <w:szCs w:val="24"/>
              </w:rPr>
            </w:pPr>
            <w:r>
              <w:rPr>
                <w:rFonts w:ascii="Times New Roman" w:hAnsi="Times New Roman"/>
                <w:b/>
                <w:sz w:val="24"/>
                <w:szCs w:val="24"/>
              </w:rPr>
              <w:t>3</w:t>
            </w:r>
            <w:r w:rsidRPr="00EE4491">
              <w:rPr>
                <w:rFonts w:ascii="Times New Roman" w:hAnsi="Times New Roman"/>
                <w:b/>
                <w:sz w:val="24"/>
                <w:szCs w:val="24"/>
              </w:rPr>
              <w:t xml:space="preserve"> </w:t>
            </w:r>
          </w:p>
        </w:tc>
        <w:tc>
          <w:tcPr>
            <w:tcW w:w="1693" w:type="dxa"/>
            <w:tcBorders>
              <w:top w:val="single" w:sz="4" w:space="0" w:color="auto"/>
              <w:left w:val="single" w:sz="4" w:space="0" w:color="auto"/>
              <w:bottom w:val="single" w:sz="4" w:space="0" w:color="auto"/>
              <w:right w:val="single" w:sz="4" w:space="0" w:color="auto"/>
            </w:tcBorders>
            <w:shd w:val="pct12" w:color="auto" w:fill="auto"/>
          </w:tcPr>
          <w:p w:rsidR="00264F58" w:rsidRPr="00EE4491" w:rsidRDefault="00264F58" w:rsidP="003536B8">
            <w:pPr>
              <w:spacing w:after="0" w:line="240" w:lineRule="auto"/>
              <w:jc w:val="center"/>
              <w:rPr>
                <w:rFonts w:ascii="Times New Roman" w:hAnsi="Times New Roman"/>
                <w:b/>
                <w:sz w:val="24"/>
                <w:szCs w:val="24"/>
              </w:rPr>
            </w:pPr>
            <w:r>
              <w:rPr>
                <w:rFonts w:ascii="Times New Roman" w:hAnsi="Times New Roman"/>
                <w:b/>
                <w:sz w:val="24"/>
                <w:szCs w:val="24"/>
              </w:rPr>
              <w:t>108</w:t>
            </w:r>
          </w:p>
          <w:p w:rsidR="00264F58" w:rsidRPr="00EE4491" w:rsidRDefault="00264F58" w:rsidP="003536B8">
            <w:pPr>
              <w:spacing w:after="0" w:line="240" w:lineRule="auto"/>
              <w:jc w:val="center"/>
              <w:rPr>
                <w:rFonts w:ascii="Times New Roman" w:hAnsi="Times New Roman"/>
                <w:sz w:val="24"/>
                <w:szCs w:val="24"/>
              </w:rPr>
            </w:pPr>
            <w:r>
              <w:rPr>
                <w:rFonts w:ascii="Times New Roman" w:hAnsi="Times New Roman"/>
                <w:b/>
                <w:sz w:val="24"/>
                <w:szCs w:val="24"/>
              </w:rPr>
              <w:t xml:space="preserve">3 </w:t>
            </w:r>
          </w:p>
        </w:tc>
        <w:tc>
          <w:tcPr>
            <w:tcW w:w="1004" w:type="dxa"/>
            <w:tcBorders>
              <w:top w:val="single" w:sz="4" w:space="0" w:color="auto"/>
              <w:left w:val="single" w:sz="4" w:space="0" w:color="auto"/>
              <w:bottom w:val="single" w:sz="4" w:space="0" w:color="auto"/>
              <w:right w:val="single" w:sz="4" w:space="0" w:color="auto"/>
            </w:tcBorders>
            <w:shd w:val="pct12" w:color="auto" w:fill="auto"/>
          </w:tcPr>
          <w:p w:rsidR="00264F58" w:rsidRPr="00EE4491" w:rsidRDefault="000166BF" w:rsidP="003536B8">
            <w:pPr>
              <w:spacing w:after="0" w:line="240" w:lineRule="auto"/>
              <w:jc w:val="center"/>
              <w:rPr>
                <w:rFonts w:ascii="Times New Roman" w:hAnsi="Times New Roman"/>
                <w:b/>
                <w:sz w:val="24"/>
                <w:szCs w:val="24"/>
              </w:rPr>
            </w:pPr>
            <w:r>
              <w:rPr>
                <w:rFonts w:ascii="Times New Roman" w:hAnsi="Times New Roman"/>
                <w:b/>
                <w:sz w:val="24"/>
                <w:szCs w:val="24"/>
              </w:rPr>
              <w:t>108</w:t>
            </w:r>
          </w:p>
          <w:p w:rsidR="00264F58" w:rsidRDefault="000166BF" w:rsidP="003536B8">
            <w:pPr>
              <w:spacing w:after="0" w:line="240" w:lineRule="auto"/>
              <w:jc w:val="center"/>
              <w:rPr>
                <w:rFonts w:ascii="Times New Roman" w:hAnsi="Times New Roman"/>
                <w:sz w:val="24"/>
                <w:szCs w:val="24"/>
              </w:rPr>
            </w:pPr>
            <w:r>
              <w:rPr>
                <w:rFonts w:ascii="Times New Roman" w:hAnsi="Times New Roman"/>
                <w:b/>
                <w:sz w:val="24"/>
                <w:szCs w:val="24"/>
              </w:rPr>
              <w:t>3</w:t>
            </w:r>
            <w:r w:rsidR="00264F58">
              <w:rPr>
                <w:rFonts w:ascii="Times New Roman" w:hAnsi="Times New Roman"/>
                <w:b/>
                <w:sz w:val="24"/>
                <w:szCs w:val="24"/>
              </w:rPr>
              <w:t xml:space="preserve"> </w:t>
            </w:r>
          </w:p>
          <w:p w:rsidR="00264F58" w:rsidRPr="00EE4491" w:rsidRDefault="00264F58" w:rsidP="003536B8">
            <w:pPr>
              <w:spacing w:after="0" w:line="240" w:lineRule="auto"/>
              <w:jc w:val="center"/>
              <w:rPr>
                <w:rFonts w:ascii="Times New Roman" w:hAnsi="Times New Roman"/>
                <w:sz w:val="24"/>
                <w:szCs w:val="24"/>
              </w:rPr>
            </w:pPr>
          </w:p>
        </w:tc>
      </w:tr>
    </w:tbl>
    <w:p w:rsidR="00264F58" w:rsidRDefault="00264F58" w:rsidP="00264F58">
      <w:pPr>
        <w:spacing w:after="0" w:line="240" w:lineRule="auto"/>
        <w:outlineLvl w:val="0"/>
        <w:rPr>
          <w:rFonts w:ascii="Times New Roman" w:hAnsi="Times New Roman"/>
          <w:b/>
          <w:sz w:val="24"/>
          <w:szCs w:val="24"/>
        </w:rPr>
      </w:pPr>
    </w:p>
    <w:p w:rsidR="00264F58" w:rsidRDefault="00264F58" w:rsidP="00264F58">
      <w:pPr>
        <w:spacing w:after="0" w:line="240" w:lineRule="auto"/>
        <w:outlineLvl w:val="0"/>
        <w:rPr>
          <w:rFonts w:ascii="Times New Roman" w:hAnsi="Times New Roman"/>
          <w:b/>
          <w:sz w:val="24"/>
          <w:szCs w:val="24"/>
        </w:rPr>
      </w:pPr>
    </w:p>
    <w:p w:rsidR="00264F58" w:rsidRPr="000B7149" w:rsidRDefault="00264F58" w:rsidP="00264F58">
      <w:pPr>
        <w:spacing w:after="0" w:line="240" w:lineRule="auto"/>
        <w:outlineLvl w:val="0"/>
        <w:rPr>
          <w:rFonts w:ascii="Times New Roman" w:hAnsi="Times New Roman"/>
          <w:b/>
          <w:sz w:val="24"/>
          <w:szCs w:val="24"/>
        </w:rPr>
      </w:pPr>
      <w:r w:rsidRPr="000B7149">
        <w:rPr>
          <w:rFonts w:ascii="Times New Roman" w:hAnsi="Times New Roman"/>
          <w:b/>
          <w:sz w:val="24"/>
          <w:szCs w:val="24"/>
        </w:rPr>
        <w:t>4. Содержание дисциплины</w:t>
      </w:r>
    </w:p>
    <w:p w:rsidR="00264F58" w:rsidRDefault="00264F58" w:rsidP="00264F58">
      <w:pPr>
        <w:spacing w:after="0" w:line="240" w:lineRule="auto"/>
        <w:outlineLvl w:val="0"/>
        <w:rPr>
          <w:rFonts w:ascii="Times New Roman" w:hAnsi="Times New Roman"/>
          <w:b/>
          <w:sz w:val="24"/>
          <w:szCs w:val="24"/>
        </w:rPr>
      </w:pPr>
      <w:r w:rsidRPr="000B7149">
        <w:rPr>
          <w:rFonts w:ascii="Times New Roman" w:hAnsi="Times New Roman"/>
          <w:b/>
          <w:sz w:val="24"/>
          <w:szCs w:val="24"/>
        </w:rPr>
        <w:t>4.1. Содержание разделов дисциплины</w:t>
      </w:r>
    </w:p>
    <w:p w:rsidR="00264F58" w:rsidRPr="000B7149" w:rsidRDefault="00264F58" w:rsidP="00264F58">
      <w:pPr>
        <w:spacing w:after="0" w:line="240" w:lineRule="auto"/>
        <w:outlineLvl w:val="0"/>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882"/>
        <w:gridCol w:w="7088"/>
      </w:tblGrid>
      <w:tr w:rsidR="00264F58" w:rsidRPr="00B016D4" w:rsidTr="003536B8">
        <w:tc>
          <w:tcPr>
            <w:tcW w:w="636" w:type="dxa"/>
            <w:tcBorders>
              <w:top w:val="single" w:sz="4" w:space="0" w:color="auto"/>
              <w:left w:val="single" w:sz="4" w:space="0" w:color="auto"/>
              <w:bottom w:val="single" w:sz="4" w:space="0" w:color="auto"/>
              <w:right w:val="single" w:sz="4" w:space="0" w:color="auto"/>
            </w:tcBorders>
          </w:tcPr>
          <w:p w:rsidR="00264F58" w:rsidRPr="00B016D4" w:rsidRDefault="00264F58" w:rsidP="003536B8">
            <w:pPr>
              <w:rPr>
                <w:color w:val="000000"/>
                <w:sz w:val="28"/>
                <w:szCs w:val="28"/>
              </w:rPr>
            </w:pP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rPr>
                <w:rFonts w:ascii="Times New Roman" w:hAnsi="Times New Roman"/>
                <w:color w:val="000000"/>
                <w:sz w:val="24"/>
                <w:szCs w:val="24"/>
              </w:rPr>
            </w:pPr>
            <w:r w:rsidRPr="002A1622">
              <w:rPr>
                <w:rFonts w:ascii="Times New Roman" w:hAnsi="Times New Roman"/>
                <w:color w:val="000000"/>
                <w:sz w:val="24"/>
                <w:szCs w:val="24"/>
              </w:rPr>
              <w:t>Наименование раздела дисциплины</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jc w:val="center"/>
              <w:rPr>
                <w:rFonts w:ascii="Times New Roman" w:hAnsi="Times New Roman"/>
                <w:color w:val="000000"/>
                <w:sz w:val="24"/>
                <w:szCs w:val="24"/>
              </w:rPr>
            </w:pPr>
            <w:r w:rsidRPr="002A1622">
              <w:rPr>
                <w:rFonts w:ascii="Times New Roman" w:hAnsi="Times New Roman"/>
                <w:color w:val="000000"/>
                <w:sz w:val="24"/>
                <w:szCs w:val="24"/>
              </w:rPr>
              <w:t>Содержание раздела</w:t>
            </w:r>
          </w:p>
        </w:tc>
      </w:tr>
      <w:tr w:rsidR="00264F58" w:rsidRPr="00D55648" w:rsidTr="003536B8">
        <w:tc>
          <w:tcPr>
            <w:tcW w:w="636" w:type="dxa"/>
            <w:tcBorders>
              <w:top w:val="single" w:sz="4" w:space="0" w:color="auto"/>
              <w:left w:val="single" w:sz="4" w:space="0" w:color="auto"/>
              <w:bottom w:val="single" w:sz="4" w:space="0" w:color="auto"/>
              <w:right w:val="single" w:sz="4" w:space="0" w:color="auto"/>
            </w:tcBorders>
          </w:tcPr>
          <w:p w:rsidR="00264F58" w:rsidRPr="00AA087F" w:rsidRDefault="00264F58" w:rsidP="003536B8">
            <w:pPr>
              <w:jc w:val="center"/>
              <w:rPr>
                <w:rFonts w:ascii="Times New Roman" w:hAnsi="Times New Roman"/>
                <w:color w:val="000000"/>
                <w:sz w:val="24"/>
                <w:szCs w:val="24"/>
              </w:rPr>
            </w:pPr>
            <w:r w:rsidRPr="00AA087F">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jc w:val="center"/>
              <w:rPr>
                <w:rFonts w:ascii="Times New Roman" w:hAnsi="Times New Roman"/>
                <w:color w:val="000000"/>
                <w:sz w:val="24"/>
                <w:szCs w:val="24"/>
              </w:rPr>
            </w:pPr>
            <w:r w:rsidRPr="002A1622">
              <w:rPr>
                <w:rFonts w:ascii="Times New Roman" w:hAnsi="Times New Roman"/>
                <w:color w:val="000000"/>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jc w:val="center"/>
              <w:rPr>
                <w:rFonts w:ascii="Times New Roman" w:hAnsi="Times New Roman"/>
                <w:color w:val="000000"/>
                <w:sz w:val="24"/>
                <w:szCs w:val="24"/>
              </w:rPr>
            </w:pPr>
            <w:r w:rsidRPr="002A1622">
              <w:rPr>
                <w:rFonts w:ascii="Times New Roman" w:hAnsi="Times New Roman"/>
                <w:color w:val="000000"/>
                <w:sz w:val="24"/>
                <w:szCs w:val="24"/>
              </w:rPr>
              <w:t>3</w:t>
            </w:r>
          </w:p>
        </w:tc>
      </w:tr>
      <w:tr w:rsidR="00264F58" w:rsidRPr="00B277B5" w:rsidTr="003536B8">
        <w:trPr>
          <w:trHeight w:val="982"/>
        </w:trPr>
        <w:tc>
          <w:tcPr>
            <w:tcW w:w="636" w:type="dxa"/>
            <w:tcBorders>
              <w:top w:val="single" w:sz="4" w:space="0" w:color="auto"/>
              <w:left w:val="single" w:sz="4" w:space="0" w:color="auto"/>
              <w:bottom w:val="single" w:sz="4" w:space="0" w:color="auto"/>
              <w:right w:val="single" w:sz="4" w:space="0" w:color="auto"/>
            </w:tcBorders>
          </w:tcPr>
          <w:p w:rsidR="00264F58" w:rsidRPr="00EE4733" w:rsidRDefault="00264F58" w:rsidP="003536B8">
            <w:pPr>
              <w:jc w:val="center"/>
              <w:rPr>
                <w:rFonts w:ascii="Times New Roman" w:hAnsi="Times New Roman"/>
                <w:color w:val="000000"/>
                <w:sz w:val="24"/>
                <w:szCs w:val="24"/>
              </w:rPr>
            </w:pPr>
            <w:r w:rsidRPr="00EE4733">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tabs>
                <w:tab w:val="left" w:pos="1170"/>
              </w:tabs>
              <w:jc w:val="center"/>
              <w:rPr>
                <w:rFonts w:ascii="Times New Roman" w:hAnsi="Times New Roman"/>
                <w:sz w:val="24"/>
                <w:szCs w:val="24"/>
              </w:rPr>
            </w:pPr>
            <w:r w:rsidRPr="002A1622">
              <w:rPr>
                <w:rFonts w:ascii="Times New Roman" w:hAnsi="Times New Roman"/>
                <w:sz w:val="24"/>
                <w:szCs w:val="24"/>
              </w:rPr>
              <w:t>Биомеханика. Акустика и биоакустика.</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ind w:left="107"/>
              <w:jc w:val="both"/>
              <w:rPr>
                <w:rFonts w:ascii="Times New Roman" w:hAnsi="Times New Roman"/>
                <w:color w:val="000000"/>
                <w:sz w:val="24"/>
                <w:szCs w:val="24"/>
              </w:rPr>
            </w:pPr>
            <w:r w:rsidRPr="002A1622">
              <w:rPr>
                <w:rFonts w:ascii="Times New Roman" w:hAnsi="Times New Roman"/>
                <w:color w:val="000000"/>
                <w:sz w:val="24"/>
                <w:szCs w:val="24"/>
              </w:rPr>
              <w:t>Общие сведения о разделе биомеханика. Механика прямолинейного движения. Механика вращательного движения. Вращательное движение в живых организмах. Механические колебания и волны. Действие вибраций на живые организмы. Звуковые волны.</w:t>
            </w:r>
            <w:r w:rsidRPr="002A1622">
              <w:rPr>
                <w:rFonts w:ascii="Times New Roman" w:hAnsi="Times New Roman"/>
                <w:sz w:val="24"/>
                <w:szCs w:val="24"/>
              </w:rPr>
              <w:t xml:space="preserve"> Физические характеристики звука. Основные механизмы излучения звука в животном мире. Восприятие звука. Кривая равной слышимости. Эффект Доплера. Формула частоты Доплера. Примеры применения эффекта Доплера в медицине и биологии. Инфразвук и ультразвук. Биофизические механизмы их </w:t>
            </w:r>
            <w:r w:rsidRPr="002A1622">
              <w:rPr>
                <w:rFonts w:ascii="Times New Roman" w:hAnsi="Times New Roman"/>
                <w:sz w:val="24"/>
                <w:szCs w:val="24"/>
              </w:rPr>
              <w:lastRenderedPageBreak/>
              <w:t>действия. Применение УЗ в медицине и биотехнологии.</w:t>
            </w:r>
            <w:r>
              <w:rPr>
                <w:rFonts w:ascii="Times New Roman" w:hAnsi="Times New Roman"/>
                <w:sz w:val="24"/>
                <w:szCs w:val="24"/>
              </w:rPr>
              <w:t xml:space="preserve">  </w:t>
            </w:r>
            <w:r w:rsidRPr="002A1622">
              <w:rPr>
                <w:rFonts w:ascii="Times New Roman" w:hAnsi="Times New Roman"/>
                <w:sz w:val="24"/>
                <w:szCs w:val="24"/>
              </w:rPr>
              <w:t>Кристаллические и аморфные тела. Жидкие кристаллы, полимеры и биополимеры и их роль в биологических системах. Механические свойства твердых тел и биологических тканей.</w:t>
            </w:r>
            <w:r w:rsidRPr="002A1622">
              <w:rPr>
                <w:rFonts w:ascii="Times New Roman" w:hAnsi="Times New Roman"/>
                <w:color w:val="000000"/>
                <w:sz w:val="24"/>
                <w:szCs w:val="24"/>
              </w:rPr>
              <w:t xml:space="preserve"> </w:t>
            </w:r>
          </w:p>
        </w:tc>
      </w:tr>
      <w:tr w:rsidR="00264F58" w:rsidRPr="00B277B5" w:rsidTr="003536B8">
        <w:tc>
          <w:tcPr>
            <w:tcW w:w="636" w:type="dxa"/>
            <w:tcBorders>
              <w:top w:val="single" w:sz="4" w:space="0" w:color="auto"/>
              <w:left w:val="single" w:sz="4" w:space="0" w:color="auto"/>
              <w:bottom w:val="single" w:sz="4" w:space="0" w:color="auto"/>
              <w:right w:val="single" w:sz="4" w:space="0" w:color="auto"/>
            </w:tcBorders>
          </w:tcPr>
          <w:p w:rsidR="00264F58" w:rsidRPr="00B016D4" w:rsidRDefault="00264F58" w:rsidP="003536B8">
            <w:pPr>
              <w:jc w:val="center"/>
              <w:rPr>
                <w:color w:val="000000"/>
                <w:sz w:val="28"/>
                <w:szCs w:val="28"/>
              </w:rPr>
            </w:pPr>
            <w:r w:rsidRPr="00EE4733">
              <w:rPr>
                <w:rFonts w:ascii="Times New Roman" w:hAnsi="Times New Roman"/>
                <w:color w:val="000000"/>
                <w:sz w:val="24"/>
                <w:szCs w:val="24"/>
              </w:rPr>
              <w:lastRenderedPageBreak/>
              <w:t>2</w:t>
            </w:r>
            <w:r w:rsidRPr="00B016D4">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264F58" w:rsidRPr="00BD5455" w:rsidRDefault="00264F58" w:rsidP="003536B8">
            <w:pPr>
              <w:tabs>
                <w:tab w:val="left" w:pos="1170"/>
              </w:tabs>
              <w:jc w:val="center"/>
              <w:rPr>
                <w:rFonts w:ascii="Times New Roman" w:hAnsi="Times New Roman"/>
                <w:sz w:val="24"/>
                <w:szCs w:val="24"/>
              </w:rPr>
            </w:pPr>
            <w:r w:rsidRPr="00BD5455">
              <w:rPr>
                <w:rStyle w:val="submenu-table"/>
                <w:rFonts w:ascii="Times New Roman" w:eastAsia="Calibri" w:hAnsi="Times New Roman"/>
                <w:sz w:val="24"/>
                <w:szCs w:val="24"/>
              </w:rPr>
              <w:t>Основы термодинамики и биоэнергетики.</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spacing w:after="0"/>
              <w:jc w:val="both"/>
              <w:rPr>
                <w:rFonts w:ascii="Times New Roman" w:hAnsi="Times New Roman"/>
                <w:sz w:val="24"/>
                <w:szCs w:val="24"/>
              </w:rPr>
            </w:pPr>
            <w:r w:rsidRPr="002A1622">
              <w:rPr>
                <w:rFonts w:ascii="Times New Roman" w:hAnsi="Times New Roman"/>
                <w:sz w:val="24"/>
                <w:szCs w:val="24"/>
              </w:rPr>
              <w:t>Термодинамика биологических процессов. Основные понятия термодинамики: термодинамическая система, представление о термодинамическом состоянии системы, параметры и функции состояния системы, термодинамический процесс. Виды термодинамических систем – изолированные, закрытые и открытые системы, примеры и их характеристика.</w:t>
            </w:r>
          </w:p>
          <w:p w:rsidR="00264F58" w:rsidRPr="002A1622" w:rsidRDefault="00264F58" w:rsidP="003536B8">
            <w:pPr>
              <w:spacing w:after="0"/>
              <w:jc w:val="both"/>
              <w:rPr>
                <w:rFonts w:ascii="Times New Roman" w:hAnsi="Times New Roman"/>
                <w:sz w:val="24"/>
                <w:szCs w:val="24"/>
              </w:rPr>
            </w:pPr>
            <w:r w:rsidRPr="002A1622">
              <w:rPr>
                <w:rFonts w:ascii="Times New Roman" w:hAnsi="Times New Roman"/>
                <w:sz w:val="24"/>
                <w:szCs w:val="24"/>
              </w:rPr>
              <w:t>Первый закон термодинамики. Доказательства его применяемости к биологическим системам. Энтальпия. Закон Гесса, его значение для биологии.</w:t>
            </w:r>
          </w:p>
          <w:p w:rsidR="00264F58" w:rsidRPr="002A1622" w:rsidRDefault="00264F58" w:rsidP="003536B8">
            <w:pPr>
              <w:spacing w:after="0"/>
              <w:jc w:val="both"/>
              <w:rPr>
                <w:rFonts w:ascii="Times New Roman" w:hAnsi="Times New Roman"/>
                <w:sz w:val="24"/>
                <w:szCs w:val="24"/>
              </w:rPr>
            </w:pPr>
            <w:r w:rsidRPr="002A1622">
              <w:rPr>
                <w:rFonts w:ascii="Times New Roman" w:hAnsi="Times New Roman"/>
                <w:sz w:val="24"/>
                <w:szCs w:val="24"/>
              </w:rPr>
              <w:t>Второй закон термодинамики. Необратимые и обратимые термодинамические процессы. Свободная энергия и энтропия. Связь энтропии и термодинамической вероятности. Применяемость второго закона термодинамики к биологическим системам.</w:t>
            </w:r>
          </w:p>
          <w:p w:rsidR="00264F58" w:rsidRPr="002A1622" w:rsidRDefault="00264F58" w:rsidP="003536B8">
            <w:pPr>
              <w:spacing w:after="0"/>
              <w:jc w:val="both"/>
              <w:rPr>
                <w:rFonts w:ascii="Times New Roman" w:hAnsi="Times New Roman"/>
                <w:color w:val="000000"/>
                <w:sz w:val="24"/>
                <w:szCs w:val="24"/>
              </w:rPr>
            </w:pPr>
            <w:r w:rsidRPr="002A1622">
              <w:rPr>
                <w:rFonts w:ascii="Times New Roman" w:hAnsi="Times New Roman"/>
                <w:sz w:val="24"/>
                <w:szCs w:val="24"/>
              </w:rPr>
              <w:t>Изменения энтропии в открытых системах и ее обмен с окружающей средой. Биоэнергетика. Энергетический баланс живого организма. Теплообмен. Удельная теплопродукция живых организмов. Явления переноса в организме и биотехнологии.</w:t>
            </w:r>
          </w:p>
        </w:tc>
      </w:tr>
      <w:tr w:rsidR="00264F58" w:rsidRPr="00B277B5" w:rsidTr="003536B8">
        <w:trPr>
          <w:trHeight w:val="2996"/>
        </w:trPr>
        <w:tc>
          <w:tcPr>
            <w:tcW w:w="636" w:type="dxa"/>
            <w:tcBorders>
              <w:top w:val="single" w:sz="4" w:space="0" w:color="auto"/>
              <w:left w:val="single" w:sz="4" w:space="0" w:color="auto"/>
              <w:bottom w:val="single" w:sz="4" w:space="0" w:color="auto"/>
              <w:right w:val="single" w:sz="4" w:space="0" w:color="auto"/>
            </w:tcBorders>
          </w:tcPr>
          <w:p w:rsidR="00264F58" w:rsidRPr="00EE4733" w:rsidRDefault="00264F58" w:rsidP="003536B8">
            <w:pPr>
              <w:jc w:val="center"/>
              <w:rPr>
                <w:rFonts w:ascii="Times New Roman" w:hAnsi="Times New Roman"/>
                <w:color w:val="000000"/>
                <w:sz w:val="24"/>
                <w:szCs w:val="24"/>
              </w:rPr>
            </w:pPr>
            <w:r w:rsidRPr="00EE4733">
              <w:rPr>
                <w:rFonts w:ascii="Times New Roman" w:hAnsi="Times New Roman"/>
                <w:color w:val="000000"/>
                <w:sz w:val="24"/>
                <w:szCs w:val="24"/>
              </w:rPr>
              <w:t>3.</w:t>
            </w:r>
          </w:p>
          <w:p w:rsidR="00264F58" w:rsidRDefault="00264F58" w:rsidP="003536B8">
            <w:pPr>
              <w:jc w:val="center"/>
              <w:rPr>
                <w:color w:val="000000"/>
                <w:sz w:val="28"/>
                <w:szCs w:val="28"/>
              </w:rPr>
            </w:pPr>
          </w:p>
          <w:p w:rsidR="00264F58" w:rsidRDefault="00264F58" w:rsidP="003536B8">
            <w:pPr>
              <w:jc w:val="center"/>
              <w:rPr>
                <w:color w:val="000000"/>
                <w:sz w:val="28"/>
                <w:szCs w:val="28"/>
              </w:rPr>
            </w:pPr>
          </w:p>
          <w:p w:rsidR="00264F58" w:rsidRDefault="00264F58" w:rsidP="003536B8">
            <w:pPr>
              <w:jc w:val="center"/>
              <w:rPr>
                <w:color w:val="000000"/>
                <w:sz w:val="28"/>
                <w:szCs w:val="28"/>
              </w:rPr>
            </w:pPr>
          </w:p>
          <w:p w:rsidR="00264F58" w:rsidRPr="00B016D4" w:rsidRDefault="00264F58" w:rsidP="003536B8">
            <w:pPr>
              <w:jc w:val="center"/>
              <w:rPr>
                <w:color w:val="000000"/>
                <w:sz w:val="28"/>
                <w:szCs w:val="28"/>
              </w:rPr>
            </w:pP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tabs>
                <w:tab w:val="left" w:pos="1170"/>
              </w:tabs>
              <w:jc w:val="both"/>
              <w:rPr>
                <w:rFonts w:ascii="Times New Roman" w:hAnsi="Times New Roman"/>
                <w:sz w:val="24"/>
                <w:szCs w:val="24"/>
              </w:rPr>
            </w:pPr>
            <w:r w:rsidRPr="002A1622">
              <w:rPr>
                <w:rFonts w:ascii="Times New Roman" w:hAnsi="Times New Roman"/>
                <w:sz w:val="24"/>
                <w:szCs w:val="24"/>
              </w:rPr>
              <w:t>Основы гидродинамики и гемодинамики.</w:t>
            </w:r>
          </w:p>
          <w:p w:rsidR="00264F58" w:rsidRPr="002A1622" w:rsidRDefault="00264F58" w:rsidP="003536B8">
            <w:pPr>
              <w:tabs>
                <w:tab w:val="left" w:pos="1170"/>
              </w:tabs>
              <w:jc w:val="center"/>
              <w:rPr>
                <w:rFonts w:ascii="Times New Roman" w:hAnsi="Times New Roman"/>
                <w:sz w:val="24"/>
                <w:szCs w:val="24"/>
              </w:rPr>
            </w:pPr>
          </w:p>
          <w:p w:rsidR="00264F58" w:rsidRPr="002A1622" w:rsidRDefault="00264F58" w:rsidP="003536B8">
            <w:pPr>
              <w:tabs>
                <w:tab w:val="left" w:pos="1170"/>
              </w:tabs>
              <w:jc w:val="center"/>
              <w:rPr>
                <w:rFonts w:ascii="Times New Roman" w:hAnsi="Times New Roman"/>
                <w:sz w:val="24"/>
                <w:szCs w:val="24"/>
              </w:rPr>
            </w:pPr>
          </w:p>
          <w:p w:rsidR="00264F58" w:rsidRPr="002A1622" w:rsidRDefault="00264F58" w:rsidP="003536B8">
            <w:pPr>
              <w:tabs>
                <w:tab w:val="left" w:pos="1170"/>
              </w:tabs>
              <w:jc w:val="center"/>
              <w:rPr>
                <w:rFonts w:ascii="Times New Roman" w:hAnsi="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jc w:val="both"/>
              <w:rPr>
                <w:rFonts w:ascii="Times New Roman" w:hAnsi="Times New Roman"/>
                <w:color w:val="000000"/>
                <w:sz w:val="24"/>
                <w:szCs w:val="24"/>
              </w:rPr>
            </w:pPr>
            <w:r w:rsidRPr="002A1622">
              <w:rPr>
                <w:rFonts w:ascii="Times New Roman" w:hAnsi="Times New Roman"/>
                <w:sz w:val="24"/>
                <w:szCs w:val="24"/>
              </w:rPr>
              <w:t xml:space="preserve">Молекулярные явления в жидкости. Поверхностное натяжение и асфиксия. Смачивание и эмболия. Вязкость жидкостей. Гидродинамика вязкой жидкости. Расход жидкости. Формула </w:t>
            </w:r>
            <w:proofErr w:type="spellStart"/>
            <w:r w:rsidRPr="002A1622">
              <w:rPr>
                <w:rFonts w:ascii="Times New Roman" w:hAnsi="Times New Roman"/>
                <w:sz w:val="24"/>
                <w:szCs w:val="24"/>
              </w:rPr>
              <w:t>Пуазейля</w:t>
            </w:r>
            <w:proofErr w:type="spellEnd"/>
            <w:r w:rsidRPr="002A1622">
              <w:rPr>
                <w:rFonts w:ascii="Times New Roman" w:hAnsi="Times New Roman"/>
                <w:sz w:val="24"/>
                <w:szCs w:val="24"/>
              </w:rPr>
              <w:t>.</w:t>
            </w:r>
            <w:r>
              <w:rPr>
                <w:rFonts w:ascii="Times New Roman" w:hAnsi="Times New Roman"/>
                <w:sz w:val="24"/>
                <w:szCs w:val="24"/>
              </w:rPr>
              <w:t xml:space="preserve">  </w:t>
            </w:r>
            <w:r w:rsidRPr="002A1622">
              <w:rPr>
                <w:rFonts w:ascii="Times New Roman" w:hAnsi="Times New Roman"/>
                <w:sz w:val="24"/>
                <w:szCs w:val="24"/>
              </w:rPr>
              <w:t>Стационарность и неразрывность потока крови в обеспечении тканей организма кислородом. Работа и мощность сердца. Уравнение Бернулли. Распределение энергии и скоростей в кровеносной систем</w:t>
            </w:r>
            <w:r>
              <w:rPr>
                <w:rFonts w:ascii="Times New Roman" w:hAnsi="Times New Roman"/>
                <w:sz w:val="24"/>
                <w:szCs w:val="24"/>
              </w:rPr>
              <w:t>е</w:t>
            </w:r>
            <w:r w:rsidRPr="002A1622">
              <w:rPr>
                <w:rFonts w:ascii="Times New Roman" w:hAnsi="Times New Roman"/>
                <w:sz w:val="24"/>
                <w:szCs w:val="24"/>
              </w:rPr>
              <w:t>. Закономерности ламинарного и турбулентного движения и их использование в диагностике. Кровяное давление. Эффект Доплера. Скорость тока крови.</w:t>
            </w:r>
          </w:p>
        </w:tc>
      </w:tr>
      <w:tr w:rsidR="00264F58" w:rsidRPr="00B277B5" w:rsidTr="003536B8">
        <w:trPr>
          <w:trHeight w:val="3391"/>
        </w:trPr>
        <w:tc>
          <w:tcPr>
            <w:tcW w:w="636" w:type="dxa"/>
            <w:tcBorders>
              <w:top w:val="single" w:sz="4" w:space="0" w:color="auto"/>
              <w:left w:val="single" w:sz="4" w:space="0" w:color="auto"/>
              <w:bottom w:val="single" w:sz="4" w:space="0" w:color="auto"/>
              <w:right w:val="single" w:sz="4" w:space="0" w:color="auto"/>
            </w:tcBorders>
          </w:tcPr>
          <w:p w:rsidR="00264F58" w:rsidRDefault="00264F58" w:rsidP="003536B8">
            <w:pPr>
              <w:jc w:val="center"/>
              <w:rPr>
                <w:color w:val="000000"/>
                <w:sz w:val="28"/>
                <w:szCs w:val="28"/>
              </w:rPr>
            </w:pPr>
            <w:r w:rsidRPr="00EE4733">
              <w:rPr>
                <w:rFonts w:ascii="Times New Roman" w:hAnsi="Times New Roman"/>
                <w:color w:val="000000"/>
                <w:sz w:val="24"/>
                <w:szCs w:val="24"/>
              </w:rPr>
              <w:t>4</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tabs>
                <w:tab w:val="left" w:pos="1170"/>
              </w:tabs>
              <w:jc w:val="center"/>
              <w:rPr>
                <w:rFonts w:ascii="Times New Roman" w:hAnsi="Times New Roman"/>
                <w:sz w:val="24"/>
                <w:szCs w:val="24"/>
              </w:rPr>
            </w:pPr>
            <w:r w:rsidRPr="002A1622">
              <w:rPr>
                <w:rFonts w:ascii="Times New Roman" w:hAnsi="Times New Roman"/>
                <w:sz w:val="24"/>
                <w:szCs w:val="24"/>
              </w:rPr>
              <w:t>Электричество и магнетизм.</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jc w:val="both"/>
              <w:rPr>
                <w:rFonts w:ascii="Times New Roman" w:hAnsi="Times New Roman"/>
                <w:sz w:val="24"/>
                <w:szCs w:val="24"/>
              </w:rPr>
            </w:pPr>
            <w:r w:rsidRPr="002A1622">
              <w:rPr>
                <w:rFonts w:ascii="Times New Roman" w:hAnsi="Times New Roman"/>
                <w:sz w:val="24"/>
                <w:szCs w:val="24"/>
              </w:rPr>
              <w:t>Постоянное электрическое поле и его действие на организм. Электрический потенциал в биологических системах. Постоянный электрический ток и его действие на организм. Постоянное магнитное поле и его действие на живые организмы. Переменный электрический ток и его действие на организм млекопитающих. Электромагнитные колебания и волны. Электромагнитное поле и его действие на живой организм. Низкочастотные электрические поля организма. Биопотенциалы. Физические основы методов электрографии. Электронное медицинское оборудование.</w:t>
            </w:r>
          </w:p>
        </w:tc>
      </w:tr>
      <w:tr w:rsidR="00264F58" w:rsidRPr="00B277B5" w:rsidTr="003536B8">
        <w:tc>
          <w:tcPr>
            <w:tcW w:w="636" w:type="dxa"/>
            <w:tcBorders>
              <w:top w:val="single" w:sz="4" w:space="0" w:color="auto"/>
              <w:left w:val="single" w:sz="4" w:space="0" w:color="auto"/>
              <w:bottom w:val="single" w:sz="4" w:space="0" w:color="auto"/>
              <w:right w:val="single" w:sz="4" w:space="0" w:color="auto"/>
            </w:tcBorders>
          </w:tcPr>
          <w:p w:rsidR="00264F58" w:rsidRDefault="00264F58" w:rsidP="003536B8">
            <w:pPr>
              <w:jc w:val="center"/>
              <w:rPr>
                <w:color w:val="000000"/>
                <w:sz w:val="28"/>
                <w:szCs w:val="28"/>
              </w:rPr>
            </w:pPr>
            <w:r w:rsidRPr="00EE4733">
              <w:rPr>
                <w:rFonts w:ascii="Times New Roman" w:hAnsi="Times New Roman"/>
                <w:color w:val="000000"/>
                <w:sz w:val="24"/>
                <w:szCs w:val="24"/>
              </w:rPr>
              <w:t>5</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tabs>
                <w:tab w:val="left" w:pos="1170"/>
              </w:tabs>
              <w:jc w:val="center"/>
              <w:rPr>
                <w:rFonts w:ascii="Times New Roman" w:hAnsi="Times New Roman"/>
                <w:b/>
                <w:bCs/>
                <w:sz w:val="24"/>
                <w:szCs w:val="24"/>
              </w:rPr>
            </w:pPr>
            <w:r w:rsidRPr="002A1622">
              <w:rPr>
                <w:rFonts w:ascii="Times New Roman" w:hAnsi="Times New Roman"/>
                <w:sz w:val="24"/>
                <w:szCs w:val="24"/>
              </w:rPr>
              <w:t xml:space="preserve">Оптика. Биофизика </w:t>
            </w:r>
            <w:r w:rsidRPr="002A1622">
              <w:rPr>
                <w:rFonts w:ascii="Times New Roman" w:hAnsi="Times New Roman"/>
                <w:sz w:val="24"/>
                <w:szCs w:val="24"/>
              </w:rPr>
              <w:lastRenderedPageBreak/>
              <w:t>фотобиологических процессов.</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tabs>
                <w:tab w:val="left" w:pos="1170"/>
              </w:tabs>
              <w:spacing w:line="240" w:lineRule="auto"/>
              <w:jc w:val="both"/>
              <w:rPr>
                <w:rFonts w:ascii="Times New Roman" w:hAnsi="Times New Roman"/>
                <w:b/>
                <w:bCs/>
                <w:sz w:val="24"/>
                <w:szCs w:val="24"/>
              </w:rPr>
            </w:pPr>
            <w:r w:rsidRPr="002A1622">
              <w:rPr>
                <w:rFonts w:ascii="Times New Roman" w:hAnsi="Times New Roman"/>
                <w:sz w:val="24"/>
                <w:szCs w:val="24"/>
              </w:rPr>
              <w:lastRenderedPageBreak/>
              <w:t xml:space="preserve">Природа света. Основные законы геометрической оптики. Основные фотометрические величины. Восприятие света глазом. Оптическая система глаза. Спектральная чувствительность глаза. </w:t>
            </w:r>
            <w:r w:rsidRPr="002A1622">
              <w:rPr>
                <w:rFonts w:ascii="Times New Roman" w:hAnsi="Times New Roman"/>
                <w:sz w:val="24"/>
                <w:szCs w:val="24"/>
              </w:rPr>
              <w:lastRenderedPageBreak/>
              <w:t xml:space="preserve">Волновая оптика. Дисперсия света. Спектральный анализ в его роль в медицине и ветеринарии. Инфракрасное и ультрафиолетовое излучения. Поляризация света. Закон </w:t>
            </w:r>
            <w:proofErr w:type="spellStart"/>
            <w:r w:rsidRPr="002A1622">
              <w:rPr>
                <w:rFonts w:ascii="Times New Roman" w:hAnsi="Times New Roman"/>
                <w:sz w:val="24"/>
                <w:szCs w:val="24"/>
              </w:rPr>
              <w:t>Брюстера</w:t>
            </w:r>
            <w:proofErr w:type="spellEnd"/>
            <w:r w:rsidRPr="002A1622">
              <w:rPr>
                <w:rFonts w:ascii="Times New Roman" w:hAnsi="Times New Roman"/>
                <w:sz w:val="24"/>
                <w:szCs w:val="24"/>
              </w:rPr>
              <w:t>. Поляроиды. Сахариметрия. Источники теплового излучения. Законы теплового излучения. Оптические квантовые генераторы (лазеры) и их применение в биологических системах.</w:t>
            </w:r>
            <w:r>
              <w:rPr>
                <w:rFonts w:ascii="Times New Roman" w:hAnsi="Times New Roman"/>
                <w:sz w:val="24"/>
                <w:szCs w:val="24"/>
              </w:rPr>
              <w:t xml:space="preserve"> </w:t>
            </w:r>
            <w:r w:rsidRPr="002A1622">
              <w:rPr>
                <w:rFonts w:ascii="Times New Roman" w:hAnsi="Times New Roman"/>
                <w:sz w:val="24"/>
                <w:szCs w:val="24"/>
              </w:rPr>
              <w:t xml:space="preserve">Элементы фотобиологии. Типы фотобиологических процессов. Поглощение света. Закон </w:t>
            </w:r>
            <w:proofErr w:type="spellStart"/>
            <w:r w:rsidRPr="002A1622">
              <w:rPr>
                <w:rFonts w:ascii="Times New Roman" w:hAnsi="Times New Roman"/>
                <w:sz w:val="24"/>
                <w:szCs w:val="24"/>
              </w:rPr>
              <w:t>Бугера</w:t>
            </w:r>
            <w:proofErr w:type="spellEnd"/>
            <w:r w:rsidRPr="002A1622">
              <w:rPr>
                <w:rFonts w:ascii="Times New Roman" w:hAnsi="Times New Roman"/>
                <w:sz w:val="24"/>
                <w:szCs w:val="24"/>
              </w:rPr>
              <w:t xml:space="preserve">. Закон Бэра. Люминесценция и ее виды. Закон Ламберта-Бэра. Спектры поглощения и спектры люминесценции. Закон Вавилова. Правило Стокса. Сверхслабое свечение биологических объектов. </w:t>
            </w:r>
            <w:proofErr w:type="spellStart"/>
            <w:r w:rsidRPr="002A1622">
              <w:rPr>
                <w:rFonts w:ascii="Times New Roman" w:hAnsi="Times New Roman"/>
                <w:sz w:val="24"/>
                <w:szCs w:val="24"/>
              </w:rPr>
              <w:t>Биохимилюминесценция</w:t>
            </w:r>
            <w:proofErr w:type="spellEnd"/>
            <w:r w:rsidRPr="002A1622">
              <w:rPr>
                <w:rFonts w:ascii="Times New Roman" w:hAnsi="Times New Roman"/>
                <w:sz w:val="24"/>
                <w:szCs w:val="24"/>
              </w:rPr>
              <w:t>.</w:t>
            </w:r>
          </w:p>
        </w:tc>
      </w:tr>
      <w:tr w:rsidR="00264F58" w:rsidRPr="00B277B5" w:rsidTr="003536B8">
        <w:tc>
          <w:tcPr>
            <w:tcW w:w="636" w:type="dxa"/>
            <w:tcBorders>
              <w:top w:val="single" w:sz="4" w:space="0" w:color="auto"/>
              <w:left w:val="single" w:sz="4" w:space="0" w:color="auto"/>
              <w:bottom w:val="single" w:sz="4" w:space="0" w:color="auto"/>
              <w:right w:val="single" w:sz="4" w:space="0" w:color="auto"/>
            </w:tcBorders>
          </w:tcPr>
          <w:p w:rsidR="00264F58" w:rsidRDefault="00264F58" w:rsidP="003536B8">
            <w:pPr>
              <w:jc w:val="center"/>
              <w:rPr>
                <w:color w:val="000000"/>
                <w:sz w:val="28"/>
                <w:szCs w:val="28"/>
              </w:rPr>
            </w:pPr>
            <w:r w:rsidRPr="00EE4733">
              <w:rPr>
                <w:rFonts w:ascii="Times New Roman" w:hAnsi="Times New Roman"/>
                <w:color w:val="000000"/>
                <w:sz w:val="24"/>
                <w:szCs w:val="24"/>
              </w:rPr>
              <w:lastRenderedPageBreak/>
              <w:t>6</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264F58" w:rsidRPr="00264F58" w:rsidRDefault="00264F58" w:rsidP="003536B8">
            <w:pPr>
              <w:tabs>
                <w:tab w:val="left" w:pos="1170"/>
              </w:tabs>
              <w:jc w:val="center"/>
              <w:rPr>
                <w:rFonts w:ascii="Times New Roman" w:hAnsi="Times New Roman"/>
                <w:sz w:val="24"/>
                <w:szCs w:val="24"/>
              </w:rPr>
            </w:pPr>
            <w:r w:rsidRPr="00264F58">
              <w:rPr>
                <w:rStyle w:val="submenu-table"/>
                <w:rFonts w:ascii="Times New Roman" w:eastAsia="Calibri" w:hAnsi="Times New Roman"/>
                <w:sz w:val="24"/>
                <w:szCs w:val="24"/>
              </w:rPr>
              <w:t>Радиационная биофизика.</w:t>
            </w:r>
          </w:p>
        </w:tc>
        <w:tc>
          <w:tcPr>
            <w:tcW w:w="7088" w:type="dxa"/>
            <w:tcBorders>
              <w:top w:val="single" w:sz="4" w:space="0" w:color="auto"/>
              <w:left w:val="single" w:sz="4" w:space="0" w:color="auto"/>
              <w:bottom w:val="single" w:sz="4" w:space="0" w:color="auto"/>
              <w:right w:val="single" w:sz="4" w:space="0" w:color="auto"/>
            </w:tcBorders>
          </w:tcPr>
          <w:p w:rsidR="00264F58" w:rsidRPr="002A1622" w:rsidRDefault="00264F58" w:rsidP="003536B8">
            <w:pPr>
              <w:pStyle w:val="a8"/>
              <w:spacing w:after="0"/>
              <w:jc w:val="both"/>
            </w:pPr>
            <w:r w:rsidRPr="002A1622">
              <w:t>Радиоактивность. Единицы радиоактивности и дозы облучения. Способы измерения радиоактивности. Относительная биологическая эффективность излучений.</w:t>
            </w:r>
          </w:p>
          <w:p w:rsidR="00264F58" w:rsidRPr="002A1622" w:rsidRDefault="00264F58" w:rsidP="003536B8">
            <w:pPr>
              <w:pStyle w:val="a8"/>
              <w:spacing w:after="0"/>
              <w:jc w:val="both"/>
            </w:pPr>
            <w:r w:rsidRPr="002A1622">
              <w:t>Закон радиоактивного распада. Типы радиоактивного распада (α</w:t>
            </w:r>
            <w:r>
              <w:t xml:space="preserve"> </w:t>
            </w:r>
            <w:r w:rsidRPr="002A1622">
              <w:t>- и β</w:t>
            </w:r>
            <w:r>
              <w:t xml:space="preserve"> </w:t>
            </w:r>
            <w:r w:rsidRPr="002A1622">
              <w:t>-</w:t>
            </w:r>
            <w:r>
              <w:t xml:space="preserve"> </w:t>
            </w:r>
            <w:r w:rsidRPr="002A1622">
              <w:t>распад). Характеристика ионизирующих электромагнитных излучений: рентгеновское, γ</w:t>
            </w:r>
            <w:r>
              <w:t xml:space="preserve"> </w:t>
            </w:r>
            <w:r w:rsidRPr="002A1622">
              <w:t>-излучение и тормозное. Взаимодействие электромагнитных ионизирующих излучений с веществом: фотоэлектрический эффект, эффект Комптона и образование электрон-позитронных пар. Корпускулярные ионизирующие излучения. Ионизирующие излучения. Радионуклиды. Естественный радиационный фон и его составляющие. Закон радиоактивного распада. Корпускулярные и электромагнитные виды ионизирующих излучений. Взаимодействие с веществом альфа, бета-частиц, гамма и рентгеновских излучений, нейтронов. Основной парадокс радиобиологии. Стадии действия ионизирующих излучений на биологические объекты: физическая, физико-химическая, химическая и биологическая. Прямое и косвенное действие ионизирующего излучения. Радиолиз воды. Концепция мишени.  Механизм лучевого повреждения мембран, его роль в усилении радиационных нарушений метаболизма.</w:t>
            </w:r>
          </w:p>
          <w:p w:rsidR="00264F58" w:rsidRPr="002A1622" w:rsidRDefault="00264F58" w:rsidP="003536B8">
            <w:pPr>
              <w:pStyle w:val="a8"/>
              <w:spacing w:after="0"/>
              <w:jc w:val="both"/>
            </w:pPr>
            <w:r w:rsidRPr="002A1622">
              <w:t xml:space="preserve">Основные реакции клеток на облучение. Репродуктивная и </w:t>
            </w:r>
            <w:proofErr w:type="spellStart"/>
            <w:r w:rsidRPr="002A1622">
              <w:t>интерфазная</w:t>
            </w:r>
            <w:proofErr w:type="spellEnd"/>
            <w:r w:rsidRPr="002A1622">
              <w:t xml:space="preserve"> гибель клеток, их причины. Радиочувствительность разных клеток и тканей. </w:t>
            </w:r>
          </w:p>
          <w:p w:rsidR="00264F58" w:rsidRPr="002A1622" w:rsidRDefault="00264F58" w:rsidP="003536B8">
            <w:pPr>
              <w:pStyle w:val="a8"/>
              <w:spacing w:after="0"/>
              <w:jc w:val="both"/>
            </w:pPr>
            <w:r w:rsidRPr="002A1622">
              <w:t>Сравнительная радиорезистентность биологических видов, индивидуальная радиочувствительность. Продолжительность жизни млекопитающих в зависимости от дозы облучения. Лучевая болезнь, ее стадии. Генетический эффект облучения. Биологические эффекты малых доз ионизирующей радиации. Использование радиоактивных изотопов в биологии и медицине.</w:t>
            </w:r>
          </w:p>
          <w:p w:rsidR="00264F58" w:rsidRPr="002A1622" w:rsidRDefault="00264F58" w:rsidP="003536B8">
            <w:pPr>
              <w:pStyle w:val="a8"/>
              <w:spacing w:after="0"/>
              <w:jc w:val="both"/>
              <w:rPr>
                <w:b/>
                <w:bCs/>
              </w:rPr>
            </w:pPr>
            <w:r w:rsidRPr="002A1622">
              <w:t>Действие ионизирующего излучения на биополимеры. Радиочувствительность клеток и тканей. Основные реакции клеток на облучение: физиологические и летальные. Радиационные синдромы: костномозговой, желудочно-кишечный, церебральный.</w:t>
            </w:r>
          </w:p>
        </w:tc>
      </w:tr>
    </w:tbl>
    <w:p w:rsidR="00264F58" w:rsidRDefault="00264F58" w:rsidP="00264F58">
      <w:pPr>
        <w:spacing w:after="0" w:line="240" w:lineRule="auto"/>
        <w:rPr>
          <w:rFonts w:ascii="Times New Roman" w:hAnsi="Times New Roman"/>
          <w:b/>
          <w:sz w:val="24"/>
          <w:szCs w:val="24"/>
        </w:rPr>
      </w:pPr>
    </w:p>
    <w:p w:rsidR="00264F58" w:rsidRDefault="00264F58" w:rsidP="00264F58">
      <w:pPr>
        <w:spacing w:after="0" w:line="240" w:lineRule="auto"/>
        <w:rPr>
          <w:rFonts w:ascii="Times New Roman" w:hAnsi="Times New Roman"/>
          <w:b/>
          <w:sz w:val="24"/>
          <w:szCs w:val="24"/>
        </w:rPr>
      </w:pPr>
      <w:r w:rsidRPr="000B7149">
        <w:rPr>
          <w:rFonts w:ascii="Times New Roman" w:hAnsi="Times New Roman"/>
          <w:b/>
          <w:sz w:val="24"/>
          <w:szCs w:val="24"/>
        </w:rPr>
        <w:t>4.2 Разделы дисциплины и междисциплинарные связи с обеспечиваемыми (последующими) дисциплинами</w:t>
      </w:r>
    </w:p>
    <w:p w:rsidR="00264F58" w:rsidRPr="000B7149" w:rsidRDefault="00264F58" w:rsidP="00264F58">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910"/>
        <w:gridCol w:w="853"/>
        <w:gridCol w:w="752"/>
        <w:gridCol w:w="751"/>
        <w:gridCol w:w="749"/>
        <w:gridCol w:w="814"/>
        <w:gridCol w:w="832"/>
      </w:tblGrid>
      <w:tr w:rsidR="00264F58" w:rsidRPr="00627560" w:rsidTr="003536B8">
        <w:tc>
          <w:tcPr>
            <w:tcW w:w="594" w:type="dxa"/>
            <w:vMerge w:val="restart"/>
            <w:tcBorders>
              <w:top w:val="single" w:sz="4" w:space="0" w:color="auto"/>
              <w:left w:val="single" w:sz="4" w:space="0" w:color="auto"/>
              <w:bottom w:val="single" w:sz="4" w:space="0" w:color="auto"/>
              <w:right w:val="single" w:sz="4" w:space="0" w:color="auto"/>
            </w:tcBorders>
          </w:tcPr>
          <w:p w:rsidR="00264F58" w:rsidRPr="00627560" w:rsidRDefault="00264F58" w:rsidP="003536B8">
            <w:pPr>
              <w:rPr>
                <w:rFonts w:ascii="Times New Roman" w:hAnsi="Times New Roman"/>
                <w:color w:val="000000"/>
                <w:sz w:val="24"/>
                <w:szCs w:val="24"/>
              </w:rPr>
            </w:pPr>
          </w:p>
        </w:tc>
        <w:tc>
          <w:tcPr>
            <w:tcW w:w="4033" w:type="dxa"/>
            <w:vMerge w:val="restart"/>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Наименование обеспечиваемых (последующих) дисциплин</w:t>
            </w:r>
          </w:p>
        </w:tc>
        <w:tc>
          <w:tcPr>
            <w:tcW w:w="4944" w:type="dxa"/>
            <w:gridSpan w:val="6"/>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Номера разделов данной дисциплины, необходимых для изучения обеспечиваемых (последующих) дисциплин</w:t>
            </w:r>
          </w:p>
        </w:tc>
      </w:tr>
      <w:tr w:rsidR="00264F58" w:rsidRPr="00627560" w:rsidTr="003536B8">
        <w:tc>
          <w:tcPr>
            <w:tcW w:w="594" w:type="dxa"/>
            <w:vMerge/>
            <w:tcBorders>
              <w:top w:val="single" w:sz="4" w:space="0" w:color="auto"/>
              <w:left w:val="single" w:sz="4" w:space="0" w:color="auto"/>
              <w:bottom w:val="single" w:sz="4" w:space="0" w:color="auto"/>
              <w:right w:val="single" w:sz="4" w:space="0" w:color="auto"/>
            </w:tcBorders>
            <w:vAlign w:val="center"/>
          </w:tcPr>
          <w:p w:rsidR="00264F58" w:rsidRPr="00627560" w:rsidRDefault="00264F58" w:rsidP="003536B8">
            <w:pPr>
              <w:rPr>
                <w:rFonts w:ascii="Times New Roman" w:hAnsi="Times New Roman"/>
                <w:color w:val="000000"/>
                <w:sz w:val="24"/>
                <w:szCs w:val="24"/>
              </w:rPr>
            </w:pPr>
          </w:p>
        </w:tc>
        <w:tc>
          <w:tcPr>
            <w:tcW w:w="4033" w:type="dxa"/>
            <w:vMerge/>
            <w:tcBorders>
              <w:top w:val="single" w:sz="4" w:space="0" w:color="auto"/>
              <w:left w:val="single" w:sz="4" w:space="0" w:color="auto"/>
              <w:bottom w:val="single" w:sz="4" w:space="0" w:color="auto"/>
              <w:right w:val="single" w:sz="4" w:space="0" w:color="auto"/>
            </w:tcBorders>
            <w:vAlign w:val="center"/>
          </w:tcPr>
          <w:p w:rsidR="00264F58" w:rsidRPr="00627560" w:rsidRDefault="00264F58" w:rsidP="003536B8">
            <w:pPr>
              <w:spacing w:after="0"/>
              <w:rPr>
                <w:rFonts w:ascii="Times New Roman" w:hAnsi="Times New Roman"/>
                <w:color w:val="000000"/>
                <w:sz w:val="24"/>
                <w:szCs w:val="24"/>
              </w:rPr>
            </w:pPr>
          </w:p>
        </w:tc>
        <w:tc>
          <w:tcPr>
            <w:tcW w:w="890"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3</w:t>
            </w:r>
          </w:p>
        </w:tc>
        <w:tc>
          <w:tcPr>
            <w:tcW w:w="778"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4</w:t>
            </w:r>
          </w:p>
        </w:tc>
        <w:tc>
          <w:tcPr>
            <w:tcW w:w="84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5</w:t>
            </w:r>
          </w:p>
        </w:tc>
        <w:tc>
          <w:tcPr>
            <w:tcW w:w="86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color w:val="000000"/>
                <w:sz w:val="24"/>
                <w:szCs w:val="24"/>
              </w:rPr>
            </w:pPr>
            <w:r w:rsidRPr="00627560">
              <w:rPr>
                <w:rFonts w:ascii="Times New Roman" w:hAnsi="Times New Roman"/>
                <w:color w:val="000000"/>
                <w:sz w:val="24"/>
                <w:szCs w:val="24"/>
              </w:rPr>
              <w:t>6</w:t>
            </w:r>
          </w:p>
        </w:tc>
      </w:tr>
      <w:tr w:rsidR="00264F58" w:rsidRPr="00627560" w:rsidTr="003536B8">
        <w:tc>
          <w:tcPr>
            <w:tcW w:w="594"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jc w:val="center"/>
              <w:rPr>
                <w:rFonts w:ascii="Times New Roman" w:hAnsi="Times New Roman"/>
                <w:color w:val="000000"/>
                <w:sz w:val="24"/>
                <w:szCs w:val="24"/>
              </w:rPr>
            </w:pPr>
            <w:r w:rsidRPr="00627560">
              <w:rPr>
                <w:rFonts w:ascii="Times New Roman" w:hAnsi="Times New Roman"/>
                <w:color w:val="000000"/>
                <w:sz w:val="24"/>
                <w:szCs w:val="24"/>
              </w:rPr>
              <w:t>1</w:t>
            </w:r>
          </w:p>
        </w:tc>
        <w:tc>
          <w:tcPr>
            <w:tcW w:w="4033"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color w:val="000000"/>
                <w:sz w:val="24"/>
                <w:szCs w:val="24"/>
              </w:rPr>
            </w:pPr>
            <w:r w:rsidRPr="00627560">
              <w:rPr>
                <w:rFonts w:ascii="Times New Roman" w:hAnsi="Times New Roman"/>
                <w:color w:val="000000"/>
                <w:sz w:val="24"/>
                <w:szCs w:val="24"/>
              </w:rPr>
              <w:t>Безопасность жизнедеятельности</w:t>
            </w:r>
          </w:p>
        </w:tc>
        <w:tc>
          <w:tcPr>
            <w:tcW w:w="890"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p>
        </w:tc>
        <w:tc>
          <w:tcPr>
            <w:tcW w:w="778"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6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r>
      <w:tr w:rsidR="00264F58" w:rsidRPr="00627560" w:rsidTr="003536B8">
        <w:tc>
          <w:tcPr>
            <w:tcW w:w="594"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jc w:val="center"/>
              <w:rPr>
                <w:rFonts w:ascii="Times New Roman" w:hAnsi="Times New Roman"/>
                <w:color w:val="000000"/>
                <w:sz w:val="24"/>
                <w:szCs w:val="24"/>
              </w:rPr>
            </w:pPr>
            <w:r w:rsidRPr="00627560">
              <w:rPr>
                <w:rFonts w:ascii="Times New Roman" w:hAnsi="Times New Roman"/>
                <w:color w:val="000000"/>
                <w:sz w:val="24"/>
                <w:szCs w:val="24"/>
              </w:rPr>
              <w:t>2</w:t>
            </w:r>
          </w:p>
        </w:tc>
        <w:tc>
          <w:tcPr>
            <w:tcW w:w="4033"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color w:val="000000"/>
                <w:sz w:val="24"/>
                <w:szCs w:val="24"/>
              </w:rPr>
            </w:pPr>
            <w:r w:rsidRPr="00627560">
              <w:rPr>
                <w:rFonts w:ascii="Times New Roman" w:hAnsi="Times New Roman"/>
                <w:color w:val="000000"/>
                <w:sz w:val="24"/>
                <w:szCs w:val="24"/>
              </w:rPr>
              <w:t>Микробиология</w:t>
            </w:r>
          </w:p>
        </w:tc>
        <w:tc>
          <w:tcPr>
            <w:tcW w:w="890"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781"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rPr>
                <w:rFonts w:ascii="Times New Roman" w:hAnsi="Times New Roman"/>
                <w:b/>
                <w:bCs/>
                <w:color w:val="000000"/>
                <w:sz w:val="24"/>
                <w:szCs w:val="24"/>
              </w:rPr>
            </w:pPr>
          </w:p>
        </w:tc>
        <w:tc>
          <w:tcPr>
            <w:tcW w:w="778"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67" w:type="dxa"/>
            <w:tcBorders>
              <w:top w:val="single" w:sz="4" w:space="0" w:color="auto"/>
              <w:left w:val="single" w:sz="4" w:space="0" w:color="auto"/>
              <w:bottom w:val="single" w:sz="4" w:space="0" w:color="auto"/>
              <w:right w:val="single" w:sz="4" w:space="0" w:color="auto"/>
            </w:tcBorders>
          </w:tcPr>
          <w:p w:rsidR="00264F58" w:rsidRPr="00627560" w:rsidRDefault="00264F58" w:rsidP="003536B8">
            <w:pPr>
              <w:spacing w:after="0"/>
              <w:jc w:val="center"/>
              <w:rPr>
                <w:rFonts w:ascii="Times New Roman" w:hAnsi="Times New Roman"/>
                <w:b/>
                <w:bCs/>
                <w:color w:val="000000"/>
                <w:sz w:val="24"/>
                <w:szCs w:val="24"/>
              </w:rPr>
            </w:pPr>
          </w:p>
        </w:tc>
      </w:tr>
    </w:tbl>
    <w:p w:rsidR="00264F58" w:rsidRDefault="00264F58" w:rsidP="00264F58">
      <w:pPr>
        <w:spacing w:after="0" w:line="240" w:lineRule="auto"/>
        <w:outlineLvl w:val="0"/>
        <w:rPr>
          <w:rFonts w:ascii="Times New Roman" w:hAnsi="Times New Roman"/>
          <w:b/>
          <w:sz w:val="24"/>
          <w:szCs w:val="24"/>
        </w:rPr>
      </w:pPr>
      <w:r w:rsidRPr="000B7149">
        <w:rPr>
          <w:rFonts w:ascii="Times New Roman" w:hAnsi="Times New Roman"/>
          <w:b/>
          <w:sz w:val="24"/>
          <w:szCs w:val="24"/>
        </w:rPr>
        <w:t xml:space="preserve">4.3. Разделы дисциплин и виды занятий </w:t>
      </w:r>
    </w:p>
    <w:p w:rsidR="00264F58" w:rsidRPr="000542E8" w:rsidRDefault="00264F58" w:rsidP="00264F58">
      <w:pPr>
        <w:spacing w:after="0" w:line="240" w:lineRule="auto"/>
        <w:jc w:val="center"/>
        <w:rPr>
          <w:rFonts w:ascii="Times New Roman" w:hAnsi="Times New Roman"/>
          <w:sz w:val="24"/>
          <w:szCs w:val="24"/>
        </w:rPr>
      </w:pPr>
      <w:r w:rsidRPr="000542E8">
        <w:rPr>
          <w:rFonts w:ascii="Times New Roman" w:hAnsi="Times New Roman"/>
          <w:sz w:val="24"/>
          <w:szCs w:val="24"/>
        </w:rPr>
        <w:t>очная форма обучения</w:t>
      </w:r>
    </w:p>
    <w:p w:rsidR="00264F58" w:rsidRPr="000B7149" w:rsidRDefault="00264F58" w:rsidP="00264F58">
      <w:pPr>
        <w:spacing w:after="0" w:line="240" w:lineRule="auto"/>
        <w:jc w:val="center"/>
        <w:outlineLvl w:val="0"/>
        <w:rPr>
          <w:rFonts w:ascii="Times New Roman" w:hAnsi="Times New Roman"/>
          <w:b/>
          <w:sz w:val="24"/>
          <w:szCs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990"/>
        <w:gridCol w:w="1276"/>
        <w:gridCol w:w="992"/>
        <w:gridCol w:w="1418"/>
      </w:tblGrid>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Наименование раздела дисциплины</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Лекц</w:t>
            </w:r>
            <w:proofErr w:type="spellEnd"/>
            <w:r w:rsidRPr="00DE75D7">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line="240" w:lineRule="auto"/>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Лаборат</w:t>
            </w:r>
            <w:proofErr w:type="spellEnd"/>
            <w:r w:rsidRPr="00DE75D7">
              <w:rPr>
                <w:rFonts w:ascii="Times New Roman" w:hAnsi="Times New Roman"/>
                <w:color w:val="000000"/>
                <w:sz w:val="24"/>
                <w:szCs w:val="24"/>
              </w:rPr>
              <w:t>.</w:t>
            </w:r>
          </w:p>
          <w:p w:rsidR="00264F58" w:rsidRPr="00DE75D7" w:rsidRDefault="00264F58" w:rsidP="003536B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занятия</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СРС</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Всего</w:t>
            </w:r>
          </w:p>
          <w:p w:rsidR="00264F58" w:rsidRPr="00DE75D7" w:rsidRDefault="00264F58" w:rsidP="003536B8">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час.</w:t>
            </w:r>
          </w:p>
        </w:tc>
      </w:tr>
      <w:tr w:rsidR="00264F58" w:rsidRPr="00DE75D7" w:rsidTr="003536B8">
        <w:trPr>
          <w:trHeight w:val="410"/>
        </w:trPr>
        <w:tc>
          <w:tcPr>
            <w:tcW w:w="64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jc w:val="center"/>
              <w:rPr>
                <w:rFonts w:ascii="Times New Roman" w:hAnsi="Times New Roman"/>
                <w:i/>
                <w:iCs/>
                <w:color w:val="000000"/>
                <w:sz w:val="24"/>
                <w:szCs w:val="24"/>
              </w:rPr>
            </w:pPr>
            <w:r w:rsidRPr="004A121C">
              <w:rPr>
                <w:rFonts w:ascii="Times New Roman" w:hAnsi="Times New Roman"/>
                <w:i/>
                <w:iCs/>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6</w:t>
            </w:r>
          </w:p>
        </w:tc>
      </w:tr>
      <w:tr w:rsidR="00264F58" w:rsidRPr="00DE75D7" w:rsidTr="003536B8">
        <w:trPr>
          <w:trHeight w:val="701"/>
        </w:trPr>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Биомеханика. Акустика и биоакустика.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color w:val="000000"/>
                <w:sz w:val="24"/>
                <w:szCs w:val="24"/>
              </w:rPr>
            </w:pPr>
            <w:r>
              <w:rPr>
                <w:rFonts w:ascii="Times New Roman" w:hAnsi="Times New Roman"/>
                <w:color w:val="000000"/>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25</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spacing w:after="0"/>
              <w:rPr>
                <w:rFonts w:ascii="Times New Roman" w:hAnsi="Times New Roman"/>
                <w:color w:val="000000"/>
                <w:sz w:val="24"/>
                <w:szCs w:val="24"/>
              </w:rPr>
            </w:pPr>
            <w:r w:rsidRPr="000166BF">
              <w:rPr>
                <w:rStyle w:val="submenu-table"/>
                <w:rFonts w:ascii="Times New Roman" w:eastAsia="Calibri" w:hAnsi="Times New Roman"/>
                <w:sz w:val="24"/>
                <w:szCs w:val="24"/>
              </w:rPr>
              <w:t>Основы термодинамики и биоэнергетики.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_</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11</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3.</w:t>
            </w: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spacing w:after="0"/>
              <w:jc w:val="both"/>
              <w:rPr>
                <w:rFonts w:ascii="Times New Roman" w:hAnsi="Times New Roman"/>
                <w:color w:val="000000"/>
                <w:sz w:val="24"/>
                <w:szCs w:val="24"/>
              </w:rPr>
            </w:pPr>
            <w:r w:rsidRPr="00DE75D7">
              <w:rPr>
                <w:rFonts w:ascii="Times New Roman" w:hAnsi="Times New Roman"/>
                <w:sz w:val="24"/>
                <w:szCs w:val="24"/>
              </w:rPr>
              <w:t>Основы гидродинамики и гемодинамики.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15</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spacing w:after="0"/>
              <w:rPr>
                <w:rFonts w:ascii="Times New Roman" w:hAnsi="Times New Roman"/>
                <w:sz w:val="24"/>
                <w:szCs w:val="24"/>
              </w:rPr>
            </w:pPr>
            <w:r w:rsidRPr="00DE75D7">
              <w:rPr>
                <w:rFonts w:ascii="Times New Roman" w:hAnsi="Times New Roman"/>
                <w:sz w:val="24"/>
                <w:szCs w:val="24"/>
              </w:rPr>
              <w:t>Электричество и магнетизм.</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29</w:t>
            </w:r>
          </w:p>
        </w:tc>
      </w:tr>
      <w:tr w:rsidR="00264F58" w:rsidRPr="00DE75D7" w:rsidTr="003536B8">
        <w:trPr>
          <w:trHeight w:val="723"/>
        </w:trPr>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5.</w:t>
            </w: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spacing w:after="0"/>
              <w:rPr>
                <w:rFonts w:ascii="Times New Roman" w:hAnsi="Times New Roman"/>
                <w:sz w:val="24"/>
                <w:szCs w:val="24"/>
              </w:rPr>
            </w:pPr>
            <w:r w:rsidRPr="00DE75D7">
              <w:rPr>
                <w:rFonts w:ascii="Times New Roman" w:hAnsi="Times New Roman"/>
                <w:sz w:val="24"/>
                <w:szCs w:val="24"/>
              </w:rPr>
              <w:t>Оптика. Биофизика фотобиологических процессов.</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15</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Style w:val="submenu-table"/>
                <w:rFonts w:ascii="Times New Roman" w:eastAsia="Calibri" w:hAnsi="Times New Roman"/>
                <w:sz w:val="24"/>
                <w:szCs w:val="24"/>
              </w:rPr>
              <w:t>Радиационная биофизика.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13</w:t>
            </w:r>
          </w:p>
        </w:tc>
      </w:tr>
      <w:tr w:rsidR="00264F58" w:rsidRPr="00DE75D7" w:rsidTr="003536B8">
        <w:tc>
          <w:tcPr>
            <w:tcW w:w="4788" w:type="dxa"/>
            <w:gridSpan w:val="2"/>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spacing w:after="0"/>
              <w:jc w:val="center"/>
              <w:rPr>
                <w:rFonts w:ascii="Times New Roman" w:hAnsi="Times New Roman"/>
                <w:b/>
                <w:bCs/>
                <w:sz w:val="24"/>
                <w:szCs w:val="24"/>
              </w:rPr>
            </w:pPr>
            <w:r w:rsidRPr="00DE75D7">
              <w:rPr>
                <w:rFonts w:ascii="Times New Roman" w:hAnsi="Times New Roman"/>
                <w:b/>
                <w:bCs/>
                <w:sz w:val="24"/>
                <w:szCs w:val="24"/>
              </w:rPr>
              <w:t>Всего</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b/>
                <w:bCs/>
                <w:color w:val="000000"/>
                <w:sz w:val="24"/>
                <w:szCs w:val="24"/>
              </w:rPr>
            </w:pPr>
            <w:r w:rsidRPr="00DE75D7">
              <w:rPr>
                <w:rFonts w:ascii="Times New Roman" w:hAnsi="Times New Roman"/>
                <w:b/>
                <w:bCs/>
                <w:color w:val="000000"/>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b/>
                <w:bCs/>
                <w:color w:val="000000"/>
                <w:sz w:val="24"/>
                <w:szCs w:val="24"/>
              </w:rPr>
            </w:pPr>
            <w:r>
              <w:rPr>
                <w:rFonts w:ascii="Times New Roman" w:hAnsi="Times New Roman"/>
                <w:b/>
                <w:bCs/>
                <w:color w:val="000000"/>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jc w:val="center"/>
              <w:rPr>
                <w:rFonts w:ascii="Times New Roman" w:hAnsi="Times New Roman"/>
                <w:b/>
                <w:bCs/>
                <w:color w:val="000000"/>
                <w:sz w:val="24"/>
                <w:szCs w:val="24"/>
              </w:rPr>
            </w:pPr>
            <w:r>
              <w:rPr>
                <w:rFonts w:ascii="Times New Roman" w:hAnsi="Times New Roman"/>
                <w:b/>
                <w:bCs/>
                <w:color w:val="000000"/>
                <w:sz w:val="24"/>
                <w:szCs w:val="24"/>
              </w:rPr>
              <w:t>54</w:t>
            </w:r>
          </w:p>
        </w:tc>
        <w:tc>
          <w:tcPr>
            <w:tcW w:w="1418" w:type="dxa"/>
            <w:tcBorders>
              <w:top w:val="single" w:sz="4" w:space="0" w:color="auto"/>
              <w:left w:val="single" w:sz="4" w:space="0" w:color="auto"/>
              <w:bottom w:val="single" w:sz="4" w:space="0" w:color="auto"/>
              <w:right w:val="single" w:sz="4" w:space="0" w:color="auto"/>
            </w:tcBorders>
          </w:tcPr>
          <w:p w:rsidR="00264F58" w:rsidRPr="000166BF" w:rsidRDefault="000166BF" w:rsidP="003536B8">
            <w:pPr>
              <w:jc w:val="center"/>
              <w:rPr>
                <w:rFonts w:ascii="Times New Roman" w:hAnsi="Times New Roman"/>
                <w:b/>
                <w:color w:val="000000"/>
                <w:sz w:val="24"/>
                <w:szCs w:val="24"/>
              </w:rPr>
            </w:pPr>
            <w:r w:rsidRPr="000166BF">
              <w:rPr>
                <w:rFonts w:ascii="Times New Roman" w:hAnsi="Times New Roman"/>
                <w:b/>
                <w:color w:val="000000"/>
                <w:sz w:val="24"/>
                <w:szCs w:val="24"/>
              </w:rPr>
              <w:t>108</w:t>
            </w:r>
          </w:p>
        </w:tc>
      </w:tr>
    </w:tbl>
    <w:p w:rsidR="00264F58" w:rsidRDefault="00264F58" w:rsidP="00264F58">
      <w:pPr>
        <w:spacing w:after="0" w:line="240" w:lineRule="auto"/>
        <w:jc w:val="center"/>
        <w:rPr>
          <w:rFonts w:ascii="Times New Roman" w:hAnsi="Times New Roman"/>
          <w:sz w:val="24"/>
          <w:szCs w:val="24"/>
        </w:rPr>
      </w:pPr>
    </w:p>
    <w:p w:rsidR="00264F58" w:rsidRDefault="00264F58" w:rsidP="00264F58">
      <w:pPr>
        <w:spacing w:after="0" w:line="240" w:lineRule="auto"/>
        <w:jc w:val="center"/>
        <w:rPr>
          <w:rFonts w:ascii="Times New Roman" w:hAnsi="Times New Roman"/>
          <w:sz w:val="24"/>
          <w:szCs w:val="24"/>
        </w:rPr>
      </w:pPr>
      <w:r>
        <w:rPr>
          <w:rFonts w:ascii="Times New Roman" w:hAnsi="Times New Roman"/>
          <w:sz w:val="24"/>
          <w:szCs w:val="24"/>
        </w:rPr>
        <w:t>очно-заочная форма обучения</w:t>
      </w:r>
    </w:p>
    <w:p w:rsidR="00264F58" w:rsidRPr="000542E8" w:rsidRDefault="00264F58" w:rsidP="00264F58">
      <w:pPr>
        <w:spacing w:after="0" w:line="240" w:lineRule="auto"/>
        <w:jc w:val="center"/>
        <w:rPr>
          <w:rFonts w:ascii="Times New Roman" w:hAnsi="Times New Roman"/>
          <w:sz w:val="24"/>
          <w:szCs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990"/>
        <w:gridCol w:w="1276"/>
        <w:gridCol w:w="992"/>
        <w:gridCol w:w="1418"/>
      </w:tblGrid>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Наименование раздела дисциплины</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Лекц</w:t>
            </w:r>
            <w:proofErr w:type="spellEnd"/>
            <w:r w:rsidRPr="00DE75D7">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Лаборат</w:t>
            </w:r>
            <w:proofErr w:type="spellEnd"/>
            <w:r w:rsidRPr="00DE75D7">
              <w:rPr>
                <w:rFonts w:ascii="Times New Roman" w:hAnsi="Times New Roman"/>
                <w:color w:val="000000"/>
                <w:sz w:val="24"/>
                <w:szCs w:val="24"/>
              </w:rPr>
              <w:t>.</w:t>
            </w:r>
          </w:p>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занятия</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СРС</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Всего</w:t>
            </w:r>
          </w:p>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час.</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jc w:val="center"/>
              <w:rPr>
                <w:rFonts w:ascii="Times New Roman" w:hAnsi="Times New Roman"/>
                <w:i/>
                <w:iCs/>
                <w:color w:val="000000"/>
                <w:sz w:val="24"/>
                <w:szCs w:val="24"/>
              </w:rPr>
            </w:pPr>
            <w:r w:rsidRPr="004A121C">
              <w:rPr>
                <w:rFonts w:ascii="Times New Roman" w:hAnsi="Times New Roman"/>
                <w:i/>
                <w:iCs/>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Pr>
                <w:rFonts w:ascii="Times New Roman" w:hAnsi="Times New Roman"/>
                <w:i/>
                <w:iCs/>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Pr>
                <w:rFonts w:ascii="Times New Roman" w:hAnsi="Times New Roman"/>
                <w:i/>
                <w:iCs/>
                <w:color w:val="000000"/>
                <w:sz w:val="24"/>
                <w:szCs w:val="24"/>
              </w:rPr>
              <w:t>6</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spacing w:after="0"/>
              <w:rPr>
                <w:rFonts w:ascii="Times New Roman" w:hAnsi="Times New Roman"/>
                <w:color w:val="000000"/>
                <w:sz w:val="24"/>
                <w:szCs w:val="24"/>
              </w:rPr>
            </w:pPr>
            <w:r w:rsidRPr="000166BF">
              <w:rPr>
                <w:rFonts w:ascii="Times New Roman" w:hAnsi="Times New Roman"/>
                <w:sz w:val="24"/>
                <w:szCs w:val="24"/>
              </w:rPr>
              <w:t>Биомеханика. Акустика и биоакустика.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20</w:t>
            </w:r>
          </w:p>
        </w:tc>
      </w:tr>
      <w:tr w:rsidR="00264F58" w:rsidRPr="00DE75D7" w:rsidTr="003536B8">
        <w:trPr>
          <w:trHeight w:val="603"/>
        </w:trPr>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spacing w:after="0"/>
              <w:rPr>
                <w:rFonts w:ascii="Times New Roman" w:hAnsi="Times New Roman"/>
                <w:color w:val="000000"/>
                <w:sz w:val="24"/>
                <w:szCs w:val="24"/>
              </w:rPr>
            </w:pPr>
            <w:r w:rsidRPr="000166BF">
              <w:rPr>
                <w:rStyle w:val="submenu-table"/>
                <w:rFonts w:ascii="Times New Roman" w:eastAsia="Calibri" w:hAnsi="Times New Roman"/>
                <w:sz w:val="24"/>
                <w:szCs w:val="24"/>
              </w:rPr>
              <w:t>Основы термодинамики и биоэнергетики.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3.</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jc w:val="both"/>
              <w:rPr>
                <w:rFonts w:ascii="Times New Roman" w:hAnsi="Times New Roman"/>
                <w:color w:val="000000"/>
                <w:sz w:val="24"/>
                <w:szCs w:val="24"/>
              </w:rPr>
            </w:pPr>
            <w:r w:rsidRPr="000166BF">
              <w:rPr>
                <w:rFonts w:ascii="Times New Roman" w:hAnsi="Times New Roman"/>
                <w:sz w:val="24"/>
                <w:szCs w:val="24"/>
              </w:rPr>
              <w:t>Основы гидродинамики и гемодинамики.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18</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Fonts w:ascii="Times New Roman" w:hAnsi="Times New Roman"/>
                <w:sz w:val="24"/>
                <w:szCs w:val="24"/>
              </w:rPr>
              <w:t>Электричество и магнетизм.</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20</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5.</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Fonts w:ascii="Times New Roman" w:hAnsi="Times New Roman"/>
                <w:sz w:val="24"/>
                <w:szCs w:val="24"/>
              </w:rPr>
              <w:t>Оптика. Биофизика фотобиологических процессов.</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18</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Style w:val="submenu-table"/>
                <w:rFonts w:ascii="Times New Roman" w:eastAsia="Calibri" w:hAnsi="Times New Roman"/>
                <w:sz w:val="24"/>
                <w:szCs w:val="24"/>
              </w:rPr>
              <w:t>Радиационная биофизика.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4788" w:type="dxa"/>
            <w:gridSpan w:val="2"/>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jc w:val="center"/>
              <w:rPr>
                <w:rFonts w:ascii="Times New Roman" w:hAnsi="Times New Roman"/>
                <w:b/>
                <w:bCs/>
                <w:sz w:val="24"/>
                <w:szCs w:val="24"/>
              </w:rPr>
            </w:pPr>
            <w:r w:rsidRPr="00DE75D7">
              <w:rPr>
                <w:rFonts w:ascii="Times New Roman" w:hAnsi="Times New Roman"/>
                <w:b/>
                <w:bCs/>
                <w:sz w:val="24"/>
                <w:szCs w:val="24"/>
              </w:rPr>
              <w:lastRenderedPageBreak/>
              <w:t>Всего</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b/>
                <w:bCs/>
                <w:color w:val="000000"/>
                <w:sz w:val="24"/>
                <w:szCs w:val="24"/>
              </w:rPr>
            </w:pPr>
            <w:r>
              <w:rPr>
                <w:rFonts w:ascii="Times New Roman" w:hAnsi="Times New Roman"/>
                <w:b/>
                <w:bCs/>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b/>
                <w:bCs/>
                <w:color w:val="000000"/>
                <w:sz w:val="24"/>
                <w:szCs w:val="24"/>
              </w:rPr>
            </w:pPr>
            <w:r>
              <w:rPr>
                <w:rFonts w:ascii="Times New Roman" w:hAnsi="Times New Roman"/>
                <w:b/>
                <w:bCs/>
                <w:color w:val="000000"/>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jc w:val="center"/>
              <w:rPr>
                <w:rFonts w:ascii="Times New Roman" w:hAnsi="Times New Roman"/>
                <w:b/>
                <w:bCs/>
                <w:color w:val="000000"/>
                <w:sz w:val="24"/>
                <w:szCs w:val="24"/>
              </w:rPr>
            </w:pPr>
            <w:r>
              <w:rPr>
                <w:rFonts w:ascii="Times New Roman" w:hAnsi="Times New Roman"/>
                <w:b/>
                <w:bCs/>
                <w:color w:val="000000"/>
                <w:sz w:val="24"/>
                <w:szCs w:val="24"/>
              </w:rPr>
              <w:t>84</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jc w:val="center"/>
              <w:rPr>
                <w:rFonts w:ascii="Times New Roman" w:hAnsi="Times New Roman"/>
                <w:b/>
                <w:bCs/>
                <w:color w:val="000000"/>
                <w:sz w:val="24"/>
                <w:szCs w:val="24"/>
              </w:rPr>
            </w:pPr>
            <w:r>
              <w:rPr>
                <w:rFonts w:ascii="Times New Roman" w:hAnsi="Times New Roman"/>
                <w:b/>
                <w:bCs/>
                <w:color w:val="000000"/>
                <w:sz w:val="24"/>
                <w:szCs w:val="24"/>
              </w:rPr>
              <w:t>108</w:t>
            </w:r>
          </w:p>
        </w:tc>
      </w:tr>
    </w:tbl>
    <w:p w:rsidR="00264F58" w:rsidRDefault="00264F58" w:rsidP="00264F58">
      <w:pPr>
        <w:spacing w:after="0" w:line="240" w:lineRule="auto"/>
        <w:jc w:val="center"/>
        <w:rPr>
          <w:rFonts w:ascii="Times New Roman" w:hAnsi="Times New Roman"/>
          <w:sz w:val="24"/>
          <w:szCs w:val="24"/>
        </w:rPr>
      </w:pPr>
      <w:r>
        <w:rPr>
          <w:rFonts w:ascii="Times New Roman" w:hAnsi="Times New Roman"/>
          <w:sz w:val="24"/>
          <w:szCs w:val="24"/>
        </w:rPr>
        <w:t>заочная форма обучения</w:t>
      </w:r>
    </w:p>
    <w:p w:rsidR="00264F58" w:rsidRPr="000542E8" w:rsidRDefault="00264F58" w:rsidP="00264F58">
      <w:pPr>
        <w:spacing w:after="0" w:line="240" w:lineRule="auto"/>
        <w:jc w:val="center"/>
        <w:rPr>
          <w:rFonts w:ascii="Times New Roman" w:hAnsi="Times New Roman"/>
          <w:sz w:val="24"/>
          <w:szCs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990"/>
        <w:gridCol w:w="1276"/>
        <w:gridCol w:w="992"/>
        <w:gridCol w:w="1418"/>
      </w:tblGrid>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Наименование раздела дисциплины</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Лекц</w:t>
            </w:r>
            <w:proofErr w:type="spellEnd"/>
            <w:r w:rsidRPr="00DE75D7">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line="240" w:lineRule="auto"/>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Лаборат</w:t>
            </w:r>
            <w:proofErr w:type="spellEnd"/>
            <w:r w:rsidRPr="00DE75D7">
              <w:rPr>
                <w:rFonts w:ascii="Times New Roman" w:hAnsi="Times New Roman"/>
                <w:color w:val="000000"/>
                <w:sz w:val="24"/>
                <w:szCs w:val="24"/>
              </w:rPr>
              <w:t>.</w:t>
            </w:r>
          </w:p>
          <w:p w:rsidR="00264F58" w:rsidRPr="00DE75D7" w:rsidRDefault="00264F58" w:rsidP="003536B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занятия</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СРС</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Всего</w:t>
            </w:r>
          </w:p>
          <w:p w:rsidR="00264F58" w:rsidRPr="00DE75D7" w:rsidRDefault="00264F58" w:rsidP="003536B8">
            <w:pPr>
              <w:spacing w:after="0"/>
              <w:jc w:val="center"/>
              <w:rPr>
                <w:rFonts w:ascii="Times New Roman" w:hAnsi="Times New Roman"/>
                <w:color w:val="000000"/>
                <w:sz w:val="24"/>
                <w:szCs w:val="24"/>
              </w:rPr>
            </w:pPr>
            <w:r w:rsidRPr="00DE75D7">
              <w:rPr>
                <w:rFonts w:ascii="Times New Roman" w:hAnsi="Times New Roman"/>
                <w:color w:val="000000"/>
                <w:sz w:val="24"/>
                <w:szCs w:val="24"/>
              </w:rPr>
              <w:t>час.</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jc w:val="center"/>
              <w:rPr>
                <w:rFonts w:ascii="Times New Roman" w:hAnsi="Times New Roman"/>
                <w:i/>
                <w:iCs/>
                <w:color w:val="000000"/>
                <w:sz w:val="24"/>
                <w:szCs w:val="24"/>
              </w:rPr>
            </w:pPr>
            <w:r w:rsidRPr="004A121C">
              <w:rPr>
                <w:rFonts w:ascii="Times New Roman" w:hAnsi="Times New Roman"/>
                <w:i/>
                <w:iCs/>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264F58" w:rsidRPr="004A121C" w:rsidRDefault="00264F58" w:rsidP="003536B8">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6</w:t>
            </w:r>
          </w:p>
        </w:tc>
      </w:tr>
      <w:tr w:rsidR="00264F58" w:rsidRPr="00DE75D7" w:rsidTr="003536B8">
        <w:trPr>
          <w:trHeight w:val="667"/>
        </w:trPr>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spacing w:after="0"/>
              <w:rPr>
                <w:rFonts w:ascii="Times New Roman" w:hAnsi="Times New Roman"/>
                <w:color w:val="000000"/>
                <w:sz w:val="24"/>
                <w:szCs w:val="24"/>
              </w:rPr>
            </w:pPr>
            <w:r w:rsidRPr="000166BF">
              <w:rPr>
                <w:rFonts w:ascii="Times New Roman" w:hAnsi="Times New Roman"/>
                <w:sz w:val="24"/>
                <w:szCs w:val="24"/>
              </w:rPr>
              <w:t>Биомеханика. Акустика и биоакустика.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23</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spacing w:after="0"/>
              <w:rPr>
                <w:rFonts w:ascii="Times New Roman" w:hAnsi="Times New Roman"/>
                <w:color w:val="000000"/>
                <w:sz w:val="24"/>
                <w:szCs w:val="24"/>
              </w:rPr>
            </w:pPr>
            <w:r w:rsidRPr="000166BF">
              <w:rPr>
                <w:rStyle w:val="submenu-table"/>
                <w:rFonts w:ascii="Times New Roman" w:eastAsia="Calibri" w:hAnsi="Times New Roman"/>
                <w:sz w:val="24"/>
                <w:szCs w:val="24"/>
              </w:rPr>
              <w:t>Основы термодинамики и биоэнергетики.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3.</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jc w:val="both"/>
              <w:rPr>
                <w:rFonts w:ascii="Times New Roman" w:hAnsi="Times New Roman"/>
                <w:color w:val="000000"/>
                <w:sz w:val="24"/>
                <w:szCs w:val="24"/>
              </w:rPr>
            </w:pPr>
            <w:r w:rsidRPr="000166BF">
              <w:rPr>
                <w:rFonts w:ascii="Times New Roman" w:hAnsi="Times New Roman"/>
                <w:sz w:val="24"/>
                <w:szCs w:val="24"/>
              </w:rPr>
              <w:t>Основы гидродинамики и гемодинамики.</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Fonts w:ascii="Times New Roman" w:hAnsi="Times New Roman"/>
                <w:sz w:val="24"/>
                <w:szCs w:val="24"/>
              </w:rPr>
              <w:t>Электричество и магнетизм.</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21</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5.</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Fonts w:ascii="Times New Roman" w:hAnsi="Times New Roman"/>
                <w:sz w:val="24"/>
                <w:szCs w:val="24"/>
              </w:rPr>
              <w:t>Оптика. Биофизика фотобиологических процессов.</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648"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4140" w:type="dxa"/>
            <w:tcBorders>
              <w:top w:val="single" w:sz="4" w:space="0" w:color="auto"/>
              <w:left w:val="single" w:sz="4" w:space="0" w:color="auto"/>
              <w:bottom w:val="single" w:sz="4" w:space="0" w:color="auto"/>
              <w:right w:val="single" w:sz="4" w:space="0" w:color="auto"/>
            </w:tcBorders>
          </w:tcPr>
          <w:p w:rsidR="00264F58" w:rsidRPr="000166BF" w:rsidRDefault="00264F58" w:rsidP="003536B8">
            <w:pPr>
              <w:tabs>
                <w:tab w:val="left" w:pos="1170"/>
              </w:tabs>
              <w:spacing w:after="0"/>
              <w:rPr>
                <w:rFonts w:ascii="Times New Roman" w:hAnsi="Times New Roman"/>
                <w:sz w:val="24"/>
                <w:szCs w:val="24"/>
              </w:rPr>
            </w:pPr>
            <w:r w:rsidRPr="000166BF">
              <w:rPr>
                <w:rStyle w:val="submenu-table"/>
                <w:rFonts w:ascii="Times New Roman" w:eastAsia="Calibri" w:hAnsi="Times New Roman"/>
                <w:sz w:val="24"/>
                <w:szCs w:val="24"/>
              </w:rPr>
              <w:t>Радиационная биофизика.</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CE522E" w:rsidP="003536B8">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264F58" w:rsidRPr="00DE75D7" w:rsidTr="003536B8">
        <w:tc>
          <w:tcPr>
            <w:tcW w:w="4788" w:type="dxa"/>
            <w:gridSpan w:val="2"/>
            <w:tcBorders>
              <w:top w:val="single" w:sz="4" w:space="0" w:color="auto"/>
              <w:left w:val="single" w:sz="4" w:space="0" w:color="auto"/>
              <w:bottom w:val="single" w:sz="4" w:space="0" w:color="auto"/>
              <w:right w:val="single" w:sz="4" w:space="0" w:color="auto"/>
            </w:tcBorders>
          </w:tcPr>
          <w:p w:rsidR="00264F58" w:rsidRPr="00DE75D7" w:rsidRDefault="00264F58" w:rsidP="003536B8">
            <w:pPr>
              <w:tabs>
                <w:tab w:val="left" w:pos="1170"/>
              </w:tabs>
              <w:spacing w:after="0"/>
              <w:jc w:val="center"/>
              <w:rPr>
                <w:rFonts w:ascii="Times New Roman" w:hAnsi="Times New Roman"/>
                <w:b/>
                <w:bCs/>
                <w:sz w:val="24"/>
                <w:szCs w:val="24"/>
              </w:rPr>
            </w:pPr>
            <w:r w:rsidRPr="00DE75D7">
              <w:rPr>
                <w:rFonts w:ascii="Times New Roman" w:hAnsi="Times New Roman"/>
                <w:b/>
                <w:bCs/>
                <w:sz w:val="24"/>
                <w:szCs w:val="24"/>
              </w:rPr>
              <w:t>Всего</w:t>
            </w:r>
          </w:p>
        </w:tc>
        <w:tc>
          <w:tcPr>
            <w:tcW w:w="990"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264F58" w:rsidRPr="00DE75D7" w:rsidRDefault="00264F58" w:rsidP="003536B8">
            <w:pPr>
              <w:spacing w:after="0"/>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b/>
                <w:bCs/>
                <w:color w:val="000000"/>
                <w:sz w:val="24"/>
                <w:szCs w:val="24"/>
              </w:rPr>
            </w:pPr>
            <w:r>
              <w:rPr>
                <w:rFonts w:ascii="Times New Roman" w:hAnsi="Times New Roman"/>
                <w:b/>
                <w:bCs/>
                <w:color w:val="000000"/>
                <w:sz w:val="24"/>
                <w:szCs w:val="24"/>
              </w:rPr>
              <w:t>98</w:t>
            </w:r>
          </w:p>
        </w:tc>
        <w:tc>
          <w:tcPr>
            <w:tcW w:w="1418" w:type="dxa"/>
            <w:tcBorders>
              <w:top w:val="single" w:sz="4" w:space="0" w:color="auto"/>
              <w:left w:val="single" w:sz="4" w:space="0" w:color="auto"/>
              <w:bottom w:val="single" w:sz="4" w:space="0" w:color="auto"/>
              <w:right w:val="single" w:sz="4" w:space="0" w:color="auto"/>
            </w:tcBorders>
          </w:tcPr>
          <w:p w:rsidR="00264F58" w:rsidRPr="00DE75D7" w:rsidRDefault="000166BF" w:rsidP="003536B8">
            <w:pPr>
              <w:spacing w:after="0"/>
              <w:jc w:val="center"/>
              <w:rPr>
                <w:rFonts w:ascii="Times New Roman" w:hAnsi="Times New Roman"/>
                <w:b/>
                <w:bCs/>
                <w:color w:val="000000"/>
                <w:sz w:val="24"/>
                <w:szCs w:val="24"/>
              </w:rPr>
            </w:pPr>
            <w:r>
              <w:rPr>
                <w:rFonts w:ascii="Times New Roman" w:hAnsi="Times New Roman"/>
                <w:b/>
                <w:bCs/>
                <w:color w:val="000000"/>
                <w:sz w:val="24"/>
                <w:szCs w:val="24"/>
              </w:rPr>
              <w:t>108</w:t>
            </w:r>
          </w:p>
        </w:tc>
      </w:tr>
    </w:tbl>
    <w:p w:rsidR="00264F58" w:rsidRDefault="00264F58" w:rsidP="00264F58">
      <w:pPr>
        <w:spacing w:after="0"/>
        <w:rPr>
          <w:rFonts w:ascii="Times New Roman" w:hAnsi="Times New Roman"/>
          <w:sz w:val="24"/>
          <w:szCs w:val="24"/>
        </w:rPr>
      </w:pPr>
    </w:p>
    <w:p w:rsidR="00264F58" w:rsidRPr="000542E8" w:rsidRDefault="00264F58" w:rsidP="00264F58">
      <w:pPr>
        <w:spacing w:after="0" w:line="240" w:lineRule="auto"/>
        <w:rPr>
          <w:rFonts w:ascii="Times New Roman" w:hAnsi="Times New Roman"/>
          <w:b/>
          <w:sz w:val="24"/>
          <w:szCs w:val="24"/>
        </w:rPr>
      </w:pPr>
      <w:r w:rsidRPr="000542E8">
        <w:rPr>
          <w:rFonts w:ascii="Times New Roman" w:hAnsi="Times New Roman"/>
          <w:b/>
          <w:sz w:val="24"/>
          <w:szCs w:val="24"/>
        </w:rPr>
        <w:t>4.4. Лабораторный практикум</w:t>
      </w:r>
    </w:p>
    <w:tbl>
      <w:tblPr>
        <w:tblW w:w="91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6"/>
        <w:gridCol w:w="1842"/>
        <w:gridCol w:w="3962"/>
        <w:gridCol w:w="900"/>
        <w:gridCol w:w="900"/>
        <w:gridCol w:w="900"/>
      </w:tblGrid>
      <w:tr w:rsidR="00264F58" w:rsidRPr="007E39F9" w:rsidTr="003536B8">
        <w:trPr>
          <w:trHeight w:val="364"/>
        </w:trPr>
        <w:tc>
          <w:tcPr>
            <w:tcW w:w="676" w:type="dxa"/>
            <w:vMerge w:val="restart"/>
            <w:tcBorders>
              <w:top w:val="single" w:sz="12" w:space="0" w:color="auto"/>
              <w:left w:val="single" w:sz="12" w:space="0" w:color="auto"/>
              <w:bottom w:val="single" w:sz="6" w:space="0" w:color="auto"/>
              <w:right w:val="single" w:sz="6" w:space="0" w:color="auto"/>
            </w:tcBorders>
          </w:tcPr>
          <w:p w:rsidR="00264F58" w:rsidRPr="007E39F9" w:rsidRDefault="00264F58" w:rsidP="003536B8">
            <w:pPr>
              <w:pStyle w:val="a5"/>
              <w:rPr>
                <w:color w:val="000000"/>
              </w:rPr>
            </w:pPr>
            <w:r w:rsidRPr="00E069B6">
              <w:t>№ п/п</w:t>
            </w:r>
          </w:p>
        </w:tc>
        <w:tc>
          <w:tcPr>
            <w:tcW w:w="1842" w:type="dxa"/>
            <w:vMerge w:val="restart"/>
            <w:tcBorders>
              <w:top w:val="single" w:sz="12" w:space="0" w:color="auto"/>
              <w:left w:val="single" w:sz="6" w:space="0" w:color="auto"/>
              <w:bottom w:val="single" w:sz="6" w:space="0" w:color="auto"/>
              <w:right w:val="single" w:sz="6" w:space="0" w:color="auto"/>
            </w:tcBorders>
          </w:tcPr>
          <w:p w:rsidR="00264F58" w:rsidRPr="00343C90" w:rsidRDefault="00264F58" w:rsidP="003536B8">
            <w:pPr>
              <w:pStyle w:val="a5"/>
              <w:rPr>
                <w:color w:val="000000"/>
              </w:rPr>
            </w:pPr>
            <w:r w:rsidRPr="00343C90">
              <w:rPr>
                <w:color w:val="000000"/>
              </w:rPr>
              <w:t>№ раздела дисциплины</w:t>
            </w:r>
          </w:p>
        </w:tc>
        <w:tc>
          <w:tcPr>
            <w:tcW w:w="3962" w:type="dxa"/>
            <w:vMerge w:val="restart"/>
            <w:tcBorders>
              <w:top w:val="single" w:sz="12" w:space="0" w:color="auto"/>
              <w:left w:val="single" w:sz="6" w:space="0" w:color="auto"/>
              <w:bottom w:val="single" w:sz="6" w:space="0" w:color="auto"/>
              <w:right w:val="single" w:sz="6" w:space="0" w:color="auto"/>
            </w:tcBorders>
          </w:tcPr>
          <w:p w:rsidR="00264F58" w:rsidRPr="00343C90" w:rsidRDefault="00264F58" w:rsidP="003536B8">
            <w:pPr>
              <w:pStyle w:val="a5"/>
              <w:jc w:val="center"/>
              <w:rPr>
                <w:color w:val="000000"/>
              </w:rPr>
            </w:pPr>
            <w:r w:rsidRPr="00343C90">
              <w:rPr>
                <w:color w:val="000000"/>
              </w:rPr>
              <w:t>Наименование лабораторных работ</w:t>
            </w:r>
          </w:p>
        </w:tc>
        <w:tc>
          <w:tcPr>
            <w:tcW w:w="2700" w:type="dxa"/>
            <w:gridSpan w:val="3"/>
            <w:tcBorders>
              <w:top w:val="single" w:sz="12" w:space="0" w:color="auto"/>
              <w:left w:val="single" w:sz="6" w:space="0" w:color="auto"/>
              <w:bottom w:val="single" w:sz="4" w:space="0" w:color="auto"/>
              <w:right w:val="single" w:sz="12" w:space="0" w:color="auto"/>
            </w:tcBorders>
          </w:tcPr>
          <w:p w:rsidR="00264F58" w:rsidRPr="00343C90" w:rsidRDefault="00264F58" w:rsidP="003536B8">
            <w:pPr>
              <w:pStyle w:val="a5"/>
              <w:jc w:val="center"/>
              <w:rPr>
                <w:color w:val="000000"/>
              </w:rPr>
            </w:pPr>
            <w:r w:rsidRPr="00343C90">
              <w:rPr>
                <w:color w:val="000000"/>
              </w:rPr>
              <w:t>Трудоемкость (час)</w:t>
            </w:r>
          </w:p>
          <w:p w:rsidR="00264F58" w:rsidRPr="00343C90" w:rsidRDefault="00264F58" w:rsidP="003536B8">
            <w:pPr>
              <w:pStyle w:val="a5"/>
              <w:jc w:val="center"/>
              <w:rPr>
                <w:color w:val="000000"/>
              </w:rPr>
            </w:pPr>
          </w:p>
        </w:tc>
      </w:tr>
      <w:tr w:rsidR="00264F58" w:rsidRPr="007E39F9" w:rsidTr="003536B8">
        <w:trPr>
          <w:trHeight w:val="522"/>
        </w:trPr>
        <w:tc>
          <w:tcPr>
            <w:tcW w:w="676" w:type="dxa"/>
            <w:vMerge/>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rPr>
                <w:color w:val="000000"/>
              </w:rPr>
            </w:pPr>
          </w:p>
        </w:tc>
        <w:tc>
          <w:tcPr>
            <w:tcW w:w="1842" w:type="dxa"/>
            <w:vMerge/>
            <w:tcBorders>
              <w:top w:val="single" w:sz="6" w:space="0" w:color="auto"/>
              <w:left w:val="single" w:sz="6" w:space="0" w:color="auto"/>
              <w:bottom w:val="single" w:sz="6" w:space="0" w:color="auto"/>
              <w:right w:val="single" w:sz="6" w:space="0" w:color="auto"/>
            </w:tcBorders>
          </w:tcPr>
          <w:p w:rsidR="00264F58" w:rsidRPr="00343C90" w:rsidRDefault="00264F58" w:rsidP="003536B8">
            <w:pPr>
              <w:pStyle w:val="a5"/>
              <w:rPr>
                <w:color w:val="000000"/>
              </w:rPr>
            </w:pPr>
          </w:p>
        </w:tc>
        <w:tc>
          <w:tcPr>
            <w:tcW w:w="3962" w:type="dxa"/>
            <w:vMerge/>
            <w:tcBorders>
              <w:top w:val="single" w:sz="6" w:space="0" w:color="auto"/>
              <w:left w:val="single" w:sz="6" w:space="0" w:color="auto"/>
              <w:bottom w:val="single" w:sz="6" w:space="0" w:color="auto"/>
              <w:right w:val="single" w:sz="6" w:space="0" w:color="auto"/>
            </w:tcBorders>
          </w:tcPr>
          <w:p w:rsidR="00264F58" w:rsidRPr="00343C90" w:rsidRDefault="00264F58" w:rsidP="003536B8">
            <w:pPr>
              <w:pStyle w:val="a5"/>
              <w:jc w:val="center"/>
              <w:rPr>
                <w:color w:val="000000"/>
              </w:rPr>
            </w:pPr>
          </w:p>
        </w:tc>
        <w:tc>
          <w:tcPr>
            <w:tcW w:w="900" w:type="dxa"/>
            <w:tcBorders>
              <w:top w:val="single" w:sz="4" w:space="0" w:color="auto"/>
              <w:left w:val="single" w:sz="6" w:space="0" w:color="auto"/>
              <w:bottom w:val="single" w:sz="6" w:space="0" w:color="auto"/>
              <w:right w:val="single" w:sz="4" w:space="0" w:color="auto"/>
            </w:tcBorders>
          </w:tcPr>
          <w:p w:rsidR="00264F58" w:rsidRPr="00343C90" w:rsidRDefault="00264F58" w:rsidP="003536B8">
            <w:pPr>
              <w:pStyle w:val="a5"/>
              <w:jc w:val="center"/>
              <w:rPr>
                <w:color w:val="000000"/>
              </w:rPr>
            </w:pPr>
            <w:r w:rsidRPr="00343C90">
              <w:rPr>
                <w:color w:val="000000"/>
              </w:rPr>
              <w:t>очная</w:t>
            </w:r>
          </w:p>
        </w:tc>
        <w:tc>
          <w:tcPr>
            <w:tcW w:w="900" w:type="dxa"/>
            <w:tcBorders>
              <w:top w:val="single" w:sz="4" w:space="0" w:color="auto"/>
              <w:left w:val="single" w:sz="4" w:space="0" w:color="auto"/>
              <w:bottom w:val="single" w:sz="6" w:space="0" w:color="auto"/>
              <w:right w:val="single" w:sz="4" w:space="0" w:color="auto"/>
            </w:tcBorders>
          </w:tcPr>
          <w:p w:rsidR="00264F58" w:rsidRPr="00343C90" w:rsidRDefault="00264F58" w:rsidP="003536B8">
            <w:pPr>
              <w:pStyle w:val="a5"/>
              <w:jc w:val="center"/>
              <w:rPr>
                <w:color w:val="000000"/>
              </w:rPr>
            </w:pPr>
            <w:r w:rsidRPr="00343C90">
              <w:rPr>
                <w:color w:val="000000"/>
              </w:rPr>
              <w:t>очно-заочная</w:t>
            </w:r>
          </w:p>
        </w:tc>
        <w:tc>
          <w:tcPr>
            <w:tcW w:w="900" w:type="dxa"/>
            <w:tcBorders>
              <w:top w:val="single" w:sz="4" w:space="0" w:color="auto"/>
              <w:left w:val="single" w:sz="4" w:space="0" w:color="auto"/>
              <w:bottom w:val="single" w:sz="6" w:space="0" w:color="auto"/>
              <w:right w:val="single" w:sz="12" w:space="0" w:color="auto"/>
            </w:tcBorders>
          </w:tcPr>
          <w:p w:rsidR="00264F58" w:rsidRPr="00343C90" w:rsidRDefault="00264F58" w:rsidP="003536B8">
            <w:pPr>
              <w:pStyle w:val="a5"/>
              <w:jc w:val="center"/>
              <w:rPr>
                <w:color w:val="000000"/>
              </w:rPr>
            </w:pPr>
            <w:r>
              <w:rPr>
                <w:color w:val="000000"/>
              </w:rPr>
              <w:t>заочная</w:t>
            </w:r>
          </w:p>
        </w:tc>
      </w:tr>
      <w:tr w:rsidR="00264F58" w:rsidRPr="007E39F9" w:rsidTr="003536B8">
        <w:tc>
          <w:tcPr>
            <w:tcW w:w="676" w:type="dxa"/>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jc w:val="center"/>
              <w:rPr>
                <w:i/>
                <w:iCs/>
                <w:color w:val="000000"/>
              </w:rPr>
            </w:pPr>
            <w:r w:rsidRPr="007E39F9">
              <w:rPr>
                <w:i/>
                <w:iCs/>
                <w:color w:val="000000"/>
              </w:rPr>
              <w:t>1</w:t>
            </w:r>
          </w:p>
        </w:tc>
        <w:tc>
          <w:tcPr>
            <w:tcW w:w="1842" w:type="dxa"/>
            <w:tcBorders>
              <w:top w:val="single" w:sz="6" w:space="0" w:color="auto"/>
              <w:left w:val="single" w:sz="6" w:space="0" w:color="auto"/>
              <w:bottom w:val="single" w:sz="6" w:space="0" w:color="auto"/>
              <w:right w:val="single" w:sz="6" w:space="0" w:color="auto"/>
            </w:tcBorders>
          </w:tcPr>
          <w:p w:rsidR="00264F58" w:rsidRPr="00343C90" w:rsidRDefault="00264F58" w:rsidP="003536B8">
            <w:pPr>
              <w:pStyle w:val="a5"/>
              <w:jc w:val="center"/>
              <w:rPr>
                <w:i/>
                <w:iCs/>
                <w:color w:val="000000"/>
              </w:rPr>
            </w:pPr>
            <w:r w:rsidRPr="00343C90">
              <w:rPr>
                <w:i/>
                <w:iCs/>
                <w:color w:val="000000"/>
              </w:rPr>
              <w:t>2</w:t>
            </w:r>
          </w:p>
        </w:tc>
        <w:tc>
          <w:tcPr>
            <w:tcW w:w="3962" w:type="dxa"/>
            <w:tcBorders>
              <w:top w:val="single" w:sz="6" w:space="0" w:color="auto"/>
              <w:left w:val="single" w:sz="6" w:space="0" w:color="auto"/>
              <w:bottom w:val="single" w:sz="6" w:space="0" w:color="auto"/>
              <w:right w:val="single" w:sz="6" w:space="0" w:color="auto"/>
            </w:tcBorders>
          </w:tcPr>
          <w:p w:rsidR="00264F58" w:rsidRPr="00343C90" w:rsidRDefault="00264F58" w:rsidP="003536B8">
            <w:pPr>
              <w:pStyle w:val="a5"/>
              <w:jc w:val="center"/>
              <w:rPr>
                <w:i/>
                <w:iCs/>
                <w:color w:val="000000"/>
              </w:rPr>
            </w:pPr>
            <w:r w:rsidRPr="00343C90">
              <w:rPr>
                <w:i/>
                <w:iCs/>
                <w:color w:val="000000"/>
              </w:rPr>
              <w:t>3</w:t>
            </w:r>
          </w:p>
        </w:tc>
        <w:tc>
          <w:tcPr>
            <w:tcW w:w="900" w:type="dxa"/>
            <w:tcBorders>
              <w:top w:val="single" w:sz="6" w:space="0" w:color="auto"/>
              <w:left w:val="single" w:sz="6" w:space="0" w:color="auto"/>
              <w:bottom w:val="single" w:sz="6" w:space="0" w:color="auto"/>
              <w:right w:val="single" w:sz="4" w:space="0" w:color="auto"/>
            </w:tcBorders>
          </w:tcPr>
          <w:p w:rsidR="00264F58" w:rsidRPr="00343C90" w:rsidRDefault="00264F58" w:rsidP="003536B8">
            <w:pPr>
              <w:pStyle w:val="a5"/>
              <w:jc w:val="center"/>
              <w:rPr>
                <w:i/>
                <w:iCs/>
                <w:color w:val="000000"/>
              </w:rPr>
            </w:pPr>
            <w:r w:rsidRPr="00343C90">
              <w:rPr>
                <w:i/>
                <w:iCs/>
                <w:color w:val="000000"/>
              </w:rPr>
              <w:t>4</w:t>
            </w:r>
          </w:p>
        </w:tc>
        <w:tc>
          <w:tcPr>
            <w:tcW w:w="900" w:type="dxa"/>
            <w:tcBorders>
              <w:top w:val="single" w:sz="6" w:space="0" w:color="auto"/>
              <w:left w:val="single" w:sz="4" w:space="0" w:color="auto"/>
              <w:bottom w:val="single" w:sz="6" w:space="0" w:color="auto"/>
              <w:right w:val="single" w:sz="4" w:space="0" w:color="auto"/>
            </w:tcBorders>
          </w:tcPr>
          <w:p w:rsidR="00264F58" w:rsidRPr="00343C90" w:rsidRDefault="00264F58" w:rsidP="003536B8">
            <w:pPr>
              <w:pStyle w:val="a5"/>
              <w:jc w:val="center"/>
              <w:rPr>
                <w:i/>
                <w:iCs/>
                <w:color w:val="000000"/>
              </w:rPr>
            </w:pPr>
            <w:r w:rsidRPr="00343C90">
              <w:rPr>
                <w:i/>
                <w:iCs/>
                <w:color w:val="000000"/>
              </w:rPr>
              <w:t>5</w:t>
            </w:r>
          </w:p>
        </w:tc>
        <w:tc>
          <w:tcPr>
            <w:tcW w:w="900" w:type="dxa"/>
            <w:tcBorders>
              <w:top w:val="single" w:sz="6" w:space="0" w:color="auto"/>
              <w:left w:val="single" w:sz="4" w:space="0" w:color="auto"/>
              <w:bottom w:val="single" w:sz="6" w:space="0" w:color="auto"/>
              <w:right w:val="single" w:sz="12" w:space="0" w:color="auto"/>
            </w:tcBorders>
          </w:tcPr>
          <w:p w:rsidR="00264F58" w:rsidRPr="00343C90" w:rsidRDefault="00264F58" w:rsidP="003536B8">
            <w:pPr>
              <w:pStyle w:val="a5"/>
              <w:jc w:val="center"/>
              <w:rPr>
                <w:i/>
                <w:iCs/>
                <w:color w:val="000000"/>
              </w:rPr>
            </w:pPr>
            <w:r>
              <w:rPr>
                <w:i/>
                <w:iCs/>
                <w:color w:val="000000"/>
              </w:rPr>
              <w:t>6</w:t>
            </w:r>
          </w:p>
        </w:tc>
      </w:tr>
      <w:tr w:rsidR="00264F58" w:rsidRPr="007E39F9" w:rsidTr="003536B8">
        <w:trPr>
          <w:trHeight w:val="614"/>
        </w:trPr>
        <w:tc>
          <w:tcPr>
            <w:tcW w:w="676" w:type="dxa"/>
            <w:tcBorders>
              <w:top w:val="single" w:sz="6" w:space="0" w:color="auto"/>
              <w:left w:val="single" w:sz="12" w:space="0" w:color="auto"/>
              <w:bottom w:val="single" w:sz="4" w:space="0" w:color="auto"/>
              <w:right w:val="single" w:sz="6" w:space="0" w:color="auto"/>
            </w:tcBorders>
          </w:tcPr>
          <w:p w:rsidR="00264F58" w:rsidRPr="007E39F9" w:rsidRDefault="00264F58" w:rsidP="003536B8">
            <w:pPr>
              <w:pStyle w:val="a5"/>
              <w:jc w:val="center"/>
              <w:rPr>
                <w:color w:val="000000"/>
              </w:rPr>
            </w:pPr>
            <w:r w:rsidRPr="007E39F9">
              <w:rPr>
                <w:color w:val="000000"/>
              </w:rPr>
              <w:t>1</w:t>
            </w:r>
          </w:p>
        </w:tc>
        <w:tc>
          <w:tcPr>
            <w:tcW w:w="1842" w:type="dxa"/>
            <w:tcBorders>
              <w:top w:val="single" w:sz="6" w:space="0" w:color="auto"/>
              <w:left w:val="single" w:sz="6" w:space="0" w:color="auto"/>
              <w:bottom w:val="single" w:sz="4" w:space="0" w:color="auto"/>
              <w:right w:val="single" w:sz="6" w:space="0" w:color="auto"/>
            </w:tcBorders>
          </w:tcPr>
          <w:p w:rsidR="00264F58" w:rsidRPr="00343C90" w:rsidRDefault="00264F58" w:rsidP="003536B8">
            <w:pPr>
              <w:tabs>
                <w:tab w:val="left" w:pos="1170"/>
              </w:tabs>
              <w:spacing w:after="0"/>
              <w:jc w:val="center"/>
              <w:rPr>
                <w:rFonts w:ascii="Times New Roman" w:hAnsi="Times New Roman"/>
                <w:b/>
                <w:bCs/>
                <w:color w:val="000000"/>
                <w:sz w:val="24"/>
                <w:szCs w:val="24"/>
              </w:rPr>
            </w:pPr>
            <w:r>
              <w:rPr>
                <w:rFonts w:ascii="Times New Roman" w:hAnsi="Times New Roman"/>
                <w:color w:val="000000"/>
                <w:sz w:val="24"/>
                <w:szCs w:val="24"/>
              </w:rPr>
              <w:t>1.</w:t>
            </w:r>
          </w:p>
        </w:tc>
        <w:tc>
          <w:tcPr>
            <w:tcW w:w="3962" w:type="dxa"/>
            <w:tcBorders>
              <w:top w:val="single" w:sz="6" w:space="0" w:color="auto"/>
              <w:left w:val="single" w:sz="6" w:space="0" w:color="auto"/>
              <w:bottom w:val="single" w:sz="4" w:space="0" w:color="auto"/>
              <w:right w:val="single" w:sz="6" w:space="0" w:color="auto"/>
            </w:tcBorders>
          </w:tcPr>
          <w:p w:rsidR="00264F58" w:rsidRPr="00343C90" w:rsidRDefault="00264F58" w:rsidP="003536B8">
            <w:pPr>
              <w:tabs>
                <w:tab w:val="left" w:pos="38"/>
                <w:tab w:val="left" w:pos="180"/>
                <w:tab w:val="left" w:pos="321"/>
              </w:tabs>
              <w:spacing w:after="0"/>
              <w:ind w:left="38"/>
              <w:jc w:val="both"/>
              <w:rPr>
                <w:rFonts w:ascii="Times New Roman" w:hAnsi="Times New Roman"/>
                <w:color w:val="000000"/>
                <w:spacing w:val="1"/>
                <w:sz w:val="24"/>
                <w:szCs w:val="24"/>
              </w:rPr>
            </w:pPr>
            <w:r w:rsidRPr="00343C90">
              <w:rPr>
                <w:rFonts w:ascii="Times New Roman" w:hAnsi="Times New Roman"/>
                <w:color w:val="000000"/>
                <w:spacing w:val="2"/>
                <w:sz w:val="24"/>
                <w:szCs w:val="24"/>
              </w:rPr>
              <w:t xml:space="preserve"> Изучение упругих свойств костной ткани.</w:t>
            </w:r>
          </w:p>
        </w:tc>
        <w:tc>
          <w:tcPr>
            <w:tcW w:w="900" w:type="dxa"/>
            <w:tcBorders>
              <w:top w:val="single" w:sz="6" w:space="0" w:color="auto"/>
              <w:left w:val="single" w:sz="6" w:space="0" w:color="auto"/>
              <w:bottom w:val="single" w:sz="4" w:space="0" w:color="auto"/>
              <w:right w:val="single" w:sz="4" w:space="0" w:color="auto"/>
            </w:tcBorders>
          </w:tcPr>
          <w:p w:rsidR="00264F58" w:rsidRPr="00343C90" w:rsidRDefault="000166BF" w:rsidP="003536B8">
            <w:pPr>
              <w:pStyle w:val="a5"/>
              <w:jc w:val="center"/>
              <w:rPr>
                <w:color w:val="000000"/>
              </w:rPr>
            </w:pPr>
            <w:r>
              <w:rPr>
                <w:color w:val="000000"/>
              </w:rPr>
              <w:t>6</w:t>
            </w:r>
          </w:p>
        </w:tc>
        <w:tc>
          <w:tcPr>
            <w:tcW w:w="900" w:type="dxa"/>
            <w:tcBorders>
              <w:top w:val="single" w:sz="6" w:space="0" w:color="auto"/>
              <w:left w:val="single" w:sz="4" w:space="0" w:color="auto"/>
              <w:bottom w:val="single" w:sz="4" w:space="0" w:color="auto"/>
              <w:right w:val="single" w:sz="4" w:space="0" w:color="auto"/>
            </w:tcBorders>
          </w:tcPr>
          <w:p w:rsidR="00264F58" w:rsidRPr="007F3639" w:rsidRDefault="00264F58" w:rsidP="003536B8">
            <w:pPr>
              <w:spacing w:after="0"/>
              <w:jc w:val="center"/>
              <w:rPr>
                <w:rFonts w:ascii="Times New Roman" w:hAnsi="Times New Roman"/>
                <w:sz w:val="24"/>
                <w:szCs w:val="24"/>
              </w:rPr>
            </w:pPr>
            <w:r w:rsidRPr="007F3639">
              <w:rPr>
                <w:rFonts w:ascii="Times New Roman" w:hAnsi="Times New Roman"/>
                <w:sz w:val="24"/>
                <w:szCs w:val="24"/>
              </w:rPr>
              <w:t>4</w:t>
            </w:r>
          </w:p>
        </w:tc>
        <w:tc>
          <w:tcPr>
            <w:tcW w:w="900" w:type="dxa"/>
            <w:tcBorders>
              <w:top w:val="single" w:sz="6" w:space="0" w:color="auto"/>
              <w:left w:val="single" w:sz="4" w:space="0" w:color="auto"/>
              <w:bottom w:val="single" w:sz="4" w:space="0" w:color="auto"/>
              <w:right w:val="single" w:sz="12" w:space="0" w:color="auto"/>
            </w:tcBorders>
          </w:tcPr>
          <w:p w:rsidR="00264F58" w:rsidRPr="007F3639" w:rsidRDefault="00264F58" w:rsidP="003536B8">
            <w:pPr>
              <w:spacing w:after="0"/>
              <w:jc w:val="center"/>
              <w:rPr>
                <w:rFonts w:ascii="Times New Roman" w:hAnsi="Times New Roman"/>
                <w:sz w:val="24"/>
                <w:szCs w:val="24"/>
              </w:rPr>
            </w:pPr>
            <w:r>
              <w:rPr>
                <w:rFonts w:ascii="Times New Roman" w:hAnsi="Times New Roman"/>
                <w:sz w:val="24"/>
                <w:szCs w:val="24"/>
              </w:rPr>
              <w:t>4</w:t>
            </w:r>
          </w:p>
        </w:tc>
      </w:tr>
      <w:tr w:rsidR="00264F58" w:rsidRPr="007E39F9" w:rsidTr="003536B8">
        <w:trPr>
          <w:trHeight w:val="523"/>
        </w:trPr>
        <w:tc>
          <w:tcPr>
            <w:tcW w:w="676" w:type="dxa"/>
            <w:tcBorders>
              <w:top w:val="single" w:sz="4"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t>2.</w:t>
            </w:r>
          </w:p>
        </w:tc>
        <w:tc>
          <w:tcPr>
            <w:tcW w:w="1842" w:type="dxa"/>
            <w:tcBorders>
              <w:top w:val="single" w:sz="4" w:space="0" w:color="auto"/>
              <w:left w:val="single" w:sz="6" w:space="0" w:color="auto"/>
              <w:bottom w:val="single" w:sz="6" w:space="0" w:color="auto"/>
              <w:right w:val="single" w:sz="6" w:space="0" w:color="auto"/>
            </w:tcBorders>
          </w:tcPr>
          <w:p w:rsidR="00264F58" w:rsidRPr="00343C90" w:rsidRDefault="00264F58" w:rsidP="003536B8">
            <w:pPr>
              <w:tabs>
                <w:tab w:val="left" w:pos="1170"/>
              </w:tabs>
              <w:spacing w:after="0"/>
              <w:jc w:val="center"/>
              <w:rPr>
                <w:rFonts w:ascii="Times New Roman" w:hAnsi="Times New Roman"/>
                <w:sz w:val="24"/>
                <w:szCs w:val="24"/>
              </w:rPr>
            </w:pPr>
            <w:r>
              <w:rPr>
                <w:rFonts w:ascii="Times New Roman" w:hAnsi="Times New Roman"/>
                <w:sz w:val="24"/>
                <w:szCs w:val="24"/>
              </w:rPr>
              <w:t>1.</w:t>
            </w:r>
          </w:p>
        </w:tc>
        <w:tc>
          <w:tcPr>
            <w:tcW w:w="3962" w:type="dxa"/>
            <w:tcBorders>
              <w:top w:val="single" w:sz="4" w:space="0" w:color="auto"/>
              <w:left w:val="single" w:sz="6" w:space="0" w:color="auto"/>
              <w:bottom w:val="single" w:sz="4" w:space="0" w:color="auto"/>
              <w:right w:val="single" w:sz="6" w:space="0" w:color="auto"/>
            </w:tcBorders>
          </w:tcPr>
          <w:p w:rsidR="00264F58" w:rsidRPr="00343C90" w:rsidRDefault="00264F58" w:rsidP="003536B8">
            <w:pPr>
              <w:tabs>
                <w:tab w:val="left" w:pos="38"/>
                <w:tab w:val="left" w:pos="180"/>
                <w:tab w:val="left" w:pos="321"/>
              </w:tabs>
              <w:spacing w:after="0"/>
              <w:ind w:left="38"/>
              <w:jc w:val="both"/>
              <w:rPr>
                <w:rFonts w:ascii="Times New Roman" w:hAnsi="Times New Roman"/>
                <w:sz w:val="24"/>
                <w:szCs w:val="24"/>
              </w:rPr>
            </w:pPr>
            <w:r w:rsidRPr="00343C90">
              <w:rPr>
                <w:rFonts w:ascii="Times New Roman" w:hAnsi="Times New Roman"/>
                <w:color w:val="000000"/>
                <w:spacing w:val="4"/>
                <w:sz w:val="24"/>
                <w:szCs w:val="24"/>
              </w:rPr>
              <w:t xml:space="preserve">Снятие спектральной характеристики уха на </w:t>
            </w:r>
            <w:r w:rsidRPr="00343C90">
              <w:rPr>
                <w:rFonts w:ascii="Times New Roman" w:hAnsi="Times New Roman"/>
                <w:color w:val="000000"/>
                <w:spacing w:val="-8"/>
                <w:sz w:val="24"/>
                <w:szCs w:val="24"/>
              </w:rPr>
              <w:t>пороге слышимости.</w:t>
            </w:r>
          </w:p>
        </w:tc>
        <w:tc>
          <w:tcPr>
            <w:tcW w:w="900" w:type="dxa"/>
            <w:tcBorders>
              <w:top w:val="single" w:sz="4" w:space="0" w:color="auto"/>
              <w:left w:val="single" w:sz="6" w:space="0" w:color="auto"/>
              <w:bottom w:val="single" w:sz="4" w:space="0" w:color="auto"/>
              <w:right w:val="single" w:sz="4" w:space="0" w:color="auto"/>
            </w:tcBorders>
          </w:tcPr>
          <w:p w:rsidR="00264F58" w:rsidRPr="00343C90" w:rsidRDefault="000166BF" w:rsidP="003536B8">
            <w:pPr>
              <w:pStyle w:val="a5"/>
              <w:jc w:val="center"/>
              <w:rPr>
                <w:color w:val="000000"/>
              </w:rPr>
            </w:pPr>
            <w:r>
              <w:rPr>
                <w:color w:val="000000"/>
              </w:rPr>
              <w:t>6</w:t>
            </w:r>
          </w:p>
        </w:tc>
        <w:tc>
          <w:tcPr>
            <w:tcW w:w="900" w:type="dxa"/>
            <w:tcBorders>
              <w:top w:val="single" w:sz="4" w:space="0" w:color="auto"/>
              <w:left w:val="single" w:sz="4" w:space="0" w:color="auto"/>
              <w:bottom w:val="single" w:sz="4" w:space="0" w:color="auto"/>
              <w:right w:val="single" w:sz="4" w:space="0" w:color="auto"/>
            </w:tcBorders>
          </w:tcPr>
          <w:p w:rsidR="00264F58" w:rsidRPr="007F3639" w:rsidRDefault="00264F58" w:rsidP="003536B8">
            <w:pPr>
              <w:spacing w:after="0"/>
              <w:jc w:val="center"/>
              <w:rPr>
                <w:rFonts w:ascii="Times New Roman" w:hAnsi="Times New Roman"/>
                <w:sz w:val="24"/>
                <w:szCs w:val="24"/>
              </w:rPr>
            </w:pPr>
            <w:r w:rsidRPr="007F3639">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12" w:space="0" w:color="auto"/>
            </w:tcBorders>
          </w:tcPr>
          <w:p w:rsidR="00264F58" w:rsidRPr="007F3639" w:rsidRDefault="00264F58" w:rsidP="003536B8">
            <w:pPr>
              <w:spacing w:after="0"/>
              <w:jc w:val="center"/>
              <w:rPr>
                <w:rFonts w:ascii="Times New Roman" w:hAnsi="Times New Roman"/>
                <w:sz w:val="24"/>
                <w:szCs w:val="24"/>
              </w:rPr>
            </w:pPr>
            <w:r>
              <w:rPr>
                <w:rFonts w:ascii="Times New Roman" w:hAnsi="Times New Roman"/>
                <w:sz w:val="24"/>
                <w:szCs w:val="24"/>
              </w:rPr>
              <w:t>-</w:t>
            </w:r>
          </w:p>
        </w:tc>
      </w:tr>
      <w:tr w:rsidR="00264F58" w:rsidRPr="007E39F9" w:rsidTr="003536B8">
        <w:tc>
          <w:tcPr>
            <w:tcW w:w="676" w:type="dxa"/>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t>3.</w:t>
            </w:r>
          </w:p>
        </w:tc>
        <w:tc>
          <w:tcPr>
            <w:tcW w:w="1842" w:type="dxa"/>
            <w:tcBorders>
              <w:top w:val="single" w:sz="6" w:space="0" w:color="auto"/>
              <w:left w:val="single" w:sz="6" w:space="0" w:color="auto"/>
              <w:bottom w:val="single" w:sz="6" w:space="0" w:color="auto"/>
              <w:right w:val="single" w:sz="6" w:space="0" w:color="auto"/>
            </w:tcBorders>
          </w:tcPr>
          <w:p w:rsidR="00264F58" w:rsidRPr="007C3577" w:rsidRDefault="00264F58" w:rsidP="003536B8">
            <w:pPr>
              <w:tabs>
                <w:tab w:val="left" w:pos="1170"/>
              </w:tabs>
              <w:spacing w:after="0"/>
              <w:jc w:val="center"/>
              <w:rPr>
                <w:rFonts w:ascii="Times New Roman" w:hAnsi="Times New Roman"/>
                <w:bCs/>
                <w:color w:val="000000"/>
                <w:sz w:val="24"/>
                <w:szCs w:val="24"/>
              </w:rPr>
            </w:pPr>
            <w:r w:rsidRPr="007C3577">
              <w:rPr>
                <w:rFonts w:ascii="Times New Roman" w:hAnsi="Times New Roman"/>
                <w:bCs/>
                <w:color w:val="000000"/>
                <w:sz w:val="24"/>
                <w:szCs w:val="24"/>
              </w:rPr>
              <w:t>2.</w:t>
            </w:r>
          </w:p>
        </w:tc>
        <w:tc>
          <w:tcPr>
            <w:tcW w:w="3962" w:type="dxa"/>
            <w:tcBorders>
              <w:top w:val="single" w:sz="6" w:space="0" w:color="auto"/>
              <w:left w:val="single" w:sz="6" w:space="0" w:color="auto"/>
              <w:bottom w:val="single" w:sz="6" w:space="0" w:color="auto"/>
              <w:right w:val="single" w:sz="6" w:space="0" w:color="auto"/>
            </w:tcBorders>
          </w:tcPr>
          <w:p w:rsidR="00264F58" w:rsidRPr="00343C90" w:rsidRDefault="00264F58" w:rsidP="003536B8">
            <w:pPr>
              <w:tabs>
                <w:tab w:val="left" w:pos="38"/>
                <w:tab w:val="left" w:pos="180"/>
                <w:tab w:val="left" w:pos="321"/>
              </w:tabs>
              <w:spacing w:after="0"/>
              <w:ind w:left="317" w:hanging="283"/>
              <w:jc w:val="center"/>
              <w:rPr>
                <w:rFonts w:ascii="Times New Roman" w:hAnsi="Times New Roman"/>
                <w:color w:val="000000"/>
                <w:sz w:val="24"/>
                <w:szCs w:val="24"/>
              </w:rPr>
            </w:pPr>
            <w:r w:rsidRPr="00343C90">
              <w:rPr>
                <w:rFonts w:ascii="Times New Roman" w:hAnsi="Times New Roman"/>
                <w:color w:val="000000"/>
                <w:spacing w:val="-2"/>
                <w:sz w:val="24"/>
                <w:szCs w:val="24"/>
              </w:rPr>
              <w:t>___</w:t>
            </w:r>
          </w:p>
        </w:tc>
        <w:tc>
          <w:tcPr>
            <w:tcW w:w="900" w:type="dxa"/>
            <w:tcBorders>
              <w:top w:val="single" w:sz="6" w:space="0" w:color="auto"/>
              <w:left w:val="single" w:sz="6" w:space="0" w:color="auto"/>
              <w:bottom w:val="single" w:sz="6" w:space="0" w:color="auto"/>
              <w:right w:val="single" w:sz="4" w:space="0" w:color="auto"/>
            </w:tcBorders>
          </w:tcPr>
          <w:p w:rsidR="00264F58" w:rsidRPr="00343C90" w:rsidRDefault="00264F58" w:rsidP="003536B8">
            <w:pPr>
              <w:pStyle w:val="a5"/>
              <w:jc w:val="center"/>
              <w:rPr>
                <w:color w:val="000000"/>
              </w:rPr>
            </w:pPr>
            <w:r>
              <w:rPr>
                <w:color w:val="000000"/>
              </w:rPr>
              <w:t>-</w:t>
            </w:r>
          </w:p>
        </w:tc>
        <w:tc>
          <w:tcPr>
            <w:tcW w:w="900" w:type="dxa"/>
            <w:tcBorders>
              <w:top w:val="single" w:sz="6" w:space="0" w:color="auto"/>
              <w:left w:val="single" w:sz="4" w:space="0" w:color="auto"/>
              <w:bottom w:val="single" w:sz="6" w:space="0" w:color="auto"/>
              <w:right w:val="single" w:sz="4" w:space="0" w:color="auto"/>
            </w:tcBorders>
          </w:tcPr>
          <w:p w:rsidR="00264F58" w:rsidRPr="007F3639" w:rsidRDefault="00264F58" w:rsidP="003536B8">
            <w:pPr>
              <w:pStyle w:val="a5"/>
              <w:jc w:val="center"/>
            </w:pPr>
            <w:r>
              <w:t>-</w:t>
            </w:r>
          </w:p>
        </w:tc>
        <w:tc>
          <w:tcPr>
            <w:tcW w:w="900" w:type="dxa"/>
            <w:tcBorders>
              <w:top w:val="single" w:sz="6" w:space="0" w:color="auto"/>
              <w:left w:val="single" w:sz="4" w:space="0" w:color="auto"/>
              <w:bottom w:val="single" w:sz="6" w:space="0" w:color="auto"/>
              <w:right w:val="single" w:sz="12" w:space="0" w:color="auto"/>
            </w:tcBorders>
          </w:tcPr>
          <w:p w:rsidR="00264F58" w:rsidRPr="007F3639" w:rsidRDefault="00264F58" w:rsidP="003536B8">
            <w:pPr>
              <w:pStyle w:val="a5"/>
              <w:jc w:val="center"/>
            </w:pPr>
            <w:r>
              <w:t>-</w:t>
            </w:r>
          </w:p>
        </w:tc>
      </w:tr>
      <w:tr w:rsidR="00264F58" w:rsidRPr="007E39F9" w:rsidTr="003536B8">
        <w:trPr>
          <w:trHeight w:val="554"/>
        </w:trPr>
        <w:tc>
          <w:tcPr>
            <w:tcW w:w="676" w:type="dxa"/>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t>4.</w:t>
            </w:r>
          </w:p>
        </w:tc>
        <w:tc>
          <w:tcPr>
            <w:tcW w:w="1842" w:type="dxa"/>
            <w:tcBorders>
              <w:top w:val="single" w:sz="6" w:space="0" w:color="auto"/>
              <w:left w:val="single" w:sz="6" w:space="0" w:color="auto"/>
              <w:bottom w:val="single" w:sz="6" w:space="0" w:color="auto"/>
              <w:right w:val="single" w:sz="6" w:space="0" w:color="auto"/>
            </w:tcBorders>
          </w:tcPr>
          <w:p w:rsidR="00264F58" w:rsidRPr="00343C90" w:rsidRDefault="00264F58" w:rsidP="003536B8">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3962" w:type="dxa"/>
            <w:tcBorders>
              <w:top w:val="single" w:sz="6" w:space="0" w:color="auto"/>
              <w:left w:val="single" w:sz="6" w:space="0" w:color="auto"/>
              <w:bottom w:val="single" w:sz="4" w:space="0" w:color="auto"/>
              <w:right w:val="single" w:sz="6" w:space="0" w:color="auto"/>
            </w:tcBorders>
          </w:tcPr>
          <w:p w:rsidR="00264F58" w:rsidRPr="00343C90" w:rsidRDefault="00264F58" w:rsidP="003536B8">
            <w:pPr>
              <w:tabs>
                <w:tab w:val="left" w:pos="74"/>
                <w:tab w:val="left" w:pos="180"/>
              </w:tabs>
              <w:spacing w:after="0" w:line="240" w:lineRule="auto"/>
              <w:ind w:left="74"/>
              <w:jc w:val="both"/>
              <w:rPr>
                <w:rFonts w:ascii="Times New Roman" w:hAnsi="Times New Roman"/>
                <w:color w:val="000000"/>
                <w:spacing w:val="5"/>
                <w:sz w:val="24"/>
                <w:szCs w:val="24"/>
              </w:rPr>
            </w:pPr>
            <w:r w:rsidRPr="00343C90">
              <w:rPr>
                <w:rFonts w:ascii="Times New Roman" w:hAnsi="Times New Roman"/>
                <w:color w:val="000000"/>
                <w:spacing w:val="3"/>
                <w:sz w:val="24"/>
                <w:szCs w:val="24"/>
              </w:rPr>
              <w:t xml:space="preserve"> Определение плотности жидкости и измерение ее </w:t>
            </w:r>
            <w:r w:rsidRPr="00343C90">
              <w:rPr>
                <w:rFonts w:ascii="Times New Roman" w:hAnsi="Times New Roman"/>
                <w:color w:val="000000"/>
                <w:spacing w:val="1"/>
                <w:sz w:val="24"/>
                <w:szCs w:val="24"/>
              </w:rPr>
              <w:t>вязкости при различных температурах.</w:t>
            </w:r>
          </w:p>
        </w:tc>
        <w:tc>
          <w:tcPr>
            <w:tcW w:w="900" w:type="dxa"/>
            <w:tcBorders>
              <w:top w:val="single" w:sz="6" w:space="0" w:color="auto"/>
              <w:left w:val="single" w:sz="6" w:space="0" w:color="auto"/>
              <w:bottom w:val="single" w:sz="4" w:space="0" w:color="auto"/>
              <w:right w:val="single" w:sz="4" w:space="0" w:color="auto"/>
            </w:tcBorders>
          </w:tcPr>
          <w:p w:rsidR="00264F58" w:rsidRPr="000166BF" w:rsidRDefault="000166BF" w:rsidP="003536B8">
            <w:pPr>
              <w:pStyle w:val="a5"/>
              <w:jc w:val="center"/>
              <w:rPr>
                <w:color w:val="000000"/>
              </w:rPr>
            </w:pPr>
            <w:r>
              <w:rPr>
                <w:color w:val="000000"/>
              </w:rPr>
              <w:t>4</w:t>
            </w:r>
          </w:p>
        </w:tc>
        <w:tc>
          <w:tcPr>
            <w:tcW w:w="900" w:type="dxa"/>
            <w:tcBorders>
              <w:top w:val="single" w:sz="6" w:space="0" w:color="auto"/>
              <w:left w:val="single" w:sz="4" w:space="0" w:color="auto"/>
              <w:bottom w:val="single" w:sz="4" w:space="0" w:color="auto"/>
              <w:right w:val="single" w:sz="4" w:space="0" w:color="auto"/>
            </w:tcBorders>
          </w:tcPr>
          <w:p w:rsidR="00264F58" w:rsidRPr="007F3639" w:rsidRDefault="00264F58" w:rsidP="003536B8">
            <w:pPr>
              <w:spacing w:after="0"/>
              <w:jc w:val="center"/>
              <w:rPr>
                <w:rFonts w:ascii="Times New Roman" w:hAnsi="Times New Roman"/>
                <w:sz w:val="24"/>
                <w:szCs w:val="24"/>
              </w:rPr>
            </w:pPr>
            <w:r w:rsidRPr="007F3639">
              <w:rPr>
                <w:rFonts w:ascii="Times New Roman" w:hAnsi="Times New Roman"/>
                <w:sz w:val="24"/>
                <w:szCs w:val="24"/>
              </w:rPr>
              <w:t>2</w:t>
            </w:r>
          </w:p>
        </w:tc>
        <w:tc>
          <w:tcPr>
            <w:tcW w:w="900" w:type="dxa"/>
            <w:tcBorders>
              <w:top w:val="single" w:sz="6" w:space="0" w:color="auto"/>
              <w:left w:val="single" w:sz="4" w:space="0" w:color="auto"/>
              <w:bottom w:val="single" w:sz="4" w:space="0" w:color="auto"/>
              <w:right w:val="single" w:sz="12" w:space="0" w:color="auto"/>
            </w:tcBorders>
          </w:tcPr>
          <w:p w:rsidR="00264F58" w:rsidRPr="007F3639" w:rsidRDefault="00264F58" w:rsidP="003536B8">
            <w:pPr>
              <w:spacing w:after="0"/>
              <w:jc w:val="center"/>
              <w:rPr>
                <w:rFonts w:ascii="Times New Roman" w:hAnsi="Times New Roman"/>
                <w:sz w:val="24"/>
                <w:szCs w:val="24"/>
              </w:rPr>
            </w:pPr>
            <w:r>
              <w:rPr>
                <w:rFonts w:ascii="Times New Roman" w:hAnsi="Times New Roman"/>
                <w:sz w:val="24"/>
                <w:szCs w:val="24"/>
              </w:rPr>
              <w:t>-</w:t>
            </w:r>
          </w:p>
        </w:tc>
      </w:tr>
      <w:tr w:rsidR="00264F58" w:rsidRPr="007E39F9" w:rsidTr="003536B8">
        <w:trPr>
          <w:trHeight w:val="1140"/>
        </w:trPr>
        <w:tc>
          <w:tcPr>
            <w:tcW w:w="676" w:type="dxa"/>
            <w:tcBorders>
              <w:top w:val="single" w:sz="6" w:space="0" w:color="auto"/>
              <w:left w:val="single" w:sz="12" w:space="0" w:color="auto"/>
              <w:bottom w:val="single" w:sz="4" w:space="0" w:color="auto"/>
              <w:right w:val="single" w:sz="6" w:space="0" w:color="auto"/>
            </w:tcBorders>
          </w:tcPr>
          <w:p w:rsidR="00264F58" w:rsidRPr="007E39F9" w:rsidRDefault="00264F58" w:rsidP="003536B8">
            <w:pPr>
              <w:pStyle w:val="a5"/>
              <w:jc w:val="center"/>
              <w:rPr>
                <w:color w:val="000000"/>
              </w:rPr>
            </w:pPr>
            <w:r>
              <w:rPr>
                <w:color w:val="000000"/>
              </w:rPr>
              <w:t>5.</w:t>
            </w:r>
          </w:p>
        </w:tc>
        <w:tc>
          <w:tcPr>
            <w:tcW w:w="1842" w:type="dxa"/>
            <w:tcBorders>
              <w:top w:val="single" w:sz="6" w:space="0" w:color="auto"/>
              <w:left w:val="single" w:sz="6" w:space="0" w:color="auto"/>
              <w:bottom w:val="single" w:sz="4" w:space="0" w:color="auto"/>
              <w:right w:val="single" w:sz="6" w:space="0" w:color="auto"/>
            </w:tcBorders>
          </w:tcPr>
          <w:p w:rsidR="00264F58" w:rsidRPr="00C32D79" w:rsidRDefault="00264F58" w:rsidP="003536B8">
            <w:pPr>
              <w:tabs>
                <w:tab w:val="left" w:pos="1170"/>
              </w:tabs>
              <w:spacing w:after="0"/>
              <w:jc w:val="center"/>
              <w:rPr>
                <w:rFonts w:ascii="Times New Roman" w:hAnsi="Times New Roman"/>
                <w:bCs/>
                <w:sz w:val="24"/>
                <w:szCs w:val="24"/>
              </w:rPr>
            </w:pPr>
            <w:r w:rsidRPr="00C32D79">
              <w:rPr>
                <w:rFonts w:ascii="Times New Roman" w:hAnsi="Times New Roman"/>
                <w:bCs/>
                <w:sz w:val="24"/>
                <w:szCs w:val="24"/>
              </w:rPr>
              <w:t>4.</w:t>
            </w:r>
          </w:p>
        </w:tc>
        <w:tc>
          <w:tcPr>
            <w:tcW w:w="3962" w:type="dxa"/>
            <w:tcBorders>
              <w:top w:val="single" w:sz="6" w:space="0" w:color="auto"/>
              <w:left w:val="single" w:sz="6" w:space="0" w:color="auto"/>
              <w:bottom w:val="single" w:sz="4" w:space="0" w:color="auto"/>
              <w:right w:val="single" w:sz="6" w:space="0" w:color="auto"/>
            </w:tcBorders>
          </w:tcPr>
          <w:p w:rsidR="00264F58" w:rsidRPr="00343C90" w:rsidRDefault="00264F58" w:rsidP="003536B8">
            <w:pPr>
              <w:shd w:val="clear" w:color="auto" w:fill="FFFFFF"/>
              <w:spacing w:after="0"/>
              <w:ind w:left="74"/>
              <w:jc w:val="both"/>
              <w:rPr>
                <w:rFonts w:ascii="Times New Roman" w:hAnsi="Times New Roman"/>
                <w:color w:val="000000"/>
                <w:spacing w:val="-1"/>
                <w:sz w:val="24"/>
                <w:szCs w:val="24"/>
              </w:rPr>
            </w:pPr>
            <w:r w:rsidRPr="00343C90">
              <w:rPr>
                <w:rFonts w:ascii="Times New Roman" w:hAnsi="Times New Roman"/>
                <w:color w:val="000000"/>
                <w:spacing w:val="3"/>
                <w:sz w:val="24"/>
                <w:szCs w:val="24"/>
              </w:rPr>
              <w:t xml:space="preserve">Измерение силы тока и    напряжения в </w:t>
            </w:r>
            <w:r w:rsidRPr="00343C90">
              <w:rPr>
                <w:rFonts w:ascii="Times New Roman" w:hAnsi="Times New Roman"/>
                <w:color w:val="000000"/>
                <w:spacing w:val="1"/>
                <w:sz w:val="24"/>
                <w:szCs w:val="24"/>
              </w:rPr>
              <w:t xml:space="preserve">электрической цепи и определение сопротивления </w:t>
            </w:r>
            <w:proofErr w:type="spellStart"/>
            <w:r w:rsidRPr="00343C90">
              <w:rPr>
                <w:rFonts w:ascii="Times New Roman" w:hAnsi="Times New Roman"/>
                <w:color w:val="000000"/>
                <w:spacing w:val="1"/>
                <w:sz w:val="24"/>
                <w:szCs w:val="24"/>
              </w:rPr>
              <w:t>биоткани</w:t>
            </w:r>
            <w:proofErr w:type="spellEnd"/>
            <w:r w:rsidRPr="00343C90">
              <w:rPr>
                <w:rFonts w:ascii="Times New Roman" w:hAnsi="Times New Roman"/>
                <w:color w:val="000000"/>
                <w:spacing w:val="1"/>
                <w:sz w:val="24"/>
                <w:szCs w:val="24"/>
              </w:rPr>
              <w:t xml:space="preserve">. </w:t>
            </w:r>
          </w:p>
        </w:tc>
        <w:tc>
          <w:tcPr>
            <w:tcW w:w="900" w:type="dxa"/>
            <w:tcBorders>
              <w:top w:val="single" w:sz="6" w:space="0" w:color="auto"/>
              <w:left w:val="single" w:sz="6" w:space="0" w:color="auto"/>
              <w:bottom w:val="single" w:sz="4" w:space="0" w:color="auto"/>
              <w:right w:val="single" w:sz="4" w:space="0" w:color="auto"/>
            </w:tcBorders>
          </w:tcPr>
          <w:p w:rsidR="00264F58" w:rsidRPr="000166BF" w:rsidRDefault="000166BF" w:rsidP="003536B8">
            <w:pPr>
              <w:pStyle w:val="a5"/>
              <w:jc w:val="center"/>
              <w:rPr>
                <w:color w:val="000000"/>
              </w:rPr>
            </w:pPr>
            <w:r>
              <w:rPr>
                <w:color w:val="000000"/>
              </w:rPr>
              <w:t>8</w:t>
            </w:r>
          </w:p>
          <w:p w:rsidR="00264F58" w:rsidRPr="00343C90" w:rsidRDefault="00264F58" w:rsidP="003536B8">
            <w:pPr>
              <w:pStyle w:val="a5"/>
              <w:jc w:val="center"/>
              <w:rPr>
                <w:color w:val="000000"/>
                <w:lang w:val="en-US"/>
              </w:rPr>
            </w:pPr>
          </w:p>
        </w:tc>
        <w:tc>
          <w:tcPr>
            <w:tcW w:w="900" w:type="dxa"/>
            <w:tcBorders>
              <w:top w:val="single" w:sz="6" w:space="0" w:color="auto"/>
              <w:left w:val="single" w:sz="4" w:space="0" w:color="auto"/>
              <w:bottom w:val="single" w:sz="4" w:space="0" w:color="auto"/>
              <w:right w:val="single" w:sz="4" w:space="0" w:color="auto"/>
            </w:tcBorders>
          </w:tcPr>
          <w:p w:rsidR="00264F58" w:rsidRPr="007F3639" w:rsidRDefault="00264F58" w:rsidP="003536B8">
            <w:pPr>
              <w:pStyle w:val="a5"/>
              <w:jc w:val="center"/>
            </w:pPr>
            <w:r w:rsidRPr="007F3639">
              <w:t>4</w:t>
            </w:r>
          </w:p>
        </w:tc>
        <w:tc>
          <w:tcPr>
            <w:tcW w:w="900" w:type="dxa"/>
            <w:tcBorders>
              <w:top w:val="single" w:sz="6" w:space="0" w:color="auto"/>
              <w:left w:val="single" w:sz="4" w:space="0" w:color="auto"/>
              <w:bottom w:val="single" w:sz="4" w:space="0" w:color="auto"/>
              <w:right w:val="single" w:sz="12" w:space="0" w:color="auto"/>
            </w:tcBorders>
          </w:tcPr>
          <w:p w:rsidR="00264F58" w:rsidRPr="007F3639" w:rsidRDefault="00264F58" w:rsidP="003536B8">
            <w:pPr>
              <w:pStyle w:val="a5"/>
              <w:jc w:val="center"/>
            </w:pPr>
            <w:r>
              <w:t>2</w:t>
            </w:r>
          </w:p>
        </w:tc>
      </w:tr>
      <w:tr w:rsidR="00264F58" w:rsidRPr="007E39F9" w:rsidTr="003536B8">
        <w:trPr>
          <w:trHeight w:val="972"/>
        </w:trPr>
        <w:tc>
          <w:tcPr>
            <w:tcW w:w="676" w:type="dxa"/>
            <w:tcBorders>
              <w:top w:val="single" w:sz="4"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t>6.</w:t>
            </w:r>
          </w:p>
        </w:tc>
        <w:tc>
          <w:tcPr>
            <w:tcW w:w="1842" w:type="dxa"/>
            <w:tcBorders>
              <w:top w:val="single" w:sz="4" w:space="0" w:color="auto"/>
              <w:left w:val="single" w:sz="6" w:space="0" w:color="auto"/>
              <w:bottom w:val="single" w:sz="6" w:space="0" w:color="auto"/>
              <w:right w:val="single" w:sz="6" w:space="0" w:color="auto"/>
            </w:tcBorders>
          </w:tcPr>
          <w:p w:rsidR="00264F58" w:rsidRPr="00343C90" w:rsidRDefault="00264F58" w:rsidP="003536B8">
            <w:pPr>
              <w:tabs>
                <w:tab w:val="left" w:pos="1170"/>
              </w:tabs>
              <w:spacing w:after="0"/>
              <w:jc w:val="center"/>
              <w:rPr>
                <w:rFonts w:ascii="Times New Roman" w:hAnsi="Times New Roman"/>
                <w:sz w:val="24"/>
                <w:szCs w:val="24"/>
              </w:rPr>
            </w:pPr>
            <w:r>
              <w:rPr>
                <w:rFonts w:ascii="Times New Roman" w:hAnsi="Times New Roman"/>
                <w:sz w:val="24"/>
                <w:szCs w:val="24"/>
              </w:rPr>
              <w:t>4.</w:t>
            </w:r>
          </w:p>
        </w:tc>
        <w:tc>
          <w:tcPr>
            <w:tcW w:w="3962" w:type="dxa"/>
            <w:tcBorders>
              <w:top w:val="single" w:sz="4" w:space="0" w:color="auto"/>
              <w:left w:val="single" w:sz="6" w:space="0" w:color="auto"/>
              <w:bottom w:val="single" w:sz="4" w:space="0" w:color="auto"/>
              <w:right w:val="single" w:sz="6" w:space="0" w:color="auto"/>
            </w:tcBorders>
          </w:tcPr>
          <w:p w:rsidR="00264F58" w:rsidRPr="00343C90" w:rsidRDefault="00264F58" w:rsidP="003536B8">
            <w:pPr>
              <w:tabs>
                <w:tab w:val="left" w:pos="321"/>
              </w:tabs>
              <w:spacing w:after="0"/>
              <w:ind w:left="38"/>
              <w:jc w:val="both"/>
              <w:rPr>
                <w:rFonts w:ascii="Times New Roman" w:hAnsi="Times New Roman"/>
                <w:sz w:val="24"/>
                <w:szCs w:val="24"/>
              </w:rPr>
            </w:pPr>
            <w:r w:rsidRPr="00343C90">
              <w:rPr>
                <w:rFonts w:ascii="Times New Roman" w:hAnsi="Times New Roman"/>
                <w:color w:val="000000"/>
                <w:sz w:val="24"/>
                <w:szCs w:val="24"/>
              </w:rPr>
              <w:t xml:space="preserve">Градуировка полупроводникового </w:t>
            </w:r>
            <w:r w:rsidRPr="00343C90">
              <w:rPr>
                <w:rFonts w:ascii="Times New Roman" w:hAnsi="Times New Roman"/>
                <w:color w:val="000000"/>
                <w:spacing w:val="2"/>
                <w:sz w:val="24"/>
                <w:szCs w:val="24"/>
              </w:rPr>
              <w:t xml:space="preserve">терморезистора в качестве   датчика температуры   биологических </w:t>
            </w:r>
            <w:r>
              <w:rPr>
                <w:rFonts w:ascii="Times New Roman" w:hAnsi="Times New Roman"/>
                <w:color w:val="000000"/>
                <w:spacing w:val="2"/>
                <w:sz w:val="24"/>
                <w:szCs w:val="24"/>
              </w:rPr>
              <w:t>объектов</w:t>
            </w:r>
            <w:r w:rsidRPr="00343C90">
              <w:rPr>
                <w:rFonts w:ascii="Times New Roman" w:hAnsi="Times New Roman"/>
                <w:color w:val="000000"/>
                <w:spacing w:val="1"/>
                <w:sz w:val="24"/>
                <w:szCs w:val="24"/>
              </w:rPr>
              <w:t>.</w:t>
            </w:r>
          </w:p>
        </w:tc>
        <w:tc>
          <w:tcPr>
            <w:tcW w:w="900" w:type="dxa"/>
            <w:tcBorders>
              <w:top w:val="single" w:sz="4" w:space="0" w:color="auto"/>
              <w:left w:val="single" w:sz="6" w:space="0" w:color="auto"/>
              <w:bottom w:val="single" w:sz="4" w:space="0" w:color="auto"/>
              <w:right w:val="single" w:sz="4" w:space="0" w:color="auto"/>
            </w:tcBorders>
          </w:tcPr>
          <w:p w:rsidR="00264F58" w:rsidRPr="000166BF" w:rsidRDefault="000166BF" w:rsidP="003536B8">
            <w:pPr>
              <w:pStyle w:val="a5"/>
              <w:jc w:val="center"/>
              <w:rPr>
                <w:color w:val="000000"/>
              </w:rPr>
            </w:pPr>
            <w:r>
              <w:rPr>
                <w:color w:val="000000"/>
              </w:rPr>
              <w:t>8</w:t>
            </w:r>
          </w:p>
        </w:tc>
        <w:tc>
          <w:tcPr>
            <w:tcW w:w="900" w:type="dxa"/>
            <w:tcBorders>
              <w:top w:val="single" w:sz="4" w:space="0" w:color="auto"/>
              <w:left w:val="single" w:sz="4" w:space="0" w:color="auto"/>
              <w:bottom w:val="single" w:sz="4" w:space="0" w:color="auto"/>
              <w:right w:val="single" w:sz="4" w:space="0" w:color="auto"/>
            </w:tcBorders>
          </w:tcPr>
          <w:p w:rsidR="00264F58" w:rsidRPr="007F3639" w:rsidRDefault="00264F58" w:rsidP="003536B8">
            <w:pPr>
              <w:pStyle w:val="a5"/>
              <w:jc w:val="center"/>
            </w:pPr>
            <w:r>
              <w:t>-</w:t>
            </w:r>
          </w:p>
        </w:tc>
        <w:tc>
          <w:tcPr>
            <w:tcW w:w="900" w:type="dxa"/>
            <w:tcBorders>
              <w:top w:val="single" w:sz="4" w:space="0" w:color="auto"/>
              <w:left w:val="single" w:sz="4" w:space="0" w:color="auto"/>
              <w:bottom w:val="single" w:sz="4" w:space="0" w:color="auto"/>
              <w:right w:val="single" w:sz="12" w:space="0" w:color="auto"/>
            </w:tcBorders>
          </w:tcPr>
          <w:p w:rsidR="00264F58" w:rsidRPr="007F3639" w:rsidRDefault="00264F58" w:rsidP="003536B8">
            <w:pPr>
              <w:pStyle w:val="a5"/>
              <w:jc w:val="center"/>
            </w:pPr>
            <w:r>
              <w:t>-</w:t>
            </w:r>
          </w:p>
        </w:tc>
      </w:tr>
      <w:tr w:rsidR="00264F58" w:rsidRPr="007E39F9" w:rsidTr="003536B8">
        <w:trPr>
          <w:trHeight w:val="554"/>
        </w:trPr>
        <w:tc>
          <w:tcPr>
            <w:tcW w:w="676" w:type="dxa"/>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t>7.</w:t>
            </w:r>
          </w:p>
        </w:tc>
        <w:tc>
          <w:tcPr>
            <w:tcW w:w="1842" w:type="dxa"/>
            <w:tcBorders>
              <w:top w:val="single" w:sz="6" w:space="0" w:color="auto"/>
              <w:left w:val="single" w:sz="6" w:space="0" w:color="auto"/>
              <w:bottom w:val="single" w:sz="6" w:space="0" w:color="auto"/>
              <w:right w:val="single" w:sz="6" w:space="0" w:color="auto"/>
            </w:tcBorders>
          </w:tcPr>
          <w:p w:rsidR="00264F58" w:rsidRPr="000E55A7" w:rsidRDefault="00264F58" w:rsidP="003536B8">
            <w:pPr>
              <w:tabs>
                <w:tab w:val="left" w:pos="1170"/>
              </w:tabs>
              <w:spacing w:after="0"/>
              <w:jc w:val="center"/>
              <w:rPr>
                <w:rFonts w:ascii="Times New Roman" w:hAnsi="Times New Roman"/>
                <w:bCs/>
                <w:sz w:val="24"/>
                <w:szCs w:val="24"/>
              </w:rPr>
            </w:pPr>
            <w:r w:rsidRPr="000E55A7">
              <w:rPr>
                <w:rFonts w:ascii="Times New Roman" w:hAnsi="Times New Roman"/>
                <w:bCs/>
                <w:sz w:val="24"/>
                <w:szCs w:val="24"/>
              </w:rPr>
              <w:t>5.</w:t>
            </w:r>
          </w:p>
        </w:tc>
        <w:tc>
          <w:tcPr>
            <w:tcW w:w="3962" w:type="dxa"/>
            <w:tcBorders>
              <w:top w:val="single" w:sz="6" w:space="0" w:color="auto"/>
              <w:left w:val="single" w:sz="6" w:space="0" w:color="auto"/>
              <w:bottom w:val="single" w:sz="4" w:space="0" w:color="auto"/>
              <w:right w:val="single" w:sz="6" w:space="0" w:color="auto"/>
            </w:tcBorders>
          </w:tcPr>
          <w:p w:rsidR="00264F58" w:rsidRPr="00343C90" w:rsidRDefault="00264F58" w:rsidP="003536B8">
            <w:pPr>
              <w:pStyle w:val="1"/>
              <w:shd w:val="clear" w:color="auto" w:fill="FFFFFF"/>
              <w:ind w:left="74"/>
              <w:jc w:val="both"/>
              <w:rPr>
                <w:color w:val="000000"/>
              </w:rPr>
            </w:pPr>
            <w:r w:rsidRPr="00343C90">
              <w:rPr>
                <w:color w:val="000000"/>
                <w:spacing w:val="-1"/>
              </w:rPr>
              <w:t xml:space="preserve">Определение солевого состава воды с помощью </w:t>
            </w:r>
            <w:r w:rsidRPr="00343C90">
              <w:rPr>
                <w:color w:val="000000"/>
                <w:spacing w:val="2"/>
              </w:rPr>
              <w:t xml:space="preserve">рефрактометра. </w:t>
            </w:r>
            <w:r w:rsidRPr="00343C90">
              <w:rPr>
                <w:color w:val="000000"/>
                <w:spacing w:val="2"/>
              </w:rPr>
              <w:lastRenderedPageBreak/>
              <w:t xml:space="preserve">Изучение явления осмоса как процесса </w:t>
            </w:r>
            <w:r w:rsidR="000166BF" w:rsidRPr="00343C90">
              <w:rPr>
                <w:color w:val="000000"/>
                <w:spacing w:val="2"/>
              </w:rPr>
              <w:t>само регуляции</w:t>
            </w:r>
            <w:r w:rsidRPr="00343C90">
              <w:t xml:space="preserve"> </w:t>
            </w:r>
            <w:r w:rsidRPr="00343C90">
              <w:rPr>
                <w:color w:val="000000"/>
              </w:rPr>
              <w:t xml:space="preserve">организма. </w:t>
            </w:r>
          </w:p>
        </w:tc>
        <w:tc>
          <w:tcPr>
            <w:tcW w:w="900" w:type="dxa"/>
            <w:tcBorders>
              <w:top w:val="single" w:sz="6" w:space="0" w:color="auto"/>
              <w:left w:val="single" w:sz="6" w:space="0" w:color="auto"/>
              <w:bottom w:val="single" w:sz="4" w:space="0" w:color="auto"/>
              <w:right w:val="single" w:sz="4" w:space="0" w:color="auto"/>
            </w:tcBorders>
          </w:tcPr>
          <w:p w:rsidR="00264F58" w:rsidRPr="00343C90" w:rsidRDefault="00264F58" w:rsidP="003536B8">
            <w:pPr>
              <w:pStyle w:val="a5"/>
              <w:jc w:val="center"/>
              <w:rPr>
                <w:color w:val="000000"/>
              </w:rPr>
            </w:pPr>
          </w:p>
          <w:p w:rsidR="00264F58" w:rsidRPr="00343C90" w:rsidRDefault="000166BF" w:rsidP="003536B8">
            <w:pPr>
              <w:pStyle w:val="a5"/>
              <w:jc w:val="center"/>
              <w:rPr>
                <w:color w:val="000000"/>
              </w:rPr>
            </w:pPr>
            <w:r>
              <w:rPr>
                <w:color w:val="000000"/>
              </w:rPr>
              <w:t>4</w:t>
            </w:r>
          </w:p>
        </w:tc>
        <w:tc>
          <w:tcPr>
            <w:tcW w:w="900" w:type="dxa"/>
            <w:tcBorders>
              <w:top w:val="single" w:sz="6" w:space="0" w:color="auto"/>
              <w:left w:val="single" w:sz="4" w:space="0" w:color="auto"/>
              <w:bottom w:val="single" w:sz="4" w:space="0" w:color="auto"/>
              <w:right w:val="single" w:sz="4" w:space="0" w:color="auto"/>
            </w:tcBorders>
          </w:tcPr>
          <w:p w:rsidR="00264F58" w:rsidRPr="007F3639" w:rsidRDefault="00264F58" w:rsidP="003536B8">
            <w:pPr>
              <w:pStyle w:val="a5"/>
              <w:jc w:val="center"/>
            </w:pPr>
          </w:p>
          <w:p w:rsidR="00264F58" w:rsidRPr="007F3639" w:rsidRDefault="00264F58" w:rsidP="003536B8">
            <w:pPr>
              <w:pStyle w:val="a5"/>
              <w:jc w:val="center"/>
            </w:pPr>
            <w:r w:rsidRPr="007F3639">
              <w:t>2</w:t>
            </w:r>
          </w:p>
        </w:tc>
        <w:tc>
          <w:tcPr>
            <w:tcW w:w="900" w:type="dxa"/>
            <w:tcBorders>
              <w:top w:val="single" w:sz="6" w:space="0" w:color="auto"/>
              <w:left w:val="single" w:sz="4" w:space="0" w:color="auto"/>
              <w:bottom w:val="single" w:sz="4" w:space="0" w:color="auto"/>
              <w:right w:val="single" w:sz="12" w:space="0" w:color="auto"/>
            </w:tcBorders>
          </w:tcPr>
          <w:p w:rsidR="00264F58" w:rsidRDefault="00264F58" w:rsidP="003536B8">
            <w:pPr>
              <w:spacing w:after="0" w:line="240" w:lineRule="auto"/>
              <w:rPr>
                <w:rFonts w:ascii="Times New Roman" w:eastAsia="Calibri" w:hAnsi="Times New Roman"/>
                <w:sz w:val="24"/>
                <w:szCs w:val="24"/>
                <w:lang w:eastAsia="ru-RU"/>
              </w:rPr>
            </w:pPr>
          </w:p>
          <w:p w:rsidR="00264F58" w:rsidRPr="007F3639" w:rsidRDefault="00264F58" w:rsidP="003536B8">
            <w:pPr>
              <w:pStyle w:val="a5"/>
              <w:jc w:val="center"/>
            </w:pPr>
            <w:r>
              <w:t>-</w:t>
            </w:r>
          </w:p>
        </w:tc>
      </w:tr>
      <w:tr w:rsidR="00264F58" w:rsidRPr="007E39F9" w:rsidTr="003536B8">
        <w:tc>
          <w:tcPr>
            <w:tcW w:w="676" w:type="dxa"/>
            <w:tcBorders>
              <w:top w:val="single" w:sz="6" w:space="0" w:color="auto"/>
              <w:left w:val="single" w:sz="12" w:space="0" w:color="auto"/>
              <w:bottom w:val="single" w:sz="6" w:space="0" w:color="auto"/>
              <w:right w:val="single" w:sz="6" w:space="0" w:color="auto"/>
            </w:tcBorders>
          </w:tcPr>
          <w:p w:rsidR="00264F58" w:rsidRPr="007E39F9" w:rsidRDefault="00264F58" w:rsidP="003536B8">
            <w:pPr>
              <w:pStyle w:val="a5"/>
              <w:jc w:val="center"/>
              <w:rPr>
                <w:color w:val="000000"/>
              </w:rPr>
            </w:pPr>
            <w:r>
              <w:rPr>
                <w:color w:val="000000"/>
              </w:rPr>
              <w:lastRenderedPageBreak/>
              <w:t>8.</w:t>
            </w:r>
          </w:p>
        </w:tc>
        <w:tc>
          <w:tcPr>
            <w:tcW w:w="1842" w:type="dxa"/>
            <w:tcBorders>
              <w:top w:val="single" w:sz="6" w:space="0" w:color="auto"/>
              <w:left w:val="single" w:sz="6" w:space="0" w:color="auto"/>
              <w:bottom w:val="single" w:sz="6" w:space="0" w:color="auto"/>
              <w:right w:val="single" w:sz="6" w:space="0" w:color="auto"/>
            </w:tcBorders>
          </w:tcPr>
          <w:p w:rsidR="00264F58" w:rsidRPr="000E55A7" w:rsidRDefault="00264F58" w:rsidP="003536B8">
            <w:pPr>
              <w:tabs>
                <w:tab w:val="left" w:pos="1170"/>
              </w:tabs>
              <w:spacing w:after="0"/>
              <w:jc w:val="center"/>
              <w:rPr>
                <w:rFonts w:ascii="Times New Roman" w:hAnsi="Times New Roman"/>
                <w:bCs/>
                <w:sz w:val="24"/>
                <w:szCs w:val="24"/>
              </w:rPr>
            </w:pPr>
            <w:r w:rsidRPr="000E55A7">
              <w:rPr>
                <w:rFonts w:ascii="Times New Roman" w:hAnsi="Times New Roman"/>
                <w:bCs/>
                <w:sz w:val="24"/>
                <w:szCs w:val="24"/>
              </w:rPr>
              <w:t>6.</w:t>
            </w:r>
          </w:p>
        </w:tc>
        <w:tc>
          <w:tcPr>
            <w:tcW w:w="3962" w:type="dxa"/>
            <w:tcBorders>
              <w:top w:val="single" w:sz="6" w:space="0" w:color="auto"/>
              <w:left w:val="single" w:sz="6" w:space="0" w:color="auto"/>
              <w:bottom w:val="single" w:sz="6" w:space="0" w:color="auto"/>
              <w:right w:val="single" w:sz="6" w:space="0" w:color="auto"/>
            </w:tcBorders>
          </w:tcPr>
          <w:p w:rsidR="00264F58" w:rsidRPr="00343C90" w:rsidRDefault="00264F58" w:rsidP="003536B8">
            <w:pPr>
              <w:shd w:val="clear" w:color="auto" w:fill="FFFFFF"/>
              <w:spacing w:after="0"/>
              <w:ind w:left="637" w:hanging="426"/>
              <w:jc w:val="center"/>
              <w:rPr>
                <w:rFonts w:ascii="Times New Roman" w:hAnsi="Times New Roman"/>
                <w:color w:val="000000"/>
                <w:spacing w:val="-2"/>
                <w:sz w:val="24"/>
                <w:szCs w:val="24"/>
              </w:rPr>
            </w:pPr>
            <w:r>
              <w:rPr>
                <w:rFonts w:ascii="Times New Roman" w:hAnsi="Times New Roman"/>
                <w:color w:val="000000"/>
                <w:spacing w:val="-2"/>
                <w:sz w:val="24"/>
                <w:szCs w:val="24"/>
              </w:rPr>
              <w:t>_</w:t>
            </w:r>
            <w:r w:rsidRPr="00343C90">
              <w:rPr>
                <w:rFonts w:ascii="Times New Roman" w:hAnsi="Times New Roman"/>
                <w:color w:val="000000"/>
                <w:spacing w:val="-2"/>
                <w:sz w:val="24"/>
                <w:szCs w:val="24"/>
              </w:rPr>
              <w:t>___</w:t>
            </w:r>
          </w:p>
        </w:tc>
        <w:tc>
          <w:tcPr>
            <w:tcW w:w="900" w:type="dxa"/>
            <w:tcBorders>
              <w:top w:val="single" w:sz="6" w:space="0" w:color="auto"/>
              <w:left w:val="single" w:sz="6" w:space="0" w:color="auto"/>
              <w:bottom w:val="single" w:sz="6" w:space="0" w:color="auto"/>
              <w:right w:val="single" w:sz="4" w:space="0" w:color="auto"/>
            </w:tcBorders>
          </w:tcPr>
          <w:p w:rsidR="00264F58" w:rsidRPr="00343C90" w:rsidRDefault="00264F58" w:rsidP="003536B8">
            <w:pPr>
              <w:pStyle w:val="a5"/>
              <w:jc w:val="center"/>
              <w:rPr>
                <w:color w:val="000000"/>
              </w:rPr>
            </w:pPr>
            <w:r>
              <w:rPr>
                <w:color w:val="000000"/>
              </w:rPr>
              <w:t>-</w:t>
            </w:r>
          </w:p>
        </w:tc>
        <w:tc>
          <w:tcPr>
            <w:tcW w:w="900" w:type="dxa"/>
            <w:tcBorders>
              <w:top w:val="single" w:sz="6" w:space="0" w:color="auto"/>
              <w:left w:val="single" w:sz="4" w:space="0" w:color="auto"/>
              <w:bottom w:val="single" w:sz="6" w:space="0" w:color="auto"/>
              <w:right w:val="single" w:sz="4" w:space="0" w:color="auto"/>
            </w:tcBorders>
          </w:tcPr>
          <w:p w:rsidR="00264F58" w:rsidRPr="007F3639" w:rsidRDefault="00264F58" w:rsidP="003536B8">
            <w:pPr>
              <w:pStyle w:val="a5"/>
              <w:jc w:val="center"/>
            </w:pPr>
            <w:r>
              <w:t>-</w:t>
            </w:r>
          </w:p>
        </w:tc>
        <w:tc>
          <w:tcPr>
            <w:tcW w:w="900" w:type="dxa"/>
            <w:tcBorders>
              <w:top w:val="single" w:sz="6" w:space="0" w:color="auto"/>
              <w:left w:val="single" w:sz="4" w:space="0" w:color="auto"/>
              <w:bottom w:val="single" w:sz="6" w:space="0" w:color="auto"/>
              <w:right w:val="single" w:sz="12" w:space="0" w:color="auto"/>
            </w:tcBorders>
          </w:tcPr>
          <w:p w:rsidR="00264F58" w:rsidRPr="007F3639" w:rsidRDefault="00264F58" w:rsidP="003536B8">
            <w:pPr>
              <w:pStyle w:val="a5"/>
              <w:jc w:val="center"/>
            </w:pPr>
            <w:r>
              <w:t>-</w:t>
            </w:r>
          </w:p>
        </w:tc>
      </w:tr>
      <w:tr w:rsidR="00264F58" w:rsidRPr="007E39F9" w:rsidTr="003536B8">
        <w:tc>
          <w:tcPr>
            <w:tcW w:w="6480" w:type="dxa"/>
            <w:gridSpan w:val="3"/>
            <w:tcBorders>
              <w:top w:val="single" w:sz="6" w:space="0" w:color="auto"/>
              <w:left w:val="single" w:sz="12" w:space="0" w:color="auto"/>
              <w:bottom w:val="single" w:sz="12" w:space="0" w:color="auto"/>
              <w:right w:val="single" w:sz="6" w:space="0" w:color="auto"/>
            </w:tcBorders>
          </w:tcPr>
          <w:p w:rsidR="00264F58" w:rsidRPr="00343C90" w:rsidRDefault="00264F58" w:rsidP="003536B8">
            <w:pPr>
              <w:shd w:val="clear" w:color="auto" w:fill="FFFFFF"/>
              <w:spacing w:after="0"/>
              <w:ind w:left="637" w:hanging="426"/>
              <w:rPr>
                <w:rFonts w:ascii="Times New Roman" w:hAnsi="Times New Roman"/>
                <w:b/>
                <w:bCs/>
                <w:color w:val="000000"/>
                <w:spacing w:val="-2"/>
                <w:sz w:val="24"/>
                <w:szCs w:val="24"/>
              </w:rPr>
            </w:pPr>
            <w:r w:rsidRPr="00343C90">
              <w:rPr>
                <w:rFonts w:ascii="Times New Roman" w:hAnsi="Times New Roman"/>
                <w:b/>
                <w:bCs/>
                <w:color w:val="000000"/>
                <w:spacing w:val="-2"/>
                <w:sz w:val="24"/>
                <w:szCs w:val="24"/>
              </w:rPr>
              <w:t>Итого:</w:t>
            </w:r>
          </w:p>
        </w:tc>
        <w:tc>
          <w:tcPr>
            <w:tcW w:w="900" w:type="dxa"/>
            <w:tcBorders>
              <w:top w:val="single" w:sz="6" w:space="0" w:color="auto"/>
              <w:left w:val="single" w:sz="6" w:space="0" w:color="auto"/>
              <w:bottom w:val="single" w:sz="12" w:space="0" w:color="auto"/>
              <w:right w:val="single" w:sz="4" w:space="0" w:color="auto"/>
            </w:tcBorders>
          </w:tcPr>
          <w:p w:rsidR="00264F58" w:rsidRPr="00343C90" w:rsidRDefault="000166BF" w:rsidP="003536B8">
            <w:pPr>
              <w:pStyle w:val="a5"/>
              <w:jc w:val="center"/>
              <w:rPr>
                <w:b/>
                <w:bCs/>
                <w:color w:val="000000"/>
              </w:rPr>
            </w:pPr>
            <w:r>
              <w:rPr>
                <w:b/>
                <w:bCs/>
                <w:color w:val="000000"/>
              </w:rPr>
              <w:t>36</w:t>
            </w:r>
          </w:p>
        </w:tc>
        <w:tc>
          <w:tcPr>
            <w:tcW w:w="900" w:type="dxa"/>
            <w:tcBorders>
              <w:top w:val="single" w:sz="6" w:space="0" w:color="auto"/>
              <w:left w:val="single" w:sz="4" w:space="0" w:color="auto"/>
              <w:bottom w:val="single" w:sz="12" w:space="0" w:color="auto"/>
              <w:right w:val="single" w:sz="4" w:space="0" w:color="auto"/>
            </w:tcBorders>
          </w:tcPr>
          <w:p w:rsidR="00264F58" w:rsidRPr="007F3639" w:rsidRDefault="00264F58" w:rsidP="003536B8">
            <w:pPr>
              <w:pStyle w:val="a5"/>
              <w:jc w:val="center"/>
              <w:rPr>
                <w:b/>
                <w:bCs/>
              </w:rPr>
            </w:pPr>
            <w:r w:rsidRPr="007F3639">
              <w:rPr>
                <w:b/>
                <w:bCs/>
              </w:rPr>
              <w:t>12</w:t>
            </w:r>
          </w:p>
        </w:tc>
        <w:tc>
          <w:tcPr>
            <w:tcW w:w="900" w:type="dxa"/>
            <w:tcBorders>
              <w:top w:val="single" w:sz="6" w:space="0" w:color="auto"/>
              <w:left w:val="single" w:sz="4" w:space="0" w:color="auto"/>
              <w:bottom w:val="single" w:sz="12" w:space="0" w:color="auto"/>
              <w:right w:val="single" w:sz="12" w:space="0" w:color="auto"/>
            </w:tcBorders>
          </w:tcPr>
          <w:p w:rsidR="00264F58" w:rsidRPr="007F3639" w:rsidRDefault="00264F58" w:rsidP="003536B8">
            <w:pPr>
              <w:pStyle w:val="a5"/>
              <w:jc w:val="center"/>
              <w:rPr>
                <w:b/>
                <w:bCs/>
              </w:rPr>
            </w:pPr>
            <w:r>
              <w:rPr>
                <w:b/>
                <w:bCs/>
              </w:rPr>
              <w:t>6</w:t>
            </w:r>
          </w:p>
        </w:tc>
      </w:tr>
    </w:tbl>
    <w:p w:rsidR="00264F58" w:rsidRDefault="00264F58" w:rsidP="00264F58">
      <w:pPr>
        <w:spacing w:after="0" w:line="240" w:lineRule="auto"/>
        <w:rPr>
          <w:rFonts w:ascii="Times New Roman" w:hAnsi="Times New Roman"/>
          <w:b/>
          <w:sz w:val="24"/>
          <w:szCs w:val="24"/>
        </w:rPr>
      </w:pPr>
    </w:p>
    <w:p w:rsidR="00264F58" w:rsidRDefault="00264F58" w:rsidP="00264F58">
      <w:pPr>
        <w:spacing w:after="0" w:line="240" w:lineRule="auto"/>
        <w:rPr>
          <w:rFonts w:ascii="Times New Roman" w:hAnsi="Times New Roman"/>
          <w:b/>
          <w:sz w:val="24"/>
          <w:szCs w:val="24"/>
        </w:rPr>
      </w:pPr>
      <w:r w:rsidRPr="00E069B6">
        <w:rPr>
          <w:rFonts w:ascii="Times New Roman" w:hAnsi="Times New Roman"/>
          <w:b/>
          <w:sz w:val="24"/>
          <w:szCs w:val="24"/>
        </w:rPr>
        <w:t>4.5. Примерная тематика курсовых проектов (работ)</w:t>
      </w:r>
      <w:r>
        <w:rPr>
          <w:rFonts w:ascii="Times New Roman" w:hAnsi="Times New Roman"/>
          <w:b/>
          <w:sz w:val="24"/>
          <w:szCs w:val="24"/>
        </w:rPr>
        <w:t xml:space="preserve"> - </w:t>
      </w:r>
      <w:r w:rsidRPr="00E069B6">
        <w:rPr>
          <w:rFonts w:ascii="Times New Roman" w:hAnsi="Times New Roman"/>
          <w:b/>
          <w:sz w:val="24"/>
          <w:szCs w:val="24"/>
        </w:rPr>
        <w:t>(</w:t>
      </w:r>
      <w:r w:rsidRPr="00E069B6">
        <w:rPr>
          <w:rFonts w:ascii="Times New Roman" w:hAnsi="Times New Roman"/>
          <w:i/>
          <w:sz w:val="24"/>
          <w:szCs w:val="24"/>
        </w:rPr>
        <w:t xml:space="preserve">не предусмотрено </w:t>
      </w:r>
      <w:r>
        <w:rPr>
          <w:rFonts w:ascii="Times New Roman" w:hAnsi="Times New Roman"/>
          <w:i/>
          <w:sz w:val="24"/>
          <w:szCs w:val="24"/>
        </w:rPr>
        <w:t>УП</w:t>
      </w:r>
      <w:r w:rsidRPr="00E069B6">
        <w:rPr>
          <w:rFonts w:ascii="Times New Roman" w:hAnsi="Times New Roman"/>
          <w:b/>
          <w:sz w:val="24"/>
          <w:szCs w:val="24"/>
        </w:rPr>
        <w:t>).</w:t>
      </w:r>
    </w:p>
    <w:p w:rsidR="00264F58" w:rsidRPr="00E069B6" w:rsidRDefault="00264F58" w:rsidP="00264F58">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p>
    <w:p w:rsidR="00264F58" w:rsidRPr="000B7149" w:rsidRDefault="00264F58" w:rsidP="00264F58">
      <w:pPr>
        <w:pStyle w:val="ConsPlusNormal"/>
        <w:jc w:val="center"/>
        <w:outlineLvl w:val="0"/>
        <w:rPr>
          <w:rFonts w:ascii="Times New Roman" w:hAnsi="Times New Roman" w:cs="Times New Roman"/>
          <w:b/>
          <w:sz w:val="24"/>
          <w:szCs w:val="24"/>
        </w:rPr>
      </w:pPr>
      <w:r>
        <w:rPr>
          <w:rFonts w:ascii="Times New Roman" w:hAnsi="Times New Roman" w:cs="Times New Roman"/>
          <w:b/>
          <w:sz w:val="24"/>
          <w:szCs w:val="24"/>
        </w:rPr>
        <w:t>о</w:t>
      </w:r>
      <w:r w:rsidRPr="000B7149">
        <w:rPr>
          <w:rFonts w:ascii="Times New Roman" w:hAnsi="Times New Roman" w:cs="Times New Roman"/>
          <w:b/>
          <w:sz w:val="24"/>
          <w:szCs w:val="24"/>
        </w:rPr>
        <w:t>чная форма обучения</w:t>
      </w:r>
    </w:p>
    <w:p w:rsidR="00264F58" w:rsidRPr="000B7149" w:rsidRDefault="00264F58" w:rsidP="00264F58">
      <w:pPr>
        <w:pStyle w:val="ConsPlusNormal"/>
        <w:jc w:val="center"/>
        <w:rPr>
          <w:rFonts w:ascii="Times New Roman" w:hAnsi="Times New Roman" w:cs="Times New Roman"/>
          <w:b/>
          <w:sz w:val="24"/>
          <w:szCs w:val="24"/>
        </w:rPr>
      </w:pPr>
    </w:p>
    <w:tbl>
      <w:tblPr>
        <w:tblW w:w="9735" w:type="dxa"/>
        <w:tblInd w:w="-4" w:type="dxa"/>
        <w:tblCellMar>
          <w:top w:w="7" w:type="dxa"/>
          <w:left w:w="106" w:type="dxa"/>
          <w:right w:w="115" w:type="dxa"/>
        </w:tblCellMar>
        <w:tblLook w:val="00A0" w:firstRow="1" w:lastRow="0" w:firstColumn="1" w:lastColumn="0" w:noHBand="0" w:noVBand="0"/>
      </w:tblPr>
      <w:tblGrid>
        <w:gridCol w:w="592"/>
        <w:gridCol w:w="1287"/>
        <w:gridCol w:w="2444"/>
        <w:gridCol w:w="2349"/>
        <w:gridCol w:w="1219"/>
        <w:gridCol w:w="1844"/>
      </w:tblGrid>
      <w:tr w:rsidR="00264F58" w:rsidRPr="000B7149" w:rsidTr="003536B8">
        <w:trPr>
          <w:trHeight w:val="1114"/>
        </w:trPr>
        <w:tc>
          <w:tcPr>
            <w:tcW w:w="592"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п/п </w:t>
            </w:r>
          </w:p>
        </w:tc>
        <w:tc>
          <w:tcPr>
            <w:tcW w:w="1287"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семестра </w:t>
            </w:r>
          </w:p>
        </w:tc>
        <w:tc>
          <w:tcPr>
            <w:tcW w:w="24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Наименование раздела учебной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дисциплины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(модуля) </w:t>
            </w: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Виды СРС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Всего часов</w:t>
            </w:r>
            <w:r w:rsidRPr="000B7149">
              <w:rPr>
                <w:rFonts w:ascii="Times New Roman" w:hAnsi="Times New Roman"/>
                <w:sz w:val="24"/>
                <w:szCs w:val="24"/>
                <w:vertAlign w:val="superscript"/>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Вид контроля</w:t>
            </w:r>
            <w:r w:rsidRPr="000B7149">
              <w:rPr>
                <w:rFonts w:ascii="Times New Roman" w:hAnsi="Times New Roman"/>
                <w:sz w:val="24"/>
                <w:szCs w:val="24"/>
                <w:vertAlign w:val="superscript"/>
              </w:rPr>
              <w:t xml:space="preserve"> </w:t>
            </w:r>
          </w:p>
        </w:tc>
      </w:tr>
      <w:tr w:rsidR="00264F58" w:rsidRPr="000B7149" w:rsidTr="003536B8">
        <w:trPr>
          <w:trHeight w:val="288"/>
        </w:trPr>
        <w:tc>
          <w:tcPr>
            <w:tcW w:w="592"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2 </w:t>
            </w:r>
          </w:p>
        </w:tc>
        <w:tc>
          <w:tcPr>
            <w:tcW w:w="2444"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3 </w:t>
            </w:r>
          </w:p>
        </w:tc>
        <w:tc>
          <w:tcPr>
            <w:tcW w:w="2349"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4 </w:t>
            </w:r>
          </w:p>
        </w:tc>
        <w:tc>
          <w:tcPr>
            <w:tcW w:w="1219"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264F58" w:rsidRPr="00F85959" w:rsidRDefault="00264F58" w:rsidP="003536B8">
            <w:pPr>
              <w:spacing w:after="0" w:line="240" w:lineRule="auto"/>
              <w:jc w:val="center"/>
              <w:rPr>
                <w:i/>
                <w:sz w:val="24"/>
                <w:szCs w:val="24"/>
              </w:rPr>
            </w:pPr>
            <w:r w:rsidRPr="00F85959">
              <w:rPr>
                <w:rFonts w:ascii="Times New Roman" w:hAnsi="Times New Roman"/>
                <w:i/>
                <w:sz w:val="24"/>
                <w:szCs w:val="24"/>
              </w:rPr>
              <w:t xml:space="preserve">6 </w:t>
            </w:r>
          </w:p>
        </w:tc>
      </w:tr>
      <w:tr w:rsidR="00264F58" w:rsidRPr="000B7149" w:rsidTr="003536B8">
        <w:trPr>
          <w:trHeight w:val="409"/>
        </w:trPr>
        <w:tc>
          <w:tcPr>
            <w:tcW w:w="592" w:type="dxa"/>
            <w:vMerge w:val="restart"/>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1. </w:t>
            </w:r>
          </w:p>
        </w:tc>
        <w:tc>
          <w:tcPr>
            <w:tcW w:w="1287" w:type="dxa"/>
            <w:vMerge w:val="restart"/>
            <w:tcBorders>
              <w:top w:val="single" w:sz="4" w:space="0" w:color="000000"/>
              <w:left w:val="single" w:sz="4" w:space="0" w:color="000000"/>
              <w:right w:val="single" w:sz="4" w:space="0" w:color="000000"/>
            </w:tcBorders>
            <w:vAlign w:val="center"/>
          </w:tcPr>
          <w:p w:rsidR="00264F58" w:rsidRPr="00B112D3"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rPr>
                <w:sz w:val="24"/>
                <w:szCs w:val="24"/>
              </w:rPr>
            </w:pPr>
          </w:p>
          <w:p w:rsidR="00264F58" w:rsidRPr="000B7149" w:rsidRDefault="00264F58" w:rsidP="003536B8">
            <w:pPr>
              <w:spacing w:after="0" w:line="240" w:lineRule="auto"/>
              <w:rPr>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sz w:val="24"/>
                <w:szCs w:val="24"/>
              </w:rPr>
            </w:pPr>
          </w:p>
          <w:p w:rsidR="00264F58" w:rsidRDefault="00264F58" w:rsidP="003536B8">
            <w:pPr>
              <w:spacing w:after="0" w:line="240" w:lineRule="auto"/>
              <w:jc w:val="center"/>
              <w:rPr>
                <w:rFonts w:ascii="Times New Roman" w:hAnsi="Times New Roman"/>
                <w:sz w:val="24"/>
                <w:szCs w:val="24"/>
              </w:rPr>
            </w:pPr>
          </w:p>
          <w:p w:rsidR="00264F58" w:rsidRPr="00B112D3" w:rsidRDefault="00264F58" w:rsidP="003536B8">
            <w:pPr>
              <w:spacing w:after="0"/>
              <w:jc w:val="center"/>
              <w:rPr>
                <w:rFonts w:ascii="Times New Roman" w:hAnsi="Times New Roman"/>
                <w:sz w:val="24"/>
                <w:szCs w:val="24"/>
              </w:rPr>
            </w:pPr>
            <w:r>
              <w:rPr>
                <w:rFonts w:ascii="Times New Roman" w:hAnsi="Times New Roman"/>
                <w:sz w:val="24"/>
                <w:szCs w:val="24"/>
              </w:rPr>
              <w:t>4</w:t>
            </w:r>
          </w:p>
        </w:tc>
        <w:tc>
          <w:tcPr>
            <w:tcW w:w="2444" w:type="dxa"/>
            <w:vMerge w:val="restart"/>
            <w:tcBorders>
              <w:top w:val="single" w:sz="4" w:space="0" w:color="000000"/>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Биомеханика. Акустика и биоакустика.</w:t>
            </w:r>
          </w:p>
          <w:p w:rsidR="00264F58" w:rsidRPr="00DE75D7" w:rsidRDefault="00264F58" w:rsidP="003536B8">
            <w:pPr>
              <w:spacing w:after="0"/>
              <w:rPr>
                <w:rFonts w:ascii="Times New Roman" w:hAnsi="Times New Roman"/>
                <w:color w:val="000000"/>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color w:val="FF0000"/>
                <w:sz w:val="24"/>
                <w:szCs w:val="24"/>
              </w:rPr>
            </w:pPr>
            <w:r w:rsidRPr="00AC3281">
              <w:rPr>
                <w:rFonts w:ascii="Times New Roman" w:hAnsi="Times New Roman"/>
                <w:sz w:val="24"/>
                <w:szCs w:val="24"/>
              </w:rPr>
              <w:t>защита реферата</w:t>
            </w:r>
          </w:p>
        </w:tc>
      </w:tr>
      <w:tr w:rsidR="00264F58" w:rsidRPr="000B7149" w:rsidTr="003536B8">
        <w:trPr>
          <w:trHeight w:val="684"/>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0" w:type="auto"/>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F76FA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0" w:type="auto"/>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bottom w:val="single" w:sz="4" w:space="0" w:color="auto"/>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2.</w:t>
            </w: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p>
          <w:p w:rsidR="00264F58" w:rsidRPr="00CE522E" w:rsidRDefault="00264F58" w:rsidP="003536B8">
            <w:pPr>
              <w:tabs>
                <w:tab w:val="left" w:pos="1170"/>
              </w:tabs>
              <w:spacing w:after="0"/>
              <w:rPr>
                <w:rFonts w:ascii="Times New Roman" w:hAnsi="Times New Roman"/>
                <w:sz w:val="24"/>
                <w:szCs w:val="24"/>
              </w:rPr>
            </w:pPr>
            <w:r w:rsidRPr="00CE522E">
              <w:rPr>
                <w:rStyle w:val="submenu-table"/>
                <w:rFonts w:ascii="Times New Roman" w:eastAsia="Calibri" w:hAnsi="Times New Roman"/>
                <w:sz w:val="24"/>
                <w:szCs w:val="24"/>
              </w:rPr>
              <w:t>Основы термодинамики и биоэнергетики.</w:t>
            </w:r>
          </w:p>
        </w:tc>
        <w:tc>
          <w:tcPr>
            <w:tcW w:w="2349" w:type="dxa"/>
            <w:tcBorders>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auto"/>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3.</w:t>
            </w:r>
          </w:p>
        </w:tc>
        <w:tc>
          <w:tcPr>
            <w:tcW w:w="1287" w:type="dxa"/>
            <w:vMerge/>
            <w:tcBorders>
              <w:left w:val="single" w:sz="4" w:space="0" w:color="000000"/>
              <w:right w:val="single" w:sz="4" w:space="0" w:color="000000"/>
            </w:tcBorders>
          </w:tcPr>
          <w:p w:rsidR="00264F58" w:rsidRPr="00B112D3"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jc w:val="both"/>
              <w:rPr>
                <w:rFonts w:ascii="Times New Roman" w:hAnsi="Times New Roman"/>
                <w:color w:val="000000"/>
                <w:sz w:val="24"/>
                <w:szCs w:val="24"/>
              </w:rPr>
            </w:pPr>
            <w:r w:rsidRPr="00DE75D7">
              <w:rPr>
                <w:rFonts w:ascii="Times New Roman" w:hAnsi="Times New Roman"/>
                <w:sz w:val="24"/>
                <w:szCs w:val="24"/>
              </w:rPr>
              <w:t>Основы гидродинамики и гемодинамики.</w:t>
            </w:r>
          </w:p>
          <w:p w:rsidR="00264F58" w:rsidRPr="00DE75D7" w:rsidRDefault="00264F58" w:rsidP="003536B8">
            <w:pPr>
              <w:tabs>
                <w:tab w:val="left" w:pos="1170"/>
              </w:tabs>
              <w:spacing w:after="0"/>
              <w:jc w:val="both"/>
              <w:rPr>
                <w:rFonts w:ascii="Times New Roman" w:hAnsi="Times New Roman"/>
                <w:color w:val="000000"/>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4.</w:t>
            </w: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Электричество и магнетизм.</w:t>
            </w: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lastRenderedPageBreak/>
              <w:t>5.</w:t>
            </w:r>
          </w:p>
        </w:tc>
        <w:tc>
          <w:tcPr>
            <w:tcW w:w="1287" w:type="dxa"/>
            <w:vMerge w:val="restart"/>
            <w:tcBorders>
              <w:left w:val="single" w:sz="4" w:space="0" w:color="000000"/>
              <w:right w:val="single" w:sz="4" w:space="0" w:color="000000"/>
            </w:tcBorders>
          </w:tcPr>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r w:rsidRPr="00DE75D7">
              <w:rPr>
                <w:rFonts w:ascii="Times New Roman" w:hAnsi="Times New Roman"/>
                <w:sz w:val="24"/>
                <w:szCs w:val="24"/>
              </w:rPr>
              <w:t>Оптика. Биофизика фотобиологических процессов.</w:t>
            </w:r>
          </w:p>
          <w:p w:rsidR="00264F58" w:rsidRPr="00DE75D7" w:rsidRDefault="00264F58" w:rsidP="003536B8">
            <w:pPr>
              <w:tabs>
                <w:tab w:val="left" w:pos="1170"/>
              </w:tabs>
              <w:spacing w:after="0"/>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6.</w:t>
            </w: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BD5455" w:rsidRDefault="00264F58" w:rsidP="003536B8">
            <w:pPr>
              <w:tabs>
                <w:tab w:val="left" w:pos="1170"/>
              </w:tabs>
              <w:spacing w:after="0"/>
              <w:jc w:val="both"/>
              <w:rPr>
                <w:rFonts w:ascii="Times New Roman" w:hAnsi="Times New Roman"/>
                <w:color w:val="000000"/>
                <w:sz w:val="24"/>
                <w:szCs w:val="24"/>
              </w:rPr>
            </w:pPr>
            <w:r w:rsidRPr="00BD5455">
              <w:rPr>
                <w:rStyle w:val="submenu-table"/>
                <w:rFonts w:ascii="Times New Roman" w:eastAsia="Calibri" w:hAnsi="Times New Roman"/>
                <w:sz w:val="24"/>
                <w:szCs w:val="24"/>
              </w:rPr>
              <w:t>Радиационная биофизика.</w:t>
            </w: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871329"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27A2D" w:rsidRDefault="000166BF" w:rsidP="003536B8">
            <w:pPr>
              <w:spacing w:after="0" w:line="240" w:lineRule="auto"/>
              <w:jc w:val="center"/>
              <w:rPr>
                <w:rFonts w:ascii="Times New Roman" w:hAnsi="Times New Roman"/>
                <w:sz w:val="24"/>
                <w:szCs w:val="24"/>
              </w:rPr>
            </w:pPr>
            <w:r>
              <w:rPr>
                <w:rFonts w:ascii="Times New Roman" w:hAnsi="Times New Roman"/>
                <w:sz w:val="24"/>
                <w:szCs w:val="24"/>
              </w:rPr>
              <w:t>3</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tcBorders>
              <w:top w:val="single" w:sz="4" w:space="0" w:color="000000"/>
              <w:left w:val="single" w:sz="4" w:space="0" w:color="000000"/>
              <w:bottom w:val="single" w:sz="4" w:space="0" w:color="000000"/>
              <w:right w:val="nil"/>
            </w:tcBorders>
          </w:tcPr>
          <w:p w:rsidR="00264F58" w:rsidRPr="000B7149" w:rsidRDefault="00264F58" w:rsidP="003536B8">
            <w:pPr>
              <w:spacing w:after="0" w:line="240" w:lineRule="auto"/>
              <w:rPr>
                <w:b/>
                <w:bCs/>
                <w:sz w:val="24"/>
                <w:szCs w:val="24"/>
              </w:rPr>
            </w:pPr>
          </w:p>
        </w:tc>
        <w:tc>
          <w:tcPr>
            <w:tcW w:w="6080" w:type="dxa"/>
            <w:gridSpan w:val="3"/>
            <w:tcBorders>
              <w:top w:val="single" w:sz="4" w:space="0" w:color="000000"/>
              <w:left w:val="nil"/>
              <w:bottom w:val="single" w:sz="4" w:space="0" w:color="000000"/>
              <w:right w:val="single" w:sz="4" w:space="0" w:color="000000"/>
            </w:tcBorders>
          </w:tcPr>
          <w:p w:rsidR="00264F58" w:rsidRPr="000B7149" w:rsidRDefault="00264F58" w:rsidP="003536B8">
            <w:pPr>
              <w:spacing w:after="0" w:line="240" w:lineRule="auto"/>
              <w:rPr>
                <w:b/>
                <w:bCs/>
                <w:sz w:val="24"/>
                <w:szCs w:val="24"/>
              </w:rPr>
            </w:pPr>
            <w:r w:rsidRPr="000B7149">
              <w:rPr>
                <w:rFonts w:ascii="Times New Roman" w:hAnsi="Times New Roman"/>
                <w:b/>
                <w:bCs/>
                <w:sz w:val="24"/>
                <w:szCs w:val="24"/>
              </w:rPr>
              <w:t xml:space="preserve">ИТОГО часов в </w:t>
            </w:r>
            <w:r>
              <w:rPr>
                <w:rFonts w:ascii="Times New Roman" w:hAnsi="Times New Roman"/>
                <w:b/>
                <w:bCs/>
                <w:sz w:val="24"/>
                <w:szCs w:val="24"/>
              </w:rPr>
              <w:t xml:space="preserve">4 </w:t>
            </w:r>
            <w:r w:rsidRPr="000B7149">
              <w:rPr>
                <w:rFonts w:ascii="Times New Roman" w:hAnsi="Times New Roman"/>
                <w:b/>
                <w:bCs/>
                <w:sz w:val="24"/>
                <w:szCs w:val="24"/>
              </w:rPr>
              <w:t xml:space="preserve">семестре </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F85959" w:rsidRDefault="000166BF" w:rsidP="003536B8">
            <w:pPr>
              <w:spacing w:after="0" w:line="240" w:lineRule="auto"/>
              <w:jc w:val="center"/>
              <w:rPr>
                <w:rFonts w:ascii="Times New Roman" w:hAnsi="Times New Roman"/>
                <w:b/>
                <w:bCs/>
                <w:sz w:val="24"/>
                <w:szCs w:val="24"/>
              </w:rPr>
            </w:pPr>
            <w:r>
              <w:rPr>
                <w:rFonts w:ascii="Times New Roman" w:hAnsi="Times New Roman"/>
                <w:b/>
                <w:bCs/>
                <w:sz w:val="24"/>
                <w:szCs w:val="24"/>
              </w:rPr>
              <w:t>54</w:t>
            </w:r>
          </w:p>
        </w:tc>
        <w:tc>
          <w:tcPr>
            <w:tcW w:w="18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r>
    </w:tbl>
    <w:p w:rsidR="00264F58" w:rsidRDefault="00264F58" w:rsidP="00264F58">
      <w:pPr>
        <w:pStyle w:val="ConsPlusNormal"/>
        <w:jc w:val="center"/>
        <w:outlineLvl w:val="0"/>
        <w:rPr>
          <w:rFonts w:ascii="Times New Roman" w:hAnsi="Times New Roman" w:cs="Times New Roman"/>
          <w:b/>
          <w:sz w:val="24"/>
          <w:szCs w:val="24"/>
        </w:rPr>
      </w:pPr>
    </w:p>
    <w:p w:rsidR="00264F58" w:rsidRDefault="00264F58" w:rsidP="00264F58">
      <w:pPr>
        <w:pStyle w:val="ConsPlusNormal"/>
        <w:jc w:val="center"/>
        <w:outlineLvl w:val="0"/>
        <w:rPr>
          <w:rFonts w:ascii="Times New Roman" w:hAnsi="Times New Roman" w:cs="Times New Roman"/>
          <w:b/>
          <w:sz w:val="24"/>
          <w:szCs w:val="24"/>
        </w:rPr>
      </w:pPr>
    </w:p>
    <w:p w:rsidR="00264F58" w:rsidRPr="000B7149" w:rsidRDefault="00264F58" w:rsidP="00264F58">
      <w:pPr>
        <w:pStyle w:val="ConsPlusNormal"/>
        <w:jc w:val="center"/>
        <w:outlineLvl w:val="0"/>
        <w:rPr>
          <w:rFonts w:ascii="Times New Roman" w:hAnsi="Times New Roman" w:cs="Times New Roman"/>
          <w:b/>
          <w:sz w:val="24"/>
          <w:szCs w:val="24"/>
        </w:rPr>
      </w:pPr>
      <w:r>
        <w:rPr>
          <w:rFonts w:ascii="Times New Roman" w:hAnsi="Times New Roman" w:cs="Times New Roman"/>
          <w:b/>
          <w:sz w:val="24"/>
          <w:szCs w:val="24"/>
        </w:rPr>
        <w:t>очно-заочная форма обучения</w:t>
      </w:r>
    </w:p>
    <w:p w:rsidR="00264F58" w:rsidRPr="000B7149" w:rsidRDefault="00264F58" w:rsidP="00264F58">
      <w:pPr>
        <w:pStyle w:val="ConsPlusNormal"/>
        <w:jc w:val="center"/>
        <w:rPr>
          <w:rFonts w:ascii="Times New Roman" w:hAnsi="Times New Roman" w:cs="Times New Roman"/>
          <w:b/>
          <w:sz w:val="24"/>
          <w:szCs w:val="24"/>
        </w:rPr>
      </w:pPr>
    </w:p>
    <w:tbl>
      <w:tblPr>
        <w:tblW w:w="9735" w:type="dxa"/>
        <w:tblInd w:w="-4" w:type="dxa"/>
        <w:tblCellMar>
          <w:top w:w="7" w:type="dxa"/>
          <w:left w:w="106" w:type="dxa"/>
          <w:right w:w="115" w:type="dxa"/>
        </w:tblCellMar>
        <w:tblLook w:val="00A0" w:firstRow="1" w:lastRow="0" w:firstColumn="1" w:lastColumn="0" w:noHBand="0" w:noVBand="0"/>
      </w:tblPr>
      <w:tblGrid>
        <w:gridCol w:w="592"/>
        <w:gridCol w:w="1287"/>
        <w:gridCol w:w="2444"/>
        <w:gridCol w:w="2024"/>
        <w:gridCol w:w="1544"/>
        <w:gridCol w:w="1844"/>
      </w:tblGrid>
      <w:tr w:rsidR="00264F58" w:rsidRPr="000B7149" w:rsidTr="003536B8">
        <w:trPr>
          <w:trHeight w:val="1114"/>
        </w:trPr>
        <w:tc>
          <w:tcPr>
            <w:tcW w:w="592"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п/п </w:t>
            </w:r>
          </w:p>
        </w:tc>
        <w:tc>
          <w:tcPr>
            <w:tcW w:w="1287"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семестра </w:t>
            </w:r>
          </w:p>
        </w:tc>
        <w:tc>
          <w:tcPr>
            <w:tcW w:w="24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Наименование раздела учебной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дисциплины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(модуля) </w:t>
            </w:r>
          </w:p>
        </w:tc>
        <w:tc>
          <w:tcPr>
            <w:tcW w:w="202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Виды СРС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Всего часов</w:t>
            </w:r>
            <w:r w:rsidRPr="000B7149">
              <w:rPr>
                <w:rFonts w:ascii="Times New Roman" w:hAnsi="Times New Roman"/>
                <w:sz w:val="24"/>
                <w:szCs w:val="24"/>
                <w:vertAlign w:val="superscript"/>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Вид контроля</w:t>
            </w:r>
            <w:r w:rsidRPr="000B7149">
              <w:rPr>
                <w:rFonts w:ascii="Times New Roman" w:hAnsi="Times New Roman"/>
                <w:sz w:val="24"/>
                <w:szCs w:val="24"/>
                <w:vertAlign w:val="superscript"/>
              </w:rPr>
              <w:t xml:space="preserve"> </w:t>
            </w:r>
          </w:p>
        </w:tc>
      </w:tr>
      <w:tr w:rsidR="00264F58" w:rsidRPr="000B7149" w:rsidTr="003536B8">
        <w:trPr>
          <w:trHeight w:val="288"/>
        </w:trPr>
        <w:tc>
          <w:tcPr>
            <w:tcW w:w="592"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2 </w:t>
            </w:r>
          </w:p>
        </w:tc>
        <w:tc>
          <w:tcPr>
            <w:tcW w:w="24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3 </w:t>
            </w:r>
          </w:p>
        </w:tc>
        <w:tc>
          <w:tcPr>
            <w:tcW w:w="202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4 </w:t>
            </w:r>
          </w:p>
        </w:tc>
        <w:tc>
          <w:tcPr>
            <w:tcW w:w="15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6 </w:t>
            </w:r>
          </w:p>
        </w:tc>
      </w:tr>
      <w:tr w:rsidR="00264F58" w:rsidRPr="000B7149" w:rsidTr="003536B8">
        <w:trPr>
          <w:trHeight w:val="2252"/>
        </w:trPr>
        <w:tc>
          <w:tcPr>
            <w:tcW w:w="592" w:type="dxa"/>
            <w:vMerge w:val="restart"/>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1. </w:t>
            </w:r>
          </w:p>
        </w:tc>
        <w:tc>
          <w:tcPr>
            <w:tcW w:w="1287" w:type="dxa"/>
            <w:vMerge w:val="restart"/>
            <w:tcBorders>
              <w:top w:val="single" w:sz="4" w:space="0" w:color="000000"/>
              <w:left w:val="single" w:sz="4" w:space="0" w:color="000000"/>
              <w:right w:val="single" w:sz="4" w:space="0" w:color="000000"/>
            </w:tcBorders>
            <w:vAlign w:val="center"/>
          </w:tcPr>
          <w:p w:rsidR="00264F58" w:rsidRPr="002613A1"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000000"/>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Биомеханика. Акустика и биоакустика.</w:t>
            </w:r>
          </w:p>
          <w:p w:rsidR="00264F58" w:rsidRPr="00DE75D7" w:rsidRDefault="00264F58" w:rsidP="003536B8">
            <w:pPr>
              <w:spacing w:after="0"/>
              <w:rPr>
                <w:rFonts w:ascii="Times New Roman" w:hAnsi="Times New Roman"/>
                <w:color w:val="000000"/>
                <w:sz w:val="24"/>
                <w:szCs w:val="24"/>
              </w:rPr>
            </w:pPr>
          </w:p>
        </w:tc>
        <w:tc>
          <w:tcPr>
            <w:tcW w:w="2024"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color w:val="FF0000"/>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0" w:type="auto"/>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02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bottom w:val="single" w:sz="4" w:space="0" w:color="auto"/>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975"/>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2.</w:t>
            </w:r>
          </w:p>
        </w:tc>
        <w:tc>
          <w:tcPr>
            <w:tcW w:w="1287" w:type="dxa"/>
            <w:vMerge w:val="restart"/>
            <w:tcBorders>
              <w:left w:val="single" w:sz="4" w:space="0" w:color="000000"/>
              <w:right w:val="single" w:sz="4" w:space="0" w:color="000000"/>
            </w:tcBorders>
          </w:tcPr>
          <w:p w:rsidR="00264F58" w:rsidRPr="000B7149" w:rsidRDefault="00264F58" w:rsidP="003536B8">
            <w:pPr>
              <w:spacing w:after="0" w:line="240" w:lineRule="auto"/>
              <w:rPr>
                <w:sz w:val="24"/>
                <w:szCs w:val="24"/>
              </w:rPr>
            </w:pPr>
          </w:p>
          <w:p w:rsidR="00264F58" w:rsidRPr="000B7149" w:rsidRDefault="00264F58" w:rsidP="003536B8">
            <w:pPr>
              <w:spacing w:after="0" w:line="240" w:lineRule="auto"/>
              <w:rPr>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9E4ACA" w:rsidRDefault="00264F58" w:rsidP="003536B8">
            <w:pPr>
              <w:spacing w:after="0" w:line="240" w:lineRule="auto"/>
              <w:jc w:val="center"/>
              <w:rPr>
                <w:rFonts w:ascii="Times New Roman" w:hAnsi="Times New Roman"/>
                <w:sz w:val="24"/>
                <w:szCs w:val="24"/>
              </w:rPr>
            </w:pPr>
            <w:r w:rsidRPr="009E4ACA">
              <w:rPr>
                <w:rFonts w:ascii="Times New Roman" w:hAnsi="Times New Roman"/>
                <w:sz w:val="24"/>
                <w:szCs w:val="24"/>
              </w:rPr>
              <w:t>4</w:t>
            </w:r>
          </w:p>
          <w:p w:rsidR="00264F58" w:rsidRPr="000B7149" w:rsidRDefault="00264F58" w:rsidP="003536B8">
            <w:pPr>
              <w:spacing w:after="0" w:line="240" w:lineRule="auto"/>
              <w:jc w:val="center"/>
              <w:rPr>
                <w:sz w:val="24"/>
                <w:szCs w:val="24"/>
              </w:rPr>
            </w:pPr>
          </w:p>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p>
          <w:p w:rsidR="00264F58" w:rsidRPr="000166BF" w:rsidRDefault="00264F58" w:rsidP="003536B8">
            <w:pPr>
              <w:tabs>
                <w:tab w:val="left" w:pos="1170"/>
              </w:tabs>
              <w:spacing w:after="0"/>
              <w:rPr>
                <w:rFonts w:ascii="Times New Roman" w:hAnsi="Times New Roman"/>
                <w:sz w:val="24"/>
                <w:szCs w:val="24"/>
              </w:rPr>
            </w:pPr>
            <w:r w:rsidRPr="000166BF">
              <w:rPr>
                <w:rStyle w:val="submenu-table"/>
                <w:rFonts w:ascii="Times New Roman" w:eastAsia="Calibri" w:hAnsi="Times New Roman"/>
                <w:sz w:val="24"/>
                <w:szCs w:val="24"/>
              </w:rPr>
              <w:t>Основы термодинамики и биоэнергетики.</w:t>
            </w:r>
          </w:p>
        </w:tc>
        <w:tc>
          <w:tcPr>
            <w:tcW w:w="2024" w:type="dxa"/>
            <w:tcBorders>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auto"/>
              <w:left w:val="single" w:sz="4" w:space="0" w:color="000000"/>
              <w:bottom w:val="single" w:sz="4" w:space="0" w:color="auto"/>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02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top w:val="single" w:sz="4" w:space="0" w:color="auto"/>
              <w:left w:val="single" w:sz="4" w:space="0" w:color="000000"/>
              <w:bottom w:val="single" w:sz="4" w:space="0" w:color="auto"/>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left w:val="single" w:sz="4" w:space="0" w:color="000000"/>
              <w:right w:val="single" w:sz="4" w:space="0" w:color="000000"/>
            </w:tcBorders>
            <w:vAlign w:val="center"/>
          </w:tcPr>
          <w:p w:rsidR="00264F58"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lastRenderedPageBreak/>
              <w:t>3.</w:t>
            </w:r>
          </w:p>
          <w:p w:rsidR="00264F58" w:rsidRDefault="00264F58" w:rsidP="003536B8">
            <w:pPr>
              <w:spacing w:after="0" w:line="240" w:lineRule="auto"/>
              <w:rPr>
                <w:rFonts w:ascii="Times New Roman" w:hAnsi="Times New Roman"/>
                <w:sz w:val="24"/>
                <w:szCs w:val="24"/>
              </w:rPr>
            </w:pPr>
          </w:p>
          <w:p w:rsidR="00264F58" w:rsidRDefault="00264F58" w:rsidP="003536B8">
            <w:pPr>
              <w:spacing w:after="0" w:line="240" w:lineRule="auto"/>
              <w:rPr>
                <w:rFonts w:ascii="Times New Roman" w:hAnsi="Times New Roman"/>
                <w:sz w:val="24"/>
                <w:szCs w:val="24"/>
              </w:rPr>
            </w:pPr>
          </w:p>
          <w:p w:rsidR="00264F58" w:rsidRDefault="00264F58" w:rsidP="003536B8">
            <w:pPr>
              <w:spacing w:after="0" w:line="240" w:lineRule="auto"/>
              <w:rPr>
                <w:rFonts w:ascii="Times New Roman" w:hAnsi="Times New Roman"/>
                <w:sz w:val="24"/>
                <w:szCs w:val="24"/>
              </w:rPr>
            </w:pPr>
          </w:p>
          <w:p w:rsidR="00264F58" w:rsidRDefault="00264F58" w:rsidP="003536B8">
            <w:pPr>
              <w:spacing w:after="0" w:line="240" w:lineRule="auto"/>
              <w:rPr>
                <w:rFonts w:ascii="Times New Roman" w:hAnsi="Times New Roman"/>
                <w:sz w:val="24"/>
                <w:szCs w:val="24"/>
              </w:rPr>
            </w:pPr>
          </w:p>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2613A1"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jc w:val="both"/>
              <w:rPr>
                <w:rFonts w:ascii="Times New Roman" w:hAnsi="Times New Roman"/>
                <w:color w:val="000000"/>
                <w:sz w:val="24"/>
                <w:szCs w:val="24"/>
              </w:rPr>
            </w:pPr>
            <w:r w:rsidRPr="00DE75D7">
              <w:rPr>
                <w:rFonts w:ascii="Times New Roman" w:hAnsi="Times New Roman"/>
                <w:sz w:val="24"/>
                <w:szCs w:val="24"/>
              </w:rPr>
              <w:t>Основы гидродинамики и гемодинамики.</w:t>
            </w:r>
          </w:p>
          <w:p w:rsidR="00264F58" w:rsidRPr="00DE75D7" w:rsidRDefault="00264F58" w:rsidP="003536B8">
            <w:pPr>
              <w:tabs>
                <w:tab w:val="left" w:pos="1170"/>
              </w:tabs>
              <w:spacing w:after="0"/>
              <w:jc w:val="both"/>
              <w:rPr>
                <w:rFonts w:ascii="Times New Roman" w:hAnsi="Times New Roman"/>
                <w:color w:val="000000"/>
                <w:sz w:val="24"/>
                <w:szCs w:val="24"/>
              </w:rPr>
            </w:pPr>
          </w:p>
        </w:tc>
        <w:tc>
          <w:tcPr>
            <w:tcW w:w="2024"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435"/>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sz w:val="24"/>
                <w:szCs w:val="24"/>
              </w:rPr>
            </w:pPr>
          </w:p>
        </w:tc>
        <w:tc>
          <w:tcPr>
            <w:tcW w:w="2024" w:type="dxa"/>
            <w:tcBorders>
              <w:top w:val="single" w:sz="4" w:space="0" w:color="auto"/>
              <w:left w:val="single" w:sz="4" w:space="0" w:color="000000"/>
              <w:bottom w:val="single" w:sz="4" w:space="0" w:color="000000"/>
              <w:right w:val="single" w:sz="4" w:space="0" w:color="000000"/>
            </w:tcBorders>
            <w:vAlign w:val="center"/>
          </w:tcPr>
          <w:p w:rsidR="00264F58"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auto"/>
              <w:left w:val="single" w:sz="4" w:space="0" w:color="000000"/>
              <w:bottom w:val="single" w:sz="4" w:space="0" w:color="000000"/>
              <w:right w:val="single" w:sz="4" w:space="0" w:color="000000"/>
            </w:tcBorders>
            <w:vAlign w:val="center"/>
          </w:tcPr>
          <w:p w:rsidR="00264F58"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4.</w:t>
            </w: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Электричество и магнетизм.</w:t>
            </w:r>
          </w:p>
        </w:tc>
        <w:tc>
          <w:tcPr>
            <w:tcW w:w="2024"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02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5.</w:t>
            </w: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r w:rsidRPr="00DE75D7">
              <w:rPr>
                <w:rFonts w:ascii="Times New Roman" w:hAnsi="Times New Roman"/>
                <w:sz w:val="24"/>
                <w:szCs w:val="24"/>
              </w:rPr>
              <w:t>Оптика. Биофизика фотобиологических процессов.</w:t>
            </w:r>
          </w:p>
          <w:p w:rsidR="00264F58" w:rsidRPr="00DE75D7" w:rsidRDefault="00264F58" w:rsidP="003536B8">
            <w:pPr>
              <w:tabs>
                <w:tab w:val="left" w:pos="1170"/>
              </w:tabs>
              <w:spacing w:after="0"/>
              <w:rPr>
                <w:rFonts w:ascii="Times New Roman" w:hAnsi="Times New Roman"/>
                <w:sz w:val="24"/>
                <w:szCs w:val="24"/>
              </w:rPr>
            </w:pPr>
          </w:p>
        </w:tc>
        <w:tc>
          <w:tcPr>
            <w:tcW w:w="2024"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02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69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6.</w:t>
            </w: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0166BF" w:rsidRDefault="00264F58" w:rsidP="003536B8">
            <w:pPr>
              <w:tabs>
                <w:tab w:val="left" w:pos="1170"/>
              </w:tabs>
              <w:spacing w:after="0"/>
              <w:jc w:val="both"/>
              <w:rPr>
                <w:rFonts w:ascii="Times New Roman" w:hAnsi="Times New Roman"/>
                <w:color w:val="000000"/>
                <w:sz w:val="24"/>
                <w:szCs w:val="24"/>
              </w:rPr>
            </w:pPr>
            <w:r w:rsidRPr="000166BF">
              <w:rPr>
                <w:rStyle w:val="submenu-table"/>
                <w:rFonts w:ascii="Times New Roman" w:eastAsia="Calibri" w:hAnsi="Times New Roman"/>
                <w:sz w:val="24"/>
                <w:szCs w:val="24"/>
              </w:rPr>
              <w:t>Радиационная биофизика.</w:t>
            </w:r>
          </w:p>
        </w:tc>
        <w:tc>
          <w:tcPr>
            <w:tcW w:w="2024"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544"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p>
          <w:p w:rsidR="00264F58" w:rsidRDefault="00264F58" w:rsidP="003536B8">
            <w:pPr>
              <w:spacing w:after="0" w:line="240" w:lineRule="auto"/>
              <w:rPr>
                <w:rFonts w:ascii="Times New Roman" w:hAnsi="Times New Roman"/>
                <w:sz w:val="24"/>
                <w:szCs w:val="24"/>
              </w:rPr>
            </w:pPr>
            <w:r>
              <w:rPr>
                <w:rFonts w:ascii="Times New Roman" w:hAnsi="Times New Roman"/>
                <w:sz w:val="24"/>
                <w:szCs w:val="24"/>
              </w:rPr>
              <w:t>зачет</w:t>
            </w:r>
          </w:p>
          <w:p w:rsidR="00264F58" w:rsidRDefault="00264F58" w:rsidP="003536B8">
            <w:pPr>
              <w:spacing w:after="0" w:line="240" w:lineRule="auto"/>
              <w:rPr>
                <w:rFonts w:ascii="Times New Roman" w:hAnsi="Times New Roman"/>
                <w:sz w:val="24"/>
                <w:szCs w:val="24"/>
              </w:rPr>
            </w:pP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spacing w:after="0"/>
              <w:rPr>
                <w:color w:val="FF0000"/>
                <w:sz w:val="24"/>
                <w:szCs w:val="24"/>
              </w:rPr>
            </w:pPr>
          </w:p>
          <w:p w:rsidR="00264F58" w:rsidRPr="00AC3281" w:rsidRDefault="00264F58" w:rsidP="003536B8">
            <w:pPr>
              <w:spacing w:after="0"/>
              <w:rPr>
                <w:color w:val="FF0000"/>
                <w:sz w:val="24"/>
                <w:szCs w:val="24"/>
              </w:rPr>
            </w:pPr>
          </w:p>
          <w:p w:rsidR="00264F58" w:rsidRPr="000B7149" w:rsidRDefault="00264F58" w:rsidP="003536B8">
            <w:pPr>
              <w:spacing w:after="0"/>
              <w:rPr>
                <w:rFonts w:ascii="Times New Roman" w:hAnsi="Times New Roman"/>
                <w:sz w:val="24"/>
                <w:szCs w:val="24"/>
              </w:rPr>
            </w:pPr>
            <w:r w:rsidRPr="00AC3281">
              <w:rPr>
                <w:rFonts w:ascii="Times New Roman" w:hAnsi="Times New Roman"/>
                <w:sz w:val="24"/>
                <w:szCs w:val="24"/>
              </w:rPr>
              <w:t>защита реферата</w:t>
            </w:r>
          </w:p>
        </w:tc>
      </w:tr>
      <w:tr w:rsidR="00264F58" w:rsidRPr="000B7149" w:rsidTr="003536B8">
        <w:trPr>
          <w:trHeight w:val="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024" w:type="dxa"/>
            <w:tcBorders>
              <w:top w:val="single" w:sz="4" w:space="0" w:color="000000"/>
              <w:left w:val="single" w:sz="4" w:space="0" w:color="000000"/>
              <w:bottom w:val="single" w:sz="4" w:space="0" w:color="auto"/>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Реферат</w:t>
            </w:r>
          </w:p>
        </w:tc>
        <w:tc>
          <w:tcPr>
            <w:tcW w:w="1544" w:type="dxa"/>
            <w:tcBorders>
              <w:top w:val="single" w:sz="4" w:space="0" w:color="000000"/>
              <w:left w:val="single" w:sz="4" w:space="0" w:color="000000"/>
              <w:bottom w:val="single" w:sz="4" w:space="0" w:color="auto"/>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bottom w:val="single" w:sz="4" w:space="0" w:color="auto"/>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tcBorders>
              <w:top w:val="single" w:sz="4" w:space="0" w:color="000000"/>
              <w:left w:val="single" w:sz="4" w:space="0" w:color="000000"/>
              <w:bottom w:val="single" w:sz="4" w:space="0" w:color="000000"/>
              <w:right w:val="nil"/>
            </w:tcBorders>
          </w:tcPr>
          <w:p w:rsidR="00264F58" w:rsidRPr="000B7149" w:rsidRDefault="00264F58" w:rsidP="003536B8">
            <w:pPr>
              <w:spacing w:after="0" w:line="240" w:lineRule="auto"/>
              <w:rPr>
                <w:b/>
                <w:bCs/>
                <w:sz w:val="24"/>
                <w:szCs w:val="24"/>
              </w:rPr>
            </w:pPr>
          </w:p>
        </w:tc>
        <w:tc>
          <w:tcPr>
            <w:tcW w:w="5755" w:type="dxa"/>
            <w:gridSpan w:val="3"/>
            <w:tcBorders>
              <w:top w:val="single" w:sz="4" w:space="0" w:color="000000"/>
              <w:left w:val="nil"/>
              <w:bottom w:val="single" w:sz="4" w:space="0" w:color="000000"/>
              <w:right w:val="single" w:sz="4" w:space="0" w:color="000000"/>
            </w:tcBorders>
          </w:tcPr>
          <w:p w:rsidR="00264F58" w:rsidRPr="000B7149" w:rsidRDefault="00264F58" w:rsidP="003536B8">
            <w:pPr>
              <w:spacing w:after="0" w:line="240" w:lineRule="auto"/>
              <w:rPr>
                <w:b/>
                <w:bCs/>
                <w:sz w:val="24"/>
                <w:szCs w:val="24"/>
              </w:rPr>
            </w:pPr>
            <w:r w:rsidRPr="000B7149">
              <w:rPr>
                <w:rFonts w:ascii="Times New Roman" w:hAnsi="Times New Roman"/>
                <w:b/>
                <w:bCs/>
                <w:sz w:val="24"/>
                <w:szCs w:val="24"/>
              </w:rPr>
              <w:t xml:space="preserve">ИТОГО часов в </w:t>
            </w:r>
            <w:r>
              <w:rPr>
                <w:rFonts w:ascii="Times New Roman" w:hAnsi="Times New Roman"/>
                <w:b/>
                <w:bCs/>
                <w:sz w:val="24"/>
                <w:szCs w:val="24"/>
              </w:rPr>
              <w:t xml:space="preserve">4 </w:t>
            </w:r>
            <w:r w:rsidRPr="000B7149">
              <w:rPr>
                <w:rFonts w:ascii="Times New Roman" w:hAnsi="Times New Roman"/>
                <w:b/>
                <w:bCs/>
                <w:sz w:val="24"/>
                <w:szCs w:val="24"/>
              </w:rPr>
              <w:t xml:space="preserve">семестре </w:t>
            </w:r>
          </w:p>
        </w:tc>
        <w:tc>
          <w:tcPr>
            <w:tcW w:w="15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b/>
                <w:bCs/>
                <w:sz w:val="24"/>
                <w:szCs w:val="24"/>
              </w:rPr>
            </w:pPr>
            <w:r>
              <w:rPr>
                <w:rFonts w:ascii="Times New Roman" w:hAnsi="Times New Roman"/>
                <w:b/>
                <w:bCs/>
                <w:sz w:val="24"/>
                <w:szCs w:val="24"/>
              </w:rPr>
              <w:t>84</w:t>
            </w:r>
          </w:p>
        </w:tc>
        <w:tc>
          <w:tcPr>
            <w:tcW w:w="18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r>
    </w:tbl>
    <w:p w:rsidR="00264F58" w:rsidRDefault="00264F58" w:rsidP="00264F58">
      <w:pPr>
        <w:pStyle w:val="ConsPlusNormal"/>
        <w:jc w:val="center"/>
        <w:outlineLvl w:val="0"/>
        <w:rPr>
          <w:rFonts w:ascii="Times New Roman" w:hAnsi="Times New Roman" w:cs="Times New Roman"/>
          <w:b/>
          <w:sz w:val="24"/>
          <w:szCs w:val="24"/>
        </w:rPr>
      </w:pPr>
    </w:p>
    <w:p w:rsidR="00264F58" w:rsidRPr="000B7149" w:rsidRDefault="00264F58" w:rsidP="00264F58">
      <w:pPr>
        <w:pStyle w:val="ConsPlusNormal"/>
        <w:jc w:val="center"/>
        <w:outlineLvl w:val="0"/>
        <w:rPr>
          <w:rFonts w:ascii="Times New Roman" w:hAnsi="Times New Roman" w:cs="Times New Roman"/>
          <w:b/>
          <w:sz w:val="24"/>
          <w:szCs w:val="24"/>
        </w:rPr>
      </w:pPr>
      <w:r>
        <w:rPr>
          <w:rFonts w:ascii="Times New Roman" w:hAnsi="Times New Roman" w:cs="Times New Roman"/>
          <w:b/>
          <w:sz w:val="24"/>
          <w:szCs w:val="24"/>
        </w:rPr>
        <w:t>заочная форма обучения</w:t>
      </w:r>
    </w:p>
    <w:p w:rsidR="00264F58" w:rsidRPr="000B7149" w:rsidRDefault="00264F58" w:rsidP="00264F58">
      <w:pPr>
        <w:pStyle w:val="ConsPlusNormal"/>
        <w:jc w:val="center"/>
        <w:rPr>
          <w:rFonts w:ascii="Times New Roman" w:hAnsi="Times New Roman" w:cs="Times New Roman"/>
          <w:b/>
          <w:sz w:val="24"/>
          <w:szCs w:val="24"/>
        </w:rPr>
      </w:pPr>
    </w:p>
    <w:tbl>
      <w:tblPr>
        <w:tblW w:w="9735" w:type="dxa"/>
        <w:tblInd w:w="-4" w:type="dxa"/>
        <w:tblCellMar>
          <w:top w:w="7" w:type="dxa"/>
          <w:left w:w="106" w:type="dxa"/>
          <w:right w:w="115" w:type="dxa"/>
        </w:tblCellMar>
        <w:tblLook w:val="00A0" w:firstRow="1" w:lastRow="0" w:firstColumn="1" w:lastColumn="0" w:noHBand="0" w:noVBand="0"/>
      </w:tblPr>
      <w:tblGrid>
        <w:gridCol w:w="592"/>
        <w:gridCol w:w="1287"/>
        <w:gridCol w:w="2444"/>
        <w:gridCol w:w="2349"/>
        <w:gridCol w:w="1219"/>
        <w:gridCol w:w="1844"/>
      </w:tblGrid>
      <w:tr w:rsidR="00264F58" w:rsidRPr="000B7149" w:rsidTr="003536B8">
        <w:trPr>
          <w:trHeight w:val="1114"/>
        </w:trPr>
        <w:tc>
          <w:tcPr>
            <w:tcW w:w="592"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п/п </w:t>
            </w:r>
          </w:p>
        </w:tc>
        <w:tc>
          <w:tcPr>
            <w:tcW w:w="1287"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семестра </w:t>
            </w:r>
          </w:p>
        </w:tc>
        <w:tc>
          <w:tcPr>
            <w:tcW w:w="24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Наименование раздела учебной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дисциплины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(модуля) </w:t>
            </w: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Виды СРС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Всего часов</w:t>
            </w:r>
            <w:r w:rsidRPr="000B7149">
              <w:rPr>
                <w:rFonts w:ascii="Times New Roman" w:hAnsi="Times New Roman"/>
                <w:sz w:val="24"/>
                <w:szCs w:val="24"/>
                <w:vertAlign w:val="superscript"/>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 </w:t>
            </w:r>
          </w:p>
          <w:p w:rsidR="00264F58" w:rsidRPr="000B7149" w:rsidRDefault="00264F58" w:rsidP="003536B8">
            <w:pPr>
              <w:spacing w:after="0" w:line="240" w:lineRule="auto"/>
              <w:rPr>
                <w:sz w:val="24"/>
                <w:szCs w:val="24"/>
              </w:rPr>
            </w:pPr>
            <w:r w:rsidRPr="000B7149">
              <w:rPr>
                <w:rFonts w:ascii="Times New Roman" w:hAnsi="Times New Roman"/>
                <w:sz w:val="24"/>
                <w:szCs w:val="24"/>
              </w:rPr>
              <w:t>Вид контроля</w:t>
            </w:r>
            <w:r w:rsidRPr="000B7149">
              <w:rPr>
                <w:rFonts w:ascii="Times New Roman" w:hAnsi="Times New Roman"/>
                <w:sz w:val="24"/>
                <w:szCs w:val="24"/>
                <w:vertAlign w:val="superscript"/>
              </w:rPr>
              <w:t xml:space="preserve"> </w:t>
            </w:r>
          </w:p>
        </w:tc>
      </w:tr>
      <w:tr w:rsidR="00264F58" w:rsidRPr="000B7149" w:rsidTr="003536B8">
        <w:trPr>
          <w:trHeight w:val="288"/>
        </w:trPr>
        <w:tc>
          <w:tcPr>
            <w:tcW w:w="592"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lastRenderedPageBreak/>
              <w:t xml:space="preserve">1 </w:t>
            </w:r>
          </w:p>
        </w:tc>
        <w:tc>
          <w:tcPr>
            <w:tcW w:w="1287"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2 </w:t>
            </w:r>
          </w:p>
        </w:tc>
        <w:tc>
          <w:tcPr>
            <w:tcW w:w="24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3 </w:t>
            </w:r>
          </w:p>
        </w:tc>
        <w:tc>
          <w:tcPr>
            <w:tcW w:w="2349"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4 </w:t>
            </w:r>
          </w:p>
        </w:tc>
        <w:tc>
          <w:tcPr>
            <w:tcW w:w="1219"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jc w:val="center"/>
              <w:rPr>
                <w:sz w:val="24"/>
                <w:szCs w:val="24"/>
              </w:rPr>
            </w:pPr>
            <w:r w:rsidRPr="000B7149">
              <w:rPr>
                <w:rFonts w:ascii="Times New Roman" w:hAnsi="Times New Roman"/>
                <w:sz w:val="24"/>
                <w:szCs w:val="24"/>
              </w:rPr>
              <w:t xml:space="preserve">6 </w:t>
            </w:r>
          </w:p>
        </w:tc>
      </w:tr>
      <w:tr w:rsidR="00264F58" w:rsidRPr="000B7149" w:rsidTr="003536B8">
        <w:trPr>
          <w:trHeight w:val="2252"/>
        </w:trPr>
        <w:tc>
          <w:tcPr>
            <w:tcW w:w="592" w:type="dxa"/>
            <w:vMerge w:val="restart"/>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1. </w:t>
            </w:r>
          </w:p>
        </w:tc>
        <w:tc>
          <w:tcPr>
            <w:tcW w:w="1287" w:type="dxa"/>
            <w:vMerge w:val="restart"/>
            <w:tcBorders>
              <w:left w:val="single" w:sz="4" w:space="0" w:color="000000"/>
              <w:right w:val="single" w:sz="4" w:space="0" w:color="000000"/>
            </w:tcBorders>
            <w:vAlign w:val="center"/>
          </w:tcPr>
          <w:p w:rsidR="00264F58" w:rsidRPr="002613A1"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rPr>
                <w:sz w:val="24"/>
                <w:szCs w:val="24"/>
              </w:rPr>
            </w:pPr>
          </w:p>
          <w:p w:rsidR="00264F58" w:rsidRPr="000B7149" w:rsidRDefault="00264F58" w:rsidP="003536B8">
            <w:pPr>
              <w:spacing w:after="0" w:line="240" w:lineRule="auto"/>
              <w:rPr>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0B7149" w:rsidRDefault="00264F58" w:rsidP="003536B8">
            <w:pPr>
              <w:spacing w:after="0" w:line="240" w:lineRule="auto"/>
              <w:jc w:val="center"/>
              <w:rPr>
                <w:rFonts w:ascii="Times New Roman" w:hAnsi="Times New Roman"/>
                <w:sz w:val="24"/>
                <w:szCs w:val="24"/>
              </w:rPr>
            </w:pPr>
          </w:p>
          <w:p w:rsidR="00264F58" w:rsidRPr="002613A1" w:rsidRDefault="00264F58" w:rsidP="003536B8">
            <w:pPr>
              <w:spacing w:after="0"/>
              <w:jc w:val="center"/>
              <w:rPr>
                <w:rFonts w:ascii="Times New Roman" w:hAnsi="Times New Roman"/>
                <w:sz w:val="24"/>
                <w:szCs w:val="24"/>
              </w:rPr>
            </w:pPr>
            <w:r w:rsidRPr="002613A1">
              <w:rPr>
                <w:rFonts w:ascii="Times New Roman" w:hAnsi="Times New Roman"/>
                <w:sz w:val="24"/>
                <w:szCs w:val="24"/>
              </w:rPr>
              <w:t>4</w:t>
            </w: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2613A1" w:rsidRDefault="00264F58" w:rsidP="003536B8">
            <w:pPr>
              <w:spacing w:after="0"/>
              <w:jc w:val="center"/>
              <w:rPr>
                <w:rFonts w:ascii="Times New Roman" w:hAnsi="Times New Roman"/>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2613A1" w:rsidRDefault="00264F58" w:rsidP="003536B8">
            <w:pPr>
              <w:spacing w:after="0"/>
              <w:jc w:val="center"/>
              <w:rPr>
                <w:rFonts w:ascii="Times New Roman" w:hAnsi="Times New Roman"/>
                <w:sz w:val="24"/>
                <w:szCs w:val="24"/>
              </w:rPr>
            </w:pPr>
          </w:p>
        </w:tc>
        <w:tc>
          <w:tcPr>
            <w:tcW w:w="2444" w:type="dxa"/>
            <w:vMerge w:val="restart"/>
            <w:tcBorders>
              <w:top w:val="single" w:sz="4" w:space="0" w:color="000000"/>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Биомеханика. Акустика и биоакустика.</w:t>
            </w:r>
          </w:p>
          <w:p w:rsidR="00264F58" w:rsidRPr="00DE75D7" w:rsidRDefault="00264F58" w:rsidP="003536B8">
            <w:pPr>
              <w:spacing w:after="0"/>
              <w:rPr>
                <w:rFonts w:ascii="Times New Roman" w:hAnsi="Times New Roman"/>
                <w:color w:val="000000"/>
                <w:sz w:val="24"/>
                <w:szCs w:val="24"/>
              </w:rPr>
            </w:pPr>
          </w:p>
        </w:tc>
        <w:tc>
          <w:tcPr>
            <w:tcW w:w="2349"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13</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color w:val="FF0000"/>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0" w:type="auto"/>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bottom w:val="single" w:sz="4" w:space="0" w:color="auto"/>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2.</w:t>
            </w: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val="restart"/>
            <w:tcBorders>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p>
          <w:p w:rsidR="00264F58" w:rsidRPr="00CE522E" w:rsidRDefault="00264F58" w:rsidP="003536B8">
            <w:pPr>
              <w:tabs>
                <w:tab w:val="left" w:pos="1170"/>
              </w:tabs>
              <w:spacing w:after="0"/>
              <w:rPr>
                <w:rFonts w:ascii="Times New Roman" w:hAnsi="Times New Roman"/>
                <w:sz w:val="24"/>
                <w:szCs w:val="24"/>
              </w:rPr>
            </w:pPr>
            <w:r w:rsidRPr="00CE522E">
              <w:rPr>
                <w:rStyle w:val="submenu-table"/>
                <w:rFonts w:ascii="Times New Roman" w:eastAsia="Calibri" w:hAnsi="Times New Roman"/>
                <w:sz w:val="24"/>
                <w:szCs w:val="24"/>
              </w:rPr>
              <w:t>Основы термодинамики и биоэнергетики.</w:t>
            </w:r>
          </w:p>
        </w:tc>
        <w:tc>
          <w:tcPr>
            <w:tcW w:w="2349" w:type="dxa"/>
            <w:tcBorders>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12</w:t>
            </w:r>
          </w:p>
        </w:tc>
        <w:tc>
          <w:tcPr>
            <w:tcW w:w="1844" w:type="dxa"/>
            <w:vMerge w:val="restart"/>
            <w:tcBorders>
              <w:top w:val="single" w:sz="4" w:space="0" w:color="auto"/>
              <w:left w:val="single" w:sz="4" w:space="0" w:color="000000"/>
              <w:right w:val="single" w:sz="4" w:space="0" w:color="000000"/>
            </w:tcBorders>
            <w:vAlign w:val="center"/>
          </w:tcPr>
          <w:p w:rsidR="00264F58" w:rsidRDefault="00264F58" w:rsidP="003536B8">
            <w:pPr>
              <w:spacing w:after="0" w:line="240" w:lineRule="auto"/>
              <w:rPr>
                <w:rFonts w:ascii="Times New Roman" w:hAnsi="Times New Roman"/>
                <w:sz w:val="24"/>
                <w:szCs w:val="24"/>
              </w:rPr>
            </w:pPr>
            <w:r w:rsidRPr="00AC3281">
              <w:rPr>
                <w:rFonts w:ascii="Times New Roman" w:hAnsi="Times New Roman"/>
                <w:sz w:val="24"/>
                <w:szCs w:val="24"/>
                <w:lang w:eastAsia="ru-RU"/>
              </w:rPr>
              <w:t xml:space="preserve">собеседование, </w:t>
            </w:r>
          </w:p>
          <w:p w:rsidR="00264F58" w:rsidRPr="00AC3281" w:rsidRDefault="00264F58" w:rsidP="003536B8">
            <w:pPr>
              <w:spacing w:after="0" w:line="240" w:lineRule="auto"/>
              <w:rPr>
                <w:color w:val="FF0000"/>
                <w:sz w:val="24"/>
                <w:szCs w:val="24"/>
              </w:rPr>
            </w:pP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rFonts w:ascii="Times New Roman" w:hAnsi="Times New Roman"/>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bottom w:val="single" w:sz="4" w:space="0" w:color="auto"/>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3.</w:t>
            </w:r>
          </w:p>
        </w:tc>
        <w:tc>
          <w:tcPr>
            <w:tcW w:w="1287" w:type="dxa"/>
            <w:vMerge/>
            <w:tcBorders>
              <w:left w:val="single" w:sz="4" w:space="0" w:color="000000"/>
              <w:right w:val="single" w:sz="4" w:space="0" w:color="000000"/>
            </w:tcBorders>
          </w:tcPr>
          <w:p w:rsidR="00264F58" w:rsidRPr="002613A1"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jc w:val="both"/>
              <w:rPr>
                <w:rFonts w:ascii="Times New Roman" w:hAnsi="Times New Roman"/>
                <w:color w:val="000000"/>
                <w:sz w:val="24"/>
                <w:szCs w:val="24"/>
              </w:rPr>
            </w:pPr>
            <w:r w:rsidRPr="00DE75D7">
              <w:rPr>
                <w:rFonts w:ascii="Times New Roman" w:hAnsi="Times New Roman"/>
                <w:sz w:val="24"/>
                <w:szCs w:val="24"/>
              </w:rPr>
              <w:t>Основы гидродинамики и гемодинамики.</w:t>
            </w:r>
          </w:p>
          <w:p w:rsidR="00264F58" w:rsidRPr="00DE75D7" w:rsidRDefault="00264F58" w:rsidP="003536B8">
            <w:pPr>
              <w:tabs>
                <w:tab w:val="left" w:pos="1170"/>
              </w:tabs>
              <w:spacing w:after="0"/>
              <w:jc w:val="both"/>
              <w:rPr>
                <w:rFonts w:ascii="Times New Roman" w:hAnsi="Times New Roman"/>
                <w:color w:val="000000"/>
                <w:sz w:val="24"/>
                <w:szCs w:val="24"/>
              </w:rPr>
            </w:pPr>
          </w:p>
        </w:tc>
        <w:tc>
          <w:tcPr>
            <w:tcW w:w="2349"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12</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rFonts w:ascii="Times New Roman" w:hAnsi="Times New Roman"/>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4.</w:t>
            </w:r>
          </w:p>
        </w:tc>
        <w:tc>
          <w:tcPr>
            <w:tcW w:w="1287" w:type="dxa"/>
            <w:vMerge/>
            <w:tcBorders>
              <w:left w:val="single" w:sz="4" w:space="0" w:color="000000"/>
              <w:right w:val="single" w:sz="4" w:space="0" w:color="000000"/>
            </w:tcBorders>
          </w:tcPr>
          <w:p w:rsidR="00264F58" w:rsidRPr="000B7149" w:rsidRDefault="00264F58" w:rsidP="003536B8">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spacing w:after="0"/>
              <w:rPr>
                <w:rFonts w:ascii="Times New Roman" w:hAnsi="Times New Roman"/>
                <w:color w:val="000000"/>
                <w:sz w:val="24"/>
                <w:szCs w:val="24"/>
              </w:rPr>
            </w:pPr>
            <w:r w:rsidRPr="00DE75D7">
              <w:rPr>
                <w:rFonts w:ascii="Times New Roman" w:hAnsi="Times New Roman"/>
                <w:sz w:val="24"/>
                <w:szCs w:val="24"/>
              </w:rPr>
              <w:t>Электричество и магнетизм.</w:t>
            </w:r>
          </w:p>
        </w:tc>
        <w:tc>
          <w:tcPr>
            <w:tcW w:w="2349"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13</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rFonts w:ascii="Times New Roman" w:hAnsi="Times New Roman"/>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t>5.</w:t>
            </w: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DE75D7" w:rsidRDefault="00264F58" w:rsidP="003536B8">
            <w:pPr>
              <w:tabs>
                <w:tab w:val="left" w:pos="1170"/>
              </w:tabs>
              <w:spacing w:after="0"/>
              <w:rPr>
                <w:rFonts w:ascii="Times New Roman" w:hAnsi="Times New Roman"/>
                <w:sz w:val="24"/>
                <w:szCs w:val="24"/>
              </w:rPr>
            </w:pPr>
            <w:r w:rsidRPr="00DE75D7">
              <w:rPr>
                <w:rFonts w:ascii="Times New Roman" w:hAnsi="Times New Roman"/>
                <w:sz w:val="24"/>
                <w:szCs w:val="24"/>
              </w:rPr>
              <w:t>Оптика. Биофизика фотобиологических процессов.</w:t>
            </w:r>
          </w:p>
          <w:p w:rsidR="00264F58" w:rsidRPr="00DE75D7" w:rsidRDefault="00264F58" w:rsidP="003536B8">
            <w:pPr>
              <w:tabs>
                <w:tab w:val="left" w:pos="1170"/>
              </w:tabs>
              <w:spacing w:after="0"/>
              <w:rPr>
                <w:rFonts w:ascii="Times New Roman" w:hAnsi="Times New Roman"/>
                <w:sz w:val="24"/>
                <w:szCs w:val="24"/>
              </w:rPr>
            </w:pPr>
          </w:p>
        </w:tc>
        <w:tc>
          <w:tcPr>
            <w:tcW w:w="2349"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12</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rFonts w:ascii="Times New Roman" w:hAnsi="Times New Roman"/>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jc w:val="center"/>
              <w:rPr>
                <w:sz w:val="24"/>
                <w:szCs w:val="24"/>
              </w:rPr>
            </w:pPr>
          </w:p>
        </w:tc>
        <w:tc>
          <w:tcPr>
            <w:tcW w:w="2444" w:type="dxa"/>
            <w:vMerge/>
            <w:tcBorders>
              <w:left w:val="single" w:sz="4" w:space="0" w:color="000000"/>
              <w:right w:val="single" w:sz="4" w:space="0" w:color="000000"/>
            </w:tcBorders>
          </w:tcPr>
          <w:p w:rsidR="00264F58" w:rsidRPr="000B7149" w:rsidRDefault="00264F58" w:rsidP="003536B8">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252"/>
        </w:trPr>
        <w:tc>
          <w:tcPr>
            <w:tcW w:w="592" w:type="dxa"/>
            <w:vMerge w:val="restart"/>
            <w:tcBorders>
              <w:top w:val="single" w:sz="4" w:space="0" w:color="auto"/>
              <w:left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sidRPr="000B7149">
              <w:rPr>
                <w:rFonts w:ascii="Times New Roman" w:hAnsi="Times New Roman"/>
                <w:sz w:val="24"/>
                <w:szCs w:val="24"/>
              </w:rPr>
              <w:lastRenderedPageBreak/>
              <w:t>6.</w:t>
            </w:r>
          </w:p>
        </w:tc>
        <w:tc>
          <w:tcPr>
            <w:tcW w:w="1287" w:type="dxa"/>
            <w:vMerge w:val="restart"/>
            <w:tcBorders>
              <w:left w:val="single" w:sz="4" w:space="0" w:color="000000"/>
              <w:right w:val="single" w:sz="4" w:space="0" w:color="000000"/>
            </w:tcBorders>
          </w:tcPr>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sz w:val="24"/>
                <w:szCs w:val="24"/>
              </w:rPr>
            </w:pPr>
          </w:p>
          <w:p w:rsidR="00264F58" w:rsidRPr="000B7149" w:rsidRDefault="00264F58" w:rsidP="003536B8">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264F58" w:rsidRPr="00CE522E" w:rsidRDefault="00264F58" w:rsidP="003536B8">
            <w:pPr>
              <w:tabs>
                <w:tab w:val="left" w:pos="1170"/>
              </w:tabs>
              <w:spacing w:after="0"/>
              <w:jc w:val="both"/>
              <w:rPr>
                <w:rFonts w:ascii="Times New Roman" w:hAnsi="Times New Roman"/>
                <w:color w:val="000000"/>
                <w:sz w:val="24"/>
                <w:szCs w:val="24"/>
              </w:rPr>
            </w:pPr>
            <w:r w:rsidRPr="00CE522E">
              <w:rPr>
                <w:rStyle w:val="submenu-table"/>
                <w:rFonts w:ascii="Times New Roman" w:eastAsia="Calibri" w:hAnsi="Times New Roman"/>
                <w:sz w:val="24"/>
                <w:szCs w:val="24"/>
              </w:rPr>
              <w:t>Радиационная биофизика.</w:t>
            </w:r>
          </w:p>
        </w:tc>
        <w:tc>
          <w:tcPr>
            <w:tcW w:w="2349" w:type="dxa"/>
            <w:tcBorders>
              <w:top w:val="single" w:sz="4" w:space="0" w:color="000000"/>
              <w:left w:val="single" w:sz="4" w:space="0" w:color="000000"/>
              <w:right w:val="single" w:sz="4" w:space="0" w:color="000000"/>
            </w:tcBorders>
            <w:vAlign w:val="center"/>
          </w:tcPr>
          <w:p w:rsidR="00264F58" w:rsidRPr="000B7149" w:rsidRDefault="00264F58" w:rsidP="003536B8">
            <w:pPr>
              <w:spacing w:after="0" w:line="240" w:lineRule="auto"/>
              <w:rPr>
                <w:sz w:val="24"/>
                <w:szCs w:val="24"/>
              </w:rPr>
            </w:pPr>
            <w:r w:rsidRPr="000B7149">
              <w:rPr>
                <w:rFonts w:ascii="Times New Roman" w:hAnsi="Times New Roman"/>
                <w:sz w:val="24"/>
                <w:szCs w:val="24"/>
              </w:rPr>
              <w:t xml:space="preserve"> Проработка материала лекций, подготовка к ЛЗ</w:t>
            </w:r>
            <w:r>
              <w:rPr>
                <w:rFonts w:ascii="Times New Roman" w:hAnsi="Times New Roman"/>
                <w:sz w:val="24"/>
                <w:szCs w:val="24"/>
              </w:rPr>
              <w:t>, к зачету.</w:t>
            </w:r>
          </w:p>
          <w:p w:rsidR="00264F58" w:rsidRPr="000B7149" w:rsidRDefault="00264F58" w:rsidP="003536B8">
            <w:pPr>
              <w:spacing w:after="0"/>
              <w:rPr>
                <w:sz w:val="24"/>
                <w:szCs w:val="24"/>
              </w:rPr>
            </w:pPr>
            <w:r w:rsidRPr="000B7149">
              <w:rPr>
                <w:rFonts w:ascii="Times New Roman" w:hAnsi="Times New Roman"/>
                <w:sz w:val="24"/>
                <w:szCs w:val="24"/>
                <w:lang w:eastAsia="ru-RU"/>
              </w:rPr>
              <w:t>Самостоятельное изучение разделов и тем дисциплины</w:t>
            </w:r>
            <w:r>
              <w:rPr>
                <w:rFonts w:ascii="Times New Roman" w:hAnsi="Times New Roman"/>
                <w:sz w:val="24"/>
                <w:szCs w:val="24"/>
                <w:lang w:eastAsia="ru-RU"/>
              </w:rPr>
              <w:t>.</w:t>
            </w:r>
          </w:p>
        </w:tc>
        <w:tc>
          <w:tcPr>
            <w:tcW w:w="1219" w:type="dxa"/>
            <w:tcBorders>
              <w:top w:val="single" w:sz="4" w:space="0" w:color="000000"/>
              <w:left w:val="single" w:sz="4" w:space="0" w:color="000000"/>
              <w:right w:val="single" w:sz="4" w:space="0" w:color="000000"/>
            </w:tcBorders>
            <w:vAlign w:val="center"/>
          </w:tcPr>
          <w:p w:rsidR="00264F58" w:rsidRPr="000B7149" w:rsidRDefault="00CE522E" w:rsidP="003536B8">
            <w:pPr>
              <w:spacing w:after="0"/>
              <w:jc w:val="center"/>
              <w:rPr>
                <w:rFonts w:ascii="Times New Roman" w:hAnsi="Times New Roman"/>
                <w:sz w:val="24"/>
                <w:szCs w:val="24"/>
              </w:rPr>
            </w:pPr>
            <w:r>
              <w:rPr>
                <w:rFonts w:ascii="Times New Roman" w:hAnsi="Times New Roman"/>
                <w:sz w:val="24"/>
                <w:szCs w:val="24"/>
              </w:rPr>
              <w:t>12</w:t>
            </w:r>
          </w:p>
        </w:tc>
        <w:tc>
          <w:tcPr>
            <w:tcW w:w="1844" w:type="dxa"/>
            <w:vMerge w:val="restart"/>
            <w:tcBorders>
              <w:top w:val="single" w:sz="4" w:space="0" w:color="000000"/>
              <w:left w:val="single" w:sz="4" w:space="0" w:color="000000"/>
              <w:right w:val="single" w:sz="4" w:space="0" w:color="000000"/>
            </w:tcBorders>
            <w:vAlign w:val="center"/>
          </w:tcPr>
          <w:p w:rsidR="00264F58" w:rsidRPr="00AC3281" w:rsidRDefault="00264F58" w:rsidP="003536B8">
            <w:pPr>
              <w:spacing w:after="0" w:line="240" w:lineRule="auto"/>
              <w:rPr>
                <w:color w:val="FF0000"/>
                <w:sz w:val="24"/>
                <w:szCs w:val="24"/>
              </w:rPr>
            </w:pPr>
            <w:r w:rsidRPr="00AC3281">
              <w:rPr>
                <w:rFonts w:ascii="Times New Roman" w:hAnsi="Times New Roman"/>
                <w:sz w:val="24"/>
                <w:szCs w:val="24"/>
                <w:lang w:eastAsia="ru-RU"/>
              </w:rPr>
              <w:t xml:space="preserve">собеседование, </w:t>
            </w:r>
            <w:r>
              <w:rPr>
                <w:rFonts w:ascii="Times New Roman" w:hAnsi="Times New Roman"/>
                <w:sz w:val="24"/>
                <w:szCs w:val="24"/>
                <w:lang w:eastAsia="ru-RU"/>
              </w:rPr>
              <w:t>зачет</w:t>
            </w:r>
          </w:p>
          <w:p w:rsidR="00264F58"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p>
          <w:p w:rsidR="00264F58" w:rsidRPr="00AC3281" w:rsidRDefault="00264F58" w:rsidP="003536B8">
            <w:pPr>
              <w:spacing w:after="0" w:line="240" w:lineRule="auto"/>
              <w:rPr>
                <w:rFonts w:ascii="Times New Roman" w:hAnsi="Times New Roman"/>
                <w:sz w:val="24"/>
                <w:szCs w:val="24"/>
              </w:rPr>
            </w:pPr>
            <w:r w:rsidRPr="00AC3281">
              <w:rPr>
                <w:rFonts w:ascii="Times New Roman" w:hAnsi="Times New Roman"/>
                <w:sz w:val="24"/>
                <w:szCs w:val="24"/>
              </w:rPr>
              <w:t>тестирование</w:t>
            </w:r>
          </w:p>
          <w:p w:rsidR="00264F58" w:rsidRDefault="00264F58" w:rsidP="003536B8">
            <w:pPr>
              <w:framePr w:hSpace="180" w:wrap="around" w:vAnchor="text" w:hAnchor="text" w:y="1"/>
              <w:spacing w:after="0"/>
              <w:suppressOverlap/>
              <w:rPr>
                <w:rFonts w:ascii="Times New Roman" w:hAnsi="Times New Roman"/>
                <w:sz w:val="24"/>
                <w:szCs w:val="24"/>
              </w:rPr>
            </w:pPr>
          </w:p>
          <w:p w:rsidR="00264F58" w:rsidRPr="000B7149" w:rsidRDefault="00264F58" w:rsidP="003536B8">
            <w:pPr>
              <w:spacing w:after="0"/>
              <w:rPr>
                <w:rFonts w:ascii="Times New Roman" w:hAnsi="Times New Roman"/>
                <w:sz w:val="24"/>
                <w:szCs w:val="24"/>
              </w:rPr>
            </w:pPr>
            <w:r w:rsidRPr="00562514">
              <w:rPr>
                <w:rFonts w:ascii="Times New Roman" w:hAnsi="Times New Roman"/>
                <w:sz w:val="24"/>
                <w:szCs w:val="24"/>
              </w:rPr>
              <w:t>контро</w:t>
            </w:r>
            <w:r>
              <w:rPr>
                <w:rFonts w:ascii="Times New Roman" w:hAnsi="Times New Roman"/>
                <w:sz w:val="24"/>
                <w:szCs w:val="24"/>
              </w:rPr>
              <w:t>льная работа</w:t>
            </w:r>
          </w:p>
        </w:tc>
      </w:tr>
      <w:tr w:rsidR="00264F58" w:rsidRPr="000B7149" w:rsidTr="003536B8">
        <w:trPr>
          <w:trHeight w:val="286"/>
        </w:trPr>
        <w:tc>
          <w:tcPr>
            <w:tcW w:w="592"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264F58" w:rsidRPr="000B7149" w:rsidRDefault="00264F58" w:rsidP="003536B8">
            <w:pPr>
              <w:spacing w:after="0" w:line="240" w:lineRule="auto"/>
              <w:rPr>
                <w:sz w:val="24"/>
                <w:szCs w:val="24"/>
              </w:rPr>
            </w:pPr>
          </w:p>
        </w:tc>
        <w:tc>
          <w:tcPr>
            <w:tcW w:w="2444" w:type="dxa"/>
            <w:vMerge/>
            <w:tcBorders>
              <w:left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264F58" w:rsidP="003536B8">
            <w:pPr>
              <w:spacing w:after="0" w:line="240" w:lineRule="auto"/>
              <w:rPr>
                <w:rFonts w:ascii="Times New Roman" w:hAnsi="Times New Roman"/>
                <w:sz w:val="24"/>
                <w:szCs w:val="24"/>
              </w:rPr>
            </w:pPr>
            <w:r>
              <w:rPr>
                <w:rFonts w:ascii="Times New Roman" w:hAnsi="Times New Roman"/>
                <w:sz w:val="24"/>
                <w:szCs w:val="24"/>
              </w:rPr>
              <w:t>Контрольная работа</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sz w:val="24"/>
                <w:szCs w:val="24"/>
              </w:rPr>
            </w:pPr>
            <w:r>
              <w:rPr>
                <w:rFonts w:ascii="Times New Roman" w:hAnsi="Times New Roman"/>
                <w:sz w:val="24"/>
                <w:szCs w:val="24"/>
              </w:rPr>
              <w:t>4</w:t>
            </w:r>
          </w:p>
        </w:tc>
        <w:tc>
          <w:tcPr>
            <w:tcW w:w="1844" w:type="dxa"/>
            <w:vMerge/>
            <w:tcBorders>
              <w:left w:val="single" w:sz="4" w:space="0" w:color="000000"/>
              <w:right w:val="single" w:sz="4" w:space="0" w:color="000000"/>
            </w:tcBorders>
            <w:vAlign w:val="center"/>
          </w:tcPr>
          <w:p w:rsidR="00264F58" w:rsidRPr="000B7149" w:rsidRDefault="00264F58" w:rsidP="003536B8">
            <w:pPr>
              <w:spacing w:after="0"/>
              <w:rPr>
                <w:rFonts w:ascii="Times New Roman" w:hAnsi="Times New Roman"/>
                <w:sz w:val="24"/>
                <w:szCs w:val="24"/>
              </w:rPr>
            </w:pPr>
          </w:p>
        </w:tc>
      </w:tr>
      <w:tr w:rsidR="00264F58" w:rsidRPr="000B7149" w:rsidTr="003536B8">
        <w:trPr>
          <w:trHeight w:val="286"/>
        </w:trPr>
        <w:tc>
          <w:tcPr>
            <w:tcW w:w="592" w:type="dxa"/>
            <w:tcBorders>
              <w:top w:val="single" w:sz="4" w:space="0" w:color="000000"/>
              <w:left w:val="single" w:sz="4" w:space="0" w:color="000000"/>
              <w:bottom w:val="single" w:sz="4" w:space="0" w:color="000000"/>
              <w:right w:val="nil"/>
            </w:tcBorders>
          </w:tcPr>
          <w:p w:rsidR="00264F58" w:rsidRPr="000B7149" w:rsidRDefault="00264F58" w:rsidP="003536B8">
            <w:pPr>
              <w:spacing w:after="0" w:line="240" w:lineRule="auto"/>
              <w:rPr>
                <w:b/>
                <w:bCs/>
                <w:sz w:val="24"/>
                <w:szCs w:val="24"/>
              </w:rPr>
            </w:pPr>
          </w:p>
        </w:tc>
        <w:tc>
          <w:tcPr>
            <w:tcW w:w="6080" w:type="dxa"/>
            <w:gridSpan w:val="3"/>
            <w:tcBorders>
              <w:top w:val="single" w:sz="4" w:space="0" w:color="000000"/>
              <w:left w:val="nil"/>
              <w:bottom w:val="single" w:sz="4" w:space="0" w:color="000000"/>
              <w:right w:val="single" w:sz="4" w:space="0" w:color="000000"/>
            </w:tcBorders>
          </w:tcPr>
          <w:p w:rsidR="00264F58" w:rsidRPr="000B7149" w:rsidRDefault="00264F58" w:rsidP="003536B8">
            <w:pPr>
              <w:spacing w:after="0" w:line="240" w:lineRule="auto"/>
              <w:rPr>
                <w:b/>
                <w:bCs/>
                <w:sz w:val="24"/>
                <w:szCs w:val="24"/>
              </w:rPr>
            </w:pPr>
            <w:r w:rsidRPr="000B7149">
              <w:rPr>
                <w:rFonts w:ascii="Times New Roman" w:hAnsi="Times New Roman"/>
                <w:b/>
                <w:bCs/>
                <w:sz w:val="24"/>
                <w:szCs w:val="24"/>
              </w:rPr>
              <w:t xml:space="preserve">ИТОГО часов в </w:t>
            </w:r>
            <w:r>
              <w:rPr>
                <w:rFonts w:ascii="Times New Roman" w:hAnsi="Times New Roman"/>
                <w:b/>
                <w:bCs/>
                <w:sz w:val="24"/>
                <w:szCs w:val="24"/>
              </w:rPr>
              <w:t xml:space="preserve">4 </w:t>
            </w:r>
            <w:r w:rsidRPr="000B7149">
              <w:rPr>
                <w:rFonts w:ascii="Times New Roman" w:hAnsi="Times New Roman"/>
                <w:b/>
                <w:bCs/>
                <w:sz w:val="24"/>
                <w:szCs w:val="24"/>
              </w:rPr>
              <w:t xml:space="preserve">семестре </w:t>
            </w:r>
          </w:p>
        </w:tc>
        <w:tc>
          <w:tcPr>
            <w:tcW w:w="1219" w:type="dxa"/>
            <w:tcBorders>
              <w:top w:val="single" w:sz="4" w:space="0" w:color="000000"/>
              <w:left w:val="single" w:sz="4" w:space="0" w:color="000000"/>
              <w:bottom w:val="single" w:sz="4" w:space="0" w:color="000000"/>
              <w:right w:val="single" w:sz="4" w:space="0" w:color="000000"/>
            </w:tcBorders>
            <w:vAlign w:val="center"/>
          </w:tcPr>
          <w:p w:rsidR="00264F58" w:rsidRPr="000B7149" w:rsidRDefault="00CE522E" w:rsidP="003536B8">
            <w:pPr>
              <w:spacing w:after="0" w:line="240" w:lineRule="auto"/>
              <w:jc w:val="center"/>
              <w:rPr>
                <w:rFonts w:ascii="Times New Roman" w:hAnsi="Times New Roman"/>
                <w:b/>
                <w:bCs/>
                <w:sz w:val="24"/>
                <w:szCs w:val="24"/>
              </w:rPr>
            </w:pPr>
            <w:r>
              <w:rPr>
                <w:rFonts w:ascii="Times New Roman" w:hAnsi="Times New Roman"/>
                <w:b/>
                <w:bCs/>
                <w:sz w:val="24"/>
                <w:szCs w:val="24"/>
              </w:rPr>
              <w:t>98</w:t>
            </w:r>
          </w:p>
        </w:tc>
        <w:tc>
          <w:tcPr>
            <w:tcW w:w="1844" w:type="dxa"/>
            <w:tcBorders>
              <w:top w:val="single" w:sz="4" w:space="0" w:color="000000"/>
              <w:left w:val="single" w:sz="4" w:space="0" w:color="000000"/>
              <w:bottom w:val="single" w:sz="4" w:space="0" w:color="000000"/>
              <w:right w:val="single" w:sz="4" w:space="0" w:color="000000"/>
            </w:tcBorders>
          </w:tcPr>
          <w:p w:rsidR="00264F58" w:rsidRPr="000B7149" w:rsidRDefault="00264F58" w:rsidP="003536B8">
            <w:pPr>
              <w:spacing w:after="0" w:line="240" w:lineRule="auto"/>
              <w:rPr>
                <w:rFonts w:ascii="Times New Roman" w:hAnsi="Times New Roman"/>
                <w:sz w:val="24"/>
                <w:szCs w:val="24"/>
              </w:rPr>
            </w:pPr>
          </w:p>
        </w:tc>
      </w:tr>
    </w:tbl>
    <w:p w:rsidR="00264F58" w:rsidRDefault="00264F58" w:rsidP="00264F58">
      <w:pPr>
        <w:spacing w:after="0" w:line="240" w:lineRule="auto"/>
        <w:jc w:val="both"/>
        <w:outlineLvl w:val="0"/>
        <w:rPr>
          <w:rFonts w:ascii="Times New Roman" w:hAnsi="Times New Roman"/>
          <w:b/>
          <w:bCs/>
          <w:sz w:val="24"/>
          <w:szCs w:val="24"/>
        </w:rPr>
      </w:pPr>
    </w:p>
    <w:p w:rsidR="00264F58" w:rsidRPr="000B7149" w:rsidRDefault="00264F58" w:rsidP="00264F58">
      <w:pPr>
        <w:spacing w:after="0" w:line="240" w:lineRule="auto"/>
        <w:jc w:val="both"/>
        <w:outlineLvl w:val="0"/>
        <w:rPr>
          <w:rFonts w:ascii="Times New Roman" w:hAnsi="Times New Roman"/>
          <w:b/>
          <w:bCs/>
          <w:sz w:val="24"/>
          <w:szCs w:val="24"/>
        </w:rPr>
      </w:pPr>
      <w:r w:rsidRPr="000B7149">
        <w:rPr>
          <w:rFonts w:ascii="Times New Roman" w:hAnsi="Times New Roman"/>
          <w:b/>
          <w:bCs/>
          <w:sz w:val="24"/>
          <w:szCs w:val="24"/>
        </w:rPr>
        <w:t xml:space="preserve">5.1. Учебно-методические материалы для самостоятельной работы: </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1. </w:t>
      </w:r>
      <w:r w:rsidRPr="00DD3184">
        <w:rPr>
          <w:rFonts w:ascii="Times New Roman" w:hAnsi="Times New Roman"/>
          <w:sz w:val="24"/>
          <w:szCs w:val="24"/>
        </w:rPr>
        <w:t xml:space="preserve">Биофизика: лабораторный практикум. [Электронный вариант] </w:t>
      </w:r>
      <w:r w:rsidRPr="00DD3184">
        <w:rPr>
          <w:sz w:val="24"/>
          <w:szCs w:val="24"/>
        </w:rPr>
        <w:t>/</w:t>
      </w:r>
      <w:r w:rsidRPr="00DD3184">
        <w:rPr>
          <w:rFonts w:ascii="Times New Roman" w:hAnsi="Times New Roman"/>
          <w:sz w:val="24"/>
          <w:szCs w:val="24"/>
        </w:rPr>
        <w:t xml:space="preserve"> Сост. Е. А. Проскурякова. – Тюмень: ГАУ Северного Зауралья, </w:t>
      </w:r>
      <w:smartTag w:uri="urn:schemas-microsoft-com:office:smarttags" w:element="metricconverter">
        <w:smartTagPr>
          <w:attr w:name="ProductID" w:val="2015 г"/>
        </w:smartTagPr>
        <w:r w:rsidRPr="00DD3184">
          <w:rPr>
            <w:rFonts w:ascii="Times New Roman" w:hAnsi="Times New Roman"/>
            <w:sz w:val="24"/>
            <w:szCs w:val="24"/>
          </w:rPr>
          <w:t>2015</w:t>
        </w:r>
        <w:r>
          <w:rPr>
            <w:rFonts w:ascii="Times New Roman" w:hAnsi="Times New Roman"/>
            <w:sz w:val="24"/>
            <w:szCs w:val="24"/>
          </w:rPr>
          <w:t xml:space="preserve"> г</w:t>
        </w:r>
      </w:smartTag>
      <w:r w:rsidRPr="00DD3184">
        <w:rPr>
          <w:rFonts w:ascii="Times New Roman" w:hAnsi="Times New Roman"/>
          <w:sz w:val="24"/>
          <w:szCs w:val="24"/>
        </w:rPr>
        <w:t>. - 74 с.</w:t>
      </w:r>
    </w:p>
    <w:p w:rsidR="00264F58" w:rsidRDefault="00264F58" w:rsidP="00264F58">
      <w:pPr>
        <w:autoSpaceDE w:val="0"/>
        <w:autoSpaceDN w:val="0"/>
        <w:adjustRightInd w:val="0"/>
        <w:spacing w:after="0" w:line="240" w:lineRule="auto"/>
        <w:rPr>
          <w:rFonts w:ascii="Times New Roman" w:hAnsi="Times New Roman"/>
          <w:b/>
          <w:iCs/>
          <w:sz w:val="24"/>
          <w:szCs w:val="24"/>
        </w:rPr>
      </w:pPr>
    </w:p>
    <w:p w:rsidR="00264F58" w:rsidRPr="006514BA" w:rsidRDefault="00264F58" w:rsidP="00264F58">
      <w:pPr>
        <w:autoSpaceDE w:val="0"/>
        <w:autoSpaceDN w:val="0"/>
        <w:adjustRightInd w:val="0"/>
        <w:spacing w:after="0" w:line="240" w:lineRule="auto"/>
        <w:rPr>
          <w:rFonts w:ascii="Times New Roman" w:hAnsi="Times New Roman"/>
          <w:b/>
          <w:iCs/>
          <w:sz w:val="24"/>
          <w:szCs w:val="24"/>
        </w:rPr>
      </w:pPr>
      <w:r w:rsidRPr="006514BA">
        <w:rPr>
          <w:rFonts w:ascii="Times New Roman" w:hAnsi="Times New Roman"/>
          <w:b/>
          <w:iCs/>
          <w:sz w:val="24"/>
          <w:szCs w:val="24"/>
        </w:rPr>
        <w:t>5.2. Темы, выносимые на самостоятельное изучение:</w:t>
      </w:r>
    </w:p>
    <w:p w:rsidR="00264F58" w:rsidRDefault="00264F58" w:rsidP="00264F58">
      <w:pPr>
        <w:spacing w:after="0" w:line="240" w:lineRule="auto"/>
        <w:jc w:val="both"/>
        <w:rPr>
          <w:rFonts w:ascii="Times New Roman" w:hAnsi="Times New Roman"/>
          <w:sz w:val="24"/>
          <w:szCs w:val="24"/>
        </w:rPr>
      </w:pP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1.</w:t>
      </w:r>
      <w:r w:rsidRPr="00290DEF">
        <w:rPr>
          <w:rFonts w:ascii="Times New Roman" w:hAnsi="Times New Roman"/>
          <w:sz w:val="24"/>
          <w:szCs w:val="24"/>
        </w:rPr>
        <w:t xml:space="preserve"> </w:t>
      </w:r>
      <w:r w:rsidRPr="002A1622">
        <w:rPr>
          <w:rFonts w:ascii="Times New Roman" w:hAnsi="Times New Roman"/>
          <w:sz w:val="24"/>
          <w:szCs w:val="24"/>
        </w:rPr>
        <w:t>Инфразвук и ультразвук. Биофизические механизмы их действия. Применение УЗ в медицине и биотехнологии.</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2. </w:t>
      </w:r>
      <w:r w:rsidRPr="002A1622">
        <w:rPr>
          <w:rFonts w:ascii="Times New Roman" w:hAnsi="Times New Roman"/>
          <w:sz w:val="24"/>
          <w:szCs w:val="24"/>
        </w:rPr>
        <w:t>Биоэнергетика. Энергетический баланс живого организма. Теплообмен.</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3. </w:t>
      </w:r>
      <w:r w:rsidRPr="002A1622">
        <w:rPr>
          <w:rFonts w:ascii="Times New Roman" w:hAnsi="Times New Roman"/>
          <w:sz w:val="24"/>
          <w:szCs w:val="24"/>
        </w:rPr>
        <w:t>Уравнение Бернулли. Распределение энергии и скоростей в кровеносной систем</w:t>
      </w:r>
      <w:r>
        <w:rPr>
          <w:rFonts w:ascii="Times New Roman" w:hAnsi="Times New Roman"/>
          <w:sz w:val="24"/>
          <w:szCs w:val="24"/>
        </w:rPr>
        <w:t>е</w:t>
      </w:r>
      <w:r w:rsidRPr="002A1622">
        <w:rPr>
          <w:rFonts w:ascii="Times New Roman" w:hAnsi="Times New Roman"/>
          <w:sz w:val="24"/>
          <w:szCs w:val="24"/>
        </w:rPr>
        <w:t>. Закономерности ламинарного и турбулентного движения и их использование в диагностике.</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4. </w:t>
      </w:r>
      <w:r w:rsidRPr="002A1622">
        <w:rPr>
          <w:rFonts w:ascii="Times New Roman" w:hAnsi="Times New Roman"/>
          <w:sz w:val="24"/>
          <w:szCs w:val="24"/>
        </w:rPr>
        <w:t>Физические основы методов электрографии. Электронное медицинское оборудование.</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5. </w:t>
      </w:r>
      <w:r w:rsidRPr="002A1622">
        <w:rPr>
          <w:rFonts w:ascii="Times New Roman" w:hAnsi="Times New Roman"/>
          <w:sz w:val="24"/>
          <w:szCs w:val="24"/>
        </w:rPr>
        <w:t xml:space="preserve">Люминесценция и ее виды. Закон Ламберта-Бэра. Спектры поглощения и спектры люминесценции. Закон Вавилова. Правило Стокса. Сверхслабое свечение биологических объектов. </w:t>
      </w:r>
      <w:proofErr w:type="spellStart"/>
      <w:r w:rsidRPr="002A1622">
        <w:rPr>
          <w:rFonts w:ascii="Times New Roman" w:hAnsi="Times New Roman"/>
          <w:sz w:val="24"/>
          <w:szCs w:val="24"/>
        </w:rPr>
        <w:t>Биохим</w:t>
      </w:r>
      <w:r>
        <w:rPr>
          <w:rFonts w:ascii="Times New Roman" w:hAnsi="Times New Roman"/>
          <w:sz w:val="24"/>
          <w:szCs w:val="24"/>
        </w:rPr>
        <w:t>и</w:t>
      </w:r>
      <w:r w:rsidRPr="002A1622">
        <w:rPr>
          <w:rFonts w:ascii="Times New Roman" w:hAnsi="Times New Roman"/>
          <w:sz w:val="24"/>
          <w:szCs w:val="24"/>
        </w:rPr>
        <w:t>люминесценция</w:t>
      </w:r>
      <w:proofErr w:type="spellEnd"/>
      <w:r w:rsidRPr="002A1622">
        <w:rPr>
          <w:rFonts w:ascii="Times New Roman" w:hAnsi="Times New Roman"/>
          <w:sz w:val="24"/>
          <w:szCs w:val="24"/>
        </w:rPr>
        <w:t>.</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6. </w:t>
      </w:r>
      <w:r w:rsidRPr="00F54CB4">
        <w:rPr>
          <w:rFonts w:ascii="Times New Roman" w:hAnsi="Times New Roman"/>
          <w:sz w:val="24"/>
          <w:szCs w:val="24"/>
        </w:rPr>
        <w:t>Ионизирующие излучения. Радионуклиды. Естественный радиационный фон и его составляющие. Закон радиоактивного распада.</w:t>
      </w:r>
    </w:p>
    <w:p w:rsidR="00264F58"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7. </w:t>
      </w:r>
      <w:r w:rsidRPr="004D7F8B">
        <w:rPr>
          <w:rFonts w:ascii="Times New Roman" w:hAnsi="Times New Roman"/>
          <w:sz w:val="24"/>
          <w:szCs w:val="24"/>
        </w:rPr>
        <w:t>Продолжительность жизни млекопитающих в зависимости от дозы облучения. Лучевая болезнь, ее стадии. Генетический эффект облучения.</w:t>
      </w:r>
    </w:p>
    <w:p w:rsidR="00264F58" w:rsidRPr="005E385A" w:rsidRDefault="00264F58" w:rsidP="00264F58">
      <w:pPr>
        <w:spacing w:after="0" w:line="240" w:lineRule="auto"/>
        <w:jc w:val="both"/>
        <w:rPr>
          <w:rFonts w:ascii="Times New Roman" w:hAnsi="Times New Roman"/>
          <w:sz w:val="24"/>
          <w:szCs w:val="24"/>
        </w:rPr>
      </w:pPr>
      <w:r>
        <w:rPr>
          <w:rFonts w:ascii="Times New Roman" w:hAnsi="Times New Roman"/>
          <w:sz w:val="24"/>
          <w:szCs w:val="24"/>
        </w:rPr>
        <w:t xml:space="preserve">8. </w:t>
      </w:r>
      <w:r w:rsidRPr="005E385A">
        <w:rPr>
          <w:rFonts w:ascii="Times New Roman" w:hAnsi="Times New Roman"/>
          <w:sz w:val="24"/>
          <w:szCs w:val="24"/>
        </w:rPr>
        <w:t>Действие ионизирующего излучения на биополимеры. Радиочувствительность клеток и тканей. Основные реакции клеток на облучение: физиологические и летальные.</w:t>
      </w:r>
    </w:p>
    <w:p w:rsidR="00264F58" w:rsidRPr="004D7F8B" w:rsidRDefault="00264F58" w:rsidP="00264F58">
      <w:pPr>
        <w:spacing w:after="0" w:line="240" w:lineRule="auto"/>
        <w:jc w:val="both"/>
        <w:rPr>
          <w:rFonts w:ascii="Times New Roman" w:hAnsi="Times New Roman"/>
          <w:sz w:val="24"/>
          <w:szCs w:val="24"/>
        </w:rPr>
      </w:pPr>
    </w:p>
    <w:p w:rsidR="00264F58" w:rsidRDefault="00264F58" w:rsidP="00264F58">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5.3. Темы рефератов:</w:t>
      </w:r>
    </w:p>
    <w:p w:rsidR="00264F58" w:rsidRPr="00E069B6" w:rsidRDefault="00264F58" w:rsidP="00264F58">
      <w:pPr>
        <w:autoSpaceDE w:val="0"/>
        <w:autoSpaceDN w:val="0"/>
        <w:adjustRightInd w:val="0"/>
        <w:spacing w:after="0" w:line="240" w:lineRule="auto"/>
        <w:rPr>
          <w:rFonts w:ascii="Times New Roman" w:hAnsi="Times New Roman"/>
          <w:b/>
          <w:sz w:val="24"/>
          <w:szCs w:val="24"/>
        </w:rPr>
      </w:pPr>
    </w:p>
    <w:p w:rsidR="00264F58" w:rsidRPr="000B7149" w:rsidRDefault="00264F58" w:rsidP="00264F58">
      <w:pPr>
        <w:pStyle w:val="1"/>
        <w:numPr>
          <w:ilvl w:val="0"/>
          <w:numId w:val="10"/>
        </w:numPr>
        <w:jc w:val="both"/>
      </w:pPr>
      <w:r w:rsidRPr="000B7149">
        <w:t>Биологическое действие рентгеновских лучей.</w:t>
      </w:r>
    </w:p>
    <w:p w:rsidR="00264F58" w:rsidRPr="000B7149" w:rsidRDefault="00264F58" w:rsidP="00264F58">
      <w:pPr>
        <w:pStyle w:val="1"/>
        <w:numPr>
          <w:ilvl w:val="0"/>
          <w:numId w:val="10"/>
        </w:numPr>
        <w:jc w:val="both"/>
      </w:pPr>
      <w:r w:rsidRPr="000B7149">
        <w:t>Ультразвук и биология.</w:t>
      </w:r>
    </w:p>
    <w:p w:rsidR="00264F58" w:rsidRPr="000B7149" w:rsidRDefault="00264F58" w:rsidP="00264F58">
      <w:pPr>
        <w:pStyle w:val="1"/>
        <w:numPr>
          <w:ilvl w:val="0"/>
          <w:numId w:val="10"/>
        </w:numPr>
        <w:jc w:val="both"/>
      </w:pPr>
      <w:r w:rsidRPr="000B7149">
        <w:t>Эхо в жизни животных.</w:t>
      </w:r>
    </w:p>
    <w:p w:rsidR="00264F58" w:rsidRPr="000B7149" w:rsidRDefault="00264F58" w:rsidP="00264F58">
      <w:pPr>
        <w:pStyle w:val="1"/>
        <w:numPr>
          <w:ilvl w:val="0"/>
          <w:numId w:val="10"/>
        </w:numPr>
        <w:jc w:val="both"/>
      </w:pPr>
      <w:r w:rsidRPr="000B7149">
        <w:t>Биофизика ультразвука.</w:t>
      </w:r>
    </w:p>
    <w:p w:rsidR="00264F58" w:rsidRPr="000B7149" w:rsidRDefault="00264F58" w:rsidP="00264F58">
      <w:pPr>
        <w:pStyle w:val="1"/>
        <w:numPr>
          <w:ilvl w:val="0"/>
          <w:numId w:val="10"/>
        </w:numPr>
        <w:jc w:val="both"/>
      </w:pPr>
      <w:r w:rsidRPr="000B7149">
        <w:t>Роль момента силы, момента инерции в движении насекомых, птиц, животных.</w:t>
      </w:r>
    </w:p>
    <w:p w:rsidR="00264F58" w:rsidRPr="000B7149" w:rsidRDefault="00264F58" w:rsidP="00264F58">
      <w:pPr>
        <w:pStyle w:val="1"/>
        <w:numPr>
          <w:ilvl w:val="0"/>
          <w:numId w:val="10"/>
        </w:numPr>
        <w:jc w:val="both"/>
      </w:pPr>
      <w:r w:rsidRPr="000B7149">
        <w:t>Теплообмен, его роль в жизни животных.</w:t>
      </w:r>
    </w:p>
    <w:p w:rsidR="00264F58" w:rsidRPr="000B7149" w:rsidRDefault="00264F58" w:rsidP="00264F58">
      <w:pPr>
        <w:pStyle w:val="1"/>
        <w:numPr>
          <w:ilvl w:val="0"/>
          <w:numId w:val="10"/>
        </w:numPr>
        <w:jc w:val="both"/>
      </w:pPr>
      <w:r w:rsidRPr="000B7149">
        <w:t>Применение электричества в биологии.</w:t>
      </w:r>
    </w:p>
    <w:p w:rsidR="00264F58" w:rsidRPr="000B7149" w:rsidRDefault="00264F58" w:rsidP="00264F58">
      <w:pPr>
        <w:pStyle w:val="1"/>
        <w:numPr>
          <w:ilvl w:val="0"/>
          <w:numId w:val="10"/>
        </w:numPr>
        <w:jc w:val="both"/>
      </w:pPr>
      <w:r w:rsidRPr="000B7149">
        <w:t>Электрофизика живого организма.</w:t>
      </w:r>
    </w:p>
    <w:p w:rsidR="00264F58" w:rsidRPr="000B7149" w:rsidRDefault="00264F58" w:rsidP="00264F58">
      <w:pPr>
        <w:pStyle w:val="1"/>
        <w:numPr>
          <w:ilvl w:val="0"/>
          <w:numId w:val="10"/>
        </w:numPr>
        <w:jc w:val="both"/>
      </w:pPr>
      <w:r w:rsidRPr="000B7149">
        <w:t>Как появляются биотоки.</w:t>
      </w:r>
    </w:p>
    <w:p w:rsidR="00264F58" w:rsidRPr="000B7149" w:rsidRDefault="00264F58" w:rsidP="00264F58">
      <w:pPr>
        <w:pStyle w:val="1"/>
        <w:numPr>
          <w:ilvl w:val="0"/>
          <w:numId w:val="10"/>
        </w:numPr>
        <w:jc w:val="both"/>
      </w:pPr>
      <w:r w:rsidRPr="000B7149">
        <w:t>Биофизика поражения электричеством.</w:t>
      </w:r>
    </w:p>
    <w:p w:rsidR="00264F58" w:rsidRPr="000B7149" w:rsidRDefault="00264F58" w:rsidP="00264F58">
      <w:pPr>
        <w:pStyle w:val="1"/>
        <w:numPr>
          <w:ilvl w:val="0"/>
          <w:numId w:val="10"/>
        </w:numPr>
        <w:jc w:val="both"/>
      </w:pPr>
      <w:r w:rsidRPr="000B7149">
        <w:t>Биологическое действие радиоактивных лучей.</w:t>
      </w:r>
    </w:p>
    <w:p w:rsidR="00264F58" w:rsidRPr="000B7149" w:rsidRDefault="00264F58" w:rsidP="00264F58">
      <w:pPr>
        <w:pStyle w:val="1"/>
        <w:numPr>
          <w:ilvl w:val="0"/>
          <w:numId w:val="10"/>
        </w:numPr>
        <w:jc w:val="both"/>
      </w:pPr>
      <w:r w:rsidRPr="000B7149">
        <w:t>Электромагнитное излучение и его действие на организм животных.</w:t>
      </w:r>
    </w:p>
    <w:p w:rsidR="00264F58" w:rsidRPr="000B7149" w:rsidRDefault="00264F58" w:rsidP="00264F58">
      <w:pPr>
        <w:pStyle w:val="1"/>
        <w:numPr>
          <w:ilvl w:val="0"/>
          <w:numId w:val="10"/>
        </w:numPr>
        <w:jc w:val="both"/>
      </w:pPr>
      <w:r w:rsidRPr="000B7149">
        <w:t>Действие ионизирующих излучений на клетку.</w:t>
      </w:r>
    </w:p>
    <w:p w:rsidR="00264F58" w:rsidRPr="000B7149" w:rsidRDefault="00264F58" w:rsidP="00264F58">
      <w:pPr>
        <w:pStyle w:val="1"/>
        <w:numPr>
          <w:ilvl w:val="0"/>
          <w:numId w:val="10"/>
        </w:numPr>
        <w:jc w:val="both"/>
      </w:pPr>
      <w:r w:rsidRPr="000B7149">
        <w:t>Влияние ионизирующих излучений на нервную систему, органы чувств, ткани, эндокринные железы.</w:t>
      </w:r>
    </w:p>
    <w:p w:rsidR="00264F58" w:rsidRPr="000B7149" w:rsidRDefault="00264F58" w:rsidP="00264F58">
      <w:pPr>
        <w:pStyle w:val="1"/>
        <w:numPr>
          <w:ilvl w:val="0"/>
          <w:numId w:val="10"/>
        </w:numPr>
        <w:jc w:val="both"/>
      </w:pPr>
      <w:r w:rsidRPr="000B7149">
        <w:t xml:space="preserve"> Реакция крови и кроветворных органов на ионизирующие излучения.</w:t>
      </w:r>
    </w:p>
    <w:p w:rsidR="00264F58" w:rsidRPr="000B7149" w:rsidRDefault="00264F58" w:rsidP="00264F58">
      <w:pPr>
        <w:pStyle w:val="1"/>
        <w:numPr>
          <w:ilvl w:val="0"/>
          <w:numId w:val="10"/>
        </w:numPr>
        <w:jc w:val="both"/>
      </w:pPr>
      <w:r w:rsidRPr="000B7149">
        <w:lastRenderedPageBreak/>
        <w:t>Действие ионизирующего излучения на органы пищеварения, сердечнососудистую систему, органы дыхания, органы выделения, на кости, хрящи, мышцы, на органы размножения и потомство животных.</w:t>
      </w:r>
    </w:p>
    <w:p w:rsidR="00264F58" w:rsidRPr="000B7149" w:rsidRDefault="00264F58" w:rsidP="00264F58">
      <w:pPr>
        <w:pStyle w:val="1"/>
        <w:numPr>
          <w:ilvl w:val="0"/>
          <w:numId w:val="10"/>
        </w:numPr>
        <w:jc w:val="both"/>
      </w:pPr>
      <w:r w:rsidRPr="000B7149">
        <w:t>Значение естественной радиоактивности и малых доз ионизирующих излучений в биологических процессах.</w:t>
      </w:r>
    </w:p>
    <w:p w:rsidR="00264F58" w:rsidRPr="000B7149" w:rsidRDefault="00264F58" w:rsidP="00264F58">
      <w:pPr>
        <w:pStyle w:val="1"/>
        <w:numPr>
          <w:ilvl w:val="0"/>
          <w:numId w:val="10"/>
        </w:numPr>
        <w:jc w:val="both"/>
      </w:pPr>
      <w:r w:rsidRPr="000B7149">
        <w:t>Лучевые поражения животных.</w:t>
      </w:r>
    </w:p>
    <w:p w:rsidR="00264F58" w:rsidRPr="000B7149" w:rsidRDefault="00264F58" w:rsidP="00264F58">
      <w:pPr>
        <w:pStyle w:val="1"/>
        <w:numPr>
          <w:ilvl w:val="0"/>
          <w:numId w:val="10"/>
        </w:numPr>
        <w:jc w:val="both"/>
      </w:pPr>
      <w:r w:rsidRPr="000B7149">
        <w:t>Использование радиоактивных изотопов в качестве индикаторов (меченых атомов), для диагностики и лечения животных.</w:t>
      </w:r>
    </w:p>
    <w:p w:rsidR="00264F58" w:rsidRPr="000B7149" w:rsidRDefault="00264F58" w:rsidP="00264F58">
      <w:pPr>
        <w:pStyle w:val="1"/>
        <w:numPr>
          <w:ilvl w:val="0"/>
          <w:numId w:val="10"/>
        </w:numPr>
        <w:jc w:val="both"/>
      </w:pPr>
      <w:r w:rsidRPr="000B7149">
        <w:t xml:space="preserve"> Стерилизация с помощью ионизирующих излучений. </w:t>
      </w:r>
    </w:p>
    <w:p w:rsidR="00264F58" w:rsidRPr="000B7149" w:rsidRDefault="00264F58" w:rsidP="00264F58">
      <w:pPr>
        <w:pStyle w:val="1"/>
        <w:numPr>
          <w:ilvl w:val="0"/>
          <w:numId w:val="10"/>
        </w:numPr>
        <w:jc w:val="both"/>
      </w:pPr>
      <w:r w:rsidRPr="000B7149">
        <w:t>Радиометрическая и радиохимическая экспертиза объектов ветеринарного надзора.</w:t>
      </w:r>
    </w:p>
    <w:p w:rsidR="00264F58" w:rsidRPr="000B7149" w:rsidRDefault="00264F58" w:rsidP="00264F58">
      <w:pPr>
        <w:pStyle w:val="1"/>
        <w:numPr>
          <w:ilvl w:val="0"/>
          <w:numId w:val="10"/>
        </w:numPr>
        <w:jc w:val="both"/>
      </w:pPr>
      <w:r w:rsidRPr="000B7149">
        <w:t>Явления диффузии и его роль в обеспечении жизнедеятельности живых организмов.</w:t>
      </w:r>
    </w:p>
    <w:p w:rsidR="00264F58" w:rsidRPr="000B7149" w:rsidRDefault="00264F58" w:rsidP="00264F58">
      <w:pPr>
        <w:pStyle w:val="1"/>
        <w:numPr>
          <w:ilvl w:val="0"/>
          <w:numId w:val="10"/>
        </w:numPr>
        <w:jc w:val="both"/>
      </w:pPr>
      <w:r w:rsidRPr="000B7149">
        <w:t xml:space="preserve"> </w:t>
      </w:r>
      <w:r w:rsidRPr="000B7149">
        <w:rPr>
          <w:lang w:val="en-US"/>
        </w:rPr>
        <w:t>II</w:t>
      </w:r>
      <w:r w:rsidRPr="000B7149">
        <w:t xml:space="preserve"> закон термодинамики для открытых систем. Стационарное состояние биологических объектов.</w:t>
      </w:r>
    </w:p>
    <w:p w:rsidR="00264F58" w:rsidRPr="000B7149" w:rsidRDefault="00264F58" w:rsidP="00264F58">
      <w:pPr>
        <w:pStyle w:val="1"/>
        <w:numPr>
          <w:ilvl w:val="0"/>
          <w:numId w:val="10"/>
        </w:numPr>
        <w:jc w:val="both"/>
      </w:pPr>
      <w:r w:rsidRPr="000B7149">
        <w:t>Жидкие кристаллы их физические свойства. Жидкие кристаллы в биообъектах.</w:t>
      </w:r>
    </w:p>
    <w:p w:rsidR="00264F58" w:rsidRPr="000B7149" w:rsidRDefault="00264F58" w:rsidP="00264F58">
      <w:pPr>
        <w:pStyle w:val="1"/>
        <w:numPr>
          <w:ilvl w:val="0"/>
          <w:numId w:val="10"/>
        </w:numPr>
        <w:jc w:val="both"/>
      </w:pPr>
      <w:r w:rsidRPr="000B7149">
        <w:t>Механика сердечнососудистой системы.</w:t>
      </w:r>
    </w:p>
    <w:p w:rsidR="00264F58" w:rsidRPr="000B7149" w:rsidRDefault="00264F58" w:rsidP="00264F58">
      <w:pPr>
        <w:pStyle w:val="1"/>
        <w:numPr>
          <w:ilvl w:val="0"/>
          <w:numId w:val="10"/>
        </w:numPr>
        <w:jc w:val="both"/>
      </w:pPr>
      <w:r w:rsidRPr="000B7149">
        <w:t>Эффект Доплера и его использование в ультразвуковой диагностике.</w:t>
      </w:r>
    </w:p>
    <w:p w:rsidR="00264F58" w:rsidRPr="000B7149" w:rsidRDefault="00264F58" w:rsidP="00264F58">
      <w:pPr>
        <w:pStyle w:val="1"/>
        <w:numPr>
          <w:ilvl w:val="0"/>
          <w:numId w:val="10"/>
        </w:numPr>
        <w:jc w:val="both"/>
      </w:pPr>
      <w:r w:rsidRPr="000B7149">
        <w:t>Геомагнитное поле, его влияние на живые организмы.</w:t>
      </w:r>
    </w:p>
    <w:p w:rsidR="00264F58" w:rsidRPr="000B7149" w:rsidRDefault="00264F58" w:rsidP="00264F58">
      <w:pPr>
        <w:pStyle w:val="1"/>
        <w:numPr>
          <w:ilvl w:val="0"/>
          <w:numId w:val="10"/>
        </w:numPr>
        <w:jc w:val="both"/>
      </w:pPr>
      <w:r w:rsidRPr="000B7149">
        <w:t>Применение магнитного поля в терапевтических целях. Механизм биологического действия магнитного поля.</w:t>
      </w:r>
    </w:p>
    <w:p w:rsidR="00264F58" w:rsidRPr="000B7149" w:rsidRDefault="00264F58" w:rsidP="00264F58">
      <w:pPr>
        <w:pStyle w:val="1"/>
        <w:numPr>
          <w:ilvl w:val="0"/>
          <w:numId w:val="10"/>
        </w:numPr>
        <w:jc w:val="both"/>
      </w:pPr>
      <w:r w:rsidRPr="000B7149">
        <w:t>Световоды и применение волоконной оптики в диагностике и хирургии.</w:t>
      </w:r>
    </w:p>
    <w:p w:rsidR="00264F58" w:rsidRPr="000B7149" w:rsidRDefault="00264F58" w:rsidP="00264F58">
      <w:pPr>
        <w:pStyle w:val="1"/>
        <w:numPr>
          <w:ilvl w:val="0"/>
          <w:numId w:val="10"/>
        </w:numPr>
        <w:jc w:val="both"/>
      </w:pPr>
      <w:r w:rsidRPr="000B7149">
        <w:t>Поглощение света. Метод колориметрии. Фотоэлектрический колориметр.</w:t>
      </w:r>
    </w:p>
    <w:p w:rsidR="00264F58" w:rsidRPr="000B7149" w:rsidRDefault="00264F58" w:rsidP="00264F58">
      <w:pPr>
        <w:pStyle w:val="1"/>
        <w:numPr>
          <w:ilvl w:val="0"/>
          <w:numId w:val="10"/>
        </w:numPr>
        <w:jc w:val="both"/>
      </w:pPr>
      <w:r w:rsidRPr="000B7149">
        <w:t>Принцип работы электронного микроскопа.</w:t>
      </w:r>
    </w:p>
    <w:p w:rsidR="00264F58" w:rsidRPr="000B7149" w:rsidRDefault="00264F58" w:rsidP="00264F58">
      <w:pPr>
        <w:pStyle w:val="1"/>
        <w:numPr>
          <w:ilvl w:val="0"/>
          <w:numId w:val="10"/>
        </w:numPr>
        <w:jc w:val="both"/>
      </w:pPr>
      <w:proofErr w:type="spellStart"/>
      <w:r w:rsidRPr="000B7149">
        <w:t>Биолюминисценция</w:t>
      </w:r>
      <w:proofErr w:type="spellEnd"/>
      <w:r w:rsidRPr="000B7149">
        <w:t>. Сверхслабое свечение живых тканей.</w:t>
      </w:r>
    </w:p>
    <w:p w:rsidR="00264F58" w:rsidRPr="000B7149" w:rsidRDefault="00264F58" w:rsidP="00264F58">
      <w:pPr>
        <w:pStyle w:val="1"/>
        <w:numPr>
          <w:ilvl w:val="0"/>
          <w:numId w:val="10"/>
        </w:numPr>
        <w:jc w:val="both"/>
      </w:pPr>
      <w:r w:rsidRPr="000B7149">
        <w:t>Нерешенные проблемы физики и биофизики.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Движение. Движение в двух измерениях. Прыжок в длину с разбега.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Роль физики в решении глобальных проблем.</w:t>
      </w:r>
    </w:p>
    <w:p w:rsidR="00264F58" w:rsidRPr="000B7149" w:rsidRDefault="00264F58" w:rsidP="00264F58">
      <w:pPr>
        <w:pStyle w:val="1"/>
        <w:numPr>
          <w:ilvl w:val="0"/>
          <w:numId w:val="10"/>
        </w:numPr>
        <w:shd w:val="clear" w:color="auto" w:fill="FFFFFF"/>
        <w:autoSpaceDE w:val="0"/>
        <w:autoSpaceDN w:val="0"/>
        <w:adjustRightInd w:val="0"/>
        <w:jc w:val="both"/>
      </w:pPr>
      <w:r w:rsidRPr="000B7149">
        <w:t>Силы в состоянии равновесия. (Системы вытяжки костей. Силы, действующие на мышцы и кости).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Фундаментальные силы природы.</w:t>
      </w:r>
    </w:p>
    <w:p w:rsidR="00264F58" w:rsidRPr="000B7149" w:rsidRDefault="00264F58" w:rsidP="00264F58">
      <w:pPr>
        <w:pStyle w:val="1"/>
        <w:numPr>
          <w:ilvl w:val="0"/>
          <w:numId w:val="10"/>
        </w:numPr>
        <w:shd w:val="clear" w:color="auto" w:fill="FFFFFF"/>
        <w:autoSpaceDE w:val="0"/>
        <w:autoSpaceDN w:val="0"/>
        <w:adjustRightInd w:val="0"/>
        <w:jc w:val="both"/>
      </w:pPr>
      <w:r w:rsidRPr="000B7149">
        <w:t>Законы сохранения в физике.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Силы в природе.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Растения – гениальные инженеры в природе.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Упругие свойства костей и тканей.</w:t>
      </w:r>
    </w:p>
    <w:p w:rsidR="00264F58" w:rsidRPr="000B7149" w:rsidRDefault="00264F58" w:rsidP="00264F58">
      <w:pPr>
        <w:pStyle w:val="1"/>
        <w:numPr>
          <w:ilvl w:val="0"/>
          <w:numId w:val="10"/>
        </w:numPr>
        <w:shd w:val="clear" w:color="auto" w:fill="FFFFFF"/>
        <w:autoSpaceDE w:val="0"/>
        <w:autoSpaceDN w:val="0"/>
        <w:adjustRightInd w:val="0"/>
        <w:jc w:val="both"/>
      </w:pPr>
      <w:r w:rsidRPr="000B7149">
        <w:t>Прочные материалы. Сплавы.</w:t>
      </w:r>
    </w:p>
    <w:p w:rsidR="00264F58" w:rsidRPr="000B7149" w:rsidRDefault="00264F58" w:rsidP="00264F58">
      <w:pPr>
        <w:pStyle w:val="1"/>
        <w:numPr>
          <w:ilvl w:val="0"/>
          <w:numId w:val="10"/>
        </w:numPr>
        <w:shd w:val="clear" w:color="auto" w:fill="FFFFFF"/>
        <w:autoSpaceDE w:val="0"/>
        <w:autoSpaceDN w:val="0"/>
        <w:adjustRightInd w:val="0"/>
        <w:jc w:val="both"/>
      </w:pPr>
      <w:r w:rsidRPr="000B7149">
        <w:t>Усталость и ползучесть материалов.</w:t>
      </w:r>
    </w:p>
    <w:p w:rsidR="00264F58" w:rsidRPr="000B7149" w:rsidRDefault="00264F58" w:rsidP="00264F58">
      <w:pPr>
        <w:pStyle w:val="1"/>
        <w:numPr>
          <w:ilvl w:val="0"/>
          <w:numId w:val="10"/>
        </w:numPr>
        <w:shd w:val="clear" w:color="auto" w:fill="FFFFFF"/>
        <w:autoSpaceDE w:val="0"/>
        <w:autoSpaceDN w:val="0"/>
        <w:adjustRightInd w:val="0"/>
        <w:jc w:val="both"/>
      </w:pPr>
      <w:r w:rsidRPr="000B7149">
        <w:t>Твердые электролиты.</w:t>
      </w:r>
    </w:p>
    <w:p w:rsidR="00264F58" w:rsidRPr="000B7149" w:rsidRDefault="00264F58" w:rsidP="00264F58">
      <w:pPr>
        <w:pStyle w:val="1"/>
        <w:numPr>
          <w:ilvl w:val="0"/>
          <w:numId w:val="10"/>
        </w:numPr>
        <w:shd w:val="clear" w:color="auto" w:fill="FFFFFF"/>
        <w:autoSpaceDE w:val="0"/>
        <w:autoSpaceDN w:val="0"/>
        <w:adjustRightInd w:val="0"/>
        <w:jc w:val="both"/>
      </w:pPr>
      <w:r w:rsidRPr="000B7149">
        <w:t>Металлургия и биология.</w:t>
      </w:r>
    </w:p>
    <w:p w:rsidR="00264F58" w:rsidRPr="000B7149" w:rsidRDefault="00264F58" w:rsidP="00264F58">
      <w:pPr>
        <w:pStyle w:val="1"/>
        <w:numPr>
          <w:ilvl w:val="0"/>
          <w:numId w:val="10"/>
        </w:numPr>
        <w:shd w:val="clear" w:color="auto" w:fill="FFFFFF"/>
        <w:autoSpaceDE w:val="0"/>
        <w:autoSpaceDN w:val="0"/>
        <w:adjustRightInd w:val="0"/>
        <w:jc w:val="both"/>
      </w:pPr>
      <w:r w:rsidRPr="000B7149">
        <w:t>Упругость и вязкость.</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Биоритмия и ее проблемы. </w:t>
      </w:r>
    </w:p>
    <w:p w:rsidR="00264F58" w:rsidRPr="000B7149" w:rsidRDefault="00264F58" w:rsidP="00264F58">
      <w:pPr>
        <w:pStyle w:val="1"/>
        <w:numPr>
          <w:ilvl w:val="0"/>
          <w:numId w:val="10"/>
        </w:numPr>
        <w:shd w:val="clear" w:color="auto" w:fill="FFFFFF"/>
        <w:autoSpaceDE w:val="0"/>
        <w:autoSpaceDN w:val="0"/>
        <w:adjustRightInd w:val="0"/>
        <w:jc w:val="both"/>
      </w:pPr>
      <w:r w:rsidRPr="000B7149">
        <w:t>Природа и ритм.</w:t>
      </w:r>
    </w:p>
    <w:p w:rsidR="00264F58" w:rsidRPr="000B7149" w:rsidRDefault="00264F58" w:rsidP="00264F58">
      <w:pPr>
        <w:pStyle w:val="1"/>
        <w:numPr>
          <w:ilvl w:val="0"/>
          <w:numId w:val="10"/>
        </w:numPr>
        <w:shd w:val="clear" w:color="auto" w:fill="FFFFFF"/>
        <w:autoSpaceDE w:val="0"/>
        <w:autoSpaceDN w:val="0"/>
        <w:adjustRightInd w:val="0"/>
        <w:jc w:val="both"/>
      </w:pPr>
      <w:r w:rsidRPr="000B7149">
        <w:t>Ритмические процессы в живых организмах.</w:t>
      </w:r>
    </w:p>
    <w:p w:rsidR="00264F58" w:rsidRPr="000B7149" w:rsidRDefault="00264F58" w:rsidP="00264F58">
      <w:pPr>
        <w:pStyle w:val="1"/>
        <w:numPr>
          <w:ilvl w:val="0"/>
          <w:numId w:val="10"/>
        </w:numPr>
        <w:shd w:val="clear" w:color="auto" w:fill="FFFFFF"/>
        <w:autoSpaceDE w:val="0"/>
        <w:autoSpaceDN w:val="0"/>
        <w:adjustRightInd w:val="0"/>
        <w:jc w:val="both"/>
      </w:pPr>
      <w:r w:rsidRPr="000B7149">
        <w:t>Космическая биоритмология.</w:t>
      </w:r>
    </w:p>
    <w:p w:rsidR="00264F58" w:rsidRPr="000B7149" w:rsidRDefault="00264F58" w:rsidP="00264F58">
      <w:pPr>
        <w:pStyle w:val="1"/>
        <w:numPr>
          <w:ilvl w:val="0"/>
          <w:numId w:val="10"/>
        </w:numPr>
        <w:shd w:val="clear" w:color="auto" w:fill="FFFFFF"/>
        <w:autoSpaceDE w:val="0"/>
        <w:autoSpaceDN w:val="0"/>
        <w:adjustRightInd w:val="0"/>
        <w:jc w:val="both"/>
      </w:pPr>
      <w:r w:rsidRPr="000B7149">
        <w:t>Физика и музыка.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О волнах, колебаниях и клетках.</w:t>
      </w:r>
    </w:p>
    <w:p w:rsidR="00264F58" w:rsidRPr="000B7149" w:rsidRDefault="00264F58" w:rsidP="00264F58">
      <w:pPr>
        <w:pStyle w:val="1"/>
        <w:numPr>
          <w:ilvl w:val="0"/>
          <w:numId w:val="10"/>
        </w:numPr>
        <w:shd w:val="clear" w:color="auto" w:fill="FFFFFF"/>
        <w:autoSpaceDE w:val="0"/>
        <w:autoSpaceDN w:val="0"/>
        <w:adjustRightInd w:val="0"/>
        <w:jc w:val="both"/>
      </w:pPr>
      <w:r w:rsidRPr="000B7149">
        <w:t>Колебания и переменные силы.</w:t>
      </w:r>
    </w:p>
    <w:p w:rsidR="00264F58" w:rsidRPr="000B7149" w:rsidRDefault="00264F58" w:rsidP="00264F58">
      <w:pPr>
        <w:pStyle w:val="1"/>
        <w:numPr>
          <w:ilvl w:val="0"/>
          <w:numId w:val="10"/>
        </w:numPr>
        <w:shd w:val="clear" w:color="auto" w:fill="FFFFFF"/>
        <w:autoSpaceDE w:val="0"/>
        <w:autoSpaceDN w:val="0"/>
        <w:adjustRightInd w:val="0"/>
        <w:jc w:val="both"/>
      </w:pPr>
      <w:r w:rsidRPr="000B7149">
        <w:t>Волновая механика.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Релятивистская механика.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Акустические средства управления поведением животных.</w:t>
      </w:r>
    </w:p>
    <w:p w:rsidR="00264F58" w:rsidRPr="000B7149" w:rsidRDefault="00264F58" w:rsidP="00264F58">
      <w:pPr>
        <w:pStyle w:val="1"/>
        <w:numPr>
          <w:ilvl w:val="0"/>
          <w:numId w:val="10"/>
        </w:numPr>
        <w:shd w:val="clear" w:color="auto" w:fill="FFFFFF"/>
        <w:autoSpaceDE w:val="0"/>
        <w:autoSpaceDN w:val="0"/>
        <w:adjustRightInd w:val="0"/>
        <w:jc w:val="both"/>
      </w:pPr>
      <w:r w:rsidRPr="000B7149">
        <w:t>Звук. Звук моря.</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Ультразвук в </w:t>
      </w:r>
      <w:proofErr w:type="spellStart"/>
      <w:r w:rsidRPr="000B7149">
        <w:t>зооинженерной</w:t>
      </w:r>
      <w:proofErr w:type="spellEnd"/>
      <w:r w:rsidRPr="000B7149">
        <w:t xml:space="preserve"> практике.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Биологическое действие ультразвука.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Звук и его природа.</w:t>
      </w:r>
    </w:p>
    <w:p w:rsidR="00264F58" w:rsidRPr="000B7149" w:rsidRDefault="00264F58" w:rsidP="00264F58">
      <w:pPr>
        <w:pStyle w:val="1"/>
        <w:numPr>
          <w:ilvl w:val="0"/>
          <w:numId w:val="10"/>
        </w:numPr>
        <w:shd w:val="clear" w:color="auto" w:fill="FFFFFF"/>
        <w:autoSpaceDE w:val="0"/>
        <w:autoSpaceDN w:val="0"/>
        <w:adjustRightInd w:val="0"/>
        <w:jc w:val="both"/>
      </w:pPr>
      <w:r w:rsidRPr="000B7149">
        <w:lastRenderedPageBreak/>
        <w:t>Ультразвук и его применение в сельском хозяйстве.</w:t>
      </w:r>
    </w:p>
    <w:p w:rsidR="00264F58" w:rsidRPr="000B7149" w:rsidRDefault="00264F58" w:rsidP="00264F58">
      <w:pPr>
        <w:pStyle w:val="1"/>
        <w:numPr>
          <w:ilvl w:val="0"/>
          <w:numId w:val="10"/>
        </w:numPr>
        <w:shd w:val="clear" w:color="auto" w:fill="FFFFFF"/>
        <w:autoSpaceDE w:val="0"/>
        <w:autoSpaceDN w:val="0"/>
        <w:adjustRightInd w:val="0"/>
        <w:jc w:val="both"/>
      </w:pPr>
      <w:proofErr w:type="spellStart"/>
      <w:r w:rsidRPr="000B7149">
        <w:t>Фототермоакустика</w:t>
      </w:r>
      <w:proofErr w:type="spellEnd"/>
      <w:r w:rsidRPr="000B7149">
        <w:t>.</w:t>
      </w:r>
    </w:p>
    <w:p w:rsidR="00264F58" w:rsidRPr="000B7149" w:rsidRDefault="00264F58" w:rsidP="00264F58">
      <w:pPr>
        <w:pStyle w:val="1"/>
        <w:numPr>
          <w:ilvl w:val="0"/>
          <w:numId w:val="10"/>
        </w:numPr>
        <w:shd w:val="clear" w:color="auto" w:fill="FFFFFF"/>
        <w:autoSpaceDE w:val="0"/>
        <w:autoSpaceDN w:val="0"/>
        <w:adjustRightInd w:val="0"/>
        <w:jc w:val="both"/>
      </w:pPr>
      <w:r w:rsidRPr="000B7149">
        <w:t>Воздействие ультразвука на вещество.</w:t>
      </w:r>
    </w:p>
    <w:p w:rsidR="00264F58" w:rsidRPr="000B7149" w:rsidRDefault="00264F58" w:rsidP="00264F58">
      <w:pPr>
        <w:pStyle w:val="1"/>
        <w:numPr>
          <w:ilvl w:val="0"/>
          <w:numId w:val="10"/>
        </w:numPr>
        <w:shd w:val="clear" w:color="auto" w:fill="FFFFFF"/>
        <w:autoSpaceDE w:val="0"/>
        <w:autoSpaceDN w:val="0"/>
        <w:adjustRightInd w:val="0"/>
        <w:jc w:val="both"/>
      </w:pPr>
      <w:r w:rsidRPr="000B7149">
        <w:t>Ультразвуковые фотографии.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Быстрее звука.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Проблемы повышения КПД тепловых двигателей и реальные возможности МГД - электрогенераторов. </w:t>
      </w:r>
    </w:p>
    <w:p w:rsidR="00264F58" w:rsidRPr="000B7149" w:rsidRDefault="00264F58" w:rsidP="00264F58">
      <w:pPr>
        <w:pStyle w:val="1"/>
        <w:numPr>
          <w:ilvl w:val="0"/>
          <w:numId w:val="10"/>
        </w:numPr>
        <w:shd w:val="clear" w:color="auto" w:fill="FFFFFF"/>
        <w:autoSpaceDE w:val="0"/>
        <w:autoSpaceDN w:val="0"/>
        <w:adjustRightInd w:val="0"/>
        <w:jc w:val="both"/>
      </w:pPr>
      <w:r w:rsidRPr="000B7149">
        <w:t>Невозможность вечного двигателя второго рода.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Живой организм – открытая термодинамическая система.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Рождение и первые шаги </w:t>
      </w:r>
      <w:proofErr w:type="spellStart"/>
      <w:r w:rsidRPr="000B7149">
        <w:t>электробиологии</w:t>
      </w:r>
      <w:proofErr w:type="spellEnd"/>
      <w:r w:rsidRPr="000B7149">
        <w:t>.</w:t>
      </w:r>
    </w:p>
    <w:p w:rsidR="00264F58" w:rsidRPr="000B7149" w:rsidRDefault="00264F58" w:rsidP="00264F58">
      <w:pPr>
        <w:pStyle w:val="1"/>
        <w:numPr>
          <w:ilvl w:val="0"/>
          <w:numId w:val="10"/>
        </w:numPr>
        <w:shd w:val="clear" w:color="auto" w:fill="FFFFFF"/>
        <w:autoSpaceDE w:val="0"/>
        <w:autoSpaceDN w:val="0"/>
        <w:adjustRightInd w:val="0"/>
        <w:jc w:val="both"/>
      </w:pPr>
      <w:r w:rsidRPr="000B7149">
        <w:t>Как в клетке возникает разность потенциалов?</w:t>
      </w:r>
    </w:p>
    <w:p w:rsidR="00264F58" w:rsidRPr="000B7149" w:rsidRDefault="00264F58" w:rsidP="00264F58">
      <w:pPr>
        <w:pStyle w:val="1"/>
        <w:numPr>
          <w:ilvl w:val="0"/>
          <w:numId w:val="10"/>
        </w:numPr>
        <w:shd w:val="clear" w:color="auto" w:fill="FFFFFF"/>
        <w:autoSpaceDE w:val="0"/>
        <w:autoSpaceDN w:val="0"/>
        <w:adjustRightInd w:val="0"/>
        <w:jc w:val="both"/>
      </w:pPr>
      <w:r w:rsidRPr="000B7149">
        <w:t>Как возникает нервный импульс?</w:t>
      </w:r>
    </w:p>
    <w:p w:rsidR="00264F58" w:rsidRPr="000B7149" w:rsidRDefault="00264F58" w:rsidP="00264F58">
      <w:pPr>
        <w:pStyle w:val="1"/>
        <w:numPr>
          <w:ilvl w:val="0"/>
          <w:numId w:val="10"/>
        </w:numPr>
        <w:shd w:val="clear" w:color="auto" w:fill="FFFFFF"/>
        <w:autoSpaceDE w:val="0"/>
        <w:autoSpaceDN w:val="0"/>
        <w:adjustRightInd w:val="0"/>
        <w:jc w:val="both"/>
      </w:pPr>
      <w:r w:rsidRPr="000B7149">
        <w:t>Живой телеграф.</w:t>
      </w:r>
    </w:p>
    <w:p w:rsidR="00264F58" w:rsidRPr="000B7149" w:rsidRDefault="00264F58" w:rsidP="00264F58">
      <w:pPr>
        <w:pStyle w:val="1"/>
        <w:numPr>
          <w:ilvl w:val="0"/>
          <w:numId w:val="10"/>
        </w:numPr>
        <w:shd w:val="clear" w:color="auto" w:fill="FFFFFF"/>
        <w:autoSpaceDE w:val="0"/>
        <w:autoSpaceDN w:val="0"/>
        <w:adjustRightInd w:val="0"/>
        <w:jc w:val="both"/>
      </w:pPr>
      <w:r w:rsidRPr="000B7149">
        <w:t>Общение клеток между собой.</w:t>
      </w:r>
    </w:p>
    <w:p w:rsidR="00264F58" w:rsidRPr="000B7149" w:rsidRDefault="00264F58" w:rsidP="00264F58">
      <w:pPr>
        <w:pStyle w:val="1"/>
        <w:numPr>
          <w:ilvl w:val="0"/>
          <w:numId w:val="10"/>
        </w:numPr>
        <w:shd w:val="clear" w:color="auto" w:fill="FFFFFF"/>
        <w:autoSpaceDE w:val="0"/>
        <w:autoSpaceDN w:val="0"/>
        <w:adjustRightInd w:val="0"/>
        <w:jc w:val="both"/>
      </w:pPr>
      <w:r w:rsidRPr="000B7149">
        <w:t>Использование «животного» электричества для решения важнейших задач.</w:t>
      </w:r>
    </w:p>
    <w:p w:rsidR="00264F58" w:rsidRPr="000B7149" w:rsidRDefault="00264F58" w:rsidP="00264F58">
      <w:pPr>
        <w:pStyle w:val="1"/>
        <w:numPr>
          <w:ilvl w:val="0"/>
          <w:numId w:val="10"/>
        </w:numPr>
        <w:shd w:val="clear" w:color="auto" w:fill="FFFFFF"/>
        <w:autoSpaceDE w:val="0"/>
        <w:autoSpaceDN w:val="0"/>
        <w:adjustRightInd w:val="0"/>
        <w:jc w:val="both"/>
      </w:pPr>
      <w:r w:rsidRPr="000B7149">
        <w:t>Как акулы используют закон Ома и теорию вероятностей?</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Борьба с шумами.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Электрическое оружие и </w:t>
      </w:r>
      <w:proofErr w:type="spellStart"/>
      <w:r w:rsidRPr="000B7149">
        <w:t>электролокаторы</w:t>
      </w:r>
      <w:proofErr w:type="spellEnd"/>
      <w:r w:rsidRPr="000B7149">
        <w:t>.</w:t>
      </w:r>
    </w:p>
    <w:p w:rsidR="00264F58" w:rsidRPr="000B7149" w:rsidRDefault="00264F58" w:rsidP="00264F58">
      <w:pPr>
        <w:pStyle w:val="1"/>
        <w:numPr>
          <w:ilvl w:val="0"/>
          <w:numId w:val="10"/>
        </w:numPr>
        <w:shd w:val="clear" w:color="auto" w:fill="FFFFFF"/>
        <w:autoSpaceDE w:val="0"/>
        <w:autoSpaceDN w:val="0"/>
        <w:adjustRightInd w:val="0"/>
        <w:jc w:val="both"/>
      </w:pPr>
      <w:r w:rsidRPr="000B7149">
        <w:t>Электрическое хозяйство инфузории.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Электростанции клеток. Бактерии -  первые электрики Земли.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Природа света.</w:t>
      </w:r>
    </w:p>
    <w:p w:rsidR="00264F58" w:rsidRPr="000B7149" w:rsidRDefault="00264F58" w:rsidP="00264F58">
      <w:pPr>
        <w:pStyle w:val="1"/>
        <w:numPr>
          <w:ilvl w:val="0"/>
          <w:numId w:val="10"/>
        </w:numPr>
        <w:shd w:val="clear" w:color="auto" w:fill="FFFFFF"/>
        <w:autoSpaceDE w:val="0"/>
        <w:autoSpaceDN w:val="0"/>
        <w:adjustRightInd w:val="0"/>
        <w:jc w:val="both"/>
      </w:pPr>
      <w:r w:rsidRPr="000B7149">
        <w:t>Взаимодействие света с веществами.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Люминесцентный анализ.</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Биологическое действие ИК – излучения и его применение в с/х животноводстве.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Биологическое действие УФ – излучения и его применение в с/х животноводстве.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Биологическое действие лазерного излучения. Применение Лазеров в биологии и медицине.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Биофизика зрительного восприятия.</w:t>
      </w:r>
    </w:p>
    <w:p w:rsidR="00264F58" w:rsidRPr="000B7149" w:rsidRDefault="00264F58" w:rsidP="00264F58">
      <w:pPr>
        <w:pStyle w:val="1"/>
        <w:numPr>
          <w:ilvl w:val="0"/>
          <w:numId w:val="10"/>
        </w:numPr>
        <w:shd w:val="clear" w:color="auto" w:fill="FFFFFF"/>
        <w:autoSpaceDE w:val="0"/>
        <w:autoSpaceDN w:val="0"/>
        <w:adjustRightInd w:val="0"/>
        <w:jc w:val="both"/>
      </w:pPr>
      <w:r w:rsidRPr="000B7149">
        <w:t>Проблемы развития атомной энергетики.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 xml:space="preserve">Античастицы во Вселенной. </w:t>
      </w:r>
    </w:p>
    <w:p w:rsidR="00264F58" w:rsidRPr="000B7149" w:rsidRDefault="00264F58" w:rsidP="00264F58">
      <w:pPr>
        <w:pStyle w:val="1"/>
        <w:numPr>
          <w:ilvl w:val="0"/>
          <w:numId w:val="10"/>
        </w:numPr>
        <w:shd w:val="clear" w:color="auto" w:fill="FFFFFF"/>
        <w:autoSpaceDE w:val="0"/>
        <w:autoSpaceDN w:val="0"/>
        <w:adjustRightInd w:val="0"/>
        <w:jc w:val="both"/>
      </w:pPr>
      <w:r w:rsidRPr="000B7149">
        <w:t>Снова об атомных станциях.</w:t>
      </w:r>
    </w:p>
    <w:p w:rsidR="00264F58" w:rsidRPr="000B7149" w:rsidRDefault="00264F58" w:rsidP="00264F58">
      <w:pPr>
        <w:pStyle w:val="1"/>
        <w:numPr>
          <w:ilvl w:val="0"/>
          <w:numId w:val="10"/>
        </w:numPr>
        <w:shd w:val="clear" w:color="auto" w:fill="FFFFFF"/>
        <w:autoSpaceDE w:val="0"/>
        <w:autoSpaceDN w:val="0"/>
        <w:adjustRightInd w:val="0"/>
        <w:jc w:val="both"/>
      </w:pPr>
      <w:r w:rsidRPr="000B7149">
        <w:t>Частица, которую надо найти.</w:t>
      </w:r>
    </w:p>
    <w:p w:rsidR="00264F58" w:rsidRPr="000B7149" w:rsidRDefault="00264F58" w:rsidP="00264F58">
      <w:pPr>
        <w:pStyle w:val="1"/>
        <w:numPr>
          <w:ilvl w:val="0"/>
          <w:numId w:val="10"/>
        </w:numPr>
        <w:shd w:val="clear" w:color="auto" w:fill="FFFFFF"/>
        <w:autoSpaceDE w:val="0"/>
        <w:autoSpaceDN w:val="0"/>
        <w:adjustRightInd w:val="0"/>
        <w:jc w:val="both"/>
      </w:pPr>
      <w:r w:rsidRPr="000B7149">
        <w:t>Применение радиоактивных изотопов в сельском хозяйстве.</w:t>
      </w:r>
    </w:p>
    <w:p w:rsidR="00264F58" w:rsidRPr="000B7149" w:rsidRDefault="00264F58" w:rsidP="00264F58">
      <w:pPr>
        <w:pStyle w:val="1"/>
        <w:numPr>
          <w:ilvl w:val="0"/>
          <w:numId w:val="10"/>
        </w:numPr>
        <w:shd w:val="clear" w:color="auto" w:fill="FFFFFF"/>
        <w:autoSpaceDE w:val="0"/>
        <w:autoSpaceDN w:val="0"/>
        <w:adjustRightInd w:val="0"/>
        <w:jc w:val="both"/>
      </w:pPr>
      <w:r w:rsidRPr="000B7149">
        <w:t>Радиоактивность в нашем доме.</w:t>
      </w:r>
    </w:p>
    <w:p w:rsidR="00264F58" w:rsidRPr="000B7149" w:rsidRDefault="00264F58" w:rsidP="00264F58">
      <w:pPr>
        <w:tabs>
          <w:tab w:val="left" w:pos="540"/>
        </w:tabs>
        <w:autoSpaceDE w:val="0"/>
        <w:autoSpaceDN w:val="0"/>
        <w:adjustRightInd w:val="0"/>
        <w:spacing w:before="240" w:after="120" w:line="240" w:lineRule="auto"/>
        <w:outlineLvl w:val="0"/>
        <w:rPr>
          <w:rFonts w:ascii="Times New Roman" w:hAnsi="Times New Roman"/>
          <w:b/>
          <w:bCs/>
          <w:sz w:val="24"/>
          <w:szCs w:val="24"/>
        </w:rPr>
      </w:pPr>
      <w:r w:rsidRPr="000B7149">
        <w:rPr>
          <w:rFonts w:ascii="Times New Roman" w:hAnsi="Times New Roman"/>
          <w:b/>
          <w:bCs/>
          <w:sz w:val="24"/>
          <w:szCs w:val="24"/>
        </w:rPr>
        <w:t>6. Фонд оценочных средств для проведения промежуточной аттестации обучающихся по дисциплине</w:t>
      </w:r>
    </w:p>
    <w:p w:rsidR="00264F58" w:rsidRPr="000023D6" w:rsidRDefault="00264F58" w:rsidP="00264F58">
      <w:pPr>
        <w:pStyle w:val="1"/>
        <w:numPr>
          <w:ilvl w:val="1"/>
          <w:numId w:val="11"/>
        </w:numPr>
        <w:autoSpaceDE w:val="0"/>
        <w:autoSpaceDN w:val="0"/>
        <w:adjustRightInd w:val="0"/>
        <w:ind w:left="0" w:firstLine="0"/>
        <w:outlineLvl w:val="0"/>
        <w:rPr>
          <w:b/>
        </w:rPr>
      </w:pPr>
      <w:r w:rsidRPr="000B7149">
        <w:rPr>
          <w:b/>
          <w:iCs/>
        </w:rPr>
        <w:t>Перечень компетенций с указанием этапов их формирования в процессе освоения образовательной программы</w:t>
      </w:r>
    </w:p>
    <w:p w:rsidR="00264F58" w:rsidRPr="000B7149" w:rsidRDefault="00264F58" w:rsidP="00264F58">
      <w:pPr>
        <w:pStyle w:val="1"/>
        <w:autoSpaceDE w:val="0"/>
        <w:autoSpaceDN w:val="0"/>
        <w:adjustRightInd w:val="0"/>
        <w:ind w:left="0"/>
        <w:outlineLvl w:val="0"/>
        <w:rPr>
          <w:b/>
        </w:rPr>
      </w:pPr>
    </w:p>
    <w:tbl>
      <w:tblPr>
        <w:tblW w:w="9528"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13"/>
        <w:gridCol w:w="3887"/>
        <w:gridCol w:w="2340"/>
        <w:gridCol w:w="2688"/>
      </w:tblGrid>
      <w:tr w:rsidR="00264F58" w:rsidRPr="000B7149" w:rsidTr="003536B8">
        <w:trPr>
          <w:trHeight w:val="420"/>
        </w:trPr>
        <w:tc>
          <w:tcPr>
            <w:tcW w:w="613"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 п/п</w:t>
            </w:r>
          </w:p>
        </w:tc>
        <w:tc>
          <w:tcPr>
            <w:tcW w:w="3887"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Контролируемые разделы дисциплины (результаты по разделам)</w:t>
            </w:r>
          </w:p>
        </w:tc>
        <w:tc>
          <w:tcPr>
            <w:tcW w:w="2340"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Код контролируемой компетенции (или её части)</w:t>
            </w:r>
          </w:p>
        </w:tc>
        <w:tc>
          <w:tcPr>
            <w:tcW w:w="2688" w:type="dxa"/>
            <w:tcBorders>
              <w:top w:val="single" w:sz="8" w:space="0" w:color="000000"/>
              <w:left w:val="single" w:sz="8" w:space="0" w:color="000000"/>
              <w:bottom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w:t>
            </w:r>
            <w:r w:rsidRPr="000B7149">
              <w:rPr>
                <w:rFonts w:ascii="Times New Roman" w:hAnsi="Times New Roman"/>
                <w:sz w:val="24"/>
                <w:szCs w:val="24"/>
              </w:rPr>
              <w:t>аименование оценочного средства</w:t>
            </w:r>
          </w:p>
        </w:tc>
      </w:tr>
      <w:tr w:rsidR="00264F58" w:rsidRPr="000B7149" w:rsidTr="003536B8">
        <w:trPr>
          <w:trHeight w:val="519"/>
        </w:trPr>
        <w:tc>
          <w:tcPr>
            <w:tcW w:w="613" w:type="dxa"/>
            <w:tcBorders>
              <w:top w:val="single" w:sz="8" w:space="0" w:color="000000"/>
              <w:left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1.</w:t>
            </w:r>
          </w:p>
        </w:tc>
        <w:tc>
          <w:tcPr>
            <w:tcW w:w="3887" w:type="dxa"/>
            <w:tcBorders>
              <w:top w:val="single" w:sz="8" w:space="0" w:color="000000"/>
              <w:left w:val="single" w:sz="8" w:space="0" w:color="000000"/>
              <w:right w:val="single" w:sz="8" w:space="0" w:color="000000"/>
            </w:tcBorders>
          </w:tcPr>
          <w:p w:rsidR="00264F58" w:rsidRPr="00DE75D7" w:rsidRDefault="00264F58" w:rsidP="003536B8">
            <w:pPr>
              <w:jc w:val="center"/>
              <w:rPr>
                <w:rFonts w:ascii="Times New Roman" w:hAnsi="Times New Roman"/>
                <w:color w:val="000000"/>
                <w:sz w:val="24"/>
                <w:szCs w:val="24"/>
              </w:rPr>
            </w:pPr>
            <w:r w:rsidRPr="00DE75D7">
              <w:rPr>
                <w:rFonts w:ascii="Times New Roman" w:hAnsi="Times New Roman"/>
                <w:sz w:val="24"/>
                <w:szCs w:val="24"/>
              </w:rPr>
              <w:t>Биомеханика. Акустика и биоакустика.</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264F58" w:rsidRPr="000B7149" w:rsidTr="003536B8">
        <w:trPr>
          <w:trHeight w:val="962"/>
        </w:trPr>
        <w:tc>
          <w:tcPr>
            <w:tcW w:w="613" w:type="dxa"/>
            <w:tcBorders>
              <w:top w:val="single" w:sz="8" w:space="0" w:color="000000"/>
              <w:left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2.</w:t>
            </w:r>
          </w:p>
        </w:tc>
        <w:tc>
          <w:tcPr>
            <w:tcW w:w="3887" w:type="dxa"/>
            <w:tcBorders>
              <w:top w:val="single" w:sz="8" w:space="0" w:color="000000"/>
              <w:left w:val="single" w:sz="8" w:space="0" w:color="000000"/>
              <w:right w:val="single" w:sz="8" w:space="0" w:color="000000"/>
            </w:tcBorders>
          </w:tcPr>
          <w:p w:rsidR="00264F58" w:rsidRPr="00CE522E" w:rsidRDefault="00264F58" w:rsidP="003536B8">
            <w:pPr>
              <w:jc w:val="center"/>
              <w:rPr>
                <w:rFonts w:ascii="Times New Roman" w:hAnsi="Times New Roman"/>
                <w:color w:val="000000"/>
                <w:sz w:val="24"/>
                <w:szCs w:val="24"/>
              </w:rPr>
            </w:pPr>
            <w:r w:rsidRPr="00CE522E">
              <w:rPr>
                <w:rStyle w:val="submenu-table"/>
                <w:rFonts w:ascii="Times New Roman" w:eastAsia="Calibri" w:hAnsi="Times New Roman"/>
                <w:sz w:val="24"/>
                <w:szCs w:val="24"/>
              </w:rPr>
              <w:t>Основы термодинамики и биоэнергетики.</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264F58" w:rsidRPr="000B7149" w:rsidTr="003536B8">
        <w:trPr>
          <w:trHeight w:val="936"/>
        </w:trPr>
        <w:tc>
          <w:tcPr>
            <w:tcW w:w="613" w:type="dxa"/>
            <w:tcBorders>
              <w:top w:val="single" w:sz="8" w:space="0" w:color="000000"/>
              <w:left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lastRenderedPageBreak/>
              <w:t>3.</w:t>
            </w:r>
          </w:p>
        </w:tc>
        <w:tc>
          <w:tcPr>
            <w:tcW w:w="3887" w:type="dxa"/>
            <w:tcBorders>
              <w:top w:val="single" w:sz="8" w:space="0" w:color="000000"/>
              <w:left w:val="single" w:sz="8" w:space="0" w:color="000000"/>
              <w:right w:val="single" w:sz="8" w:space="0" w:color="000000"/>
            </w:tcBorders>
          </w:tcPr>
          <w:p w:rsidR="00264F58" w:rsidRPr="00DE75D7" w:rsidRDefault="00264F58" w:rsidP="003536B8">
            <w:pPr>
              <w:tabs>
                <w:tab w:val="left" w:pos="1170"/>
              </w:tabs>
              <w:jc w:val="center"/>
              <w:rPr>
                <w:rFonts w:ascii="Times New Roman" w:hAnsi="Times New Roman"/>
                <w:color w:val="000000"/>
                <w:sz w:val="24"/>
                <w:szCs w:val="24"/>
              </w:rPr>
            </w:pPr>
            <w:r w:rsidRPr="00DE75D7">
              <w:rPr>
                <w:rFonts w:ascii="Times New Roman" w:hAnsi="Times New Roman"/>
                <w:sz w:val="24"/>
                <w:szCs w:val="24"/>
              </w:rPr>
              <w:t>Основы гидродинамики и гемодинамики.</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sidRPr="002610AB">
              <w:rPr>
                <w:rFonts w:ascii="Times New Roman" w:hAnsi="Times New Roman"/>
                <w:sz w:val="24"/>
                <w:szCs w:val="24"/>
              </w:rPr>
              <w:t xml:space="preserve">  </w:t>
            </w: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264F58" w:rsidRPr="000B7149" w:rsidTr="003536B8">
        <w:trPr>
          <w:trHeight w:val="896"/>
        </w:trPr>
        <w:tc>
          <w:tcPr>
            <w:tcW w:w="613" w:type="dxa"/>
            <w:tcBorders>
              <w:top w:val="single" w:sz="8" w:space="0" w:color="000000"/>
              <w:left w:val="single" w:sz="8" w:space="0" w:color="000000"/>
              <w:right w:val="single" w:sz="8" w:space="0" w:color="000000"/>
            </w:tcBorders>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4.</w:t>
            </w:r>
          </w:p>
        </w:tc>
        <w:tc>
          <w:tcPr>
            <w:tcW w:w="3887" w:type="dxa"/>
            <w:tcBorders>
              <w:top w:val="single" w:sz="8" w:space="0" w:color="000000"/>
              <w:left w:val="single" w:sz="8" w:space="0" w:color="000000"/>
              <w:right w:val="single" w:sz="8" w:space="0" w:color="000000"/>
            </w:tcBorders>
          </w:tcPr>
          <w:p w:rsidR="00264F58" w:rsidRPr="00DE75D7" w:rsidRDefault="00264F58" w:rsidP="003536B8">
            <w:pPr>
              <w:tabs>
                <w:tab w:val="left" w:pos="1170"/>
              </w:tabs>
              <w:jc w:val="center"/>
              <w:rPr>
                <w:rFonts w:ascii="Times New Roman" w:hAnsi="Times New Roman"/>
                <w:sz w:val="24"/>
                <w:szCs w:val="24"/>
              </w:rPr>
            </w:pPr>
            <w:r w:rsidRPr="00DE75D7">
              <w:rPr>
                <w:rFonts w:ascii="Times New Roman" w:hAnsi="Times New Roman"/>
                <w:sz w:val="24"/>
                <w:szCs w:val="24"/>
              </w:rPr>
              <w:t>Электричество и магнетизм.</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264F58" w:rsidRPr="000B7149" w:rsidTr="003536B8">
        <w:trPr>
          <w:trHeight w:val="804"/>
        </w:trPr>
        <w:tc>
          <w:tcPr>
            <w:tcW w:w="613" w:type="dxa"/>
            <w:tcBorders>
              <w:top w:val="single" w:sz="8" w:space="0" w:color="000000"/>
              <w:left w:val="single" w:sz="8" w:space="0" w:color="000000"/>
              <w:right w:val="single" w:sz="8" w:space="0" w:color="000000"/>
            </w:tcBorders>
            <w:shd w:val="clear" w:color="auto" w:fill="auto"/>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5.</w:t>
            </w:r>
          </w:p>
        </w:tc>
        <w:tc>
          <w:tcPr>
            <w:tcW w:w="3887" w:type="dxa"/>
            <w:tcBorders>
              <w:top w:val="single" w:sz="8" w:space="0" w:color="000000"/>
              <w:left w:val="single" w:sz="8" w:space="0" w:color="000000"/>
              <w:right w:val="single" w:sz="8" w:space="0" w:color="000000"/>
            </w:tcBorders>
            <w:shd w:val="clear" w:color="auto" w:fill="auto"/>
          </w:tcPr>
          <w:p w:rsidR="00264F58" w:rsidRPr="00DE75D7" w:rsidRDefault="00264F58" w:rsidP="003536B8">
            <w:pPr>
              <w:tabs>
                <w:tab w:val="left" w:pos="1170"/>
              </w:tabs>
              <w:jc w:val="center"/>
              <w:rPr>
                <w:rFonts w:ascii="Times New Roman" w:hAnsi="Times New Roman"/>
                <w:sz w:val="24"/>
                <w:szCs w:val="24"/>
              </w:rPr>
            </w:pPr>
            <w:r w:rsidRPr="00DE75D7">
              <w:rPr>
                <w:rFonts w:ascii="Times New Roman" w:hAnsi="Times New Roman"/>
                <w:sz w:val="24"/>
                <w:szCs w:val="24"/>
              </w:rPr>
              <w:t>Оптика. Биофизика фотобиологических процессов.</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bottom w:val="single" w:sz="4" w:space="0" w:color="auto"/>
              <w:right w:val="single" w:sz="8" w:space="0" w:color="000000"/>
            </w:tcBorders>
            <w:shd w:val="clear" w:color="auto" w:fill="auto"/>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264F58" w:rsidRPr="000B7149" w:rsidTr="003536B8">
        <w:trPr>
          <w:trHeight w:val="698"/>
        </w:trPr>
        <w:tc>
          <w:tcPr>
            <w:tcW w:w="613" w:type="dxa"/>
            <w:tcBorders>
              <w:top w:val="single" w:sz="4" w:space="0" w:color="auto"/>
              <w:left w:val="single" w:sz="8" w:space="0" w:color="000000"/>
              <w:right w:val="single" w:sz="8" w:space="0" w:color="000000"/>
            </w:tcBorders>
            <w:shd w:val="clear" w:color="auto" w:fill="auto"/>
            <w:vAlign w:val="center"/>
          </w:tcPr>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6.</w:t>
            </w:r>
          </w:p>
        </w:tc>
        <w:tc>
          <w:tcPr>
            <w:tcW w:w="3887" w:type="dxa"/>
            <w:tcBorders>
              <w:top w:val="single" w:sz="4" w:space="0" w:color="auto"/>
              <w:left w:val="single" w:sz="8" w:space="0" w:color="000000"/>
              <w:right w:val="single" w:sz="8" w:space="0" w:color="000000"/>
            </w:tcBorders>
            <w:shd w:val="clear" w:color="auto" w:fill="auto"/>
          </w:tcPr>
          <w:p w:rsidR="00264F58" w:rsidRPr="00CE522E" w:rsidRDefault="00264F58" w:rsidP="003536B8">
            <w:pPr>
              <w:tabs>
                <w:tab w:val="left" w:pos="1170"/>
              </w:tabs>
              <w:jc w:val="center"/>
              <w:rPr>
                <w:rFonts w:ascii="Times New Roman" w:hAnsi="Times New Roman"/>
                <w:sz w:val="24"/>
                <w:szCs w:val="24"/>
              </w:rPr>
            </w:pPr>
            <w:r w:rsidRPr="00CE522E">
              <w:rPr>
                <w:rStyle w:val="submenu-table"/>
                <w:rFonts w:ascii="Times New Roman" w:eastAsia="Calibri" w:hAnsi="Times New Roman"/>
                <w:sz w:val="24"/>
                <w:szCs w:val="24"/>
              </w:rPr>
              <w:t>Радиационная биофизика.</w:t>
            </w:r>
          </w:p>
        </w:tc>
        <w:tc>
          <w:tcPr>
            <w:tcW w:w="2340" w:type="dxa"/>
            <w:tcBorders>
              <w:top w:val="single" w:sz="8" w:space="0" w:color="000000"/>
              <w:left w:val="single" w:sz="8" w:space="0" w:color="000000"/>
              <w:right w:val="single" w:sz="8" w:space="0" w:color="000000"/>
            </w:tcBorders>
          </w:tcPr>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264F58"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264F58" w:rsidRPr="000B7149" w:rsidRDefault="00264F58" w:rsidP="003536B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4" w:space="0" w:color="auto"/>
              <w:left w:val="single" w:sz="8" w:space="0" w:color="000000"/>
              <w:right w:val="single" w:sz="8" w:space="0" w:color="000000"/>
            </w:tcBorders>
            <w:shd w:val="clear" w:color="auto" w:fill="auto"/>
          </w:tcPr>
          <w:p w:rsidR="00264F58" w:rsidRPr="005F4002" w:rsidRDefault="00264F58" w:rsidP="003536B8">
            <w:pPr>
              <w:autoSpaceDE w:val="0"/>
              <w:autoSpaceDN w:val="0"/>
              <w:adjustRightInd w:val="0"/>
              <w:spacing w:after="0" w:line="240" w:lineRule="auto"/>
              <w:jc w:val="both"/>
              <w:rPr>
                <w:rFonts w:ascii="Times New Roman" w:hAnsi="Times New Roman"/>
                <w:color w:val="FF0000"/>
                <w:sz w:val="24"/>
                <w:szCs w:val="24"/>
              </w:rPr>
            </w:pPr>
            <w:r w:rsidRPr="002610AB">
              <w:rPr>
                <w:rFonts w:ascii="Times New Roman" w:hAnsi="Times New Roman"/>
                <w:sz w:val="24"/>
                <w:szCs w:val="24"/>
              </w:rPr>
              <w:t xml:space="preserve">  </w:t>
            </w:r>
            <w:r>
              <w:rPr>
                <w:rFonts w:ascii="Times New Roman" w:hAnsi="Times New Roman"/>
                <w:sz w:val="24"/>
                <w:szCs w:val="24"/>
              </w:rPr>
              <w:t xml:space="preserve">зачетный </w:t>
            </w:r>
            <w:r w:rsidRPr="002610AB">
              <w:rPr>
                <w:rFonts w:ascii="Times New Roman" w:hAnsi="Times New Roman"/>
                <w:sz w:val="24"/>
                <w:szCs w:val="24"/>
              </w:rPr>
              <w:t>билет</w:t>
            </w:r>
          </w:p>
        </w:tc>
      </w:tr>
    </w:tbl>
    <w:p w:rsidR="00264F58" w:rsidRDefault="00264F58" w:rsidP="00264F58">
      <w:pPr>
        <w:spacing w:after="0" w:line="240" w:lineRule="auto"/>
        <w:jc w:val="both"/>
        <w:rPr>
          <w:rFonts w:ascii="Times New Roman" w:hAnsi="Times New Roman"/>
          <w:sz w:val="24"/>
          <w:szCs w:val="24"/>
        </w:rPr>
      </w:pPr>
    </w:p>
    <w:p w:rsidR="00264F58" w:rsidRPr="007829D3" w:rsidRDefault="00264F58" w:rsidP="00264F58">
      <w:pPr>
        <w:pStyle w:val="1"/>
        <w:numPr>
          <w:ilvl w:val="1"/>
          <w:numId w:val="11"/>
        </w:numPr>
        <w:autoSpaceDE w:val="0"/>
        <w:autoSpaceDN w:val="0"/>
        <w:adjustRightInd w:val="0"/>
        <w:ind w:left="0" w:firstLine="0"/>
        <w:jc w:val="both"/>
        <w:outlineLvl w:val="0"/>
        <w:rPr>
          <w:b/>
        </w:rPr>
      </w:pPr>
      <w:r w:rsidRPr="000B7149">
        <w:rPr>
          <w:b/>
          <w:iCs/>
        </w:rPr>
        <w:t>Описание показателей и критериев оценивания компетенций на различных этапах их формирования, описание шкал оценивания:</w:t>
      </w:r>
    </w:p>
    <w:p w:rsidR="00264F58" w:rsidRDefault="00264F58" w:rsidP="00264F58">
      <w:pPr>
        <w:spacing w:after="0" w:line="240" w:lineRule="auto"/>
        <w:jc w:val="both"/>
        <w:rPr>
          <w:rFonts w:ascii="Times New Roman" w:hAnsi="Times New Roman"/>
          <w:sz w:val="24"/>
          <w:szCs w:val="24"/>
        </w:rPr>
      </w:pPr>
    </w:p>
    <w:tbl>
      <w:tblPr>
        <w:tblW w:w="100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46"/>
        <w:gridCol w:w="34"/>
        <w:gridCol w:w="2520"/>
        <w:gridCol w:w="9"/>
        <w:gridCol w:w="35"/>
        <w:gridCol w:w="2518"/>
        <w:gridCol w:w="2671"/>
      </w:tblGrid>
      <w:tr w:rsidR="00264F58" w:rsidRPr="000B7149" w:rsidTr="003536B8">
        <w:trPr>
          <w:trHeight w:val="291"/>
          <w:tblHeader/>
        </w:trPr>
        <w:tc>
          <w:tcPr>
            <w:tcW w:w="2305" w:type="dxa"/>
            <w:gridSpan w:val="2"/>
            <w:vMerge w:val="restart"/>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ind w:hanging="201"/>
              <w:jc w:val="center"/>
              <w:rPr>
                <w:rFonts w:ascii="Times New Roman" w:hAnsi="Times New Roman"/>
                <w:b/>
                <w:i/>
                <w:sz w:val="24"/>
                <w:szCs w:val="24"/>
                <w:u w:val="single"/>
              </w:rPr>
            </w:pPr>
            <w:r w:rsidRPr="000B7149">
              <w:rPr>
                <w:rFonts w:ascii="Times New Roman" w:hAnsi="Times New Roman"/>
                <w:b/>
                <w:bCs/>
                <w:color w:val="000000"/>
                <w:kern w:val="24"/>
                <w:sz w:val="24"/>
                <w:szCs w:val="24"/>
              </w:rPr>
              <w:t xml:space="preserve">Показатели оценивания </w:t>
            </w:r>
          </w:p>
        </w:tc>
        <w:tc>
          <w:tcPr>
            <w:tcW w:w="7787" w:type="dxa"/>
            <w:gridSpan w:val="6"/>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jc w:val="center"/>
              <w:rPr>
                <w:rFonts w:ascii="Times New Roman" w:hAnsi="Times New Roman"/>
                <w:b/>
                <w:sz w:val="24"/>
                <w:szCs w:val="24"/>
              </w:rPr>
            </w:pPr>
            <w:r w:rsidRPr="000B7149">
              <w:rPr>
                <w:rFonts w:ascii="Times New Roman" w:hAnsi="Times New Roman"/>
                <w:b/>
                <w:bCs/>
                <w:iCs/>
                <w:sz w:val="24"/>
                <w:szCs w:val="24"/>
              </w:rPr>
              <w:t xml:space="preserve">Критерии оценивания </w:t>
            </w:r>
          </w:p>
        </w:tc>
      </w:tr>
      <w:tr w:rsidR="00264F58" w:rsidRPr="000B7149" w:rsidTr="003536B8">
        <w:trPr>
          <w:trHeight w:val="874"/>
          <w:tblHeader/>
        </w:trPr>
        <w:tc>
          <w:tcPr>
            <w:tcW w:w="2305" w:type="dxa"/>
            <w:gridSpan w:val="2"/>
            <w:vMerge/>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rPr>
                <w:rFonts w:ascii="Times New Roman" w:hAnsi="Times New Roman"/>
                <w:i/>
                <w:sz w:val="24"/>
                <w:szCs w:val="24"/>
                <w:u w:val="single"/>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jc w:val="center"/>
              <w:rPr>
                <w:rFonts w:ascii="Times New Roman" w:hAnsi="Times New Roman"/>
                <w:sz w:val="24"/>
                <w:szCs w:val="24"/>
              </w:rPr>
            </w:pPr>
            <w:r w:rsidRPr="000B7149">
              <w:rPr>
                <w:rFonts w:ascii="Times New Roman" w:hAnsi="Times New Roman"/>
                <w:sz w:val="24"/>
                <w:szCs w:val="24"/>
              </w:rPr>
              <w:t xml:space="preserve">Достаточный уровень </w:t>
            </w:r>
            <w:r w:rsidRPr="000B7149">
              <w:rPr>
                <w:rFonts w:ascii="Times New Roman" w:hAnsi="Times New Roman"/>
                <w:i/>
                <w:sz w:val="24"/>
                <w:szCs w:val="24"/>
              </w:rPr>
              <w:t>(удовлетворительно)</w:t>
            </w:r>
          </w:p>
        </w:tc>
        <w:tc>
          <w:tcPr>
            <w:tcW w:w="2518" w:type="dxa"/>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jc w:val="center"/>
              <w:rPr>
                <w:rFonts w:ascii="Times New Roman" w:hAnsi="Times New Roman"/>
                <w:sz w:val="24"/>
                <w:szCs w:val="24"/>
              </w:rPr>
            </w:pPr>
            <w:r w:rsidRPr="000B7149">
              <w:rPr>
                <w:rFonts w:ascii="Times New Roman" w:hAnsi="Times New Roman"/>
                <w:sz w:val="24"/>
                <w:szCs w:val="24"/>
              </w:rPr>
              <w:t xml:space="preserve">Средний уровень </w:t>
            </w:r>
            <w:r w:rsidRPr="000B7149">
              <w:rPr>
                <w:rFonts w:ascii="Times New Roman" w:hAnsi="Times New Roman"/>
                <w:i/>
                <w:sz w:val="24"/>
                <w:szCs w:val="24"/>
              </w:rPr>
              <w:t>(хорошо)</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line="240" w:lineRule="auto"/>
              <w:jc w:val="center"/>
              <w:rPr>
                <w:rFonts w:ascii="Times New Roman" w:hAnsi="Times New Roman"/>
                <w:sz w:val="24"/>
                <w:szCs w:val="24"/>
              </w:rPr>
            </w:pPr>
            <w:r w:rsidRPr="000B7149">
              <w:rPr>
                <w:rFonts w:ascii="Times New Roman" w:hAnsi="Times New Roman"/>
                <w:sz w:val="24"/>
                <w:szCs w:val="24"/>
              </w:rPr>
              <w:t xml:space="preserve">Высокий уровень </w:t>
            </w:r>
            <w:r w:rsidRPr="000B7149">
              <w:rPr>
                <w:rFonts w:ascii="Times New Roman" w:hAnsi="Times New Roman"/>
                <w:i/>
                <w:sz w:val="24"/>
                <w:szCs w:val="24"/>
              </w:rPr>
              <w:t>(отлично)</w:t>
            </w:r>
          </w:p>
        </w:tc>
      </w:tr>
      <w:tr w:rsidR="00264F58" w:rsidRPr="000B7149" w:rsidTr="003536B8">
        <w:trPr>
          <w:trHeight w:val="443"/>
        </w:trPr>
        <w:tc>
          <w:tcPr>
            <w:tcW w:w="10092" w:type="dxa"/>
            <w:gridSpan w:val="8"/>
            <w:tcBorders>
              <w:top w:val="single" w:sz="4" w:space="0" w:color="auto"/>
              <w:left w:val="single" w:sz="4" w:space="0" w:color="auto"/>
              <w:bottom w:val="single" w:sz="4" w:space="0" w:color="auto"/>
            </w:tcBorders>
            <w:vAlign w:val="center"/>
          </w:tcPr>
          <w:p w:rsidR="00264F58" w:rsidRPr="000B7149" w:rsidRDefault="00264F58" w:rsidP="003536B8">
            <w:pPr>
              <w:spacing w:after="0" w:line="240" w:lineRule="auto"/>
              <w:jc w:val="center"/>
              <w:rPr>
                <w:rFonts w:ascii="Times New Roman" w:hAnsi="Times New Roman"/>
                <w:color w:val="FF0000"/>
                <w:sz w:val="24"/>
                <w:szCs w:val="24"/>
              </w:rPr>
            </w:pPr>
            <w:r w:rsidRPr="000B7149">
              <w:rPr>
                <w:rFonts w:ascii="Times New Roman" w:hAnsi="Times New Roman"/>
                <w:sz w:val="24"/>
                <w:szCs w:val="24"/>
              </w:rPr>
              <w:t>О</w:t>
            </w:r>
            <w:r>
              <w:rPr>
                <w:rFonts w:ascii="Times New Roman" w:hAnsi="Times New Roman"/>
                <w:sz w:val="24"/>
                <w:szCs w:val="24"/>
              </w:rPr>
              <w:t>П</w:t>
            </w:r>
            <w:r w:rsidRPr="000B7149">
              <w:rPr>
                <w:rFonts w:ascii="Times New Roman" w:hAnsi="Times New Roman"/>
                <w:sz w:val="24"/>
                <w:szCs w:val="24"/>
              </w:rPr>
              <w:t>К-</w:t>
            </w:r>
            <w:r>
              <w:rPr>
                <w:rFonts w:ascii="Times New Roman" w:hAnsi="Times New Roman"/>
                <w:sz w:val="24"/>
                <w:szCs w:val="24"/>
              </w:rPr>
              <w:t>2</w:t>
            </w:r>
            <w:r w:rsidRPr="000B7149">
              <w:rPr>
                <w:rFonts w:ascii="Times New Roman" w:hAnsi="Times New Roman"/>
                <w:sz w:val="24"/>
                <w:szCs w:val="24"/>
              </w:rPr>
              <w:t xml:space="preserve"> - </w:t>
            </w:r>
            <w:r w:rsidRPr="004E19AE">
              <w:rPr>
                <w:rFonts w:ascii="Times New Roman" w:hAnsi="Times New Roman"/>
                <w:sz w:val="24"/>
                <w:szCs w:val="24"/>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профессиональной деятельности, нести ответственность за свои решения</w:t>
            </w:r>
          </w:p>
        </w:tc>
      </w:tr>
      <w:tr w:rsidR="00264F58" w:rsidRPr="000B7149" w:rsidTr="003536B8">
        <w:trPr>
          <w:trHeight w:val="594"/>
        </w:trPr>
        <w:tc>
          <w:tcPr>
            <w:tcW w:w="2305" w:type="dxa"/>
            <w:gridSpan w:val="2"/>
            <w:tcBorders>
              <w:top w:val="single" w:sz="4" w:space="0" w:color="auto"/>
              <w:left w:val="single" w:sz="4" w:space="0" w:color="auto"/>
              <w:bottom w:val="single" w:sz="4" w:space="0" w:color="auto"/>
              <w:right w:val="single" w:sz="4" w:space="0" w:color="auto"/>
            </w:tcBorders>
            <w:vAlign w:val="center"/>
          </w:tcPr>
          <w:p w:rsidR="00264F58" w:rsidRPr="0018482C" w:rsidRDefault="00264F58" w:rsidP="003536B8">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264F58" w:rsidRPr="000B7149" w:rsidRDefault="00264F58" w:rsidP="003536B8">
            <w:pPr>
              <w:pStyle w:val="a"/>
              <w:numPr>
                <w:ilvl w:val="0"/>
                <w:numId w:val="0"/>
              </w:numPr>
              <w:spacing w:line="240" w:lineRule="auto"/>
              <w:ind w:left="134"/>
              <w:rPr>
                <w:bCs/>
                <w:color w:val="000000"/>
                <w:kern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5A279B" w:rsidRDefault="00264F58" w:rsidP="003536B8">
            <w:pPr>
              <w:spacing w:after="0" w:line="240" w:lineRule="auto"/>
              <w:rPr>
                <w:rFonts w:ascii="Times New Roman" w:hAnsi="Times New Roman"/>
                <w:iCs/>
                <w:color w:val="FF0000"/>
                <w:sz w:val="24"/>
                <w:szCs w:val="24"/>
              </w:rPr>
            </w:pPr>
            <w:r w:rsidRPr="005A279B">
              <w:rPr>
                <w:rFonts w:ascii="Times New Roman" w:hAnsi="Times New Roman"/>
                <w:sz w:val="24"/>
                <w:szCs w:val="24"/>
              </w:rPr>
              <w:t>- основных теориях и фундаментальных понятиях, законах и явлениях биофизики и границы их применимости.</w:t>
            </w:r>
            <w:r w:rsidRPr="005A279B">
              <w:rPr>
                <w:rFonts w:ascii="Times New Roman" w:hAnsi="Times New Roman"/>
                <w:b/>
                <w:bCs/>
                <w:color w:val="000000"/>
                <w:sz w:val="24"/>
                <w:szCs w:val="24"/>
              </w:rPr>
              <w:t xml:space="preserve"> </w:t>
            </w:r>
          </w:p>
        </w:tc>
        <w:tc>
          <w:tcPr>
            <w:tcW w:w="2518"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144"/>
              </w:tabs>
              <w:spacing w:line="240" w:lineRule="auto"/>
              <w:ind w:left="144"/>
              <w:jc w:val="left"/>
            </w:pPr>
            <w:r w:rsidRPr="000B7149">
              <w:t>Сформированные, но содержащие отдельные пробелы знания</w:t>
            </w:r>
            <w:r>
              <w:t xml:space="preserve"> 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5A279B" w:rsidRDefault="00264F58" w:rsidP="003536B8">
            <w:pPr>
              <w:spacing w:after="0" w:line="240" w:lineRule="auto"/>
              <w:rPr>
                <w:rFonts w:ascii="Times New Roman" w:hAnsi="Times New Roman"/>
                <w:color w:val="FF0000"/>
                <w:sz w:val="24"/>
                <w:szCs w:val="24"/>
              </w:rPr>
            </w:pPr>
            <w:r w:rsidRPr="005A279B">
              <w:rPr>
                <w:rFonts w:ascii="Times New Roman" w:hAnsi="Times New Roman"/>
                <w:sz w:val="24"/>
                <w:szCs w:val="24"/>
              </w:rPr>
              <w:t>- основных теориях и фундаментальных понятиях, законах и явлениях биофизики и границы их применимости.</w:t>
            </w:r>
            <w:r w:rsidRPr="005A279B">
              <w:rPr>
                <w:rFonts w:ascii="Times New Roman" w:hAnsi="Times New Roman"/>
                <w:b/>
                <w:bCs/>
                <w:color w:val="000000"/>
                <w:sz w:val="24"/>
                <w:szCs w:val="24"/>
              </w:rPr>
              <w:t xml:space="preserve"> </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426"/>
              </w:tabs>
              <w:spacing w:line="240" w:lineRule="auto"/>
              <w:ind w:left="180"/>
              <w:jc w:val="left"/>
            </w:pPr>
            <w:r w:rsidRPr="000B7149">
              <w:t xml:space="preserve"> Сформированные систематические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5A279B" w:rsidRDefault="00264F58" w:rsidP="003536B8">
            <w:pPr>
              <w:spacing w:after="0" w:line="240" w:lineRule="auto"/>
              <w:rPr>
                <w:rFonts w:ascii="Times New Roman" w:hAnsi="Times New Roman"/>
                <w:color w:val="FF0000"/>
                <w:sz w:val="24"/>
                <w:szCs w:val="24"/>
              </w:rPr>
            </w:pPr>
            <w:r w:rsidRPr="005A279B">
              <w:rPr>
                <w:rFonts w:ascii="Times New Roman" w:hAnsi="Times New Roman"/>
                <w:sz w:val="24"/>
                <w:szCs w:val="24"/>
              </w:rPr>
              <w:t>- основных теориях и фундаментальных понятиях, законах и явлениях биофизики и границы их применимости.</w:t>
            </w:r>
          </w:p>
        </w:tc>
      </w:tr>
      <w:tr w:rsidR="00264F58" w:rsidRPr="000B7149" w:rsidTr="003536B8">
        <w:trPr>
          <w:trHeight w:val="2054"/>
        </w:trPr>
        <w:tc>
          <w:tcPr>
            <w:tcW w:w="2305" w:type="dxa"/>
            <w:gridSpan w:val="2"/>
            <w:tcBorders>
              <w:top w:val="single" w:sz="4" w:space="0" w:color="auto"/>
              <w:left w:val="single" w:sz="4" w:space="0" w:color="auto"/>
              <w:bottom w:val="single" w:sz="4" w:space="0" w:color="auto"/>
              <w:right w:val="single" w:sz="4" w:space="0" w:color="auto"/>
            </w:tcBorders>
            <w:vAlign w:val="center"/>
          </w:tcPr>
          <w:p w:rsidR="00264F58" w:rsidRPr="0018482C" w:rsidRDefault="00264F58" w:rsidP="003536B8">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t>Уметь:</w:t>
            </w:r>
          </w:p>
          <w:p w:rsidR="00264F58" w:rsidRPr="000B7149" w:rsidRDefault="00264F58" w:rsidP="003536B8">
            <w:pPr>
              <w:spacing w:line="240" w:lineRule="auto"/>
              <w:rPr>
                <w:rFonts w:ascii="Times New Roman" w:hAnsi="Times New Roman"/>
                <w:sz w:val="24"/>
                <w:szCs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tabs>
                <w:tab w:val="num" w:pos="1069"/>
                <w:tab w:val="left" w:pos="1170"/>
              </w:tabs>
              <w:ind w:left="0"/>
            </w:pPr>
            <w:r w:rsidRPr="000B7149">
              <w:t xml:space="preserve">В целом успешно, но не систематически осуществляемые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lastRenderedPageBreak/>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5A279B" w:rsidRDefault="00264F58" w:rsidP="003536B8">
            <w:pPr>
              <w:spacing w:after="0" w:line="240" w:lineRule="auto"/>
              <w:ind w:left="72"/>
              <w:jc w:val="both"/>
              <w:rPr>
                <w:rFonts w:ascii="Times New Roman" w:hAnsi="Times New Roman"/>
                <w:color w:val="FF0000"/>
                <w:sz w:val="24"/>
                <w:szCs w:val="24"/>
                <w:u w:val="single"/>
              </w:rPr>
            </w:pPr>
            <w:r w:rsidRPr="005A279B">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518"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tabs>
                <w:tab w:val="num" w:pos="1069"/>
                <w:tab w:val="left" w:pos="1170"/>
              </w:tabs>
              <w:ind w:left="144"/>
            </w:pPr>
            <w:r w:rsidRPr="000B7149">
              <w:lastRenderedPageBreak/>
              <w:t xml:space="preserve">В целом успешно, но содержащие отдельные пробелы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 xml:space="preserve">рименять различные методы физических и биофизических измерений и обработки </w:t>
            </w:r>
            <w:r w:rsidRPr="00CC6C19">
              <w:lastRenderedPageBreak/>
              <w:t>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0B7149" w:rsidRDefault="00264F58" w:rsidP="003536B8">
            <w:pPr>
              <w:spacing w:after="0" w:line="240" w:lineRule="auto"/>
              <w:ind w:left="144"/>
              <w:jc w:val="both"/>
              <w:rPr>
                <w:rFonts w:ascii="Times New Roman" w:hAnsi="Times New Roman"/>
                <w:i/>
                <w:color w:val="FF0000"/>
                <w:sz w:val="24"/>
                <w:szCs w:val="24"/>
                <w:u w:val="single"/>
              </w:rPr>
            </w:pPr>
            <w:r w:rsidRPr="004809F8">
              <w:rPr>
                <w:rFonts w:ascii="Times New Roman" w:hAnsi="Times New Roman"/>
                <w:sz w:val="24"/>
                <w:szCs w:val="24"/>
              </w:rPr>
              <w:t>- выделять конкретное биофизическое содержание в сфере профессиональной деятельности</w:t>
            </w:r>
            <w:r w:rsidRPr="00CC6C19">
              <w:t>.</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numPr>
                <w:ilvl w:val="0"/>
                <w:numId w:val="4"/>
              </w:numPr>
              <w:tabs>
                <w:tab w:val="num" w:pos="1069"/>
                <w:tab w:val="left" w:pos="1170"/>
              </w:tabs>
              <w:ind w:left="0"/>
            </w:pPr>
            <w:r w:rsidRPr="000B7149">
              <w:lastRenderedPageBreak/>
              <w:t xml:space="preserve">Сформированное умение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 xml:space="preserve">бъяснять основные наблюдаемые природные и </w:t>
            </w:r>
            <w:r w:rsidRPr="00CC6C19">
              <w:lastRenderedPageBreak/>
              <w:t>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4809F8" w:rsidRDefault="00264F58" w:rsidP="003536B8">
            <w:pPr>
              <w:spacing w:after="0" w:line="240" w:lineRule="auto"/>
              <w:ind w:left="146"/>
              <w:jc w:val="both"/>
              <w:rPr>
                <w:rFonts w:ascii="Times New Roman" w:hAnsi="Times New Roman"/>
                <w:i/>
                <w:color w:val="FF0000"/>
                <w:sz w:val="24"/>
                <w:szCs w:val="24"/>
                <w:u w:val="single"/>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264F58" w:rsidRPr="000B7149" w:rsidTr="003536B8">
        <w:trPr>
          <w:trHeight w:val="7066"/>
        </w:trPr>
        <w:tc>
          <w:tcPr>
            <w:tcW w:w="2305" w:type="dxa"/>
            <w:gridSpan w:val="2"/>
            <w:tcBorders>
              <w:top w:val="single" w:sz="4" w:space="0" w:color="auto"/>
              <w:left w:val="single" w:sz="4" w:space="0" w:color="auto"/>
              <w:bottom w:val="single" w:sz="4" w:space="0" w:color="auto"/>
              <w:right w:val="single" w:sz="4" w:space="0" w:color="auto"/>
            </w:tcBorders>
            <w:vAlign w:val="center"/>
          </w:tcPr>
          <w:p w:rsidR="00264F58" w:rsidRPr="00F67235" w:rsidRDefault="00264F58" w:rsidP="003536B8">
            <w:pPr>
              <w:pStyle w:val="1"/>
              <w:ind w:left="0"/>
              <w:jc w:val="center"/>
              <w:rPr>
                <w:b/>
                <w:i/>
              </w:rPr>
            </w:pPr>
            <w:r w:rsidRPr="00F67235">
              <w:rPr>
                <w:b/>
                <w:i/>
              </w:rPr>
              <w:lastRenderedPageBreak/>
              <w:t>Иметь навыки и/или опыт:</w:t>
            </w:r>
          </w:p>
          <w:p w:rsidR="00264F58" w:rsidRPr="000B7149" w:rsidRDefault="00264F58" w:rsidP="003536B8">
            <w:pPr>
              <w:spacing w:after="0" w:line="240" w:lineRule="auto"/>
              <w:rPr>
                <w:rFonts w:ascii="Times New Roman" w:hAnsi="Times New Roman"/>
                <w:sz w:val="24"/>
                <w:szCs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t xml:space="preserve">В целом успешное, но не систематическое применение </w:t>
            </w:r>
            <w:r>
              <w:t>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w:t>
            </w:r>
            <w:r w:rsidRPr="00CC6C19">
              <w:t xml:space="preserve">  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18"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t>В целом успешное, но содержащее отдельные пробелы применение</w:t>
            </w:r>
            <w:r>
              <w:t xml:space="preserve"> 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w:t>
            </w:r>
            <w:r w:rsidRPr="00CC6C19">
              <w:t xml:space="preserve">  обработки и интерпретирования результатов эксперимента.  </w:t>
            </w:r>
          </w:p>
          <w:p w:rsidR="00264F58" w:rsidRPr="000B7149" w:rsidRDefault="00264F58" w:rsidP="003536B8">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t xml:space="preserve">Успешное и систематическое применение </w:t>
            </w:r>
            <w:r>
              <w:t>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r w:rsidR="00264F58" w:rsidRPr="000B7149" w:rsidTr="003536B8">
        <w:trPr>
          <w:trHeight w:val="400"/>
        </w:trPr>
        <w:tc>
          <w:tcPr>
            <w:tcW w:w="10092" w:type="dxa"/>
            <w:gridSpan w:val="8"/>
            <w:tcBorders>
              <w:top w:val="single" w:sz="4" w:space="0" w:color="auto"/>
              <w:left w:val="single" w:sz="4" w:space="0" w:color="auto"/>
              <w:bottom w:val="single" w:sz="4" w:space="0" w:color="auto"/>
              <w:right w:val="single" w:sz="4" w:space="0" w:color="auto"/>
            </w:tcBorders>
            <w:vAlign w:val="center"/>
          </w:tcPr>
          <w:p w:rsidR="00264F58" w:rsidRPr="000B7149" w:rsidRDefault="00264F58" w:rsidP="003536B8">
            <w:pPr>
              <w:spacing w:after="0"/>
            </w:pPr>
            <w:r>
              <w:rPr>
                <w:rFonts w:ascii="Times New Roman" w:hAnsi="Times New Roman"/>
                <w:sz w:val="24"/>
                <w:szCs w:val="24"/>
              </w:rPr>
              <w:t xml:space="preserve">ОПК 5- </w:t>
            </w:r>
            <w:r w:rsidRPr="00C77995">
              <w:rPr>
                <w:rFonts w:ascii="Times New Roman" w:hAnsi="Times New Roman"/>
                <w:sz w:val="24"/>
                <w:szCs w:val="24"/>
              </w:rPr>
              <w:t>способностью применять знание принципов клеточной организации биологических объектов,</w:t>
            </w:r>
            <w:r>
              <w:rPr>
                <w:rFonts w:ascii="Times New Roman" w:hAnsi="Times New Roman"/>
                <w:sz w:val="24"/>
                <w:szCs w:val="24"/>
              </w:rPr>
              <w:t xml:space="preserve"> </w:t>
            </w:r>
            <w:r w:rsidRPr="00C77995">
              <w:rPr>
                <w:rFonts w:ascii="Times New Roman" w:hAnsi="Times New Roman"/>
                <w:sz w:val="24"/>
                <w:szCs w:val="24"/>
              </w:rPr>
              <w:t>биофизических и биохимических основ, мембранных процессов и молекулярных механизмов жизнедеятельности</w:t>
            </w:r>
          </w:p>
        </w:tc>
      </w:tr>
      <w:tr w:rsidR="00264F58" w:rsidRPr="000B7149" w:rsidTr="003536B8">
        <w:trPr>
          <w:trHeight w:val="920"/>
        </w:trPr>
        <w:tc>
          <w:tcPr>
            <w:tcW w:w="2259"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Default="00264F58" w:rsidP="003536B8">
            <w:pPr>
              <w:spacing w:after="0" w:line="240" w:lineRule="auto"/>
              <w:jc w:val="center"/>
              <w:rPr>
                <w:rFonts w:ascii="Times New Roman" w:hAnsi="Times New Roman"/>
                <w:b/>
                <w:bCs/>
                <w:i/>
                <w:color w:val="000000"/>
                <w:kern w:val="24"/>
                <w:sz w:val="24"/>
                <w:szCs w:val="24"/>
              </w:rPr>
            </w:pPr>
          </w:p>
          <w:p w:rsidR="00264F58" w:rsidRPr="0018482C" w:rsidRDefault="00264F58" w:rsidP="003536B8">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264F58" w:rsidRPr="000B7149" w:rsidRDefault="00264F58" w:rsidP="003536B8">
            <w:pPr>
              <w:pStyle w:val="a"/>
              <w:numPr>
                <w:ilvl w:val="0"/>
                <w:numId w:val="0"/>
              </w:numPr>
              <w:spacing w:line="240" w:lineRule="auto"/>
              <w:ind w:left="134"/>
              <w:rPr>
                <w:bCs/>
                <w:color w:val="000000"/>
                <w:kern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735B17" w:rsidRDefault="00264F58" w:rsidP="003536B8">
            <w:pPr>
              <w:spacing w:after="0" w:line="240" w:lineRule="auto"/>
              <w:rPr>
                <w:rFonts w:ascii="Times New Roman" w:hAnsi="Times New Roman"/>
                <w:iCs/>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735B17">
              <w:rPr>
                <w:rFonts w:ascii="Times New Roman" w:hAnsi="Times New Roman"/>
                <w:b/>
                <w:bCs/>
                <w:color w:val="000000"/>
                <w:sz w:val="24"/>
                <w:szCs w:val="24"/>
              </w:rPr>
              <w:t xml:space="preserve"> </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144"/>
              </w:tabs>
              <w:spacing w:line="240" w:lineRule="auto"/>
              <w:ind w:left="144"/>
              <w:jc w:val="left"/>
            </w:pPr>
            <w:r w:rsidRPr="000B7149">
              <w:t>Сформированные, но содержащие отдельные пробелы знания</w:t>
            </w:r>
            <w:r>
              <w:t xml:space="preserve"> 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735B17" w:rsidRDefault="00264F58" w:rsidP="003536B8">
            <w:pPr>
              <w:spacing w:after="0" w:line="240" w:lineRule="auto"/>
              <w:rPr>
                <w:rFonts w:ascii="Times New Roman" w:hAnsi="Times New Roman"/>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735B17">
              <w:rPr>
                <w:rFonts w:ascii="Times New Roman" w:hAnsi="Times New Roman"/>
                <w:b/>
                <w:bCs/>
                <w:color w:val="000000"/>
                <w:sz w:val="24"/>
                <w:szCs w:val="24"/>
              </w:rPr>
              <w:t xml:space="preserve"> </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a"/>
              <w:numPr>
                <w:ilvl w:val="0"/>
                <w:numId w:val="0"/>
              </w:numPr>
              <w:tabs>
                <w:tab w:val="left" w:pos="426"/>
              </w:tabs>
              <w:spacing w:line="240" w:lineRule="auto"/>
              <w:ind w:left="180"/>
              <w:jc w:val="left"/>
            </w:pPr>
            <w:r w:rsidRPr="000B7149">
              <w:t xml:space="preserve"> Сформированные систематические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735B17" w:rsidRDefault="00264F58" w:rsidP="003536B8">
            <w:pPr>
              <w:spacing w:after="0" w:line="240" w:lineRule="auto"/>
              <w:rPr>
                <w:rFonts w:ascii="Times New Roman" w:hAnsi="Times New Roman"/>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r>
      <w:tr w:rsidR="00264F58" w:rsidRPr="000B7149" w:rsidTr="003536B8">
        <w:trPr>
          <w:trHeight w:val="10995"/>
        </w:trPr>
        <w:tc>
          <w:tcPr>
            <w:tcW w:w="2259" w:type="dxa"/>
            <w:tcBorders>
              <w:top w:val="single" w:sz="4" w:space="0" w:color="auto"/>
              <w:left w:val="single" w:sz="4" w:space="0" w:color="auto"/>
              <w:bottom w:val="single" w:sz="4" w:space="0" w:color="auto"/>
              <w:right w:val="single" w:sz="4" w:space="0" w:color="auto"/>
            </w:tcBorders>
            <w:vAlign w:val="center"/>
          </w:tcPr>
          <w:p w:rsidR="00264F58" w:rsidRPr="0018482C" w:rsidRDefault="00264F58" w:rsidP="003536B8">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lastRenderedPageBreak/>
              <w:t>Уметь:</w:t>
            </w:r>
          </w:p>
          <w:p w:rsidR="00264F58" w:rsidRPr="000B7149" w:rsidRDefault="00264F58" w:rsidP="003536B8">
            <w:pPr>
              <w:spacing w:line="240" w:lineRule="auto"/>
              <w:rPr>
                <w:rFonts w:ascii="Times New Roman" w:hAnsi="Times New Roman"/>
                <w:sz w:val="24"/>
                <w:szCs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tabs>
                <w:tab w:val="num" w:pos="1069"/>
                <w:tab w:val="left" w:pos="1170"/>
              </w:tabs>
              <w:ind w:left="0"/>
            </w:pPr>
            <w:r w:rsidRPr="000B7149">
              <w:t xml:space="preserve">В целом успешно, но не систематически осуществляемые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0B7149" w:rsidRDefault="00264F58" w:rsidP="003536B8">
            <w:pPr>
              <w:spacing w:after="0" w:line="240" w:lineRule="auto"/>
              <w:ind w:left="72"/>
              <w:rPr>
                <w:rFonts w:ascii="Times New Roman" w:hAnsi="Times New Roman"/>
                <w:color w:val="FF0000"/>
                <w:sz w:val="24"/>
                <w:szCs w:val="24"/>
                <w:u w:val="single"/>
              </w:rPr>
            </w:pPr>
            <w:r w:rsidRPr="004809F8">
              <w:rPr>
                <w:rFonts w:ascii="Times New Roman" w:hAnsi="Times New Roman"/>
                <w:sz w:val="24"/>
                <w:szCs w:val="24"/>
              </w:rPr>
              <w:t>- выделять конкретное биофизическое содержание в сфере профессиональной деятельности</w:t>
            </w:r>
            <w:r w:rsidRPr="00CC6C19">
              <w:t xml:space="preserve">. </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tabs>
                <w:tab w:val="num" w:pos="1069"/>
                <w:tab w:val="left" w:pos="1170"/>
              </w:tabs>
              <w:ind w:left="144"/>
            </w:pPr>
            <w:r w:rsidRPr="000B7149">
              <w:t xml:space="preserve">В целом успешно, но содержащие отдельные пробелы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4809F8" w:rsidRDefault="00264F58" w:rsidP="003536B8">
            <w:pPr>
              <w:spacing w:after="0" w:line="240" w:lineRule="auto"/>
              <w:ind w:left="144"/>
              <w:rPr>
                <w:rFonts w:ascii="Times New Roman" w:hAnsi="Times New Roman"/>
                <w:color w:val="FF0000"/>
                <w:sz w:val="24"/>
                <w:szCs w:val="24"/>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numPr>
                <w:ilvl w:val="0"/>
                <w:numId w:val="4"/>
              </w:numPr>
              <w:tabs>
                <w:tab w:val="num" w:pos="1069"/>
                <w:tab w:val="left" w:pos="1170"/>
              </w:tabs>
              <w:ind w:left="0"/>
            </w:pPr>
            <w:r w:rsidRPr="000B7149">
              <w:t xml:space="preserve">Сформированное умение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4809F8" w:rsidRDefault="00264F58" w:rsidP="003536B8">
            <w:pPr>
              <w:spacing w:after="0" w:line="240" w:lineRule="auto"/>
              <w:ind w:left="146"/>
              <w:rPr>
                <w:rFonts w:ascii="Times New Roman" w:hAnsi="Times New Roman"/>
                <w:i/>
                <w:color w:val="FF0000"/>
                <w:sz w:val="24"/>
                <w:szCs w:val="24"/>
                <w:u w:val="single"/>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264F58" w:rsidRPr="000B7149" w:rsidTr="003536B8">
        <w:trPr>
          <w:trHeight w:val="840"/>
        </w:trPr>
        <w:tc>
          <w:tcPr>
            <w:tcW w:w="2259" w:type="dxa"/>
            <w:tcBorders>
              <w:top w:val="single" w:sz="4" w:space="0" w:color="auto"/>
              <w:left w:val="single" w:sz="4" w:space="0" w:color="auto"/>
              <w:bottom w:val="single" w:sz="4" w:space="0" w:color="auto"/>
              <w:right w:val="single" w:sz="4" w:space="0" w:color="auto"/>
            </w:tcBorders>
            <w:vAlign w:val="center"/>
          </w:tcPr>
          <w:p w:rsidR="00264F58" w:rsidRPr="00F67235" w:rsidRDefault="00264F58" w:rsidP="003536B8">
            <w:pPr>
              <w:pStyle w:val="1"/>
              <w:ind w:left="0"/>
              <w:jc w:val="center"/>
              <w:rPr>
                <w:b/>
                <w:i/>
              </w:rPr>
            </w:pPr>
            <w:r w:rsidRPr="00F67235">
              <w:rPr>
                <w:b/>
                <w:i/>
              </w:rPr>
              <w:t>Иметь навыки и/или опыт:</w:t>
            </w:r>
          </w:p>
          <w:p w:rsidR="00264F58" w:rsidRPr="000B7149" w:rsidRDefault="00264F58" w:rsidP="003536B8">
            <w:pPr>
              <w:spacing w:after="0" w:line="240" w:lineRule="auto"/>
              <w:rPr>
                <w:rFonts w:ascii="Times New Roman" w:hAnsi="Times New Roman"/>
                <w:sz w:val="24"/>
                <w:szCs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t xml:space="preserve">В целом успешное, но не систематическое применение </w:t>
            </w:r>
            <w:r>
              <w:t>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w:t>
            </w:r>
            <w:r w:rsidRPr="00CC6C19">
              <w:lastRenderedPageBreak/>
              <w:t xml:space="preserve">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lastRenderedPageBreak/>
              <w:t>В целом успешное, но содержащее отдельные пробелы применение</w:t>
            </w:r>
            <w:r>
              <w:t xml:space="preserve"> н</w:t>
            </w:r>
            <w:r w:rsidRPr="0040734E">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w:t>
            </w:r>
            <w:r w:rsidRPr="00CC6C19">
              <w:lastRenderedPageBreak/>
              <w:t xml:space="preserve">эксплуатировать 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tcBorders>
              <w:top w:val="single" w:sz="4" w:space="0" w:color="auto"/>
              <w:left w:val="single" w:sz="4" w:space="0" w:color="auto"/>
              <w:bottom w:val="single" w:sz="4" w:space="0" w:color="auto"/>
              <w:right w:val="single" w:sz="4" w:space="0" w:color="auto"/>
            </w:tcBorders>
            <w:vAlign w:val="center"/>
          </w:tcPr>
          <w:p w:rsidR="00264F58" w:rsidRDefault="00264F58" w:rsidP="003536B8">
            <w:pPr>
              <w:pStyle w:val="1"/>
              <w:ind w:left="0"/>
            </w:pPr>
            <w:r w:rsidRPr="000B7149">
              <w:lastRenderedPageBreak/>
              <w:t xml:space="preserve">Успешное и систематическое применение </w:t>
            </w:r>
            <w:r>
              <w:t>н</w:t>
            </w:r>
            <w:r w:rsidRPr="0040734E">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w:t>
            </w:r>
            <w:r w:rsidRPr="00CC6C19">
              <w:lastRenderedPageBreak/>
              <w:t xml:space="preserve">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r>
              <w:rPr>
                <w:rFonts w:ascii="Times New Roman" w:hAnsi="Times New Roman"/>
                <w:sz w:val="24"/>
                <w:szCs w:val="24"/>
              </w:rPr>
              <w:t>.</w:t>
            </w:r>
          </w:p>
        </w:tc>
      </w:tr>
      <w:tr w:rsidR="00264F58" w:rsidTr="003536B8">
        <w:tblPrEx>
          <w:tblLook w:val="0000" w:firstRow="0" w:lastRow="0" w:firstColumn="0" w:lastColumn="0" w:noHBand="0" w:noVBand="0"/>
        </w:tblPrEx>
        <w:trPr>
          <w:trHeight w:val="699"/>
        </w:trPr>
        <w:tc>
          <w:tcPr>
            <w:tcW w:w="10092" w:type="dxa"/>
            <w:gridSpan w:val="8"/>
          </w:tcPr>
          <w:p w:rsidR="00264F58" w:rsidRDefault="00264F58" w:rsidP="003536B8">
            <w:pPr>
              <w:spacing w:after="0"/>
              <w:ind w:left="252"/>
              <w:jc w:val="both"/>
              <w:rPr>
                <w:rFonts w:ascii="Times New Roman" w:hAnsi="Times New Roman"/>
                <w:sz w:val="24"/>
                <w:szCs w:val="24"/>
              </w:rPr>
            </w:pPr>
            <w:r>
              <w:rPr>
                <w:rFonts w:ascii="Times New Roman" w:hAnsi="Times New Roman"/>
                <w:b/>
                <w:bCs/>
                <w:sz w:val="24"/>
                <w:szCs w:val="24"/>
              </w:rPr>
              <w:lastRenderedPageBreak/>
              <w:t xml:space="preserve">ПК-3 - </w:t>
            </w:r>
            <w:r w:rsidRPr="006727DB">
              <w:rPr>
                <w:rFonts w:ascii="Times New Roman" w:hAnsi="Times New Roman"/>
                <w:sz w:val="24"/>
                <w:szCs w:val="24"/>
              </w:rPr>
              <w:t>готовностью применять на производстве базовые общепрофессиональные знания теории и методов современной биологии.</w:t>
            </w:r>
          </w:p>
        </w:tc>
      </w:tr>
      <w:tr w:rsidR="00264F58" w:rsidTr="003536B8">
        <w:tblPrEx>
          <w:tblLook w:val="0000" w:firstRow="0" w:lastRow="0" w:firstColumn="0" w:lastColumn="0" w:noHBand="0" w:noVBand="0"/>
        </w:tblPrEx>
        <w:trPr>
          <w:trHeight w:val="5280"/>
        </w:trPr>
        <w:tc>
          <w:tcPr>
            <w:tcW w:w="2339" w:type="dxa"/>
            <w:gridSpan w:val="3"/>
            <w:vAlign w:val="center"/>
          </w:tcPr>
          <w:p w:rsidR="00264F58" w:rsidRPr="0018482C" w:rsidRDefault="00264F58" w:rsidP="003536B8">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264F58" w:rsidRPr="000B7149" w:rsidRDefault="00264F58" w:rsidP="003536B8">
            <w:pPr>
              <w:pStyle w:val="a"/>
              <w:numPr>
                <w:ilvl w:val="0"/>
                <w:numId w:val="0"/>
              </w:numPr>
              <w:spacing w:line="240" w:lineRule="auto"/>
              <w:ind w:left="134"/>
              <w:rPr>
                <w:bCs/>
                <w:color w:val="000000"/>
                <w:kern w:val="24"/>
              </w:rPr>
            </w:pPr>
          </w:p>
        </w:tc>
        <w:tc>
          <w:tcPr>
            <w:tcW w:w="2520" w:type="dxa"/>
            <w:vAlign w:val="center"/>
          </w:tcPr>
          <w:p w:rsidR="00264F58" w:rsidRDefault="00264F58" w:rsidP="003536B8">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1203DC" w:rsidRDefault="00264F58" w:rsidP="003536B8">
            <w:pPr>
              <w:spacing w:after="0" w:line="240" w:lineRule="auto"/>
              <w:rPr>
                <w:rFonts w:ascii="Times New Roman" w:hAnsi="Times New Roman"/>
                <w:iCs/>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CC6C19">
              <w:t>.</w:t>
            </w:r>
            <w:r w:rsidRPr="00CC6C19">
              <w:rPr>
                <w:b/>
                <w:bCs/>
                <w:color w:val="000000"/>
              </w:rPr>
              <w:t xml:space="preserve"> </w:t>
            </w:r>
          </w:p>
        </w:tc>
        <w:tc>
          <w:tcPr>
            <w:tcW w:w="2562" w:type="dxa"/>
            <w:gridSpan w:val="3"/>
            <w:vAlign w:val="center"/>
          </w:tcPr>
          <w:p w:rsidR="00264F58" w:rsidRDefault="00264F58" w:rsidP="003536B8">
            <w:pPr>
              <w:pStyle w:val="a"/>
              <w:numPr>
                <w:ilvl w:val="0"/>
                <w:numId w:val="0"/>
              </w:numPr>
              <w:tabs>
                <w:tab w:val="left" w:pos="144"/>
              </w:tabs>
              <w:spacing w:line="240" w:lineRule="auto"/>
              <w:ind w:left="144"/>
              <w:jc w:val="left"/>
            </w:pPr>
            <w:r w:rsidRPr="000B7149">
              <w:t>Сформированные, но содержащие отдельные пробелы знания</w:t>
            </w:r>
            <w:r>
              <w:t xml:space="preserve"> 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BE1732" w:rsidRDefault="00264F58" w:rsidP="003536B8">
            <w:pPr>
              <w:spacing w:after="0" w:line="240" w:lineRule="auto"/>
              <w:rPr>
                <w:rFonts w:ascii="Times New Roman" w:hAnsi="Times New Roman"/>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c>
          <w:tcPr>
            <w:tcW w:w="2671" w:type="dxa"/>
            <w:vAlign w:val="center"/>
          </w:tcPr>
          <w:p w:rsidR="00264F58" w:rsidRDefault="00264F58" w:rsidP="003536B8">
            <w:pPr>
              <w:pStyle w:val="a"/>
              <w:numPr>
                <w:ilvl w:val="0"/>
                <w:numId w:val="0"/>
              </w:numPr>
              <w:tabs>
                <w:tab w:val="left" w:pos="426"/>
              </w:tabs>
              <w:spacing w:line="240" w:lineRule="auto"/>
              <w:ind w:left="180"/>
              <w:jc w:val="left"/>
            </w:pPr>
            <w:r w:rsidRPr="000B7149">
              <w:t xml:space="preserve"> Сформированные систематические знания </w:t>
            </w:r>
            <w:r>
              <w:t>о</w:t>
            </w:r>
          </w:p>
          <w:p w:rsidR="00264F58" w:rsidRPr="00CC6C19" w:rsidRDefault="00264F58" w:rsidP="003536B8">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264F58" w:rsidRPr="00BE1732" w:rsidRDefault="00264F58" w:rsidP="003536B8">
            <w:pPr>
              <w:spacing w:after="0" w:line="240" w:lineRule="auto"/>
              <w:rPr>
                <w:rFonts w:ascii="Times New Roman" w:hAnsi="Times New Roman"/>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r>
      <w:tr w:rsidR="00264F58" w:rsidTr="003536B8">
        <w:tblPrEx>
          <w:tblLook w:val="0000" w:firstRow="0" w:lastRow="0" w:firstColumn="0" w:lastColumn="0" w:noHBand="0" w:noVBand="0"/>
        </w:tblPrEx>
        <w:trPr>
          <w:trHeight w:val="10320"/>
        </w:trPr>
        <w:tc>
          <w:tcPr>
            <w:tcW w:w="2339" w:type="dxa"/>
            <w:gridSpan w:val="3"/>
            <w:vAlign w:val="center"/>
          </w:tcPr>
          <w:p w:rsidR="00264F58" w:rsidRPr="0018482C" w:rsidRDefault="00264F58" w:rsidP="003536B8">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lastRenderedPageBreak/>
              <w:t>Уметь:</w:t>
            </w:r>
          </w:p>
          <w:p w:rsidR="00264F58" w:rsidRPr="000B7149" w:rsidRDefault="00264F58" w:rsidP="003536B8">
            <w:pPr>
              <w:spacing w:line="240" w:lineRule="auto"/>
              <w:rPr>
                <w:rFonts w:ascii="Times New Roman" w:hAnsi="Times New Roman"/>
                <w:sz w:val="24"/>
                <w:szCs w:val="24"/>
              </w:rPr>
            </w:pPr>
          </w:p>
        </w:tc>
        <w:tc>
          <w:tcPr>
            <w:tcW w:w="2520" w:type="dxa"/>
            <w:vAlign w:val="center"/>
          </w:tcPr>
          <w:p w:rsidR="00264F58" w:rsidRDefault="00264F58" w:rsidP="003536B8">
            <w:pPr>
              <w:pStyle w:val="1"/>
              <w:tabs>
                <w:tab w:val="num" w:pos="1069"/>
                <w:tab w:val="left" w:pos="1170"/>
              </w:tabs>
              <w:ind w:left="0"/>
            </w:pPr>
            <w:r w:rsidRPr="000B7149">
              <w:t xml:space="preserve">В целом успешно, но не систематически осуществляемые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w:t>
            </w:r>
          </w:p>
          <w:p w:rsidR="00264F58" w:rsidRPr="00CC6C19" w:rsidRDefault="00264F58" w:rsidP="003536B8">
            <w:pPr>
              <w:pStyle w:val="1"/>
              <w:tabs>
                <w:tab w:val="num" w:pos="1069"/>
                <w:tab w:val="left" w:pos="1170"/>
              </w:tabs>
              <w:spacing w:line="276" w:lineRule="auto"/>
              <w:ind w:left="0"/>
              <w:jc w:val="both"/>
            </w:pPr>
            <w:r>
              <w:t>- п</w:t>
            </w:r>
            <w:r w:rsidRPr="00CC6C19">
              <w:t>роводить биофизический эксперимент и оценивать погрешность измерений.</w:t>
            </w:r>
          </w:p>
          <w:p w:rsidR="00264F58" w:rsidRPr="003E7FFA" w:rsidRDefault="00264F58" w:rsidP="003536B8">
            <w:pPr>
              <w:ind w:left="72"/>
              <w:jc w:val="both"/>
              <w:rPr>
                <w:rFonts w:ascii="Times New Roman" w:hAnsi="Times New Roman"/>
                <w:color w:val="FF0000"/>
                <w:sz w:val="24"/>
                <w:szCs w:val="24"/>
                <w:u w:val="single"/>
              </w:rPr>
            </w:pPr>
            <w:r w:rsidRPr="003E7FFA">
              <w:rPr>
                <w:rFonts w:ascii="Times New Roman" w:hAnsi="Times New Roman"/>
                <w:sz w:val="24"/>
                <w:szCs w:val="24"/>
              </w:rPr>
              <w:t>- выделять конкретное биофизическое содержание в сфере профессиональной деятельности.</w:t>
            </w:r>
          </w:p>
        </w:tc>
        <w:tc>
          <w:tcPr>
            <w:tcW w:w="2562" w:type="dxa"/>
            <w:gridSpan w:val="3"/>
            <w:vAlign w:val="center"/>
          </w:tcPr>
          <w:p w:rsidR="00264F58" w:rsidRDefault="00264F58" w:rsidP="003536B8">
            <w:pPr>
              <w:pStyle w:val="1"/>
              <w:tabs>
                <w:tab w:val="num" w:pos="1069"/>
                <w:tab w:val="left" w:pos="1170"/>
              </w:tabs>
              <w:ind w:left="144"/>
            </w:pPr>
            <w:r w:rsidRPr="000B7149">
              <w:t xml:space="preserve">В целом успешно, но содержащие отдельные пробелы умения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3E7FFA" w:rsidRDefault="00264F58" w:rsidP="003536B8">
            <w:pPr>
              <w:spacing w:after="0" w:line="240" w:lineRule="auto"/>
              <w:ind w:left="144"/>
              <w:rPr>
                <w:rFonts w:ascii="Times New Roman" w:hAnsi="Times New Roman"/>
                <w:color w:val="FF0000"/>
                <w:sz w:val="24"/>
                <w:szCs w:val="24"/>
              </w:rPr>
            </w:pPr>
            <w:r w:rsidRPr="003E7FFA">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671" w:type="dxa"/>
            <w:vAlign w:val="center"/>
          </w:tcPr>
          <w:p w:rsidR="00264F58" w:rsidRDefault="00264F58" w:rsidP="003536B8">
            <w:pPr>
              <w:pStyle w:val="1"/>
              <w:numPr>
                <w:ilvl w:val="0"/>
                <w:numId w:val="4"/>
              </w:numPr>
              <w:tabs>
                <w:tab w:val="num" w:pos="1069"/>
                <w:tab w:val="left" w:pos="1170"/>
              </w:tabs>
              <w:ind w:left="0"/>
            </w:pPr>
            <w:r w:rsidRPr="000B7149">
              <w:t xml:space="preserve">Сформированное умение </w:t>
            </w:r>
          </w:p>
          <w:p w:rsidR="00264F58" w:rsidRPr="00CC6C19" w:rsidRDefault="00264F58" w:rsidP="003536B8">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264F58" w:rsidRPr="00CC6C19" w:rsidRDefault="00264F58" w:rsidP="003536B8">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264F58" w:rsidRDefault="00264F58" w:rsidP="003536B8">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264F58" w:rsidRPr="00CC6C19" w:rsidRDefault="00264F58" w:rsidP="003536B8">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264F58" w:rsidRPr="00BE1732" w:rsidRDefault="00264F58" w:rsidP="003536B8">
            <w:pPr>
              <w:spacing w:after="0" w:line="240" w:lineRule="auto"/>
              <w:ind w:left="146"/>
              <w:rPr>
                <w:rFonts w:ascii="Times New Roman" w:hAnsi="Times New Roman"/>
                <w:i/>
                <w:color w:val="FF0000"/>
                <w:sz w:val="24"/>
                <w:szCs w:val="24"/>
                <w:u w:val="single"/>
              </w:rPr>
            </w:pPr>
            <w:r w:rsidRPr="00BE1732">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264F58" w:rsidTr="003536B8">
        <w:tblPrEx>
          <w:tblLook w:val="0000" w:firstRow="0" w:lastRow="0" w:firstColumn="0" w:lastColumn="0" w:noHBand="0" w:noVBand="0"/>
        </w:tblPrEx>
        <w:trPr>
          <w:trHeight w:val="4470"/>
        </w:trPr>
        <w:tc>
          <w:tcPr>
            <w:tcW w:w="2339" w:type="dxa"/>
            <w:gridSpan w:val="3"/>
            <w:vAlign w:val="center"/>
          </w:tcPr>
          <w:p w:rsidR="00264F58" w:rsidRPr="00F67235" w:rsidRDefault="00264F58" w:rsidP="003536B8">
            <w:pPr>
              <w:pStyle w:val="1"/>
              <w:ind w:left="0"/>
              <w:jc w:val="center"/>
              <w:rPr>
                <w:b/>
                <w:i/>
              </w:rPr>
            </w:pPr>
            <w:r w:rsidRPr="00F67235">
              <w:rPr>
                <w:b/>
                <w:i/>
              </w:rPr>
              <w:lastRenderedPageBreak/>
              <w:t>Иметь навыки и/или опыт:</w:t>
            </w:r>
          </w:p>
          <w:p w:rsidR="00264F58" w:rsidRPr="000B7149" w:rsidRDefault="00264F58" w:rsidP="003536B8">
            <w:pPr>
              <w:spacing w:after="0" w:line="240" w:lineRule="auto"/>
              <w:rPr>
                <w:rFonts w:ascii="Times New Roman" w:hAnsi="Times New Roman"/>
                <w:sz w:val="24"/>
                <w:szCs w:val="24"/>
              </w:rPr>
            </w:pPr>
          </w:p>
        </w:tc>
        <w:tc>
          <w:tcPr>
            <w:tcW w:w="2520" w:type="dxa"/>
            <w:vAlign w:val="center"/>
          </w:tcPr>
          <w:p w:rsidR="00264F58" w:rsidRDefault="00264F58" w:rsidP="003536B8">
            <w:pPr>
              <w:pStyle w:val="1"/>
              <w:ind w:left="0"/>
            </w:pPr>
            <w:r w:rsidRPr="000B7149">
              <w:t xml:space="preserve">В целом успешное, но не систематическое применение </w:t>
            </w:r>
            <w:r>
              <w:t>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62" w:type="dxa"/>
            <w:gridSpan w:val="3"/>
            <w:vAlign w:val="center"/>
          </w:tcPr>
          <w:p w:rsidR="00264F58" w:rsidRDefault="00264F58" w:rsidP="003536B8">
            <w:pPr>
              <w:pStyle w:val="1"/>
              <w:ind w:left="0"/>
            </w:pPr>
            <w:r w:rsidRPr="000B7149">
              <w:t>В целом успешное, но содержащее отдельные пробелы применение</w:t>
            </w:r>
            <w:r>
              <w:t xml:space="preserve"> н</w:t>
            </w:r>
            <w:r w:rsidRPr="00CC6C19">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w:t>
            </w:r>
            <w:r w:rsidRPr="00CC6C19">
              <w:t xml:space="preserve">  обработки и интерпретирования результатов эксперимента.  </w:t>
            </w:r>
          </w:p>
          <w:p w:rsidR="00264F58" w:rsidRPr="000B7149" w:rsidRDefault="00264F58" w:rsidP="003536B8">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vAlign w:val="center"/>
          </w:tcPr>
          <w:p w:rsidR="00264F58" w:rsidRDefault="00264F58" w:rsidP="003536B8">
            <w:pPr>
              <w:pStyle w:val="1"/>
              <w:ind w:left="0"/>
            </w:pPr>
            <w:r w:rsidRPr="000B7149">
              <w:t xml:space="preserve">Успешное и систематическое применение </w:t>
            </w:r>
            <w:r>
              <w:t>н</w:t>
            </w:r>
            <w:r w:rsidRPr="0040734E">
              <w:t>авыко</w:t>
            </w:r>
            <w:r>
              <w:t>в</w:t>
            </w:r>
          </w:p>
          <w:p w:rsidR="00264F58" w:rsidRPr="00CC6C19" w:rsidRDefault="00264F58" w:rsidP="003536B8">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264F58" w:rsidRPr="00CC6C19" w:rsidRDefault="00264F58" w:rsidP="003536B8">
            <w:pPr>
              <w:pStyle w:val="1"/>
              <w:ind w:left="66"/>
              <w:jc w:val="both"/>
            </w:pPr>
            <w:r>
              <w:t xml:space="preserve">- </w:t>
            </w:r>
            <w:r w:rsidRPr="00CC6C19">
              <w:t xml:space="preserve">обработки и интерпретирования результатов эксперимента.  </w:t>
            </w:r>
          </w:p>
          <w:p w:rsidR="00264F58" w:rsidRPr="000B7149" w:rsidRDefault="00264F58" w:rsidP="003536B8">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bl>
    <w:p w:rsidR="00264F58" w:rsidRDefault="00264F58" w:rsidP="00264F58">
      <w:pPr>
        <w:rPr>
          <w:rFonts w:ascii="Times New Roman" w:hAnsi="Times New Roman"/>
          <w:b/>
          <w:sz w:val="24"/>
        </w:rPr>
      </w:pPr>
    </w:p>
    <w:p w:rsidR="00264F58" w:rsidRDefault="00264F58" w:rsidP="00264F58">
      <w:pPr>
        <w:rPr>
          <w:rFonts w:ascii="Times New Roman" w:hAnsi="Times New Roman"/>
          <w:b/>
          <w:sz w:val="24"/>
        </w:rPr>
      </w:pPr>
      <w:r w:rsidRPr="00127161">
        <w:rPr>
          <w:rFonts w:ascii="Times New Roman" w:hAnsi="Times New Roman"/>
          <w:b/>
          <w:sz w:val="24"/>
        </w:rPr>
        <w:t>6.2.1. Шкалы оценивания</w:t>
      </w:r>
    </w:p>
    <w:p w:rsidR="00264F58" w:rsidRDefault="00264F58" w:rsidP="00264F58">
      <w:pPr>
        <w:jc w:val="center"/>
        <w:rPr>
          <w:rFonts w:ascii="Times New Roman" w:hAnsi="Times New Roman"/>
          <w:b/>
          <w:sz w:val="24"/>
        </w:rPr>
      </w:pPr>
      <w:r>
        <w:rPr>
          <w:rFonts w:ascii="Times New Roman" w:hAnsi="Times New Roman"/>
          <w:b/>
          <w:sz w:val="24"/>
        </w:rPr>
        <w:t>Шкала оценивания зачета</w:t>
      </w:r>
    </w:p>
    <w:p w:rsidR="00264F58" w:rsidRPr="000B7149" w:rsidRDefault="00264F58" w:rsidP="00264F58">
      <w:pPr>
        <w:spacing w:after="0" w:line="240" w:lineRule="auto"/>
        <w:ind w:firstLine="709"/>
        <w:jc w:val="both"/>
        <w:rPr>
          <w:rFonts w:ascii="Times New Roman" w:hAnsi="Times New Roman"/>
          <w:sz w:val="24"/>
          <w:szCs w:val="24"/>
        </w:rPr>
      </w:pPr>
      <w:r w:rsidRPr="000B7149">
        <w:rPr>
          <w:rFonts w:ascii="Times New Roman" w:hAnsi="Times New Roman"/>
          <w:sz w:val="24"/>
          <w:szCs w:val="24"/>
        </w:rPr>
        <w:t xml:space="preserve">– оценка </w:t>
      </w:r>
      <w:r w:rsidRPr="005411F3">
        <w:rPr>
          <w:rFonts w:ascii="Times New Roman" w:hAnsi="Times New Roman"/>
          <w:sz w:val="24"/>
          <w:szCs w:val="24"/>
        </w:rPr>
        <w:t>«зачтено»</w:t>
      </w:r>
      <w:r w:rsidRPr="00970DDF">
        <w:rPr>
          <w:rFonts w:ascii="Times New Roman" w:hAnsi="Times New Roman"/>
          <w:sz w:val="24"/>
          <w:szCs w:val="24"/>
        </w:rPr>
        <w:t xml:space="preserve"> </w:t>
      </w:r>
      <w:r w:rsidRPr="000B7149">
        <w:rPr>
          <w:rFonts w:ascii="Times New Roman" w:hAnsi="Times New Roman"/>
          <w:sz w:val="24"/>
          <w:szCs w:val="24"/>
        </w:rPr>
        <w:t>выставляется</w:t>
      </w:r>
      <w:r w:rsidRPr="005411F3">
        <w:rPr>
          <w:rFonts w:ascii="Times New Roman" w:hAnsi="Times New Roman"/>
          <w:sz w:val="24"/>
          <w:szCs w:val="24"/>
        </w:rPr>
        <w:t xml:space="preserve">, </w:t>
      </w:r>
      <w:r w:rsidRPr="000B7149">
        <w:rPr>
          <w:rFonts w:ascii="Times New Roman" w:hAnsi="Times New Roman"/>
          <w:sz w:val="24"/>
          <w:szCs w:val="24"/>
        </w:rPr>
        <w:t xml:space="preserve">если студент обладает достаточно полным знанием </w:t>
      </w:r>
      <w:r>
        <w:rPr>
          <w:rFonts w:ascii="Times New Roman" w:hAnsi="Times New Roman"/>
          <w:sz w:val="24"/>
          <w:szCs w:val="24"/>
        </w:rPr>
        <w:t>курса биофизики</w:t>
      </w:r>
      <w:r w:rsidRPr="000B7149">
        <w:rPr>
          <w:rFonts w:ascii="Times New Roman" w:hAnsi="Times New Roman"/>
          <w:sz w:val="24"/>
          <w:szCs w:val="24"/>
        </w:rPr>
        <w:t>; его ответ представляет грамотное изложение учебного материала по существу; отсутствуют существенные неточности в формулировании понятий</w:t>
      </w:r>
      <w:r>
        <w:rPr>
          <w:rFonts w:ascii="Times New Roman" w:hAnsi="Times New Roman"/>
          <w:sz w:val="24"/>
          <w:szCs w:val="24"/>
        </w:rPr>
        <w:t xml:space="preserve"> и законов</w:t>
      </w:r>
      <w:r w:rsidRPr="000B7149">
        <w:rPr>
          <w:rFonts w:ascii="Times New Roman" w:hAnsi="Times New Roman"/>
          <w:sz w:val="24"/>
          <w:szCs w:val="24"/>
        </w:rPr>
        <w:t xml:space="preserve">; правильно применены теоретические положения, подтвержденные примерами; сделан вывод; </w:t>
      </w:r>
      <w:r>
        <w:rPr>
          <w:rFonts w:ascii="Times New Roman" w:hAnsi="Times New Roman"/>
          <w:sz w:val="24"/>
          <w:szCs w:val="24"/>
        </w:rPr>
        <w:t>оба</w:t>
      </w:r>
      <w:r w:rsidRPr="000B7149">
        <w:rPr>
          <w:rFonts w:ascii="Times New Roman" w:hAnsi="Times New Roman"/>
          <w:sz w:val="24"/>
          <w:szCs w:val="24"/>
        </w:rPr>
        <w:t xml:space="preserve"> вопроса освещены полностью или доводятся до логического завершения при наводящих/дополнительных вопросах преподавателя;</w:t>
      </w:r>
    </w:p>
    <w:p w:rsidR="00264F58" w:rsidRPr="000B7149" w:rsidRDefault="00264F58" w:rsidP="00264F58">
      <w:pPr>
        <w:spacing w:after="0" w:line="240" w:lineRule="auto"/>
        <w:ind w:firstLine="709"/>
        <w:jc w:val="both"/>
        <w:rPr>
          <w:rFonts w:ascii="Times New Roman" w:hAnsi="Times New Roman"/>
          <w:sz w:val="24"/>
          <w:szCs w:val="24"/>
        </w:rPr>
      </w:pPr>
      <w:r w:rsidRPr="005411F3">
        <w:rPr>
          <w:rFonts w:ascii="Times New Roman" w:hAnsi="Times New Roman"/>
          <w:sz w:val="24"/>
          <w:szCs w:val="24"/>
        </w:rPr>
        <w:t xml:space="preserve"> </w:t>
      </w:r>
      <w:r w:rsidRPr="000B7149">
        <w:rPr>
          <w:rFonts w:ascii="Times New Roman" w:hAnsi="Times New Roman"/>
          <w:sz w:val="24"/>
          <w:szCs w:val="24"/>
        </w:rPr>
        <w:t>– оценка «не</w:t>
      </w:r>
      <w:r>
        <w:rPr>
          <w:rFonts w:ascii="Times New Roman" w:hAnsi="Times New Roman"/>
          <w:sz w:val="24"/>
          <w:szCs w:val="24"/>
        </w:rPr>
        <w:t xml:space="preserve"> зачтено»</w:t>
      </w:r>
      <w:r w:rsidRPr="000B7149">
        <w:rPr>
          <w:rFonts w:ascii="Times New Roman" w:hAnsi="Times New Roman"/>
          <w:sz w:val="24"/>
          <w:szCs w:val="24"/>
        </w:rPr>
        <w:t xml:space="preserve"> выставляется, если студент не знает значительную часть материала; допустил существенные ошибки в процессе изложения; не умеет выделить главное и сделать вывод; приводит ошибочные определения; ни один вопрос не рассмотрен до конца, наводящие вопросы не помогают.</w:t>
      </w:r>
    </w:p>
    <w:p w:rsidR="00264F58" w:rsidRDefault="00264F58" w:rsidP="00264F58">
      <w:pPr>
        <w:spacing w:after="0" w:line="240" w:lineRule="auto"/>
        <w:ind w:firstLine="709"/>
        <w:jc w:val="both"/>
        <w:rPr>
          <w:rFonts w:ascii="Times New Roman" w:hAnsi="Times New Roman"/>
          <w:sz w:val="24"/>
          <w:szCs w:val="24"/>
        </w:rPr>
      </w:pPr>
    </w:p>
    <w:p w:rsidR="00264F58" w:rsidRPr="00E069B6" w:rsidRDefault="00264F58" w:rsidP="00264F58">
      <w:pPr>
        <w:autoSpaceDE w:val="0"/>
        <w:autoSpaceDN w:val="0"/>
        <w:adjustRightInd w:val="0"/>
        <w:spacing w:before="120" w:after="60" w:line="240" w:lineRule="auto"/>
        <w:rPr>
          <w:rFonts w:ascii="Times New Roman" w:hAnsi="Times New Roman"/>
          <w:sz w:val="24"/>
          <w:szCs w:val="24"/>
        </w:rPr>
      </w:pPr>
      <w:r w:rsidRPr="00E069B6">
        <w:rPr>
          <w:rFonts w:ascii="Times New Roman" w:hAnsi="Times New Roman"/>
          <w:b/>
          <w:bCs/>
          <w:iCs/>
          <w:sz w:val="24"/>
          <w:szCs w:val="24"/>
        </w:rPr>
        <w:t>6.3. Типовые контрольные задания или иные материалы:</w:t>
      </w:r>
    </w:p>
    <w:p w:rsidR="00264F58" w:rsidRPr="0077775F" w:rsidRDefault="00264F58" w:rsidP="00264F58">
      <w:pPr>
        <w:rPr>
          <w:rFonts w:ascii="Times New Roman" w:hAnsi="Times New Roman"/>
          <w:sz w:val="24"/>
          <w:szCs w:val="24"/>
        </w:rPr>
      </w:pPr>
      <w:r w:rsidRPr="0077775F">
        <w:rPr>
          <w:rFonts w:ascii="Times New Roman" w:hAnsi="Times New Roman"/>
          <w:sz w:val="24"/>
          <w:szCs w:val="24"/>
        </w:rPr>
        <w:t>Указаны в приложении 1</w:t>
      </w:r>
      <w:r>
        <w:rPr>
          <w:rFonts w:ascii="Times New Roman" w:hAnsi="Times New Roman"/>
          <w:sz w:val="24"/>
          <w:szCs w:val="24"/>
        </w:rPr>
        <w:t>.</w:t>
      </w:r>
    </w:p>
    <w:p w:rsidR="00264F58" w:rsidRDefault="00264F58" w:rsidP="00264F58">
      <w:pPr>
        <w:pStyle w:val="ConsPlusNormal"/>
        <w:keepNext/>
        <w:numPr>
          <w:ilvl w:val="1"/>
          <w:numId w:val="12"/>
        </w:numPr>
        <w:ind w:left="0" w:firstLine="0"/>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w:t>
      </w:r>
      <w:r w:rsidRPr="00E069B6">
        <w:rPr>
          <w:rFonts w:ascii="Times New Roman" w:hAnsi="Times New Roman" w:cs="Times New Roman"/>
          <w:b/>
          <w:bCs/>
          <w:sz w:val="24"/>
          <w:szCs w:val="24"/>
        </w:rPr>
        <w:lastRenderedPageBreak/>
        <w:t>формирования компетенций</w:t>
      </w:r>
    </w:p>
    <w:p w:rsidR="00264F58" w:rsidRDefault="00264F58" w:rsidP="00264F58">
      <w:pPr>
        <w:spacing w:after="0" w:line="240" w:lineRule="auto"/>
        <w:ind w:firstLine="709"/>
        <w:jc w:val="center"/>
        <w:rPr>
          <w:rFonts w:ascii="Times New Roman" w:hAnsi="Times New Roman"/>
          <w:b/>
          <w:sz w:val="24"/>
          <w:szCs w:val="24"/>
        </w:rPr>
      </w:pPr>
    </w:p>
    <w:p w:rsidR="00264F58" w:rsidRPr="005411F3" w:rsidRDefault="00264F58" w:rsidP="00264F58">
      <w:pPr>
        <w:spacing w:after="0" w:line="240" w:lineRule="auto"/>
        <w:ind w:firstLine="709"/>
        <w:jc w:val="center"/>
        <w:rPr>
          <w:rFonts w:ascii="Times New Roman" w:hAnsi="Times New Roman"/>
          <w:b/>
          <w:sz w:val="24"/>
          <w:szCs w:val="24"/>
        </w:rPr>
      </w:pPr>
      <w:r w:rsidRPr="005411F3">
        <w:rPr>
          <w:rFonts w:ascii="Times New Roman" w:hAnsi="Times New Roman"/>
          <w:b/>
          <w:sz w:val="24"/>
          <w:szCs w:val="24"/>
        </w:rPr>
        <w:t>Процедура оценивания зачета</w:t>
      </w:r>
    </w:p>
    <w:p w:rsidR="00264F58" w:rsidRDefault="00264F58" w:rsidP="00264F58">
      <w:pPr>
        <w:spacing w:after="0" w:line="240" w:lineRule="auto"/>
        <w:ind w:firstLine="709"/>
        <w:jc w:val="both"/>
        <w:rPr>
          <w:rFonts w:ascii="Times New Roman" w:hAnsi="Times New Roman"/>
          <w:sz w:val="24"/>
          <w:szCs w:val="24"/>
        </w:rPr>
      </w:pPr>
    </w:p>
    <w:p w:rsidR="00264F58" w:rsidRDefault="00264F58" w:rsidP="00264F58">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оценивания знаний студентов во время зачета составлен список из 42 вопросов. </w:t>
      </w:r>
      <w:r w:rsidRPr="005411F3">
        <w:rPr>
          <w:rFonts w:ascii="Times New Roman" w:hAnsi="Times New Roman"/>
          <w:sz w:val="24"/>
          <w:szCs w:val="24"/>
        </w:rPr>
        <w:t xml:space="preserve">Зачет проходит в письменной форме и </w:t>
      </w:r>
      <w:r>
        <w:rPr>
          <w:rFonts w:ascii="Times New Roman" w:hAnsi="Times New Roman"/>
          <w:sz w:val="24"/>
          <w:szCs w:val="24"/>
        </w:rPr>
        <w:t xml:space="preserve">в форме </w:t>
      </w:r>
      <w:r w:rsidRPr="005411F3">
        <w:rPr>
          <w:rFonts w:ascii="Times New Roman" w:hAnsi="Times New Roman"/>
          <w:sz w:val="24"/>
          <w:szCs w:val="24"/>
        </w:rPr>
        <w:t xml:space="preserve">собеседования. Студенту достается вариант задания путем собственного случайного выбора и предоставляется </w:t>
      </w:r>
      <w:r>
        <w:rPr>
          <w:rFonts w:ascii="Times New Roman" w:hAnsi="Times New Roman"/>
          <w:sz w:val="24"/>
          <w:szCs w:val="24"/>
        </w:rPr>
        <w:t>20</w:t>
      </w:r>
      <w:r w:rsidRPr="005411F3">
        <w:rPr>
          <w:rFonts w:ascii="Times New Roman" w:hAnsi="Times New Roman"/>
          <w:sz w:val="24"/>
          <w:szCs w:val="24"/>
        </w:rPr>
        <w:t xml:space="preserve"> минут на подготовку. Защита готового решения происходит в виде собеседования, на что отводится </w:t>
      </w:r>
      <w:r>
        <w:rPr>
          <w:rFonts w:ascii="Times New Roman" w:hAnsi="Times New Roman"/>
          <w:sz w:val="24"/>
          <w:szCs w:val="24"/>
        </w:rPr>
        <w:t>10</w:t>
      </w:r>
      <w:r w:rsidRPr="005411F3">
        <w:rPr>
          <w:rFonts w:ascii="Times New Roman" w:hAnsi="Times New Roman"/>
          <w:sz w:val="24"/>
          <w:szCs w:val="24"/>
        </w:rPr>
        <w:t xml:space="preserve"> минут. Задание состоит из </w:t>
      </w:r>
      <w:r>
        <w:rPr>
          <w:rFonts w:ascii="Times New Roman" w:hAnsi="Times New Roman"/>
          <w:sz w:val="24"/>
          <w:szCs w:val="24"/>
        </w:rPr>
        <w:t>2</w:t>
      </w:r>
      <w:r w:rsidRPr="005411F3">
        <w:rPr>
          <w:rFonts w:ascii="Times New Roman" w:hAnsi="Times New Roman"/>
          <w:sz w:val="24"/>
          <w:szCs w:val="24"/>
        </w:rPr>
        <w:t xml:space="preserve"> </w:t>
      </w:r>
      <w:r>
        <w:rPr>
          <w:rFonts w:ascii="Times New Roman" w:hAnsi="Times New Roman"/>
          <w:sz w:val="24"/>
          <w:szCs w:val="24"/>
        </w:rPr>
        <w:t xml:space="preserve">теоретических </w:t>
      </w:r>
      <w:r w:rsidRPr="005411F3">
        <w:rPr>
          <w:rFonts w:ascii="Times New Roman" w:hAnsi="Times New Roman"/>
          <w:sz w:val="24"/>
          <w:szCs w:val="24"/>
        </w:rPr>
        <w:t>вопросов, требующие письменного ответа</w:t>
      </w:r>
      <w:r>
        <w:rPr>
          <w:rFonts w:ascii="Times New Roman" w:hAnsi="Times New Roman"/>
          <w:sz w:val="24"/>
          <w:szCs w:val="24"/>
        </w:rPr>
        <w:t>.</w:t>
      </w:r>
      <w:r w:rsidRPr="005411F3">
        <w:rPr>
          <w:rFonts w:ascii="Times New Roman" w:hAnsi="Times New Roman"/>
          <w:sz w:val="24"/>
          <w:szCs w:val="24"/>
        </w:rPr>
        <w:t xml:space="preserve"> </w:t>
      </w:r>
    </w:p>
    <w:p w:rsidR="00264F58" w:rsidRDefault="00264F58" w:rsidP="00264F58">
      <w:pPr>
        <w:spacing w:after="0" w:line="240" w:lineRule="auto"/>
        <w:ind w:firstLine="709"/>
        <w:jc w:val="both"/>
        <w:rPr>
          <w:rFonts w:ascii="Times New Roman" w:hAnsi="Times New Roman"/>
          <w:sz w:val="24"/>
          <w:szCs w:val="24"/>
        </w:rPr>
      </w:pPr>
    </w:p>
    <w:p w:rsidR="00264F58" w:rsidRPr="000B7149" w:rsidRDefault="00264F58" w:rsidP="00264F58">
      <w:pPr>
        <w:pStyle w:val="1"/>
        <w:numPr>
          <w:ilvl w:val="0"/>
          <w:numId w:val="12"/>
        </w:numPr>
        <w:ind w:left="0" w:firstLine="0"/>
      </w:pPr>
      <w:r w:rsidRPr="000B7149">
        <w:rPr>
          <w:b/>
        </w:rPr>
        <w:t>Перечень основной и дополнительной учебной литературы, необходимой для освоения дисциплины</w:t>
      </w:r>
      <w:r w:rsidRPr="000B7149">
        <w:t xml:space="preserve"> </w:t>
      </w:r>
    </w:p>
    <w:p w:rsidR="00264F58" w:rsidRDefault="00264F58" w:rsidP="00264F58">
      <w:pPr>
        <w:spacing w:after="0" w:line="240" w:lineRule="auto"/>
        <w:ind w:left="450"/>
        <w:rPr>
          <w:rFonts w:ascii="Times New Roman" w:hAnsi="Times New Roman"/>
          <w:bCs/>
          <w:color w:val="000000"/>
          <w:sz w:val="24"/>
          <w:szCs w:val="24"/>
        </w:rPr>
      </w:pPr>
      <w:r w:rsidRPr="000B7149">
        <w:rPr>
          <w:rFonts w:ascii="Times New Roman" w:hAnsi="Times New Roman"/>
          <w:bCs/>
          <w:color w:val="000000"/>
          <w:sz w:val="24"/>
          <w:szCs w:val="24"/>
        </w:rPr>
        <w:t>а) основная литература:</w:t>
      </w:r>
    </w:p>
    <w:p w:rsidR="00264F58" w:rsidRPr="00783B41" w:rsidRDefault="00264F58" w:rsidP="00264F58">
      <w:pPr>
        <w:spacing w:after="0" w:line="240" w:lineRule="auto"/>
        <w:ind w:left="450"/>
        <w:jc w:val="both"/>
        <w:rPr>
          <w:rFonts w:ascii="Times New Roman" w:hAnsi="Times New Roman"/>
          <w:bCs/>
          <w:color w:val="000000"/>
          <w:sz w:val="24"/>
          <w:szCs w:val="24"/>
        </w:rPr>
      </w:pPr>
      <w:r w:rsidRPr="00583E12">
        <w:rPr>
          <w:rFonts w:ascii="Times New Roman" w:hAnsi="Times New Roman"/>
          <w:bCs/>
          <w:color w:val="000000"/>
          <w:sz w:val="24"/>
          <w:szCs w:val="24"/>
        </w:rPr>
        <w:t>1</w:t>
      </w:r>
      <w:r>
        <w:rPr>
          <w:rFonts w:ascii="Times New Roman" w:hAnsi="Times New Roman"/>
          <w:bCs/>
          <w:color w:val="000000"/>
          <w:sz w:val="24"/>
          <w:szCs w:val="24"/>
        </w:rPr>
        <w:t xml:space="preserve">. Биофизика </w:t>
      </w:r>
      <w:r w:rsidRPr="00583E12">
        <w:rPr>
          <w:rFonts w:ascii="Times New Roman" w:hAnsi="Times New Roman"/>
          <w:bCs/>
          <w:color w:val="000000"/>
          <w:sz w:val="24"/>
          <w:szCs w:val="24"/>
        </w:rPr>
        <w:t>[</w:t>
      </w:r>
      <w:r>
        <w:rPr>
          <w:rFonts w:ascii="Times New Roman" w:hAnsi="Times New Roman"/>
          <w:bCs/>
          <w:color w:val="000000"/>
          <w:sz w:val="24"/>
          <w:szCs w:val="24"/>
        </w:rPr>
        <w:t>Электронный ресурс</w:t>
      </w:r>
      <w:r w:rsidRPr="00583E12">
        <w:rPr>
          <w:rFonts w:ascii="Times New Roman" w:hAnsi="Times New Roman"/>
          <w:bCs/>
          <w:color w:val="000000"/>
          <w:sz w:val="24"/>
          <w:szCs w:val="24"/>
        </w:rPr>
        <w:t>]</w:t>
      </w:r>
      <w:r>
        <w:rPr>
          <w:rFonts w:ascii="Times New Roman" w:hAnsi="Times New Roman"/>
          <w:bCs/>
          <w:color w:val="000000"/>
          <w:sz w:val="24"/>
          <w:szCs w:val="24"/>
        </w:rPr>
        <w:t>: учебник для вузов/В. Г. Артюхов [и др.</w:t>
      </w:r>
      <w:r w:rsidRPr="00583E12">
        <w:rPr>
          <w:rFonts w:ascii="Times New Roman" w:hAnsi="Times New Roman"/>
          <w:bCs/>
          <w:color w:val="000000"/>
          <w:sz w:val="24"/>
          <w:szCs w:val="24"/>
        </w:rPr>
        <w:t>]</w:t>
      </w:r>
      <w:r>
        <w:rPr>
          <w:rFonts w:ascii="Times New Roman" w:hAnsi="Times New Roman"/>
          <w:bCs/>
          <w:color w:val="000000"/>
          <w:sz w:val="24"/>
          <w:szCs w:val="24"/>
        </w:rPr>
        <w:t>. -Электрон. текстовые данные. -Москва, Екатеринбург: Академический Проект, Деловая книга, 2016. -295 с.-978-5-8291-1081-9. -Режим доступа: http: //</w:t>
      </w:r>
      <w:r>
        <w:rPr>
          <w:rFonts w:ascii="Times New Roman" w:hAnsi="Times New Roman"/>
          <w:bCs/>
          <w:color w:val="000000"/>
          <w:sz w:val="24"/>
          <w:szCs w:val="24"/>
          <w:lang w:val="en-US"/>
        </w:rPr>
        <w:t>www</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iprbookshop</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lang w:val="en-US"/>
        </w:rPr>
        <w:t>ru</w:t>
      </w:r>
      <w:proofErr w:type="spellEnd"/>
      <w:r w:rsidRPr="00783B41">
        <w:rPr>
          <w:rFonts w:ascii="Times New Roman" w:hAnsi="Times New Roman"/>
          <w:bCs/>
          <w:color w:val="000000"/>
          <w:sz w:val="24"/>
          <w:szCs w:val="24"/>
        </w:rPr>
        <w:t>/</w:t>
      </w:r>
      <w:r>
        <w:rPr>
          <w:rFonts w:ascii="Times New Roman" w:hAnsi="Times New Roman"/>
          <w:bCs/>
          <w:color w:val="000000"/>
          <w:sz w:val="24"/>
          <w:szCs w:val="24"/>
        </w:rPr>
        <w:t xml:space="preserve"> </w:t>
      </w:r>
      <w:r w:rsidRPr="00783B41">
        <w:rPr>
          <w:rFonts w:ascii="Times New Roman" w:hAnsi="Times New Roman"/>
          <w:bCs/>
          <w:color w:val="000000"/>
          <w:sz w:val="24"/>
          <w:szCs w:val="24"/>
        </w:rPr>
        <w:t>60018</w:t>
      </w:r>
      <w:r>
        <w:rPr>
          <w:rFonts w:ascii="Times New Roman" w:hAnsi="Times New Roman"/>
          <w:bCs/>
          <w:color w:val="000000"/>
          <w:sz w:val="24"/>
          <w:szCs w:val="24"/>
        </w:rPr>
        <w:t xml:space="preserve"> </w:t>
      </w:r>
      <w:r>
        <w:rPr>
          <w:rFonts w:ascii="Times New Roman" w:hAnsi="Times New Roman"/>
          <w:bCs/>
          <w:color w:val="000000"/>
          <w:sz w:val="24"/>
          <w:szCs w:val="24"/>
          <w:lang w:val="en-US"/>
        </w:rPr>
        <w:t>html</w:t>
      </w:r>
    </w:p>
    <w:p w:rsidR="00264F58" w:rsidRDefault="00264F58" w:rsidP="00264F58">
      <w:pPr>
        <w:shd w:val="clear" w:color="auto" w:fill="FFFFFF"/>
        <w:autoSpaceDE w:val="0"/>
        <w:autoSpaceDN w:val="0"/>
        <w:adjustRightInd w:val="0"/>
        <w:spacing w:after="0" w:line="240" w:lineRule="auto"/>
        <w:ind w:left="450"/>
        <w:rPr>
          <w:rFonts w:ascii="Times New Roman" w:hAnsi="Times New Roman"/>
          <w:bCs/>
          <w:color w:val="000000"/>
          <w:sz w:val="24"/>
          <w:szCs w:val="24"/>
        </w:rPr>
      </w:pPr>
    </w:p>
    <w:p w:rsidR="00264F58" w:rsidRPr="000B7149" w:rsidRDefault="00264F58" w:rsidP="00264F58">
      <w:pPr>
        <w:shd w:val="clear" w:color="auto" w:fill="FFFFFF"/>
        <w:autoSpaceDE w:val="0"/>
        <w:autoSpaceDN w:val="0"/>
        <w:adjustRightInd w:val="0"/>
        <w:spacing w:after="0" w:line="240" w:lineRule="auto"/>
        <w:ind w:left="450"/>
        <w:rPr>
          <w:rFonts w:ascii="Times New Roman" w:hAnsi="Times New Roman"/>
          <w:bCs/>
          <w:color w:val="000000"/>
          <w:sz w:val="24"/>
          <w:szCs w:val="24"/>
        </w:rPr>
      </w:pPr>
      <w:r w:rsidRPr="000B7149">
        <w:rPr>
          <w:rFonts w:ascii="Times New Roman" w:hAnsi="Times New Roman"/>
          <w:bCs/>
          <w:color w:val="000000"/>
          <w:sz w:val="24"/>
          <w:szCs w:val="24"/>
        </w:rPr>
        <w:t>б) дополнительная литература:</w:t>
      </w:r>
    </w:p>
    <w:p w:rsidR="00264F58" w:rsidRPr="000B7149"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Грабовский Р.И. Курс физики: учебное пособие/ Р.И.</w:t>
      </w:r>
      <w:r w:rsidRPr="00583E12">
        <w:rPr>
          <w:rFonts w:ascii="Times New Roman" w:hAnsi="Times New Roman"/>
          <w:sz w:val="24"/>
          <w:szCs w:val="24"/>
        </w:rPr>
        <w:t xml:space="preserve"> </w:t>
      </w:r>
      <w:r w:rsidRPr="000B7149">
        <w:rPr>
          <w:rFonts w:ascii="Times New Roman" w:hAnsi="Times New Roman"/>
          <w:sz w:val="24"/>
          <w:szCs w:val="24"/>
        </w:rPr>
        <w:t>Грабовский. – СПб. Лань, 2007. – 608 с.</w:t>
      </w:r>
      <w:r>
        <w:rPr>
          <w:rFonts w:ascii="Times New Roman" w:hAnsi="Times New Roman"/>
          <w:sz w:val="24"/>
          <w:szCs w:val="24"/>
        </w:rPr>
        <w:t xml:space="preserve"> .</w:t>
      </w:r>
    </w:p>
    <w:p w:rsidR="00264F58" w:rsidRPr="000B7149"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Основы физики и биофизики: Учебник / А.И. Журавлев. - М.: Мир,2005. – 384 с.:</w:t>
      </w:r>
      <w:r>
        <w:rPr>
          <w:rFonts w:ascii="Times New Roman" w:hAnsi="Times New Roman"/>
          <w:sz w:val="24"/>
          <w:szCs w:val="24"/>
        </w:rPr>
        <w:t xml:space="preserve"> </w:t>
      </w:r>
      <w:r w:rsidRPr="000B7149">
        <w:rPr>
          <w:rFonts w:ascii="Times New Roman" w:hAnsi="Times New Roman"/>
          <w:sz w:val="24"/>
          <w:szCs w:val="24"/>
        </w:rPr>
        <w:t>ил.</w:t>
      </w:r>
      <w:r>
        <w:rPr>
          <w:rFonts w:ascii="Times New Roman" w:hAnsi="Times New Roman"/>
          <w:sz w:val="24"/>
          <w:szCs w:val="24"/>
        </w:rPr>
        <w:t xml:space="preserve"> </w:t>
      </w:r>
    </w:p>
    <w:p w:rsidR="00264F58" w:rsidRPr="000B7149"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Блохина М.Е.</w:t>
      </w:r>
      <w:r w:rsidRPr="00F438A1">
        <w:rPr>
          <w:rFonts w:ascii="Times New Roman" w:hAnsi="Times New Roman"/>
          <w:sz w:val="24"/>
          <w:szCs w:val="24"/>
        </w:rPr>
        <w:t xml:space="preserve"> </w:t>
      </w:r>
      <w:r w:rsidRPr="000B7149">
        <w:rPr>
          <w:rFonts w:ascii="Times New Roman" w:hAnsi="Times New Roman"/>
          <w:sz w:val="24"/>
          <w:szCs w:val="24"/>
        </w:rPr>
        <w:t>Руководство к лабораторным работам по медицинской и биологической физики: Учеб.</w:t>
      </w:r>
      <w:r>
        <w:rPr>
          <w:rFonts w:ascii="Times New Roman" w:hAnsi="Times New Roman"/>
          <w:sz w:val="24"/>
          <w:szCs w:val="24"/>
        </w:rPr>
        <w:t xml:space="preserve"> </w:t>
      </w:r>
      <w:r w:rsidRPr="000B7149">
        <w:rPr>
          <w:rFonts w:ascii="Times New Roman" w:hAnsi="Times New Roman"/>
          <w:sz w:val="24"/>
          <w:szCs w:val="24"/>
        </w:rPr>
        <w:t>пособие / М.Е.</w:t>
      </w:r>
      <w:r>
        <w:rPr>
          <w:rFonts w:ascii="Times New Roman" w:hAnsi="Times New Roman"/>
          <w:sz w:val="24"/>
          <w:szCs w:val="24"/>
        </w:rPr>
        <w:t xml:space="preserve"> </w:t>
      </w:r>
      <w:r w:rsidRPr="000B7149">
        <w:rPr>
          <w:rFonts w:ascii="Times New Roman" w:hAnsi="Times New Roman"/>
          <w:sz w:val="24"/>
          <w:szCs w:val="24"/>
        </w:rPr>
        <w:t xml:space="preserve">Блохина, И.А. </w:t>
      </w:r>
      <w:proofErr w:type="spellStart"/>
      <w:r w:rsidRPr="000B7149">
        <w:rPr>
          <w:rFonts w:ascii="Times New Roman" w:hAnsi="Times New Roman"/>
          <w:sz w:val="24"/>
          <w:szCs w:val="24"/>
        </w:rPr>
        <w:t>Эссаулова</w:t>
      </w:r>
      <w:proofErr w:type="spellEnd"/>
      <w:r w:rsidRPr="000B7149">
        <w:rPr>
          <w:rFonts w:ascii="Times New Roman" w:hAnsi="Times New Roman"/>
          <w:sz w:val="24"/>
          <w:szCs w:val="24"/>
        </w:rPr>
        <w:t>, Г.В. Мансурова.  – М.: Дрофа,2002. – 288 с.:</w:t>
      </w:r>
      <w:r>
        <w:rPr>
          <w:rFonts w:ascii="Times New Roman" w:hAnsi="Times New Roman"/>
          <w:sz w:val="24"/>
          <w:szCs w:val="24"/>
        </w:rPr>
        <w:t xml:space="preserve"> </w:t>
      </w:r>
      <w:r w:rsidRPr="000B7149">
        <w:rPr>
          <w:rFonts w:ascii="Times New Roman" w:hAnsi="Times New Roman"/>
          <w:sz w:val="24"/>
          <w:szCs w:val="24"/>
        </w:rPr>
        <w:t xml:space="preserve">ил. </w:t>
      </w:r>
    </w:p>
    <w:p w:rsidR="00264F58"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proofErr w:type="spellStart"/>
      <w:r w:rsidRPr="000B7149">
        <w:rPr>
          <w:rFonts w:ascii="Times New Roman" w:hAnsi="Times New Roman"/>
          <w:sz w:val="24"/>
          <w:szCs w:val="24"/>
        </w:rPr>
        <w:t>Волькенштейн</w:t>
      </w:r>
      <w:proofErr w:type="spellEnd"/>
      <w:r w:rsidRPr="000B7149">
        <w:rPr>
          <w:rFonts w:ascii="Times New Roman" w:hAnsi="Times New Roman"/>
          <w:sz w:val="24"/>
          <w:szCs w:val="24"/>
        </w:rPr>
        <w:t xml:space="preserve"> М.В. Биофизика: Учебное руководство, 2-е изд. – М.: Наука, 1988. – 592 с.</w:t>
      </w:r>
    </w:p>
    <w:p w:rsidR="00264F58" w:rsidRPr="000B7149"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Иванов И.В. Основы физики и биофизики: Учебное пособие. 2-е изд., - СПб: Издательство «Лань», 2012. – 208 с.</w:t>
      </w:r>
      <w:r>
        <w:rPr>
          <w:rFonts w:ascii="Times New Roman" w:hAnsi="Times New Roman"/>
          <w:sz w:val="24"/>
          <w:szCs w:val="24"/>
        </w:rPr>
        <w:t xml:space="preserve"> </w:t>
      </w:r>
    </w:p>
    <w:p w:rsidR="00264F58" w:rsidRPr="000B7149"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Ремизов А.Н. и др. Сборник задач по медицинской и биологический Ремизов А.Н. Медицинская и биологическая физика: учебник для мед.</w:t>
      </w:r>
      <w:r>
        <w:rPr>
          <w:rFonts w:ascii="Times New Roman" w:hAnsi="Times New Roman"/>
          <w:sz w:val="24"/>
          <w:szCs w:val="24"/>
        </w:rPr>
        <w:t xml:space="preserve"> </w:t>
      </w:r>
      <w:r w:rsidRPr="000B7149">
        <w:rPr>
          <w:rFonts w:ascii="Times New Roman" w:hAnsi="Times New Roman"/>
          <w:sz w:val="24"/>
          <w:szCs w:val="24"/>
        </w:rPr>
        <w:t>спец.</w:t>
      </w:r>
      <w:r>
        <w:rPr>
          <w:rFonts w:ascii="Times New Roman" w:hAnsi="Times New Roman"/>
          <w:sz w:val="24"/>
          <w:szCs w:val="24"/>
        </w:rPr>
        <w:t xml:space="preserve"> </w:t>
      </w:r>
      <w:r w:rsidRPr="000B7149">
        <w:rPr>
          <w:rFonts w:ascii="Times New Roman" w:hAnsi="Times New Roman"/>
          <w:sz w:val="24"/>
          <w:szCs w:val="24"/>
        </w:rPr>
        <w:t xml:space="preserve">вузов. – М.: Высшая школа, 1987. – 638 </w:t>
      </w:r>
      <w:proofErr w:type="spellStart"/>
      <w:r w:rsidRPr="000B7149">
        <w:rPr>
          <w:rFonts w:ascii="Times New Roman" w:hAnsi="Times New Roman"/>
          <w:sz w:val="24"/>
          <w:szCs w:val="24"/>
        </w:rPr>
        <w:t>с.:ил</w:t>
      </w:r>
      <w:proofErr w:type="spellEnd"/>
      <w:r w:rsidRPr="000B7149">
        <w:rPr>
          <w:rFonts w:ascii="Times New Roman" w:hAnsi="Times New Roman"/>
          <w:sz w:val="24"/>
          <w:szCs w:val="24"/>
        </w:rPr>
        <w:t>.</w:t>
      </w:r>
    </w:p>
    <w:p w:rsidR="00264F58" w:rsidRDefault="00264F58" w:rsidP="00264F58">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Трофимова Т.И. Курс физики: учеб.</w:t>
      </w:r>
      <w:r>
        <w:rPr>
          <w:rFonts w:ascii="Times New Roman" w:hAnsi="Times New Roman"/>
          <w:sz w:val="24"/>
          <w:szCs w:val="24"/>
        </w:rPr>
        <w:t xml:space="preserve"> </w:t>
      </w:r>
      <w:r w:rsidRPr="000B7149">
        <w:rPr>
          <w:rFonts w:ascii="Times New Roman" w:hAnsi="Times New Roman"/>
          <w:sz w:val="24"/>
          <w:szCs w:val="24"/>
        </w:rPr>
        <w:t>пособие /Т.И.</w:t>
      </w:r>
      <w:r>
        <w:rPr>
          <w:rFonts w:ascii="Times New Roman" w:hAnsi="Times New Roman"/>
          <w:sz w:val="24"/>
          <w:szCs w:val="24"/>
        </w:rPr>
        <w:t xml:space="preserve"> </w:t>
      </w:r>
      <w:r w:rsidRPr="000B7149">
        <w:rPr>
          <w:rFonts w:ascii="Times New Roman" w:hAnsi="Times New Roman"/>
          <w:sz w:val="24"/>
          <w:szCs w:val="24"/>
        </w:rPr>
        <w:t>Трофимова.  – М.: «Академия», 2008. – 560 с.</w:t>
      </w:r>
    </w:p>
    <w:p w:rsidR="00264F58" w:rsidRPr="000B7149" w:rsidRDefault="00264F58" w:rsidP="00264F58">
      <w:pPr>
        <w:shd w:val="clear" w:color="auto" w:fill="FFFFFF"/>
        <w:autoSpaceDE w:val="0"/>
        <w:autoSpaceDN w:val="0"/>
        <w:adjustRightInd w:val="0"/>
        <w:spacing w:after="0" w:line="240" w:lineRule="auto"/>
        <w:ind w:left="360"/>
        <w:jc w:val="both"/>
        <w:rPr>
          <w:rFonts w:ascii="Times New Roman" w:hAnsi="Times New Roman"/>
          <w:sz w:val="24"/>
          <w:szCs w:val="24"/>
        </w:rPr>
      </w:pPr>
    </w:p>
    <w:p w:rsidR="00264F58" w:rsidRPr="00E069B6" w:rsidRDefault="00264F58" w:rsidP="00264F58">
      <w:pPr>
        <w:pStyle w:val="1"/>
        <w:ind w:left="0"/>
        <w:rPr>
          <w:b/>
          <w:bCs/>
        </w:rPr>
      </w:pPr>
      <w:r>
        <w:rPr>
          <w:b/>
          <w:color w:val="000000"/>
        </w:rPr>
        <w:t xml:space="preserve">8. </w:t>
      </w:r>
      <w:r w:rsidRPr="00E069B6">
        <w:rPr>
          <w:b/>
          <w:bCs/>
        </w:rPr>
        <w:t>Перечень ресурсов информационно-телекоммуникационной сети "Интернет"</w:t>
      </w:r>
    </w:p>
    <w:p w:rsidR="00264F58" w:rsidRDefault="00264F58" w:rsidP="00264F58">
      <w:pPr>
        <w:spacing w:after="0" w:line="240" w:lineRule="auto"/>
        <w:jc w:val="both"/>
        <w:rPr>
          <w:rFonts w:ascii="Times New Roman" w:hAnsi="Times New Roman"/>
          <w:color w:val="000000"/>
          <w:sz w:val="24"/>
          <w:szCs w:val="24"/>
        </w:rPr>
      </w:pPr>
    </w:p>
    <w:p w:rsidR="00264F58" w:rsidRPr="00892E41" w:rsidRDefault="00BE69FA" w:rsidP="00264F58">
      <w:pPr>
        <w:spacing w:after="0" w:line="240" w:lineRule="auto"/>
        <w:jc w:val="both"/>
        <w:rPr>
          <w:rFonts w:ascii="Times New Roman" w:hAnsi="Times New Roman"/>
          <w:sz w:val="24"/>
          <w:szCs w:val="24"/>
        </w:rPr>
      </w:pPr>
      <w:hyperlink r:id="rId8" w:history="1">
        <w:r w:rsidR="00264F58" w:rsidRPr="00892E41">
          <w:rPr>
            <w:rStyle w:val="ac"/>
            <w:rFonts w:ascii="Times New Roman" w:eastAsia="Calibri" w:hAnsi="Times New Roman"/>
            <w:sz w:val="24"/>
            <w:szCs w:val="24"/>
          </w:rPr>
          <w:t>www.afportal.ru</w:t>
        </w:r>
      </w:hyperlink>
      <w:r w:rsidR="00264F58" w:rsidRPr="00892E41">
        <w:rPr>
          <w:rFonts w:ascii="Times New Roman" w:hAnsi="Times New Roman"/>
          <w:sz w:val="24"/>
          <w:szCs w:val="24"/>
        </w:rPr>
        <w:t xml:space="preserve"> – Астрофизический портал.</w:t>
      </w:r>
    </w:p>
    <w:p w:rsidR="00264F58" w:rsidRPr="00892E41" w:rsidRDefault="00BE69FA" w:rsidP="00264F58">
      <w:pPr>
        <w:spacing w:after="0" w:line="240" w:lineRule="auto"/>
        <w:jc w:val="both"/>
        <w:rPr>
          <w:sz w:val="24"/>
          <w:szCs w:val="24"/>
        </w:rPr>
      </w:pPr>
      <w:hyperlink r:id="rId9" w:history="1">
        <w:r w:rsidR="00264F58" w:rsidRPr="00892E41">
          <w:rPr>
            <w:rStyle w:val="ac"/>
            <w:rFonts w:ascii="Times New Roman" w:eastAsia="Calibri" w:hAnsi="Times New Roman"/>
            <w:sz w:val="24"/>
            <w:szCs w:val="24"/>
          </w:rPr>
          <w:t>www.mephist.ru</w:t>
        </w:r>
      </w:hyperlink>
      <w:r w:rsidR="00264F58" w:rsidRPr="00892E41">
        <w:rPr>
          <w:rFonts w:ascii="Times New Roman" w:hAnsi="Times New Roman"/>
          <w:b/>
          <w:sz w:val="24"/>
          <w:szCs w:val="24"/>
        </w:rPr>
        <w:t xml:space="preserve"> – </w:t>
      </w:r>
      <w:r w:rsidR="00264F58" w:rsidRPr="00892E41">
        <w:rPr>
          <w:rFonts w:ascii="Times New Roman" w:hAnsi="Times New Roman"/>
          <w:sz w:val="24"/>
          <w:szCs w:val="24"/>
        </w:rPr>
        <w:t>Студенческий портал по физике.</w:t>
      </w:r>
    </w:p>
    <w:p w:rsidR="00264F58" w:rsidRPr="009D42D5" w:rsidRDefault="00BE69FA" w:rsidP="00264F58">
      <w:pPr>
        <w:spacing w:after="0" w:line="240" w:lineRule="auto"/>
        <w:jc w:val="both"/>
        <w:rPr>
          <w:rFonts w:ascii="Times New Roman" w:hAnsi="Times New Roman"/>
          <w:bCs/>
          <w:sz w:val="24"/>
          <w:szCs w:val="24"/>
        </w:rPr>
      </w:pPr>
      <w:hyperlink r:id="rId10" w:tgtFrame="_blank" w:history="1">
        <w:proofErr w:type="spellStart"/>
        <w:r w:rsidR="00264F58" w:rsidRPr="00892E41">
          <w:rPr>
            <w:rStyle w:val="ac"/>
            <w:rFonts w:ascii="Times New Roman" w:eastAsia="Calibri" w:hAnsi="Times New Roman"/>
            <w:bCs/>
            <w:sz w:val="24"/>
            <w:szCs w:val="24"/>
            <w:lang w:val="en-US"/>
          </w:rPr>
          <w:t>nrc</w:t>
        </w:r>
        <w:proofErr w:type="spellEnd"/>
        <w:r w:rsidR="00264F58" w:rsidRPr="00892E41">
          <w:rPr>
            <w:rStyle w:val="ac"/>
            <w:rFonts w:ascii="Times New Roman" w:eastAsia="Calibri" w:hAnsi="Times New Roman"/>
            <w:bCs/>
            <w:sz w:val="24"/>
            <w:szCs w:val="24"/>
          </w:rPr>
          <w:t>.</w:t>
        </w:r>
        <w:proofErr w:type="spellStart"/>
        <w:r w:rsidR="00264F58" w:rsidRPr="00892E41">
          <w:rPr>
            <w:rStyle w:val="ac"/>
            <w:rFonts w:ascii="Times New Roman" w:eastAsia="Calibri" w:hAnsi="Times New Roman"/>
            <w:bCs/>
            <w:sz w:val="24"/>
            <w:szCs w:val="24"/>
            <w:lang w:val="en-US"/>
          </w:rPr>
          <w:t>edu</w:t>
        </w:r>
        <w:proofErr w:type="spellEnd"/>
        <w:r w:rsidR="00264F58" w:rsidRPr="00892E41">
          <w:rPr>
            <w:rStyle w:val="ac"/>
            <w:rFonts w:ascii="Times New Roman" w:eastAsia="Calibri" w:hAnsi="Times New Roman"/>
            <w:bCs/>
            <w:sz w:val="24"/>
            <w:szCs w:val="24"/>
          </w:rPr>
          <w:t>.</w:t>
        </w:r>
        <w:proofErr w:type="spellStart"/>
        <w:r w:rsidR="00264F58" w:rsidRPr="00892E41">
          <w:rPr>
            <w:rStyle w:val="ac"/>
            <w:rFonts w:ascii="Times New Roman" w:eastAsia="Calibri" w:hAnsi="Times New Roman"/>
            <w:bCs/>
            <w:sz w:val="24"/>
            <w:szCs w:val="24"/>
            <w:lang w:val="en-US"/>
          </w:rPr>
          <w:t>ru</w:t>
        </w:r>
        <w:proofErr w:type="spellEnd"/>
      </w:hyperlink>
      <w:r w:rsidR="00264F58" w:rsidRPr="009D42D5">
        <w:rPr>
          <w:rFonts w:ascii="Times New Roman" w:hAnsi="Times New Roman"/>
          <w:bCs/>
          <w:sz w:val="24"/>
          <w:szCs w:val="24"/>
        </w:rPr>
        <w:t xml:space="preserve">  - Сервер С</w:t>
      </w:r>
      <w:r w:rsidR="00264F58" w:rsidRPr="009D42D5">
        <w:rPr>
          <w:rFonts w:ascii="Times New Roman" w:hAnsi="Times New Roman"/>
          <w:sz w:val="24"/>
          <w:szCs w:val="24"/>
        </w:rPr>
        <w:t>етевого Ресурсного Центра менеджмента образования, науки и технологий.</w:t>
      </w:r>
    </w:p>
    <w:p w:rsidR="00264F58" w:rsidRPr="009D42D5" w:rsidRDefault="00BE69FA" w:rsidP="00264F58">
      <w:pPr>
        <w:spacing w:after="0" w:line="240" w:lineRule="auto"/>
        <w:jc w:val="both"/>
        <w:rPr>
          <w:rFonts w:ascii="Times New Roman" w:hAnsi="Times New Roman"/>
          <w:sz w:val="24"/>
          <w:szCs w:val="24"/>
        </w:rPr>
      </w:pPr>
      <w:hyperlink r:id="rId11" w:history="1">
        <w:r w:rsidR="00264F58" w:rsidRPr="00892E41">
          <w:rPr>
            <w:rStyle w:val="ac"/>
            <w:rFonts w:ascii="Times New Roman" w:eastAsia="Calibri" w:hAnsi="Times New Roman"/>
            <w:sz w:val="24"/>
            <w:szCs w:val="24"/>
          </w:rPr>
          <w:t>www.ph4s.ru</w:t>
        </w:r>
      </w:hyperlink>
      <w:r w:rsidR="00264F58" w:rsidRPr="009D42D5">
        <w:rPr>
          <w:rFonts w:ascii="Times New Roman" w:hAnsi="Times New Roman"/>
          <w:sz w:val="24"/>
          <w:szCs w:val="24"/>
        </w:rPr>
        <w:t xml:space="preserve"> – сайт по физике, химии и математике для студентов и школьников.</w:t>
      </w:r>
    </w:p>
    <w:p w:rsidR="00264F58" w:rsidRPr="009D42D5" w:rsidRDefault="00264F58" w:rsidP="00264F58">
      <w:pPr>
        <w:spacing w:after="0" w:line="240" w:lineRule="auto"/>
        <w:jc w:val="both"/>
        <w:rPr>
          <w:rFonts w:ascii="Times New Roman" w:hAnsi="Times New Roman"/>
          <w:sz w:val="24"/>
          <w:szCs w:val="24"/>
        </w:rPr>
      </w:pPr>
      <w:proofErr w:type="spellStart"/>
      <w:r w:rsidRPr="009D42D5">
        <w:rPr>
          <w:rFonts w:ascii="Times New Roman" w:hAnsi="Times New Roman"/>
          <w:sz w:val="24"/>
          <w:szCs w:val="24"/>
          <w:lang w:val="en-US"/>
        </w:rPr>
        <w:t>Pinhe</w:t>
      </w:r>
      <w:proofErr w:type="spellEnd"/>
      <w:r w:rsidRPr="009D42D5">
        <w:rPr>
          <w:rFonts w:ascii="Times New Roman" w:hAnsi="Times New Roman"/>
          <w:sz w:val="24"/>
          <w:szCs w:val="24"/>
        </w:rPr>
        <w:t>.</w:t>
      </w:r>
      <w:proofErr w:type="spellStart"/>
      <w:r w:rsidRPr="009D42D5">
        <w:rPr>
          <w:rFonts w:ascii="Times New Roman" w:hAnsi="Times New Roman"/>
          <w:sz w:val="24"/>
          <w:szCs w:val="24"/>
          <w:lang w:val="en-US"/>
        </w:rPr>
        <w:t>lebedev</w:t>
      </w:r>
      <w:proofErr w:type="spellEnd"/>
      <w:r w:rsidRPr="009D42D5">
        <w:rPr>
          <w:rFonts w:ascii="Times New Roman" w:hAnsi="Times New Roman"/>
          <w:sz w:val="24"/>
          <w:szCs w:val="24"/>
        </w:rPr>
        <w:t>.</w:t>
      </w:r>
      <w:proofErr w:type="spellStart"/>
      <w:r w:rsidRPr="009D42D5">
        <w:rPr>
          <w:rFonts w:ascii="Times New Roman" w:hAnsi="Times New Roman"/>
          <w:sz w:val="24"/>
          <w:szCs w:val="24"/>
          <w:lang w:val="en-US"/>
        </w:rPr>
        <w:t>ru</w:t>
      </w:r>
      <w:proofErr w:type="spellEnd"/>
      <w:r w:rsidRPr="009D42D5">
        <w:rPr>
          <w:rFonts w:ascii="Times New Roman" w:hAnsi="Times New Roman"/>
          <w:sz w:val="24"/>
          <w:szCs w:val="24"/>
        </w:rPr>
        <w:t xml:space="preserve"> – сайт журнала «Физическое образование в вузах».</w:t>
      </w:r>
    </w:p>
    <w:p w:rsidR="00264F58" w:rsidRPr="000B7149" w:rsidRDefault="00BE69FA" w:rsidP="00264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2" w:history="1">
        <w:r w:rsidR="00264F58" w:rsidRPr="00892E41">
          <w:rPr>
            <w:rStyle w:val="ac"/>
            <w:rFonts w:ascii="Times New Roman" w:eastAsia="Calibri" w:hAnsi="Times New Roman"/>
            <w:bCs/>
            <w:sz w:val="24"/>
            <w:szCs w:val="24"/>
            <w:lang w:val="de-DE"/>
          </w:rPr>
          <w:t>www</w:t>
        </w:r>
        <w:r w:rsidR="00264F58" w:rsidRPr="00892E41">
          <w:rPr>
            <w:rStyle w:val="ac"/>
            <w:rFonts w:ascii="Times New Roman" w:eastAsia="Calibri" w:hAnsi="Times New Roman"/>
            <w:bCs/>
            <w:sz w:val="24"/>
            <w:szCs w:val="24"/>
          </w:rPr>
          <w:t>.</w:t>
        </w:r>
        <w:r w:rsidR="00264F58" w:rsidRPr="00892E41">
          <w:rPr>
            <w:rStyle w:val="ac"/>
            <w:rFonts w:ascii="Times New Roman" w:eastAsia="Calibri" w:hAnsi="Times New Roman"/>
            <w:bCs/>
            <w:sz w:val="24"/>
            <w:szCs w:val="24"/>
            <w:lang w:val="de-DE"/>
          </w:rPr>
          <w:t>all</w:t>
        </w:r>
        <w:r w:rsidR="00264F58" w:rsidRPr="00892E41">
          <w:rPr>
            <w:rStyle w:val="ac"/>
            <w:rFonts w:ascii="Times New Roman" w:eastAsia="Calibri" w:hAnsi="Times New Roman"/>
            <w:bCs/>
            <w:sz w:val="24"/>
            <w:szCs w:val="24"/>
          </w:rPr>
          <w:t>-</w:t>
        </w:r>
        <w:r w:rsidR="00264F58" w:rsidRPr="00892E41">
          <w:rPr>
            <w:rStyle w:val="ac"/>
            <w:rFonts w:ascii="Times New Roman" w:eastAsia="Calibri" w:hAnsi="Times New Roman"/>
            <w:bCs/>
            <w:sz w:val="24"/>
            <w:szCs w:val="24"/>
            <w:lang w:val="de-DE"/>
          </w:rPr>
          <w:t>fizika</w:t>
        </w:r>
        <w:r w:rsidR="00264F58" w:rsidRPr="00892E41">
          <w:rPr>
            <w:rStyle w:val="ac"/>
            <w:rFonts w:ascii="Times New Roman" w:eastAsia="Calibri" w:hAnsi="Times New Roman"/>
            <w:bCs/>
            <w:sz w:val="24"/>
            <w:szCs w:val="24"/>
          </w:rPr>
          <w:t>.</w:t>
        </w:r>
        <w:proofErr w:type="spellStart"/>
        <w:r w:rsidR="00264F58" w:rsidRPr="00892E41">
          <w:rPr>
            <w:rStyle w:val="ac"/>
            <w:rFonts w:ascii="Times New Roman" w:eastAsia="Calibri" w:hAnsi="Times New Roman"/>
            <w:bCs/>
            <w:sz w:val="24"/>
            <w:szCs w:val="24"/>
            <w:lang w:val="de-DE"/>
          </w:rPr>
          <w:t>com</w:t>
        </w:r>
        <w:proofErr w:type="spellEnd"/>
      </w:hyperlink>
      <w:r w:rsidR="00264F58" w:rsidRPr="000B7149">
        <w:rPr>
          <w:rFonts w:ascii="Times New Roman" w:hAnsi="Times New Roman"/>
          <w:bCs/>
          <w:color w:val="000000"/>
          <w:sz w:val="24"/>
          <w:szCs w:val="24"/>
        </w:rPr>
        <w:t xml:space="preserve"> </w:t>
      </w:r>
      <w:r w:rsidR="00264F58">
        <w:rPr>
          <w:rFonts w:ascii="Times New Roman" w:hAnsi="Times New Roman"/>
          <w:bCs/>
          <w:color w:val="000000"/>
          <w:sz w:val="24"/>
          <w:szCs w:val="24"/>
        </w:rPr>
        <w:t xml:space="preserve">- </w:t>
      </w:r>
      <w:r w:rsidR="00264F58" w:rsidRPr="000B7149">
        <w:rPr>
          <w:rFonts w:ascii="Times New Roman" w:hAnsi="Times New Roman"/>
          <w:bCs/>
          <w:color w:val="000000"/>
          <w:sz w:val="24"/>
          <w:szCs w:val="24"/>
        </w:rPr>
        <w:t>Все о физике. Словари, информационный материалы.</w:t>
      </w:r>
    </w:p>
    <w:p w:rsidR="00264F58" w:rsidRPr="000B7149" w:rsidRDefault="00BE69FA" w:rsidP="00264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3" w:history="1">
        <w:r w:rsidR="00264F58" w:rsidRPr="000B7149">
          <w:rPr>
            <w:rStyle w:val="ac"/>
            <w:rFonts w:ascii="Times New Roman" w:eastAsia="Calibri" w:hAnsi="Times New Roman"/>
            <w:bCs/>
            <w:color w:val="000000"/>
            <w:sz w:val="24"/>
            <w:szCs w:val="24"/>
            <w:lang w:val="en-US"/>
          </w:rPr>
          <w:t>www</w:t>
        </w:r>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ph</w:t>
        </w:r>
        <w:proofErr w:type="spellEnd"/>
        <w:r w:rsidR="00264F58" w:rsidRPr="000B7149">
          <w:rPr>
            <w:rStyle w:val="ac"/>
            <w:rFonts w:ascii="Times New Roman" w:eastAsia="Calibri" w:hAnsi="Times New Roman"/>
            <w:bCs/>
            <w:color w:val="000000"/>
            <w:sz w:val="24"/>
            <w:szCs w:val="24"/>
          </w:rPr>
          <w:t>4</w:t>
        </w:r>
        <w:r w:rsidR="00264F58" w:rsidRPr="000B7149">
          <w:rPr>
            <w:rStyle w:val="ac"/>
            <w:rFonts w:ascii="Times New Roman" w:eastAsia="Calibri" w:hAnsi="Times New Roman"/>
            <w:bCs/>
            <w:color w:val="000000"/>
            <w:sz w:val="24"/>
            <w:szCs w:val="24"/>
            <w:lang w:val="en-US"/>
          </w:rPr>
          <w:t>s</w:t>
        </w:r>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ru</w:t>
        </w:r>
        <w:proofErr w:type="spellEnd"/>
      </w:hyperlink>
      <w:r w:rsidR="00264F58" w:rsidRPr="000B7149">
        <w:rPr>
          <w:rFonts w:ascii="Times New Roman" w:hAnsi="Times New Roman"/>
          <w:bCs/>
          <w:color w:val="000000"/>
          <w:sz w:val="24"/>
          <w:szCs w:val="24"/>
        </w:rPr>
        <w:t xml:space="preserve"> </w:t>
      </w:r>
      <w:r w:rsidR="00264F58">
        <w:rPr>
          <w:rFonts w:ascii="Times New Roman" w:hAnsi="Times New Roman"/>
          <w:bCs/>
          <w:color w:val="000000"/>
          <w:sz w:val="24"/>
          <w:szCs w:val="24"/>
        </w:rPr>
        <w:t xml:space="preserve">- </w:t>
      </w:r>
      <w:r w:rsidR="00264F58" w:rsidRPr="000B7149">
        <w:rPr>
          <w:rFonts w:ascii="Times New Roman" w:hAnsi="Times New Roman"/>
          <w:bCs/>
          <w:color w:val="000000"/>
          <w:sz w:val="24"/>
          <w:szCs w:val="24"/>
        </w:rPr>
        <w:t xml:space="preserve">Физика, химия, математика студентам и школьникам. Образовательный проект </w:t>
      </w:r>
      <w:proofErr w:type="spellStart"/>
      <w:r w:rsidR="00264F58" w:rsidRPr="000B7149">
        <w:rPr>
          <w:rFonts w:ascii="Times New Roman" w:hAnsi="Times New Roman"/>
          <w:bCs/>
          <w:color w:val="000000"/>
          <w:sz w:val="24"/>
          <w:szCs w:val="24"/>
        </w:rPr>
        <w:t>А.М.Варгина</w:t>
      </w:r>
      <w:proofErr w:type="spellEnd"/>
      <w:r w:rsidR="00264F58" w:rsidRPr="000B7149">
        <w:rPr>
          <w:rFonts w:ascii="Times New Roman" w:hAnsi="Times New Roman"/>
          <w:bCs/>
          <w:color w:val="000000"/>
          <w:sz w:val="24"/>
          <w:szCs w:val="24"/>
        </w:rPr>
        <w:t>. Учебники и другая литература.</w:t>
      </w:r>
    </w:p>
    <w:p w:rsidR="00264F58" w:rsidRPr="000B7149" w:rsidRDefault="00BE69FA" w:rsidP="00264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4" w:history="1">
        <w:r w:rsidR="00264F58" w:rsidRPr="000B7149">
          <w:rPr>
            <w:rStyle w:val="ac"/>
            <w:rFonts w:ascii="Times New Roman" w:eastAsia="Calibri" w:hAnsi="Times New Roman"/>
            <w:bCs/>
            <w:color w:val="000000"/>
            <w:sz w:val="24"/>
            <w:szCs w:val="24"/>
            <w:lang w:val="en-US"/>
          </w:rPr>
          <w:t>www</w:t>
        </w:r>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fizika</w:t>
        </w:r>
        <w:proofErr w:type="spellEnd"/>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ru</w:t>
        </w:r>
        <w:proofErr w:type="spellEnd"/>
      </w:hyperlink>
      <w:r w:rsidR="00264F58" w:rsidRPr="000B7149">
        <w:rPr>
          <w:rFonts w:ascii="Times New Roman" w:hAnsi="Times New Roman"/>
          <w:bCs/>
          <w:color w:val="000000"/>
          <w:sz w:val="24"/>
          <w:szCs w:val="24"/>
        </w:rPr>
        <w:t xml:space="preserve"> </w:t>
      </w:r>
      <w:r w:rsidR="00264F58">
        <w:rPr>
          <w:rFonts w:ascii="Times New Roman" w:hAnsi="Times New Roman"/>
          <w:bCs/>
          <w:color w:val="000000"/>
          <w:sz w:val="24"/>
          <w:szCs w:val="24"/>
        </w:rPr>
        <w:t xml:space="preserve"> - </w:t>
      </w:r>
      <w:r w:rsidR="00264F58" w:rsidRPr="000B7149">
        <w:rPr>
          <w:rFonts w:ascii="Times New Roman" w:hAnsi="Times New Roman"/>
          <w:bCs/>
          <w:color w:val="000000"/>
          <w:sz w:val="24"/>
          <w:szCs w:val="24"/>
        </w:rPr>
        <w:t xml:space="preserve">Физика. </w:t>
      </w:r>
      <w:proofErr w:type="spellStart"/>
      <w:r w:rsidR="00264F58" w:rsidRPr="000B7149">
        <w:rPr>
          <w:rFonts w:ascii="Times New Roman" w:hAnsi="Times New Roman"/>
          <w:bCs/>
          <w:color w:val="000000"/>
          <w:sz w:val="24"/>
          <w:szCs w:val="24"/>
        </w:rPr>
        <w:t>Ru</w:t>
      </w:r>
      <w:proofErr w:type="spellEnd"/>
      <w:r w:rsidR="00264F58" w:rsidRPr="000B7149">
        <w:rPr>
          <w:rFonts w:ascii="Times New Roman" w:hAnsi="Times New Roman"/>
          <w:bCs/>
          <w:color w:val="000000"/>
          <w:sz w:val="24"/>
          <w:szCs w:val="24"/>
        </w:rPr>
        <w:t>. Сайт для преподавателей физики, учащихся и их родителей.</w:t>
      </w:r>
    </w:p>
    <w:p w:rsidR="00264F58" w:rsidRPr="000B7149" w:rsidRDefault="00BE69FA" w:rsidP="00264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4"/>
          <w:szCs w:val="24"/>
        </w:rPr>
      </w:pPr>
      <w:hyperlink r:id="rId15" w:history="1">
        <w:r w:rsidR="00264F58" w:rsidRPr="000B7149">
          <w:rPr>
            <w:rStyle w:val="ac"/>
            <w:rFonts w:ascii="Times New Roman" w:eastAsia="Calibri" w:hAnsi="Times New Roman"/>
            <w:bCs/>
            <w:color w:val="000000"/>
            <w:sz w:val="24"/>
            <w:szCs w:val="24"/>
            <w:lang w:val="en-US"/>
          </w:rPr>
          <w:t>www</w:t>
        </w:r>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phys</w:t>
        </w:r>
        <w:proofErr w:type="spellEnd"/>
        <w:r w:rsidR="00264F58" w:rsidRPr="000B7149">
          <w:rPr>
            <w:rStyle w:val="ac"/>
            <w:rFonts w:ascii="Times New Roman" w:eastAsia="Calibri" w:hAnsi="Times New Roman"/>
            <w:bCs/>
            <w:color w:val="000000"/>
            <w:sz w:val="24"/>
            <w:szCs w:val="24"/>
          </w:rPr>
          <w:t>.</w:t>
        </w:r>
        <w:r w:rsidR="00264F58" w:rsidRPr="000B7149">
          <w:rPr>
            <w:rStyle w:val="ac"/>
            <w:rFonts w:ascii="Times New Roman" w:eastAsia="Calibri" w:hAnsi="Times New Roman"/>
            <w:bCs/>
            <w:color w:val="000000"/>
            <w:sz w:val="24"/>
            <w:szCs w:val="24"/>
            <w:lang w:val="en-US"/>
          </w:rPr>
          <w:t>problems</w:t>
        </w:r>
        <w:r w:rsidR="00264F58" w:rsidRPr="000B7149">
          <w:rPr>
            <w:rStyle w:val="ac"/>
            <w:rFonts w:ascii="Times New Roman" w:eastAsia="Calibri" w:hAnsi="Times New Roman"/>
            <w:bCs/>
            <w:color w:val="000000"/>
            <w:sz w:val="24"/>
            <w:szCs w:val="24"/>
          </w:rPr>
          <w:t>.</w:t>
        </w:r>
        <w:proofErr w:type="spellStart"/>
        <w:r w:rsidR="00264F58" w:rsidRPr="000B7149">
          <w:rPr>
            <w:rStyle w:val="ac"/>
            <w:rFonts w:ascii="Times New Roman" w:eastAsia="Calibri" w:hAnsi="Times New Roman"/>
            <w:bCs/>
            <w:color w:val="000000"/>
            <w:sz w:val="24"/>
            <w:szCs w:val="24"/>
            <w:lang w:val="en-US"/>
          </w:rPr>
          <w:t>ru</w:t>
        </w:r>
        <w:proofErr w:type="spellEnd"/>
      </w:hyperlink>
      <w:r w:rsidR="00264F58" w:rsidRPr="000B7149">
        <w:rPr>
          <w:rFonts w:ascii="Times New Roman" w:hAnsi="Times New Roman"/>
          <w:bCs/>
          <w:color w:val="000000"/>
          <w:sz w:val="24"/>
          <w:szCs w:val="24"/>
        </w:rPr>
        <w:t xml:space="preserve"> </w:t>
      </w:r>
      <w:r w:rsidR="00264F58">
        <w:rPr>
          <w:rFonts w:ascii="Times New Roman" w:hAnsi="Times New Roman"/>
          <w:bCs/>
          <w:color w:val="000000"/>
          <w:sz w:val="24"/>
          <w:szCs w:val="24"/>
        </w:rPr>
        <w:t xml:space="preserve"> - </w:t>
      </w:r>
      <w:r w:rsidR="00264F58" w:rsidRPr="000B7149">
        <w:rPr>
          <w:rFonts w:ascii="Times New Roman" w:hAnsi="Times New Roman"/>
          <w:bCs/>
          <w:color w:val="000000"/>
          <w:sz w:val="24"/>
          <w:szCs w:val="24"/>
        </w:rPr>
        <w:t>Открытый лицей "Всероссийская заочная многопредметная школа», отделение физики</w:t>
      </w:r>
      <w:r w:rsidR="00264F58" w:rsidRPr="000B7149">
        <w:rPr>
          <w:rFonts w:ascii="Times New Roman" w:hAnsi="Times New Roman"/>
          <w:bCs/>
          <w:sz w:val="24"/>
          <w:szCs w:val="24"/>
        </w:rPr>
        <w:t>. Учебные курсы и пособия.</w:t>
      </w:r>
    </w:p>
    <w:p w:rsidR="00264F58" w:rsidRPr="000B7149" w:rsidRDefault="00264F58" w:rsidP="00264F58">
      <w:pPr>
        <w:widowControl w:val="0"/>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lastRenderedPageBreak/>
        <w:t xml:space="preserve">9. </w:t>
      </w:r>
      <w:r w:rsidRPr="000B7149">
        <w:rPr>
          <w:rFonts w:ascii="Times New Roman" w:hAnsi="Times New Roman"/>
          <w:b/>
          <w:bCs/>
          <w:sz w:val="24"/>
          <w:szCs w:val="24"/>
          <w:lang w:eastAsia="ru-RU"/>
        </w:rPr>
        <w:t>Методические указания для обучающихся по освоению дисциплины</w:t>
      </w:r>
    </w:p>
    <w:p w:rsidR="00264F58" w:rsidRDefault="00264F58" w:rsidP="00264F58">
      <w:pPr>
        <w:widowControl w:val="0"/>
        <w:autoSpaceDE w:val="0"/>
        <w:autoSpaceDN w:val="0"/>
        <w:adjustRightInd w:val="0"/>
        <w:spacing w:after="0" w:line="240" w:lineRule="auto"/>
        <w:ind w:firstLine="709"/>
        <w:jc w:val="both"/>
        <w:rPr>
          <w:rFonts w:ascii="Times New Roman" w:hAnsi="Times New Roman"/>
          <w:sz w:val="24"/>
          <w:szCs w:val="24"/>
        </w:rPr>
      </w:pPr>
    </w:p>
    <w:p w:rsidR="00264F58" w:rsidRPr="0018754D" w:rsidRDefault="00264F58" w:rsidP="00264F58">
      <w:pPr>
        <w:pStyle w:val="1"/>
        <w:ind w:left="0"/>
        <w:jc w:val="both"/>
        <w:rPr>
          <w:color w:val="000000"/>
        </w:rPr>
      </w:pPr>
      <w:r>
        <w:t>1.</w:t>
      </w:r>
      <w:r w:rsidRPr="00682BB2">
        <w:t xml:space="preserve"> </w:t>
      </w:r>
      <w:proofErr w:type="spellStart"/>
      <w:r w:rsidRPr="0018754D">
        <w:t>Белановский</w:t>
      </w:r>
      <w:proofErr w:type="spellEnd"/>
      <w:r w:rsidRPr="0018754D">
        <w:t xml:space="preserve"> А.С., Физика с основами биофизики, методические указания по изучению дисциплины и задания </w:t>
      </w:r>
      <w:r>
        <w:t>контрольной</w:t>
      </w:r>
      <w:r w:rsidRPr="0018754D">
        <w:t xml:space="preserve"> работы для</w:t>
      </w:r>
      <w:r>
        <w:t xml:space="preserve"> студентов </w:t>
      </w:r>
      <w:r w:rsidRPr="0018754D">
        <w:t>заочной формы обучения по направлениям: зоотехния, ветеринария, ветеринарно-санитарная экспертиза, биология.  – Тюмень: ТГСХА, 2012. – 105 с.</w:t>
      </w:r>
    </w:p>
    <w:p w:rsidR="00264F58" w:rsidRDefault="00264F58" w:rsidP="00264F58">
      <w:pPr>
        <w:spacing w:after="0" w:line="240" w:lineRule="auto"/>
        <w:jc w:val="both"/>
        <w:rPr>
          <w:rFonts w:ascii="Times New Roman" w:hAnsi="Times New Roman"/>
          <w:sz w:val="24"/>
          <w:szCs w:val="24"/>
        </w:rPr>
      </w:pPr>
    </w:p>
    <w:p w:rsidR="00264F58" w:rsidRDefault="00264F58" w:rsidP="00264F58">
      <w:pPr>
        <w:pStyle w:val="ConsPlusNormal"/>
        <w:jc w:val="both"/>
        <w:rPr>
          <w:rFonts w:ascii="Times New Roman" w:hAnsi="Times New Roman" w:cs="Times New Roman"/>
          <w:b/>
          <w:bCs/>
          <w:sz w:val="24"/>
          <w:szCs w:val="24"/>
        </w:rPr>
      </w:pPr>
      <w:r w:rsidRPr="00E069B6">
        <w:rPr>
          <w:rFonts w:ascii="Times New Roman" w:hAnsi="Times New Roman" w:cs="Times New Roman"/>
          <w:b/>
          <w:bCs/>
          <w:sz w:val="24"/>
          <w:szCs w:val="24"/>
          <w:lang w:eastAsia="en-US"/>
        </w:rPr>
        <w:t>10. П</w:t>
      </w:r>
      <w:r w:rsidRPr="00E069B6">
        <w:rPr>
          <w:rFonts w:ascii="Times New Roman" w:hAnsi="Times New Roman" w:cs="Times New Roman"/>
          <w:b/>
          <w:bCs/>
          <w:sz w:val="24"/>
          <w:szCs w:val="24"/>
        </w:rPr>
        <w:t>еречень информационных технологий</w:t>
      </w:r>
    </w:p>
    <w:p w:rsidR="00264F58" w:rsidRPr="002518E9" w:rsidRDefault="00264F58" w:rsidP="00264F58">
      <w:pPr>
        <w:numPr>
          <w:ilvl w:val="0"/>
          <w:numId w:val="35"/>
        </w:numPr>
        <w:spacing w:after="0"/>
        <w:rPr>
          <w:rFonts w:ascii="Times New Roman" w:hAnsi="Times New Roman"/>
          <w:sz w:val="24"/>
          <w:szCs w:val="24"/>
          <w:lang w:val="en-US"/>
        </w:rPr>
      </w:pPr>
      <w:r w:rsidRPr="002518E9">
        <w:rPr>
          <w:rFonts w:ascii="Times New Roman" w:hAnsi="Times New Roman"/>
          <w:sz w:val="24"/>
          <w:szCs w:val="24"/>
          <w:lang w:val="en-US"/>
        </w:rPr>
        <w:t>Microsoft Office Standard</w:t>
      </w:r>
    </w:p>
    <w:p w:rsidR="00264F58" w:rsidRDefault="00264F58" w:rsidP="00264F58">
      <w:pPr>
        <w:spacing w:after="0" w:line="240" w:lineRule="auto"/>
        <w:rPr>
          <w:rFonts w:ascii="Times New Roman" w:hAnsi="Times New Roman"/>
          <w:b/>
          <w:bCs/>
          <w:sz w:val="24"/>
          <w:szCs w:val="24"/>
        </w:rPr>
      </w:pPr>
    </w:p>
    <w:p w:rsidR="00264F58" w:rsidRPr="009232D3" w:rsidRDefault="00264F58" w:rsidP="00264F58">
      <w:pPr>
        <w:spacing w:after="0" w:line="240" w:lineRule="auto"/>
        <w:rPr>
          <w:rFonts w:ascii="Times New Roman" w:hAnsi="Times New Roman"/>
          <w:b/>
          <w:bCs/>
          <w:sz w:val="24"/>
          <w:szCs w:val="24"/>
        </w:rPr>
      </w:pPr>
      <w:r w:rsidRPr="009232D3">
        <w:rPr>
          <w:rFonts w:ascii="Times New Roman" w:hAnsi="Times New Roman"/>
          <w:b/>
          <w:bCs/>
          <w:sz w:val="24"/>
          <w:szCs w:val="24"/>
        </w:rPr>
        <w:t>11. Материально-тех</w:t>
      </w:r>
      <w:r>
        <w:rPr>
          <w:rFonts w:ascii="Times New Roman" w:hAnsi="Times New Roman"/>
          <w:b/>
          <w:bCs/>
          <w:sz w:val="24"/>
          <w:szCs w:val="24"/>
        </w:rPr>
        <w:t>ническое обеспечение дисциплины</w:t>
      </w:r>
    </w:p>
    <w:p w:rsidR="00264F58" w:rsidRPr="00CD0B00" w:rsidRDefault="00264F58" w:rsidP="00264F58">
      <w:pPr>
        <w:pStyle w:val="a4"/>
        <w:jc w:val="both"/>
        <w:rPr>
          <w:rFonts w:ascii="Times New Roman" w:hAnsi="Times New Roman" w:cs="Times New Roman"/>
        </w:rPr>
      </w:pPr>
      <w:r w:rsidRPr="00CD0B00">
        <w:rPr>
          <w:rFonts w:ascii="Times New Roman" w:hAnsi="Times New Roman" w:cs="Times New Roman"/>
        </w:rPr>
        <w:t>1-23 Лаборатория оптики: Установка для измерения длины волны</w:t>
      </w:r>
      <w:r>
        <w:rPr>
          <w:rFonts w:ascii="Times New Roman" w:hAnsi="Times New Roman" w:cs="Times New Roman"/>
        </w:rPr>
        <w:t>,</w:t>
      </w:r>
      <w:r w:rsidRPr="00CD0B00">
        <w:rPr>
          <w:rFonts w:ascii="Times New Roman" w:hAnsi="Times New Roman" w:cs="Times New Roman"/>
        </w:rPr>
        <w:t xml:space="preserve"> </w:t>
      </w:r>
      <w:r>
        <w:rPr>
          <w:rFonts w:ascii="Times New Roman" w:hAnsi="Times New Roman" w:cs="Times New Roman"/>
        </w:rPr>
        <w:t>д</w:t>
      </w:r>
      <w:r w:rsidRPr="00CD0B00">
        <w:rPr>
          <w:rFonts w:ascii="Times New Roman" w:hAnsi="Times New Roman" w:cs="Times New Roman"/>
        </w:rPr>
        <w:t xml:space="preserve">ифракционная решетка, электрическая лампа, микроскоп, стеклянные пластины, микрометр, вакуумный фотоэлемент, эталонная лампочка, оптическая скамья, микроамперметр, вольтметр, потенциометр, соединительные провода.   </w:t>
      </w:r>
    </w:p>
    <w:p w:rsidR="00264F58" w:rsidRDefault="00264F58" w:rsidP="00264F58">
      <w:pPr>
        <w:pStyle w:val="a4"/>
        <w:jc w:val="both"/>
        <w:rPr>
          <w:rFonts w:ascii="Times New Roman" w:hAnsi="Times New Roman" w:cs="Times New Roman"/>
        </w:rPr>
      </w:pPr>
      <w:r w:rsidRPr="00CD0B00">
        <w:rPr>
          <w:rFonts w:ascii="Times New Roman" w:hAnsi="Times New Roman" w:cs="Times New Roman"/>
        </w:rPr>
        <w:t xml:space="preserve">1-24 Лаборатория электростатики и электродинамики: амперметры, вольтметры различных видов, потенциометр, вольтметр, амперметр, сопротивление нагрузки (реостат), ключ, источник питания 200 В, пантограф, реостат, ключ, зонд, источник питания 50 В, термистор, магазин сопротивления, термометр, гальванометр, ключ, потенциометр, электрическая плитка, тангенс - гальванометр, потенциометр, переключатель, компас, источник тока 50 В.  </w:t>
      </w:r>
    </w:p>
    <w:p w:rsidR="00264F58" w:rsidRPr="00CD0B00" w:rsidRDefault="00264F58" w:rsidP="00264F58">
      <w:pPr>
        <w:pStyle w:val="a4"/>
        <w:jc w:val="both"/>
        <w:rPr>
          <w:rFonts w:ascii="Times New Roman" w:hAnsi="Times New Roman" w:cs="Times New Roman"/>
        </w:rPr>
      </w:pPr>
      <w:r w:rsidRPr="00CD0B00">
        <w:rPr>
          <w:rFonts w:ascii="Times New Roman" w:hAnsi="Times New Roman" w:cs="Times New Roman"/>
        </w:rPr>
        <w:t xml:space="preserve">1-18 Лаборатория механики и молекулярной физики: Приборы по определению плотности твёрдого тела (авторское исполнение), по изучению колебательного движения (авторское исполнение), по изучению вращательного движения (авторское исполнение), по изучению вращательного движения (авторское исполнение), по определению явления вязкости жидкости, коэффициента поверхностного натяжения жидкости (авторское исполнение).  </w:t>
      </w:r>
    </w:p>
    <w:p w:rsidR="00264F58" w:rsidRPr="002C6F32" w:rsidRDefault="00264F58" w:rsidP="00264F58">
      <w:pPr>
        <w:spacing w:after="0" w:line="240" w:lineRule="auto"/>
        <w:jc w:val="both"/>
        <w:rPr>
          <w:rFonts w:ascii="Times New Roman" w:hAnsi="Times New Roman"/>
          <w:sz w:val="24"/>
          <w:szCs w:val="24"/>
        </w:rPr>
      </w:pPr>
      <w:r w:rsidRPr="002C6F32">
        <w:rPr>
          <w:rFonts w:ascii="Times New Roman" w:hAnsi="Times New Roman"/>
          <w:sz w:val="24"/>
          <w:szCs w:val="24"/>
        </w:rPr>
        <w:t>-мультимедийное оборудование,</w:t>
      </w:r>
    </w:p>
    <w:p w:rsidR="00264F58" w:rsidRPr="002C6F32" w:rsidRDefault="00264F58" w:rsidP="00264F58">
      <w:pPr>
        <w:spacing w:after="0" w:line="240" w:lineRule="auto"/>
        <w:jc w:val="both"/>
        <w:rPr>
          <w:rFonts w:ascii="Times New Roman" w:hAnsi="Times New Roman"/>
          <w:sz w:val="24"/>
          <w:szCs w:val="24"/>
        </w:rPr>
      </w:pPr>
      <w:r w:rsidRPr="002C6F32">
        <w:rPr>
          <w:rFonts w:ascii="Times New Roman" w:hAnsi="Times New Roman"/>
          <w:sz w:val="24"/>
          <w:szCs w:val="24"/>
        </w:rPr>
        <w:t xml:space="preserve">-  установки для показа демонстрационного эксперимента, </w:t>
      </w:r>
    </w:p>
    <w:p w:rsidR="00264F58" w:rsidRPr="002C6F32" w:rsidRDefault="00264F58" w:rsidP="00264F58">
      <w:pPr>
        <w:spacing w:after="0" w:line="240" w:lineRule="auto"/>
        <w:jc w:val="both"/>
        <w:rPr>
          <w:rFonts w:ascii="Times New Roman" w:hAnsi="Times New Roman"/>
          <w:sz w:val="24"/>
          <w:szCs w:val="24"/>
        </w:rPr>
      </w:pPr>
      <w:r w:rsidRPr="002C6F32">
        <w:rPr>
          <w:rFonts w:ascii="Times New Roman" w:hAnsi="Times New Roman"/>
          <w:sz w:val="24"/>
          <w:szCs w:val="24"/>
        </w:rPr>
        <w:t>- таблицы,</w:t>
      </w:r>
    </w:p>
    <w:p w:rsidR="00264F58" w:rsidRDefault="00264F58" w:rsidP="00264F58">
      <w:pPr>
        <w:spacing w:after="0" w:line="240" w:lineRule="auto"/>
        <w:jc w:val="both"/>
        <w:rPr>
          <w:rFonts w:ascii="Times New Roman" w:hAnsi="Times New Roman"/>
          <w:sz w:val="24"/>
          <w:szCs w:val="24"/>
        </w:rPr>
      </w:pPr>
      <w:r w:rsidRPr="002C6F32">
        <w:rPr>
          <w:rFonts w:ascii="Times New Roman" w:hAnsi="Times New Roman"/>
          <w:sz w:val="24"/>
          <w:szCs w:val="24"/>
        </w:rPr>
        <w:t>-  стенды и видеофильмы.</w:t>
      </w:r>
    </w:p>
    <w:p w:rsidR="00264F58" w:rsidRPr="002C6F32" w:rsidRDefault="00264F58" w:rsidP="00264F58">
      <w:pPr>
        <w:spacing w:after="0" w:line="240" w:lineRule="auto"/>
        <w:jc w:val="both"/>
        <w:rPr>
          <w:rFonts w:ascii="Times New Roman" w:hAnsi="Times New Roman"/>
          <w:sz w:val="24"/>
          <w:szCs w:val="24"/>
        </w:rPr>
      </w:pPr>
    </w:p>
    <w:p w:rsidR="00264F58" w:rsidRDefault="00264F58" w:rsidP="00264F58">
      <w:pPr>
        <w:spacing w:after="0" w:line="240" w:lineRule="auto"/>
        <w:jc w:val="right"/>
        <w:rPr>
          <w:rFonts w:ascii="Times New Roman" w:hAnsi="Times New Roman"/>
        </w:rPr>
      </w:pPr>
    </w:p>
    <w:p w:rsidR="00264F58" w:rsidRDefault="00264F58" w:rsidP="00264F58">
      <w:pPr>
        <w:spacing w:after="0" w:line="240" w:lineRule="auto"/>
        <w:jc w:val="right"/>
        <w:rPr>
          <w:rFonts w:ascii="Times New Roman" w:hAnsi="Times New Roman"/>
          <w:sz w:val="24"/>
          <w:szCs w:val="24"/>
        </w:rPr>
      </w:pPr>
      <w:bookmarkStart w:id="0" w:name="_GoBack"/>
      <w:bookmarkEnd w:id="0"/>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Default="00264F58" w:rsidP="00264F58">
      <w:pPr>
        <w:spacing w:after="0" w:line="240" w:lineRule="auto"/>
        <w:jc w:val="right"/>
        <w:rPr>
          <w:rFonts w:ascii="Times New Roman" w:hAnsi="Times New Roman"/>
          <w:sz w:val="24"/>
          <w:szCs w:val="24"/>
        </w:rPr>
      </w:pPr>
    </w:p>
    <w:p w:rsidR="00264F58" w:rsidRPr="00E069B6" w:rsidRDefault="00264F58" w:rsidP="00264F58">
      <w:pPr>
        <w:spacing w:after="0" w:line="240" w:lineRule="auto"/>
        <w:rPr>
          <w:rFonts w:ascii="Times New Roman" w:hAnsi="Times New Roman"/>
          <w:b/>
        </w:rPr>
      </w:pPr>
    </w:p>
    <w:p w:rsidR="00264F58" w:rsidRPr="00E069B6" w:rsidRDefault="00264F58" w:rsidP="00264F58">
      <w:pPr>
        <w:spacing w:after="0" w:line="240" w:lineRule="auto"/>
        <w:rPr>
          <w:rFonts w:ascii="Times New Roman" w:hAnsi="Times New Roman"/>
          <w:b/>
        </w:rPr>
      </w:pPr>
    </w:p>
    <w:p w:rsidR="00264F58" w:rsidRPr="00E069B6" w:rsidRDefault="00264F58" w:rsidP="00264F58">
      <w:pPr>
        <w:spacing w:after="0" w:line="240" w:lineRule="auto"/>
        <w:rPr>
          <w:rFonts w:ascii="Times New Roman" w:hAnsi="Times New Roman"/>
          <w:b/>
        </w:rPr>
      </w:pPr>
    </w:p>
    <w:p w:rsidR="00264F58" w:rsidRPr="00E069B6" w:rsidRDefault="00264F58" w:rsidP="00264F58">
      <w:pPr>
        <w:spacing w:after="0" w:line="240" w:lineRule="auto"/>
        <w:rPr>
          <w:rFonts w:ascii="Times New Roman" w:hAnsi="Times New Roman"/>
          <w:b/>
        </w:rPr>
      </w:pPr>
    </w:p>
    <w:p w:rsidR="00264F58" w:rsidRPr="00E069B6" w:rsidRDefault="00264F58" w:rsidP="00264F58">
      <w:pPr>
        <w:spacing w:after="0" w:line="240" w:lineRule="auto"/>
        <w:rPr>
          <w:rFonts w:ascii="Times New Roman" w:hAnsi="Times New Roman"/>
          <w:b/>
        </w:rPr>
      </w:pPr>
    </w:p>
    <w:p w:rsidR="00BD5455" w:rsidRDefault="00BD5455" w:rsidP="00CE522E">
      <w:pPr>
        <w:widowControl w:val="0"/>
        <w:overflowPunct w:val="0"/>
        <w:autoSpaceDE w:val="0"/>
        <w:autoSpaceDN w:val="0"/>
        <w:adjustRightInd w:val="0"/>
        <w:spacing w:after="0" w:line="252" w:lineRule="auto"/>
        <w:jc w:val="center"/>
        <w:rPr>
          <w:rFonts w:ascii="Times New Roman" w:hAnsi="Times New Roman"/>
          <w:b/>
          <w:bCs/>
          <w:sz w:val="28"/>
          <w:szCs w:val="28"/>
        </w:rPr>
      </w:pPr>
    </w:p>
    <w:p w:rsidR="00BD5455" w:rsidRDefault="00BD5455" w:rsidP="00CE522E">
      <w:pPr>
        <w:widowControl w:val="0"/>
        <w:overflowPunct w:val="0"/>
        <w:autoSpaceDE w:val="0"/>
        <w:autoSpaceDN w:val="0"/>
        <w:adjustRightInd w:val="0"/>
        <w:spacing w:after="0" w:line="252" w:lineRule="auto"/>
        <w:jc w:val="center"/>
        <w:rPr>
          <w:rFonts w:ascii="Times New Roman" w:hAnsi="Times New Roman"/>
          <w:b/>
          <w:bCs/>
          <w:sz w:val="28"/>
          <w:szCs w:val="28"/>
        </w:rPr>
      </w:pPr>
    </w:p>
    <w:sectPr w:rsidR="00BD54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A49"/>
    <w:multiLevelType w:val="hybridMultilevel"/>
    <w:tmpl w:val="00005F32"/>
    <w:lvl w:ilvl="0" w:tplc="00003BF6">
      <w:start w:val="1"/>
      <w:numFmt w:val="bullet"/>
      <w:lvlText w:val="-"/>
      <w:lvlJc w:val="left"/>
      <w:pPr>
        <w:tabs>
          <w:tab w:val="num" w:pos="720"/>
        </w:tabs>
        <w:ind w:left="720" w:hanging="360"/>
      </w:pPr>
    </w:lvl>
    <w:lvl w:ilvl="1" w:tplc="00003A9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4F009A"/>
    <w:multiLevelType w:val="hybridMultilevel"/>
    <w:tmpl w:val="3912C416"/>
    <w:lvl w:ilvl="0" w:tplc="97B8EC1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
    <w:nsid w:val="011A626F"/>
    <w:multiLevelType w:val="hybridMultilevel"/>
    <w:tmpl w:val="05E0BE6E"/>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786434D"/>
    <w:multiLevelType w:val="hybridMultilevel"/>
    <w:tmpl w:val="DAA6B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9216C1A"/>
    <w:multiLevelType w:val="hybridMultilevel"/>
    <w:tmpl w:val="374E241E"/>
    <w:lvl w:ilvl="0" w:tplc="57E6743A">
      <w:start w:val="1"/>
      <w:numFmt w:val="decimal"/>
      <w:lvlText w:val="%1."/>
      <w:lvlJc w:val="left"/>
      <w:pPr>
        <w:ind w:left="394" w:hanging="360"/>
      </w:pPr>
      <w:rPr>
        <w:rFonts w:cs="Times New Roman" w:hint="default"/>
      </w:rPr>
    </w:lvl>
    <w:lvl w:ilvl="1" w:tplc="04190019">
      <w:start w:val="1"/>
      <w:numFmt w:val="lowerLetter"/>
      <w:lvlText w:val="%2."/>
      <w:lvlJc w:val="left"/>
      <w:pPr>
        <w:ind w:left="1114" w:hanging="360"/>
      </w:pPr>
      <w:rPr>
        <w:rFonts w:cs="Times New Roman"/>
      </w:rPr>
    </w:lvl>
    <w:lvl w:ilvl="2" w:tplc="0419001B">
      <w:start w:val="1"/>
      <w:numFmt w:val="lowerRoman"/>
      <w:lvlText w:val="%3."/>
      <w:lvlJc w:val="right"/>
      <w:pPr>
        <w:ind w:left="1834" w:hanging="180"/>
      </w:pPr>
      <w:rPr>
        <w:rFonts w:cs="Times New Roman"/>
      </w:rPr>
    </w:lvl>
    <w:lvl w:ilvl="3" w:tplc="0419000F">
      <w:start w:val="1"/>
      <w:numFmt w:val="decimal"/>
      <w:lvlText w:val="%4."/>
      <w:lvlJc w:val="left"/>
      <w:pPr>
        <w:ind w:left="2554" w:hanging="360"/>
      </w:pPr>
      <w:rPr>
        <w:rFonts w:cs="Times New Roman"/>
      </w:rPr>
    </w:lvl>
    <w:lvl w:ilvl="4" w:tplc="04190019">
      <w:start w:val="1"/>
      <w:numFmt w:val="lowerLetter"/>
      <w:lvlText w:val="%5."/>
      <w:lvlJc w:val="left"/>
      <w:pPr>
        <w:ind w:left="3274" w:hanging="360"/>
      </w:pPr>
      <w:rPr>
        <w:rFonts w:cs="Times New Roman"/>
      </w:rPr>
    </w:lvl>
    <w:lvl w:ilvl="5" w:tplc="0419001B">
      <w:start w:val="1"/>
      <w:numFmt w:val="lowerRoman"/>
      <w:lvlText w:val="%6."/>
      <w:lvlJc w:val="right"/>
      <w:pPr>
        <w:ind w:left="3994" w:hanging="180"/>
      </w:pPr>
      <w:rPr>
        <w:rFonts w:cs="Times New Roman"/>
      </w:rPr>
    </w:lvl>
    <w:lvl w:ilvl="6" w:tplc="0419000F">
      <w:start w:val="1"/>
      <w:numFmt w:val="decimal"/>
      <w:lvlText w:val="%7."/>
      <w:lvlJc w:val="left"/>
      <w:pPr>
        <w:ind w:left="4714" w:hanging="360"/>
      </w:pPr>
      <w:rPr>
        <w:rFonts w:cs="Times New Roman"/>
      </w:rPr>
    </w:lvl>
    <w:lvl w:ilvl="7" w:tplc="04190019">
      <w:start w:val="1"/>
      <w:numFmt w:val="lowerLetter"/>
      <w:lvlText w:val="%8."/>
      <w:lvlJc w:val="left"/>
      <w:pPr>
        <w:ind w:left="5434" w:hanging="360"/>
      </w:pPr>
      <w:rPr>
        <w:rFonts w:cs="Times New Roman"/>
      </w:rPr>
    </w:lvl>
    <w:lvl w:ilvl="8" w:tplc="0419001B">
      <w:start w:val="1"/>
      <w:numFmt w:val="lowerRoman"/>
      <w:lvlText w:val="%9."/>
      <w:lvlJc w:val="right"/>
      <w:pPr>
        <w:ind w:left="6154" w:hanging="180"/>
      </w:pPr>
      <w:rPr>
        <w:rFonts w:cs="Times New Roman"/>
      </w:rPr>
    </w:lvl>
  </w:abstractNum>
  <w:abstractNum w:abstractNumId="8">
    <w:nsid w:val="11324C8F"/>
    <w:multiLevelType w:val="hybridMultilevel"/>
    <w:tmpl w:val="9B2A3B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6BB4A53"/>
    <w:multiLevelType w:val="hybridMultilevel"/>
    <w:tmpl w:val="07A6CB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3E25F8"/>
    <w:multiLevelType w:val="hybridMultilevel"/>
    <w:tmpl w:val="AB043494"/>
    <w:lvl w:ilvl="0" w:tplc="04190003">
      <w:start w:val="1"/>
      <w:numFmt w:val="decimal"/>
      <w:lvlText w:val="%1."/>
      <w:lvlJc w:val="left"/>
      <w:pPr>
        <w:tabs>
          <w:tab w:val="num" w:pos="731"/>
        </w:tabs>
        <w:ind w:left="73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03D7F8E"/>
    <w:multiLevelType w:val="hybridMultilevel"/>
    <w:tmpl w:val="D1FC6BC2"/>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25933E9E"/>
    <w:multiLevelType w:val="hybridMultilevel"/>
    <w:tmpl w:val="003E942C"/>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14">
    <w:nsid w:val="27FA6446"/>
    <w:multiLevelType w:val="hybridMultilevel"/>
    <w:tmpl w:val="EE500802"/>
    <w:lvl w:ilvl="0" w:tplc="6D7C8838">
      <w:start w:val="1"/>
      <w:numFmt w:val="decimal"/>
      <w:lvlText w:val="%1."/>
      <w:lvlJc w:val="left"/>
      <w:pPr>
        <w:tabs>
          <w:tab w:val="num" w:pos="360"/>
        </w:tabs>
        <w:ind w:left="360" w:hanging="360"/>
      </w:pPr>
      <w:rPr>
        <w:rFonts w:ascii="Times New Roman" w:eastAsia="Times New Roman" w:hAnsi="Times New Roman" w:cs="Times New Roman"/>
        <w:b w:val="0"/>
      </w:rPr>
    </w:lvl>
    <w:lvl w:ilvl="1" w:tplc="04190003">
      <w:start w:val="1"/>
      <w:numFmt w:val="decimal"/>
      <w:lvlText w:val="%2."/>
      <w:lvlJc w:val="left"/>
      <w:pPr>
        <w:tabs>
          <w:tab w:val="num" w:pos="731"/>
        </w:tabs>
        <w:ind w:left="731" w:hanging="360"/>
      </w:pPr>
      <w:rPr>
        <w:rFonts w:cs="Times New Roman"/>
      </w:rPr>
    </w:lvl>
    <w:lvl w:ilvl="2" w:tplc="04190005">
      <w:start w:val="1"/>
      <w:numFmt w:val="decimal"/>
      <w:lvlText w:val="%3."/>
      <w:lvlJc w:val="left"/>
      <w:pPr>
        <w:tabs>
          <w:tab w:val="num" w:pos="1451"/>
        </w:tabs>
        <w:ind w:left="1451" w:hanging="360"/>
      </w:pPr>
      <w:rPr>
        <w:rFonts w:cs="Times New Roman"/>
      </w:rPr>
    </w:lvl>
    <w:lvl w:ilvl="3" w:tplc="04190001">
      <w:start w:val="1"/>
      <w:numFmt w:val="decimal"/>
      <w:lvlText w:val="%4."/>
      <w:lvlJc w:val="left"/>
      <w:pPr>
        <w:tabs>
          <w:tab w:val="num" w:pos="2171"/>
        </w:tabs>
        <w:ind w:left="2171" w:hanging="360"/>
      </w:pPr>
      <w:rPr>
        <w:rFonts w:cs="Times New Roman"/>
      </w:rPr>
    </w:lvl>
    <w:lvl w:ilvl="4" w:tplc="04190003">
      <w:start w:val="1"/>
      <w:numFmt w:val="decimal"/>
      <w:lvlText w:val="%5."/>
      <w:lvlJc w:val="left"/>
      <w:pPr>
        <w:tabs>
          <w:tab w:val="num" w:pos="2891"/>
        </w:tabs>
        <w:ind w:left="2891" w:hanging="360"/>
      </w:pPr>
      <w:rPr>
        <w:rFonts w:cs="Times New Roman"/>
      </w:rPr>
    </w:lvl>
    <w:lvl w:ilvl="5" w:tplc="04190005">
      <w:start w:val="1"/>
      <w:numFmt w:val="decimal"/>
      <w:lvlText w:val="%6."/>
      <w:lvlJc w:val="left"/>
      <w:pPr>
        <w:tabs>
          <w:tab w:val="num" w:pos="3611"/>
        </w:tabs>
        <w:ind w:left="3611" w:hanging="360"/>
      </w:pPr>
      <w:rPr>
        <w:rFonts w:cs="Times New Roman"/>
      </w:rPr>
    </w:lvl>
    <w:lvl w:ilvl="6" w:tplc="04190001">
      <w:start w:val="1"/>
      <w:numFmt w:val="decimal"/>
      <w:lvlText w:val="%7."/>
      <w:lvlJc w:val="left"/>
      <w:pPr>
        <w:tabs>
          <w:tab w:val="num" w:pos="4331"/>
        </w:tabs>
        <w:ind w:left="4331" w:hanging="360"/>
      </w:pPr>
      <w:rPr>
        <w:rFonts w:cs="Times New Roman"/>
      </w:rPr>
    </w:lvl>
    <w:lvl w:ilvl="7" w:tplc="04190003">
      <w:start w:val="1"/>
      <w:numFmt w:val="decimal"/>
      <w:lvlText w:val="%8."/>
      <w:lvlJc w:val="left"/>
      <w:pPr>
        <w:tabs>
          <w:tab w:val="num" w:pos="5051"/>
        </w:tabs>
        <w:ind w:left="5051" w:hanging="360"/>
      </w:pPr>
      <w:rPr>
        <w:rFonts w:cs="Times New Roman"/>
      </w:rPr>
    </w:lvl>
    <w:lvl w:ilvl="8" w:tplc="04190005">
      <w:start w:val="1"/>
      <w:numFmt w:val="decimal"/>
      <w:lvlText w:val="%9."/>
      <w:lvlJc w:val="left"/>
      <w:pPr>
        <w:tabs>
          <w:tab w:val="num" w:pos="5771"/>
        </w:tabs>
        <w:ind w:left="5771" w:hanging="360"/>
      </w:pPr>
      <w:rPr>
        <w:rFonts w:cs="Times New Roman"/>
      </w:rPr>
    </w:lvl>
  </w:abstractNum>
  <w:abstractNum w:abstractNumId="15">
    <w:nsid w:val="288A7FB4"/>
    <w:multiLevelType w:val="hybridMultilevel"/>
    <w:tmpl w:val="BD5273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A220D37"/>
    <w:multiLevelType w:val="hybridMultilevel"/>
    <w:tmpl w:val="2F7C2624"/>
    <w:lvl w:ilvl="0" w:tplc="500A122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7">
    <w:nsid w:val="337F5EF5"/>
    <w:multiLevelType w:val="hybridMultilevel"/>
    <w:tmpl w:val="5EECD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360C2EA9"/>
    <w:multiLevelType w:val="hybridMultilevel"/>
    <w:tmpl w:val="A3B287D0"/>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EB01A91"/>
    <w:multiLevelType w:val="hybridMultilevel"/>
    <w:tmpl w:val="5C7ED5E6"/>
    <w:lvl w:ilvl="0" w:tplc="5F0488A8">
      <w:start w:val="1"/>
      <w:numFmt w:val="decimal"/>
      <w:lvlText w:val="%1. "/>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5226D55"/>
    <w:multiLevelType w:val="hybridMultilevel"/>
    <w:tmpl w:val="6DEC6EA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2">
    <w:nsid w:val="461604D0"/>
    <w:multiLevelType w:val="hybridMultilevel"/>
    <w:tmpl w:val="806C51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A8F22E8"/>
    <w:multiLevelType w:val="hybridMultilevel"/>
    <w:tmpl w:val="9EE2DDC8"/>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F617BFB"/>
    <w:multiLevelType w:val="hybridMultilevel"/>
    <w:tmpl w:val="E4981ED2"/>
    <w:lvl w:ilvl="0" w:tplc="2AFEDFDE">
      <w:start w:val="1"/>
      <w:numFmt w:val="decimal"/>
      <w:lvlText w:val="%1."/>
      <w:lvlJc w:val="left"/>
      <w:pPr>
        <w:tabs>
          <w:tab w:val="num" w:pos="360"/>
        </w:tabs>
        <w:ind w:left="360" w:hanging="360"/>
      </w:pPr>
      <w:rPr>
        <w:rFonts w:ascii="Times New Roman" w:eastAsia="Times New Roman" w:hAnsi="Times New Roman" w:cs="Times New Roman"/>
      </w:rPr>
    </w:lvl>
    <w:lvl w:ilvl="1" w:tplc="31BE99D6">
      <w:start w:val="1"/>
      <w:numFmt w:val="decimal"/>
      <w:lvlText w:val="%2."/>
      <w:lvlJc w:val="left"/>
      <w:pPr>
        <w:tabs>
          <w:tab w:val="num" w:pos="1117"/>
        </w:tabs>
        <w:ind w:left="947" w:hanging="227"/>
      </w:pPr>
      <w:rPr>
        <w:rFonts w:cs="Times New Roman" w:hint="default"/>
      </w:rPr>
    </w:lvl>
    <w:lvl w:ilvl="2" w:tplc="3D8A524C">
      <w:start w:val="1"/>
      <w:numFmt w:val="decimal"/>
      <w:lvlText w:val="%3."/>
      <w:lvlJc w:val="left"/>
      <w:pPr>
        <w:tabs>
          <w:tab w:val="num" w:pos="1620"/>
        </w:tabs>
        <w:ind w:left="1980" w:hanging="360"/>
      </w:pPr>
      <w:rPr>
        <w:rFonts w:cs="Times New Roman" w:hint="default"/>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5">
    <w:nsid w:val="52973B5A"/>
    <w:multiLevelType w:val="hybridMultilevel"/>
    <w:tmpl w:val="DD56C0D0"/>
    <w:lvl w:ilvl="0" w:tplc="0419000F">
      <w:start w:val="1"/>
      <w:numFmt w:val="decimal"/>
      <w:lvlText w:val="%1."/>
      <w:lvlJc w:val="left"/>
      <w:pPr>
        <w:ind w:left="720" w:hanging="360"/>
      </w:pPr>
      <w:rPr>
        <w:rFonts w:cs="Times New Roman" w:hint="default"/>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8980507"/>
    <w:multiLevelType w:val="hybridMultilevel"/>
    <w:tmpl w:val="2116C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9596F3A"/>
    <w:multiLevelType w:val="hybridMultilevel"/>
    <w:tmpl w:val="C854E7A4"/>
    <w:lvl w:ilvl="0" w:tplc="78167DBA">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C2E2BE8"/>
    <w:multiLevelType w:val="hybridMultilevel"/>
    <w:tmpl w:val="4EF8FC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49E4378"/>
    <w:multiLevelType w:val="hybridMultilevel"/>
    <w:tmpl w:val="224C3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BC41287"/>
    <w:multiLevelType w:val="hybridMultilevel"/>
    <w:tmpl w:val="59101524"/>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nsid w:val="6C611830"/>
    <w:multiLevelType w:val="hybridMultilevel"/>
    <w:tmpl w:val="CFB6307A"/>
    <w:lvl w:ilvl="0" w:tplc="2B8ADB1A">
      <w:start w:val="1"/>
      <w:numFmt w:val="decimal"/>
      <w:lvlText w:val="%1."/>
      <w:lvlJc w:val="left"/>
      <w:pPr>
        <w:ind w:left="862"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1D83593"/>
    <w:multiLevelType w:val="hybridMultilevel"/>
    <w:tmpl w:val="AC3290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4">
    <w:nsid w:val="781812A2"/>
    <w:multiLevelType w:val="hybridMultilevel"/>
    <w:tmpl w:val="30302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3"/>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5"/>
  </w:num>
  <w:num w:numId="10">
    <w:abstractNumId w:val="32"/>
  </w:num>
  <w:num w:numId="11">
    <w:abstractNumId w:val="5"/>
  </w:num>
  <w:num w:numId="12">
    <w:abstractNumId w:val="18"/>
  </w:num>
  <w:num w:numId="13">
    <w:abstractNumId w:val="26"/>
  </w:num>
  <w:num w:numId="14">
    <w:abstractNumId w:val="22"/>
  </w:num>
  <w:num w:numId="15">
    <w:abstractNumId w:val="15"/>
  </w:num>
  <w:num w:numId="16">
    <w:abstractNumId w:val="28"/>
  </w:num>
  <w:num w:numId="17">
    <w:abstractNumId w:val="16"/>
  </w:num>
  <w:num w:numId="18">
    <w:abstractNumId w:val="3"/>
  </w:num>
  <w:num w:numId="19">
    <w:abstractNumId w:val="23"/>
  </w:num>
  <w:num w:numId="20">
    <w:abstractNumId w:val="20"/>
  </w:num>
  <w:num w:numId="21">
    <w:abstractNumId w:val="13"/>
  </w:num>
  <w:num w:numId="22">
    <w:abstractNumId w:val="24"/>
  </w:num>
  <w:num w:numId="23">
    <w:abstractNumId w:val="21"/>
  </w:num>
  <w:num w:numId="24">
    <w:abstractNumId w:val="1"/>
  </w:num>
  <w:num w:numId="25">
    <w:abstractNumId w:val="9"/>
  </w:num>
  <w:num w:numId="26">
    <w:abstractNumId w:val="14"/>
  </w:num>
  <w:num w:numId="27">
    <w:abstractNumId w:val="17"/>
  </w:num>
  <w:num w:numId="28">
    <w:abstractNumId w:val="30"/>
  </w:num>
  <w:num w:numId="29">
    <w:abstractNumId w:val="19"/>
  </w:num>
  <w:num w:numId="30">
    <w:abstractNumId w:val="2"/>
  </w:num>
  <w:num w:numId="31">
    <w:abstractNumId w:val="0"/>
  </w:num>
  <w:num w:numId="32">
    <w:abstractNumId w:val="6"/>
  </w:num>
  <w:num w:numId="33">
    <w:abstractNumId w:val="12"/>
  </w:num>
  <w:num w:numId="34">
    <w:abstractNumId w:val="11"/>
  </w:num>
  <w:num w:numId="35">
    <w:abstractNumId w:val="2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F58"/>
    <w:rsid w:val="000166BF"/>
    <w:rsid w:val="00066D73"/>
    <w:rsid w:val="00114D50"/>
    <w:rsid w:val="00264F58"/>
    <w:rsid w:val="00557D81"/>
    <w:rsid w:val="009F3AC1"/>
    <w:rsid w:val="00BD5455"/>
    <w:rsid w:val="00BE69FA"/>
    <w:rsid w:val="00CE5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894232C-1C62-4FA3-BC64-772A8367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4F58"/>
    <w:pPr>
      <w:spacing w:after="200" w:line="276" w:lineRule="auto"/>
    </w:pPr>
    <w:rPr>
      <w:rFonts w:ascii="Calibri" w:eastAsia="Times New Roman" w:hAnsi="Calibri" w:cs="Times New Roman"/>
    </w:rPr>
  </w:style>
  <w:style w:type="paragraph" w:styleId="7">
    <w:name w:val="heading 7"/>
    <w:basedOn w:val="a0"/>
    <w:next w:val="a0"/>
    <w:link w:val="70"/>
    <w:qFormat/>
    <w:rsid w:val="00264F58"/>
    <w:pPr>
      <w:keepNext/>
      <w:keepLines/>
      <w:spacing w:before="200" w:after="0"/>
      <w:outlineLvl w:val="6"/>
    </w:pPr>
    <w:rPr>
      <w:rFonts w:ascii="Cambria" w:eastAsia="Calibri" w:hAnsi="Cambria"/>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264F58"/>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70">
    <w:name w:val="Заголовок 7 Знак"/>
    <w:basedOn w:val="a1"/>
    <w:link w:val="7"/>
    <w:rsid w:val="00264F58"/>
    <w:rPr>
      <w:rFonts w:ascii="Cambria" w:eastAsia="Calibri" w:hAnsi="Cambria" w:cs="Times New Roman"/>
      <w:i/>
      <w:iCs/>
      <w:color w:val="404040"/>
      <w:lang w:eastAsia="ru-RU"/>
    </w:rPr>
  </w:style>
  <w:style w:type="paragraph" w:customStyle="1" w:styleId="1">
    <w:name w:val="Абзац списка1"/>
    <w:basedOn w:val="a0"/>
    <w:rsid w:val="00264F58"/>
    <w:pPr>
      <w:spacing w:after="0" w:line="240" w:lineRule="auto"/>
      <w:ind w:left="720"/>
    </w:pPr>
    <w:rPr>
      <w:rFonts w:ascii="Times New Roman" w:eastAsia="Calibri" w:hAnsi="Times New Roman"/>
      <w:sz w:val="24"/>
      <w:szCs w:val="24"/>
      <w:lang w:eastAsia="ru-RU"/>
    </w:rPr>
  </w:style>
  <w:style w:type="paragraph" w:customStyle="1" w:styleId="a">
    <w:name w:val="список с точками"/>
    <w:basedOn w:val="a0"/>
    <w:rsid w:val="00264F58"/>
    <w:pPr>
      <w:numPr>
        <w:numId w:val="2"/>
      </w:numPr>
      <w:tabs>
        <w:tab w:val="num" w:pos="756"/>
      </w:tabs>
      <w:spacing w:after="0" w:line="312" w:lineRule="auto"/>
      <w:ind w:left="756"/>
      <w:jc w:val="both"/>
    </w:pPr>
    <w:rPr>
      <w:rFonts w:ascii="Times New Roman" w:eastAsia="Calibri" w:hAnsi="Times New Roman"/>
      <w:sz w:val="24"/>
      <w:szCs w:val="24"/>
      <w:lang w:eastAsia="ru-RU"/>
    </w:rPr>
  </w:style>
  <w:style w:type="paragraph" w:customStyle="1" w:styleId="a5">
    <w:name w:val="Для таблиц"/>
    <w:basedOn w:val="a0"/>
    <w:rsid w:val="00264F58"/>
    <w:pPr>
      <w:spacing w:after="0" w:line="240" w:lineRule="auto"/>
    </w:pPr>
    <w:rPr>
      <w:rFonts w:ascii="Times New Roman" w:eastAsia="Calibri" w:hAnsi="Times New Roman"/>
      <w:sz w:val="24"/>
      <w:szCs w:val="24"/>
      <w:lang w:eastAsia="ru-RU"/>
    </w:rPr>
  </w:style>
  <w:style w:type="paragraph" w:customStyle="1" w:styleId="Default">
    <w:name w:val="Default"/>
    <w:rsid w:val="00264F5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fault1">
    <w:name w:val="Default1"/>
    <w:basedOn w:val="Default"/>
    <w:next w:val="Default"/>
    <w:rsid w:val="00264F58"/>
    <w:rPr>
      <w:color w:val="auto"/>
    </w:rPr>
  </w:style>
  <w:style w:type="paragraph" w:styleId="a6">
    <w:name w:val="Body Text Indent"/>
    <w:basedOn w:val="a0"/>
    <w:link w:val="a7"/>
    <w:rsid w:val="00264F58"/>
    <w:pPr>
      <w:spacing w:after="120" w:line="240" w:lineRule="auto"/>
      <w:ind w:left="283"/>
    </w:pPr>
    <w:rPr>
      <w:rFonts w:ascii="Times New Roman" w:eastAsia="Calibri" w:hAnsi="Times New Roman"/>
      <w:sz w:val="24"/>
      <w:szCs w:val="24"/>
      <w:lang w:eastAsia="ru-RU"/>
    </w:rPr>
  </w:style>
  <w:style w:type="character" w:customStyle="1" w:styleId="a7">
    <w:name w:val="Основной текст с отступом Знак"/>
    <w:basedOn w:val="a1"/>
    <w:link w:val="a6"/>
    <w:rsid w:val="00264F58"/>
    <w:rPr>
      <w:rFonts w:ascii="Times New Roman" w:eastAsia="Calibri" w:hAnsi="Times New Roman" w:cs="Times New Roman"/>
      <w:sz w:val="24"/>
      <w:szCs w:val="24"/>
      <w:lang w:eastAsia="ru-RU"/>
    </w:rPr>
  </w:style>
  <w:style w:type="paragraph" w:styleId="a8">
    <w:name w:val="Body Text"/>
    <w:basedOn w:val="a0"/>
    <w:link w:val="a9"/>
    <w:rsid w:val="00264F58"/>
    <w:pPr>
      <w:spacing w:after="120" w:line="240" w:lineRule="auto"/>
    </w:pPr>
    <w:rPr>
      <w:rFonts w:ascii="Times New Roman" w:eastAsia="Calibri" w:hAnsi="Times New Roman"/>
      <w:sz w:val="24"/>
      <w:szCs w:val="24"/>
      <w:lang w:eastAsia="ru-RU"/>
    </w:rPr>
  </w:style>
  <w:style w:type="character" w:customStyle="1" w:styleId="a9">
    <w:name w:val="Основной текст Знак"/>
    <w:basedOn w:val="a1"/>
    <w:link w:val="a8"/>
    <w:rsid w:val="00264F58"/>
    <w:rPr>
      <w:rFonts w:ascii="Times New Roman" w:eastAsia="Calibri" w:hAnsi="Times New Roman" w:cs="Times New Roman"/>
      <w:sz w:val="24"/>
      <w:szCs w:val="24"/>
      <w:lang w:eastAsia="ru-RU"/>
    </w:rPr>
  </w:style>
  <w:style w:type="character" w:customStyle="1" w:styleId="submenu-table">
    <w:name w:val="submenu-table"/>
    <w:rsid w:val="00264F58"/>
    <w:rPr>
      <w:rFonts w:cs="Times New Roman"/>
    </w:rPr>
  </w:style>
  <w:style w:type="paragraph" w:customStyle="1" w:styleId="ConsPlusNormal">
    <w:name w:val="ConsPlusNormal"/>
    <w:rsid w:val="00264F58"/>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a">
    <w:name w:val="Plain Text"/>
    <w:basedOn w:val="a0"/>
    <w:link w:val="ab"/>
    <w:rsid w:val="00264F58"/>
    <w:pPr>
      <w:spacing w:after="0" w:line="240" w:lineRule="auto"/>
    </w:pPr>
    <w:rPr>
      <w:rFonts w:ascii="Courier New" w:eastAsia="Calibri" w:hAnsi="Courier New" w:cs="Courier New"/>
      <w:sz w:val="20"/>
      <w:szCs w:val="20"/>
      <w:lang w:eastAsia="ru-RU"/>
    </w:rPr>
  </w:style>
  <w:style w:type="character" w:customStyle="1" w:styleId="ab">
    <w:name w:val="Текст Знак"/>
    <w:basedOn w:val="a1"/>
    <w:link w:val="aa"/>
    <w:rsid w:val="00264F58"/>
    <w:rPr>
      <w:rFonts w:ascii="Courier New" w:eastAsia="Calibri" w:hAnsi="Courier New" w:cs="Courier New"/>
      <w:sz w:val="20"/>
      <w:szCs w:val="20"/>
      <w:lang w:eastAsia="ru-RU"/>
    </w:rPr>
  </w:style>
  <w:style w:type="character" w:styleId="ac">
    <w:name w:val="Hyperlink"/>
    <w:rsid w:val="00264F58"/>
    <w:rPr>
      <w:rFonts w:cs="Times New Roman"/>
      <w:color w:val="0000FF"/>
      <w:u w:val="single"/>
    </w:rPr>
  </w:style>
  <w:style w:type="character" w:customStyle="1" w:styleId="10">
    <w:name w:val="Знак Знак1"/>
    <w:locked/>
    <w:rsid w:val="00264F58"/>
    <w:rPr>
      <w:rFonts w:eastAsia="Calibri"/>
      <w:sz w:val="24"/>
      <w:szCs w:val="24"/>
      <w:lang w:val="ru-RU" w:eastAsia="ru-RU" w:bidi="ar-SA"/>
    </w:rPr>
  </w:style>
  <w:style w:type="paragraph" w:styleId="ad">
    <w:name w:val="List Paragraph"/>
    <w:basedOn w:val="a0"/>
    <w:qFormat/>
    <w:rsid w:val="00264F58"/>
    <w:pPr>
      <w:ind w:left="720"/>
      <w:contextualSpacing/>
    </w:pPr>
    <w:rPr>
      <w:rFonts w:eastAsia="Calibri"/>
    </w:rPr>
  </w:style>
  <w:style w:type="character" w:customStyle="1" w:styleId="apple-converted-space">
    <w:name w:val="apple-converted-space"/>
    <w:rsid w:val="00264F58"/>
    <w:rPr>
      <w:rFonts w:cs="Times New Roman"/>
    </w:rPr>
  </w:style>
  <w:style w:type="character" w:styleId="ae">
    <w:name w:val="Emphasis"/>
    <w:qFormat/>
    <w:rsid w:val="00264F58"/>
    <w:rPr>
      <w:rFonts w:cs="Times New Roman"/>
      <w:i/>
      <w:iCs/>
    </w:rPr>
  </w:style>
  <w:style w:type="character" w:styleId="af">
    <w:name w:val="Strong"/>
    <w:qFormat/>
    <w:rsid w:val="00264F58"/>
    <w:rPr>
      <w:rFonts w:cs="Times New Roman"/>
      <w:b/>
      <w:bCs/>
    </w:rPr>
  </w:style>
  <w:style w:type="paragraph" w:styleId="af0">
    <w:name w:val="Balloon Text"/>
    <w:basedOn w:val="a0"/>
    <w:link w:val="af1"/>
    <w:rsid w:val="00264F58"/>
    <w:pPr>
      <w:spacing w:after="0" w:line="240" w:lineRule="auto"/>
    </w:pPr>
    <w:rPr>
      <w:rFonts w:ascii="Segoe UI" w:hAnsi="Segoe UI" w:cs="Segoe UI"/>
      <w:sz w:val="18"/>
      <w:szCs w:val="18"/>
    </w:rPr>
  </w:style>
  <w:style w:type="character" w:customStyle="1" w:styleId="af1">
    <w:name w:val="Текст выноски Знак"/>
    <w:basedOn w:val="a1"/>
    <w:link w:val="af0"/>
    <w:rsid w:val="00264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portal.ru" TargetMode="External"/><Relationship Id="rId13" Type="http://schemas.openxmlformats.org/officeDocument/2006/relationships/hyperlink" Target="http://www.ph4s.ru"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l-fizik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ph4s.ru" TargetMode="External"/><Relationship Id="rId5" Type="http://schemas.openxmlformats.org/officeDocument/2006/relationships/webSettings" Target="webSettings.xml"/><Relationship Id="rId15" Type="http://schemas.openxmlformats.org/officeDocument/2006/relationships/hyperlink" Target="http://www.phys.problems.ru" TargetMode="External"/><Relationship Id="rId10" Type="http://schemas.openxmlformats.org/officeDocument/2006/relationships/hyperlink" Target="http://nrc.edu.ru/est/r2/" TargetMode="External"/><Relationship Id="rId4" Type="http://schemas.openxmlformats.org/officeDocument/2006/relationships/settings" Target="settings.xml"/><Relationship Id="rId9" Type="http://schemas.openxmlformats.org/officeDocument/2006/relationships/hyperlink" Target="http://www.mephist.ru" TargetMode="External"/><Relationship Id="rId14" Type="http://schemas.openxmlformats.org/officeDocument/2006/relationships/hyperlink" Target="http://www.fiz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9379-9817-493B-9C73-89273A2C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6061</Words>
  <Characters>34548</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Алексеевна Ивакина</dc:creator>
  <cp:keywords/>
  <dc:description/>
  <cp:lastModifiedBy>Елена Алексеевна Ивакина</cp:lastModifiedBy>
  <cp:revision>6</cp:revision>
  <cp:lastPrinted>2018-06-07T04:26:00Z</cp:lastPrinted>
  <dcterms:created xsi:type="dcterms:W3CDTF">2018-06-07T03:42:00Z</dcterms:created>
  <dcterms:modified xsi:type="dcterms:W3CDTF">2018-06-08T11:15:00Z</dcterms:modified>
</cp:coreProperties>
</file>