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8A3" w:rsidRDefault="007E68A3">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20292</wp:posOffset>
            </wp:positionH>
            <wp:positionV relativeFrom="paragraph">
              <wp:posOffset>3009</wp:posOffset>
            </wp:positionV>
            <wp:extent cx="7563955" cy="10686553"/>
            <wp:effectExtent l="19050" t="0" r="0" b="0"/>
            <wp:wrapTight wrapText="bothSides">
              <wp:wrapPolygon edited="0">
                <wp:start x="-54" y="0"/>
                <wp:lineTo x="-54" y="21563"/>
                <wp:lineTo x="21597" y="21563"/>
                <wp:lineTo x="21597" y="0"/>
                <wp:lineTo x="-54" y="0"/>
              </wp:wrapPolygon>
            </wp:wrapTight>
            <wp:docPr id="1" name="Рисунок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8"/>
                    <a:stretch>
                      <a:fillRect/>
                    </a:stretch>
                  </pic:blipFill>
                  <pic:spPr>
                    <a:xfrm>
                      <a:off x="0" y="0"/>
                      <a:ext cx="7563955" cy="10686553"/>
                    </a:xfrm>
                    <a:prstGeom prst="rect">
                      <a:avLst/>
                    </a:prstGeom>
                  </pic:spPr>
                </pic:pic>
              </a:graphicData>
            </a:graphic>
          </wp:anchor>
        </w:drawing>
      </w:r>
      <w:r>
        <w:rPr>
          <w:rFonts w:ascii="Times New Roman" w:hAnsi="Times New Roman"/>
          <w:sz w:val="28"/>
          <w:szCs w:val="28"/>
        </w:rPr>
        <w:br w:type="page"/>
      </w:r>
    </w:p>
    <w:p w:rsidR="007E68A3" w:rsidRDefault="007E68A3">
      <w:pPr>
        <w:spacing w:after="0" w:line="240" w:lineRule="auto"/>
        <w:rPr>
          <w:rFonts w:ascii="Times New Roman" w:hAnsi="Times New Roman"/>
          <w:sz w:val="28"/>
          <w:szCs w:val="28"/>
        </w:rPr>
      </w:pPr>
      <w:r w:rsidRPr="007E68A3">
        <w:rPr>
          <w:rFonts w:ascii="Times New Roman" w:hAnsi="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-908685</wp:posOffset>
            </wp:positionH>
            <wp:positionV relativeFrom="paragraph">
              <wp:posOffset>-289864</wp:posOffset>
            </wp:positionV>
            <wp:extent cx="7566494" cy="10686553"/>
            <wp:effectExtent l="19050" t="0" r="0" b="0"/>
            <wp:wrapTight wrapText="bothSides">
              <wp:wrapPolygon edited="0">
                <wp:start x="-54" y="0"/>
                <wp:lineTo x="-54" y="21563"/>
                <wp:lineTo x="21597" y="21563"/>
                <wp:lineTo x="21597" y="0"/>
                <wp:lineTo x="-54" y="0"/>
              </wp:wrapPolygon>
            </wp:wrapTight>
            <wp:docPr id="3" name="Рисунок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a:stretch>
                      <a:fillRect/>
                    </a:stretch>
                  </pic:blipFill>
                  <pic:spPr>
                    <a:xfrm>
                      <a:off x="0" y="0"/>
                      <a:ext cx="7563955" cy="10686553"/>
                    </a:xfrm>
                    <a:prstGeom prst="rect">
                      <a:avLst/>
                    </a:prstGeom>
                  </pic:spPr>
                </pic:pic>
              </a:graphicData>
            </a:graphic>
          </wp:anchor>
        </w:drawing>
      </w:r>
    </w:p>
    <w:p w:rsidR="00750DBF" w:rsidRPr="00E069B6" w:rsidRDefault="00750DBF" w:rsidP="00234401">
      <w:pPr>
        <w:pStyle w:val="Default"/>
        <w:spacing w:before="240" w:after="120"/>
        <w:jc w:val="both"/>
        <w:rPr>
          <w:color w:val="auto"/>
        </w:rPr>
      </w:pPr>
      <w:r w:rsidRPr="00E069B6">
        <w:rPr>
          <w:b/>
          <w:bCs/>
          <w:color w:val="auto"/>
        </w:rPr>
        <w:t xml:space="preserve">1. Перечень планируемых результатов обучения по дисциплине, соотнесенных с планируемыми результатами освоения образовательной программы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3780"/>
        <w:gridCol w:w="4098"/>
      </w:tblGrid>
      <w:tr w:rsidR="00750DBF" w:rsidRPr="00E069B6" w:rsidTr="00045376">
        <w:trPr>
          <w:trHeight w:val="566"/>
        </w:trPr>
        <w:tc>
          <w:tcPr>
            <w:tcW w:w="1666" w:type="dxa"/>
            <w:tcBorders>
              <w:top w:val="single" w:sz="8" w:space="0" w:color="000000"/>
              <w:bottom w:val="single" w:sz="8" w:space="0" w:color="000000"/>
              <w:right w:val="single" w:sz="8" w:space="0" w:color="000000"/>
            </w:tcBorders>
          </w:tcPr>
          <w:p w:rsidR="00750DBF" w:rsidRPr="00E069B6" w:rsidRDefault="00750DBF" w:rsidP="004A0721">
            <w:pPr>
              <w:pStyle w:val="ae"/>
              <w:jc w:val="center"/>
            </w:pPr>
            <w:r w:rsidRPr="00E069B6">
              <w:rPr>
                <w:bCs/>
                <w:i/>
                <w:iCs/>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750DBF" w:rsidRPr="00FF01A4" w:rsidRDefault="00750DBF" w:rsidP="00045376">
            <w:pPr>
              <w:pStyle w:val="Default1"/>
              <w:jc w:val="center"/>
            </w:pPr>
            <w:r w:rsidRPr="00FF01A4">
              <w:rPr>
                <w:bCs/>
              </w:rPr>
              <w:t>Результаты освоения</w:t>
            </w:r>
          </w:p>
        </w:tc>
        <w:tc>
          <w:tcPr>
            <w:tcW w:w="4098" w:type="dxa"/>
            <w:tcBorders>
              <w:top w:val="single" w:sz="8" w:space="0" w:color="000000"/>
              <w:left w:val="single" w:sz="8" w:space="0" w:color="000000"/>
              <w:bottom w:val="single" w:sz="8" w:space="0" w:color="000000"/>
            </w:tcBorders>
            <w:vAlign w:val="center"/>
          </w:tcPr>
          <w:p w:rsidR="00750DBF" w:rsidRPr="00FF01A4" w:rsidRDefault="00750DBF" w:rsidP="00045376">
            <w:pPr>
              <w:pStyle w:val="Default"/>
              <w:jc w:val="center"/>
              <w:rPr>
                <w:color w:val="auto"/>
              </w:rPr>
            </w:pPr>
            <w:r w:rsidRPr="00FF01A4">
              <w:rPr>
                <w:bCs/>
                <w:color w:val="auto"/>
              </w:rPr>
              <w:t>Перечень планируемых результатов обучения по дисциплине</w:t>
            </w:r>
          </w:p>
        </w:tc>
      </w:tr>
      <w:tr w:rsidR="00750DBF" w:rsidRPr="00E069B6" w:rsidTr="00045376">
        <w:trPr>
          <w:trHeight w:val="884"/>
        </w:trPr>
        <w:tc>
          <w:tcPr>
            <w:tcW w:w="1666" w:type="dxa"/>
            <w:tcBorders>
              <w:top w:val="single" w:sz="8" w:space="0" w:color="000000"/>
              <w:bottom w:val="single" w:sz="8" w:space="0" w:color="000000"/>
              <w:right w:val="single" w:sz="8" w:space="0" w:color="000000"/>
            </w:tcBorders>
            <w:vAlign w:val="center"/>
          </w:tcPr>
          <w:p w:rsidR="00750DBF" w:rsidRPr="00E069B6" w:rsidRDefault="00750DBF" w:rsidP="00FB245A">
            <w:pPr>
              <w:autoSpaceDE w:val="0"/>
              <w:autoSpaceDN w:val="0"/>
              <w:adjustRightInd w:val="0"/>
              <w:spacing w:after="0" w:line="240" w:lineRule="auto"/>
              <w:jc w:val="center"/>
              <w:rPr>
                <w:rFonts w:ascii="Times New Roman" w:hAnsi="Times New Roman"/>
                <w:sz w:val="28"/>
                <w:szCs w:val="28"/>
              </w:rPr>
            </w:pPr>
            <w:r w:rsidRPr="00E069B6">
              <w:rPr>
                <w:rFonts w:ascii="Times New Roman" w:hAnsi="Times New Roman"/>
                <w:b/>
                <w:bCs/>
                <w:sz w:val="28"/>
                <w:szCs w:val="28"/>
              </w:rPr>
              <w:t>О</w:t>
            </w:r>
            <w:r w:rsidR="00FB245A">
              <w:rPr>
                <w:rFonts w:ascii="Times New Roman" w:hAnsi="Times New Roman"/>
                <w:b/>
                <w:bCs/>
                <w:sz w:val="28"/>
                <w:szCs w:val="28"/>
              </w:rPr>
              <w:t>П</w:t>
            </w:r>
            <w:r w:rsidRPr="00E069B6">
              <w:rPr>
                <w:rFonts w:ascii="Times New Roman" w:hAnsi="Times New Roman"/>
                <w:b/>
                <w:bCs/>
                <w:sz w:val="28"/>
                <w:szCs w:val="28"/>
              </w:rPr>
              <w:t>К-</w:t>
            </w:r>
            <w:r w:rsidR="00FB245A">
              <w:rPr>
                <w:rFonts w:ascii="Times New Roman" w:hAnsi="Times New Roman"/>
                <w:b/>
                <w:bCs/>
                <w:sz w:val="28"/>
                <w:szCs w:val="28"/>
              </w:rPr>
              <w:t>2</w:t>
            </w:r>
          </w:p>
        </w:tc>
        <w:tc>
          <w:tcPr>
            <w:tcW w:w="3780" w:type="dxa"/>
            <w:tcBorders>
              <w:top w:val="single" w:sz="8" w:space="0" w:color="000000"/>
              <w:left w:val="single" w:sz="8" w:space="0" w:color="000000"/>
              <w:bottom w:val="single" w:sz="8" w:space="0" w:color="000000"/>
              <w:right w:val="single" w:sz="8" w:space="0" w:color="000000"/>
            </w:tcBorders>
            <w:vAlign w:val="center"/>
          </w:tcPr>
          <w:p w:rsidR="00750DBF" w:rsidRPr="00E069B6" w:rsidRDefault="00FB245A" w:rsidP="00874F25">
            <w:pPr>
              <w:autoSpaceDE w:val="0"/>
              <w:autoSpaceDN w:val="0"/>
              <w:adjustRightInd w:val="0"/>
              <w:spacing w:after="0" w:line="240" w:lineRule="auto"/>
              <w:ind w:firstLine="300"/>
              <w:jc w:val="both"/>
              <w:rPr>
                <w:rFonts w:ascii="Times New Roman" w:hAnsi="Times New Roman"/>
                <w:sz w:val="23"/>
                <w:szCs w:val="23"/>
              </w:rPr>
            </w:pPr>
            <w:r>
              <w:rPr>
                <w:rFonts w:ascii="Times New Roman" w:hAnsi="Times New Roman"/>
                <w:sz w:val="23"/>
                <w:szCs w:val="23"/>
              </w:rPr>
              <w:t xml:space="preserve">Способностью использовать </w:t>
            </w:r>
            <w:r w:rsidR="00874F25">
              <w:rPr>
                <w:rFonts w:ascii="Times New Roman" w:hAnsi="Times New Roman"/>
                <w:sz w:val="23"/>
                <w:szCs w:val="23"/>
              </w:rPr>
              <w:t>экологическую грамотность и базовые знания в области физики, химии, наук о Земле</w:t>
            </w:r>
            <w:r w:rsidR="00F60BBF">
              <w:rPr>
                <w:rFonts w:ascii="Times New Roman" w:hAnsi="Times New Roman"/>
                <w:sz w:val="23"/>
                <w:szCs w:val="23"/>
              </w:rPr>
              <w:t xml:space="preserve"> и биологии в жизненных ситуациях, прогнозировать последствия своей деятельности, нести ответственность за свои решения.</w:t>
            </w:r>
          </w:p>
        </w:tc>
        <w:tc>
          <w:tcPr>
            <w:tcW w:w="4098" w:type="dxa"/>
            <w:tcBorders>
              <w:top w:val="single" w:sz="8" w:space="0" w:color="000000"/>
              <w:left w:val="single" w:sz="8" w:space="0" w:color="000000"/>
              <w:bottom w:val="single" w:sz="8" w:space="0" w:color="000000"/>
            </w:tcBorders>
          </w:tcPr>
          <w:p w:rsidR="00750DBF" w:rsidRPr="00E069B6" w:rsidRDefault="00750DBF" w:rsidP="004A0721">
            <w:pPr>
              <w:autoSpaceDE w:val="0"/>
              <w:autoSpaceDN w:val="0"/>
              <w:adjustRightInd w:val="0"/>
              <w:spacing w:after="0" w:line="240" w:lineRule="auto"/>
              <w:rPr>
                <w:rFonts w:ascii="Times New Roman" w:hAnsi="Times New Roman"/>
                <w:sz w:val="20"/>
                <w:szCs w:val="20"/>
              </w:rPr>
            </w:pPr>
            <w:r w:rsidRPr="00E069B6">
              <w:rPr>
                <w:rFonts w:ascii="Times New Roman" w:hAnsi="Times New Roman"/>
                <w:b/>
                <w:bCs/>
                <w:i/>
                <w:iCs/>
                <w:sz w:val="20"/>
                <w:szCs w:val="20"/>
              </w:rPr>
              <w:t xml:space="preserve">знать: </w:t>
            </w:r>
          </w:p>
          <w:p w:rsidR="00750DBF" w:rsidRPr="00E069B6" w:rsidRDefault="00750DBF" w:rsidP="004A0721">
            <w:pPr>
              <w:autoSpaceDE w:val="0"/>
              <w:autoSpaceDN w:val="0"/>
              <w:adjustRightInd w:val="0"/>
              <w:spacing w:after="0" w:line="240" w:lineRule="auto"/>
              <w:jc w:val="both"/>
              <w:rPr>
                <w:rFonts w:ascii="Times New Roman" w:hAnsi="Times New Roman"/>
                <w:sz w:val="20"/>
                <w:szCs w:val="20"/>
              </w:rPr>
            </w:pPr>
            <w:r w:rsidRPr="00E069B6">
              <w:rPr>
                <w:rFonts w:ascii="Times New Roman" w:hAnsi="Times New Roman"/>
                <w:sz w:val="20"/>
                <w:szCs w:val="20"/>
              </w:rPr>
              <w:t xml:space="preserve">- </w:t>
            </w:r>
            <w:r w:rsidR="00F60BBF">
              <w:rPr>
                <w:rFonts w:ascii="Times New Roman" w:hAnsi="Times New Roman"/>
                <w:sz w:val="23"/>
                <w:szCs w:val="23"/>
              </w:rPr>
              <w:t>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r w:rsidR="00730EE5">
              <w:rPr>
                <w:rFonts w:ascii="Times New Roman" w:hAnsi="Times New Roman"/>
                <w:sz w:val="23"/>
                <w:szCs w:val="23"/>
              </w:rPr>
              <w:t>.</w:t>
            </w:r>
          </w:p>
          <w:p w:rsidR="00750DBF" w:rsidRPr="00E069B6" w:rsidRDefault="00750DBF" w:rsidP="004A0721">
            <w:pPr>
              <w:autoSpaceDE w:val="0"/>
              <w:autoSpaceDN w:val="0"/>
              <w:adjustRightInd w:val="0"/>
              <w:spacing w:after="0" w:line="240" w:lineRule="auto"/>
              <w:rPr>
                <w:rFonts w:ascii="Times New Roman" w:hAnsi="Times New Roman"/>
                <w:sz w:val="20"/>
                <w:szCs w:val="20"/>
              </w:rPr>
            </w:pPr>
            <w:r w:rsidRPr="00E069B6">
              <w:rPr>
                <w:rFonts w:ascii="Times New Roman" w:hAnsi="Times New Roman"/>
                <w:b/>
                <w:bCs/>
                <w:i/>
                <w:iCs/>
                <w:sz w:val="20"/>
                <w:szCs w:val="20"/>
              </w:rPr>
              <w:t xml:space="preserve">уметь: </w:t>
            </w:r>
          </w:p>
          <w:p w:rsidR="00750DBF" w:rsidRPr="00E069B6" w:rsidRDefault="00750DBF" w:rsidP="00730EE5">
            <w:pPr>
              <w:autoSpaceDE w:val="0"/>
              <w:autoSpaceDN w:val="0"/>
              <w:adjustRightInd w:val="0"/>
              <w:spacing w:after="0" w:line="240" w:lineRule="auto"/>
              <w:jc w:val="both"/>
              <w:rPr>
                <w:rFonts w:ascii="Times New Roman" w:hAnsi="Times New Roman"/>
                <w:sz w:val="20"/>
                <w:szCs w:val="20"/>
              </w:rPr>
            </w:pPr>
            <w:r w:rsidRPr="00E069B6">
              <w:rPr>
                <w:rFonts w:ascii="Times New Roman" w:hAnsi="Times New Roman"/>
                <w:sz w:val="20"/>
                <w:szCs w:val="20"/>
              </w:rPr>
              <w:t>-</w:t>
            </w:r>
            <w:r w:rsidR="00730EE5">
              <w:rPr>
                <w:rFonts w:ascii="Times New Roman" w:hAnsi="Times New Roman"/>
                <w:sz w:val="23"/>
                <w:szCs w:val="23"/>
              </w:rPr>
              <w:t xml:space="preserve"> </w:t>
            </w:r>
            <w:r w:rsidR="00F60BBF">
              <w:rPr>
                <w:rFonts w:ascii="Times New Roman" w:hAnsi="Times New Roman"/>
                <w:sz w:val="23"/>
                <w:szCs w:val="23"/>
              </w:rPr>
              <w:t>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p w:rsidR="00750DBF" w:rsidRPr="00E069B6" w:rsidRDefault="00750DBF" w:rsidP="004A0721">
            <w:pPr>
              <w:autoSpaceDE w:val="0"/>
              <w:autoSpaceDN w:val="0"/>
              <w:adjustRightInd w:val="0"/>
              <w:spacing w:after="0" w:line="240" w:lineRule="auto"/>
              <w:rPr>
                <w:rFonts w:ascii="Times New Roman" w:hAnsi="Times New Roman"/>
                <w:sz w:val="20"/>
                <w:szCs w:val="20"/>
              </w:rPr>
            </w:pPr>
            <w:r w:rsidRPr="00E069B6">
              <w:rPr>
                <w:rFonts w:ascii="Times New Roman" w:hAnsi="Times New Roman"/>
                <w:b/>
                <w:bCs/>
                <w:i/>
                <w:iCs/>
                <w:sz w:val="20"/>
                <w:szCs w:val="20"/>
              </w:rPr>
              <w:t xml:space="preserve">владеть: </w:t>
            </w:r>
          </w:p>
          <w:p w:rsidR="00750DBF" w:rsidRPr="00E069B6" w:rsidRDefault="00730EE5" w:rsidP="00F60BB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w:t>
            </w:r>
            <w:r w:rsidR="00F60BBF">
              <w:rPr>
                <w:rFonts w:ascii="Times New Roman" w:hAnsi="Times New Roman"/>
                <w:sz w:val="23"/>
                <w:szCs w:val="23"/>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2. Место дисциплины в стр</w:t>
      </w:r>
      <w:r>
        <w:rPr>
          <w:rFonts w:ascii="Times New Roman" w:hAnsi="Times New Roman"/>
          <w:b/>
          <w:sz w:val="24"/>
          <w:szCs w:val="24"/>
        </w:rPr>
        <w:t xml:space="preserve">уктуре </w:t>
      </w:r>
      <w:r w:rsidRPr="00E069B6">
        <w:rPr>
          <w:rFonts w:ascii="Times New Roman" w:hAnsi="Times New Roman"/>
          <w:b/>
          <w:sz w:val="24"/>
          <w:szCs w:val="24"/>
        </w:rPr>
        <w:t>образовательной</w:t>
      </w:r>
      <w:r>
        <w:rPr>
          <w:rFonts w:ascii="Times New Roman" w:hAnsi="Times New Roman"/>
          <w:b/>
          <w:sz w:val="24"/>
          <w:szCs w:val="24"/>
        </w:rPr>
        <w:t xml:space="preserve"> программы</w:t>
      </w:r>
    </w:p>
    <w:p w:rsidR="00E60814" w:rsidRPr="00913E68" w:rsidRDefault="00E60814" w:rsidP="00E60814">
      <w:pPr>
        <w:spacing w:after="0" w:line="240" w:lineRule="auto"/>
        <w:ind w:firstLine="709"/>
        <w:jc w:val="both"/>
        <w:rPr>
          <w:rFonts w:ascii="Times New Roman" w:hAnsi="Times New Roman"/>
          <w:sz w:val="24"/>
          <w:szCs w:val="24"/>
        </w:rPr>
      </w:pPr>
      <w:r w:rsidRPr="00913E68">
        <w:rPr>
          <w:rFonts w:ascii="Times New Roman" w:hAnsi="Times New Roman"/>
          <w:sz w:val="24"/>
          <w:szCs w:val="24"/>
        </w:rPr>
        <w:t>Дисциплина «</w:t>
      </w:r>
      <w:r>
        <w:rPr>
          <w:rFonts w:ascii="Times New Roman" w:hAnsi="Times New Roman"/>
          <w:sz w:val="24"/>
          <w:szCs w:val="24"/>
        </w:rPr>
        <w:t>Почвоведение</w:t>
      </w:r>
      <w:r w:rsidRPr="00913E68">
        <w:rPr>
          <w:rFonts w:ascii="Times New Roman" w:hAnsi="Times New Roman"/>
          <w:sz w:val="24"/>
          <w:szCs w:val="24"/>
        </w:rPr>
        <w:t xml:space="preserve">» относится к </w:t>
      </w:r>
      <w:r w:rsidRPr="00913E68">
        <w:rPr>
          <w:rFonts w:ascii="Times New Roman" w:hAnsi="Times New Roman"/>
          <w:i/>
          <w:iCs/>
          <w:sz w:val="24"/>
          <w:szCs w:val="24"/>
        </w:rPr>
        <w:t>Блоку 1</w:t>
      </w:r>
      <w:r>
        <w:rPr>
          <w:rFonts w:ascii="Times New Roman" w:hAnsi="Times New Roman"/>
          <w:sz w:val="24"/>
          <w:szCs w:val="24"/>
        </w:rPr>
        <w:t xml:space="preserve"> </w:t>
      </w:r>
      <w:r w:rsidRPr="00913E68">
        <w:rPr>
          <w:rFonts w:ascii="Times New Roman" w:hAnsi="Times New Roman"/>
          <w:sz w:val="24"/>
          <w:szCs w:val="24"/>
        </w:rPr>
        <w:t xml:space="preserve">и в соответствии с ФГОС направления </w:t>
      </w:r>
      <w:r w:rsidR="00F60BBF" w:rsidRPr="00DC077A">
        <w:rPr>
          <w:rFonts w:ascii="Times New Roman" w:hAnsi="Times New Roman"/>
        </w:rPr>
        <w:t>06.03.01 «Биология»</w:t>
      </w:r>
      <w:r w:rsidR="00F60BBF">
        <w:rPr>
          <w:rFonts w:ascii="Times New Roman" w:hAnsi="Times New Roman"/>
        </w:rPr>
        <w:t xml:space="preserve"> </w:t>
      </w:r>
      <w:r w:rsidRPr="00913E68">
        <w:rPr>
          <w:rFonts w:ascii="Times New Roman" w:hAnsi="Times New Roman"/>
          <w:sz w:val="24"/>
          <w:szCs w:val="24"/>
        </w:rPr>
        <w:t xml:space="preserve">входит в </w:t>
      </w:r>
      <w:r>
        <w:rPr>
          <w:rFonts w:ascii="Times New Roman" w:hAnsi="Times New Roman"/>
          <w:sz w:val="24"/>
          <w:szCs w:val="24"/>
        </w:rPr>
        <w:t xml:space="preserve"> базовую часть.</w:t>
      </w:r>
    </w:p>
    <w:p w:rsidR="00E60814" w:rsidRDefault="00E60814" w:rsidP="00E60814">
      <w:pPr>
        <w:spacing w:after="0" w:line="240" w:lineRule="auto"/>
        <w:ind w:firstLine="709"/>
        <w:jc w:val="both"/>
        <w:rPr>
          <w:rFonts w:ascii="Times New Roman" w:hAnsi="Times New Roman"/>
          <w:sz w:val="24"/>
          <w:szCs w:val="24"/>
        </w:rPr>
      </w:pPr>
      <w:r w:rsidRPr="009E06F0">
        <w:rPr>
          <w:rFonts w:ascii="Times New Roman" w:hAnsi="Times New Roman"/>
          <w:sz w:val="24"/>
          <w:szCs w:val="24"/>
        </w:rPr>
        <w:t>Для изучения дисциплины «</w:t>
      </w:r>
      <w:r>
        <w:rPr>
          <w:rFonts w:ascii="Times New Roman" w:hAnsi="Times New Roman"/>
          <w:sz w:val="24"/>
          <w:szCs w:val="24"/>
        </w:rPr>
        <w:t>Почвоведение</w:t>
      </w:r>
      <w:r w:rsidRPr="009E06F0">
        <w:rPr>
          <w:rFonts w:ascii="Times New Roman" w:hAnsi="Times New Roman"/>
          <w:sz w:val="24"/>
          <w:szCs w:val="24"/>
        </w:rPr>
        <w:t xml:space="preserve">» необходимы базовые знания дисциплин: </w:t>
      </w:r>
      <w:r>
        <w:rPr>
          <w:rFonts w:ascii="Times New Roman" w:hAnsi="Times New Roman"/>
          <w:sz w:val="24"/>
          <w:szCs w:val="24"/>
        </w:rPr>
        <w:t>«</w:t>
      </w:r>
      <w:r w:rsidRPr="00E60814">
        <w:rPr>
          <w:rFonts w:ascii="Times New Roman" w:hAnsi="Times New Roman"/>
          <w:sz w:val="24"/>
          <w:szCs w:val="24"/>
        </w:rPr>
        <w:t>Математика</w:t>
      </w:r>
      <w:r w:rsidR="00C77E55">
        <w:rPr>
          <w:rFonts w:ascii="Times New Roman" w:hAnsi="Times New Roman"/>
          <w:sz w:val="24"/>
          <w:szCs w:val="24"/>
        </w:rPr>
        <w:t xml:space="preserve"> и математические методы в биологии</w:t>
      </w:r>
      <w:r>
        <w:rPr>
          <w:rFonts w:ascii="Times New Roman" w:hAnsi="Times New Roman"/>
          <w:sz w:val="24"/>
          <w:szCs w:val="24"/>
        </w:rPr>
        <w:t>», «</w:t>
      </w:r>
      <w:r w:rsidR="00C77E55">
        <w:rPr>
          <w:rFonts w:ascii="Times New Roman" w:hAnsi="Times New Roman"/>
          <w:sz w:val="24"/>
          <w:szCs w:val="24"/>
        </w:rPr>
        <w:t>Химия</w:t>
      </w:r>
      <w:r>
        <w:rPr>
          <w:rFonts w:ascii="Times New Roman" w:hAnsi="Times New Roman"/>
          <w:sz w:val="24"/>
          <w:szCs w:val="24"/>
        </w:rPr>
        <w:t xml:space="preserve">», </w:t>
      </w:r>
      <w:r w:rsidR="00F60BBF">
        <w:rPr>
          <w:rFonts w:ascii="Times New Roman" w:hAnsi="Times New Roman"/>
          <w:sz w:val="24"/>
          <w:szCs w:val="24"/>
        </w:rPr>
        <w:t>«</w:t>
      </w:r>
      <w:r w:rsidR="00F60BBF" w:rsidRPr="00F60BBF">
        <w:rPr>
          <w:rFonts w:ascii="Times New Roman" w:hAnsi="Times New Roman"/>
          <w:sz w:val="24"/>
          <w:szCs w:val="24"/>
        </w:rPr>
        <w:t>Информатика, современные информационные технологии</w:t>
      </w:r>
      <w:r w:rsidR="00F66B72">
        <w:rPr>
          <w:rFonts w:ascii="Times New Roman" w:hAnsi="Times New Roman"/>
          <w:sz w:val="24"/>
          <w:szCs w:val="24"/>
        </w:rPr>
        <w:t>».</w:t>
      </w:r>
    </w:p>
    <w:p w:rsidR="00F60BBF" w:rsidRDefault="00E60814" w:rsidP="00F60BBF">
      <w:pPr>
        <w:spacing w:after="0" w:line="240" w:lineRule="auto"/>
        <w:ind w:firstLine="709"/>
        <w:jc w:val="both"/>
        <w:rPr>
          <w:rFonts w:ascii="Times New Roman" w:hAnsi="Times New Roman"/>
          <w:bCs/>
          <w:sz w:val="24"/>
          <w:szCs w:val="24"/>
        </w:rPr>
      </w:pPr>
      <w:r w:rsidRPr="009E06F0">
        <w:rPr>
          <w:rFonts w:ascii="Times New Roman" w:hAnsi="Times New Roman"/>
          <w:sz w:val="24"/>
          <w:szCs w:val="24"/>
        </w:rPr>
        <w:t>Знания, полученные студентами при изучении дисциплины «</w:t>
      </w:r>
      <w:r>
        <w:rPr>
          <w:rFonts w:ascii="Times New Roman" w:hAnsi="Times New Roman"/>
          <w:sz w:val="24"/>
          <w:szCs w:val="24"/>
        </w:rPr>
        <w:t>Почвоведение</w:t>
      </w:r>
      <w:r w:rsidRPr="009E06F0">
        <w:rPr>
          <w:rFonts w:ascii="Times New Roman" w:hAnsi="Times New Roman"/>
          <w:sz w:val="24"/>
          <w:szCs w:val="24"/>
        </w:rPr>
        <w:t>» будут способствовать лучшему усвоению материала при последующем изучении таких дисциплин как,</w:t>
      </w:r>
      <w:r w:rsidRPr="009E06F0">
        <w:rPr>
          <w:rFonts w:ascii="Times New Roman" w:hAnsi="Times New Roman"/>
          <w:bCs/>
          <w:sz w:val="24"/>
          <w:szCs w:val="24"/>
        </w:rPr>
        <w:t xml:space="preserve"> </w:t>
      </w:r>
      <w:r w:rsidR="00F60BBF">
        <w:rPr>
          <w:rFonts w:ascii="Times New Roman" w:hAnsi="Times New Roman"/>
          <w:bCs/>
          <w:sz w:val="24"/>
          <w:szCs w:val="24"/>
        </w:rPr>
        <w:t>«</w:t>
      </w:r>
      <w:r w:rsidR="00F60BBF" w:rsidRPr="00F60BBF">
        <w:rPr>
          <w:rFonts w:ascii="Times New Roman" w:hAnsi="Times New Roman"/>
          <w:bCs/>
          <w:sz w:val="24"/>
          <w:szCs w:val="24"/>
        </w:rPr>
        <w:t>Микробиология</w:t>
      </w:r>
      <w:r w:rsidR="00F60BBF">
        <w:rPr>
          <w:rFonts w:ascii="Times New Roman" w:hAnsi="Times New Roman"/>
          <w:bCs/>
          <w:sz w:val="24"/>
          <w:szCs w:val="24"/>
        </w:rPr>
        <w:t>», «</w:t>
      </w:r>
      <w:r w:rsidR="00F60BBF" w:rsidRPr="00F60BBF">
        <w:rPr>
          <w:rFonts w:ascii="Times New Roman" w:hAnsi="Times New Roman"/>
          <w:bCs/>
          <w:sz w:val="24"/>
          <w:szCs w:val="24"/>
        </w:rPr>
        <w:t>Физиология растений</w:t>
      </w:r>
      <w:r w:rsidR="00F60BBF">
        <w:rPr>
          <w:rFonts w:ascii="Times New Roman" w:hAnsi="Times New Roman"/>
          <w:bCs/>
          <w:sz w:val="24"/>
          <w:szCs w:val="24"/>
        </w:rPr>
        <w:t>», «</w:t>
      </w:r>
      <w:r w:rsidR="00F60BBF" w:rsidRPr="00F60BBF">
        <w:rPr>
          <w:rFonts w:ascii="Times New Roman" w:hAnsi="Times New Roman"/>
          <w:bCs/>
          <w:sz w:val="24"/>
          <w:szCs w:val="24"/>
        </w:rPr>
        <w:t>Теория эволюции</w:t>
      </w:r>
      <w:r w:rsidR="00F60BBF">
        <w:rPr>
          <w:rFonts w:ascii="Times New Roman" w:hAnsi="Times New Roman"/>
          <w:bCs/>
          <w:sz w:val="24"/>
          <w:szCs w:val="24"/>
        </w:rPr>
        <w:t>».</w:t>
      </w:r>
    </w:p>
    <w:p w:rsidR="00F66B72" w:rsidRDefault="00750DBF" w:rsidP="00730EE5">
      <w:pPr>
        <w:ind w:firstLine="708"/>
        <w:rPr>
          <w:rFonts w:ascii="Times New Roman" w:hAnsi="Times New Roman"/>
          <w:sz w:val="24"/>
          <w:szCs w:val="24"/>
        </w:rPr>
      </w:pPr>
      <w:r w:rsidRPr="00E96D8A">
        <w:rPr>
          <w:rFonts w:ascii="Times New Roman" w:hAnsi="Times New Roman"/>
          <w:sz w:val="24"/>
          <w:szCs w:val="24"/>
        </w:rPr>
        <w:t xml:space="preserve">Дисциплина изучается на </w:t>
      </w:r>
      <w:r w:rsidR="00E96D8A" w:rsidRPr="00E96D8A">
        <w:rPr>
          <w:rFonts w:ascii="Times New Roman" w:hAnsi="Times New Roman"/>
          <w:sz w:val="24"/>
          <w:szCs w:val="24"/>
        </w:rPr>
        <w:t xml:space="preserve">1 </w:t>
      </w:r>
      <w:r w:rsidRPr="00E96D8A">
        <w:rPr>
          <w:rFonts w:ascii="Times New Roman" w:hAnsi="Times New Roman"/>
          <w:sz w:val="24"/>
          <w:szCs w:val="24"/>
        </w:rPr>
        <w:t>курсе</w:t>
      </w:r>
      <w:r w:rsidR="00E96D8A" w:rsidRPr="00E96D8A">
        <w:rPr>
          <w:rFonts w:ascii="Times New Roman" w:hAnsi="Times New Roman"/>
          <w:sz w:val="24"/>
          <w:szCs w:val="24"/>
        </w:rPr>
        <w:t xml:space="preserve"> </w:t>
      </w:r>
      <w:r w:rsidR="00A6304B" w:rsidRPr="00E96D8A">
        <w:rPr>
          <w:rFonts w:ascii="Times New Roman" w:hAnsi="Times New Roman"/>
          <w:sz w:val="24"/>
          <w:szCs w:val="24"/>
        </w:rPr>
        <w:t xml:space="preserve">в </w:t>
      </w:r>
      <w:r w:rsidR="00F60BBF">
        <w:rPr>
          <w:rFonts w:ascii="Times New Roman" w:hAnsi="Times New Roman"/>
          <w:sz w:val="24"/>
          <w:szCs w:val="24"/>
        </w:rPr>
        <w:t xml:space="preserve">2 </w:t>
      </w:r>
      <w:r w:rsidR="00A6304B" w:rsidRPr="00E96D8A">
        <w:rPr>
          <w:rFonts w:ascii="Times New Roman" w:hAnsi="Times New Roman"/>
          <w:sz w:val="24"/>
          <w:szCs w:val="24"/>
        </w:rPr>
        <w:t>семестре  по о</w:t>
      </w:r>
      <w:r w:rsidR="00471199" w:rsidRPr="00E96D8A">
        <w:rPr>
          <w:rFonts w:ascii="Times New Roman" w:hAnsi="Times New Roman"/>
          <w:sz w:val="24"/>
          <w:szCs w:val="24"/>
        </w:rPr>
        <w:t xml:space="preserve">чной форме обучения и на </w:t>
      </w:r>
      <w:r w:rsidR="00F60BBF">
        <w:rPr>
          <w:rFonts w:ascii="Times New Roman" w:hAnsi="Times New Roman"/>
          <w:sz w:val="24"/>
          <w:szCs w:val="24"/>
        </w:rPr>
        <w:t>1</w:t>
      </w:r>
      <w:r w:rsidR="00471199" w:rsidRPr="00E96D8A">
        <w:rPr>
          <w:rFonts w:ascii="Times New Roman" w:hAnsi="Times New Roman"/>
          <w:sz w:val="24"/>
          <w:szCs w:val="24"/>
        </w:rPr>
        <w:t xml:space="preserve"> курсе  в </w:t>
      </w:r>
      <w:r w:rsidR="00F60BBF">
        <w:rPr>
          <w:rFonts w:ascii="Times New Roman" w:hAnsi="Times New Roman"/>
          <w:sz w:val="24"/>
          <w:szCs w:val="24"/>
        </w:rPr>
        <w:t xml:space="preserve">2 </w:t>
      </w:r>
      <w:r w:rsidR="00471199" w:rsidRPr="00E96D8A">
        <w:rPr>
          <w:rFonts w:ascii="Times New Roman" w:hAnsi="Times New Roman"/>
          <w:sz w:val="24"/>
          <w:szCs w:val="24"/>
        </w:rPr>
        <w:t>семестре – заочной форме</w:t>
      </w:r>
      <w:r w:rsidR="00F60BBF">
        <w:rPr>
          <w:rFonts w:ascii="Times New Roman" w:hAnsi="Times New Roman"/>
          <w:sz w:val="24"/>
          <w:szCs w:val="24"/>
        </w:rPr>
        <w:t xml:space="preserve"> и на 1</w:t>
      </w:r>
      <w:r w:rsidR="00F60BBF" w:rsidRPr="00E96D8A">
        <w:rPr>
          <w:rFonts w:ascii="Times New Roman" w:hAnsi="Times New Roman"/>
          <w:sz w:val="24"/>
          <w:szCs w:val="24"/>
        </w:rPr>
        <w:t xml:space="preserve"> курсе  в </w:t>
      </w:r>
      <w:r w:rsidR="00F60BBF">
        <w:rPr>
          <w:rFonts w:ascii="Times New Roman" w:hAnsi="Times New Roman"/>
          <w:sz w:val="24"/>
          <w:szCs w:val="24"/>
        </w:rPr>
        <w:t xml:space="preserve">2 </w:t>
      </w:r>
      <w:r w:rsidR="00F60BBF" w:rsidRPr="00E96D8A">
        <w:rPr>
          <w:rFonts w:ascii="Times New Roman" w:hAnsi="Times New Roman"/>
          <w:sz w:val="24"/>
          <w:szCs w:val="24"/>
        </w:rPr>
        <w:t xml:space="preserve">семестре – </w:t>
      </w:r>
      <w:r w:rsidR="00F60BBF">
        <w:rPr>
          <w:rFonts w:ascii="Times New Roman" w:hAnsi="Times New Roman"/>
          <w:sz w:val="24"/>
          <w:szCs w:val="24"/>
        </w:rPr>
        <w:t>очно-</w:t>
      </w:r>
      <w:r w:rsidR="00F60BBF" w:rsidRPr="00E96D8A">
        <w:rPr>
          <w:rFonts w:ascii="Times New Roman" w:hAnsi="Times New Roman"/>
          <w:sz w:val="24"/>
          <w:szCs w:val="24"/>
        </w:rPr>
        <w:t>заочной форме</w:t>
      </w:r>
    </w:p>
    <w:p w:rsidR="00730EE5" w:rsidRDefault="00471199" w:rsidP="00730EE5">
      <w:pPr>
        <w:ind w:firstLine="708"/>
        <w:rPr>
          <w:rFonts w:ascii="Times New Roman" w:hAnsi="Times New Roman"/>
          <w:sz w:val="24"/>
          <w:szCs w:val="24"/>
        </w:rPr>
      </w:pPr>
      <w:r w:rsidRPr="00E96D8A">
        <w:rPr>
          <w:rFonts w:ascii="Times New Roman" w:hAnsi="Times New Roman"/>
          <w:sz w:val="24"/>
          <w:szCs w:val="24"/>
        </w:rPr>
        <w:t>.</w:t>
      </w:r>
      <w:r w:rsidR="00730EE5">
        <w:rPr>
          <w:rFonts w:ascii="Times New Roman" w:hAnsi="Times New Roman"/>
          <w:sz w:val="24"/>
          <w:szCs w:val="24"/>
        </w:rPr>
        <w:br w:type="page"/>
      </w:r>
    </w:p>
    <w:p w:rsidR="00750DBF" w:rsidRDefault="00750DBF" w:rsidP="00730EE5">
      <w:pPr>
        <w:spacing w:after="120" w:line="240" w:lineRule="auto"/>
        <w:rPr>
          <w:rFonts w:ascii="Times New Roman" w:hAnsi="Times New Roman"/>
          <w:b/>
          <w:sz w:val="24"/>
          <w:szCs w:val="24"/>
        </w:rPr>
      </w:pPr>
      <w:r w:rsidRPr="00E069B6">
        <w:rPr>
          <w:rFonts w:ascii="Times New Roman" w:hAnsi="Times New Roman"/>
          <w:b/>
          <w:sz w:val="24"/>
          <w:szCs w:val="24"/>
        </w:rPr>
        <w:t>3. Объем дисциплины и виды учебной работы</w:t>
      </w:r>
    </w:p>
    <w:p w:rsidR="00750DBF" w:rsidRDefault="00750DBF" w:rsidP="00730EE5">
      <w:pPr>
        <w:spacing w:after="120" w:line="240" w:lineRule="auto"/>
        <w:rPr>
          <w:rFonts w:ascii="Times New Roman" w:hAnsi="Times New Roman"/>
          <w:sz w:val="24"/>
          <w:szCs w:val="24"/>
        </w:rPr>
      </w:pPr>
      <w:r w:rsidRPr="00E069B6">
        <w:rPr>
          <w:rFonts w:ascii="Times New Roman" w:hAnsi="Times New Roman"/>
          <w:sz w:val="24"/>
          <w:szCs w:val="24"/>
        </w:rPr>
        <w:t xml:space="preserve">Общая трудоемкость дисциплины составляет </w:t>
      </w:r>
      <w:r w:rsidR="00F60BBF">
        <w:rPr>
          <w:rFonts w:ascii="Times New Roman" w:hAnsi="Times New Roman"/>
          <w:sz w:val="24"/>
          <w:szCs w:val="24"/>
        </w:rPr>
        <w:t>108</w:t>
      </w:r>
      <w:r w:rsidR="00E96D8A">
        <w:rPr>
          <w:rFonts w:ascii="Times New Roman" w:hAnsi="Times New Roman"/>
          <w:sz w:val="24"/>
          <w:szCs w:val="24"/>
        </w:rPr>
        <w:t xml:space="preserve"> часов (</w:t>
      </w:r>
      <w:r w:rsidR="00F60BBF">
        <w:rPr>
          <w:rFonts w:ascii="Times New Roman" w:hAnsi="Times New Roman"/>
          <w:sz w:val="24"/>
          <w:szCs w:val="24"/>
        </w:rPr>
        <w:t>3</w:t>
      </w:r>
      <w:r w:rsidR="00E96D8A">
        <w:rPr>
          <w:rFonts w:ascii="Times New Roman" w:hAnsi="Times New Roman"/>
          <w:sz w:val="24"/>
          <w:szCs w:val="24"/>
        </w:rPr>
        <w:t xml:space="preserve"> </w:t>
      </w:r>
      <w:r w:rsidR="0065658B">
        <w:rPr>
          <w:rFonts w:ascii="Times New Roman" w:hAnsi="Times New Roman"/>
          <w:sz w:val="24"/>
          <w:szCs w:val="24"/>
        </w:rPr>
        <w:t>зачетных единиц)</w:t>
      </w:r>
    </w:p>
    <w:tbl>
      <w:tblPr>
        <w:tblStyle w:val="1"/>
        <w:tblW w:w="0" w:type="auto"/>
        <w:tblLook w:val="04A0"/>
      </w:tblPr>
      <w:tblGrid>
        <w:gridCol w:w="3824"/>
        <w:gridCol w:w="1956"/>
        <w:gridCol w:w="2027"/>
        <w:gridCol w:w="1764"/>
      </w:tblGrid>
      <w:tr w:rsidR="00775A23" w:rsidRPr="00DC1091" w:rsidTr="00F10BC5">
        <w:trPr>
          <w:trHeight w:val="20"/>
        </w:trPr>
        <w:tc>
          <w:tcPr>
            <w:tcW w:w="3824" w:type="dxa"/>
            <w:vMerge w:val="restart"/>
            <w:vAlign w:val="center"/>
          </w:tcPr>
          <w:p w:rsidR="00775A23" w:rsidRPr="00DC1091" w:rsidRDefault="00775A23" w:rsidP="00DC1091">
            <w:pPr>
              <w:spacing w:after="0" w:line="240" w:lineRule="auto"/>
              <w:jc w:val="center"/>
              <w:rPr>
                <w:rFonts w:ascii="Times New Roman" w:hAnsi="Times New Roman"/>
                <w:sz w:val="24"/>
                <w:szCs w:val="24"/>
              </w:rPr>
            </w:pPr>
            <w:r w:rsidRPr="00DC1091">
              <w:rPr>
                <w:rFonts w:ascii="Times New Roman" w:hAnsi="Times New Roman"/>
                <w:sz w:val="24"/>
                <w:szCs w:val="24"/>
              </w:rPr>
              <w:t>Вид учебной работы</w:t>
            </w:r>
          </w:p>
        </w:tc>
        <w:tc>
          <w:tcPr>
            <w:tcW w:w="5747" w:type="dxa"/>
            <w:gridSpan w:val="3"/>
            <w:vAlign w:val="center"/>
          </w:tcPr>
          <w:p w:rsidR="00775A23" w:rsidRPr="00DC1091" w:rsidRDefault="00775A23" w:rsidP="00DC1091">
            <w:pPr>
              <w:spacing w:after="0" w:line="240" w:lineRule="auto"/>
              <w:jc w:val="center"/>
              <w:rPr>
                <w:rFonts w:ascii="Times New Roman" w:hAnsi="Times New Roman"/>
                <w:sz w:val="24"/>
                <w:szCs w:val="24"/>
              </w:rPr>
            </w:pPr>
            <w:r w:rsidRPr="00DC1091">
              <w:rPr>
                <w:rFonts w:ascii="Times New Roman" w:hAnsi="Times New Roman"/>
                <w:sz w:val="24"/>
                <w:szCs w:val="24"/>
              </w:rPr>
              <w:t>Форма обучения</w:t>
            </w:r>
          </w:p>
        </w:tc>
      </w:tr>
      <w:tr w:rsidR="00775A23" w:rsidRPr="00DC1091" w:rsidTr="00775A23">
        <w:trPr>
          <w:trHeight w:val="20"/>
        </w:trPr>
        <w:tc>
          <w:tcPr>
            <w:tcW w:w="3824" w:type="dxa"/>
            <w:vMerge/>
            <w:tcBorders>
              <w:bottom w:val="single" w:sz="4" w:space="0" w:color="auto"/>
            </w:tcBorders>
            <w:vAlign w:val="center"/>
          </w:tcPr>
          <w:p w:rsidR="00775A23" w:rsidRPr="00DC1091" w:rsidRDefault="00775A23" w:rsidP="00DC1091">
            <w:pPr>
              <w:spacing w:after="0" w:line="240" w:lineRule="auto"/>
              <w:jc w:val="center"/>
              <w:rPr>
                <w:rFonts w:ascii="Times New Roman" w:hAnsi="Times New Roman"/>
                <w:sz w:val="24"/>
                <w:szCs w:val="24"/>
              </w:rPr>
            </w:pPr>
          </w:p>
        </w:tc>
        <w:tc>
          <w:tcPr>
            <w:tcW w:w="1956" w:type="dxa"/>
            <w:tcBorders>
              <w:bottom w:val="single" w:sz="4" w:space="0" w:color="auto"/>
            </w:tcBorders>
            <w:vAlign w:val="center"/>
          </w:tcPr>
          <w:p w:rsidR="00775A23" w:rsidRPr="00DC1091" w:rsidRDefault="00775A23" w:rsidP="00DC1091">
            <w:pPr>
              <w:spacing w:after="0" w:line="240" w:lineRule="auto"/>
              <w:jc w:val="center"/>
              <w:rPr>
                <w:rFonts w:ascii="Times New Roman" w:hAnsi="Times New Roman"/>
                <w:sz w:val="24"/>
                <w:szCs w:val="24"/>
              </w:rPr>
            </w:pPr>
            <w:r w:rsidRPr="00DC1091">
              <w:rPr>
                <w:rFonts w:ascii="Times New Roman" w:hAnsi="Times New Roman"/>
                <w:sz w:val="24"/>
                <w:szCs w:val="24"/>
              </w:rPr>
              <w:t>очная</w:t>
            </w:r>
          </w:p>
        </w:tc>
        <w:tc>
          <w:tcPr>
            <w:tcW w:w="2027" w:type="dxa"/>
            <w:tcBorders>
              <w:bottom w:val="single" w:sz="4" w:space="0" w:color="auto"/>
            </w:tcBorders>
            <w:vAlign w:val="center"/>
          </w:tcPr>
          <w:p w:rsidR="00775A23" w:rsidRPr="00DC1091" w:rsidRDefault="00775A23" w:rsidP="00DC1091">
            <w:pPr>
              <w:spacing w:after="0" w:line="240" w:lineRule="auto"/>
              <w:jc w:val="center"/>
              <w:rPr>
                <w:rFonts w:ascii="Times New Roman" w:hAnsi="Times New Roman"/>
                <w:sz w:val="24"/>
                <w:szCs w:val="24"/>
              </w:rPr>
            </w:pPr>
            <w:r w:rsidRPr="00DC1091">
              <w:rPr>
                <w:rFonts w:ascii="Times New Roman" w:hAnsi="Times New Roman"/>
                <w:sz w:val="24"/>
                <w:szCs w:val="24"/>
              </w:rPr>
              <w:t>заочная</w:t>
            </w:r>
          </w:p>
        </w:tc>
        <w:tc>
          <w:tcPr>
            <w:tcW w:w="1764" w:type="dxa"/>
            <w:tcBorders>
              <w:bottom w:val="single" w:sz="4" w:space="0" w:color="auto"/>
            </w:tcBorders>
            <w:vAlign w:val="center"/>
          </w:tcPr>
          <w:p w:rsidR="00775A23" w:rsidRPr="00DC1091" w:rsidRDefault="00775A23" w:rsidP="00DC1091">
            <w:pPr>
              <w:spacing w:after="0" w:line="240" w:lineRule="auto"/>
              <w:jc w:val="center"/>
              <w:rPr>
                <w:rFonts w:ascii="Times New Roman" w:hAnsi="Times New Roman"/>
                <w:sz w:val="24"/>
                <w:szCs w:val="24"/>
              </w:rPr>
            </w:pPr>
            <w:r w:rsidRPr="00DC1091">
              <w:rPr>
                <w:rFonts w:ascii="Times New Roman" w:hAnsi="Times New Roman"/>
                <w:sz w:val="24"/>
                <w:szCs w:val="24"/>
              </w:rPr>
              <w:t>Очно-заочная</w:t>
            </w:r>
          </w:p>
        </w:tc>
      </w:tr>
      <w:tr w:rsidR="00DC1091" w:rsidRPr="00DC1091" w:rsidTr="00775A23">
        <w:trPr>
          <w:trHeight w:val="20"/>
        </w:trPr>
        <w:tc>
          <w:tcPr>
            <w:tcW w:w="3824" w:type="dxa"/>
            <w:shd w:val="pct12" w:color="auto" w:fill="auto"/>
            <w:vAlign w:val="center"/>
          </w:tcPr>
          <w:p w:rsidR="00DC1091" w:rsidRPr="00DC1091" w:rsidRDefault="00DC1091" w:rsidP="00DC1091">
            <w:pPr>
              <w:spacing w:after="0" w:line="240" w:lineRule="auto"/>
              <w:jc w:val="both"/>
              <w:rPr>
                <w:rFonts w:ascii="Times New Roman" w:eastAsia="Times New Roman" w:hAnsi="Times New Roman"/>
                <w:sz w:val="24"/>
                <w:szCs w:val="24"/>
                <w:lang w:eastAsia="ru-RU"/>
              </w:rPr>
            </w:pPr>
            <w:r w:rsidRPr="00DC1091">
              <w:rPr>
                <w:rFonts w:ascii="Times New Roman" w:eastAsia="Times New Roman" w:hAnsi="Times New Roman"/>
                <w:b/>
                <w:sz w:val="24"/>
                <w:szCs w:val="24"/>
                <w:lang w:eastAsia="ru-RU"/>
              </w:rPr>
              <w:t>Аудиторные занятия (всего)</w:t>
            </w:r>
          </w:p>
        </w:tc>
        <w:tc>
          <w:tcPr>
            <w:tcW w:w="1956" w:type="dxa"/>
            <w:shd w:val="pct12" w:color="auto" w:fill="auto"/>
            <w:vAlign w:val="center"/>
          </w:tcPr>
          <w:p w:rsidR="00DC1091" w:rsidRPr="00DC1091" w:rsidRDefault="00DC1091" w:rsidP="00DC1091">
            <w:pPr>
              <w:spacing w:after="0"/>
              <w:jc w:val="center"/>
              <w:rPr>
                <w:rFonts w:ascii="Times New Roman" w:hAnsi="Times New Roman"/>
                <w:b/>
                <w:sz w:val="24"/>
                <w:szCs w:val="24"/>
              </w:rPr>
            </w:pPr>
            <w:r w:rsidRPr="00DC1091">
              <w:rPr>
                <w:rFonts w:ascii="Times New Roman" w:hAnsi="Times New Roman"/>
                <w:b/>
                <w:sz w:val="24"/>
                <w:szCs w:val="24"/>
              </w:rPr>
              <w:t>54</w:t>
            </w:r>
          </w:p>
        </w:tc>
        <w:tc>
          <w:tcPr>
            <w:tcW w:w="2027" w:type="dxa"/>
            <w:shd w:val="pct12" w:color="auto" w:fill="auto"/>
            <w:vAlign w:val="center"/>
          </w:tcPr>
          <w:p w:rsidR="00DC1091" w:rsidRPr="00DC1091" w:rsidRDefault="00DC1091"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14</w:t>
            </w:r>
          </w:p>
        </w:tc>
        <w:tc>
          <w:tcPr>
            <w:tcW w:w="1764" w:type="dxa"/>
            <w:shd w:val="pct12" w:color="auto" w:fill="auto"/>
            <w:vAlign w:val="center"/>
          </w:tcPr>
          <w:p w:rsidR="00DC1091" w:rsidRPr="00DC1091" w:rsidRDefault="00DC1091"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26</w:t>
            </w:r>
          </w:p>
        </w:tc>
      </w:tr>
      <w:tr w:rsidR="00DC1091" w:rsidRPr="00DC1091" w:rsidTr="00775A23">
        <w:trPr>
          <w:trHeight w:val="20"/>
        </w:trPr>
        <w:tc>
          <w:tcPr>
            <w:tcW w:w="3824" w:type="dxa"/>
            <w:vAlign w:val="center"/>
          </w:tcPr>
          <w:p w:rsidR="00DC1091" w:rsidRPr="00DC1091" w:rsidRDefault="00DC1091" w:rsidP="00DC1091">
            <w:pPr>
              <w:spacing w:after="0" w:line="240" w:lineRule="auto"/>
              <w:ind w:firstLine="567"/>
              <w:jc w:val="both"/>
              <w:rPr>
                <w:rFonts w:ascii="Times New Roman" w:eastAsia="Times New Roman" w:hAnsi="Times New Roman"/>
                <w:i/>
                <w:sz w:val="24"/>
                <w:szCs w:val="24"/>
                <w:lang w:eastAsia="ru-RU"/>
              </w:rPr>
            </w:pPr>
            <w:r w:rsidRPr="00DC1091">
              <w:rPr>
                <w:rFonts w:ascii="Times New Roman" w:eastAsia="Times New Roman" w:hAnsi="Times New Roman"/>
                <w:i/>
                <w:sz w:val="24"/>
                <w:szCs w:val="24"/>
                <w:lang w:eastAsia="ru-RU"/>
              </w:rPr>
              <w:t>В том числе:</w:t>
            </w:r>
          </w:p>
        </w:tc>
        <w:tc>
          <w:tcPr>
            <w:tcW w:w="1956" w:type="dxa"/>
            <w:vAlign w:val="center"/>
          </w:tcPr>
          <w:p w:rsidR="00DC1091" w:rsidRPr="00DC1091" w:rsidRDefault="00DC1091" w:rsidP="00DC1091">
            <w:pPr>
              <w:spacing w:after="0"/>
              <w:jc w:val="center"/>
              <w:rPr>
                <w:rFonts w:ascii="Times New Roman" w:hAnsi="Times New Roman"/>
                <w:sz w:val="24"/>
                <w:szCs w:val="24"/>
              </w:rPr>
            </w:pPr>
          </w:p>
        </w:tc>
        <w:tc>
          <w:tcPr>
            <w:tcW w:w="2027" w:type="dxa"/>
            <w:vAlign w:val="center"/>
          </w:tcPr>
          <w:p w:rsidR="00DC1091" w:rsidRPr="00DC1091" w:rsidRDefault="00DC1091" w:rsidP="00DC1091">
            <w:pPr>
              <w:spacing w:after="0" w:line="240" w:lineRule="auto"/>
              <w:jc w:val="center"/>
              <w:rPr>
                <w:rFonts w:ascii="Times New Roman" w:hAnsi="Times New Roman"/>
                <w:sz w:val="24"/>
                <w:szCs w:val="24"/>
              </w:rPr>
            </w:pPr>
          </w:p>
        </w:tc>
        <w:tc>
          <w:tcPr>
            <w:tcW w:w="1764" w:type="dxa"/>
            <w:vAlign w:val="center"/>
          </w:tcPr>
          <w:p w:rsidR="00DC1091" w:rsidRPr="00DC1091" w:rsidRDefault="00DC1091" w:rsidP="00DC1091">
            <w:pPr>
              <w:spacing w:after="0" w:line="240" w:lineRule="auto"/>
              <w:jc w:val="center"/>
              <w:rPr>
                <w:rFonts w:ascii="Times New Roman" w:hAnsi="Times New Roman"/>
                <w:sz w:val="24"/>
                <w:szCs w:val="24"/>
              </w:rPr>
            </w:pPr>
          </w:p>
        </w:tc>
      </w:tr>
      <w:tr w:rsidR="00DC1091" w:rsidRPr="00DC1091" w:rsidTr="00775A23">
        <w:trPr>
          <w:trHeight w:val="20"/>
        </w:trPr>
        <w:tc>
          <w:tcPr>
            <w:tcW w:w="3824" w:type="dxa"/>
            <w:vAlign w:val="center"/>
          </w:tcPr>
          <w:p w:rsidR="00DC1091" w:rsidRPr="00DC1091" w:rsidRDefault="00DC1091" w:rsidP="00DC1091">
            <w:pPr>
              <w:spacing w:after="0" w:line="240" w:lineRule="auto"/>
              <w:ind w:firstLine="567"/>
              <w:jc w:val="both"/>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Лекции</w:t>
            </w:r>
          </w:p>
        </w:tc>
        <w:tc>
          <w:tcPr>
            <w:tcW w:w="1956" w:type="dxa"/>
            <w:vAlign w:val="center"/>
          </w:tcPr>
          <w:p w:rsidR="00DC1091" w:rsidRPr="00DC1091" w:rsidRDefault="00DC1091" w:rsidP="00DC1091">
            <w:pPr>
              <w:spacing w:after="0"/>
              <w:jc w:val="center"/>
              <w:rPr>
                <w:rFonts w:ascii="Times New Roman" w:hAnsi="Times New Roman"/>
                <w:sz w:val="24"/>
                <w:szCs w:val="24"/>
              </w:rPr>
            </w:pPr>
            <w:r w:rsidRPr="00DC1091">
              <w:rPr>
                <w:rFonts w:ascii="Times New Roman" w:hAnsi="Times New Roman"/>
                <w:sz w:val="24"/>
                <w:szCs w:val="24"/>
              </w:rPr>
              <w:t>18</w:t>
            </w:r>
          </w:p>
        </w:tc>
        <w:tc>
          <w:tcPr>
            <w:tcW w:w="2027" w:type="dxa"/>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6</w:t>
            </w:r>
          </w:p>
        </w:tc>
        <w:tc>
          <w:tcPr>
            <w:tcW w:w="1764" w:type="dxa"/>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12</w:t>
            </w:r>
          </w:p>
        </w:tc>
      </w:tr>
      <w:tr w:rsidR="00DC1091" w:rsidRPr="00DC1091" w:rsidTr="00775A23">
        <w:trPr>
          <w:trHeight w:val="20"/>
        </w:trPr>
        <w:tc>
          <w:tcPr>
            <w:tcW w:w="3824" w:type="dxa"/>
            <w:tcBorders>
              <w:bottom w:val="single" w:sz="4" w:space="0" w:color="auto"/>
            </w:tcBorders>
            <w:vAlign w:val="center"/>
          </w:tcPr>
          <w:p w:rsidR="00DC1091" w:rsidRPr="00DC1091" w:rsidRDefault="00DC1091" w:rsidP="00DC1091">
            <w:pPr>
              <w:spacing w:after="0" w:line="240" w:lineRule="auto"/>
              <w:ind w:firstLine="567"/>
              <w:jc w:val="both"/>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Практические заняятия</w:t>
            </w:r>
          </w:p>
        </w:tc>
        <w:tc>
          <w:tcPr>
            <w:tcW w:w="1956" w:type="dxa"/>
            <w:tcBorders>
              <w:bottom w:val="single" w:sz="4" w:space="0" w:color="auto"/>
            </w:tcBorders>
            <w:vAlign w:val="center"/>
          </w:tcPr>
          <w:p w:rsidR="00DC1091" w:rsidRPr="00DC1091" w:rsidRDefault="00DC1091" w:rsidP="00DC1091">
            <w:pPr>
              <w:spacing w:after="0"/>
              <w:jc w:val="center"/>
              <w:rPr>
                <w:rFonts w:ascii="Times New Roman" w:hAnsi="Times New Roman"/>
                <w:sz w:val="24"/>
                <w:szCs w:val="24"/>
              </w:rPr>
            </w:pPr>
            <w:r w:rsidRPr="00DC1091">
              <w:rPr>
                <w:rFonts w:ascii="Times New Roman" w:hAnsi="Times New Roman"/>
                <w:sz w:val="24"/>
                <w:szCs w:val="24"/>
              </w:rPr>
              <w:t>36</w:t>
            </w:r>
          </w:p>
        </w:tc>
        <w:tc>
          <w:tcPr>
            <w:tcW w:w="2027" w:type="dxa"/>
            <w:tcBorders>
              <w:bottom w:val="single" w:sz="4" w:space="0" w:color="auto"/>
            </w:tcBorders>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8</w:t>
            </w:r>
          </w:p>
        </w:tc>
        <w:tc>
          <w:tcPr>
            <w:tcW w:w="1764" w:type="dxa"/>
            <w:tcBorders>
              <w:bottom w:val="single" w:sz="4" w:space="0" w:color="auto"/>
            </w:tcBorders>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14</w:t>
            </w:r>
          </w:p>
        </w:tc>
      </w:tr>
      <w:tr w:rsidR="00DC1091" w:rsidRPr="00DC1091" w:rsidTr="00775A23">
        <w:trPr>
          <w:trHeight w:val="20"/>
        </w:trPr>
        <w:tc>
          <w:tcPr>
            <w:tcW w:w="3824" w:type="dxa"/>
            <w:shd w:val="pct12" w:color="auto" w:fill="auto"/>
            <w:vAlign w:val="center"/>
          </w:tcPr>
          <w:p w:rsidR="00DC1091" w:rsidRPr="00DC1091" w:rsidRDefault="00DC1091" w:rsidP="00DC1091">
            <w:pPr>
              <w:spacing w:after="0" w:line="240" w:lineRule="auto"/>
              <w:jc w:val="both"/>
              <w:rPr>
                <w:rFonts w:ascii="Times New Roman" w:eastAsia="Times New Roman" w:hAnsi="Times New Roman"/>
                <w:b/>
                <w:sz w:val="24"/>
                <w:szCs w:val="24"/>
                <w:lang w:eastAsia="ru-RU"/>
              </w:rPr>
            </w:pPr>
            <w:r w:rsidRPr="00DC1091">
              <w:rPr>
                <w:rFonts w:ascii="Times New Roman" w:eastAsia="Times New Roman" w:hAnsi="Times New Roman"/>
                <w:b/>
                <w:sz w:val="24"/>
                <w:szCs w:val="24"/>
                <w:lang w:eastAsia="ru-RU"/>
              </w:rPr>
              <w:t>Самостоятельная работа (всего)</w:t>
            </w:r>
          </w:p>
        </w:tc>
        <w:tc>
          <w:tcPr>
            <w:tcW w:w="1956" w:type="dxa"/>
            <w:shd w:val="pct12" w:color="auto" w:fill="auto"/>
            <w:vAlign w:val="center"/>
          </w:tcPr>
          <w:p w:rsidR="00DC1091" w:rsidRPr="00DC1091" w:rsidRDefault="00DC1091" w:rsidP="00DC1091">
            <w:pPr>
              <w:spacing w:after="0"/>
              <w:jc w:val="center"/>
              <w:rPr>
                <w:rFonts w:ascii="Times New Roman" w:hAnsi="Times New Roman"/>
                <w:b/>
                <w:sz w:val="24"/>
                <w:szCs w:val="24"/>
              </w:rPr>
            </w:pPr>
            <w:r w:rsidRPr="00DC1091">
              <w:rPr>
                <w:rFonts w:ascii="Times New Roman" w:hAnsi="Times New Roman"/>
                <w:b/>
                <w:sz w:val="24"/>
                <w:szCs w:val="24"/>
              </w:rPr>
              <w:t>54</w:t>
            </w:r>
          </w:p>
        </w:tc>
        <w:tc>
          <w:tcPr>
            <w:tcW w:w="2027" w:type="dxa"/>
            <w:shd w:val="pct12" w:color="auto" w:fill="auto"/>
            <w:vAlign w:val="center"/>
          </w:tcPr>
          <w:p w:rsidR="00DC1091" w:rsidRPr="00DC1091" w:rsidRDefault="00DC1091"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94</w:t>
            </w:r>
          </w:p>
        </w:tc>
        <w:tc>
          <w:tcPr>
            <w:tcW w:w="1764" w:type="dxa"/>
            <w:shd w:val="pct12" w:color="auto" w:fill="auto"/>
            <w:vAlign w:val="center"/>
          </w:tcPr>
          <w:p w:rsidR="00DC1091" w:rsidRPr="00DC1091" w:rsidRDefault="00DC1091"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82</w:t>
            </w:r>
          </w:p>
        </w:tc>
      </w:tr>
      <w:tr w:rsidR="00DC1091" w:rsidRPr="00DC1091" w:rsidTr="00775A23">
        <w:trPr>
          <w:trHeight w:val="20"/>
        </w:trPr>
        <w:tc>
          <w:tcPr>
            <w:tcW w:w="3824" w:type="dxa"/>
            <w:vAlign w:val="center"/>
          </w:tcPr>
          <w:p w:rsidR="00DC1091" w:rsidRPr="00DC1091" w:rsidRDefault="00DC1091" w:rsidP="00DC1091">
            <w:pPr>
              <w:spacing w:after="0" w:line="240" w:lineRule="auto"/>
              <w:ind w:firstLine="567"/>
              <w:jc w:val="both"/>
              <w:rPr>
                <w:rFonts w:ascii="Times New Roman" w:eastAsia="Times New Roman" w:hAnsi="Times New Roman"/>
                <w:i/>
                <w:sz w:val="24"/>
                <w:szCs w:val="24"/>
                <w:lang w:eastAsia="ru-RU"/>
              </w:rPr>
            </w:pPr>
            <w:r w:rsidRPr="00DC1091">
              <w:rPr>
                <w:rFonts w:ascii="Times New Roman" w:eastAsia="Times New Roman" w:hAnsi="Times New Roman"/>
                <w:i/>
                <w:sz w:val="24"/>
                <w:szCs w:val="24"/>
                <w:lang w:eastAsia="ru-RU"/>
              </w:rPr>
              <w:t>В том числе:</w:t>
            </w:r>
          </w:p>
        </w:tc>
        <w:tc>
          <w:tcPr>
            <w:tcW w:w="1956" w:type="dxa"/>
            <w:vAlign w:val="center"/>
          </w:tcPr>
          <w:p w:rsidR="00DC1091" w:rsidRPr="00DC1091" w:rsidRDefault="00DC1091" w:rsidP="00DC1091">
            <w:pPr>
              <w:spacing w:after="0"/>
              <w:jc w:val="center"/>
              <w:rPr>
                <w:rFonts w:ascii="Times New Roman" w:hAnsi="Times New Roman"/>
                <w:sz w:val="24"/>
                <w:szCs w:val="24"/>
              </w:rPr>
            </w:pPr>
          </w:p>
        </w:tc>
        <w:tc>
          <w:tcPr>
            <w:tcW w:w="2027" w:type="dxa"/>
            <w:vAlign w:val="center"/>
          </w:tcPr>
          <w:p w:rsidR="00DC1091" w:rsidRPr="00DC1091" w:rsidRDefault="00DC1091" w:rsidP="00DC1091">
            <w:pPr>
              <w:spacing w:after="0" w:line="240" w:lineRule="auto"/>
              <w:jc w:val="center"/>
              <w:rPr>
                <w:rFonts w:ascii="Times New Roman" w:hAnsi="Times New Roman"/>
                <w:sz w:val="24"/>
                <w:szCs w:val="24"/>
              </w:rPr>
            </w:pPr>
          </w:p>
        </w:tc>
        <w:tc>
          <w:tcPr>
            <w:tcW w:w="1764" w:type="dxa"/>
            <w:vAlign w:val="center"/>
          </w:tcPr>
          <w:p w:rsidR="00DC1091" w:rsidRPr="00DC1091" w:rsidRDefault="00DC1091" w:rsidP="00DC1091">
            <w:pPr>
              <w:spacing w:after="0" w:line="240" w:lineRule="auto"/>
              <w:jc w:val="center"/>
              <w:rPr>
                <w:rFonts w:ascii="Times New Roman" w:hAnsi="Times New Roman"/>
                <w:sz w:val="24"/>
                <w:szCs w:val="24"/>
              </w:rPr>
            </w:pPr>
          </w:p>
        </w:tc>
      </w:tr>
      <w:tr w:rsidR="00DC1091" w:rsidRPr="00DC1091" w:rsidTr="00775A23">
        <w:trPr>
          <w:trHeight w:val="20"/>
        </w:trPr>
        <w:tc>
          <w:tcPr>
            <w:tcW w:w="3824" w:type="dxa"/>
            <w:vAlign w:val="center"/>
          </w:tcPr>
          <w:p w:rsidR="00DC1091" w:rsidRPr="00DC1091" w:rsidRDefault="00DC1091" w:rsidP="00DC1091">
            <w:pPr>
              <w:spacing w:after="0" w:line="240" w:lineRule="auto"/>
              <w:ind w:firstLine="567"/>
              <w:jc w:val="both"/>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Проработка материала лекций, подготовка к занятиям</w:t>
            </w:r>
          </w:p>
        </w:tc>
        <w:tc>
          <w:tcPr>
            <w:tcW w:w="1956" w:type="dxa"/>
            <w:vAlign w:val="center"/>
          </w:tcPr>
          <w:p w:rsidR="00DC1091" w:rsidRPr="00DC1091" w:rsidRDefault="00DC1091" w:rsidP="00DC1091">
            <w:pPr>
              <w:spacing w:after="0"/>
              <w:jc w:val="center"/>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27</w:t>
            </w:r>
          </w:p>
        </w:tc>
        <w:tc>
          <w:tcPr>
            <w:tcW w:w="2027" w:type="dxa"/>
            <w:vMerge w:val="restart"/>
            <w:vAlign w:val="center"/>
          </w:tcPr>
          <w:p w:rsidR="00DC1091" w:rsidRPr="00DC1091" w:rsidRDefault="00DC1091" w:rsidP="00DC1091">
            <w:pPr>
              <w:spacing w:after="0"/>
              <w:jc w:val="center"/>
              <w:rPr>
                <w:rFonts w:ascii="Times New Roman" w:hAnsi="Times New Roman"/>
                <w:sz w:val="24"/>
                <w:szCs w:val="24"/>
              </w:rPr>
            </w:pPr>
            <w:r w:rsidRPr="00DC1091">
              <w:rPr>
                <w:rFonts w:ascii="Times New Roman" w:hAnsi="Times New Roman"/>
                <w:sz w:val="24"/>
                <w:szCs w:val="24"/>
              </w:rPr>
              <w:t>70</w:t>
            </w:r>
          </w:p>
        </w:tc>
        <w:tc>
          <w:tcPr>
            <w:tcW w:w="1764" w:type="dxa"/>
            <w:vAlign w:val="center"/>
          </w:tcPr>
          <w:p w:rsidR="00DC1091" w:rsidRPr="00DC1091" w:rsidRDefault="00195945" w:rsidP="00DC1091">
            <w:pPr>
              <w:spacing w:after="0" w:line="240" w:lineRule="auto"/>
              <w:jc w:val="center"/>
              <w:rPr>
                <w:rFonts w:ascii="Times New Roman" w:hAnsi="Times New Roman"/>
                <w:sz w:val="24"/>
                <w:szCs w:val="24"/>
              </w:rPr>
            </w:pPr>
            <w:r>
              <w:rPr>
                <w:rFonts w:ascii="Times New Roman" w:hAnsi="Times New Roman"/>
                <w:sz w:val="24"/>
                <w:szCs w:val="24"/>
              </w:rPr>
              <w:t>41</w:t>
            </w:r>
          </w:p>
        </w:tc>
      </w:tr>
      <w:tr w:rsidR="00DC1091" w:rsidRPr="00DC1091" w:rsidTr="00775A23">
        <w:trPr>
          <w:trHeight w:val="20"/>
        </w:trPr>
        <w:tc>
          <w:tcPr>
            <w:tcW w:w="3824" w:type="dxa"/>
            <w:vAlign w:val="center"/>
          </w:tcPr>
          <w:p w:rsidR="00DC1091" w:rsidRPr="00DC1091" w:rsidRDefault="00DC1091" w:rsidP="00DC1091">
            <w:pPr>
              <w:spacing w:after="0" w:line="240" w:lineRule="auto"/>
              <w:ind w:firstLine="567"/>
              <w:jc w:val="both"/>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Самостоятельное изучение тем</w:t>
            </w:r>
          </w:p>
        </w:tc>
        <w:tc>
          <w:tcPr>
            <w:tcW w:w="1956" w:type="dxa"/>
            <w:vAlign w:val="center"/>
          </w:tcPr>
          <w:p w:rsidR="00DC1091" w:rsidRPr="00DC1091" w:rsidRDefault="00DC1091" w:rsidP="00DC1091">
            <w:pPr>
              <w:spacing w:after="0"/>
              <w:jc w:val="center"/>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7</w:t>
            </w:r>
          </w:p>
        </w:tc>
        <w:tc>
          <w:tcPr>
            <w:tcW w:w="2027" w:type="dxa"/>
            <w:vMerge/>
            <w:vAlign w:val="center"/>
          </w:tcPr>
          <w:p w:rsidR="00DC1091" w:rsidRPr="00DC1091" w:rsidRDefault="00DC1091" w:rsidP="00DC1091">
            <w:pPr>
              <w:spacing w:after="0" w:line="240" w:lineRule="auto"/>
              <w:jc w:val="center"/>
              <w:rPr>
                <w:rFonts w:ascii="Times New Roman" w:hAnsi="Times New Roman"/>
                <w:sz w:val="24"/>
                <w:szCs w:val="24"/>
              </w:rPr>
            </w:pPr>
          </w:p>
        </w:tc>
        <w:tc>
          <w:tcPr>
            <w:tcW w:w="1764" w:type="dxa"/>
            <w:vAlign w:val="center"/>
          </w:tcPr>
          <w:p w:rsidR="00DC1091" w:rsidRPr="00DC1091" w:rsidRDefault="00195945" w:rsidP="00DC1091">
            <w:pPr>
              <w:jc w:val="center"/>
              <w:rPr>
                <w:rFonts w:ascii="Times New Roman" w:hAnsi="Times New Roman"/>
                <w:sz w:val="24"/>
                <w:szCs w:val="24"/>
              </w:rPr>
            </w:pPr>
            <w:r>
              <w:rPr>
                <w:rFonts w:ascii="Times New Roman" w:hAnsi="Times New Roman"/>
                <w:sz w:val="24"/>
                <w:szCs w:val="24"/>
              </w:rPr>
              <w:t>11</w:t>
            </w:r>
          </w:p>
        </w:tc>
      </w:tr>
      <w:tr w:rsidR="00DC1091" w:rsidRPr="00DC1091" w:rsidTr="00775A23">
        <w:trPr>
          <w:trHeight w:val="20"/>
        </w:trPr>
        <w:tc>
          <w:tcPr>
            <w:tcW w:w="3824" w:type="dxa"/>
            <w:vAlign w:val="center"/>
          </w:tcPr>
          <w:p w:rsidR="00DC1091" w:rsidRPr="00DC1091" w:rsidRDefault="00DC1091" w:rsidP="00DC1091">
            <w:pPr>
              <w:spacing w:after="0" w:line="240" w:lineRule="auto"/>
              <w:ind w:firstLine="567"/>
              <w:jc w:val="both"/>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Контрольные работы</w:t>
            </w:r>
          </w:p>
        </w:tc>
        <w:tc>
          <w:tcPr>
            <w:tcW w:w="1956" w:type="dxa"/>
            <w:vAlign w:val="center"/>
          </w:tcPr>
          <w:p w:rsidR="00DC1091" w:rsidRPr="00DC1091" w:rsidRDefault="00DC1091" w:rsidP="00DC1091">
            <w:pPr>
              <w:spacing w:after="0"/>
              <w:jc w:val="center"/>
              <w:rPr>
                <w:rFonts w:ascii="Times New Roman" w:hAnsi="Times New Roman"/>
                <w:sz w:val="24"/>
                <w:szCs w:val="24"/>
              </w:rPr>
            </w:pPr>
            <w:r w:rsidRPr="00DC1091">
              <w:rPr>
                <w:rFonts w:ascii="Times New Roman" w:hAnsi="Times New Roman"/>
                <w:sz w:val="24"/>
                <w:szCs w:val="24"/>
              </w:rPr>
              <w:t>10</w:t>
            </w:r>
          </w:p>
        </w:tc>
        <w:tc>
          <w:tcPr>
            <w:tcW w:w="2027" w:type="dxa"/>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14</w:t>
            </w:r>
          </w:p>
        </w:tc>
        <w:tc>
          <w:tcPr>
            <w:tcW w:w="1764" w:type="dxa"/>
            <w:vAlign w:val="center"/>
          </w:tcPr>
          <w:p w:rsidR="00DC1091" w:rsidRPr="00DC1091" w:rsidRDefault="00195945" w:rsidP="00DC1091">
            <w:pPr>
              <w:spacing w:after="0" w:line="240" w:lineRule="auto"/>
              <w:jc w:val="center"/>
              <w:rPr>
                <w:rFonts w:ascii="Times New Roman" w:hAnsi="Times New Roman"/>
                <w:sz w:val="24"/>
                <w:szCs w:val="24"/>
              </w:rPr>
            </w:pPr>
            <w:r>
              <w:rPr>
                <w:rFonts w:ascii="Times New Roman" w:hAnsi="Times New Roman"/>
                <w:sz w:val="24"/>
                <w:szCs w:val="24"/>
              </w:rPr>
              <w:t>15</w:t>
            </w:r>
          </w:p>
        </w:tc>
      </w:tr>
      <w:tr w:rsidR="00DC1091" w:rsidRPr="00DC1091" w:rsidTr="00775A23">
        <w:trPr>
          <w:trHeight w:val="20"/>
        </w:trPr>
        <w:tc>
          <w:tcPr>
            <w:tcW w:w="3824" w:type="dxa"/>
            <w:vAlign w:val="center"/>
          </w:tcPr>
          <w:p w:rsidR="00DC1091" w:rsidRPr="00DC1091" w:rsidRDefault="00DC1091" w:rsidP="00DC1091">
            <w:pPr>
              <w:spacing w:after="0" w:line="240" w:lineRule="auto"/>
              <w:ind w:firstLine="567"/>
              <w:jc w:val="both"/>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Тестирование</w:t>
            </w:r>
          </w:p>
        </w:tc>
        <w:tc>
          <w:tcPr>
            <w:tcW w:w="1956" w:type="dxa"/>
            <w:vAlign w:val="center"/>
          </w:tcPr>
          <w:p w:rsidR="00DC1091" w:rsidRPr="00DC1091" w:rsidRDefault="00DC1091" w:rsidP="00DC1091">
            <w:pPr>
              <w:spacing w:after="0"/>
              <w:jc w:val="center"/>
              <w:rPr>
                <w:rFonts w:ascii="Times New Roman" w:hAnsi="Times New Roman"/>
                <w:sz w:val="24"/>
                <w:szCs w:val="24"/>
              </w:rPr>
            </w:pPr>
            <w:r>
              <w:rPr>
                <w:rFonts w:ascii="Times New Roman" w:hAnsi="Times New Roman"/>
                <w:sz w:val="24"/>
                <w:szCs w:val="24"/>
              </w:rPr>
              <w:t>10</w:t>
            </w:r>
          </w:p>
        </w:tc>
        <w:tc>
          <w:tcPr>
            <w:tcW w:w="2027" w:type="dxa"/>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10</w:t>
            </w:r>
          </w:p>
        </w:tc>
        <w:tc>
          <w:tcPr>
            <w:tcW w:w="1764" w:type="dxa"/>
            <w:vAlign w:val="center"/>
          </w:tcPr>
          <w:p w:rsidR="00DC1091" w:rsidRPr="00DC1091" w:rsidRDefault="00195945" w:rsidP="00DC1091">
            <w:pPr>
              <w:spacing w:after="0" w:line="240" w:lineRule="auto"/>
              <w:jc w:val="center"/>
              <w:rPr>
                <w:rFonts w:ascii="Times New Roman" w:hAnsi="Times New Roman"/>
                <w:sz w:val="24"/>
                <w:szCs w:val="24"/>
              </w:rPr>
            </w:pPr>
            <w:r>
              <w:rPr>
                <w:rFonts w:ascii="Times New Roman" w:hAnsi="Times New Roman"/>
                <w:sz w:val="24"/>
                <w:szCs w:val="24"/>
              </w:rPr>
              <w:t>15</w:t>
            </w:r>
          </w:p>
        </w:tc>
      </w:tr>
      <w:tr w:rsidR="00DC1091" w:rsidRPr="00DC1091" w:rsidTr="00775A23">
        <w:trPr>
          <w:trHeight w:val="20"/>
        </w:trPr>
        <w:tc>
          <w:tcPr>
            <w:tcW w:w="3824" w:type="dxa"/>
            <w:tcBorders>
              <w:bottom w:val="single" w:sz="4" w:space="0" w:color="auto"/>
            </w:tcBorders>
            <w:vAlign w:val="center"/>
          </w:tcPr>
          <w:p w:rsidR="00DC1091" w:rsidRPr="00DC1091" w:rsidRDefault="00DC1091" w:rsidP="00DC1091">
            <w:pPr>
              <w:spacing w:after="0" w:line="240" w:lineRule="auto"/>
              <w:ind w:firstLine="567"/>
              <w:jc w:val="both"/>
              <w:rPr>
                <w:rFonts w:ascii="Times New Roman" w:eastAsia="Times New Roman" w:hAnsi="Times New Roman"/>
                <w:sz w:val="24"/>
                <w:szCs w:val="24"/>
                <w:lang w:eastAsia="ru-RU"/>
              </w:rPr>
            </w:pPr>
            <w:r w:rsidRPr="00DC1091">
              <w:rPr>
                <w:rFonts w:ascii="Times New Roman" w:eastAsia="Times New Roman" w:hAnsi="Times New Roman"/>
                <w:sz w:val="24"/>
                <w:szCs w:val="24"/>
                <w:lang w:eastAsia="ru-RU"/>
              </w:rPr>
              <w:t>Вид промежуточной аттестации</w:t>
            </w:r>
          </w:p>
        </w:tc>
        <w:tc>
          <w:tcPr>
            <w:tcW w:w="1956" w:type="dxa"/>
            <w:tcBorders>
              <w:bottom w:val="single" w:sz="4" w:space="0" w:color="auto"/>
            </w:tcBorders>
            <w:vAlign w:val="center"/>
          </w:tcPr>
          <w:p w:rsidR="00DC1091" w:rsidRPr="00DC1091" w:rsidRDefault="00DC1091" w:rsidP="00DC1091">
            <w:pPr>
              <w:spacing w:after="0"/>
              <w:jc w:val="center"/>
              <w:rPr>
                <w:rFonts w:ascii="Times New Roman" w:hAnsi="Times New Roman"/>
                <w:b/>
                <w:sz w:val="24"/>
                <w:szCs w:val="24"/>
              </w:rPr>
            </w:pPr>
            <w:r w:rsidRPr="00DC1091">
              <w:rPr>
                <w:rFonts w:ascii="Times New Roman" w:hAnsi="Times New Roman"/>
                <w:sz w:val="24"/>
                <w:szCs w:val="24"/>
              </w:rPr>
              <w:t>Зачет</w:t>
            </w:r>
          </w:p>
        </w:tc>
        <w:tc>
          <w:tcPr>
            <w:tcW w:w="2027" w:type="dxa"/>
            <w:tcBorders>
              <w:bottom w:val="single" w:sz="4" w:space="0" w:color="auto"/>
            </w:tcBorders>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Зачет</w:t>
            </w:r>
          </w:p>
        </w:tc>
        <w:tc>
          <w:tcPr>
            <w:tcW w:w="1764" w:type="dxa"/>
            <w:tcBorders>
              <w:bottom w:val="single" w:sz="4" w:space="0" w:color="auto"/>
            </w:tcBorders>
            <w:vAlign w:val="center"/>
          </w:tcPr>
          <w:p w:rsidR="00DC1091" w:rsidRPr="00DC1091" w:rsidRDefault="00DC1091" w:rsidP="00DC1091">
            <w:pPr>
              <w:spacing w:after="0" w:line="240" w:lineRule="auto"/>
              <w:jc w:val="center"/>
              <w:rPr>
                <w:rFonts w:ascii="Times New Roman" w:hAnsi="Times New Roman"/>
                <w:sz w:val="24"/>
                <w:szCs w:val="24"/>
              </w:rPr>
            </w:pPr>
            <w:r w:rsidRPr="00DC1091">
              <w:rPr>
                <w:rFonts w:ascii="Times New Roman" w:hAnsi="Times New Roman"/>
                <w:sz w:val="24"/>
                <w:szCs w:val="24"/>
              </w:rPr>
              <w:t>Зачет</w:t>
            </w:r>
          </w:p>
        </w:tc>
      </w:tr>
      <w:tr w:rsidR="00775A23" w:rsidRPr="00DC1091" w:rsidTr="00775A23">
        <w:trPr>
          <w:trHeight w:val="20"/>
        </w:trPr>
        <w:tc>
          <w:tcPr>
            <w:tcW w:w="3824" w:type="dxa"/>
            <w:shd w:val="pct12" w:color="auto" w:fill="auto"/>
            <w:vAlign w:val="center"/>
          </w:tcPr>
          <w:p w:rsidR="00775A23" w:rsidRPr="00DC1091" w:rsidRDefault="00775A23" w:rsidP="00DC1091">
            <w:pPr>
              <w:spacing w:after="0" w:line="240" w:lineRule="auto"/>
              <w:jc w:val="center"/>
              <w:rPr>
                <w:rFonts w:ascii="Times New Roman" w:eastAsia="Times New Roman" w:hAnsi="Times New Roman"/>
                <w:sz w:val="24"/>
                <w:szCs w:val="24"/>
                <w:lang w:eastAsia="ru-RU"/>
              </w:rPr>
            </w:pPr>
            <w:r w:rsidRPr="00DC1091">
              <w:rPr>
                <w:rFonts w:ascii="Times New Roman" w:eastAsia="Times New Roman" w:hAnsi="Times New Roman"/>
                <w:b/>
                <w:sz w:val="24"/>
                <w:szCs w:val="24"/>
                <w:lang w:eastAsia="ru-RU"/>
              </w:rPr>
              <w:t>Общая трудоемкость</w:t>
            </w:r>
          </w:p>
        </w:tc>
        <w:tc>
          <w:tcPr>
            <w:tcW w:w="1956" w:type="dxa"/>
            <w:shd w:val="pct12" w:color="auto" w:fill="auto"/>
            <w:vAlign w:val="center"/>
          </w:tcPr>
          <w:p w:rsidR="00775A23" w:rsidRPr="00DC1091" w:rsidRDefault="00775A23"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108</w:t>
            </w:r>
          </w:p>
          <w:p w:rsidR="00775A23" w:rsidRPr="00DC1091" w:rsidRDefault="00775A23" w:rsidP="00DC1091">
            <w:pPr>
              <w:spacing w:after="0" w:line="240" w:lineRule="auto"/>
              <w:jc w:val="center"/>
              <w:rPr>
                <w:rFonts w:ascii="Times New Roman" w:hAnsi="Times New Roman"/>
                <w:sz w:val="24"/>
                <w:szCs w:val="24"/>
              </w:rPr>
            </w:pPr>
            <w:r w:rsidRPr="00DC1091">
              <w:rPr>
                <w:rFonts w:ascii="Times New Roman" w:hAnsi="Times New Roman"/>
                <w:b/>
                <w:sz w:val="24"/>
                <w:szCs w:val="24"/>
              </w:rPr>
              <w:t>3 з.е.</w:t>
            </w:r>
          </w:p>
        </w:tc>
        <w:tc>
          <w:tcPr>
            <w:tcW w:w="2027" w:type="dxa"/>
            <w:shd w:val="pct12" w:color="auto" w:fill="auto"/>
            <w:vAlign w:val="center"/>
          </w:tcPr>
          <w:p w:rsidR="00775A23" w:rsidRPr="00DC1091" w:rsidRDefault="00775A23"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108</w:t>
            </w:r>
          </w:p>
          <w:p w:rsidR="00775A23" w:rsidRPr="00DC1091" w:rsidRDefault="00775A23" w:rsidP="00DC1091">
            <w:pPr>
              <w:spacing w:after="0" w:line="240" w:lineRule="auto"/>
              <w:jc w:val="center"/>
              <w:rPr>
                <w:rFonts w:ascii="Times New Roman" w:hAnsi="Times New Roman"/>
                <w:sz w:val="24"/>
                <w:szCs w:val="24"/>
              </w:rPr>
            </w:pPr>
            <w:r w:rsidRPr="00DC1091">
              <w:rPr>
                <w:rFonts w:ascii="Times New Roman" w:hAnsi="Times New Roman"/>
                <w:b/>
                <w:sz w:val="24"/>
                <w:szCs w:val="24"/>
              </w:rPr>
              <w:t>3 з.е.</w:t>
            </w:r>
          </w:p>
        </w:tc>
        <w:tc>
          <w:tcPr>
            <w:tcW w:w="1764" w:type="dxa"/>
            <w:shd w:val="pct12" w:color="auto" w:fill="auto"/>
          </w:tcPr>
          <w:p w:rsidR="00775A23" w:rsidRPr="00DC1091" w:rsidRDefault="00775A23"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108</w:t>
            </w:r>
          </w:p>
          <w:p w:rsidR="00775A23" w:rsidRPr="00DC1091" w:rsidRDefault="00775A23" w:rsidP="00DC1091">
            <w:pPr>
              <w:spacing w:after="0" w:line="240" w:lineRule="auto"/>
              <w:jc w:val="center"/>
              <w:rPr>
                <w:rFonts w:ascii="Times New Roman" w:hAnsi="Times New Roman"/>
                <w:b/>
                <w:sz w:val="24"/>
                <w:szCs w:val="24"/>
              </w:rPr>
            </w:pPr>
            <w:r w:rsidRPr="00DC1091">
              <w:rPr>
                <w:rFonts w:ascii="Times New Roman" w:hAnsi="Times New Roman"/>
                <w:b/>
                <w:sz w:val="24"/>
                <w:szCs w:val="24"/>
              </w:rPr>
              <w:t>3 з.е.</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 Содержание дисциплины</w:t>
      </w:r>
    </w:p>
    <w:p w:rsidR="00750DBF" w:rsidRPr="00E069B6"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437"/>
        <w:gridCol w:w="6486"/>
      </w:tblGrid>
      <w:tr w:rsidR="00750DBF" w:rsidRPr="00940D49" w:rsidTr="00940D49">
        <w:tc>
          <w:tcPr>
            <w:tcW w:w="648"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 п/п</w:t>
            </w:r>
          </w:p>
        </w:tc>
        <w:tc>
          <w:tcPr>
            <w:tcW w:w="2437"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Наименование раздела дисциплины</w:t>
            </w:r>
          </w:p>
        </w:tc>
        <w:tc>
          <w:tcPr>
            <w:tcW w:w="6486"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Содержание раздела</w:t>
            </w:r>
          </w:p>
        </w:tc>
      </w:tr>
      <w:tr w:rsidR="00750DBF" w:rsidRPr="00940D49" w:rsidTr="00940D49">
        <w:tc>
          <w:tcPr>
            <w:tcW w:w="648" w:type="dxa"/>
            <w:vAlign w:val="center"/>
          </w:tcPr>
          <w:p w:rsidR="00750DBF" w:rsidRPr="00940D49" w:rsidRDefault="00750DBF" w:rsidP="007B0573">
            <w:pPr>
              <w:spacing w:after="0" w:line="240" w:lineRule="auto"/>
              <w:jc w:val="center"/>
              <w:rPr>
                <w:rFonts w:ascii="Times New Roman" w:hAnsi="Times New Roman"/>
                <w:sz w:val="24"/>
                <w:szCs w:val="24"/>
              </w:rPr>
            </w:pPr>
            <w:r w:rsidRPr="00940D49">
              <w:rPr>
                <w:rFonts w:ascii="Times New Roman" w:hAnsi="Times New Roman"/>
                <w:sz w:val="24"/>
                <w:szCs w:val="24"/>
              </w:rPr>
              <w:t>1.</w:t>
            </w:r>
          </w:p>
        </w:tc>
        <w:tc>
          <w:tcPr>
            <w:tcW w:w="2437" w:type="dxa"/>
            <w:vAlign w:val="center"/>
          </w:tcPr>
          <w:p w:rsidR="00750DBF" w:rsidRPr="00940D49" w:rsidRDefault="00940D49" w:rsidP="00940D49">
            <w:pPr>
              <w:autoSpaceDE w:val="0"/>
              <w:autoSpaceDN w:val="0"/>
              <w:adjustRightInd w:val="0"/>
              <w:spacing w:after="0" w:line="240" w:lineRule="auto"/>
              <w:jc w:val="center"/>
              <w:rPr>
                <w:rFonts w:ascii="Times New Roman" w:hAnsi="Times New Roman"/>
                <w:sz w:val="24"/>
                <w:szCs w:val="24"/>
              </w:rPr>
            </w:pPr>
            <w:r w:rsidRPr="00940D49">
              <w:rPr>
                <w:rFonts w:ascii="Times New Roman" w:hAnsi="Times New Roman"/>
                <w:sz w:val="24"/>
                <w:szCs w:val="24"/>
                <w:lang w:eastAsia="ru-RU"/>
              </w:rPr>
              <w:t>Введение.</w:t>
            </w:r>
          </w:p>
        </w:tc>
        <w:tc>
          <w:tcPr>
            <w:tcW w:w="6486" w:type="dxa"/>
            <w:vAlign w:val="center"/>
          </w:tcPr>
          <w:p w:rsidR="00750DBF"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Предмет почвоведения, связь почвоведения с геологией и биологией.  История развития почвоведения до середины XIX века. Роль идей М. В. Ломоносова в становлении почвоведения как науки. Труды В. В. Докучаева и оформление им науки о почвах. Значение почвоведения для других наук. Выдающиеся отечественные ученые Н.М. Сибирцев, Б. Б. Полынов, В. Р. Вильямс, Д. Н. Прянишников, К. К. Гедройц, Г. Ф., Морозов, Г. Н. Высоцкий, В. И. Вернадский и др.</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2.</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Основы геологии и минералогии.</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Происхождение и строение земного шара. Образование земной коры и геологические процессы. Состав земной коры (химический состав, минералы, физические свойства минералов, главнейшие минералы и их свойства). Горные породы (магматические, осадочные, метаморфические). Выветривание горных пород и минералов (физическое, химическое, биологическое). Перемещение и отложение продуктов выветривания (ветровая и водная эрозия). Деятельность рек и подземных вод, моря, ледников. Почвообразующие породы на территории России и их краткая характеристика.</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3.</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Почвообразовательный процесс.</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Почвообразовательный процесс и влияние на него природных факторов. Влияние хозяйственной деятельности человека на почвообразование. Механический состав материнских горных пород и почв. Влияние механического состава на лесорастительные свойства почвы.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4.</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Органическая часть почвы. Плодородие почв.</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Общая схема формирования органической части почвы. Источники органического вещества почвы (растительные остатки и их химический состав; лесная подстилка, ее строение и свойства). Процессы превращения органических остатков в почвах и современные представления о гумусообразовании. Перегнойные, или гумусовые, кислоты и их свойства. Влияние органических веществ на плодородие почвы. Понятие о плодородии почв и его виды. Оценка качества почв по их свойствам и плодородию. Элементы питания, необходимые для роста растений. Почвенный раствор. Меры по повышению плодородия в лесном хозяйстве</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5.</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Строение и морфологические признаки почв.</w:t>
            </w:r>
          </w:p>
        </w:tc>
        <w:tc>
          <w:tcPr>
            <w:tcW w:w="6486" w:type="dxa"/>
            <w:vAlign w:val="center"/>
          </w:tcPr>
          <w:p w:rsidR="00A37AC2" w:rsidRPr="00940D49" w:rsidRDefault="00940D49" w:rsidP="00940D49">
            <w:pPr>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Строение почвенного профиля. Обозначение и описание почвенных горизонтов.</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6.</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Поглотительная способность почв. Физические свойства почв.</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Почвенные коллоиды, их состав и свойства. Коагуляция и пептизация коллоидов. Понятие о поглотительной способности почв. Кислотность и щелочность почв. Значение поглотительной способности при определении лесорастительных свойств почв. Общие физические свойства почв. Физико-механические свойства почв. Водные свойства и водный режим почв. Водный баланс почвы. Влияние древесных насаждений на водный режим местности. Почвенный воздух. Тепловые свойства почвы. Значение физических свойств почвы.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7.</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Почвенные типы и зоны.</w:t>
            </w:r>
          </w:p>
        </w:tc>
        <w:tc>
          <w:tcPr>
            <w:tcW w:w="6486" w:type="dxa"/>
            <w:vAlign w:val="center"/>
          </w:tcPr>
          <w:p w:rsidR="00A37AC2" w:rsidRPr="00940D49" w:rsidRDefault="00940D49" w:rsidP="00940D49">
            <w:pPr>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Классификация почв. Понятие о почвенных зонах и основные почвенные зоны России.</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8.</w:t>
            </w:r>
          </w:p>
        </w:tc>
        <w:tc>
          <w:tcPr>
            <w:tcW w:w="2437" w:type="dxa"/>
            <w:vAlign w:val="center"/>
          </w:tcPr>
          <w:p w:rsidR="00A37AC2" w:rsidRPr="00940D49" w:rsidRDefault="00940D49"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 xml:space="preserve">Почвы тундровой зоны </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зоны. Условия почвообразования. Образование, строение и свойства тундровых почв. Классификация тундровых почв. Использование почв тундры.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9.</w:t>
            </w:r>
          </w:p>
        </w:tc>
        <w:tc>
          <w:tcPr>
            <w:tcW w:w="2437" w:type="dxa"/>
            <w:vAlign w:val="center"/>
          </w:tcPr>
          <w:p w:rsidR="00A37AC2" w:rsidRPr="00940D49" w:rsidRDefault="00940D49"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лесной зоны.</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зоны. Условия почвообразования. Подзолистые почвы. Дерново-подзолистые почвы. Дерновые почвы. Подзолисто-болотные почвы. Мерзлотно-таежные почвы. Болотные почвы. Использование и лесорастительные свойства почв лесной зоны</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10.</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лесостепной и степной зон.</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лесостепной зоны. Условия почвообразования. Серые лесные почвы лесостепной зоны. Границы и площадь степной зоны. Условия почвообразования. Происхождение черноземов. Классификация черноземов. Мероприятия по повышению и сохранению плодородия черноземов</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11.</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сухих степей и полупустынь. Почвы пустынной зоны.</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Границы и площадь зоны. Условия почвообразования. Каштановые почвы. Бурые почвы. Использование почв сухих степей. Условия почвообразования. Серо-бурые почвы. Сероземы. Использование почв зоны пустынных степей и пустынь.</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12.</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Засоленные почвы и солоди.</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Засоленные почвы и солоди. Солончаки. Солонцы. Солоди</w:t>
            </w:r>
          </w:p>
        </w:tc>
      </w:tr>
      <w:tr w:rsidR="00A37AC2" w:rsidRPr="00940D49" w:rsidTr="00940D49">
        <w:tc>
          <w:tcPr>
            <w:tcW w:w="648" w:type="dxa"/>
            <w:vAlign w:val="center"/>
          </w:tcPr>
          <w:p w:rsidR="00A37AC2" w:rsidRPr="00940D49" w:rsidRDefault="00A37AC2" w:rsidP="007B0573">
            <w:pPr>
              <w:spacing w:after="0" w:line="240" w:lineRule="auto"/>
              <w:jc w:val="center"/>
              <w:rPr>
                <w:rFonts w:ascii="Times New Roman" w:hAnsi="Times New Roman"/>
                <w:sz w:val="24"/>
                <w:szCs w:val="24"/>
              </w:rPr>
            </w:pPr>
            <w:r w:rsidRPr="00940D49">
              <w:rPr>
                <w:rFonts w:ascii="Times New Roman" w:hAnsi="Times New Roman"/>
                <w:sz w:val="24"/>
                <w:szCs w:val="24"/>
              </w:rPr>
              <w:t>13.</w:t>
            </w:r>
          </w:p>
        </w:tc>
        <w:tc>
          <w:tcPr>
            <w:tcW w:w="2437" w:type="dxa"/>
            <w:vAlign w:val="center"/>
          </w:tcPr>
          <w:p w:rsidR="00A37AC2" w:rsidRPr="00940D49" w:rsidRDefault="00A37AC2" w:rsidP="00940D49">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влажных субтропиков и горных областей.</w:t>
            </w:r>
          </w:p>
        </w:tc>
        <w:tc>
          <w:tcPr>
            <w:tcW w:w="6486" w:type="dxa"/>
            <w:vAlign w:val="center"/>
          </w:tcPr>
          <w:p w:rsidR="00A37AC2" w:rsidRPr="00940D49" w:rsidRDefault="00940D49" w:rsidP="00940D49">
            <w:pPr>
              <w:autoSpaceDE w:val="0"/>
              <w:autoSpaceDN w:val="0"/>
              <w:adjustRightInd w:val="0"/>
              <w:spacing w:after="0" w:line="240" w:lineRule="auto"/>
              <w:ind w:firstLine="196"/>
              <w:jc w:val="both"/>
              <w:rPr>
                <w:rFonts w:ascii="Times New Roman" w:hAnsi="Times New Roman"/>
                <w:sz w:val="24"/>
                <w:szCs w:val="24"/>
              </w:rPr>
            </w:pPr>
            <w:r w:rsidRPr="00940D49">
              <w:rPr>
                <w:rFonts w:ascii="Times New Roman" w:hAnsi="Times New Roman"/>
                <w:sz w:val="24"/>
                <w:szCs w:val="24"/>
                <w:lang w:eastAsia="ru-RU"/>
              </w:rPr>
              <w:t>Почвы влажных субтропиков и горных областей. Почвы влажных субтропиков. Почвы горных областей</w:t>
            </w:r>
          </w:p>
        </w:tc>
      </w:tr>
    </w:tbl>
    <w:p w:rsidR="007B0573" w:rsidRDefault="007B0573">
      <w:pPr>
        <w:spacing w:after="0" w:line="240" w:lineRule="auto"/>
        <w:rPr>
          <w:rFonts w:ascii="Times New Roman" w:hAnsi="Times New Roman"/>
          <w:b/>
          <w:sz w:val="24"/>
          <w:szCs w:val="24"/>
        </w:rPr>
      </w:pPr>
      <w:r>
        <w:rPr>
          <w:rFonts w:ascii="Times New Roman" w:hAnsi="Times New Roman"/>
          <w:b/>
          <w:sz w:val="24"/>
          <w:szCs w:val="24"/>
        </w:rPr>
        <w:br w:type="page"/>
      </w:r>
    </w:p>
    <w:p w:rsidR="00750DBF" w:rsidRPr="00E069B6" w:rsidRDefault="00750DBF" w:rsidP="007B0573">
      <w:pPr>
        <w:spacing w:after="120" w:line="240" w:lineRule="auto"/>
        <w:rPr>
          <w:rFonts w:ascii="Times New Roman" w:hAnsi="Times New Roman"/>
          <w:b/>
          <w:sz w:val="24"/>
          <w:szCs w:val="24"/>
        </w:rPr>
      </w:pPr>
      <w:r w:rsidRPr="00E069B6">
        <w:rPr>
          <w:rFonts w:ascii="Times New Roman" w:hAnsi="Times New Roman"/>
          <w:b/>
          <w:sz w:val="24"/>
          <w:szCs w:val="24"/>
        </w:rPr>
        <w:t>4.2 Разделы дисциплины и междисциплинарные связи с обеспечиваемыми (последующими) дисциплинами</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2845"/>
        <w:gridCol w:w="500"/>
        <w:gridCol w:w="500"/>
        <w:gridCol w:w="499"/>
        <w:gridCol w:w="500"/>
        <w:gridCol w:w="499"/>
        <w:gridCol w:w="500"/>
        <w:gridCol w:w="499"/>
        <w:gridCol w:w="500"/>
        <w:gridCol w:w="499"/>
        <w:gridCol w:w="511"/>
        <w:gridCol w:w="510"/>
        <w:gridCol w:w="456"/>
        <w:gridCol w:w="456"/>
      </w:tblGrid>
      <w:tr w:rsidR="007B0573" w:rsidRPr="007B0573" w:rsidTr="00F66B72">
        <w:trPr>
          <w:trHeight w:val="20"/>
        </w:trPr>
        <w:tc>
          <w:tcPr>
            <w:tcW w:w="578" w:type="dxa"/>
            <w:vMerge w:val="restart"/>
            <w:vAlign w:val="center"/>
          </w:tcPr>
          <w:p w:rsidR="007B0573" w:rsidRPr="007B0573" w:rsidRDefault="007B0573" w:rsidP="007B0573">
            <w:pPr>
              <w:spacing w:after="0" w:line="240" w:lineRule="auto"/>
              <w:jc w:val="center"/>
              <w:rPr>
                <w:rFonts w:ascii="Times New Roman" w:hAnsi="Times New Roman"/>
                <w:sz w:val="24"/>
                <w:szCs w:val="24"/>
              </w:rPr>
            </w:pPr>
            <w:r w:rsidRPr="007B0573">
              <w:rPr>
                <w:rFonts w:ascii="Times New Roman" w:hAnsi="Times New Roman"/>
                <w:sz w:val="24"/>
                <w:szCs w:val="24"/>
              </w:rPr>
              <w:t>№ п/п</w:t>
            </w:r>
          </w:p>
        </w:tc>
        <w:tc>
          <w:tcPr>
            <w:tcW w:w="2929" w:type="dxa"/>
            <w:vMerge w:val="restart"/>
            <w:vAlign w:val="center"/>
          </w:tcPr>
          <w:p w:rsidR="007B0573" w:rsidRPr="007B0573" w:rsidRDefault="007B0573" w:rsidP="007B0573">
            <w:pPr>
              <w:spacing w:after="0" w:line="240" w:lineRule="auto"/>
              <w:jc w:val="center"/>
              <w:rPr>
                <w:rFonts w:ascii="Times New Roman" w:hAnsi="Times New Roman"/>
                <w:sz w:val="24"/>
                <w:szCs w:val="24"/>
              </w:rPr>
            </w:pPr>
            <w:r w:rsidRPr="007B0573">
              <w:rPr>
                <w:rFonts w:ascii="Times New Roman" w:hAnsi="Times New Roman"/>
                <w:sz w:val="24"/>
                <w:szCs w:val="24"/>
              </w:rPr>
              <w:t>Наименование обеспечиваемых (последующих) дисциплин</w:t>
            </w:r>
          </w:p>
        </w:tc>
        <w:tc>
          <w:tcPr>
            <w:tcW w:w="6343" w:type="dxa"/>
            <w:gridSpan w:val="13"/>
            <w:vAlign w:val="center"/>
          </w:tcPr>
          <w:p w:rsidR="007B0573" w:rsidRPr="007B0573" w:rsidRDefault="007B0573" w:rsidP="007B0573">
            <w:pPr>
              <w:spacing w:after="0" w:line="240" w:lineRule="auto"/>
              <w:jc w:val="center"/>
              <w:rPr>
                <w:rFonts w:ascii="Times New Roman" w:hAnsi="Times New Roman"/>
                <w:sz w:val="24"/>
                <w:szCs w:val="24"/>
              </w:rPr>
            </w:pPr>
            <w:r w:rsidRPr="007B0573">
              <w:rPr>
                <w:rFonts w:ascii="Times New Roman" w:hAnsi="Times New Roman"/>
                <w:sz w:val="24"/>
                <w:szCs w:val="24"/>
              </w:rPr>
              <w:t>Номера разделов данной дисциплины, необходимых для изучения обеспечиваемых (последующих) дисциплин</w:t>
            </w:r>
          </w:p>
        </w:tc>
      </w:tr>
      <w:tr w:rsidR="00F66B72" w:rsidRPr="007B0573" w:rsidTr="00F66B72">
        <w:trPr>
          <w:trHeight w:val="20"/>
        </w:trPr>
        <w:tc>
          <w:tcPr>
            <w:tcW w:w="578" w:type="dxa"/>
            <w:vMerge/>
            <w:vAlign w:val="center"/>
          </w:tcPr>
          <w:p w:rsidR="00F66B72" w:rsidRPr="007B0573" w:rsidRDefault="00F66B72" w:rsidP="007B0573">
            <w:pPr>
              <w:spacing w:after="0" w:line="240" w:lineRule="auto"/>
              <w:jc w:val="center"/>
              <w:rPr>
                <w:rFonts w:ascii="Times New Roman" w:hAnsi="Times New Roman"/>
                <w:sz w:val="24"/>
                <w:szCs w:val="24"/>
              </w:rPr>
            </w:pPr>
          </w:p>
        </w:tc>
        <w:tc>
          <w:tcPr>
            <w:tcW w:w="2929" w:type="dxa"/>
            <w:vMerge/>
            <w:vAlign w:val="center"/>
          </w:tcPr>
          <w:p w:rsidR="00F66B72" w:rsidRPr="007B0573" w:rsidRDefault="00F66B72" w:rsidP="007B0573">
            <w:pPr>
              <w:spacing w:after="0" w:line="240" w:lineRule="auto"/>
              <w:jc w:val="center"/>
              <w:rPr>
                <w:rFonts w:ascii="Times New Roman" w:hAnsi="Times New Roman"/>
                <w:sz w:val="24"/>
                <w:szCs w:val="24"/>
              </w:rPr>
            </w:pPr>
          </w:p>
        </w:tc>
        <w:tc>
          <w:tcPr>
            <w:tcW w:w="512"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1</w:t>
            </w: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2</w:t>
            </w: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3</w:t>
            </w: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4</w:t>
            </w: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5</w:t>
            </w: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6</w:t>
            </w: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7</w:t>
            </w: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8</w:t>
            </w: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9</w:t>
            </w:r>
          </w:p>
        </w:tc>
        <w:tc>
          <w:tcPr>
            <w:tcW w:w="516"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10</w:t>
            </w:r>
          </w:p>
        </w:tc>
        <w:tc>
          <w:tcPr>
            <w:tcW w:w="515"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11</w:t>
            </w:r>
          </w:p>
        </w:tc>
        <w:tc>
          <w:tcPr>
            <w:tcW w:w="456"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12</w:t>
            </w:r>
          </w:p>
        </w:tc>
        <w:tc>
          <w:tcPr>
            <w:tcW w:w="236" w:type="dxa"/>
            <w:vAlign w:val="center"/>
          </w:tcPr>
          <w:p w:rsidR="00F66B72" w:rsidRPr="007B0573" w:rsidRDefault="00F66B72" w:rsidP="00F66B72">
            <w:pPr>
              <w:spacing w:after="0" w:line="240" w:lineRule="auto"/>
              <w:jc w:val="center"/>
              <w:rPr>
                <w:rFonts w:ascii="Times New Roman" w:hAnsi="Times New Roman"/>
                <w:sz w:val="24"/>
                <w:szCs w:val="24"/>
              </w:rPr>
            </w:pPr>
            <w:r>
              <w:rPr>
                <w:rFonts w:ascii="Times New Roman" w:hAnsi="Times New Roman"/>
                <w:sz w:val="24"/>
                <w:szCs w:val="24"/>
              </w:rPr>
              <w:t>13</w:t>
            </w:r>
          </w:p>
        </w:tc>
      </w:tr>
      <w:tr w:rsidR="00F66B72" w:rsidRPr="007B0573" w:rsidTr="00F66B72">
        <w:trPr>
          <w:trHeight w:val="20"/>
        </w:trPr>
        <w:tc>
          <w:tcPr>
            <w:tcW w:w="578"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1.</w:t>
            </w:r>
          </w:p>
        </w:tc>
        <w:tc>
          <w:tcPr>
            <w:tcW w:w="2929" w:type="dxa"/>
            <w:vAlign w:val="center"/>
          </w:tcPr>
          <w:p w:rsidR="00F66B72" w:rsidRPr="007B0573" w:rsidRDefault="00F66B72" w:rsidP="00E61622">
            <w:pPr>
              <w:spacing w:after="0" w:line="240" w:lineRule="auto"/>
              <w:jc w:val="center"/>
              <w:rPr>
                <w:rFonts w:ascii="Times New Roman" w:hAnsi="Times New Roman"/>
                <w:sz w:val="24"/>
                <w:szCs w:val="24"/>
              </w:rPr>
            </w:pPr>
            <w:r w:rsidRPr="00F60BBF">
              <w:rPr>
                <w:rFonts w:ascii="Times New Roman" w:hAnsi="Times New Roman"/>
                <w:bCs/>
                <w:sz w:val="24"/>
                <w:szCs w:val="24"/>
              </w:rPr>
              <w:t>Микробиология</w:t>
            </w:r>
          </w:p>
        </w:tc>
        <w:tc>
          <w:tcPr>
            <w:tcW w:w="512"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7B0573">
            <w:pPr>
              <w:spacing w:after="0" w:line="240" w:lineRule="auto"/>
              <w:jc w:val="center"/>
              <w:rPr>
                <w:rFonts w:ascii="Times New Roman" w:hAnsi="Times New Roman"/>
                <w:sz w:val="24"/>
                <w:szCs w:val="24"/>
              </w:rPr>
            </w:pPr>
          </w:p>
        </w:tc>
        <w:tc>
          <w:tcPr>
            <w:tcW w:w="513"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6"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515"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456" w:type="dxa"/>
            <w:vAlign w:val="center"/>
          </w:tcPr>
          <w:p w:rsidR="00F66B72" w:rsidRPr="007B0573" w:rsidRDefault="00F66B72" w:rsidP="007B0573">
            <w:pPr>
              <w:spacing w:after="0" w:line="240" w:lineRule="auto"/>
              <w:jc w:val="center"/>
              <w:rPr>
                <w:rFonts w:ascii="Times New Roman" w:hAnsi="Times New Roman"/>
                <w:sz w:val="24"/>
                <w:szCs w:val="24"/>
              </w:rPr>
            </w:pPr>
            <w:r>
              <w:rPr>
                <w:rFonts w:ascii="Times New Roman" w:hAnsi="Times New Roman"/>
                <w:sz w:val="24"/>
                <w:szCs w:val="24"/>
              </w:rPr>
              <w:t>+</w:t>
            </w:r>
          </w:p>
        </w:tc>
        <w:tc>
          <w:tcPr>
            <w:tcW w:w="236" w:type="dxa"/>
            <w:vAlign w:val="center"/>
          </w:tcPr>
          <w:p w:rsidR="00F66B72" w:rsidRPr="007B0573" w:rsidRDefault="00F66B72" w:rsidP="00F66B72">
            <w:pPr>
              <w:spacing w:after="0" w:line="240" w:lineRule="auto"/>
              <w:jc w:val="center"/>
              <w:rPr>
                <w:rFonts w:ascii="Times New Roman" w:hAnsi="Times New Roman"/>
                <w:sz w:val="24"/>
                <w:szCs w:val="24"/>
              </w:rPr>
            </w:pPr>
            <w:r>
              <w:rPr>
                <w:rFonts w:ascii="Times New Roman" w:hAnsi="Times New Roman"/>
                <w:sz w:val="24"/>
                <w:szCs w:val="24"/>
              </w:rPr>
              <w:t>+</w:t>
            </w:r>
          </w:p>
        </w:tc>
      </w:tr>
      <w:tr w:rsidR="00F66B72" w:rsidRPr="007B0573" w:rsidTr="00F66B72">
        <w:trPr>
          <w:trHeight w:val="20"/>
        </w:trPr>
        <w:tc>
          <w:tcPr>
            <w:tcW w:w="578"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2.</w:t>
            </w:r>
          </w:p>
        </w:tc>
        <w:tc>
          <w:tcPr>
            <w:tcW w:w="2929" w:type="dxa"/>
            <w:vAlign w:val="center"/>
          </w:tcPr>
          <w:p w:rsidR="00F66B72" w:rsidRPr="007B0573" w:rsidRDefault="00F66B72" w:rsidP="007B0573">
            <w:pPr>
              <w:spacing w:after="0" w:line="240" w:lineRule="auto"/>
              <w:jc w:val="center"/>
              <w:rPr>
                <w:rFonts w:ascii="Times New Roman" w:hAnsi="Times New Roman"/>
                <w:bCs/>
                <w:sz w:val="24"/>
                <w:szCs w:val="24"/>
              </w:rPr>
            </w:pPr>
            <w:r w:rsidRPr="00F60BBF">
              <w:rPr>
                <w:rFonts w:ascii="Times New Roman" w:hAnsi="Times New Roman"/>
                <w:bCs/>
                <w:sz w:val="24"/>
                <w:szCs w:val="24"/>
              </w:rPr>
              <w:t>Физиология растений</w:t>
            </w:r>
          </w:p>
        </w:tc>
        <w:tc>
          <w:tcPr>
            <w:tcW w:w="512"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p>
        </w:tc>
        <w:tc>
          <w:tcPr>
            <w:tcW w:w="516"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5"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456"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36" w:type="dxa"/>
            <w:vAlign w:val="center"/>
          </w:tcPr>
          <w:p w:rsidR="00F66B72" w:rsidRPr="007B0573" w:rsidRDefault="00F66B72" w:rsidP="00F66B72">
            <w:pPr>
              <w:spacing w:after="0" w:line="240" w:lineRule="auto"/>
              <w:jc w:val="center"/>
              <w:rPr>
                <w:rFonts w:ascii="Times New Roman" w:hAnsi="Times New Roman"/>
                <w:sz w:val="24"/>
                <w:szCs w:val="24"/>
              </w:rPr>
            </w:pPr>
            <w:r>
              <w:rPr>
                <w:rFonts w:ascii="Times New Roman" w:hAnsi="Times New Roman"/>
                <w:sz w:val="24"/>
                <w:szCs w:val="24"/>
              </w:rPr>
              <w:t>+</w:t>
            </w:r>
          </w:p>
        </w:tc>
      </w:tr>
      <w:tr w:rsidR="00F66B72" w:rsidRPr="007B0573" w:rsidTr="00F66B72">
        <w:trPr>
          <w:trHeight w:val="20"/>
        </w:trPr>
        <w:tc>
          <w:tcPr>
            <w:tcW w:w="578" w:type="dxa"/>
            <w:vAlign w:val="center"/>
          </w:tcPr>
          <w:p w:rsidR="00F66B72" w:rsidRPr="007B0573" w:rsidRDefault="00F66B72" w:rsidP="007B0573">
            <w:pPr>
              <w:spacing w:after="0" w:line="240" w:lineRule="auto"/>
              <w:jc w:val="center"/>
              <w:rPr>
                <w:rFonts w:ascii="Times New Roman" w:hAnsi="Times New Roman"/>
                <w:sz w:val="24"/>
                <w:szCs w:val="24"/>
              </w:rPr>
            </w:pPr>
            <w:r w:rsidRPr="007B0573">
              <w:rPr>
                <w:rFonts w:ascii="Times New Roman" w:hAnsi="Times New Roman"/>
                <w:sz w:val="24"/>
                <w:szCs w:val="24"/>
              </w:rPr>
              <w:t>3.</w:t>
            </w:r>
          </w:p>
        </w:tc>
        <w:tc>
          <w:tcPr>
            <w:tcW w:w="2929" w:type="dxa"/>
            <w:vAlign w:val="center"/>
          </w:tcPr>
          <w:p w:rsidR="00F66B72" w:rsidRPr="007B0573" w:rsidRDefault="00F66B72" w:rsidP="007B0573">
            <w:pPr>
              <w:spacing w:after="0" w:line="240" w:lineRule="auto"/>
              <w:jc w:val="center"/>
              <w:rPr>
                <w:rFonts w:ascii="Times New Roman" w:hAnsi="Times New Roman"/>
                <w:bCs/>
                <w:sz w:val="24"/>
                <w:szCs w:val="24"/>
              </w:rPr>
            </w:pPr>
            <w:r w:rsidRPr="00F60BBF">
              <w:rPr>
                <w:rFonts w:ascii="Times New Roman" w:hAnsi="Times New Roman"/>
                <w:bCs/>
                <w:sz w:val="24"/>
                <w:szCs w:val="24"/>
              </w:rPr>
              <w:t>Теория эволюции</w:t>
            </w:r>
          </w:p>
        </w:tc>
        <w:tc>
          <w:tcPr>
            <w:tcW w:w="512"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p>
        </w:tc>
        <w:tc>
          <w:tcPr>
            <w:tcW w:w="514"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3"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516" w:type="dxa"/>
            <w:vAlign w:val="center"/>
          </w:tcPr>
          <w:p w:rsidR="00F66B72" w:rsidRPr="007B0573" w:rsidRDefault="00F66B72" w:rsidP="00863A18">
            <w:pPr>
              <w:spacing w:after="0" w:line="240" w:lineRule="auto"/>
              <w:jc w:val="center"/>
              <w:rPr>
                <w:rFonts w:ascii="Times New Roman" w:hAnsi="Times New Roman"/>
                <w:sz w:val="24"/>
                <w:szCs w:val="24"/>
              </w:rPr>
            </w:pPr>
          </w:p>
        </w:tc>
        <w:tc>
          <w:tcPr>
            <w:tcW w:w="515"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456" w:type="dxa"/>
            <w:vAlign w:val="center"/>
          </w:tcPr>
          <w:p w:rsidR="00F66B72" w:rsidRPr="007B0573" w:rsidRDefault="00F66B72" w:rsidP="00863A18">
            <w:pPr>
              <w:spacing w:after="0" w:line="240" w:lineRule="auto"/>
              <w:jc w:val="center"/>
              <w:rPr>
                <w:rFonts w:ascii="Times New Roman" w:hAnsi="Times New Roman"/>
                <w:sz w:val="24"/>
                <w:szCs w:val="24"/>
              </w:rPr>
            </w:pPr>
            <w:r>
              <w:rPr>
                <w:rFonts w:ascii="Times New Roman" w:hAnsi="Times New Roman"/>
                <w:sz w:val="24"/>
                <w:szCs w:val="24"/>
              </w:rPr>
              <w:t>+</w:t>
            </w:r>
          </w:p>
        </w:tc>
        <w:tc>
          <w:tcPr>
            <w:tcW w:w="236" w:type="dxa"/>
            <w:vAlign w:val="center"/>
          </w:tcPr>
          <w:p w:rsidR="00F66B72" w:rsidRPr="007B0573" w:rsidRDefault="00F66B72" w:rsidP="00F66B72">
            <w:pPr>
              <w:spacing w:after="0" w:line="240" w:lineRule="auto"/>
              <w:jc w:val="center"/>
              <w:rPr>
                <w:rFonts w:ascii="Times New Roman" w:hAnsi="Times New Roman"/>
                <w:sz w:val="24"/>
                <w:szCs w:val="24"/>
              </w:rPr>
            </w:pPr>
            <w:r>
              <w:rPr>
                <w:rFonts w:ascii="Times New Roman" w:hAnsi="Times New Roman"/>
                <w:sz w:val="24"/>
                <w:szCs w:val="24"/>
              </w:rPr>
              <w:t>+</w:t>
            </w:r>
          </w:p>
        </w:tc>
      </w:tr>
    </w:tbl>
    <w:p w:rsidR="00750DBF" w:rsidRDefault="00750DBF" w:rsidP="00234401">
      <w:pPr>
        <w:spacing w:after="0" w:line="240" w:lineRule="auto"/>
        <w:rPr>
          <w:rFonts w:ascii="Times New Roman" w:hAnsi="Times New Roman"/>
          <w:b/>
        </w:rPr>
      </w:pPr>
    </w:p>
    <w:p w:rsidR="000542E8" w:rsidRDefault="00750DBF" w:rsidP="00234401">
      <w:pPr>
        <w:spacing w:after="0" w:line="240" w:lineRule="auto"/>
        <w:rPr>
          <w:rFonts w:ascii="Times New Roman" w:hAnsi="Times New Roman"/>
          <w:b/>
          <w:sz w:val="24"/>
          <w:szCs w:val="24"/>
        </w:rPr>
      </w:pPr>
      <w:r w:rsidRPr="000542E8">
        <w:rPr>
          <w:rFonts w:ascii="Times New Roman" w:hAnsi="Times New Roman"/>
          <w:b/>
          <w:sz w:val="24"/>
          <w:szCs w:val="24"/>
        </w:rPr>
        <w:t xml:space="preserve">4.3. Разделы дисциплин и виды занятий </w:t>
      </w:r>
    </w:p>
    <w:p w:rsidR="00750DBF" w:rsidRPr="00EC401D" w:rsidRDefault="000542E8" w:rsidP="000542E8">
      <w:pPr>
        <w:spacing w:after="0" w:line="240" w:lineRule="auto"/>
        <w:jc w:val="center"/>
        <w:rPr>
          <w:rFonts w:ascii="Times New Roman" w:hAnsi="Times New Roman"/>
          <w:b/>
          <w:sz w:val="24"/>
          <w:szCs w:val="24"/>
        </w:rPr>
      </w:pPr>
      <w:r w:rsidRPr="00EC401D">
        <w:rPr>
          <w:rFonts w:ascii="Times New Roman" w:hAnsi="Times New Roman"/>
          <w:b/>
          <w:sz w:val="24"/>
          <w:szCs w:val="24"/>
        </w:rPr>
        <w:t>очная форма обучения</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81"/>
        <w:gridCol w:w="1115"/>
        <w:gridCol w:w="1134"/>
        <w:gridCol w:w="805"/>
        <w:gridCol w:w="904"/>
      </w:tblGrid>
      <w:tr w:rsidR="00013290" w:rsidRPr="007C3447" w:rsidTr="00863A18">
        <w:trPr>
          <w:trHeight w:val="854"/>
        </w:trPr>
        <w:tc>
          <w:tcPr>
            <w:tcW w:w="675"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 п/п</w:t>
            </w:r>
          </w:p>
        </w:tc>
        <w:tc>
          <w:tcPr>
            <w:tcW w:w="4981"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Наименование раздела дисциплины</w:t>
            </w:r>
          </w:p>
        </w:tc>
        <w:tc>
          <w:tcPr>
            <w:tcW w:w="1115"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Лекции</w:t>
            </w:r>
          </w:p>
        </w:tc>
        <w:tc>
          <w:tcPr>
            <w:tcW w:w="1134" w:type="dxa"/>
            <w:vAlign w:val="center"/>
          </w:tcPr>
          <w:p w:rsidR="00013290" w:rsidRPr="007C3447" w:rsidRDefault="00DF431C" w:rsidP="007C3447">
            <w:pPr>
              <w:spacing w:after="0" w:line="240" w:lineRule="auto"/>
              <w:jc w:val="center"/>
              <w:rPr>
                <w:rFonts w:ascii="Times New Roman" w:hAnsi="Times New Roman"/>
                <w:sz w:val="24"/>
                <w:szCs w:val="24"/>
              </w:rPr>
            </w:pPr>
            <w:r>
              <w:rPr>
                <w:rFonts w:ascii="Times New Roman" w:hAnsi="Times New Roman"/>
                <w:sz w:val="24"/>
                <w:szCs w:val="24"/>
              </w:rPr>
              <w:t>ПЗ</w:t>
            </w:r>
          </w:p>
        </w:tc>
        <w:tc>
          <w:tcPr>
            <w:tcW w:w="805"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СРС</w:t>
            </w:r>
          </w:p>
        </w:tc>
        <w:tc>
          <w:tcPr>
            <w:tcW w:w="904" w:type="dxa"/>
            <w:vAlign w:val="center"/>
          </w:tcPr>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Всего</w:t>
            </w:r>
          </w:p>
          <w:p w:rsidR="00013290" w:rsidRPr="007C3447" w:rsidRDefault="00013290" w:rsidP="007C3447">
            <w:pPr>
              <w:spacing w:after="0" w:line="240" w:lineRule="auto"/>
              <w:jc w:val="center"/>
              <w:rPr>
                <w:rFonts w:ascii="Times New Roman" w:hAnsi="Times New Roman"/>
                <w:sz w:val="24"/>
                <w:szCs w:val="24"/>
              </w:rPr>
            </w:pPr>
            <w:r w:rsidRPr="007C3447">
              <w:rPr>
                <w:rFonts w:ascii="Times New Roman" w:hAnsi="Times New Roman"/>
                <w:sz w:val="24"/>
                <w:szCs w:val="24"/>
              </w:rPr>
              <w:t>час.</w:t>
            </w:r>
          </w:p>
        </w:tc>
      </w:tr>
      <w:tr w:rsidR="00F06954" w:rsidRPr="007C3447" w:rsidTr="00F06954">
        <w:trPr>
          <w:trHeight w:val="28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1.</w:t>
            </w:r>
          </w:p>
        </w:tc>
        <w:tc>
          <w:tcPr>
            <w:tcW w:w="4981" w:type="dxa"/>
            <w:vAlign w:val="center"/>
          </w:tcPr>
          <w:p w:rsidR="00F06954" w:rsidRPr="007C3447" w:rsidRDefault="00F06954" w:rsidP="00DF431C">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6</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2.</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6</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3.</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4.</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7</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5.</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5</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6.</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7.</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8.</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9.</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5</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10.</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3,5</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11.</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8</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12.</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3,5</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F06954" w:rsidRPr="007C3447" w:rsidTr="00F06954">
        <w:trPr>
          <w:trHeight w:val="278"/>
        </w:trPr>
        <w:tc>
          <w:tcPr>
            <w:tcW w:w="675" w:type="dxa"/>
            <w:vAlign w:val="center"/>
          </w:tcPr>
          <w:p w:rsidR="00F06954" w:rsidRPr="007C3447" w:rsidRDefault="00F06954" w:rsidP="007C3447">
            <w:pPr>
              <w:spacing w:after="0" w:line="240" w:lineRule="auto"/>
              <w:jc w:val="center"/>
              <w:rPr>
                <w:rFonts w:ascii="Times New Roman" w:hAnsi="Times New Roman"/>
                <w:sz w:val="24"/>
                <w:szCs w:val="24"/>
              </w:rPr>
            </w:pPr>
            <w:r w:rsidRPr="007C3447">
              <w:rPr>
                <w:rFonts w:ascii="Times New Roman" w:hAnsi="Times New Roman"/>
                <w:sz w:val="24"/>
                <w:szCs w:val="24"/>
              </w:rPr>
              <w:t>13.</w:t>
            </w:r>
          </w:p>
        </w:tc>
        <w:tc>
          <w:tcPr>
            <w:tcW w:w="4981" w:type="dxa"/>
            <w:vAlign w:val="center"/>
          </w:tcPr>
          <w:p w:rsidR="00F06954" w:rsidRPr="007C3447" w:rsidRDefault="00F06954" w:rsidP="007C3447">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1115"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vAlign w:val="center"/>
          </w:tcPr>
          <w:p w:rsidR="00F06954" w:rsidRPr="007C3447" w:rsidRDefault="00F06954" w:rsidP="007C3447">
            <w:pPr>
              <w:spacing w:after="0" w:line="240" w:lineRule="auto"/>
              <w:jc w:val="center"/>
              <w:rPr>
                <w:rFonts w:ascii="Times New Roman" w:hAnsi="Times New Roman"/>
                <w:sz w:val="24"/>
                <w:szCs w:val="24"/>
              </w:rPr>
            </w:pPr>
            <w:r>
              <w:rPr>
                <w:rFonts w:ascii="Times New Roman" w:hAnsi="Times New Roman"/>
                <w:sz w:val="24"/>
                <w:szCs w:val="24"/>
              </w:rPr>
              <w:t>3</w:t>
            </w:r>
          </w:p>
        </w:tc>
        <w:tc>
          <w:tcPr>
            <w:tcW w:w="805" w:type="dxa"/>
            <w:vAlign w:val="center"/>
          </w:tcPr>
          <w:p w:rsidR="00F06954" w:rsidRPr="007C3447" w:rsidRDefault="00DC1091" w:rsidP="007C3447">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dxa"/>
            <w:vAlign w:val="center"/>
          </w:tcPr>
          <w:p w:rsidR="00F06954" w:rsidRPr="00F06954" w:rsidRDefault="00DC1091" w:rsidP="00F069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r>
      <w:tr w:rsidR="00B12DC8" w:rsidRPr="007C3447" w:rsidTr="007C3447">
        <w:trPr>
          <w:trHeight w:val="288"/>
        </w:trPr>
        <w:tc>
          <w:tcPr>
            <w:tcW w:w="5656" w:type="dxa"/>
            <w:gridSpan w:val="2"/>
            <w:vAlign w:val="center"/>
          </w:tcPr>
          <w:p w:rsidR="00B12DC8" w:rsidRPr="00DF431C" w:rsidRDefault="00B12DC8" w:rsidP="007C3447">
            <w:pPr>
              <w:spacing w:after="0" w:line="240" w:lineRule="auto"/>
              <w:jc w:val="center"/>
              <w:rPr>
                <w:rFonts w:ascii="Times New Roman" w:hAnsi="Times New Roman"/>
                <w:b/>
                <w:sz w:val="24"/>
                <w:szCs w:val="24"/>
              </w:rPr>
            </w:pPr>
            <w:r w:rsidRPr="00DF431C">
              <w:rPr>
                <w:rFonts w:ascii="Times New Roman" w:hAnsi="Times New Roman"/>
                <w:b/>
                <w:sz w:val="24"/>
                <w:szCs w:val="24"/>
              </w:rPr>
              <w:t>Итого</w:t>
            </w:r>
          </w:p>
        </w:tc>
        <w:tc>
          <w:tcPr>
            <w:tcW w:w="1115" w:type="dxa"/>
            <w:vAlign w:val="center"/>
          </w:tcPr>
          <w:p w:rsidR="00B12DC8" w:rsidRPr="00DF431C" w:rsidRDefault="00F06954" w:rsidP="007C3447">
            <w:pPr>
              <w:spacing w:after="0" w:line="240" w:lineRule="auto"/>
              <w:jc w:val="center"/>
              <w:rPr>
                <w:rFonts w:ascii="Times New Roman" w:hAnsi="Times New Roman"/>
                <w:b/>
                <w:sz w:val="24"/>
                <w:szCs w:val="24"/>
              </w:rPr>
            </w:pPr>
            <w:r w:rsidRPr="00DF431C">
              <w:rPr>
                <w:rFonts w:ascii="Times New Roman" w:hAnsi="Times New Roman"/>
                <w:b/>
                <w:sz w:val="24"/>
                <w:szCs w:val="24"/>
              </w:rPr>
              <w:t>18</w:t>
            </w:r>
          </w:p>
        </w:tc>
        <w:tc>
          <w:tcPr>
            <w:tcW w:w="1134" w:type="dxa"/>
            <w:vAlign w:val="center"/>
          </w:tcPr>
          <w:p w:rsidR="00B12DC8" w:rsidRPr="00DF431C" w:rsidRDefault="00F06954" w:rsidP="007C3447">
            <w:pPr>
              <w:spacing w:after="0" w:line="240" w:lineRule="auto"/>
              <w:jc w:val="center"/>
              <w:rPr>
                <w:rFonts w:ascii="Times New Roman" w:hAnsi="Times New Roman"/>
                <w:b/>
                <w:sz w:val="24"/>
                <w:szCs w:val="24"/>
              </w:rPr>
            </w:pPr>
            <w:r w:rsidRPr="00DF431C">
              <w:rPr>
                <w:rFonts w:ascii="Times New Roman" w:hAnsi="Times New Roman"/>
                <w:b/>
                <w:sz w:val="24"/>
                <w:szCs w:val="24"/>
              </w:rPr>
              <w:t>36</w:t>
            </w:r>
          </w:p>
        </w:tc>
        <w:tc>
          <w:tcPr>
            <w:tcW w:w="805" w:type="dxa"/>
            <w:vAlign w:val="center"/>
          </w:tcPr>
          <w:p w:rsidR="00B12DC8" w:rsidRPr="00DF431C" w:rsidRDefault="00F06954" w:rsidP="007C3447">
            <w:pPr>
              <w:spacing w:after="0" w:line="240" w:lineRule="auto"/>
              <w:jc w:val="center"/>
              <w:rPr>
                <w:rFonts w:ascii="Times New Roman" w:hAnsi="Times New Roman"/>
                <w:b/>
                <w:sz w:val="24"/>
                <w:szCs w:val="24"/>
              </w:rPr>
            </w:pPr>
            <w:r w:rsidRPr="00DF431C">
              <w:rPr>
                <w:rFonts w:ascii="Times New Roman" w:hAnsi="Times New Roman"/>
                <w:b/>
                <w:sz w:val="24"/>
                <w:szCs w:val="24"/>
              </w:rPr>
              <w:t>54</w:t>
            </w:r>
          </w:p>
        </w:tc>
        <w:tc>
          <w:tcPr>
            <w:tcW w:w="904" w:type="dxa"/>
            <w:vAlign w:val="center"/>
          </w:tcPr>
          <w:p w:rsidR="00B12DC8" w:rsidRPr="00DF431C" w:rsidRDefault="00F06954" w:rsidP="007C3447">
            <w:pPr>
              <w:spacing w:after="0" w:line="240" w:lineRule="auto"/>
              <w:jc w:val="center"/>
              <w:rPr>
                <w:rFonts w:ascii="Times New Roman" w:hAnsi="Times New Roman"/>
                <w:b/>
                <w:sz w:val="24"/>
                <w:szCs w:val="24"/>
              </w:rPr>
            </w:pPr>
            <w:r w:rsidRPr="00DF431C">
              <w:rPr>
                <w:rFonts w:ascii="Times New Roman" w:hAnsi="Times New Roman"/>
                <w:b/>
                <w:sz w:val="24"/>
                <w:szCs w:val="24"/>
              </w:rPr>
              <w:t>108</w:t>
            </w:r>
          </w:p>
        </w:tc>
      </w:tr>
    </w:tbl>
    <w:p w:rsidR="00A07F0F" w:rsidRDefault="00A07F0F" w:rsidP="00234401">
      <w:pPr>
        <w:spacing w:after="0" w:line="240" w:lineRule="auto"/>
        <w:rPr>
          <w:rFonts w:ascii="Times New Roman" w:hAnsi="Times New Roman"/>
          <w:b/>
          <w:sz w:val="24"/>
          <w:szCs w:val="24"/>
        </w:rPr>
      </w:pPr>
    </w:p>
    <w:p w:rsidR="00A07F0F" w:rsidRDefault="00A07F0F">
      <w:pPr>
        <w:spacing w:after="0" w:line="240" w:lineRule="auto"/>
        <w:rPr>
          <w:rFonts w:ascii="Times New Roman" w:hAnsi="Times New Roman"/>
          <w:b/>
          <w:sz w:val="24"/>
          <w:szCs w:val="24"/>
        </w:rPr>
      </w:pPr>
      <w:r>
        <w:rPr>
          <w:rFonts w:ascii="Times New Roman" w:hAnsi="Times New Roman"/>
          <w:b/>
          <w:sz w:val="24"/>
          <w:szCs w:val="24"/>
        </w:rPr>
        <w:br w:type="page"/>
      </w:r>
    </w:p>
    <w:p w:rsidR="00A07F0F" w:rsidRPr="00DF431C" w:rsidRDefault="00A07F0F" w:rsidP="00A07F0F">
      <w:pPr>
        <w:spacing w:after="0" w:line="240" w:lineRule="auto"/>
        <w:jc w:val="center"/>
        <w:rPr>
          <w:rFonts w:ascii="Times New Roman" w:hAnsi="Times New Roman"/>
          <w:b/>
          <w:sz w:val="24"/>
          <w:szCs w:val="24"/>
        </w:rPr>
      </w:pPr>
      <w:r w:rsidRPr="00DF431C">
        <w:rPr>
          <w:rFonts w:ascii="Times New Roman" w:hAnsi="Times New Roman"/>
          <w:b/>
          <w:sz w:val="24"/>
          <w:szCs w:val="24"/>
        </w:rPr>
        <w:t>Очно-заочная форма обучения</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81"/>
        <w:gridCol w:w="1115"/>
        <w:gridCol w:w="1134"/>
        <w:gridCol w:w="805"/>
        <w:gridCol w:w="904"/>
      </w:tblGrid>
      <w:tr w:rsidR="00A07F0F" w:rsidRPr="00E069B6" w:rsidTr="00F10BC5">
        <w:trPr>
          <w:trHeight w:val="854"/>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sidRPr="00E069B6">
              <w:rPr>
                <w:rFonts w:ascii="Times New Roman" w:hAnsi="Times New Roman"/>
                <w:sz w:val="24"/>
                <w:szCs w:val="24"/>
              </w:rPr>
              <w:t>№ п/п</w:t>
            </w:r>
          </w:p>
        </w:tc>
        <w:tc>
          <w:tcPr>
            <w:tcW w:w="4981" w:type="dxa"/>
            <w:vAlign w:val="center"/>
          </w:tcPr>
          <w:p w:rsidR="00A07F0F" w:rsidRPr="00E069B6" w:rsidRDefault="00A07F0F" w:rsidP="00F10BC5">
            <w:pPr>
              <w:spacing w:after="0" w:line="240" w:lineRule="auto"/>
              <w:jc w:val="center"/>
              <w:rPr>
                <w:rFonts w:ascii="Times New Roman" w:hAnsi="Times New Roman"/>
                <w:sz w:val="24"/>
                <w:szCs w:val="24"/>
              </w:rPr>
            </w:pPr>
            <w:r w:rsidRPr="00E069B6">
              <w:rPr>
                <w:rFonts w:ascii="Times New Roman" w:hAnsi="Times New Roman"/>
                <w:sz w:val="24"/>
                <w:szCs w:val="24"/>
              </w:rPr>
              <w:t>Наименование раздела дисциплины</w:t>
            </w:r>
          </w:p>
        </w:tc>
        <w:tc>
          <w:tcPr>
            <w:tcW w:w="1115" w:type="dxa"/>
            <w:vAlign w:val="center"/>
          </w:tcPr>
          <w:p w:rsidR="00A07F0F" w:rsidRPr="00E069B6" w:rsidRDefault="00A07F0F" w:rsidP="00F10BC5">
            <w:pPr>
              <w:spacing w:after="0" w:line="240" w:lineRule="auto"/>
              <w:jc w:val="center"/>
              <w:rPr>
                <w:rFonts w:ascii="Times New Roman" w:hAnsi="Times New Roman"/>
                <w:sz w:val="24"/>
                <w:szCs w:val="24"/>
              </w:rPr>
            </w:pPr>
            <w:r w:rsidRPr="00E069B6">
              <w:rPr>
                <w:rFonts w:ascii="Times New Roman" w:hAnsi="Times New Roman"/>
                <w:sz w:val="24"/>
                <w:szCs w:val="24"/>
              </w:rPr>
              <w:t>Лекц</w:t>
            </w:r>
            <w:r>
              <w:rPr>
                <w:rFonts w:ascii="Times New Roman" w:hAnsi="Times New Roman"/>
                <w:sz w:val="24"/>
                <w:szCs w:val="24"/>
              </w:rPr>
              <w:t>ии</w:t>
            </w:r>
          </w:p>
        </w:tc>
        <w:tc>
          <w:tcPr>
            <w:tcW w:w="1134" w:type="dxa"/>
            <w:vAlign w:val="center"/>
          </w:tcPr>
          <w:p w:rsidR="00A07F0F" w:rsidRPr="00E069B6" w:rsidRDefault="001B0AE7" w:rsidP="00F10BC5">
            <w:pPr>
              <w:spacing w:after="0" w:line="240" w:lineRule="auto"/>
              <w:jc w:val="center"/>
              <w:rPr>
                <w:rFonts w:ascii="Times New Roman" w:hAnsi="Times New Roman"/>
                <w:sz w:val="24"/>
                <w:szCs w:val="24"/>
              </w:rPr>
            </w:pPr>
            <w:r>
              <w:rPr>
                <w:rFonts w:ascii="Times New Roman" w:hAnsi="Times New Roman"/>
                <w:sz w:val="24"/>
                <w:szCs w:val="24"/>
              </w:rPr>
              <w:t>ПЗ</w:t>
            </w:r>
          </w:p>
        </w:tc>
        <w:tc>
          <w:tcPr>
            <w:tcW w:w="805" w:type="dxa"/>
            <w:vAlign w:val="center"/>
          </w:tcPr>
          <w:p w:rsidR="00A07F0F" w:rsidRPr="00E069B6" w:rsidRDefault="00A07F0F" w:rsidP="00F10BC5">
            <w:pPr>
              <w:spacing w:after="0" w:line="240" w:lineRule="auto"/>
              <w:jc w:val="center"/>
              <w:rPr>
                <w:rFonts w:ascii="Times New Roman" w:hAnsi="Times New Roman"/>
                <w:sz w:val="24"/>
                <w:szCs w:val="24"/>
              </w:rPr>
            </w:pPr>
            <w:r w:rsidRPr="00E069B6">
              <w:rPr>
                <w:rFonts w:ascii="Times New Roman" w:hAnsi="Times New Roman"/>
                <w:sz w:val="24"/>
                <w:szCs w:val="24"/>
              </w:rPr>
              <w:t>СРС</w:t>
            </w:r>
          </w:p>
        </w:tc>
        <w:tc>
          <w:tcPr>
            <w:tcW w:w="904" w:type="dxa"/>
            <w:vAlign w:val="center"/>
          </w:tcPr>
          <w:p w:rsidR="00A07F0F" w:rsidRPr="00E069B6" w:rsidRDefault="00A07F0F" w:rsidP="00F10BC5">
            <w:pPr>
              <w:spacing w:after="0" w:line="240" w:lineRule="auto"/>
              <w:jc w:val="center"/>
              <w:rPr>
                <w:rFonts w:ascii="Times New Roman" w:hAnsi="Times New Roman"/>
                <w:sz w:val="24"/>
                <w:szCs w:val="24"/>
              </w:rPr>
            </w:pPr>
            <w:r w:rsidRPr="00E069B6">
              <w:rPr>
                <w:rFonts w:ascii="Times New Roman" w:hAnsi="Times New Roman"/>
                <w:sz w:val="24"/>
                <w:szCs w:val="24"/>
              </w:rPr>
              <w:t>Всего</w:t>
            </w:r>
          </w:p>
          <w:p w:rsidR="00A07F0F" w:rsidRPr="00E069B6" w:rsidRDefault="00A07F0F" w:rsidP="00F10BC5">
            <w:pPr>
              <w:spacing w:after="0" w:line="240" w:lineRule="auto"/>
              <w:jc w:val="center"/>
              <w:rPr>
                <w:rFonts w:ascii="Times New Roman" w:hAnsi="Times New Roman"/>
                <w:sz w:val="24"/>
                <w:szCs w:val="24"/>
              </w:rPr>
            </w:pPr>
            <w:r w:rsidRPr="00E069B6">
              <w:rPr>
                <w:rFonts w:ascii="Times New Roman" w:hAnsi="Times New Roman"/>
                <w:sz w:val="24"/>
                <w:szCs w:val="24"/>
              </w:rPr>
              <w:t>час.</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sidRPr="00E069B6">
              <w:rPr>
                <w:rFonts w:ascii="Times New Roman" w:hAnsi="Times New Roman"/>
                <w:sz w:val="24"/>
                <w:szCs w:val="24"/>
              </w:rPr>
              <w:t>1.</w:t>
            </w:r>
          </w:p>
        </w:tc>
        <w:tc>
          <w:tcPr>
            <w:tcW w:w="4981" w:type="dxa"/>
            <w:vAlign w:val="center"/>
          </w:tcPr>
          <w:p w:rsidR="00A07F0F" w:rsidRPr="007C3447" w:rsidRDefault="00A07F0F" w:rsidP="00DF431C">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115" w:type="dxa"/>
            <w:vAlign w:val="center"/>
          </w:tcPr>
          <w:p w:rsidR="00A07F0F" w:rsidRPr="00A07F0F" w:rsidRDefault="00B2009E"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07F0F" w:rsidRPr="00A07F0F" w:rsidRDefault="00A55F00"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2.</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3.</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4.</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1959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5.</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6.</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E86ACF"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7.</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8.</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9.</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A07F0F" w:rsidRPr="00E069B6" w:rsidTr="00A07F0F">
        <w:trPr>
          <w:trHeight w:val="20"/>
        </w:trPr>
        <w:tc>
          <w:tcPr>
            <w:tcW w:w="675" w:type="dxa"/>
            <w:vAlign w:val="center"/>
          </w:tcPr>
          <w:p w:rsidR="00A07F0F" w:rsidRPr="00E069B6"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10.</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A07F0F" w:rsidRPr="00E069B6" w:rsidTr="00A07F0F">
        <w:trPr>
          <w:trHeight w:val="20"/>
        </w:trPr>
        <w:tc>
          <w:tcPr>
            <w:tcW w:w="675" w:type="dxa"/>
            <w:vAlign w:val="center"/>
          </w:tcPr>
          <w:p w:rsidR="00A07F0F"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11.</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E86ACF"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07F0F" w:rsidRPr="00E069B6" w:rsidTr="00A07F0F">
        <w:trPr>
          <w:trHeight w:val="20"/>
        </w:trPr>
        <w:tc>
          <w:tcPr>
            <w:tcW w:w="675" w:type="dxa"/>
            <w:vAlign w:val="center"/>
          </w:tcPr>
          <w:p w:rsidR="00A07F0F"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12.</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E86ACF"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r>
      <w:tr w:rsidR="00A07F0F" w:rsidRPr="00E069B6" w:rsidTr="00A07F0F">
        <w:trPr>
          <w:trHeight w:val="20"/>
        </w:trPr>
        <w:tc>
          <w:tcPr>
            <w:tcW w:w="675" w:type="dxa"/>
            <w:vAlign w:val="center"/>
          </w:tcPr>
          <w:p w:rsidR="00A07F0F" w:rsidRDefault="00A07F0F" w:rsidP="00F10BC5">
            <w:pPr>
              <w:spacing w:after="0" w:line="240" w:lineRule="auto"/>
              <w:jc w:val="center"/>
              <w:rPr>
                <w:rFonts w:ascii="Times New Roman" w:hAnsi="Times New Roman"/>
                <w:sz w:val="24"/>
                <w:szCs w:val="24"/>
              </w:rPr>
            </w:pPr>
            <w:r>
              <w:rPr>
                <w:rFonts w:ascii="Times New Roman" w:hAnsi="Times New Roman"/>
                <w:sz w:val="24"/>
                <w:szCs w:val="24"/>
              </w:rPr>
              <w:t>13.</w:t>
            </w:r>
          </w:p>
        </w:tc>
        <w:tc>
          <w:tcPr>
            <w:tcW w:w="4981" w:type="dxa"/>
            <w:vAlign w:val="center"/>
          </w:tcPr>
          <w:p w:rsidR="00A07F0F" w:rsidRPr="007C3447" w:rsidRDefault="00A07F0F" w:rsidP="00F10BC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E86ACF"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904" w:type="dxa"/>
            <w:vAlign w:val="center"/>
          </w:tcPr>
          <w:p w:rsidR="00A07F0F" w:rsidRPr="00A07F0F" w:rsidRDefault="00195945"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A07F0F" w:rsidRPr="00E069B6" w:rsidTr="00F10BC5">
        <w:trPr>
          <w:trHeight w:val="288"/>
        </w:trPr>
        <w:tc>
          <w:tcPr>
            <w:tcW w:w="5656" w:type="dxa"/>
            <w:gridSpan w:val="2"/>
            <w:vAlign w:val="center"/>
          </w:tcPr>
          <w:p w:rsidR="00A07F0F" w:rsidRPr="00DF431C" w:rsidRDefault="00A07F0F" w:rsidP="00F10BC5">
            <w:pPr>
              <w:spacing w:after="0" w:line="240" w:lineRule="auto"/>
              <w:jc w:val="center"/>
              <w:rPr>
                <w:rFonts w:ascii="Times New Roman" w:hAnsi="Times New Roman"/>
                <w:b/>
                <w:sz w:val="24"/>
                <w:szCs w:val="24"/>
              </w:rPr>
            </w:pPr>
            <w:r w:rsidRPr="00DF431C">
              <w:rPr>
                <w:rFonts w:ascii="Times New Roman" w:hAnsi="Times New Roman"/>
                <w:b/>
                <w:sz w:val="24"/>
                <w:szCs w:val="24"/>
              </w:rPr>
              <w:t>Итого</w:t>
            </w:r>
          </w:p>
        </w:tc>
        <w:tc>
          <w:tcPr>
            <w:tcW w:w="1115" w:type="dxa"/>
            <w:vAlign w:val="center"/>
          </w:tcPr>
          <w:p w:rsidR="00A07F0F" w:rsidRPr="00DF431C" w:rsidRDefault="00A07F0F" w:rsidP="00F10BC5">
            <w:pPr>
              <w:spacing w:after="0" w:line="240" w:lineRule="auto"/>
              <w:jc w:val="center"/>
              <w:rPr>
                <w:rFonts w:ascii="Times New Roman" w:hAnsi="Times New Roman"/>
                <w:b/>
                <w:sz w:val="24"/>
                <w:szCs w:val="24"/>
              </w:rPr>
            </w:pPr>
            <w:r w:rsidRPr="00DF431C">
              <w:rPr>
                <w:rFonts w:ascii="Times New Roman" w:hAnsi="Times New Roman"/>
                <w:b/>
                <w:sz w:val="24"/>
                <w:szCs w:val="24"/>
              </w:rPr>
              <w:t>12</w:t>
            </w:r>
          </w:p>
        </w:tc>
        <w:tc>
          <w:tcPr>
            <w:tcW w:w="1134" w:type="dxa"/>
            <w:vAlign w:val="center"/>
          </w:tcPr>
          <w:p w:rsidR="00A07F0F" w:rsidRPr="00DF431C" w:rsidRDefault="00E86ACF" w:rsidP="00F10BC5">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805" w:type="dxa"/>
            <w:vAlign w:val="center"/>
          </w:tcPr>
          <w:p w:rsidR="00A07F0F" w:rsidRPr="00DF431C" w:rsidRDefault="00A07F0F" w:rsidP="00F10BC5">
            <w:pPr>
              <w:spacing w:after="0" w:line="240" w:lineRule="auto"/>
              <w:jc w:val="center"/>
              <w:rPr>
                <w:rFonts w:ascii="Times New Roman" w:hAnsi="Times New Roman"/>
                <w:b/>
                <w:sz w:val="24"/>
                <w:szCs w:val="24"/>
              </w:rPr>
            </w:pPr>
            <w:r w:rsidRPr="00DF431C">
              <w:rPr>
                <w:rFonts w:ascii="Times New Roman" w:hAnsi="Times New Roman"/>
                <w:b/>
                <w:sz w:val="24"/>
                <w:szCs w:val="24"/>
              </w:rPr>
              <w:t>82</w:t>
            </w:r>
          </w:p>
        </w:tc>
        <w:tc>
          <w:tcPr>
            <w:tcW w:w="904" w:type="dxa"/>
            <w:vAlign w:val="center"/>
          </w:tcPr>
          <w:p w:rsidR="00A07F0F" w:rsidRPr="00DF431C" w:rsidRDefault="00A07F0F" w:rsidP="00F10BC5">
            <w:pPr>
              <w:spacing w:after="0" w:line="240" w:lineRule="auto"/>
              <w:jc w:val="center"/>
              <w:rPr>
                <w:rFonts w:ascii="Times New Roman" w:hAnsi="Times New Roman"/>
                <w:b/>
                <w:sz w:val="24"/>
                <w:szCs w:val="24"/>
              </w:rPr>
            </w:pPr>
            <w:r w:rsidRPr="00DF431C">
              <w:rPr>
                <w:rFonts w:ascii="Times New Roman" w:hAnsi="Times New Roman"/>
                <w:b/>
                <w:sz w:val="24"/>
                <w:szCs w:val="24"/>
              </w:rPr>
              <w:t>108</w:t>
            </w:r>
          </w:p>
        </w:tc>
      </w:tr>
    </w:tbl>
    <w:p w:rsidR="00E84FD3" w:rsidRDefault="00E84FD3" w:rsidP="00E84FD3">
      <w:pPr>
        <w:spacing w:after="0" w:line="240" w:lineRule="auto"/>
        <w:rPr>
          <w:rFonts w:ascii="Times New Roman" w:hAnsi="Times New Roman"/>
          <w:b/>
          <w:sz w:val="24"/>
          <w:szCs w:val="24"/>
        </w:rPr>
      </w:pPr>
    </w:p>
    <w:p w:rsidR="00750DBF" w:rsidRPr="00DF431C" w:rsidRDefault="00DF431C" w:rsidP="00E84FD3">
      <w:pPr>
        <w:spacing w:after="0" w:line="240" w:lineRule="auto"/>
        <w:rPr>
          <w:rFonts w:ascii="Times New Roman" w:hAnsi="Times New Roman"/>
          <w:b/>
          <w:sz w:val="24"/>
          <w:szCs w:val="24"/>
        </w:rPr>
      </w:pPr>
      <w:r>
        <w:rPr>
          <w:rFonts w:ascii="Times New Roman" w:hAnsi="Times New Roman"/>
          <w:b/>
          <w:sz w:val="24"/>
          <w:szCs w:val="24"/>
        </w:rPr>
        <w:t>З</w:t>
      </w:r>
      <w:r w:rsidR="000542E8" w:rsidRPr="00DF431C">
        <w:rPr>
          <w:rFonts w:ascii="Times New Roman" w:hAnsi="Times New Roman"/>
          <w:b/>
          <w:sz w:val="24"/>
          <w:szCs w:val="24"/>
        </w:rPr>
        <w:t>аочная форма обучения</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81"/>
        <w:gridCol w:w="1115"/>
        <w:gridCol w:w="1134"/>
        <w:gridCol w:w="805"/>
        <w:gridCol w:w="904"/>
      </w:tblGrid>
      <w:tr w:rsidR="00863A18" w:rsidRPr="00E069B6" w:rsidTr="00863A18">
        <w:trPr>
          <w:trHeight w:val="854"/>
        </w:trPr>
        <w:tc>
          <w:tcPr>
            <w:tcW w:w="675" w:type="dxa"/>
            <w:vAlign w:val="center"/>
          </w:tcPr>
          <w:p w:rsidR="00863A18" w:rsidRPr="00E069B6" w:rsidRDefault="00863A18" w:rsidP="00863A18">
            <w:pPr>
              <w:spacing w:after="0" w:line="240" w:lineRule="auto"/>
              <w:jc w:val="center"/>
              <w:rPr>
                <w:rFonts w:ascii="Times New Roman" w:hAnsi="Times New Roman"/>
                <w:sz w:val="24"/>
                <w:szCs w:val="24"/>
              </w:rPr>
            </w:pPr>
            <w:r w:rsidRPr="00E069B6">
              <w:rPr>
                <w:rFonts w:ascii="Times New Roman" w:hAnsi="Times New Roman"/>
                <w:sz w:val="24"/>
                <w:szCs w:val="24"/>
              </w:rPr>
              <w:t>№ п/п</w:t>
            </w:r>
          </w:p>
        </w:tc>
        <w:tc>
          <w:tcPr>
            <w:tcW w:w="4981" w:type="dxa"/>
            <w:vAlign w:val="center"/>
          </w:tcPr>
          <w:p w:rsidR="00863A18" w:rsidRPr="00E069B6" w:rsidRDefault="00863A18" w:rsidP="00863A18">
            <w:pPr>
              <w:spacing w:after="0" w:line="240" w:lineRule="auto"/>
              <w:jc w:val="center"/>
              <w:rPr>
                <w:rFonts w:ascii="Times New Roman" w:hAnsi="Times New Roman"/>
                <w:sz w:val="24"/>
                <w:szCs w:val="24"/>
              </w:rPr>
            </w:pPr>
            <w:r w:rsidRPr="00E069B6">
              <w:rPr>
                <w:rFonts w:ascii="Times New Roman" w:hAnsi="Times New Roman"/>
                <w:sz w:val="24"/>
                <w:szCs w:val="24"/>
              </w:rPr>
              <w:t>Наименование раздела дисциплины</w:t>
            </w:r>
          </w:p>
        </w:tc>
        <w:tc>
          <w:tcPr>
            <w:tcW w:w="1115" w:type="dxa"/>
            <w:vAlign w:val="center"/>
          </w:tcPr>
          <w:p w:rsidR="00863A18" w:rsidRPr="00E069B6" w:rsidRDefault="00863A18" w:rsidP="00863A18">
            <w:pPr>
              <w:spacing w:after="0" w:line="240" w:lineRule="auto"/>
              <w:jc w:val="center"/>
              <w:rPr>
                <w:rFonts w:ascii="Times New Roman" w:hAnsi="Times New Roman"/>
                <w:sz w:val="24"/>
                <w:szCs w:val="24"/>
              </w:rPr>
            </w:pPr>
            <w:r w:rsidRPr="00E069B6">
              <w:rPr>
                <w:rFonts w:ascii="Times New Roman" w:hAnsi="Times New Roman"/>
                <w:sz w:val="24"/>
                <w:szCs w:val="24"/>
              </w:rPr>
              <w:t>Лекц</w:t>
            </w:r>
            <w:r>
              <w:rPr>
                <w:rFonts w:ascii="Times New Roman" w:hAnsi="Times New Roman"/>
                <w:sz w:val="24"/>
                <w:szCs w:val="24"/>
              </w:rPr>
              <w:t>ии</w:t>
            </w:r>
          </w:p>
        </w:tc>
        <w:tc>
          <w:tcPr>
            <w:tcW w:w="1134" w:type="dxa"/>
            <w:vAlign w:val="center"/>
          </w:tcPr>
          <w:p w:rsidR="00863A18" w:rsidRPr="00E069B6" w:rsidRDefault="001B0AE7" w:rsidP="00A07F0F">
            <w:pPr>
              <w:spacing w:after="0" w:line="240" w:lineRule="auto"/>
              <w:jc w:val="center"/>
              <w:rPr>
                <w:rFonts w:ascii="Times New Roman" w:hAnsi="Times New Roman"/>
                <w:sz w:val="24"/>
                <w:szCs w:val="24"/>
              </w:rPr>
            </w:pPr>
            <w:r>
              <w:rPr>
                <w:rFonts w:ascii="Times New Roman" w:hAnsi="Times New Roman"/>
                <w:sz w:val="24"/>
                <w:szCs w:val="24"/>
              </w:rPr>
              <w:t>ПЗ</w:t>
            </w:r>
          </w:p>
        </w:tc>
        <w:tc>
          <w:tcPr>
            <w:tcW w:w="805" w:type="dxa"/>
            <w:vAlign w:val="center"/>
          </w:tcPr>
          <w:p w:rsidR="00863A18" w:rsidRPr="00E069B6" w:rsidRDefault="00863A18" w:rsidP="00863A18">
            <w:pPr>
              <w:spacing w:after="0" w:line="240" w:lineRule="auto"/>
              <w:jc w:val="center"/>
              <w:rPr>
                <w:rFonts w:ascii="Times New Roman" w:hAnsi="Times New Roman"/>
                <w:sz w:val="24"/>
                <w:szCs w:val="24"/>
              </w:rPr>
            </w:pPr>
            <w:r w:rsidRPr="00E069B6">
              <w:rPr>
                <w:rFonts w:ascii="Times New Roman" w:hAnsi="Times New Roman"/>
                <w:sz w:val="24"/>
                <w:szCs w:val="24"/>
              </w:rPr>
              <w:t>СРС</w:t>
            </w:r>
          </w:p>
        </w:tc>
        <w:tc>
          <w:tcPr>
            <w:tcW w:w="904" w:type="dxa"/>
            <w:vAlign w:val="center"/>
          </w:tcPr>
          <w:p w:rsidR="00863A18" w:rsidRPr="00E069B6" w:rsidRDefault="00863A18" w:rsidP="00863A18">
            <w:pPr>
              <w:spacing w:after="0" w:line="240" w:lineRule="auto"/>
              <w:jc w:val="center"/>
              <w:rPr>
                <w:rFonts w:ascii="Times New Roman" w:hAnsi="Times New Roman"/>
                <w:sz w:val="24"/>
                <w:szCs w:val="24"/>
              </w:rPr>
            </w:pPr>
            <w:r w:rsidRPr="00E069B6">
              <w:rPr>
                <w:rFonts w:ascii="Times New Roman" w:hAnsi="Times New Roman"/>
                <w:sz w:val="24"/>
                <w:szCs w:val="24"/>
              </w:rPr>
              <w:t>Всего</w:t>
            </w:r>
          </w:p>
          <w:p w:rsidR="00863A18" w:rsidRPr="00E069B6" w:rsidRDefault="00863A18" w:rsidP="00863A18">
            <w:pPr>
              <w:spacing w:after="0" w:line="240" w:lineRule="auto"/>
              <w:jc w:val="center"/>
              <w:rPr>
                <w:rFonts w:ascii="Times New Roman" w:hAnsi="Times New Roman"/>
                <w:sz w:val="24"/>
                <w:szCs w:val="24"/>
              </w:rPr>
            </w:pPr>
            <w:r w:rsidRPr="00E069B6">
              <w:rPr>
                <w:rFonts w:ascii="Times New Roman" w:hAnsi="Times New Roman"/>
                <w:sz w:val="24"/>
                <w:szCs w:val="24"/>
              </w:rPr>
              <w:t>час.</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sidRPr="00E069B6">
              <w:rPr>
                <w:rFonts w:ascii="Times New Roman" w:hAnsi="Times New Roman"/>
                <w:sz w:val="24"/>
                <w:szCs w:val="24"/>
              </w:rPr>
              <w:t>1.</w:t>
            </w:r>
          </w:p>
        </w:tc>
        <w:tc>
          <w:tcPr>
            <w:tcW w:w="4981" w:type="dxa"/>
            <w:vAlign w:val="center"/>
          </w:tcPr>
          <w:p w:rsidR="00A07F0F" w:rsidRPr="007C3447" w:rsidRDefault="00A07F0F" w:rsidP="00DF431C">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C67E76"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904" w:type="dxa"/>
            <w:vAlign w:val="center"/>
          </w:tcPr>
          <w:p w:rsidR="00A07F0F" w:rsidRPr="00A07F0F" w:rsidRDefault="00B24CB1"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2.</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115" w:type="dxa"/>
            <w:vAlign w:val="center"/>
          </w:tcPr>
          <w:p w:rsidR="00A07F0F" w:rsidRPr="00A07F0F" w:rsidRDefault="00B2009E"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07F0F" w:rsidRPr="00A07F0F" w:rsidRDefault="001B0AE7"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904" w:type="dxa"/>
            <w:vAlign w:val="center"/>
          </w:tcPr>
          <w:p w:rsidR="00A07F0F" w:rsidRPr="00A07F0F" w:rsidRDefault="00D9444D" w:rsidP="00B24C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B24CB1">
              <w:rPr>
                <w:rFonts w:ascii="Times New Roman" w:hAnsi="Times New Roman"/>
                <w:color w:val="000000"/>
                <w:sz w:val="24"/>
                <w:szCs w:val="24"/>
              </w:rPr>
              <w:t>2</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3.</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A07F0F" w:rsidRPr="00A07F0F" w:rsidRDefault="00D9444D"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4.</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904" w:type="dxa"/>
            <w:vAlign w:val="center"/>
          </w:tcPr>
          <w:p w:rsidR="00A07F0F" w:rsidRPr="00A07F0F" w:rsidRDefault="00D9444D" w:rsidP="00B24CB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B24CB1">
              <w:rPr>
                <w:rFonts w:ascii="Times New Roman" w:hAnsi="Times New Roman"/>
                <w:color w:val="000000"/>
                <w:sz w:val="24"/>
                <w:szCs w:val="24"/>
              </w:rPr>
              <w:t>3</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5.</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904" w:type="dxa"/>
            <w:vAlign w:val="center"/>
          </w:tcPr>
          <w:p w:rsidR="00A07F0F" w:rsidRPr="00A07F0F" w:rsidRDefault="00B24CB1"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6.</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115" w:type="dxa"/>
            <w:vAlign w:val="center"/>
          </w:tcPr>
          <w:p w:rsidR="00A07F0F" w:rsidRPr="00A07F0F" w:rsidRDefault="00B2009E"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07F0F" w:rsidRPr="00A07F0F" w:rsidRDefault="00C67E76"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A07F0F" w:rsidRPr="00A07F0F" w:rsidRDefault="00D9444D"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7.</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A07F0F" w:rsidRPr="00A07F0F" w:rsidRDefault="00D9444D"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8.</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A07F0F" w:rsidRPr="00A07F0F" w:rsidRDefault="00D9444D"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9.</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1115"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1134" w:type="dxa"/>
            <w:vAlign w:val="center"/>
          </w:tcPr>
          <w:p w:rsidR="00A07F0F" w:rsidRPr="00A07F0F" w:rsidRDefault="00A07F0F" w:rsidP="00A07F0F">
            <w:pPr>
              <w:spacing w:after="0" w:line="240" w:lineRule="auto"/>
              <w:jc w:val="center"/>
              <w:rPr>
                <w:rFonts w:ascii="Times New Roman" w:hAnsi="Times New Roman"/>
                <w:color w:val="000000"/>
                <w:sz w:val="24"/>
                <w:szCs w:val="24"/>
              </w:rPr>
            </w:pPr>
            <w:r w:rsidRPr="00A07F0F">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904" w:type="dxa"/>
            <w:vAlign w:val="center"/>
          </w:tcPr>
          <w:p w:rsidR="00A07F0F" w:rsidRPr="00A07F0F" w:rsidRDefault="00B24CB1"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A07F0F" w:rsidRPr="00E069B6" w:rsidTr="00A07F0F">
        <w:trPr>
          <w:trHeight w:val="20"/>
        </w:trPr>
        <w:tc>
          <w:tcPr>
            <w:tcW w:w="675" w:type="dxa"/>
            <w:vAlign w:val="center"/>
          </w:tcPr>
          <w:p w:rsidR="00A07F0F" w:rsidRPr="00E069B6"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10.</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1115" w:type="dxa"/>
            <w:vAlign w:val="center"/>
          </w:tcPr>
          <w:p w:rsidR="00A07F0F" w:rsidRPr="00A07F0F" w:rsidRDefault="00B2009E"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07F0F" w:rsidRPr="00A07F0F" w:rsidRDefault="00C67E76"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904" w:type="dxa"/>
            <w:vAlign w:val="center"/>
          </w:tcPr>
          <w:p w:rsidR="00A07F0F" w:rsidRPr="00A07F0F" w:rsidRDefault="00D9444D"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A07F0F" w:rsidRPr="00E069B6" w:rsidTr="00A07F0F">
        <w:trPr>
          <w:trHeight w:val="20"/>
        </w:trPr>
        <w:tc>
          <w:tcPr>
            <w:tcW w:w="675" w:type="dxa"/>
            <w:vAlign w:val="center"/>
          </w:tcPr>
          <w:p w:rsidR="00A07F0F"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11.</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1115" w:type="dxa"/>
            <w:vAlign w:val="center"/>
          </w:tcPr>
          <w:p w:rsidR="00A07F0F" w:rsidRPr="00A07F0F" w:rsidRDefault="00B2009E"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07F0F" w:rsidRPr="00A07F0F" w:rsidRDefault="00C67E76"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904" w:type="dxa"/>
            <w:vAlign w:val="center"/>
          </w:tcPr>
          <w:p w:rsidR="00A07F0F" w:rsidRPr="00A07F0F" w:rsidRDefault="00B24CB1"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A07F0F" w:rsidRPr="00E069B6" w:rsidTr="00A07F0F">
        <w:trPr>
          <w:trHeight w:val="20"/>
        </w:trPr>
        <w:tc>
          <w:tcPr>
            <w:tcW w:w="675" w:type="dxa"/>
            <w:vAlign w:val="center"/>
          </w:tcPr>
          <w:p w:rsidR="00A07F0F"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12.</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1115" w:type="dxa"/>
            <w:vAlign w:val="center"/>
          </w:tcPr>
          <w:p w:rsidR="00A07F0F" w:rsidRPr="00A07F0F" w:rsidRDefault="00B2009E"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07F0F" w:rsidRPr="00A07F0F" w:rsidRDefault="00C67E76"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904" w:type="dxa"/>
            <w:vAlign w:val="center"/>
          </w:tcPr>
          <w:p w:rsidR="00A07F0F" w:rsidRPr="00A07F0F" w:rsidRDefault="00D9444D"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r>
      <w:tr w:rsidR="00A07F0F" w:rsidRPr="00E069B6" w:rsidTr="00A07F0F">
        <w:trPr>
          <w:trHeight w:val="20"/>
        </w:trPr>
        <w:tc>
          <w:tcPr>
            <w:tcW w:w="675" w:type="dxa"/>
            <w:vAlign w:val="center"/>
          </w:tcPr>
          <w:p w:rsidR="00A07F0F" w:rsidRDefault="00A07F0F" w:rsidP="00863A18">
            <w:pPr>
              <w:spacing w:after="0" w:line="240" w:lineRule="auto"/>
              <w:jc w:val="center"/>
              <w:rPr>
                <w:rFonts w:ascii="Times New Roman" w:hAnsi="Times New Roman"/>
                <w:sz w:val="24"/>
                <w:szCs w:val="24"/>
              </w:rPr>
            </w:pPr>
            <w:r>
              <w:rPr>
                <w:rFonts w:ascii="Times New Roman" w:hAnsi="Times New Roman"/>
                <w:sz w:val="24"/>
                <w:szCs w:val="24"/>
              </w:rPr>
              <w:t>13.</w:t>
            </w:r>
          </w:p>
        </w:tc>
        <w:tc>
          <w:tcPr>
            <w:tcW w:w="4981" w:type="dxa"/>
            <w:vAlign w:val="center"/>
          </w:tcPr>
          <w:p w:rsidR="00A07F0F" w:rsidRPr="007C3447" w:rsidRDefault="00A07F0F" w:rsidP="00601D98">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1115" w:type="dxa"/>
            <w:vAlign w:val="center"/>
          </w:tcPr>
          <w:p w:rsidR="00A07F0F" w:rsidRPr="00A07F0F" w:rsidRDefault="00B2009E"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134" w:type="dxa"/>
            <w:vAlign w:val="center"/>
          </w:tcPr>
          <w:p w:rsidR="00A07F0F" w:rsidRPr="00A07F0F" w:rsidRDefault="00C67E76"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05" w:type="dxa"/>
            <w:vAlign w:val="center"/>
          </w:tcPr>
          <w:p w:rsidR="00A07F0F" w:rsidRPr="00A07F0F" w:rsidRDefault="00AB0E92"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904" w:type="dxa"/>
            <w:vAlign w:val="center"/>
          </w:tcPr>
          <w:p w:rsidR="00A07F0F" w:rsidRPr="00A07F0F" w:rsidRDefault="00D9444D" w:rsidP="00A07F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7C3447" w:rsidRPr="00E069B6" w:rsidTr="00863A18">
        <w:trPr>
          <w:trHeight w:val="288"/>
        </w:trPr>
        <w:tc>
          <w:tcPr>
            <w:tcW w:w="5656" w:type="dxa"/>
            <w:gridSpan w:val="2"/>
            <w:vAlign w:val="center"/>
          </w:tcPr>
          <w:p w:rsidR="007C3447" w:rsidRPr="00DF431C" w:rsidRDefault="007C3447" w:rsidP="00863A18">
            <w:pPr>
              <w:spacing w:after="0" w:line="240" w:lineRule="auto"/>
              <w:jc w:val="center"/>
              <w:rPr>
                <w:rFonts w:ascii="Times New Roman" w:hAnsi="Times New Roman"/>
                <w:b/>
                <w:sz w:val="24"/>
                <w:szCs w:val="24"/>
              </w:rPr>
            </w:pPr>
            <w:r w:rsidRPr="00DF431C">
              <w:rPr>
                <w:rFonts w:ascii="Times New Roman" w:hAnsi="Times New Roman"/>
                <w:b/>
                <w:sz w:val="24"/>
                <w:szCs w:val="24"/>
              </w:rPr>
              <w:t>Итого</w:t>
            </w:r>
          </w:p>
        </w:tc>
        <w:tc>
          <w:tcPr>
            <w:tcW w:w="1115" w:type="dxa"/>
            <w:vAlign w:val="center"/>
          </w:tcPr>
          <w:p w:rsidR="007C3447" w:rsidRPr="00DF431C" w:rsidRDefault="00A07F0F" w:rsidP="00863A18">
            <w:pPr>
              <w:spacing w:after="0" w:line="240" w:lineRule="auto"/>
              <w:jc w:val="center"/>
              <w:rPr>
                <w:rFonts w:ascii="Times New Roman" w:hAnsi="Times New Roman"/>
                <w:b/>
                <w:sz w:val="24"/>
                <w:szCs w:val="24"/>
              </w:rPr>
            </w:pPr>
            <w:r w:rsidRPr="00DF431C">
              <w:rPr>
                <w:rFonts w:ascii="Times New Roman" w:hAnsi="Times New Roman"/>
                <w:b/>
                <w:sz w:val="24"/>
                <w:szCs w:val="24"/>
              </w:rPr>
              <w:t>6</w:t>
            </w:r>
          </w:p>
        </w:tc>
        <w:tc>
          <w:tcPr>
            <w:tcW w:w="1134" w:type="dxa"/>
            <w:vAlign w:val="center"/>
          </w:tcPr>
          <w:p w:rsidR="007C3447" w:rsidRPr="00DF431C" w:rsidRDefault="00C67E76" w:rsidP="00863A18">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805" w:type="dxa"/>
            <w:vAlign w:val="center"/>
          </w:tcPr>
          <w:p w:rsidR="007C3447" w:rsidRPr="00DF431C" w:rsidRDefault="00A07F0F" w:rsidP="00863A18">
            <w:pPr>
              <w:spacing w:after="0" w:line="240" w:lineRule="auto"/>
              <w:jc w:val="center"/>
              <w:rPr>
                <w:rFonts w:ascii="Times New Roman" w:hAnsi="Times New Roman"/>
                <w:b/>
                <w:sz w:val="24"/>
                <w:szCs w:val="24"/>
              </w:rPr>
            </w:pPr>
            <w:r w:rsidRPr="00DF431C">
              <w:rPr>
                <w:rFonts w:ascii="Times New Roman" w:hAnsi="Times New Roman"/>
                <w:b/>
                <w:sz w:val="24"/>
                <w:szCs w:val="24"/>
              </w:rPr>
              <w:t>94</w:t>
            </w:r>
          </w:p>
        </w:tc>
        <w:tc>
          <w:tcPr>
            <w:tcW w:w="904" w:type="dxa"/>
            <w:vAlign w:val="center"/>
          </w:tcPr>
          <w:p w:rsidR="007C3447" w:rsidRPr="00DF431C" w:rsidRDefault="00A07F0F" w:rsidP="00863A18">
            <w:pPr>
              <w:spacing w:after="0" w:line="240" w:lineRule="auto"/>
              <w:jc w:val="center"/>
              <w:rPr>
                <w:rFonts w:ascii="Times New Roman" w:hAnsi="Times New Roman"/>
                <w:b/>
                <w:sz w:val="24"/>
                <w:szCs w:val="24"/>
              </w:rPr>
            </w:pPr>
            <w:r w:rsidRPr="00DF431C">
              <w:rPr>
                <w:rFonts w:ascii="Times New Roman" w:hAnsi="Times New Roman"/>
                <w:b/>
                <w:sz w:val="24"/>
                <w:szCs w:val="24"/>
              </w:rPr>
              <w:t>108</w:t>
            </w:r>
          </w:p>
        </w:tc>
      </w:tr>
    </w:tbl>
    <w:p w:rsidR="00E84FD3" w:rsidRDefault="00E84FD3" w:rsidP="00234401">
      <w:pPr>
        <w:spacing w:after="0" w:line="240" w:lineRule="auto"/>
        <w:rPr>
          <w:rFonts w:ascii="Times New Roman" w:hAnsi="Times New Roman"/>
          <w:b/>
        </w:rPr>
      </w:pPr>
    </w:p>
    <w:p w:rsidR="00E84FD3" w:rsidRDefault="00E84FD3">
      <w:pPr>
        <w:spacing w:after="0" w:line="240" w:lineRule="auto"/>
        <w:rPr>
          <w:rFonts w:ascii="Times New Roman" w:hAnsi="Times New Roman"/>
          <w:b/>
        </w:rPr>
      </w:pPr>
      <w:r>
        <w:rPr>
          <w:rFonts w:ascii="Times New Roman" w:hAnsi="Times New Roman"/>
          <w:b/>
        </w:rPr>
        <w:br w:type="page"/>
      </w:r>
    </w:p>
    <w:p w:rsidR="00750DBF" w:rsidRPr="000542E8" w:rsidRDefault="00750DBF" w:rsidP="00234401">
      <w:pPr>
        <w:spacing w:after="0" w:line="240" w:lineRule="auto"/>
        <w:rPr>
          <w:rFonts w:ascii="Times New Roman" w:hAnsi="Times New Roman"/>
          <w:b/>
          <w:sz w:val="24"/>
          <w:szCs w:val="24"/>
        </w:rPr>
      </w:pPr>
      <w:r w:rsidRPr="000542E8">
        <w:rPr>
          <w:rFonts w:ascii="Times New Roman" w:hAnsi="Times New Roman"/>
          <w:b/>
          <w:sz w:val="24"/>
          <w:szCs w:val="24"/>
        </w:rPr>
        <w:t xml:space="preserve">4.4. </w:t>
      </w:r>
      <w:r w:rsidR="00B2009E">
        <w:rPr>
          <w:rFonts w:ascii="Times New Roman" w:hAnsi="Times New Roman"/>
          <w:b/>
          <w:sz w:val="24"/>
          <w:szCs w:val="24"/>
        </w:rPr>
        <w:t>Практические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1497"/>
        <w:gridCol w:w="4819"/>
        <w:gridCol w:w="803"/>
        <w:gridCol w:w="1005"/>
        <w:gridCol w:w="907"/>
      </w:tblGrid>
      <w:tr w:rsidR="00B2009E" w:rsidRPr="0092448C" w:rsidTr="00A55F00">
        <w:trPr>
          <w:trHeight w:val="20"/>
        </w:trPr>
        <w:tc>
          <w:tcPr>
            <w:tcW w:w="282" w:type="pct"/>
            <w:vMerge w:val="restart"/>
            <w:vAlign w:val="center"/>
          </w:tcPr>
          <w:p w:rsidR="00B2009E" w:rsidRPr="0092448C" w:rsidRDefault="00B2009E" w:rsidP="0092448C">
            <w:pPr>
              <w:pStyle w:val="ae"/>
              <w:jc w:val="center"/>
            </w:pPr>
            <w:r w:rsidRPr="0092448C">
              <w:t>№ п/п</w:t>
            </w:r>
          </w:p>
        </w:tc>
        <w:tc>
          <w:tcPr>
            <w:tcW w:w="782" w:type="pct"/>
            <w:vMerge w:val="restart"/>
            <w:vAlign w:val="center"/>
          </w:tcPr>
          <w:p w:rsidR="00B2009E" w:rsidRPr="0092448C" w:rsidRDefault="00B2009E" w:rsidP="0092448C">
            <w:pPr>
              <w:pStyle w:val="ae"/>
              <w:jc w:val="center"/>
            </w:pPr>
            <w:r w:rsidRPr="0092448C">
              <w:t>№ раздела дисциплины</w:t>
            </w:r>
          </w:p>
        </w:tc>
        <w:tc>
          <w:tcPr>
            <w:tcW w:w="2518" w:type="pct"/>
            <w:vMerge w:val="restart"/>
            <w:vAlign w:val="center"/>
          </w:tcPr>
          <w:p w:rsidR="00B2009E" w:rsidRPr="0092448C" w:rsidRDefault="00B2009E" w:rsidP="0092448C">
            <w:pPr>
              <w:pStyle w:val="ae"/>
              <w:jc w:val="center"/>
            </w:pPr>
            <w:r w:rsidRPr="0092448C">
              <w:t>Наименование лабораторных работ</w:t>
            </w:r>
          </w:p>
        </w:tc>
        <w:tc>
          <w:tcPr>
            <w:tcW w:w="1418" w:type="pct"/>
            <w:gridSpan w:val="3"/>
            <w:vAlign w:val="center"/>
          </w:tcPr>
          <w:p w:rsidR="00B2009E" w:rsidRPr="0092448C" w:rsidRDefault="00B2009E" w:rsidP="0092448C">
            <w:pPr>
              <w:pStyle w:val="ae"/>
              <w:jc w:val="center"/>
            </w:pPr>
            <w:r w:rsidRPr="0092448C">
              <w:t>Трудоемкость</w:t>
            </w:r>
          </w:p>
          <w:p w:rsidR="00B2009E" w:rsidRPr="0092448C" w:rsidRDefault="00B2009E" w:rsidP="0092448C">
            <w:pPr>
              <w:pStyle w:val="ae"/>
              <w:jc w:val="center"/>
            </w:pPr>
            <w:r w:rsidRPr="0092448C">
              <w:t>(час)</w:t>
            </w:r>
          </w:p>
        </w:tc>
      </w:tr>
      <w:tr w:rsidR="00B2009E" w:rsidRPr="0092448C" w:rsidTr="00A55F00">
        <w:trPr>
          <w:trHeight w:val="20"/>
        </w:trPr>
        <w:tc>
          <w:tcPr>
            <w:tcW w:w="282" w:type="pct"/>
            <w:vMerge/>
            <w:vAlign w:val="center"/>
          </w:tcPr>
          <w:p w:rsidR="00B2009E" w:rsidRPr="0092448C" w:rsidRDefault="00B2009E" w:rsidP="0092448C">
            <w:pPr>
              <w:pStyle w:val="ae"/>
              <w:jc w:val="center"/>
            </w:pPr>
          </w:p>
        </w:tc>
        <w:tc>
          <w:tcPr>
            <w:tcW w:w="782" w:type="pct"/>
            <w:vMerge/>
            <w:vAlign w:val="center"/>
          </w:tcPr>
          <w:p w:rsidR="00B2009E" w:rsidRPr="0092448C" w:rsidRDefault="00B2009E" w:rsidP="0092448C">
            <w:pPr>
              <w:pStyle w:val="ae"/>
              <w:jc w:val="center"/>
            </w:pPr>
          </w:p>
        </w:tc>
        <w:tc>
          <w:tcPr>
            <w:tcW w:w="2518" w:type="pct"/>
            <w:vMerge/>
            <w:vAlign w:val="center"/>
          </w:tcPr>
          <w:p w:rsidR="00B2009E" w:rsidRPr="0092448C" w:rsidRDefault="00B2009E" w:rsidP="0092448C">
            <w:pPr>
              <w:pStyle w:val="ae"/>
              <w:jc w:val="center"/>
            </w:pPr>
          </w:p>
        </w:tc>
        <w:tc>
          <w:tcPr>
            <w:tcW w:w="419" w:type="pct"/>
            <w:vAlign w:val="center"/>
          </w:tcPr>
          <w:p w:rsidR="00B2009E" w:rsidRPr="0092448C" w:rsidRDefault="00B2009E" w:rsidP="0092448C">
            <w:pPr>
              <w:pStyle w:val="ae"/>
              <w:jc w:val="center"/>
            </w:pPr>
            <w:r w:rsidRPr="0092448C">
              <w:t>очная</w:t>
            </w:r>
          </w:p>
        </w:tc>
        <w:tc>
          <w:tcPr>
            <w:tcW w:w="525" w:type="pct"/>
            <w:vAlign w:val="center"/>
          </w:tcPr>
          <w:p w:rsidR="00B2009E" w:rsidRPr="0092448C" w:rsidRDefault="00B2009E" w:rsidP="0092448C">
            <w:pPr>
              <w:pStyle w:val="ae"/>
              <w:jc w:val="center"/>
            </w:pPr>
            <w:r w:rsidRPr="0092448C">
              <w:t>заочная</w:t>
            </w:r>
          </w:p>
        </w:tc>
        <w:tc>
          <w:tcPr>
            <w:tcW w:w="474" w:type="pct"/>
          </w:tcPr>
          <w:p w:rsidR="00B2009E" w:rsidRPr="0092448C" w:rsidRDefault="00B2009E" w:rsidP="0092448C">
            <w:pPr>
              <w:pStyle w:val="ae"/>
              <w:jc w:val="center"/>
            </w:pPr>
            <w:r>
              <w:t>Очно-заочно</w:t>
            </w:r>
          </w:p>
        </w:tc>
      </w:tr>
      <w:tr w:rsidR="00A55F00" w:rsidRPr="0092448C" w:rsidTr="00A55F00">
        <w:trPr>
          <w:trHeight w:val="20"/>
        </w:trPr>
        <w:tc>
          <w:tcPr>
            <w:tcW w:w="282" w:type="pct"/>
            <w:vAlign w:val="center"/>
          </w:tcPr>
          <w:p w:rsidR="00A55F00" w:rsidRPr="0092448C" w:rsidRDefault="00A55F00" w:rsidP="0092448C">
            <w:pPr>
              <w:pStyle w:val="ae"/>
              <w:jc w:val="center"/>
            </w:pPr>
            <w:r>
              <w:t>1</w:t>
            </w:r>
            <w:r w:rsidRPr="0092448C">
              <w:t>.</w:t>
            </w:r>
          </w:p>
        </w:tc>
        <w:tc>
          <w:tcPr>
            <w:tcW w:w="782" w:type="pct"/>
            <w:vAlign w:val="center"/>
          </w:tcPr>
          <w:p w:rsidR="00A55F00" w:rsidRPr="0092448C" w:rsidRDefault="00A55F00" w:rsidP="0092448C">
            <w:pPr>
              <w:pStyle w:val="ae"/>
              <w:jc w:val="center"/>
            </w:pPr>
            <w:r w:rsidRPr="0092448C">
              <w:t>2</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Морфологические свойства минералов (шкала твердости, цвет, сложение, блеск, спайность, излом, удельный вес, форма нахождения в природе</w:t>
            </w:r>
            <w:r w:rsidRPr="0092448C">
              <w:rPr>
                <w:rFonts w:ascii="TimesNewRomanPSMT" w:hAnsi="TimesNewRomanPSMT" w:cs="TimesNewRomanPSMT"/>
              </w:rPr>
              <w:t xml:space="preserve">). </w:t>
            </w:r>
            <w:r w:rsidRPr="0092448C">
              <w:rPr>
                <w:rFonts w:ascii="TimesNewRomanPSMT" w:hAnsi="TimesNewRomanPSMT" w:cs="TimesNewRomanPSMT"/>
                <w:sz w:val="24"/>
                <w:szCs w:val="24"/>
                <w:lang w:eastAsia="ru-RU"/>
              </w:rPr>
              <w:t>Свойства самородных элементов, сульфидов, галоидов, окислов, солей.</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C67E76"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2</w:t>
            </w:r>
            <w:r w:rsidRPr="0092448C">
              <w:t>.</w:t>
            </w:r>
          </w:p>
        </w:tc>
        <w:tc>
          <w:tcPr>
            <w:tcW w:w="782" w:type="pct"/>
            <w:vAlign w:val="center"/>
          </w:tcPr>
          <w:p w:rsidR="00A55F00" w:rsidRPr="0092448C" w:rsidRDefault="00A55F00" w:rsidP="0092448C">
            <w:pPr>
              <w:pStyle w:val="ae"/>
              <w:jc w:val="center"/>
            </w:pPr>
            <w:r w:rsidRPr="0092448C">
              <w:t>3</w:t>
            </w:r>
          </w:p>
        </w:tc>
        <w:tc>
          <w:tcPr>
            <w:tcW w:w="2518" w:type="pct"/>
            <w:vAlign w:val="center"/>
          </w:tcPr>
          <w:p w:rsidR="00A55F00" w:rsidRPr="0092448C" w:rsidRDefault="00A55F00" w:rsidP="0092448C">
            <w:pPr>
              <w:autoSpaceDE w:val="0"/>
              <w:autoSpaceDN w:val="0"/>
              <w:adjustRightInd w:val="0"/>
              <w:spacing w:after="0" w:line="240" w:lineRule="auto"/>
              <w:ind w:firstLine="176"/>
              <w:jc w:val="both"/>
              <w:rPr>
                <w:rFonts w:ascii="TimesNewRomanPSMT" w:hAnsi="TimesNewRomanPSMT" w:cs="TimesNewRomanPSMT"/>
                <w:sz w:val="24"/>
                <w:szCs w:val="24"/>
                <w:lang w:eastAsia="ru-RU"/>
              </w:rPr>
            </w:pPr>
            <w:r w:rsidRPr="0092448C">
              <w:rPr>
                <w:rFonts w:ascii="TimesNewRomanPSMT" w:hAnsi="TimesNewRomanPSMT" w:cs="TimesNewRomanPSMT"/>
                <w:sz w:val="24"/>
                <w:szCs w:val="24"/>
                <w:lang w:eastAsia="ru-RU"/>
              </w:rPr>
              <w:t>Петрография. Классы пород. Характеристика магматических, осадочных и метаморфических пород.</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A55F00"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3</w:t>
            </w:r>
            <w:r w:rsidRPr="0092448C">
              <w:t>.</w:t>
            </w:r>
          </w:p>
        </w:tc>
        <w:tc>
          <w:tcPr>
            <w:tcW w:w="782" w:type="pct"/>
            <w:vAlign w:val="center"/>
          </w:tcPr>
          <w:p w:rsidR="00A55F00" w:rsidRPr="0092448C" w:rsidRDefault="00A55F00" w:rsidP="0092448C">
            <w:pPr>
              <w:pStyle w:val="ae"/>
              <w:jc w:val="center"/>
            </w:pPr>
            <w:r w:rsidRPr="0092448C">
              <w:t>4</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Содержание органического вещества почвы. Определение содержания гумуса в почве по методу И. В. Тюрина</w:t>
            </w:r>
            <w:r>
              <w:rPr>
                <w:rFonts w:ascii="TimesNewRomanPSMT" w:hAnsi="TimesNewRomanPSMT" w:cs="TimesNewRomanPSMT"/>
                <w:sz w:val="24"/>
                <w:szCs w:val="24"/>
                <w:lang w:eastAsia="ru-RU"/>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A55F00"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4.</w:t>
            </w:r>
          </w:p>
        </w:tc>
        <w:tc>
          <w:tcPr>
            <w:tcW w:w="782" w:type="pct"/>
            <w:vAlign w:val="center"/>
          </w:tcPr>
          <w:p w:rsidR="00A55F00" w:rsidRPr="0092448C" w:rsidRDefault="00A55F00" w:rsidP="0092448C">
            <w:pPr>
              <w:pStyle w:val="ae"/>
              <w:jc w:val="center"/>
            </w:pPr>
            <w:r w:rsidRPr="0092448C">
              <w:t>5</w:t>
            </w:r>
          </w:p>
        </w:tc>
        <w:tc>
          <w:tcPr>
            <w:tcW w:w="2518" w:type="pct"/>
            <w:vAlign w:val="center"/>
          </w:tcPr>
          <w:p w:rsidR="00A55F00" w:rsidRPr="0092448C" w:rsidRDefault="00A55F00" w:rsidP="0092448C">
            <w:pPr>
              <w:autoSpaceDE w:val="0"/>
              <w:autoSpaceDN w:val="0"/>
              <w:adjustRightInd w:val="0"/>
              <w:spacing w:after="0" w:line="240" w:lineRule="auto"/>
              <w:ind w:firstLine="176"/>
              <w:jc w:val="both"/>
              <w:rPr>
                <w:rFonts w:ascii="TimesNewRomanPSMT" w:hAnsi="TimesNewRomanPSMT" w:cs="TimesNewRomanPSMT"/>
                <w:sz w:val="24"/>
                <w:szCs w:val="24"/>
                <w:lang w:eastAsia="ru-RU"/>
              </w:rPr>
            </w:pPr>
            <w:r w:rsidRPr="0092448C">
              <w:rPr>
                <w:rFonts w:ascii="Times New Roman" w:hAnsi="Times New Roman"/>
                <w:sz w:val="24"/>
                <w:szCs w:val="24"/>
                <w:lang w:eastAsia="ru-RU"/>
              </w:rPr>
              <w:t xml:space="preserve">Строение и морфологические признаки почв. </w:t>
            </w:r>
            <w:r w:rsidRPr="0092448C">
              <w:rPr>
                <w:rFonts w:ascii="TimesNewRomanPSMT" w:hAnsi="TimesNewRomanPSMT" w:cs="TimesNewRomanPSMT"/>
                <w:sz w:val="24"/>
                <w:szCs w:val="24"/>
                <w:lang w:eastAsia="ru-RU"/>
              </w:rPr>
              <w:t>Почвенные горизонты. Признаки, позволяющие определить тип почв. Связь морфологических свойств с химическими характеристиками поч</w:t>
            </w:r>
            <w:r>
              <w:rPr>
                <w:rFonts w:ascii="TimesNewRomanPSMT" w:hAnsi="TimesNewRomanPSMT" w:cs="TimesNewRomanPSMT"/>
                <w:sz w:val="24"/>
                <w:szCs w:val="24"/>
                <w:lang w:eastAsia="ru-RU"/>
              </w:rPr>
              <w:t>вы.</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A55F00"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5</w:t>
            </w:r>
            <w:r w:rsidRPr="0092448C">
              <w:t>.</w:t>
            </w:r>
          </w:p>
        </w:tc>
        <w:tc>
          <w:tcPr>
            <w:tcW w:w="782" w:type="pct"/>
            <w:vAlign w:val="center"/>
          </w:tcPr>
          <w:p w:rsidR="00A55F00" w:rsidRPr="0092448C" w:rsidRDefault="00A55F00" w:rsidP="0092448C">
            <w:pPr>
              <w:pStyle w:val="ae"/>
              <w:jc w:val="center"/>
            </w:pPr>
            <w:r w:rsidRPr="0092448C">
              <w:t>6</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Механический состав почвы. Определение механического состава почвы по методу Сабанина</w:t>
            </w:r>
          </w:p>
        </w:tc>
        <w:tc>
          <w:tcPr>
            <w:tcW w:w="419" w:type="pct"/>
            <w:vAlign w:val="center"/>
          </w:tcPr>
          <w:p w:rsidR="00A55F00" w:rsidRPr="0092448C" w:rsidRDefault="00C67E76" w:rsidP="0092448C">
            <w:pPr>
              <w:spacing w:after="0" w:line="240" w:lineRule="auto"/>
              <w:jc w:val="center"/>
              <w:rPr>
                <w:rFonts w:ascii="Times New Roman" w:hAnsi="Times New Roman"/>
                <w:sz w:val="24"/>
                <w:szCs w:val="24"/>
              </w:rPr>
            </w:pPr>
            <w:r>
              <w:rPr>
                <w:rFonts w:ascii="Times New Roman" w:hAnsi="Times New Roman"/>
                <w:sz w:val="24"/>
                <w:szCs w:val="24"/>
              </w:rPr>
              <w:t>1</w:t>
            </w:r>
          </w:p>
        </w:tc>
        <w:tc>
          <w:tcPr>
            <w:tcW w:w="525" w:type="pct"/>
            <w:vAlign w:val="center"/>
          </w:tcPr>
          <w:p w:rsidR="00A55F00" w:rsidRPr="0092448C" w:rsidRDefault="00C67E76"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6</w:t>
            </w:r>
            <w:r w:rsidRPr="0092448C">
              <w:t>.</w:t>
            </w:r>
          </w:p>
        </w:tc>
        <w:tc>
          <w:tcPr>
            <w:tcW w:w="782" w:type="pct"/>
            <w:vAlign w:val="center"/>
          </w:tcPr>
          <w:p w:rsidR="00A55F00" w:rsidRPr="0092448C" w:rsidRDefault="00A55F00" w:rsidP="0092448C">
            <w:pPr>
              <w:pStyle w:val="ae"/>
              <w:jc w:val="center"/>
            </w:pPr>
            <w:r w:rsidRPr="0092448C">
              <w:t>6</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Поглотительная способность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Определение суммы поглощенных оснований по методу Каппена. Определение гидролитической кислотности. Определение актуальной и обменной кислотности с помощью потенциометра</w:t>
            </w:r>
            <w:r w:rsidRPr="0092448C">
              <w:rPr>
                <w:rFonts w:ascii="TimesNewRomanPSMT" w:hAnsi="TimesNewRomanPSMT" w:cs="TimesNewRomanPSMT"/>
              </w:rPr>
              <w:t>.</w:t>
            </w:r>
          </w:p>
        </w:tc>
        <w:tc>
          <w:tcPr>
            <w:tcW w:w="419" w:type="pct"/>
            <w:vAlign w:val="center"/>
          </w:tcPr>
          <w:p w:rsidR="00A55F00" w:rsidRPr="0092448C" w:rsidRDefault="008B2AFC" w:rsidP="0092448C">
            <w:pPr>
              <w:spacing w:after="0" w:line="240" w:lineRule="auto"/>
              <w:jc w:val="center"/>
              <w:rPr>
                <w:rFonts w:ascii="Times New Roman" w:hAnsi="Times New Roman"/>
                <w:sz w:val="24"/>
                <w:szCs w:val="24"/>
              </w:rPr>
            </w:pPr>
            <w:r>
              <w:rPr>
                <w:rFonts w:ascii="Times New Roman" w:hAnsi="Times New Roman"/>
                <w:sz w:val="24"/>
                <w:szCs w:val="24"/>
              </w:rPr>
              <w:t>-</w:t>
            </w:r>
          </w:p>
        </w:tc>
        <w:tc>
          <w:tcPr>
            <w:tcW w:w="525" w:type="pct"/>
            <w:vAlign w:val="center"/>
          </w:tcPr>
          <w:p w:rsidR="00A55F00" w:rsidRPr="0092448C" w:rsidRDefault="008B2AFC"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7</w:t>
            </w:r>
            <w:r w:rsidRPr="0092448C">
              <w:t>.</w:t>
            </w:r>
          </w:p>
        </w:tc>
        <w:tc>
          <w:tcPr>
            <w:tcW w:w="782" w:type="pct"/>
            <w:vAlign w:val="center"/>
          </w:tcPr>
          <w:p w:rsidR="00A55F00" w:rsidRPr="0092448C" w:rsidRDefault="00A55F00" w:rsidP="0092448C">
            <w:pPr>
              <w:pStyle w:val="ae"/>
              <w:jc w:val="center"/>
            </w:pPr>
            <w:r w:rsidRPr="0092448C">
              <w:t>6</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Водные и физические свойства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Методика определения объемной и удельной массы почвы, порозности и гигроскопической влаги</w:t>
            </w:r>
            <w:r>
              <w:rPr>
                <w:rFonts w:ascii="TimesNewRomanPSMT" w:hAnsi="TimesNewRomanPSMT" w:cs="TimesNewRomanPSMT"/>
                <w:sz w:val="24"/>
                <w:szCs w:val="24"/>
                <w:lang w:eastAsia="ru-RU"/>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1</w:t>
            </w:r>
          </w:p>
        </w:tc>
        <w:tc>
          <w:tcPr>
            <w:tcW w:w="525" w:type="pct"/>
            <w:vAlign w:val="center"/>
          </w:tcPr>
          <w:p w:rsidR="00A55F00" w:rsidRPr="0092448C" w:rsidRDefault="008B2AFC"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8</w:t>
            </w:r>
            <w:r w:rsidRPr="0092448C">
              <w:t>.</w:t>
            </w:r>
          </w:p>
        </w:tc>
        <w:tc>
          <w:tcPr>
            <w:tcW w:w="782" w:type="pct"/>
            <w:vAlign w:val="center"/>
          </w:tcPr>
          <w:p w:rsidR="00A55F00" w:rsidRPr="0092448C" w:rsidRDefault="00A55F00" w:rsidP="0092448C">
            <w:pPr>
              <w:pStyle w:val="ae"/>
              <w:jc w:val="center"/>
            </w:pPr>
            <w:r w:rsidRPr="0092448C">
              <w:t>6</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Физико-химические свойства лесных почв. Разбор результатов анализа почв холодного и бореального поясов</w:t>
            </w:r>
            <w:r w:rsidRPr="0092448C">
              <w:rPr>
                <w:rFonts w:ascii="TimesNewRomanPSMT" w:hAnsi="TimesNewRomanPSMT" w:cs="TimesNewRomanPSMT"/>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1</w:t>
            </w:r>
          </w:p>
        </w:tc>
        <w:tc>
          <w:tcPr>
            <w:tcW w:w="525" w:type="pct"/>
            <w:vAlign w:val="center"/>
          </w:tcPr>
          <w:p w:rsidR="00A55F00" w:rsidRPr="0092448C" w:rsidRDefault="008B2AFC"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474" w:type="pct"/>
            <w:vAlign w:val="center"/>
          </w:tcPr>
          <w:p w:rsidR="00A55F00" w:rsidRPr="0092448C" w:rsidRDefault="00E86ACF"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9</w:t>
            </w:r>
            <w:r w:rsidRPr="0092448C">
              <w:t>.</w:t>
            </w:r>
          </w:p>
        </w:tc>
        <w:tc>
          <w:tcPr>
            <w:tcW w:w="782" w:type="pct"/>
            <w:vAlign w:val="center"/>
          </w:tcPr>
          <w:p w:rsidR="00A55F00" w:rsidRPr="0092448C" w:rsidRDefault="00A55F00" w:rsidP="0092448C">
            <w:pPr>
              <w:pStyle w:val="ae"/>
              <w:jc w:val="center"/>
            </w:pPr>
            <w:r w:rsidRPr="0092448C">
              <w:t>7</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Классификация почв. Принципы классификации почв. Методы картирования почв</w:t>
            </w:r>
            <w:r w:rsidRPr="0092448C">
              <w:rPr>
                <w:rFonts w:ascii="TimesNewRomanPSMT" w:hAnsi="TimesNewRomanPSMT" w:cs="TimesNewRomanPSMT"/>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A55F00"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10.</w:t>
            </w:r>
          </w:p>
        </w:tc>
        <w:tc>
          <w:tcPr>
            <w:tcW w:w="782" w:type="pct"/>
            <w:vAlign w:val="center"/>
          </w:tcPr>
          <w:p w:rsidR="00A55F00" w:rsidRPr="0092448C" w:rsidRDefault="00A55F00" w:rsidP="0092448C">
            <w:pPr>
              <w:pStyle w:val="ae"/>
              <w:jc w:val="center"/>
            </w:pPr>
            <w:r w:rsidRPr="0092448C">
              <w:t>8</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Болотные и болотно-подзолистые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Морфологические признаки, физические и химические свойства, условия</w:t>
            </w:r>
            <w:r>
              <w:rPr>
                <w:rFonts w:ascii="TimesNewRomanPSMT" w:hAnsi="TimesNewRomanPSMT" w:cs="TimesNewRomanPSMT"/>
                <w:sz w:val="24"/>
                <w:szCs w:val="24"/>
                <w:lang w:eastAsia="ru-RU"/>
              </w:rPr>
              <w:t xml:space="preserve"> </w:t>
            </w:r>
            <w:r>
              <w:rPr>
                <w:rFonts w:ascii="TimesNewRomanPSMT" w:hAnsi="TimesNewRomanPSMT" w:cs="TimesNewRomanPSMT"/>
              </w:rPr>
              <w:t>о</w:t>
            </w:r>
            <w:r w:rsidRPr="0092448C">
              <w:rPr>
                <w:rFonts w:ascii="TimesNewRomanPSMT" w:hAnsi="TimesNewRomanPSMT" w:cs="TimesNewRomanPSMT"/>
                <w:sz w:val="24"/>
                <w:szCs w:val="24"/>
                <w:lang w:eastAsia="ru-RU"/>
              </w:rPr>
              <w:t>бразования</w:t>
            </w:r>
            <w:r w:rsidRPr="0092448C">
              <w:rPr>
                <w:rFonts w:ascii="TimesNewRomanPSMT" w:hAnsi="TimesNewRomanPSMT" w:cs="TimesNewRomanPSMT"/>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A55F00"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11.</w:t>
            </w:r>
          </w:p>
        </w:tc>
        <w:tc>
          <w:tcPr>
            <w:tcW w:w="782" w:type="pct"/>
            <w:vAlign w:val="center"/>
          </w:tcPr>
          <w:p w:rsidR="00A55F00" w:rsidRPr="0092448C" w:rsidRDefault="00A55F00" w:rsidP="0092448C">
            <w:pPr>
              <w:pStyle w:val="ae"/>
              <w:jc w:val="center"/>
            </w:pPr>
            <w:r w:rsidRPr="0092448C">
              <w:t>9</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Черноземы и серые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Морфологические признаки, физические и химические свойства</w:t>
            </w:r>
            <w:r w:rsidRPr="0092448C">
              <w:rPr>
                <w:rFonts w:ascii="TimesNewRomanPSMT" w:hAnsi="TimesNewRomanPSMT" w:cs="TimesNewRomanPSMT"/>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A55F00"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12.</w:t>
            </w:r>
          </w:p>
        </w:tc>
        <w:tc>
          <w:tcPr>
            <w:tcW w:w="782" w:type="pct"/>
            <w:vAlign w:val="center"/>
          </w:tcPr>
          <w:p w:rsidR="00A55F00" w:rsidRPr="0092448C" w:rsidRDefault="00A55F00" w:rsidP="0092448C">
            <w:pPr>
              <w:pStyle w:val="ae"/>
              <w:jc w:val="center"/>
            </w:pPr>
            <w:r w:rsidRPr="0092448C">
              <w:t>10</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Подзолистые почвы.</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Морфологические признаки, физические и химические свойства, условия</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почвообразования и генезис</w:t>
            </w:r>
            <w:r>
              <w:rPr>
                <w:rFonts w:ascii="TimesNewRomanPSMT" w:hAnsi="TimesNewRomanPSMT" w:cs="TimesNewRomanPSMT"/>
                <w:sz w:val="24"/>
                <w:szCs w:val="24"/>
                <w:lang w:eastAsia="ru-RU"/>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C67E76"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13.</w:t>
            </w:r>
          </w:p>
        </w:tc>
        <w:tc>
          <w:tcPr>
            <w:tcW w:w="782" w:type="pct"/>
            <w:vAlign w:val="center"/>
          </w:tcPr>
          <w:p w:rsidR="00A55F00" w:rsidRPr="0092448C" w:rsidRDefault="00A55F00" w:rsidP="0092448C">
            <w:pPr>
              <w:pStyle w:val="ae"/>
              <w:jc w:val="center"/>
            </w:pPr>
            <w:r w:rsidRPr="0092448C">
              <w:t>12</w:t>
            </w:r>
          </w:p>
        </w:tc>
        <w:tc>
          <w:tcPr>
            <w:tcW w:w="2518" w:type="pct"/>
            <w:vAlign w:val="center"/>
          </w:tcPr>
          <w:p w:rsidR="00A55F00" w:rsidRPr="0092448C" w:rsidRDefault="00A55F00" w:rsidP="0092448C">
            <w:pPr>
              <w:pStyle w:val="ae"/>
              <w:ind w:firstLine="176"/>
              <w:jc w:val="both"/>
            </w:pPr>
            <w:r w:rsidRPr="0092448C">
              <w:rPr>
                <w:rFonts w:ascii="TimesNewRomanPSMT" w:hAnsi="TimesNewRomanPSMT" w:cs="TimesNewRomanPSMT"/>
              </w:rPr>
              <w:t>Морфология каштановых, бурых степных и засоленных почв.</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8B2AFC"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14.</w:t>
            </w:r>
          </w:p>
        </w:tc>
        <w:tc>
          <w:tcPr>
            <w:tcW w:w="782" w:type="pct"/>
            <w:vAlign w:val="center"/>
          </w:tcPr>
          <w:p w:rsidR="00A55F00" w:rsidRPr="0092448C" w:rsidRDefault="00A55F00" w:rsidP="0092448C">
            <w:pPr>
              <w:pStyle w:val="ae"/>
              <w:jc w:val="center"/>
            </w:pPr>
            <w:r w:rsidRPr="0092448C">
              <w:t>13</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Почвы субтропиков и горных областей. Характеристика основных признаков и физических и химических свойств: сероземов, красноземов, бурых лесных, горно-луговых, дерново-карбонатных</w:t>
            </w:r>
            <w:r>
              <w:rPr>
                <w:rFonts w:ascii="TimesNewRomanPSMT" w:hAnsi="TimesNewRomanPSMT" w:cs="TimesNewRomanPSMT"/>
                <w:sz w:val="24"/>
                <w:szCs w:val="24"/>
                <w:lang w:eastAsia="ru-RU"/>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8B2AFC"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55F00" w:rsidRPr="0092448C" w:rsidTr="00A55F00">
        <w:trPr>
          <w:trHeight w:val="20"/>
        </w:trPr>
        <w:tc>
          <w:tcPr>
            <w:tcW w:w="282" w:type="pct"/>
            <w:vAlign w:val="center"/>
          </w:tcPr>
          <w:p w:rsidR="00A55F00" w:rsidRPr="0092448C" w:rsidRDefault="00A55F00" w:rsidP="0092448C">
            <w:pPr>
              <w:pStyle w:val="ae"/>
              <w:jc w:val="center"/>
            </w:pPr>
            <w:r>
              <w:t>15.</w:t>
            </w:r>
          </w:p>
        </w:tc>
        <w:tc>
          <w:tcPr>
            <w:tcW w:w="782" w:type="pct"/>
            <w:vAlign w:val="center"/>
          </w:tcPr>
          <w:p w:rsidR="00A55F00" w:rsidRPr="0092448C" w:rsidRDefault="00A55F00" w:rsidP="0092448C">
            <w:pPr>
              <w:pStyle w:val="ae"/>
              <w:jc w:val="center"/>
            </w:pPr>
            <w:r w:rsidRPr="0092448C">
              <w:t>11</w:t>
            </w:r>
          </w:p>
        </w:tc>
        <w:tc>
          <w:tcPr>
            <w:tcW w:w="2518" w:type="pct"/>
            <w:vAlign w:val="center"/>
          </w:tcPr>
          <w:p w:rsidR="00A55F00" w:rsidRPr="0092448C" w:rsidRDefault="00A55F00" w:rsidP="0092448C">
            <w:pPr>
              <w:autoSpaceDE w:val="0"/>
              <w:autoSpaceDN w:val="0"/>
              <w:adjustRightInd w:val="0"/>
              <w:spacing w:after="0" w:line="240" w:lineRule="auto"/>
              <w:ind w:firstLine="176"/>
              <w:jc w:val="both"/>
            </w:pPr>
            <w:r w:rsidRPr="0092448C">
              <w:rPr>
                <w:rFonts w:ascii="TimesNewRomanPSMT" w:hAnsi="TimesNewRomanPSMT" w:cs="TimesNewRomanPSMT"/>
                <w:sz w:val="24"/>
                <w:szCs w:val="24"/>
                <w:lang w:eastAsia="ru-RU"/>
              </w:rPr>
              <w:t>Бонитировка почв</w:t>
            </w:r>
            <w:r>
              <w:rPr>
                <w:rFonts w:ascii="TimesNewRomanPSMT" w:hAnsi="TimesNewRomanPSMT" w:cs="TimesNewRomanPSMT"/>
                <w:sz w:val="24"/>
                <w:szCs w:val="24"/>
                <w:lang w:eastAsia="ru-RU"/>
              </w:rPr>
              <w:t xml:space="preserve">. </w:t>
            </w:r>
            <w:r w:rsidRPr="0092448C">
              <w:rPr>
                <w:rFonts w:ascii="TimesNewRomanPSMT" w:hAnsi="TimesNewRomanPSMT" w:cs="TimesNewRomanPSMT"/>
                <w:sz w:val="24"/>
                <w:szCs w:val="24"/>
                <w:lang w:eastAsia="ru-RU"/>
              </w:rPr>
              <w:t>Принципы составления кадастра почв</w:t>
            </w:r>
            <w:r>
              <w:rPr>
                <w:rFonts w:ascii="TimesNewRomanPSMT" w:hAnsi="TimesNewRomanPSMT" w:cs="TimesNewRomanPSMT"/>
                <w:sz w:val="24"/>
                <w:szCs w:val="24"/>
                <w:lang w:eastAsia="ru-RU"/>
              </w:rPr>
              <w:t>.</w:t>
            </w:r>
          </w:p>
        </w:tc>
        <w:tc>
          <w:tcPr>
            <w:tcW w:w="419" w:type="pct"/>
            <w:vAlign w:val="center"/>
          </w:tcPr>
          <w:p w:rsidR="00A55F00" w:rsidRPr="0092448C" w:rsidRDefault="00A55F00" w:rsidP="0092448C">
            <w:pPr>
              <w:spacing w:after="0" w:line="240" w:lineRule="auto"/>
              <w:jc w:val="center"/>
              <w:rPr>
                <w:rFonts w:ascii="Times New Roman" w:hAnsi="Times New Roman"/>
                <w:sz w:val="24"/>
                <w:szCs w:val="24"/>
              </w:rPr>
            </w:pPr>
            <w:r>
              <w:rPr>
                <w:rFonts w:ascii="Times New Roman" w:hAnsi="Times New Roman"/>
                <w:sz w:val="24"/>
                <w:szCs w:val="24"/>
              </w:rPr>
              <w:t>3</w:t>
            </w:r>
          </w:p>
        </w:tc>
        <w:tc>
          <w:tcPr>
            <w:tcW w:w="525" w:type="pct"/>
            <w:vAlign w:val="center"/>
          </w:tcPr>
          <w:p w:rsidR="00A55F00" w:rsidRPr="0092448C" w:rsidRDefault="008B2AFC" w:rsidP="0092448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474" w:type="pct"/>
            <w:vAlign w:val="center"/>
          </w:tcPr>
          <w:p w:rsidR="00A55F00" w:rsidRPr="0092448C" w:rsidRDefault="00A55F00" w:rsidP="00F10B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F431C" w:rsidRPr="0092448C" w:rsidTr="00DF431C">
        <w:trPr>
          <w:trHeight w:val="20"/>
        </w:trPr>
        <w:tc>
          <w:tcPr>
            <w:tcW w:w="3582" w:type="pct"/>
            <w:gridSpan w:val="3"/>
            <w:vAlign w:val="center"/>
          </w:tcPr>
          <w:p w:rsidR="00DF431C" w:rsidRPr="00DF431C" w:rsidRDefault="00DF431C" w:rsidP="00DF431C">
            <w:pPr>
              <w:autoSpaceDE w:val="0"/>
              <w:autoSpaceDN w:val="0"/>
              <w:adjustRightInd w:val="0"/>
              <w:spacing w:after="0" w:line="240" w:lineRule="auto"/>
              <w:ind w:firstLine="176"/>
              <w:jc w:val="right"/>
              <w:rPr>
                <w:rFonts w:ascii="Times New Roman" w:hAnsi="Times New Roman"/>
                <w:b/>
                <w:sz w:val="24"/>
                <w:szCs w:val="24"/>
                <w:lang w:eastAsia="ru-RU"/>
              </w:rPr>
            </w:pPr>
            <w:r w:rsidRPr="00DF431C">
              <w:rPr>
                <w:rFonts w:ascii="Times New Roman" w:hAnsi="Times New Roman"/>
                <w:b/>
                <w:sz w:val="24"/>
                <w:szCs w:val="24"/>
                <w:lang w:eastAsia="ru-RU"/>
              </w:rPr>
              <w:t>Итого:</w:t>
            </w:r>
          </w:p>
        </w:tc>
        <w:tc>
          <w:tcPr>
            <w:tcW w:w="419" w:type="pct"/>
            <w:vAlign w:val="center"/>
          </w:tcPr>
          <w:p w:rsidR="00DF431C" w:rsidRPr="00DF431C" w:rsidRDefault="00DF431C" w:rsidP="0092448C">
            <w:pPr>
              <w:spacing w:after="0" w:line="240" w:lineRule="auto"/>
              <w:jc w:val="center"/>
              <w:rPr>
                <w:rFonts w:ascii="Times New Roman" w:hAnsi="Times New Roman"/>
                <w:b/>
                <w:sz w:val="24"/>
                <w:szCs w:val="24"/>
              </w:rPr>
            </w:pPr>
            <w:r w:rsidRPr="00DF431C">
              <w:rPr>
                <w:rFonts w:ascii="Times New Roman" w:hAnsi="Times New Roman"/>
                <w:b/>
                <w:sz w:val="24"/>
                <w:szCs w:val="24"/>
              </w:rPr>
              <w:t>36</w:t>
            </w:r>
          </w:p>
        </w:tc>
        <w:tc>
          <w:tcPr>
            <w:tcW w:w="525" w:type="pct"/>
            <w:vAlign w:val="center"/>
          </w:tcPr>
          <w:p w:rsidR="00DF431C" w:rsidRPr="00DF431C" w:rsidRDefault="00DF431C" w:rsidP="0092448C">
            <w:pPr>
              <w:spacing w:after="0" w:line="240" w:lineRule="auto"/>
              <w:jc w:val="center"/>
              <w:rPr>
                <w:rFonts w:ascii="Times New Roman" w:hAnsi="Times New Roman"/>
                <w:b/>
                <w:color w:val="000000"/>
                <w:sz w:val="24"/>
                <w:szCs w:val="24"/>
              </w:rPr>
            </w:pPr>
            <w:r w:rsidRPr="00DF431C">
              <w:rPr>
                <w:rFonts w:ascii="Times New Roman" w:hAnsi="Times New Roman"/>
                <w:b/>
                <w:color w:val="000000"/>
                <w:sz w:val="24"/>
                <w:szCs w:val="24"/>
              </w:rPr>
              <w:t>8</w:t>
            </w:r>
          </w:p>
        </w:tc>
        <w:tc>
          <w:tcPr>
            <w:tcW w:w="474" w:type="pct"/>
            <w:vAlign w:val="center"/>
          </w:tcPr>
          <w:p w:rsidR="00DF431C" w:rsidRPr="00DF431C" w:rsidRDefault="00DF431C" w:rsidP="00F10BC5">
            <w:pPr>
              <w:spacing w:after="0" w:line="240" w:lineRule="auto"/>
              <w:jc w:val="center"/>
              <w:rPr>
                <w:rFonts w:ascii="Times New Roman" w:hAnsi="Times New Roman"/>
                <w:b/>
                <w:color w:val="000000"/>
                <w:sz w:val="24"/>
                <w:szCs w:val="24"/>
              </w:rPr>
            </w:pPr>
            <w:r w:rsidRPr="00DF431C">
              <w:rPr>
                <w:rFonts w:ascii="Times New Roman" w:hAnsi="Times New Roman"/>
                <w:b/>
                <w:color w:val="000000"/>
                <w:sz w:val="24"/>
                <w:szCs w:val="24"/>
              </w:rPr>
              <w:t>14</w:t>
            </w:r>
          </w:p>
        </w:tc>
      </w:tr>
    </w:tbl>
    <w:p w:rsidR="00750DBF" w:rsidRDefault="00750DBF" w:rsidP="00234401">
      <w:pPr>
        <w:spacing w:after="0" w:line="240" w:lineRule="auto"/>
        <w:rPr>
          <w:rFonts w:ascii="Times New Roman" w:hAnsi="Times New Roman"/>
          <w:b/>
          <w:sz w:val="24"/>
          <w:szCs w:val="24"/>
        </w:rPr>
      </w:pPr>
    </w:p>
    <w:p w:rsidR="00750DBF" w:rsidRPr="00E069B6" w:rsidRDefault="00750DBF" w:rsidP="00234401">
      <w:pPr>
        <w:spacing w:after="0" w:line="240" w:lineRule="auto"/>
        <w:rPr>
          <w:rFonts w:ascii="Times New Roman" w:hAnsi="Times New Roman"/>
          <w:b/>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 xml:space="preserve">4.5. Примерная тематика курсовых проектов (работ) </w:t>
      </w:r>
      <w:r>
        <w:rPr>
          <w:rFonts w:ascii="Times New Roman" w:hAnsi="Times New Roman"/>
          <w:i/>
          <w:sz w:val="24"/>
          <w:szCs w:val="24"/>
        </w:rPr>
        <w:t>-</w:t>
      </w:r>
      <w:r w:rsidRPr="00E069B6">
        <w:rPr>
          <w:rFonts w:ascii="Times New Roman" w:hAnsi="Times New Roman"/>
          <w:i/>
          <w:sz w:val="24"/>
          <w:szCs w:val="24"/>
        </w:rPr>
        <w:t xml:space="preserve"> не предусмотрено УП</w:t>
      </w:r>
      <w:r w:rsidRPr="00E069B6">
        <w:rPr>
          <w:rFonts w:ascii="Times New Roman" w:hAnsi="Times New Roman"/>
          <w:b/>
          <w:sz w:val="24"/>
          <w:szCs w:val="24"/>
        </w:rPr>
        <w:t>.</w:t>
      </w:r>
    </w:p>
    <w:p w:rsidR="00750DBF" w:rsidRPr="00E069B6" w:rsidRDefault="00750DBF" w:rsidP="00234401">
      <w:pPr>
        <w:spacing w:after="0" w:line="240" w:lineRule="auto"/>
        <w:rPr>
          <w:rFonts w:ascii="Times New Roman" w:hAnsi="Times New Roman"/>
          <w:b/>
          <w:sz w:val="24"/>
          <w:szCs w:val="24"/>
        </w:rPr>
      </w:pPr>
    </w:p>
    <w:p w:rsidR="00750DBF" w:rsidRPr="00E069B6" w:rsidRDefault="00750DBF" w:rsidP="00144AE2">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rPr>
        <w:t xml:space="preserve">5. Учебно-методическое обеспечение самостоятельной работы обучающихся по дисциплине </w:t>
      </w:r>
      <w:r w:rsidR="00674264">
        <w:rPr>
          <w:rFonts w:ascii="Times New Roman" w:hAnsi="Times New Roman" w:cs="Times New Roman"/>
          <w:b/>
          <w:sz w:val="24"/>
          <w:szCs w:val="24"/>
        </w:rPr>
        <w:t>очная форма обучения</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2626"/>
        <w:gridCol w:w="3168"/>
        <w:gridCol w:w="905"/>
        <w:gridCol w:w="2206"/>
      </w:tblGrid>
      <w:tr w:rsidR="003B1C63" w:rsidRPr="00E069B6" w:rsidTr="007E68A3">
        <w:trPr>
          <w:trHeight w:val="924"/>
        </w:trPr>
        <w:tc>
          <w:tcPr>
            <w:tcW w:w="693" w:type="dxa"/>
            <w:vAlign w:val="center"/>
          </w:tcPr>
          <w:p w:rsidR="00013290" w:rsidRPr="00E069B6" w:rsidRDefault="00013290" w:rsidP="004A0721">
            <w:pPr>
              <w:tabs>
                <w:tab w:val="right" w:leader="underscore" w:pos="9639"/>
              </w:tabs>
              <w:spacing w:after="0" w:line="240" w:lineRule="auto"/>
              <w:rPr>
                <w:rFonts w:ascii="Times New Roman" w:hAnsi="Times New Roman"/>
                <w:b/>
                <w:bCs/>
                <w:sz w:val="24"/>
                <w:szCs w:val="24"/>
              </w:rPr>
            </w:pPr>
            <w:r w:rsidRPr="00E069B6">
              <w:rPr>
                <w:rFonts w:ascii="Times New Roman" w:hAnsi="Times New Roman"/>
                <w:b/>
                <w:bCs/>
                <w:sz w:val="24"/>
                <w:szCs w:val="24"/>
              </w:rPr>
              <w:t>№ п/п</w:t>
            </w:r>
          </w:p>
        </w:tc>
        <w:tc>
          <w:tcPr>
            <w:tcW w:w="2626" w:type="dxa"/>
            <w:vAlign w:val="center"/>
          </w:tcPr>
          <w:p w:rsidR="00013290" w:rsidRPr="00E069B6" w:rsidRDefault="00013290" w:rsidP="004A0721">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 xml:space="preserve">Наименование раздела учебной дисциплины </w:t>
            </w:r>
          </w:p>
        </w:tc>
        <w:tc>
          <w:tcPr>
            <w:tcW w:w="3168" w:type="dxa"/>
            <w:vAlign w:val="center"/>
          </w:tcPr>
          <w:p w:rsidR="00013290" w:rsidRPr="00E069B6" w:rsidRDefault="00013290" w:rsidP="00482DC2">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Виды СРС</w:t>
            </w:r>
          </w:p>
        </w:tc>
        <w:tc>
          <w:tcPr>
            <w:tcW w:w="905" w:type="dxa"/>
            <w:vAlign w:val="center"/>
          </w:tcPr>
          <w:p w:rsidR="008B2AFC" w:rsidRPr="00E069B6" w:rsidRDefault="00013290" w:rsidP="007E68A3">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Всего часов</w:t>
            </w:r>
          </w:p>
        </w:tc>
        <w:tc>
          <w:tcPr>
            <w:tcW w:w="2206" w:type="dxa"/>
            <w:vAlign w:val="center"/>
          </w:tcPr>
          <w:p w:rsidR="00013290" w:rsidRPr="00E069B6" w:rsidRDefault="00013290" w:rsidP="004A0721">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Вид контроля</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1.</w:t>
            </w:r>
          </w:p>
        </w:tc>
        <w:tc>
          <w:tcPr>
            <w:tcW w:w="2626" w:type="dxa"/>
            <w:vAlign w:val="center"/>
          </w:tcPr>
          <w:p w:rsidR="002C4C96" w:rsidRPr="007C3447" w:rsidRDefault="002C4C96" w:rsidP="001B0AE7">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3168" w:type="dxa"/>
          </w:tcPr>
          <w:p w:rsidR="002C4C96" w:rsidRPr="00482DC2" w:rsidRDefault="003B1C63"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w:t>
            </w:r>
            <w:r w:rsidR="00674264">
              <w:rPr>
                <w:rFonts w:ascii="Times New Roman" w:hAnsi="Times New Roman"/>
                <w:bCs/>
                <w:sz w:val="24"/>
                <w:szCs w:val="24"/>
              </w:rPr>
              <w:t xml:space="preserve"> лекций</w:t>
            </w:r>
            <w:r>
              <w:rPr>
                <w:rFonts w:ascii="Times New Roman" w:hAnsi="Times New Roman"/>
                <w:bCs/>
                <w:sz w:val="24"/>
                <w:szCs w:val="24"/>
              </w:rPr>
              <w:t xml:space="preserve">, подготовка к практическим занятиям </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206" w:type="dxa"/>
          </w:tcPr>
          <w:p w:rsidR="002C4C96" w:rsidRPr="00482DC2" w:rsidRDefault="003B1C63"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p>
        </w:tc>
      </w:tr>
      <w:tr w:rsidR="003B1C63" w:rsidRPr="00482DC2" w:rsidTr="007E68A3">
        <w:trPr>
          <w:trHeight w:val="28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2.</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3168" w:type="dxa"/>
          </w:tcPr>
          <w:p w:rsidR="002C4C96" w:rsidRPr="00482DC2" w:rsidRDefault="00674264"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w:t>
            </w:r>
            <w:r w:rsidR="00482DC2">
              <w:rPr>
                <w:rFonts w:ascii="Times New Roman" w:hAnsi="Times New Roman"/>
                <w:bCs/>
                <w:sz w:val="24"/>
                <w:szCs w:val="24"/>
              </w:rPr>
              <w:t>лекции</w:t>
            </w:r>
            <w:r w:rsidR="003B1C63">
              <w:rPr>
                <w:rFonts w:ascii="Times New Roman" w:hAnsi="Times New Roman"/>
                <w:bCs/>
                <w:sz w:val="24"/>
                <w:szCs w:val="24"/>
              </w:rPr>
              <w:t xml:space="preserve"> и подготовка к практическим занятиям</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206" w:type="dxa"/>
          </w:tcPr>
          <w:p w:rsidR="002C4C96" w:rsidRPr="00482DC2" w:rsidRDefault="001B0AE7"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3168" w:type="dxa"/>
          </w:tcPr>
          <w:p w:rsidR="002C4C96" w:rsidRPr="001B0AE7" w:rsidRDefault="00674264"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Тестирование </w:t>
            </w:r>
          </w:p>
        </w:tc>
        <w:tc>
          <w:tcPr>
            <w:tcW w:w="905" w:type="dxa"/>
            <w:vAlign w:val="center"/>
          </w:tcPr>
          <w:p w:rsidR="002C4C96" w:rsidRPr="001B0AE7" w:rsidRDefault="00E84FD3"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Pr>
          <w:p w:rsidR="002C4C96" w:rsidRPr="001B0AE7" w:rsidRDefault="00674264"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w:t>
            </w:r>
            <w:r w:rsidR="00F452B4">
              <w:rPr>
                <w:rFonts w:ascii="Times New Roman" w:hAnsi="Times New Roman"/>
                <w:bCs/>
                <w:sz w:val="24"/>
                <w:szCs w:val="24"/>
              </w:rPr>
              <w:t xml:space="preserve">ирование </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3168" w:type="dxa"/>
          </w:tcPr>
          <w:p w:rsidR="002C4C96" w:rsidRPr="00482DC2" w:rsidRDefault="00482DC2"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w:t>
            </w:r>
            <w:r w:rsidR="003B1C63">
              <w:rPr>
                <w:rFonts w:ascii="Times New Roman" w:hAnsi="Times New Roman"/>
                <w:bCs/>
                <w:sz w:val="24"/>
                <w:szCs w:val="24"/>
              </w:rPr>
              <w:t xml:space="preserve"> </w:t>
            </w:r>
            <w:r w:rsidR="00674264">
              <w:rPr>
                <w:rFonts w:ascii="Times New Roman" w:hAnsi="Times New Roman"/>
                <w:bCs/>
                <w:sz w:val="24"/>
                <w:szCs w:val="24"/>
              </w:rPr>
              <w:t xml:space="preserve">лекций </w:t>
            </w:r>
            <w:r w:rsidR="003B1C63">
              <w:rPr>
                <w:rFonts w:ascii="Times New Roman" w:hAnsi="Times New Roman"/>
                <w:bCs/>
                <w:sz w:val="24"/>
                <w:szCs w:val="24"/>
              </w:rPr>
              <w:t xml:space="preserve">и подготовка к практическим занятиям </w:t>
            </w:r>
          </w:p>
        </w:tc>
        <w:tc>
          <w:tcPr>
            <w:tcW w:w="905" w:type="dxa"/>
            <w:vAlign w:val="center"/>
          </w:tcPr>
          <w:p w:rsidR="002C4C96" w:rsidRPr="00482DC2" w:rsidRDefault="00DC1091" w:rsidP="00DC109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206" w:type="dxa"/>
          </w:tcPr>
          <w:p w:rsidR="002C4C96" w:rsidRPr="00482DC2" w:rsidRDefault="00DC1091"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r w:rsidR="001B0AE7">
              <w:rPr>
                <w:rFonts w:ascii="Times New Roman" w:hAnsi="Times New Roman"/>
                <w:bCs/>
                <w:sz w:val="24"/>
                <w:szCs w:val="24"/>
              </w:rPr>
              <w:t xml:space="preserve"> </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3168" w:type="dxa"/>
          </w:tcPr>
          <w:p w:rsidR="002C4C96" w:rsidRPr="00482DC2" w:rsidRDefault="00482DC2"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206" w:type="dxa"/>
          </w:tcPr>
          <w:p w:rsidR="002C4C96" w:rsidRPr="00482DC2" w:rsidRDefault="00482DC2"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w:t>
            </w:r>
            <w:r w:rsidR="001B0AE7">
              <w:rPr>
                <w:rFonts w:ascii="Times New Roman" w:hAnsi="Times New Roman"/>
                <w:bCs/>
                <w:sz w:val="24"/>
                <w:szCs w:val="24"/>
              </w:rPr>
              <w:t xml:space="preserve"> работа</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3168" w:type="dxa"/>
          </w:tcPr>
          <w:p w:rsidR="002C4C96" w:rsidRPr="00482DC2" w:rsidRDefault="00482DC2"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Pr>
          <w:p w:rsidR="002C4C96" w:rsidRPr="00482DC2" w:rsidRDefault="00F452B4"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3168" w:type="dxa"/>
          </w:tcPr>
          <w:p w:rsidR="002C4C96" w:rsidRPr="00482DC2" w:rsidRDefault="00482DC2"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Pr>
          <w:p w:rsidR="002C4C96" w:rsidRPr="00482DC2" w:rsidRDefault="00F452B4"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3168" w:type="dxa"/>
          </w:tcPr>
          <w:p w:rsidR="002C4C96" w:rsidRPr="001B0AE7" w:rsidRDefault="00674264" w:rsidP="0067426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905" w:type="dxa"/>
            <w:vAlign w:val="center"/>
          </w:tcPr>
          <w:p w:rsidR="002C4C96" w:rsidRPr="001B0AE7"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Pr>
          <w:p w:rsidR="002C4C96" w:rsidRPr="001B0AE7" w:rsidRDefault="00F452B4" w:rsidP="00674264">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3168" w:type="dxa"/>
          </w:tcPr>
          <w:p w:rsidR="002C4C96" w:rsidRPr="00482DC2" w:rsidRDefault="00482DC2"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206" w:type="dxa"/>
          </w:tcPr>
          <w:p w:rsidR="002C4C96" w:rsidRPr="00482DC2" w:rsidRDefault="001B0AE7"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3168" w:type="dxa"/>
          </w:tcPr>
          <w:p w:rsidR="002C4C96" w:rsidRPr="00482DC2" w:rsidRDefault="00482DC2"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Самостоятельное изучение темы. </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2206" w:type="dxa"/>
          </w:tcPr>
          <w:p w:rsidR="002C4C96" w:rsidRPr="00482DC2" w:rsidRDefault="001B0AE7"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Собеседование </w:t>
            </w:r>
          </w:p>
        </w:tc>
      </w:tr>
      <w:tr w:rsidR="003B1C63" w:rsidRPr="00482DC2" w:rsidTr="007E68A3">
        <w:trPr>
          <w:trHeight w:val="273"/>
        </w:trPr>
        <w:tc>
          <w:tcPr>
            <w:tcW w:w="693" w:type="dxa"/>
            <w:vAlign w:val="center"/>
          </w:tcPr>
          <w:p w:rsidR="002C4C96" w:rsidRPr="00E069B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3168" w:type="dxa"/>
          </w:tcPr>
          <w:p w:rsidR="002C4C96" w:rsidRPr="00482DC2" w:rsidRDefault="00DC1091"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и подготовка к практическим занятиям</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206" w:type="dxa"/>
          </w:tcPr>
          <w:p w:rsidR="002C4C96" w:rsidRPr="00482DC2" w:rsidRDefault="00DC1091"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Зачет </w:t>
            </w:r>
          </w:p>
        </w:tc>
      </w:tr>
      <w:tr w:rsidR="003B1C63" w:rsidRPr="00482DC2" w:rsidTr="007E68A3">
        <w:trPr>
          <w:trHeight w:val="273"/>
        </w:trPr>
        <w:tc>
          <w:tcPr>
            <w:tcW w:w="693" w:type="dxa"/>
            <w:vAlign w:val="center"/>
          </w:tcPr>
          <w:p w:rsidR="002C4C9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3168" w:type="dxa"/>
          </w:tcPr>
          <w:p w:rsidR="002C4C96" w:rsidRPr="00482DC2" w:rsidRDefault="00482DC2"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Самостоятельное изучение темы</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2206" w:type="dxa"/>
          </w:tcPr>
          <w:p w:rsidR="002C4C96" w:rsidRPr="00482DC2" w:rsidRDefault="001B0AE7" w:rsidP="004A072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Собеседование </w:t>
            </w:r>
            <w:r w:rsidR="00482DC2">
              <w:rPr>
                <w:rFonts w:ascii="Times New Roman" w:hAnsi="Times New Roman"/>
                <w:bCs/>
                <w:sz w:val="24"/>
                <w:szCs w:val="24"/>
              </w:rPr>
              <w:t xml:space="preserve"> </w:t>
            </w:r>
          </w:p>
        </w:tc>
      </w:tr>
      <w:tr w:rsidR="003B1C63" w:rsidRPr="00482DC2" w:rsidTr="007E68A3">
        <w:trPr>
          <w:trHeight w:val="273"/>
        </w:trPr>
        <w:tc>
          <w:tcPr>
            <w:tcW w:w="693" w:type="dxa"/>
            <w:vAlign w:val="center"/>
          </w:tcPr>
          <w:p w:rsidR="002C4C96" w:rsidRDefault="002C4C96" w:rsidP="0076504F">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2626" w:type="dxa"/>
            <w:vAlign w:val="center"/>
          </w:tcPr>
          <w:p w:rsidR="002C4C96" w:rsidRPr="007C3447" w:rsidRDefault="002C4C96" w:rsidP="00F069B5">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3168" w:type="dxa"/>
          </w:tcPr>
          <w:p w:rsidR="002C4C96" w:rsidRPr="00482DC2" w:rsidRDefault="00482DC2" w:rsidP="00DC1091">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905" w:type="dxa"/>
            <w:vAlign w:val="center"/>
          </w:tcPr>
          <w:p w:rsidR="002C4C96" w:rsidRPr="00482DC2" w:rsidRDefault="00DC1091" w:rsidP="00674264">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06" w:type="dxa"/>
          </w:tcPr>
          <w:p w:rsidR="002C4C96" w:rsidRPr="00482DC2" w:rsidRDefault="00F452B4" w:rsidP="003C441A">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2C4C96" w:rsidRPr="00E069B6" w:rsidTr="001B0AE7">
        <w:trPr>
          <w:trHeight w:val="294"/>
        </w:trPr>
        <w:tc>
          <w:tcPr>
            <w:tcW w:w="7392" w:type="dxa"/>
            <w:gridSpan w:val="4"/>
          </w:tcPr>
          <w:p w:rsidR="002C4C96" w:rsidRPr="00E069B6" w:rsidRDefault="00482DC2" w:rsidP="00127161">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ИТОГО часов в семестре</w:t>
            </w:r>
          </w:p>
        </w:tc>
        <w:tc>
          <w:tcPr>
            <w:tcW w:w="2206" w:type="dxa"/>
          </w:tcPr>
          <w:p w:rsidR="002C4C96" w:rsidRPr="00E069B6" w:rsidRDefault="008B2AFC" w:rsidP="00674264">
            <w:pPr>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54</w:t>
            </w:r>
          </w:p>
        </w:tc>
      </w:tr>
    </w:tbl>
    <w:p w:rsidR="00674264" w:rsidRDefault="00674264" w:rsidP="004A0721">
      <w:pPr>
        <w:autoSpaceDE w:val="0"/>
        <w:autoSpaceDN w:val="0"/>
        <w:adjustRightInd w:val="0"/>
        <w:spacing w:after="0" w:line="240" w:lineRule="auto"/>
        <w:rPr>
          <w:rFonts w:ascii="Times New Roman" w:hAnsi="Times New Roman"/>
          <w:b/>
          <w:iCs/>
          <w:sz w:val="24"/>
          <w:szCs w:val="24"/>
        </w:rPr>
      </w:pPr>
    </w:p>
    <w:p w:rsidR="00674264" w:rsidRDefault="00674264">
      <w:pPr>
        <w:spacing w:after="0" w:line="240" w:lineRule="auto"/>
        <w:rPr>
          <w:rFonts w:ascii="Times New Roman" w:hAnsi="Times New Roman"/>
          <w:b/>
          <w:iCs/>
          <w:sz w:val="24"/>
          <w:szCs w:val="24"/>
        </w:rPr>
      </w:pPr>
      <w:r>
        <w:rPr>
          <w:rFonts w:ascii="Times New Roman" w:hAnsi="Times New Roman"/>
          <w:b/>
          <w:iCs/>
          <w:sz w:val="24"/>
          <w:szCs w:val="24"/>
        </w:rPr>
        <w:br w:type="page"/>
      </w:r>
    </w:p>
    <w:p w:rsidR="00AA316A" w:rsidRDefault="00674264" w:rsidP="00674264">
      <w:pPr>
        <w:autoSpaceDE w:val="0"/>
        <w:autoSpaceDN w:val="0"/>
        <w:adjustRightInd w:val="0"/>
        <w:spacing w:after="0" w:line="240" w:lineRule="auto"/>
        <w:jc w:val="center"/>
        <w:rPr>
          <w:rFonts w:ascii="Times New Roman" w:hAnsi="Times New Roman"/>
          <w:b/>
          <w:iCs/>
          <w:sz w:val="24"/>
          <w:szCs w:val="24"/>
        </w:rPr>
      </w:pPr>
      <w:r>
        <w:rPr>
          <w:rFonts w:ascii="Times New Roman" w:hAnsi="Times New Roman"/>
          <w:b/>
          <w:iCs/>
          <w:sz w:val="24"/>
          <w:szCs w:val="24"/>
        </w:rPr>
        <w:t>очно-заочная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2626"/>
        <w:gridCol w:w="3032"/>
        <w:gridCol w:w="1030"/>
        <w:gridCol w:w="2196"/>
      </w:tblGrid>
      <w:tr w:rsidR="00674264" w:rsidRPr="00E069B6" w:rsidTr="007E68A3">
        <w:trPr>
          <w:trHeight w:val="924"/>
        </w:trPr>
        <w:tc>
          <w:tcPr>
            <w:tcW w:w="359" w:type="pct"/>
            <w:vAlign w:val="center"/>
          </w:tcPr>
          <w:p w:rsidR="00674264" w:rsidRPr="00E069B6" w:rsidRDefault="00674264" w:rsidP="00861B36">
            <w:pPr>
              <w:tabs>
                <w:tab w:val="right" w:leader="underscore" w:pos="9639"/>
              </w:tabs>
              <w:spacing w:after="0" w:line="240" w:lineRule="auto"/>
              <w:rPr>
                <w:rFonts w:ascii="Times New Roman" w:hAnsi="Times New Roman"/>
                <w:b/>
                <w:bCs/>
                <w:sz w:val="24"/>
                <w:szCs w:val="24"/>
              </w:rPr>
            </w:pPr>
            <w:r w:rsidRPr="00E069B6">
              <w:rPr>
                <w:rFonts w:ascii="Times New Roman" w:hAnsi="Times New Roman"/>
                <w:b/>
                <w:bCs/>
                <w:sz w:val="24"/>
                <w:szCs w:val="24"/>
              </w:rPr>
              <w:t>№ п/п</w:t>
            </w:r>
          </w:p>
        </w:tc>
        <w:tc>
          <w:tcPr>
            <w:tcW w:w="1372"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Наименование раз</w:t>
            </w:r>
            <w:r w:rsidR="00D9444D">
              <w:rPr>
                <w:rFonts w:ascii="Times New Roman" w:hAnsi="Times New Roman"/>
                <w:b/>
                <w:bCs/>
                <w:sz w:val="24"/>
                <w:szCs w:val="24"/>
              </w:rPr>
              <w:t xml:space="preserve">дела учебной дисциплины </w:t>
            </w:r>
          </w:p>
        </w:tc>
        <w:tc>
          <w:tcPr>
            <w:tcW w:w="1584"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Виды СРС</w:t>
            </w:r>
          </w:p>
        </w:tc>
        <w:tc>
          <w:tcPr>
            <w:tcW w:w="538" w:type="pct"/>
            <w:vAlign w:val="center"/>
          </w:tcPr>
          <w:p w:rsidR="00674264" w:rsidRPr="00D9444D" w:rsidRDefault="00674264" w:rsidP="00D9444D">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Всего часов</w:t>
            </w:r>
          </w:p>
        </w:tc>
        <w:tc>
          <w:tcPr>
            <w:tcW w:w="1147"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Вид контроля</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1.</w:t>
            </w:r>
          </w:p>
        </w:tc>
        <w:tc>
          <w:tcPr>
            <w:tcW w:w="1372" w:type="pct"/>
            <w:vAlign w:val="center"/>
          </w:tcPr>
          <w:p w:rsidR="00674264" w:rsidRPr="007C3447" w:rsidRDefault="00674264"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584" w:type="pct"/>
          </w:tcPr>
          <w:p w:rsidR="00674264" w:rsidRPr="00482DC2" w:rsidRDefault="00FE4D16"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482DC2" w:rsidRDefault="00674264"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Зачет </w:t>
            </w:r>
          </w:p>
        </w:tc>
      </w:tr>
      <w:tr w:rsidR="00674264" w:rsidRPr="00482DC2" w:rsidTr="007E68A3">
        <w:trPr>
          <w:trHeight w:val="28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2.</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584" w:type="pct"/>
          </w:tcPr>
          <w:p w:rsidR="00674264" w:rsidRPr="00482DC2" w:rsidRDefault="00FE4D16"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482DC2" w:rsidRDefault="00674264"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584" w:type="pct"/>
          </w:tcPr>
          <w:p w:rsidR="00674264" w:rsidRPr="001B0AE7" w:rsidRDefault="00FE4D16"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Тестирование </w:t>
            </w:r>
          </w:p>
        </w:tc>
        <w:tc>
          <w:tcPr>
            <w:tcW w:w="538" w:type="pct"/>
            <w:vAlign w:val="center"/>
          </w:tcPr>
          <w:p w:rsidR="00674264" w:rsidRPr="001B0AE7"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1B0AE7" w:rsidRDefault="00F452B4"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584" w:type="pct"/>
          </w:tcPr>
          <w:p w:rsidR="00674264" w:rsidRPr="00482DC2" w:rsidRDefault="00FE4D16"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482DC2" w:rsidRDefault="00FE4D16"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r w:rsidR="00674264">
              <w:rPr>
                <w:rFonts w:ascii="Times New Roman" w:hAnsi="Times New Roman"/>
                <w:bCs/>
                <w:sz w:val="24"/>
                <w:szCs w:val="24"/>
              </w:rPr>
              <w:t xml:space="preserve"> </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584" w:type="pct"/>
          </w:tcPr>
          <w:p w:rsidR="00674264" w:rsidRPr="00482DC2" w:rsidRDefault="00674264"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538" w:type="pct"/>
            <w:vAlign w:val="center"/>
          </w:tcPr>
          <w:p w:rsidR="00674264" w:rsidRPr="00482DC2" w:rsidRDefault="00545CB1"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147" w:type="pct"/>
          </w:tcPr>
          <w:p w:rsidR="00674264" w:rsidRPr="00482DC2" w:rsidRDefault="00674264"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584" w:type="pct"/>
          </w:tcPr>
          <w:p w:rsidR="00674264" w:rsidRPr="00482DC2" w:rsidRDefault="00674264"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482DC2" w:rsidRDefault="00F452B4"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584" w:type="pct"/>
          </w:tcPr>
          <w:p w:rsidR="00674264" w:rsidRPr="00482DC2" w:rsidRDefault="00545CB1"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482DC2" w:rsidRDefault="00545CB1"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1584" w:type="pct"/>
          </w:tcPr>
          <w:p w:rsidR="00674264" w:rsidRPr="001B0AE7" w:rsidRDefault="00FE4D16"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538" w:type="pct"/>
            <w:vAlign w:val="center"/>
          </w:tcPr>
          <w:p w:rsidR="00674264" w:rsidRPr="001B0AE7"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1B0AE7" w:rsidRDefault="00F452B4"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1584" w:type="pct"/>
          </w:tcPr>
          <w:p w:rsidR="00674264" w:rsidRPr="00482DC2" w:rsidRDefault="00674264"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147" w:type="pct"/>
          </w:tcPr>
          <w:p w:rsidR="00674264" w:rsidRPr="00482DC2" w:rsidRDefault="00674264" w:rsidP="00FE4D1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 работ</w:t>
            </w:r>
            <w:r w:rsidR="00FE4D16">
              <w:rPr>
                <w:rFonts w:ascii="Times New Roman" w:hAnsi="Times New Roman"/>
                <w:bCs/>
                <w:sz w:val="24"/>
                <w:szCs w:val="24"/>
              </w:rPr>
              <w:t>а</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1584" w:type="pct"/>
          </w:tcPr>
          <w:p w:rsidR="00674264" w:rsidRPr="00482DC2" w:rsidRDefault="00545CB1"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лекций, подготовка к практическим занятиям </w:t>
            </w:r>
            <w:r w:rsidR="00674264">
              <w:rPr>
                <w:rFonts w:ascii="Times New Roman" w:hAnsi="Times New Roman"/>
                <w:bCs/>
                <w:sz w:val="24"/>
                <w:szCs w:val="24"/>
              </w:rPr>
              <w:t xml:space="preserve">Самостоятельное изучение темы. </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147" w:type="pct"/>
          </w:tcPr>
          <w:p w:rsidR="00674264" w:rsidRPr="00482DC2" w:rsidRDefault="00674264"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Собеседование</w:t>
            </w:r>
            <w:r w:rsidR="00545CB1">
              <w:rPr>
                <w:rFonts w:ascii="Times New Roman" w:hAnsi="Times New Roman"/>
                <w:bCs/>
                <w:sz w:val="24"/>
                <w:szCs w:val="24"/>
              </w:rPr>
              <w:t xml:space="preserve">, зачет </w:t>
            </w:r>
            <w:r>
              <w:rPr>
                <w:rFonts w:ascii="Times New Roman" w:hAnsi="Times New Roman"/>
                <w:bCs/>
                <w:sz w:val="24"/>
                <w:szCs w:val="24"/>
              </w:rPr>
              <w:t xml:space="preserve"> </w:t>
            </w:r>
          </w:p>
        </w:tc>
      </w:tr>
      <w:tr w:rsidR="00674264" w:rsidRPr="00482DC2" w:rsidTr="007E68A3">
        <w:trPr>
          <w:trHeight w:val="273"/>
        </w:trPr>
        <w:tc>
          <w:tcPr>
            <w:tcW w:w="359" w:type="pct"/>
            <w:vAlign w:val="center"/>
          </w:tcPr>
          <w:p w:rsidR="00674264" w:rsidRPr="00E069B6"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1584" w:type="pct"/>
          </w:tcPr>
          <w:p w:rsidR="00674264" w:rsidRPr="00482DC2" w:rsidRDefault="00545CB1"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47" w:type="pct"/>
          </w:tcPr>
          <w:p w:rsidR="00674264" w:rsidRPr="00482DC2" w:rsidRDefault="00545CB1"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p>
        </w:tc>
      </w:tr>
      <w:tr w:rsidR="00674264" w:rsidRPr="00482DC2" w:rsidTr="007E68A3">
        <w:trPr>
          <w:trHeight w:val="273"/>
        </w:trPr>
        <w:tc>
          <w:tcPr>
            <w:tcW w:w="359" w:type="pct"/>
            <w:vAlign w:val="center"/>
          </w:tcPr>
          <w:p w:rsidR="00674264"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1584" w:type="pct"/>
          </w:tcPr>
          <w:p w:rsidR="00674264" w:rsidRPr="00482DC2" w:rsidRDefault="00545CB1"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лекций, подготовка к практическим занятиям </w:t>
            </w:r>
            <w:r w:rsidR="00674264">
              <w:rPr>
                <w:rFonts w:ascii="Times New Roman" w:hAnsi="Times New Roman"/>
                <w:bCs/>
                <w:sz w:val="24"/>
                <w:szCs w:val="24"/>
              </w:rPr>
              <w:t>Самостоятельное изучение темы.</w:t>
            </w:r>
          </w:p>
        </w:tc>
        <w:tc>
          <w:tcPr>
            <w:tcW w:w="538" w:type="pct"/>
            <w:vAlign w:val="center"/>
          </w:tcPr>
          <w:p w:rsidR="00674264" w:rsidRPr="00482DC2" w:rsidRDefault="00195945"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147" w:type="pct"/>
          </w:tcPr>
          <w:p w:rsidR="00674264" w:rsidRPr="00482DC2" w:rsidRDefault="00674264"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Собеседование</w:t>
            </w:r>
            <w:r w:rsidR="00545CB1">
              <w:rPr>
                <w:rFonts w:ascii="Times New Roman" w:hAnsi="Times New Roman"/>
                <w:bCs/>
                <w:sz w:val="24"/>
                <w:szCs w:val="24"/>
              </w:rPr>
              <w:t xml:space="preserve">, зачет </w:t>
            </w:r>
            <w:r>
              <w:rPr>
                <w:rFonts w:ascii="Times New Roman" w:hAnsi="Times New Roman"/>
                <w:bCs/>
                <w:sz w:val="24"/>
                <w:szCs w:val="24"/>
              </w:rPr>
              <w:t xml:space="preserve">  </w:t>
            </w:r>
          </w:p>
        </w:tc>
      </w:tr>
      <w:tr w:rsidR="00674264" w:rsidRPr="00482DC2" w:rsidTr="007E68A3">
        <w:trPr>
          <w:trHeight w:val="273"/>
        </w:trPr>
        <w:tc>
          <w:tcPr>
            <w:tcW w:w="359" w:type="pct"/>
            <w:vAlign w:val="center"/>
          </w:tcPr>
          <w:p w:rsidR="00674264" w:rsidRDefault="00674264"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1372" w:type="pct"/>
            <w:vAlign w:val="center"/>
          </w:tcPr>
          <w:p w:rsidR="00674264" w:rsidRPr="007C3447" w:rsidRDefault="00674264"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1584" w:type="pct"/>
          </w:tcPr>
          <w:p w:rsidR="00674264" w:rsidRPr="00482DC2" w:rsidRDefault="00545CB1"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p>
        </w:tc>
        <w:tc>
          <w:tcPr>
            <w:tcW w:w="538" w:type="pct"/>
            <w:vAlign w:val="center"/>
          </w:tcPr>
          <w:p w:rsidR="00674264" w:rsidRPr="00482DC2" w:rsidRDefault="00545CB1"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147" w:type="pct"/>
          </w:tcPr>
          <w:p w:rsidR="00674264" w:rsidRPr="00482DC2" w:rsidRDefault="00545CB1"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Зачет </w:t>
            </w:r>
          </w:p>
        </w:tc>
      </w:tr>
      <w:tr w:rsidR="00674264" w:rsidRPr="00E069B6" w:rsidTr="007E68A3">
        <w:trPr>
          <w:trHeight w:val="294"/>
        </w:trPr>
        <w:tc>
          <w:tcPr>
            <w:tcW w:w="3853" w:type="pct"/>
            <w:gridSpan w:val="4"/>
          </w:tcPr>
          <w:p w:rsidR="00674264" w:rsidRPr="00E069B6" w:rsidRDefault="00674264" w:rsidP="00861B36">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ИТОГО часов в семестре</w:t>
            </w:r>
          </w:p>
        </w:tc>
        <w:tc>
          <w:tcPr>
            <w:tcW w:w="1147" w:type="pct"/>
          </w:tcPr>
          <w:p w:rsidR="00674264" w:rsidRPr="00E069B6" w:rsidRDefault="00FE4D16" w:rsidP="00861B36">
            <w:pPr>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82</w:t>
            </w:r>
          </w:p>
        </w:tc>
      </w:tr>
    </w:tbl>
    <w:p w:rsidR="007E68A3" w:rsidRDefault="007E68A3" w:rsidP="004A0721">
      <w:pPr>
        <w:autoSpaceDE w:val="0"/>
        <w:autoSpaceDN w:val="0"/>
        <w:adjustRightInd w:val="0"/>
        <w:spacing w:after="0" w:line="240" w:lineRule="auto"/>
        <w:rPr>
          <w:rFonts w:ascii="Times New Roman" w:hAnsi="Times New Roman"/>
          <w:b/>
          <w:iCs/>
          <w:sz w:val="24"/>
          <w:szCs w:val="24"/>
        </w:rPr>
      </w:pPr>
    </w:p>
    <w:p w:rsidR="007E68A3" w:rsidRDefault="007E68A3">
      <w:pPr>
        <w:spacing w:after="0" w:line="240" w:lineRule="auto"/>
        <w:rPr>
          <w:rFonts w:ascii="Times New Roman" w:hAnsi="Times New Roman"/>
          <w:b/>
          <w:iCs/>
          <w:sz w:val="24"/>
          <w:szCs w:val="24"/>
        </w:rPr>
      </w:pPr>
      <w:r>
        <w:rPr>
          <w:rFonts w:ascii="Times New Roman" w:hAnsi="Times New Roman"/>
          <w:b/>
          <w:iCs/>
          <w:sz w:val="24"/>
          <w:szCs w:val="24"/>
        </w:rPr>
        <w:br w:type="page"/>
      </w:r>
    </w:p>
    <w:p w:rsidR="00E84FD3" w:rsidRDefault="00D9444D" w:rsidP="00D9444D">
      <w:pPr>
        <w:autoSpaceDE w:val="0"/>
        <w:autoSpaceDN w:val="0"/>
        <w:adjustRightInd w:val="0"/>
        <w:spacing w:after="0" w:line="240" w:lineRule="auto"/>
        <w:jc w:val="center"/>
        <w:rPr>
          <w:rFonts w:ascii="Times New Roman" w:hAnsi="Times New Roman"/>
          <w:b/>
          <w:iCs/>
          <w:sz w:val="24"/>
          <w:szCs w:val="24"/>
        </w:rPr>
      </w:pPr>
      <w:r>
        <w:rPr>
          <w:rFonts w:ascii="Times New Roman" w:hAnsi="Times New Roman"/>
          <w:b/>
          <w:iCs/>
          <w:sz w:val="24"/>
          <w:szCs w:val="24"/>
        </w:rPr>
        <w:t>заочная форма обучения</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2626"/>
        <w:gridCol w:w="3168"/>
        <w:gridCol w:w="1134"/>
        <w:gridCol w:w="1977"/>
      </w:tblGrid>
      <w:tr w:rsidR="00D9444D" w:rsidRPr="00E069B6" w:rsidTr="007E68A3">
        <w:trPr>
          <w:trHeight w:val="924"/>
        </w:trPr>
        <w:tc>
          <w:tcPr>
            <w:tcW w:w="693" w:type="dxa"/>
            <w:vAlign w:val="center"/>
          </w:tcPr>
          <w:p w:rsidR="00D9444D" w:rsidRPr="00E069B6" w:rsidRDefault="00D9444D" w:rsidP="00861B36">
            <w:pPr>
              <w:tabs>
                <w:tab w:val="right" w:leader="underscore" w:pos="9639"/>
              </w:tabs>
              <w:spacing w:after="0" w:line="240" w:lineRule="auto"/>
              <w:rPr>
                <w:rFonts w:ascii="Times New Roman" w:hAnsi="Times New Roman"/>
                <w:b/>
                <w:bCs/>
                <w:sz w:val="24"/>
                <w:szCs w:val="24"/>
              </w:rPr>
            </w:pPr>
            <w:r w:rsidRPr="00E069B6">
              <w:rPr>
                <w:rFonts w:ascii="Times New Roman" w:hAnsi="Times New Roman"/>
                <w:b/>
                <w:bCs/>
                <w:sz w:val="24"/>
                <w:szCs w:val="24"/>
              </w:rPr>
              <w:t>№ п/п</w:t>
            </w:r>
          </w:p>
        </w:tc>
        <w:tc>
          <w:tcPr>
            <w:tcW w:w="2626"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Наименование раз</w:t>
            </w:r>
            <w:r>
              <w:rPr>
                <w:rFonts w:ascii="Times New Roman" w:hAnsi="Times New Roman"/>
                <w:b/>
                <w:bCs/>
                <w:sz w:val="24"/>
                <w:szCs w:val="24"/>
              </w:rPr>
              <w:t>дела учебной дисциплины</w:t>
            </w:r>
          </w:p>
        </w:tc>
        <w:tc>
          <w:tcPr>
            <w:tcW w:w="3168"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Виды СРС</w:t>
            </w:r>
          </w:p>
        </w:tc>
        <w:tc>
          <w:tcPr>
            <w:tcW w:w="1134" w:type="dxa"/>
            <w:vAlign w:val="center"/>
          </w:tcPr>
          <w:p w:rsidR="00D9444D" w:rsidRPr="00D9444D" w:rsidRDefault="00D9444D" w:rsidP="00D9444D">
            <w:pPr>
              <w:tabs>
                <w:tab w:val="right" w:leader="underscore" w:pos="9639"/>
              </w:tabs>
              <w:spacing w:after="0" w:line="240" w:lineRule="auto"/>
              <w:jc w:val="center"/>
              <w:rPr>
                <w:rFonts w:ascii="Times New Roman" w:hAnsi="Times New Roman"/>
                <w:b/>
                <w:bCs/>
                <w:sz w:val="24"/>
                <w:szCs w:val="24"/>
              </w:rPr>
            </w:pPr>
            <w:r w:rsidRPr="00E069B6">
              <w:rPr>
                <w:rFonts w:ascii="Times New Roman" w:hAnsi="Times New Roman"/>
                <w:b/>
                <w:bCs/>
                <w:sz w:val="24"/>
                <w:szCs w:val="24"/>
              </w:rPr>
              <w:t>Всего часов</w:t>
            </w:r>
          </w:p>
        </w:tc>
        <w:tc>
          <w:tcPr>
            <w:tcW w:w="1977"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
                <w:bCs/>
                <w:sz w:val="24"/>
                <w:szCs w:val="24"/>
                <w:vertAlign w:val="superscript"/>
              </w:rPr>
            </w:pPr>
            <w:r w:rsidRPr="00E069B6">
              <w:rPr>
                <w:rFonts w:ascii="Times New Roman" w:hAnsi="Times New Roman"/>
                <w:b/>
                <w:bCs/>
                <w:sz w:val="24"/>
                <w:szCs w:val="24"/>
              </w:rPr>
              <w:t>Вид контроля</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1.</w:t>
            </w:r>
          </w:p>
        </w:tc>
        <w:tc>
          <w:tcPr>
            <w:tcW w:w="2626" w:type="dxa"/>
            <w:vAlign w:val="center"/>
          </w:tcPr>
          <w:p w:rsidR="00D9444D" w:rsidRPr="007C3447" w:rsidRDefault="00D9444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3168" w:type="dxa"/>
          </w:tcPr>
          <w:p w:rsidR="00D9444D" w:rsidRPr="00482DC2" w:rsidRDefault="00EF25A7"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 Самостоятельное изучение темы.</w:t>
            </w:r>
          </w:p>
        </w:tc>
        <w:tc>
          <w:tcPr>
            <w:tcW w:w="1134" w:type="dxa"/>
            <w:vAlign w:val="center"/>
          </w:tcPr>
          <w:p w:rsidR="00D9444D" w:rsidRPr="00482DC2" w:rsidRDefault="009A057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977"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Зачет</w:t>
            </w:r>
          </w:p>
        </w:tc>
      </w:tr>
      <w:tr w:rsidR="00D9444D" w:rsidRPr="00482DC2" w:rsidTr="007E68A3">
        <w:trPr>
          <w:trHeight w:val="28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sidRPr="00E069B6">
              <w:rPr>
                <w:rFonts w:ascii="Times New Roman" w:hAnsi="Times New Roman"/>
                <w:bCs/>
                <w:sz w:val="24"/>
                <w:szCs w:val="24"/>
              </w:rPr>
              <w:t>2.</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3168" w:type="dxa"/>
          </w:tcPr>
          <w:p w:rsidR="00D9444D" w:rsidRPr="00482DC2" w:rsidRDefault="00EF25A7"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 Самостоятельное изучение темы.</w:t>
            </w:r>
          </w:p>
        </w:tc>
        <w:tc>
          <w:tcPr>
            <w:tcW w:w="1134" w:type="dxa"/>
            <w:vAlign w:val="center"/>
          </w:tcPr>
          <w:p w:rsidR="00D9444D" w:rsidRPr="00482DC2" w:rsidRDefault="009A057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977"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Зачет </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3168" w:type="dxa"/>
          </w:tcPr>
          <w:p w:rsidR="00D9444D" w:rsidRPr="001B0AE7" w:rsidRDefault="00D9444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1134" w:type="dxa"/>
            <w:vAlign w:val="center"/>
          </w:tcPr>
          <w:p w:rsidR="00D9444D" w:rsidRPr="001B0AE7"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77" w:type="dxa"/>
          </w:tcPr>
          <w:p w:rsidR="00D9444D" w:rsidRPr="001B0AE7" w:rsidRDefault="00D9444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w:t>
            </w:r>
            <w:r w:rsidR="00EF25A7">
              <w:rPr>
                <w:rFonts w:ascii="Times New Roman" w:hAnsi="Times New Roman"/>
                <w:bCs/>
                <w:sz w:val="24"/>
                <w:szCs w:val="24"/>
              </w:rPr>
              <w:t>ирование</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3168" w:type="dxa"/>
          </w:tcPr>
          <w:p w:rsidR="00D9444D" w:rsidRPr="00482DC2" w:rsidRDefault="00EF25A7"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 Самостоятельное изучение темы.</w:t>
            </w:r>
          </w:p>
        </w:tc>
        <w:tc>
          <w:tcPr>
            <w:tcW w:w="1134" w:type="dxa"/>
            <w:vAlign w:val="center"/>
          </w:tcPr>
          <w:p w:rsidR="00D9444D" w:rsidRPr="00482DC2" w:rsidRDefault="009A057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977"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Зачет </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3168"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1134" w:type="dxa"/>
            <w:vAlign w:val="center"/>
          </w:tcPr>
          <w:p w:rsidR="00D9444D" w:rsidRPr="00482DC2" w:rsidRDefault="009A057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977" w:type="dxa"/>
          </w:tcPr>
          <w:p w:rsidR="00D9444D" w:rsidRPr="00482DC2" w:rsidRDefault="00D9444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3168"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Тестирование. </w:t>
            </w:r>
          </w:p>
        </w:tc>
        <w:tc>
          <w:tcPr>
            <w:tcW w:w="1134" w:type="dxa"/>
            <w:vAlign w:val="center"/>
          </w:tcPr>
          <w:p w:rsidR="00D9444D" w:rsidRPr="00482DC2"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77" w:type="dxa"/>
          </w:tcPr>
          <w:p w:rsidR="00D9444D" w:rsidRPr="00482DC2" w:rsidRDefault="00F452B4"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3168"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1134" w:type="dxa"/>
            <w:vAlign w:val="center"/>
          </w:tcPr>
          <w:p w:rsidR="00D9444D" w:rsidRPr="00482DC2"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77" w:type="dxa"/>
          </w:tcPr>
          <w:p w:rsidR="00D9444D" w:rsidRPr="00482DC2" w:rsidRDefault="00F452B4"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 xml:space="preserve">Почвы тундровой зоны </w:t>
            </w:r>
          </w:p>
        </w:tc>
        <w:tc>
          <w:tcPr>
            <w:tcW w:w="3168" w:type="dxa"/>
          </w:tcPr>
          <w:p w:rsidR="00D9444D" w:rsidRPr="001B0AE7" w:rsidRDefault="00D9444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1134" w:type="dxa"/>
            <w:vAlign w:val="center"/>
          </w:tcPr>
          <w:p w:rsidR="00D9444D" w:rsidRPr="001B0AE7"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77" w:type="dxa"/>
          </w:tcPr>
          <w:p w:rsidR="00D9444D" w:rsidRPr="001B0AE7" w:rsidRDefault="00F452B4"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лесной зоны.</w:t>
            </w:r>
          </w:p>
        </w:tc>
        <w:tc>
          <w:tcPr>
            <w:tcW w:w="3168"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Подготовка к контрольной работе</w:t>
            </w:r>
          </w:p>
        </w:tc>
        <w:tc>
          <w:tcPr>
            <w:tcW w:w="1134" w:type="dxa"/>
            <w:vAlign w:val="center"/>
          </w:tcPr>
          <w:p w:rsidR="00D9444D" w:rsidRPr="00482DC2" w:rsidRDefault="009A057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977"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Контрольная работа</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лесостепной и степной зон.</w:t>
            </w:r>
          </w:p>
        </w:tc>
        <w:tc>
          <w:tcPr>
            <w:tcW w:w="3168" w:type="dxa"/>
          </w:tcPr>
          <w:p w:rsidR="00D9444D" w:rsidRPr="00482DC2" w:rsidRDefault="009A057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лекций, подготовка к практическим занятиям </w:t>
            </w:r>
            <w:r w:rsidR="00D9444D">
              <w:rPr>
                <w:rFonts w:ascii="Times New Roman" w:hAnsi="Times New Roman"/>
                <w:bCs/>
                <w:sz w:val="24"/>
                <w:szCs w:val="24"/>
              </w:rPr>
              <w:t xml:space="preserve">Самостоятельное изучение темы. </w:t>
            </w:r>
          </w:p>
        </w:tc>
        <w:tc>
          <w:tcPr>
            <w:tcW w:w="1134" w:type="dxa"/>
            <w:vAlign w:val="center"/>
          </w:tcPr>
          <w:p w:rsidR="00D9444D" w:rsidRPr="00482DC2"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1977" w:type="dxa"/>
          </w:tcPr>
          <w:p w:rsidR="00D9444D" w:rsidRPr="00482DC2" w:rsidRDefault="00D9444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Собеседование</w:t>
            </w:r>
            <w:r w:rsidR="009A057D">
              <w:rPr>
                <w:rFonts w:ascii="Times New Roman" w:hAnsi="Times New Roman"/>
                <w:bCs/>
                <w:sz w:val="24"/>
                <w:szCs w:val="24"/>
              </w:rPr>
              <w:t xml:space="preserve">, зачет </w:t>
            </w:r>
            <w:r>
              <w:rPr>
                <w:rFonts w:ascii="Times New Roman" w:hAnsi="Times New Roman"/>
                <w:bCs/>
                <w:sz w:val="24"/>
                <w:szCs w:val="24"/>
              </w:rPr>
              <w:t xml:space="preserve"> </w:t>
            </w:r>
          </w:p>
        </w:tc>
      </w:tr>
      <w:tr w:rsidR="00D9444D" w:rsidRPr="00482DC2" w:rsidTr="007E68A3">
        <w:trPr>
          <w:trHeight w:val="273"/>
        </w:trPr>
        <w:tc>
          <w:tcPr>
            <w:tcW w:w="693" w:type="dxa"/>
            <w:vAlign w:val="center"/>
          </w:tcPr>
          <w:p w:rsidR="00D9444D" w:rsidRPr="00E069B6"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сухих степей и полупустынь. Почвы пустынной зоны.</w:t>
            </w:r>
          </w:p>
        </w:tc>
        <w:tc>
          <w:tcPr>
            <w:tcW w:w="3168" w:type="dxa"/>
          </w:tcPr>
          <w:p w:rsidR="00D9444D" w:rsidRPr="00482DC2" w:rsidRDefault="00EF25A7"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 Самостоятельное изучение темы.</w:t>
            </w:r>
          </w:p>
        </w:tc>
        <w:tc>
          <w:tcPr>
            <w:tcW w:w="1134" w:type="dxa"/>
            <w:vAlign w:val="center"/>
          </w:tcPr>
          <w:p w:rsidR="00D9444D" w:rsidRPr="00482DC2" w:rsidRDefault="009A057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977" w:type="dxa"/>
          </w:tcPr>
          <w:p w:rsidR="00D9444D" w:rsidRPr="00482DC2" w:rsidRDefault="009A057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Зачет </w:t>
            </w:r>
          </w:p>
        </w:tc>
      </w:tr>
      <w:tr w:rsidR="00D9444D" w:rsidRPr="00482DC2" w:rsidTr="007E68A3">
        <w:trPr>
          <w:trHeight w:val="273"/>
        </w:trPr>
        <w:tc>
          <w:tcPr>
            <w:tcW w:w="693" w:type="dxa"/>
            <w:vAlign w:val="center"/>
          </w:tcPr>
          <w:p w:rsidR="00D9444D"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Засоленные почвы и солоди.</w:t>
            </w:r>
          </w:p>
        </w:tc>
        <w:tc>
          <w:tcPr>
            <w:tcW w:w="3168" w:type="dxa"/>
          </w:tcPr>
          <w:p w:rsidR="00D9444D" w:rsidRPr="00482DC2" w:rsidRDefault="009A057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 xml:space="preserve">Проработка материала лекций, подготовка к практическим занятиям </w:t>
            </w:r>
            <w:r w:rsidR="00D9444D">
              <w:rPr>
                <w:rFonts w:ascii="Times New Roman" w:hAnsi="Times New Roman"/>
                <w:bCs/>
                <w:sz w:val="24"/>
                <w:szCs w:val="24"/>
              </w:rPr>
              <w:t>Самостоятельное изучение темы.</w:t>
            </w:r>
          </w:p>
        </w:tc>
        <w:tc>
          <w:tcPr>
            <w:tcW w:w="1134" w:type="dxa"/>
            <w:vAlign w:val="center"/>
          </w:tcPr>
          <w:p w:rsidR="00D9444D" w:rsidRPr="00482DC2"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1977" w:type="dxa"/>
          </w:tcPr>
          <w:p w:rsidR="00D9444D" w:rsidRPr="00482DC2" w:rsidRDefault="00D9444D"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Собеседование</w:t>
            </w:r>
            <w:r w:rsidR="009A057D">
              <w:rPr>
                <w:rFonts w:ascii="Times New Roman" w:hAnsi="Times New Roman"/>
                <w:bCs/>
                <w:sz w:val="24"/>
                <w:szCs w:val="24"/>
              </w:rPr>
              <w:t xml:space="preserve">, зачет </w:t>
            </w:r>
            <w:r>
              <w:rPr>
                <w:rFonts w:ascii="Times New Roman" w:hAnsi="Times New Roman"/>
                <w:bCs/>
                <w:sz w:val="24"/>
                <w:szCs w:val="24"/>
              </w:rPr>
              <w:t xml:space="preserve">  </w:t>
            </w:r>
          </w:p>
        </w:tc>
      </w:tr>
      <w:tr w:rsidR="00D9444D" w:rsidRPr="00482DC2" w:rsidTr="007E68A3">
        <w:trPr>
          <w:trHeight w:val="273"/>
        </w:trPr>
        <w:tc>
          <w:tcPr>
            <w:tcW w:w="693" w:type="dxa"/>
            <w:vAlign w:val="center"/>
          </w:tcPr>
          <w:p w:rsidR="00D9444D"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2626" w:type="dxa"/>
            <w:vAlign w:val="center"/>
          </w:tcPr>
          <w:p w:rsidR="00D9444D" w:rsidRPr="007C3447" w:rsidRDefault="00D9444D" w:rsidP="00861B36">
            <w:pPr>
              <w:autoSpaceDE w:val="0"/>
              <w:autoSpaceDN w:val="0"/>
              <w:adjustRightInd w:val="0"/>
              <w:spacing w:after="0" w:line="240" w:lineRule="auto"/>
              <w:jc w:val="both"/>
              <w:rPr>
                <w:rFonts w:ascii="Times New Roman" w:hAnsi="Times New Roman"/>
                <w:sz w:val="24"/>
                <w:szCs w:val="24"/>
              </w:rPr>
            </w:pPr>
            <w:r w:rsidRPr="007C3447">
              <w:rPr>
                <w:rFonts w:ascii="Times New Roman" w:hAnsi="Times New Roman"/>
                <w:sz w:val="24"/>
                <w:szCs w:val="24"/>
                <w:lang w:eastAsia="ru-RU"/>
              </w:rPr>
              <w:t>Почвы влажных субтропиков и горных областей.</w:t>
            </w:r>
          </w:p>
        </w:tc>
        <w:tc>
          <w:tcPr>
            <w:tcW w:w="3168" w:type="dxa"/>
          </w:tcPr>
          <w:p w:rsidR="00D9444D" w:rsidRPr="00482DC2" w:rsidRDefault="00D9444D" w:rsidP="00D9444D">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c>
          <w:tcPr>
            <w:tcW w:w="1134" w:type="dxa"/>
            <w:vAlign w:val="center"/>
          </w:tcPr>
          <w:p w:rsidR="00D9444D" w:rsidRPr="00482DC2" w:rsidRDefault="00D9444D" w:rsidP="00861B36">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977" w:type="dxa"/>
          </w:tcPr>
          <w:p w:rsidR="00D9444D" w:rsidRPr="00482DC2" w:rsidRDefault="00F452B4" w:rsidP="00861B36">
            <w:pPr>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Тестирование</w:t>
            </w:r>
          </w:p>
        </w:tc>
      </w:tr>
      <w:tr w:rsidR="00D9444D" w:rsidRPr="00E069B6" w:rsidTr="007E68A3">
        <w:trPr>
          <w:trHeight w:val="294"/>
        </w:trPr>
        <w:tc>
          <w:tcPr>
            <w:tcW w:w="7621" w:type="dxa"/>
            <w:gridSpan w:val="4"/>
          </w:tcPr>
          <w:p w:rsidR="00D9444D" w:rsidRPr="00E069B6" w:rsidRDefault="00D9444D" w:rsidP="00861B36">
            <w:pPr>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ИТОГО часов в семестре</w:t>
            </w:r>
          </w:p>
        </w:tc>
        <w:tc>
          <w:tcPr>
            <w:tcW w:w="1977" w:type="dxa"/>
          </w:tcPr>
          <w:p w:rsidR="00D9444D" w:rsidRPr="00E069B6" w:rsidRDefault="00D9444D" w:rsidP="00861B36">
            <w:pPr>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94</w:t>
            </w:r>
          </w:p>
        </w:tc>
      </w:tr>
    </w:tbl>
    <w:p w:rsidR="007E68A3" w:rsidRDefault="007E68A3" w:rsidP="004A0721">
      <w:pPr>
        <w:autoSpaceDE w:val="0"/>
        <w:autoSpaceDN w:val="0"/>
        <w:adjustRightInd w:val="0"/>
        <w:spacing w:after="0" w:line="240" w:lineRule="auto"/>
        <w:rPr>
          <w:rFonts w:ascii="Times New Roman" w:hAnsi="Times New Roman"/>
          <w:b/>
          <w:iCs/>
          <w:sz w:val="24"/>
          <w:szCs w:val="24"/>
        </w:rPr>
      </w:pPr>
    </w:p>
    <w:p w:rsidR="007E68A3" w:rsidRDefault="007E68A3">
      <w:pPr>
        <w:spacing w:after="0" w:line="240" w:lineRule="auto"/>
        <w:rPr>
          <w:rFonts w:ascii="Times New Roman" w:hAnsi="Times New Roman"/>
          <w:b/>
          <w:iCs/>
          <w:sz w:val="24"/>
          <w:szCs w:val="24"/>
        </w:rPr>
      </w:pPr>
      <w:r>
        <w:rPr>
          <w:rFonts w:ascii="Times New Roman" w:hAnsi="Times New Roman"/>
          <w:b/>
          <w:iCs/>
          <w:sz w:val="24"/>
          <w:szCs w:val="24"/>
        </w:rPr>
        <w:br w:type="page"/>
      </w:r>
    </w:p>
    <w:p w:rsidR="00750DBF" w:rsidRPr="00E069B6"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5.1. Учебно-методические материалы для самостоятельной работы:</w:t>
      </w:r>
    </w:p>
    <w:p w:rsidR="00750DBF" w:rsidRPr="00701EC9" w:rsidRDefault="00701EC9" w:rsidP="00F5737B">
      <w:pPr>
        <w:pStyle w:val="ab"/>
        <w:numPr>
          <w:ilvl w:val="0"/>
          <w:numId w:val="12"/>
        </w:numPr>
        <w:autoSpaceDE w:val="0"/>
        <w:autoSpaceDN w:val="0"/>
        <w:adjustRightInd w:val="0"/>
        <w:ind w:left="0" w:firstLine="567"/>
        <w:jc w:val="both"/>
        <w:rPr>
          <w:iCs/>
        </w:rPr>
      </w:pPr>
      <w:r w:rsidRPr="00701EC9">
        <w:rPr>
          <w:iCs/>
        </w:rPr>
        <w:t>Кирюшин, В.И. Агрономическое почвоведение с основами геологии [Текст]: учебник /В.И. Кирюшин. - М.: Колос, 2010. - 687 с.</w:t>
      </w:r>
    </w:p>
    <w:p w:rsidR="00701EC9" w:rsidRPr="00701EC9" w:rsidRDefault="00701EC9" w:rsidP="00F5737B">
      <w:pPr>
        <w:pStyle w:val="ab"/>
        <w:numPr>
          <w:ilvl w:val="0"/>
          <w:numId w:val="12"/>
        </w:numPr>
        <w:autoSpaceDE w:val="0"/>
        <w:autoSpaceDN w:val="0"/>
        <w:adjustRightInd w:val="0"/>
        <w:ind w:left="0" w:firstLine="567"/>
        <w:jc w:val="both"/>
        <w:rPr>
          <w:iCs/>
        </w:rPr>
      </w:pPr>
      <w:r w:rsidRPr="00701EC9">
        <w:t>Курбанов, С.А. Почвоведение с основами геологии [Электронный ресурс]: учебное пособие / С.А. Курбанов, Д. С. Магомедова. — СПб.: Лань, 2012. — 303с.</w:t>
      </w:r>
    </w:p>
    <w:p w:rsidR="00701EC9" w:rsidRDefault="00701EC9" w:rsidP="004A0721">
      <w:pPr>
        <w:autoSpaceDE w:val="0"/>
        <w:autoSpaceDN w:val="0"/>
        <w:adjustRightInd w:val="0"/>
        <w:spacing w:after="0" w:line="240" w:lineRule="auto"/>
        <w:rPr>
          <w:rFonts w:ascii="Times New Roman" w:hAnsi="Times New Roman"/>
          <w:i/>
          <w:iCs/>
          <w:sz w:val="26"/>
          <w:szCs w:val="26"/>
        </w:rPr>
      </w:pPr>
    </w:p>
    <w:p w:rsidR="00750DBF"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5.2. Темы, выносимые на самостоятельное изучение:</w:t>
      </w:r>
    </w:p>
    <w:p w:rsidR="0076504F" w:rsidRDefault="0076504F" w:rsidP="004A0721">
      <w:pPr>
        <w:autoSpaceDE w:val="0"/>
        <w:autoSpaceDN w:val="0"/>
        <w:adjustRightInd w:val="0"/>
        <w:spacing w:after="0" w:line="240" w:lineRule="auto"/>
        <w:rPr>
          <w:rFonts w:ascii="Times New Roman" w:hAnsi="Times New Roman"/>
          <w:b/>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295"/>
        <w:gridCol w:w="6628"/>
      </w:tblGrid>
      <w:tr w:rsidR="0076504F" w:rsidRPr="00940D49" w:rsidTr="007E68A3">
        <w:tc>
          <w:tcPr>
            <w:tcW w:w="648" w:type="dxa"/>
            <w:vAlign w:val="center"/>
          </w:tcPr>
          <w:p w:rsidR="0076504F" w:rsidRPr="00940D49" w:rsidRDefault="0076504F" w:rsidP="00F069B5">
            <w:pPr>
              <w:spacing w:after="0" w:line="240" w:lineRule="auto"/>
              <w:jc w:val="center"/>
              <w:rPr>
                <w:rFonts w:ascii="Times New Roman" w:hAnsi="Times New Roman"/>
                <w:sz w:val="24"/>
                <w:szCs w:val="24"/>
              </w:rPr>
            </w:pPr>
            <w:r w:rsidRPr="00940D49">
              <w:rPr>
                <w:rFonts w:ascii="Times New Roman" w:hAnsi="Times New Roman"/>
                <w:sz w:val="24"/>
                <w:szCs w:val="24"/>
              </w:rPr>
              <w:t>№ п/п</w:t>
            </w:r>
          </w:p>
        </w:tc>
        <w:tc>
          <w:tcPr>
            <w:tcW w:w="2295" w:type="dxa"/>
            <w:vAlign w:val="center"/>
          </w:tcPr>
          <w:p w:rsidR="0076504F" w:rsidRPr="00940D49" w:rsidRDefault="0076504F" w:rsidP="00F069B5">
            <w:pPr>
              <w:spacing w:after="0" w:line="240" w:lineRule="auto"/>
              <w:jc w:val="center"/>
              <w:rPr>
                <w:rFonts w:ascii="Times New Roman" w:hAnsi="Times New Roman"/>
                <w:sz w:val="24"/>
                <w:szCs w:val="24"/>
              </w:rPr>
            </w:pPr>
            <w:r w:rsidRPr="00940D49">
              <w:rPr>
                <w:rFonts w:ascii="Times New Roman" w:hAnsi="Times New Roman"/>
                <w:sz w:val="24"/>
                <w:szCs w:val="24"/>
              </w:rPr>
              <w:t>Наименование раздела дисциплины</w:t>
            </w:r>
          </w:p>
        </w:tc>
        <w:tc>
          <w:tcPr>
            <w:tcW w:w="6628" w:type="dxa"/>
            <w:vAlign w:val="center"/>
          </w:tcPr>
          <w:p w:rsidR="0076504F" w:rsidRPr="00940D49" w:rsidRDefault="0076504F" w:rsidP="00F069B5">
            <w:pPr>
              <w:spacing w:after="0" w:line="240" w:lineRule="auto"/>
              <w:jc w:val="center"/>
              <w:rPr>
                <w:rFonts w:ascii="Times New Roman" w:hAnsi="Times New Roman"/>
                <w:sz w:val="24"/>
                <w:szCs w:val="24"/>
              </w:rPr>
            </w:pPr>
            <w:r>
              <w:rPr>
                <w:rFonts w:ascii="Times New Roman" w:hAnsi="Times New Roman"/>
                <w:sz w:val="24"/>
                <w:szCs w:val="24"/>
              </w:rPr>
              <w:t>Тема</w:t>
            </w:r>
          </w:p>
        </w:tc>
      </w:tr>
      <w:tr w:rsidR="0076504F" w:rsidRPr="00940D49" w:rsidTr="007E68A3">
        <w:tc>
          <w:tcPr>
            <w:tcW w:w="648" w:type="dxa"/>
            <w:vAlign w:val="center"/>
          </w:tcPr>
          <w:p w:rsidR="0076504F" w:rsidRPr="00940D49" w:rsidRDefault="0076504F" w:rsidP="00F069B5">
            <w:pPr>
              <w:spacing w:after="0" w:line="240" w:lineRule="auto"/>
              <w:jc w:val="center"/>
              <w:rPr>
                <w:rFonts w:ascii="Times New Roman" w:hAnsi="Times New Roman"/>
                <w:sz w:val="24"/>
                <w:szCs w:val="24"/>
              </w:rPr>
            </w:pPr>
            <w:r w:rsidRPr="00940D49">
              <w:rPr>
                <w:rFonts w:ascii="Times New Roman" w:hAnsi="Times New Roman"/>
                <w:sz w:val="24"/>
                <w:szCs w:val="24"/>
              </w:rPr>
              <w:t>1.</w:t>
            </w:r>
          </w:p>
        </w:tc>
        <w:tc>
          <w:tcPr>
            <w:tcW w:w="2295" w:type="dxa"/>
            <w:vAlign w:val="center"/>
          </w:tcPr>
          <w:p w:rsidR="0076504F" w:rsidRPr="00940D49" w:rsidRDefault="0076504F" w:rsidP="00745E65">
            <w:pPr>
              <w:autoSpaceDE w:val="0"/>
              <w:autoSpaceDN w:val="0"/>
              <w:adjustRightInd w:val="0"/>
              <w:spacing w:after="0" w:line="240" w:lineRule="auto"/>
              <w:rPr>
                <w:rFonts w:ascii="Times New Roman" w:hAnsi="Times New Roman"/>
                <w:sz w:val="24"/>
                <w:szCs w:val="24"/>
              </w:rPr>
            </w:pPr>
            <w:r w:rsidRPr="00940D49">
              <w:rPr>
                <w:rFonts w:ascii="Times New Roman" w:hAnsi="Times New Roman"/>
                <w:sz w:val="24"/>
                <w:szCs w:val="24"/>
                <w:lang w:eastAsia="ru-RU"/>
              </w:rPr>
              <w:t>Введение.</w:t>
            </w:r>
          </w:p>
        </w:tc>
        <w:tc>
          <w:tcPr>
            <w:tcW w:w="6628" w:type="dxa"/>
            <w:vAlign w:val="center"/>
          </w:tcPr>
          <w:p w:rsidR="0076504F" w:rsidRDefault="0076504F" w:rsidP="00F5737B">
            <w:pPr>
              <w:pStyle w:val="ab"/>
              <w:numPr>
                <w:ilvl w:val="0"/>
                <w:numId w:val="17"/>
              </w:numPr>
              <w:autoSpaceDE w:val="0"/>
              <w:autoSpaceDN w:val="0"/>
              <w:adjustRightInd w:val="0"/>
              <w:jc w:val="both"/>
            </w:pPr>
            <w:r w:rsidRPr="0076504F">
              <w:t>История развития почвоведения до середины XIX века.</w:t>
            </w:r>
          </w:p>
          <w:p w:rsidR="0076504F" w:rsidRDefault="0076504F" w:rsidP="00F5737B">
            <w:pPr>
              <w:pStyle w:val="ab"/>
              <w:numPr>
                <w:ilvl w:val="0"/>
                <w:numId w:val="17"/>
              </w:numPr>
              <w:autoSpaceDE w:val="0"/>
              <w:autoSpaceDN w:val="0"/>
              <w:adjustRightInd w:val="0"/>
              <w:jc w:val="both"/>
            </w:pPr>
            <w:r w:rsidRPr="0076504F">
              <w:t>Эпоха агропочвоведения.</w:t>
            </w:r>
          </w:p>
          <w:p w:rsidR="0076504F" w:rsidRPr="0076504F" w:rsidRDefault="0076504F" w:rsidP="00F5737B">
            <w:pPr>
              <w:pStyle w:val="ab"/>
              <w:numPr>
                <w:ilvl w:val="0"/>
                <w:numId w:val="17"/>
              </w:numPr>
              <w:autoSpaceDE w:val="0"/>
              <w:autoSpaceDN w:val="0"/>
              <w:adjustRightInd w:val="0"/>
              <w:jc w:val="both"/>
            </w:pPr>
            <w:r>
              <w:t>Вклад Л.Н. Каретина в изучении почв Тюменской области.</w:t>
            </w:r>
          </w:p>
        </w:tc>
      </w:tr>
      <w:tr w:rsidR="0076504F" w:rsidRPr="00940D49" w:rsidTr="007E68A3">
        <w:tc>
          <w:tcPr>
            <w:tcW w:w="648" w:type="dxa"/>
            <w:vAlign w:val="center"/>
          </w:tcPr>
          <w:p w:rsidR="0076504F" w:rsidRPr="00940D49" w:rsidRDefault="00745E65" w:rsidP="00F069B5">
            <w:pPr>
              <w:spacing w:after="0" w:line="240" w:lineRule="auto"/>
              <w:jc w:val="center"/>
              <w:rPr>
                <w:rFonts w:ascii="Times New Roman" w:hAnsi="Times New Roman"/>
                <w:sz w:val="24"/>
                <w:szCs w:val="24"/>
              </w:rPr>
            </w:pPr>
            <w:r>
              <w:rPr>
                <w:rFonts w:ascii="Times New Roman" w:hAnsi="Times New Roman"/>
                <w:sz w:val="24"/>
                <w:szCs w:val="24"/>
              </w:rPr>
              <w:t>10</w:t>
            </w:r>
            <w:r w:rsidR="0076504F" w:rsidRPr="00940D49">
              <w:rPr>
                <w:rFonts w:ascii="Times New Roman" w:hAnsi="Times New Roman"/>
                <w:sz w:val="24"/>
                <w:szCs w:val="24"/>
              </w:rPr>
              <w:t>.</w:t>
            </w:r>
          </w:p>
        </w:tc>
        <w:tc>
          <w:tcPr>
            <w:tcW w:w="2295" w:type="dxa"/>
            <w:vAlign w:val="center"/>
          </w:tcPr>
          <w:p w:rsidR="0076504F" w:rsidRPr="00940D49" w:rsidRDefault="0076504F" w:rsidP="00F069B5">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Почвы лесостепной и степной зон.</w:t>
            </w:r>
          </w:p>
        </w:tc>
        <w:tc>
          <w:tcPr>
            <w:tcW w:w="6628" w:type="dxa"/>
            <w:vAlign w:val="center"/>
          </w:tcPr>
          <w:p w:rsidR="0076504F" w:rsidRDefault="0076504F" w:rsidP="00F5737B">
            <w:pPr>
              <w:pStyle w:val="ab"/>
              <w:numPr>
                <w:ilvl w:val="0"/>
                <w:numId w:val="26"/>
              </w:numPr>
              <w:autoSpaceDE w:val="0"/>
              <w:autoSpaceDN w:val="0"/>
              <w:adjustRightInd w:val="0"/>
              <w:jc w:val="both"/>
            </w:pPr>
            <w:r w:rsidRPr="0076504F">
              <w:t xml:space="preserve">Происхождение черноземов. </w:t>
            </w:r>
          </w:p>
          <w:p w:rsidR="0076504F" w:rsidRPr="0076504F" w:rsidRDefault="0076504F" w:rsidP="00F5737B">
            <w:pPr>
              <w:pStyle w:val="ab"/>
              <w:numPr>
                <w:ilvl w:val="0"/>
                <w:numId w:val="26"/>
              </w:numPr>
              <w:autoSpaceDE w:val="0"/>
              <w:autoSpaceDN w:val="0"/>
              <w:adjustRightInd w:val="0"/>
              <w:jc w:val="both"/>
            </w:pPr>
            <w:r w:rsidRPr="0076504F">
              <w:t>Мероприятия по повышению и сохранению плодородия черноземов</w:t>
            </w:r>
          </w:p>
        </w:tc>
      </w:tr>
      <w:tr w:rsidR="0076504F" w:rsidRPr="00940D49" w:rsidTr="007E68A3">
        <w:tc>
          <w:tcPr>
            <w:tcW w:w="648" w:type="dxa"/>
            <w:vAlign w:val="center"/>
          </w:tcPr>
          <w:p w:rsidR="0076504F" w:rsidRPr="00940D49" w:rsidRDefault="00745E65" w:rsidP="00F069B5">
            <w:pPr>
              <w:spacing w:after="0" w:line="240" w:lineRule="auto"/>
              <w:jc w:val="center"/>
              <w:rPr>
                <w:rFonts w:ascii="Times New Roman" w:hAnsi="Times New Roman"/>
                <w:sz w:val="24"/>
                <w:szCs w:val="24"/>
              </w:rPr>
            </w:pPr>
            <w:r>
              <w:rPr>
                <w:rFonts w:ascii="Times New Roman" w:hAnsi="Times New Roman"/>
                <w:sz w:val="24"/>
                <w:szCs w:val="24"/>
              </w:rPr>
              <w:t>12</w:t>
            </w:r>
            <w:r w:rsidR="0076504F" w:rsidRPr="00940D49">
              <w:rPr>
                <w:rFonts w:ascii="Times New Roman" w:hAnsi="Times New Roman"/>
                <w:sz w:val="24"/>
                <w:szCs w:val="24"/>
              </w:rPr>
              <w:t>.</w:t>
            </w:r>
          </w:p>
        </w:tc>
        <w:tc>
          <w:tcPr>
            <w:tcW w:w="2295" w:type="dxa"/>
            <w:vAlign w:val="center"/>
          </w:tcPr>
          <w:p w:rsidR="0076504F" w:rsidRPr="00940D49" w:rsidRDefault="0076504F" w:rsidP="00F069B5">
            <w:pPr>
              <w:autoSpaceDE w:val="0"/>
              <w:autoSpaceDN w:val="0"/>
              <w:adjustRightInd w:val="0"/>
              <w:spacing w:after="0" w:line="240" w:lineRule="auto"/>
              <w:jc w:val="both"/>
              <w:rPr>
                <w:rFonts w:ascii="Times New Roman" w:hAnsi="Times New Roman"/>
                <w:sz w:val="24"/>
                <w:szCs w:val="24"/>
              </w:rPr>
            </w:pPr>
            <w:r w:rsidRPr="00940D49">
              <w:rPr>
                <w:rFonts w:ascii="Times New Roman" w:hAnsi="Times New Roman"/>
                <w:sz w:val="24"/>
                <w:szCs w:val="24"/>
                <w:lang w:eastAsia="ru-RU"/>
              </w:rPr>
              <w:t>Засоленные почвы и солоди.</w:t>
            </w:r>
          </w:p>
        </w:tc>
        <w:tc>
          <w:tcPr>
            <w:tcW w:w="6628" w:type="dxa"/>
            <w:vAlign w:val="center"/>
          </w:tcPr>
          <w:p w:rsidR="0076504F" w:rsidRDefault="0076504F" w:rsidP="00F5737B">
            <w:pPr>
              <w:pStyle w:val="ab"/>
              <w:numPr>
                <w:ilvl w:val="0"/>
                <w:numId w:val="28"/>
              </w:numPr>
              <w:autoSpaceDE w:val="0"/>
              <w:autoSpaceDN w:val="0"/>
              <w:adjustRightInd w:val="0"/>
              <w:jc w:val="both"/>
            </w:pPr>
            <w:r>
              <w:t>Сельскохозяйственное использование с</w:t>
            </w:r>
            <w:r w:rsidRPr="0076504F">
              <w:t>олончак</w:t>
            </w:r>
            <w:r>
              <w:t>ов</w:t>
            </w:r>
            <w:r w:rsidRPr="0076504F">
              <w:t>.</w:t>
            </w:r>
          </w:p>
          <w:p w:rsidR="0076504F" w:rsidRDefault="0076504F" w:rsidP="00F5737B">
            <w:pPr>
              <w:pStyle w:val="ab"/>
              <w:numPr>
                <w:ilvl w:val="0"/>
                <w:numId w:val="28"/>
              </w:numPr>
              <w:autoSpaceDE w:val="0"/>
              <w:autoSpaceDN w:val="0"/>
              <w:adjustRightInd w:val="0"/>
              <w:jc w:val="both"/>
            </w:pPr>
            <w:r>
              <w:t>Сельскохозяйственное использование</w:t>
            </w:r>
            <w:r w:rsidRPr="0076504F">
              <w:t xml:space="preserve"> </w:t>
            </w:r>
            <w:r>
              <w:t>с</w:t>
            </w:r>
            <w:r w:rsidRPr="0076504F">
              <w:t>олонц</w:t>
            </w:r>
            <w:r>
              <w:t>ов</w:t>
            </w:r>
            <w:r w:rsidRPr="0076504F">
              <w:t>.</w:t>
            </w:r>
          </w:p>
          <w:p w:rsidR="0076504F" w:rsidRPr="0076504F" w:rsidRDefault="0076504F" w:rsidP="00F5737B">
            <w:pPr>
              <w:pStyle w:val="ab"/>
              <w:numPr>
                <w:ilvl w:val="0"/>
                <w:numId w:val="28"/>
              </w:numPr>
              <w:autoSpaceDE w:val="0"/>
              <w:autoSpaceDN w:val="0"/>
              <w:adjustRightInd w:val="0"/>
              <w:jc w:val="both"/>
            </w:pPr>
            <w:r>
              <w:t>Сельскохозяйственное использование</w:t>
            </w:r>
            <w:r w:rsidRPr="0076504F">
              <w:t xml:space="preserve"> </w:t>
            </w:r>
            <w:r>
              <w:t>с</w:t>
            </w:r>
            <w:r w:rsidRPr="0076504F">
              <w:t>олод</w:t>
            </w:r>
            <w:r>
              <w:t>ей.</w:t>
            </w:r>
          </w:p>
        </w:tc>
      </w:tr>
    </w:tbl>
    <w:p w:rsidR="0076504F" w:rsidRDefault="0076504F" w:rsidP="004A0721">
      <w:pPr>
        <w:autoSpaceDE w:val="0"/>
        <w:autoSpaceDN w:val="0"/>
        <w:adjustRightInd w:val="0"/>
        <w:spacing w:after="0" w:line="240" w:lineRule="auto"/>
        <w:rPr>
          <w:rFonts w:ascii="Times New Roman" w:hAnsi="Times New Roman"/>
          <w:b/>
          <w:iCs/>
          <w:sz w:val="24"/>
          <w:szCs w:val="24"/>
        </w:rPr>
      </w:pPr>
    </w:p>
    <w:p w:rsidR="00DC7EF5" w:rsidRPr="00521644" w:rsidRDefault="00750DBF" w:rsidP="00DC7EF5">
      <w:pPr>
        <w:widowControl w:val="0"/>
        <w:autoSpaceDE w:val="0"/>
        <w:autoSpaceDN w:val="0"/>
        <w:adjustRightInd w:val="0"/>
        <w:spacing w:after="0" w:line="240" w:lineRule="auto"/>
        <w:ind w:left="880"/>
        <w:rPr>
          <w:rFonts w:ascii="Times New Roman" w:hAnsi="Times New Roman"/>
          <w:b/>
          <w:bCs/>
          <w:sz w:val="24"/>
          <w:szCs w:val="24"/>
        </w:rPr>
      </w:pPr>
      <w:r w:rsidRPr="00E069B6">
        <w:rPr>
          <w:rFonts w:ascii="Times New Roman" w:hAnsi="Times New Roman"/>
          <w:b/>
          <w:iCs/>
          <w:sz w:val="24"/>
          <w:szCs w:val="24"/>
        </w:rPr>
        <w:t xml:space="preserve">5.3. </w:t>
      </w:r>
      <w:r w:rsidR="00DC7EF5" w:rsidRPr="00521644">
        <w:rPr>
          <w:rFonts w:ascii="Times New Roman" w:hAnsi="Times New Roman"/>
          <w:b/>
          <w:bCs/>
          <w:sz w:val="24"/>
          <w:szCs w:val="24"/>
        </w:rPr>
        <w:t>Варианты заданий для контрольной работы</w:t>
      </w:r>
      <w:r w:rsidR="00DC7EF5">
        <w:rPr>
          <w:rFonts w:ascii="Times New Roman" w:hAnsi="Times New Roman"/>
          <w:b/>
          <w:bCs/>
          <w:sz w:val="24"/>
          <w:szCs w:val="24"/>
        </w:rPr>
        <w:t xml:space="preserve"> по </w:t>
      </w:r>
      <w:r w:rsidR="00DC7EF5" w:rsidRPr="00521644">
        <w:rPr>
          <w:rFonts w:ascii="Times New Roman" w:hAnsi="Times New Roman"/>
          <w:b/>
          <w:sz w:val="24"/>
          <w:szCs w:val="24"/>
        </w:rPr>
        <w:t>разделу 5</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Морфологические признаки почв.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Основные этапы развития почвоведения. Задачи почвоведения на современном этапе.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Определение и особенности почвы как особого природного образования и как основного средства производства в сельском хозяйстве.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Общая схема почвообразовательного процесса. Слагаемые почвообразования, возраст почв.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Факторы почвообразования.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Гумус. Значение, состав, влияние на плодородие.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Минералогический и механический состав почв и почвообразующих пород. Классификация почв по механическому составу.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Структура почв и ее агрономическое значение. Водопрочность структуры.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Выветривание, типы выветривания. Влияние на формирование почвенного покрова.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Общие физические свойства почв.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Физико-механические свойства почв.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Химический состав почв и почвообразующих пород. Формы соединения химических соединений в почве, их влияние на свойства почвы.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Почвенные коллоиды, строение и их свойства.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Поглотительная способность почв. Виды поглощения. Значение в агрономической практике и природе.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Почвенный поглощающий комплекс.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Механическое и физическое поглощение.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Физико-химическое и химическое поглощение.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Понятие о минералах, их классификация и свойства. Формы нахождения минералов в природе, процессы минералообразования.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Основные закономерности сорбционных процессов в почвах.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Кислотность, щелочность и буферность почв.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Водный режим почв. Формы и категории влаги в почве. Доступность влаги растениям.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Почвенный воздух и воздушный режим почв. Регулирование воздушного режима почв.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Тепловые свойства и тепловой режим почв. </w:t>
      </w:r>
    </w:p>
    <w:p w:rsidR="00DC7EF5" w:rsidRPr="00521644" w:rsidRDefault="00DC7EF5" w:rsidP="00DC7EF5">
      <w:pPr>
        <w:pStyle w:val="ab"/>
        <w:numPr>
          <w:ilvl w:val="0"/>
          <w:numId w:val="16"/>
        </w:numPr>
        <w:autoSpaceDE w:val="0"/>
        <w:autoSpaceDN w:val="0"/>
        <w:adjustRightInd w:val="0"/>
        <w:ind w:left="0" w:firstLine="567"/>
        <w:jc w:val="both"/>
      </w:pPr>
      <w:r w:rsidRPr="00521644">
        <w:t xml:space="preserve">Почвенный раствор. Выделение почвенного раствора, качественная и количественная характеристика, влияние на плодородие почв. </w:t>
      </w:r>
    </w:p>
    <w:p w:rsidR="00DC7EF5" w:rsidRPr="00521644" w:rsidRDefault="00DC7EF5" w:rsidP="00DC7EF5">
      <w:pPr>
        <w:pStyle w:val="ab"/>
        <w:autoSpaceDE w:val="0"/>
        <w:autoSpaceDN w:val="0"/>
        <w:adjustRightInd w:val="0"/>
        <w:ind w:left="567"/>
        <w:jc w:val="both"/>
      </w:pPr>
    </w:p>
    <w:p w:rsidR="00DC7EF5" w:rsidRPr="00DC7EF5" w:rsidRDefault="00DC7EF5" w:rsidP="00DC7EF5">
      <w:pPr>
        <w:widowControl w:val="0"/>
        <w:autoSpaceDE w:val="0"/>
        <w:autoSpaceDN w:val="0"/>
        <w:adjustRightInd w:val="0"/>
        <w:ind w:left="360"/>
        <w:rPr>
          <w:rFonts w:ascii="Times New Roman" w:hAnsi="Times New Roman"/>
          <w:b/>
          <w:bCs/>
          <w:sz w:val="24"/>
          <w:szCs w:val="24"/>
        </w:rPr>
      </w:pPr>
      <w:r w:rsidRPr="00DC7EF5">
        <w:rPr>
          <w:rFonts w:ascii="Times New Roman" w:hAnsi="Times New Roman"/>
          <w:b/>
          <w:bCs/>
          <w:sz w:val="24"/>
          <w:szCs w:val="24"/>
        </w:rPr>
        <w:t xml:space="preserve">Варианты заданий для контрольной работы по </w:t>
      </w:r>
      <w:r w:rsidRPr="00DC7EF5">
        <w:rPr>
          <w:rFonts w:ascii="Times New Roman" w:hAnsi="Times New Roman"/>
          <w:b/>
          <w:sz w:val="24"/>
          <w:szCs w:val="24"/>
        </w:rPr>
        <w:t>разделу 9</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Классификация почв. История и принцип подхода к классификации почв. Разновидности классификации.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Серые лесные почвы.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Черноземные почвы. Расположение на территории России. Условия почвообразования.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Черноземные почвы. Генезис, гипотезы происхождения, особенности образования.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Классификация черноземов. Черноземы Тюменской области.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Черноземы обыкновенные. Генезис, свойства, строение, с/х использование.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Черноземы южные. Генезис, строение, с/х использование.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Лугово-черноземные почвы. Генезис, гипотезы происхождения, с/х использование.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Структура почвенного покрова почв черноземной зоны.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Агропроизводственная группировка почв.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Бонитировка почв, экономическая оценка земель.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Охрана земель. Рекультивация земель. </w:t>
      </w:r>
    </w:p>
    <w:p w:rsidR="00DC7EF5" w:rsidRPr="00521644" w:rsidRDefault="00DC7EF5" w:rsidP="00DC7EF5">
      <w:pPr>
        <w:pStyle w:val="ab"/>
        <w:numPr>
          <w:ilvl w:val="0"/>
          <w:numId w:val="44"/>
        </w:numPr>
        <w:autoSpaceDE w:val="0"/>
        <w:autoSpaceDN w:val="0"/>
        <w:adjustRightInd w:val="0"/>
        <w:ind w:left="0" w:firstLine="709"/>
        <w:jc w:val="both"/>
      </w:pPr>
      <w:r w:rsidRPr="00521644">
        <w:t xml:space="preserve">Структура почвенного покрова Тюменской области. Современные проблемы экологии почв Тюменской области. </w:t>
      </w:r>
    </w:p>
    <w:p w:rsidR="00750DBF" w:rsidRPr="00127161" w:rsidRDefault="00750DBF" w:rsidP="00127161">
      <w:pPr>
        <w:autoSpaceDE w:val="0"/>
        <w:autoSpaceDN w:val="0"/>
        <w:adjustRightInd w:val="0"/>
        <w:spacing w:before="240" w:after="120" w:line="240" w:lineRule="auto"/>
        <w:jc w:val="both"/>
        <w:rPr>
          <w:rFonts w:ascii="Times New Roman" w:hAnsi="Times New Roman"/>
          <w:b/>
          <w:bCs/>
          <w:sz w:val="24"/>
          <w:szCs w:val="24"/>
        </w:rPr>
      </w:pPr>
      <w:r w:rsidRPr="00127161">
        <w:rPr>
          <w:rFonts w:ascii="Times New Roman" w:hAnsi="Times New Roman"/>
          <w:b/>
          <w:bCs/>
          <w:sz w:val="24"/>
          <w:szCs w:val="24"/>
        </w:rPr>
        <w:t xml:space="preserve">6. Фонд оценочных средств для проведения промежуточной аттестации обучающихся по дисциплине </w:t>
      </w:r>
    </w:p>
    <w:p w:rsidR="00750DBF" w:rsidRPr="008E3AED" w:rsidRDefault="00750DBF" w:rsidP="00127161">
      <w:pPr>
        <w:pStyle w:val="ab"/>
        <w:numPr>
          <w:ilvl w:val="1"/>
          <w:numId w:val="3"/>
        </w:numPr>
        <w:autoSpaceDE w:val="0"/>
        <w:autoSpaceDN w:val="0"/>
        <w:adjustRightInd w:val="0"/>
        <w:ind w:left="0" w:firstLine="0"/>
        <w:jc w:val="both"/>
        <w:rPr>
          <w:b/>
        </w:rPr>
      </w:pPr>
      <w:r w:rsidRPr="00127161">
        <w:rPr>
          <w:b/>
          <w:iCs/>
        </w:rPr>
        <w:t>Перечень компетенций с указанием этапов их формирования в процессе осв</w:t>
      </w:r>
      <w:r>
        <w:rPr>
          <w:b/>
          <w:iCs/>
        </w:rPr>
        <w:t>оения образовательной программы</w:t>
      </w:r>
      <w:r w:rsidR="008E3AED">
        <w:rPr>
          <w:b/>
          <w:iCs/>
        </w:rPr>
        <w:t xml:space="preserve"> </w:t>
      </w:r>
    </w:p>
    <w:p w:rsidR="008E3AED" w:rsidRPr="008E3AED" w:rsidRDefault="008E3AED" w:rsidP="007E68A3">
      <w:pPr>
        <w:autoSpaceDE w:val="0"/>
        <w:autoSpaceDN w:val="0"/>
        <w:adjustRightInd w:val="0"/>
        <w:spacing w:after="0"/>
        <w:jc w:val="center"/>
        <w:rPr>
          <w:rFonts w:ascii="Times New Roman" w:hAnsi="Times New Roman"/>
          <w:b/>
          <w:sz w:val="24"/>
          <w:szCs w:val="24"/>
        </w:rPr>
      </w:pPr>
      <w:r w:rsidRPr="008E3AED">
        <w:rPr>
          <w:rFonts w:ascii="Times New Roman" w:hAnsi="Times New Roman"/>
          <w:b/>
          <w:sz w:val="24"/>
          <w:szCs w:val="24"/>
        </w:rPr>
        <w:t>очная форма обучения</w:t>
      </w:r>
    </w:p>
    <w:tbl>
      <w:tblPr>
        <w:tblW w:w="9528"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4962"/>
        <w:gridCol w:w="1984"/>
        <w:gridCol w:w="1969"/>
      </w:tblGrid>
      <w:tr w:rsidR="00750DBF" w:rsidRPr="00E069B6" w:rsidTr="007E68A3">
        <w:trPr>
          <w:trHeight w:val="20"/>
        </w:trPr>
        <w:tc>
          <w:tcPr>
            <w:tcW w:w="613" w:type="dxa"/>
            <w:tcBorders>
              <w:top w:val="single" w:sz="8" w:space="0" w:color="000000"/>
              <w:bottom w:val="single" w:sz="8" w:space="0" w:color="000000"/>
              <w:right w:val="single" w:sz="8" w:space="0" w:color="000000"/>
            </w:tcBorders>
            <w:vAlign w:val="center"/>
          </w:tcPr>
          <w:p w:rsidR="00750DBF" w:rsidRPr="00E069B6" w:rsidRDefault="00750DBF" w:rsidP="00C070E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п/п</w:t>
            </w:r>
          </w:p>
        </w:tc>
        <w:tc>
          <w:tcPr>
            <w:tcW w:w="4962" w:type="dxa"/>
            <w:tcBorders>
              <w:top w:val="single" w:sz="8" w:space="0" w:color="000000"/>
              <w:left w:val="single" w:sz="8" w:space="0" w:color="000000"/>
              <w:bottom w:val="single" w:sz="8" w:space="0" w:color="000000"/>
              <w:right w:val="single" w:sz="8" w:space="0" w:color="000000"/>
            </w:tcBorders>
            <w:vAlign w:val="center"/>
          </w:tcPr>
          <w:p w:rsidR="00750DBF" w:rsidRPr="00E069B6" w:rsidRDefault="00750DBF" w:rsidP="00C070E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Контролируемые разделы дисциплины (результаты по разделам)</w:t>
            </w:r>
          </w:p>
        </w:tc>
        <w:tc>
          <w:tcPr>
            <w:tcW w:w="1984" w:type="dxa"/>
            <w:tcBorders>
              <w:top w:val="single" w:sz="8" w:space="0" w:color="000000"/>
              <w:left w:val="single" w:sz="8" w:space="0" w:color="000000"/>
              <w:bottom w:val="single" w:sz="8" w:space="0" w:color="000000"/>
              <w:right w:val="single" w:sz="8" w:space="0" w:color="000000"/>
            </w:tcBorders>
            <w:vAlign w:val="center"/>
          </w:tcPr>
          <w:p w:rsidR="00750DBF" w:rsidRPr="00E069B6" w:rsidRDefault="00750DBF" w:rsidP="00FE4D1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xml:space="preserve">Код контролируемой компетенции </w:t>
            </w:r>
          </w:p>
        </w:tc>
        <w:tc>
          <w:tcPr>
            <w:tcW w:w="1969" w:type="dxa"/>
            <w:tcBorders>
              <w:top w:val="single" w:sz="8" w:space="0" w:color="000000"/>
              <w:left w:val="single" w:sz="8" w:space="0" w:color="000000"/>
              <w:bottom w:val="single" w:sz="8" w:space="0" w:color="000000"/>
            </w:tcBorders>
            <w:vAlign w:val="center"/>
          </w:tcPr>
          <w:p w:rsidR="00750DBF" w:rsidRPr="00E069B6" w:rsidRDefault="00750DBF" w:rsidP="00C070E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наименование оценочного средства</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7C3447" w:rsidRDefault="00C070E3" w:rsidP="003C441A">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3C441A"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w:t>
            </w:r>
            <w:r w:rsidR="003B1C63">
              <w:rPr>
                <w:rFonts w:ascii="Times New Roman" w:hAnsi="Times New Roman"/>
                <w:sz w:val="23"/>
                <w:szCs w:val="23"/>
              </w:rPr>
              <w:t>зачету</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2</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7C3447" w:rsidRDefault="00C070E3" w:rsidP="003C441A">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3C441A"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7C3447" w:rsidRDefault="00C070E3" w:rsidP="003C441A">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8E3AED" w:rsidP="003C441A">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Тестовые задания </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7C3447" w:rsidRDefault="00C070E3" w:rsidP="003C441A">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3C441A"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7C3447" w:rsidRDefault="00C070E3" w:rsidP="003C441A">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8E3AED"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w:t>
            </w:r>
            <w:r w:rsidR="003C441A">
              <w:rPr>
                <w:rFonts w:ascii="Times New Roman" w:hAnsi="Times New Roman"/>
                <w:sz w:val="23"/>
                <w:szCs w:val="23"/>
              </w:rPr>
              <w:t>онтрольн</w:t>
            </w:r>
            <w:r>
              <w:rPr>
                <w:rFonts w:ascii="Times New Roman" w:hAnsi="Times New Roman"/>
                <w:sz w:val="23"/>
                <w:szCs w:val="23"/>
              </w:rPr>
              <w:t>ых работ</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6</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7C3447" w:rsidRDefault="00C070E3" w:rsidP="003C441A">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8E3AED"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Тестовые задания</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7</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7C3447" w:rsidRDefault="00C070E3" w:rsidP="003C441A">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3C441A"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Тест</w:t>
            </w:r>
            <w:r w:rsidR="008E3AED">
              <w:rPr>
                <w:rFonts w:ascii="Times New Roman" w:hAnsi="Times New Roman"/>
                <w:sz w:val="23"/>
                <w:szCs w:val="23"/>
              </w:rPr>
              <w:t>овые задания</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8</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E069B6" w:rsidRDefault="00C070E3" w:rsidP="003C441A">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тундровой зоны</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DC7EF5"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w:t>
            </w:r>
            <w:r w:rsidR="008E3AED">
              <w:rPr>
                <w:rFonts w:ascii="Times New Roman" w:hAnsi="Times New Roman"/>
                <w:sz w:val="23"/>
                <w:szCs w:val="23"/>
              </w:rPr>
              <w:t xml:space="preserve">естовые задания </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9</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E069B6" w:rsidRDefault="00C070E3" w:rsidP="003C441A">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лесной зоны.</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8E3AED"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контрольных работ</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10</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E069B6" w:rsidRDefault="00C070E3" w:rsidP="003C441A">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лесостепной и степной зон.</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3C441A" w:rsidP="00C070E3">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11</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E069B6" w:rsidRDefault="00C070E3" w:rsidP="003C441A">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сухих степей и полупустынь. Почвы пустынной зоны.</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3C441A"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w:t>
            </w:r>
            <w:r w:rsidR="00DC7EF5">
              <w:rPr>
                <w:rFonts w:ascii="Times New Roman" w:hAnsi="Times New Roman"/>
                <w:sz w:val="23"/>
                <w:szCs w:val="23"/>
              </w:rPr>
              <w:t>зачету</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12</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E069B6" w:rsidRDefault="00C070E3" w:rsidP="003C441A">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Засоленные почвы и солоди.</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3C441A" w:rsidP="00C070E3">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p>
        </w:tc>
      </w:tr>
      <w:tr w:rsidR="00C070E3" w:rsidRPr="00E069B6" w:rsidTr="007E68A3">
        <w:trPr>
          <w:trHeight w:val="20"/>
        </w:trPr>
        <w:tc>
          <w:tcPr>
            <w:tcW w:w="613" w:type="dxa"/>
            <w:tcBorders>
              <w:top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13</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C070E3" w:rsidRPr="00E069B6" w:rsidRDefault="00C070E3" w:rsidP="003C441A">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влажных субтропиков и горных областей.</w:t>
            </w:r>
          </w:p>
        </w:tc>
        <w:tc>
          <w:tcPr>
            <w:tcW w:w="1984" w:type="dxa"/>
            <w:tcBorders>
              <w:top w:val="single" w:sz="8" w:space="0" w:color="000000"/>
              <w:left w:val="single" w:sz="8" w:space="0" w:color="000000"/>
              <w:right w:val="single" w:sz="8" w:space="0" w:color="000000"/>
            </w:tcBorders>
            <w:vAlign w:val="center"/>
          </w:tcPr>
          <w:p w:rsidR="00C070E3" w:rsidRPr="00E069B6" w:rsidRDefault="00C070E3" w:rsidP="00C070E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C070E3" w:rsidRPr="00E069B6" w:rsidRDefault="008E3AED" w:rsidP="00DC7EF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Тестовые задания</w:t>
            </w:r>
            <w:r w:rsidR="003C441A">
              <w:rPr>
                <w:rFonts w:ascii="Times New Roman" w:hAnsi="Times New Roman"/>
                <w:sz w:val="23"/>
                <w:szCs w:val="23"/>
              </w:rPr>
              <w:t xml:space="preserve">, </w:t>
            </w:r>
          </w:p>
        </w:tc>
      </w:tr>
    </w:tbl>
    <w:p w:rsidR="007E68A3" w:rsidRDefault="007E68A3">
      <w:pPr>
        <w:spacing w:after="0" w:line="240" w:lineRule="auto"/>
        <w:rPr>
          <w:rFonts w:ascii="Times New Roman" w:hAnsi="Times New Roman"/>
          <w:sz w:val="23"/>
          <w:szCs w:val="23"/>
        </w:rPr>
      </w:pPr>
      <w:r>
        <w:rPr>
          <w:rFonts w:ascii="Times New Roman" w:hAnsi="Times New Roman"/>
          <w:sz w:val="23"/>
          <w:szCs w:val="23"/>
        </w:rPr>
        <w:br w:type="page"/>
      </w:r>
    </w:p>
    <w:p w:rsidR="008E3AED" w:rsidRPr="008E3AED" w:rsidRDefault="008E3AED" w:rsidP="008E3AED">
      <w:pPr>
        <w:spacing w:after="0" w:line="240" w:lineRule="auto"/>
        <w:jc w:val="center"/>
        <w:rPr>
          <w:rFonts w:ascii="Times New Roman" w:hAnsi="Times New Roman"/>
          <w:b/>
          <w:sz w:val="23"/>
          <w:szCs w:val="23"/>
        </w:rPr>
      </w:pPr>
      <w:r w:rsidRPr="008E3AED">
        <w:rPr>
          <w:rFonts w:ascii="Times New Roman" w:hAnsi="Times New Roman"/>
          <w:b/>
          <w:sz w:val="23"/>
          <w:szCs w:val="23"/>
        </w:rPr>
        <w:t>Очно-заочная форма обучения</w:t>
      </w:r>
    </w:p>
    <w:tbl>
      <w:tblPr>
        <w:tblW w:w="9528"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4962"/>
        <w:gridCol w:w="1984"/>
        <w:gridCol w:w="1969"/>
      </w:tblGrid>
      <w:tr w:rsidR="008E3AED" w:rsidRPr="00E069B6" w:rsidTr="007E68A3">
        <w:trPr>
          <w:trHeight w:val="20"/>
        </w:trPr>
        <w:tc>
          <w:tcPr>
            <w:tcW w:w="613" w:type="dxa"/>
            <w:tcBorders>
              <w:top w:val="single" w:sz="8" w:space="0" w:color="000000"/>
              <w:bottom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п/п</w:t>
            </w:r>
          </w:p>
        </w:tc>
        <w:tc>
          <w:tcPr>
            <w:tcW w:w="4962" w:type="dxa"/>
            <w:tcBorders>
              <w:top w:val="single" w:sz="8" w:space="0" w:color="000000"/>
              <w:left w:val="single" w:sz="8" w:space="0" w:color="000000"/>
              <w:bottom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Контролируемые разделы дисциплины (результаты по разделам)</w:t>
            </w:r>
          </w:p>
        </w:tc>
        <w:tc>
          <w:tcPr>
            <w:tcW w:w="1984" w:type="dxa"/>
            <w:tcBorders>
              <w:top w:val="single" w:sz="8" w:space="0" w:color="000000"/>
              <w:left w:val="single" w:sz="8" w:space="0" w:color="000000"/>
              <w:bottom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xml:space="preserve">Код контролируемой компетенции </w:t>
            </w:r>
          </w:p>
        </w:tc>
        <w:tc>
          <w:tcPr>
            <w:tcW w:w="1969" w:type="dxa"/>
            <w:tcBorders>
              <w:top w:val="single" w:sz="8" w:space="0" w:color="000000"/>
              <w:left w:val="single" w:sz="8" w:space="0" w:color="000000"/>
              <w:bottom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наименование оценочного средства</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2</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Тестовые задания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зачету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контрольных работ</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6</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Тестовые задания</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7</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745E6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w:t>
            </w:r>
            <w:r w:rsidR="00745E65">
              <w:rPr>
                <w:rFonts w:ascii="Times New Roman" w:hAnsi="Times New Roman"/>
                <w:sz w:val="23"/>
                <w:szCs w:val="23"/>
              </w:rPr>
              <w:t>зачету</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8</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тундровой зоны</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Тестовые задания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9</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лесной зоны.</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контрольных работ</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10</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лесостепной и степной зон.</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r w:rsidR="00745E65">
              <w:rPr>
                <w:rFonts w:ascii="Times New Roman" w:hAnsi="Times New Roman"/>
                <w:sz w:val="23"/>
                <w:szCs w:val="23"/>
              </w:rPr>
              <w:t>, вопросы к зачету</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11</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сухих степей и полупустынь. Почвы пустынной зоны.</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745E6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w:t>
            </w:r>
            <w:r w:rsidR="00745E65">
              <w:rPr>
                <w:rFonts w:ascii="Times New Roman" w:hAnsi="Times New Roman"/>
                <w:sz w:val="23"/>
                <w:szCs w:val="23"/>
              </w:rPr>
              <w:t>зачету</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12</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Засоленные почвы и солоди.</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r w:rsidR="00745E65">
              <w:rPr>
                <w:rFonts w:ascii="Times New Roman" w:hAnsi="Times New Roman"/>
                <w:sz w:val="23"/>
                <w:szCs w:val="23"/>
              </w:rPr>
              <w:t>, вопросы к собеседованию</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13</w:t>
            </w:r>
            <w:r w:rsidRPr="00E069B6">
              <w:rPr>
                <w:rFonts w:ascii="Times New Roman" w:hAnsi="Times New Roman"/>
                <w:sz w:val="23"/>
                <w:szCs w:val="23"/>
              </w:rPr>
              <w:t>.</w:t>
            </w:r>
          </w:p>
        </w:tc>
        <w:tc>
          <w:tcPr>
            <w:tcW w:w="4962"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влажных субтропиков и горных областей.</w:t>
            </w:r>
          </w:p>
        </w:tc>
        <w:tc>
          <w:tcPr>
            <w:tcW w:w="1984"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745E6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w:t>
            </w:r>
            <w:r w:rsidR="00745E65">
              <w:rPr>
                <w:rFonts w:ascii="Times New Roman" w:hAnsi="Times New Roman"/>
                <w:sz w:val="23"/>
                <w:szCs w:val="23"/>
              </w:rPr>
              <w:t>зачету</w:t>
            </w:r>
            <w:r>
              <w:rPr>
                <w:rFonts w:ascii="Times New Roman" w:hAnsi="Times New Roman"/>
                <w:sz w:val="23"/>
                <w:szCs w:val="23"/>
              </w:rPr>
              <w:t xml:space="preserve"> </w:t>
            </w:r>
          </w:p>
        </w:tc>
      </w:tr>
    </w:tbl>
    <w:p w:rsidR="008E3AED" w:rsidRDefault="008E3AED" w:rsidP="008E3AED">
      <w:pPr>
        <w:spacing w:after="0" w:line="240" w:lineRule="auto"/>
        <w:jc w:val="center"/>
        <w:rPr>
          <w:rFonts w:ascii="Times New Roman" w:hAnsi="Times New Roman"/>
          <w:b/>
          <w:sz w:val="23"/>
          <w:szCs w:val="23"/>
        </w:rPr>
      </w:pPr>
      <w:r w:rsidRPr="008E3AED">
        <w:rPr>
          <w:rFonts w:ascii="Times New Roman" w:hAnsi="Times New Roman"/>
          <w:b/>
          <w:sz w:val="23"/>
          <w:szCs w:val="23"/>
        </w:rPr>
        <w:t>заочная форма обучения</w:t>
      </w:r>
    </w:p>
    <w:tbl>
      <w:tblPr>
        <w:tblW w:w="9528"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5103"/>
        <w:gridCol w:w="1843"/>
        <w:gridCol w:w="1969"/>
      </w:tblGrid>
      <w:tr w:rsidR="008E3AED" w:rsidRPr="00E069B6" w:rsidTr="007E68A3">
        <w:trPr>
          <w:trHeight w:val="20"/>
        </w:trPr>
        <w:tc>
          <w:tcPr>
            <w:tcW w:w="613" w:type="dxa"/>
            <w:tcBorders>
              <w:top w:val="single" w:sz="8" w:space="0" w:color="000000"/>
              <w:bottom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п/п</w:t>
            </w:r>
          </w:p>
        </w:tc>
        <w:tc>
          <w:tcPr>
            <w:tcW w:w="5103" w:type="dxa"/>
            <w:tcBorders>
              <w:top w:val="single" w:sz="8" w:space="0" w:color="000000"/>
              <w:left w:val="single" w:sz="8" w:space="0" w:color="000000"/>
              <w:bottom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Контролируемые разделы дисциплины (результаты по разделам)</w:t>
            </w:r>
          </w:p>
        </w:tc>
        <w:tc>
          <w:tcPr>
            <w:tcW w:w="1843" w:type="dxa"/>
            <w:tcBorders>
              <w:top w:val="single" w:sz="8" w:space="0" w:color="000000"/>
              <w:left w:val="single" w:sz="8" w:space="0" w:color="000000"/>
              <w:bottom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xml:space="preserve">Код контролируемой компетенции </w:t>
            </w:r>
          </w:p>
        </w:tc>
        <w:tc>
          <w:tcPr>
            <w:tcW w:w="1969" w:type="dxa"/>
            <w:tcBorders>
              <w:top w:val="single" w:sz="8" w:space="0" w:color="000000"/>
              <w:left w:val="single" w:sz="8" w:space="0" w:color="000000"/>
              <w:bottom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наименование оценочного средства</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Введение.</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зачету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2</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Основы геологии и минералогии.</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зачету</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Почвообразовательный процесс.</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Тестовые задания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Органическая часть почвы. Плодородие почв.</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зачету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5</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Строение и морфологические признаки почв.</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контрольных работ</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6</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Поглотительная способность почв. Физические свойства почв.</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Тестовые задания</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7</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7C3447" w:rsidRDefault="008E3AED" w:rsidP="00861B36">
            <w:pPr>
              <w:autoSpaceDE w:val="0"/>
              <w:autoSpaceDN w:val="0"/>
              <w:adjustRightInd w:val="0"/>
              <w:spacing w:after="0" w:line="240" w:lineRule="auto"/>
              <w:rPr>
                <w:rFonts w:ascii="Times New Roman" w:hAnsi="Times New Roman"/>
                <w:sz w:val="24"/>
                <w:szCs w:val="24"/>
              </w:rPr>
            </w:pPr>
            <w:r w:rsidRPr="007C3447">
              <w:rPr>
                <w:rFonts w:ascii="Times New Roman" w:hAnsi="Times New Roman"/>
                <w:sz w:val="24"/>
                <w:szCs w:val="24"/>
                <w:lang w:eastAsia="ru-RU"/>
              </w:rPr>
              <w:t>Почвенные типы и зоны.</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Тестовые задания</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8</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тундровой зоны</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Тестовые задания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9</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лесной зоны.</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Варианты контрольных работ</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10</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лесостепной и степной зон.</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r w:rsidR="00745E65">
              <w:rPr>
                <w:rFonts w:ascii="Times New Roman" w:hAnsi="Times New Roman"/>
                <w:sz w:val="23"/>
                <w:szCs w:val="23"/>
              </w:rPr>
              <w:t xml:space="preserve">, вопросы к зачету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11</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сухих степей и полупустынь. Почвы пустынной зоны.</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745E65">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Вопросы к </w:t>
            </w:r>
            <w:r w:rsidR="00745E65">
              <w:rPr>
                <w:rFonts w:ascii="Times New Roman" w:hAnsi="Times New Roman"/>
                <w:sz w:val="23"/>
                <w:szCs w:val="23"/>
              </w:rPr>
              <w:t>зачету</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12</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Засоленные почвы и солоди.</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61B36">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Вопросы к собеседованию</w:t>
            </w:r>
            <w:r w:rsidR="00745E65">
              <w:rPr>
                <w:rFonts w:ascii="Times New Roman" w:hAnsi="Times New Roman"/>
                <w:sz w:val="23"/>
                <w:szCs w:val="23"/>
              </w:rPr>
              <w:t xml:space="preserve">, вопросы к зачету </w:t>
            </w:r>
          </w:p>
        </w:tc>
      </w:tr>
      <w:tr w:rsidR="008E3AED" w:rsidRPr="00E069B6" w:rsidTr="007E68A3">
        <w:trPr>
          <w:trHeight w:val="20"/>
        </w:trPr>
        <w:tc>
          <w:tcPr>
            <w:tcW w:w="613" w:type="dxa"/>
            <w:tcBorders>
              <w:top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13</w:t>
            </w:r>
            <w:r w:rsidRPr="00E069B6">
              <w:rPr>
                <w:rFonts w:ascii="Times New Roman" w:hAnsi="Times New Roman"/>
                <w:sz w:val="23"/>
                <w:szCs w:val="23"/>
              </w:rPr>
              <w:t>.</w:t>
            </w:r>
          </w:p>
        </w:tc>
        <w:tc>
          <w:tcPr>
            <w:tcW w:w="510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rPr>
                <w:rFonts w:ascii="Times New Roman" w:hAnsi="Times New Roman"/>
                <w:sz w:val="23"/>
                <w:szCs w:val="23"/>
              </w:rPr>
            </w:pPr>
            <w:r w:rsidRPr="007C3447">
              <w:rPr>
                <w:rFonts w:ascii="Times New Roman" w:hAnsi="Times New Roman"/>
                <w:sz w:val="24"/>
                <w:szCs w:val="24"/>
                <w:lang w:eastAsia="ru-RU"/>
              </w:rPr>
              <w:t>Почвы влажных субтропиков и горных областей.</w:t>
            </w:r>
          </w:p>
        </w:tc>
        <w:tc>
          <w:tcPr>
            <w:tcW w:w="1843" w:type="dxa"/>
            <w:tcBorders>
              <w:top w:val="single" w:sz="8" w:space="0" w:color="000000"/>
              <w:left w:val="single" w:sz="8" w:space="0" w:color="000000"/>
              <w:right w:val="single" w:sz="8" w:space="0" w:color="000000"/>
            </w:tcBorders>
            <w:vAlign w:val="center"/>
          </w:tcPr>
          <w:p w:rsidR="008E3AED" w:rsidRPr="00E069B6" w:rsidRDefault="008E3AED" w:rsidP="00861B36">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2</w:t>
            </w:r>
          </w:p>
        </w:tc>
        <w:tc>
          <w:tcPr>
            <w:tcW w:w="1969" w:type="dxa"/>
            <w:tcBorders>
              <w:top w:val="single" w:sz="8" w:space="0" w:color="000000"/>
              <w:left w:val="single" w:sz="8" w:space="0" w:color="000000"/>
            </w:tcBorders>
          </w:tcPr>
          <w:p w:rsidR="008E3AED" w:rsidRPr="00E069B6" w:rsidRDefault="008E3AED" w:rsidP="008E3AED">
            <w:p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Тестовые задания</w:t>
            </w:r>
          </w:p>
        </w:tc>
      </w:tr>
    </w:tbl>
    <w:p w:rsidR="00750DBF" w:rsidRPr="00A433EF" w:rsidRDefault="00750DBF" w:rsidP="00127161">
      <w:pPr>
        <w:pStyle w:val="ab"/>
        <w:numPr>
          <w:ilvl w:val="1"/>
          <w:numId w:val="3"/>
        </w:numPr>
        <w:autoSpaceDE w:val="0"/>
        <w:autoSpaceDN w:val="0"/>
        <w:adjustRightInd w:val="0"/>
        <w:ind w:left="0" w:firstLine="0"/>
        <w:jc w:val="both"/>
        <w:rPr>
          <w:b/>
        </w:rPr>
      </w:pPr>
      <w:r w:rsidRPr="00E069B6">
        <w:rPr>
          <w:b/>
          <w:iCs/>
        </w:rPr>
        <w:t>Описание показателей и критериев оценивания компетенций на различных этапах их формирования, описание шкал оценивания:</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2685"/>
        <w:gridCol w:w="363"/>
        <w:gridCol w:w="2322"/>
        <w:gridCol w:w="16"/>
        <w:gridCol w:w="2670"/>
      </w:tblGrid>
      <w:tr w:rsidR="00750DBF" w:rsidTr="00F10BC5">
        <w:trPr>
          <w:trHeight w:val="20"/>
          <w:tblHeader/>
        </w:trPr>
        <w:tc>
          <w:tcPr>
            <w:tcW w:w="1668" w:type="dxa"/>
            <w:vMerge w:val="restart"/>
            <w:vAlign w:val="center"/>
          </w:tcPr>
          <w:p w:rsidR="00750DBF" w:rsidRPr="006D29EF" w:rsidRDefault="00750DBF" w:rsidP="00F10BC5">
            <w:pPr>
              <w:spacing w:after="0" w:line="240" w:lineRule="auto"/>
              <w:jc w:val="center"/>
              <w:rPr>
                <w:rFonts w:ascii="Times New Roman" w:hAnsi="Times New Roman"/>
                <w:b/>
                <w:i/>
                <w:sz w:val="24"/>
                <w:szCs w:val="24"/>
                <w:u w:val="single"/>
              </w:rPr>
            </w:pPr>
            <w:r w:rsidRPr="006D29EF">
              <w:rPr>
                <w:rFonts w:ascii="Times New Roman" w:hAnsi="Times New Roman"/>
                <w:b/>
                <w:bCs/>
                <w:color w:val="000000"/>
                <w:kern w:val="24"/>
                <w:sz w:val="24"/>
                <w:szCs w:val="24"/>
              </w:rPr>
              <w:t>Показатели оценивания</w:t>
            </w:r>
          </w:p>
        </w:tc>
        <w:tc>
          <w:tcPr>
            <w:tcW w:w="8056" w:type="dxa"/>
            <w:gridSpan w:val="5"/>
            <w:vAlign w:val="center"/>
          </w:tcPr>
          <w:p w:rsidR="00750DBF" w:rsidRPr="006D29EF" w:rsidRDefault="00750DBF" w:rsidP="00A433EF">
            <w:pPr>
              <w:spacing w:after="0" w:line="240" w:lineRule="auto"/>
              <w:jc w:val="center"/>
              <w:rPr>
                <w:rFonts w:ascii="Times New Roman" w:hAnsi="Times New Roman"/>
                <w:b/>
                <w:sz w:val="24"/>
                <w:szCs w:val="24"/>
              </w:rPr>
            </w:pPr>
            <w:r w:rsidRPr="006D29EF">
              <w:rPr>
                <w:rFonts w:ascii="Times New Roman" w:hAnsi="Times New Roman"/>
                <w:b/>
                <w:bCs/>
                <w:iCs/>
                <w:sz w:val="24"/>
                <w:szCs w:val="24"/>
              </w:rPr>
              <w:t xml:space="preserve">Критерии оценивания </w:t>
            </w:r>
          </w:p>
        </w:tc>
      </w:tr>
      <w:tr w:rsidR="00750DBF" w:rsidTr="00F10BC5">
        <w:trPr>
          <w:trHeight w:val="20"/>
          <w:tblHeader/>
        </w:trPr>
        <w:tc>
          <w:tcPr>
            <w:tcW w:w="1668" w:type="dxa"/>
            <w:vMerge/>
            <w:vAlign w:val="center"/>
          </w:tcPr>
          <w:p w:rsidR="00750DBF" w:rsidRPr="00A433EF" w:rsidRDefault="00750DBF" w:rsidP="00A433EF">
            <w:pPr>
              <w:spacing w:after="0" w:line="240" w:lineRule="auto"/>
              <w:rPr>
                <w:rFonts w:ascii="Times New Roman" w:hAnsi="Times New Roman"/>
                <w:i/>
                <w:sz w:val="24"/>
                <w:szCs w:val="24"/>
                <w:u w:val="single"/>
              </w:rPr>
            </w:pPr>
          </w:p>
        </w:tc>
        <w:tc>
          <w:tcPr>
            <w:tcW w:w="3048" w:type="dxa"/>
            <w:gridSpan w:val="2"/>
            <w:vAlign w:val="center"/>
          </w:tcPr>
          <w:p w:rsidR="00750DBF" w:rsidRPr="00A433EF" w:rsidRDefault="00750DBF" w:rsidP="00A433EF">
            <w:pPr>
              <w:spacing w:after="0" w:line="240" w:lineRule="auto"/>
              <w:jc w:val="center"/>
              <w:rPr>
                <w:rFonts w:ascii="Times New Roman" w:hAnsi="Times New Roman"/>
                <w:sz w:val="24"/>
                <w:szCs w:val="24"/>
              </w:rPr>
            </w:pPr>
            <w:r w:rsidRPr="00A433EF">
              <w:rPr>
                <w:rFonts w:ascii="Times New Roman" w:hAnsi="Times New Roman"/>
                <w:sz w:val="24"/>
                <w:szCs w:val="24"/>
              </w:rPr>
              <w:t xml:space="preserve">Достаточный уровень </w:t>
            </w:r>
            <w:r w:rsidRPr="00A433EF">
              <w:rPr>
                <w:rFonts w:ascii="Times New Roman" w:hAnsi="Times New Roman"/>
                <w:i/>
                <w:sz w:val="24"/>
                <w:szCs w:val="24"/>
              </w:rPr>
              <w:t>(удовлетворительно)</w:t>
            </w:r>
          </w:p>
        </w:tc>
        <w:tc>
          <w:tcPr>
            <w:tcW w:w="2338" w:type="dxa"/>
            <w:gridSpan w:val="2"/>
            <w:vAlign w:val="center"/>
          </w:tcPr>
          <w:p w:rsidR="00750DBF" w:rsidRPr="00A433EF" w:rsidRDefault="00750DBF" w:rsidP="00A433EF">
            <w:pPr>
              <w:spacing w:after="0" w:line="240" w:lineRule="auto"/>
              <w:jc w:val="center"/>
              <w:rPr>
                <w:rFonts w:ascii="Times New Roman" w:hAnsi="Times New Roman"/>
                <w:sz w:val="24"/>
                <w:szCs w:val="24"/>
              </w:rPr>
            </w:pPr>
            <w:r w:rsidRPr="00A433EF">
              <w:rPr>
                <w:rFonts w:ascii="Times New Roman" w:hAnsi="Times New Roman"/>
                <w:sz w:val="24"/>
                <w:szCs w:val="24"/>
              </w:rPr>
              <w:t xml:space="preserve">Средний уровень </w:t>
            </w:r>
            <w:r w:rsidRPr="00A433EF">
              <w:rPr>
                <w:rFonts w:ascii="Times New Roman" w:hAnsi="Times New Roman"/>
                <w:i/>
                <w:sz w:val="24"/>
                <w:szCs w:val="24"/>
              </w:rPr>
              <w:t>(хорошо)</w:t>
            </w:r>
          </w:p>
        </w:tc>
        <w:tc>
          <w:tcPr>
            <w:tcW w:w="2670" w:type="dxa"/>
            <w:vAlign w:val="center"/>
          </w:tcPr>
          <w:p w:rsidR="00750DBF" w:rsidRPr="00A433EF" w:rsidRDefault="00750DBF" w:rsidP="00A433EF">
            <w:pPr>
              <w:spacing w:after="0" w:line="240" w:lineRule="auto"/>
              <w:jc w:val="center"/>
              <w:rPr>
                <w:rFonts w:ascii="Times New Roman" w:hAnsi="Times New Roman"/>
                <w:sz w:val="24"/>
                <w:szCs w:val="24"/>
              </w:rPr>
            </w:pPr>
            <w:r w:rsidRPr="00A433EF">
              <w:rPr>
                <w:rFonts w:ascii="Times New Roman" w:hAnsi="Times New Roman"/>
                <w:sz w:val="24"/>
                <w:szCs w:val="24"/>
              </w:rPr>
              <w:t xml:space="preserve">Высокий уровень </w:t>
            </w:r>
            <w:r w:rsidRPr="00A433EF">
              <w:rPr>
                <w:rFonts w:ascii="Times New Roman" w:hAnsi="Times New Roman"/>
                <w:i/>
                <w:sz w:val="24"/>
                <w:szCs w:val="24"/>
              </w:rPr>
              <w:t>(отлично)</w:t>
            </w:r>
          </w:p>
        </w:tc>
      </w:tr>
      <w:tr w:rsidR="0065658B" w:rsidTr="00863A18">
        <w:trPr>
          <w:trHeight w:val="20"/>
          <w:tblHeader/>
        </w:trPr>
        <w:tc>
          <w:tcPr>
            <w:tcW w:w="9724" w:type="dxa"/>
            <w:gridSpan w:val="6"/>
            <w:vAlign w:val="center"/>
          </w:tcPr>
          <w:p w:rsidR="0065658B" w:rsidRPr="003C441A" w:rsidRDefault="00AA316A" w:rsidP="00C070E3">
            <w:pPr>
              <w:spacing w:after="0" w:line="240" w:lineRule="auto"/>
              <w:jc w:val="center"/>
              <w:rPr>
                <w:rFonts w:ascii="Times New Roman" w:hAnsi="Times New Roman"/>
                <w:b/>
                <w:sz w:val="24"/>
                <w:szCs w:val="24"/>
              </w:rPr>
            </w:pPr>
            <w:r w:rsidRPr="003C441A">
              <w:rPr>
                <w:rFonts w:ascii="Times New Roman" w:hAnsi="Times New Roman"/>
                <w:b/>
                <w:sz w:val="24"/>
                <w:szCs w:val="24"/>
              </w:rPr>
              <w:t>О</w:t>
            </w:r>
            <w:r w:rsidR="0065658B" w:rsidRPr="003C441A">
              <w:rPr>
                <w:rFonts w:ascii="Times New Roman" w:hAnsi="Times New Roman"/>
                <w:b/>
                <w:sz w:val="24"/>
                <w:szCs w:val="24"/>
              </w:rPr>
              <w:t>ПК-</w:t>
            </w:r>
            <w:r w:rsidRPr="003C441A">
              <w:rPr>
                <w:rFonts w:ascii="Times New Roman" w:hAnsi="Times New Roman"/>
                <w:b/>
                <w:sz w:val="24"/>
                <w:szCs w:val="24"/>
              </w:rPr>
              <w:t xml:space="preserve">2 – </w:t>
            </w:r>
            <w:r w:rsidR="00C070E3" w:rsidRPr="003C441A">
              <w:rPr>
                <w:rFonts w:ascii="Times New Roman" w:hAnsi="Times New Roman"/>
                <w:b/>
                <w:sz w:val="23"/>
                <w:szCs w:val="23"/>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r>
      <w:tr w:rsidR="00750DBF" w:rsidRPr="00A91391" w:rsidTr="00F10BC5">
        <w:trPr>
          <w:trHeight w:val="20"/>
        </w:trPr>
        <w:tc>
          <w:tcPr>
            <w:tcW w:w="1668" w:type="dxa"/>
            <w:vAlign w:val="center"/>
          </w:tcPr>
          <w:p w:rsidR="00D22F9C" w:rsidRPr="00D22F9C" w:rsidRDefault="00D22F9C" w:rsidP="00F10BC5">
            <w:pPr>
              <w:autoSpaceDE w:val="0"/>
              <w:autoSpaceDN w:val="0"/>
              <w:adjustRightInd w:val="0"/>
              <w:spacing w:after="0" w:line="240" w:lineRule="auto"/>
              <w:jc w:val="center"/>
              <w:rPr>
                <w:rFonts w:ascii="Times New Roman" w:hAnsi="Times New Roman"/>
                <w:bCs/>
                <w:color w:val="000000"/>
                <w:kern w:val="24"/>
                <w:sz w:val="24"/>
                <w:szCs w:val="24"/>
              </w:rPr>
            </w:pPr>
            <w:r w:rsidRPr="00D22F9C">
              <w:rPr>
                <w:rFonts w:ascii="Times New Roman" w:hAnsi="Times New Roman"/>
                <w:b/>
                <w:bCs/>
                <w:i/>
                <w:iCs/>
                <w:sz w:val="24"/>
                <w:szCs w:val="24"/>
              </w:rPr>
              <w:t>знать:</w:t>
            </w:r>
          </w:p>
        </w:tc>
        <w:tc>
          <w:tcPr>
            <w:tcW w:w="2685" w:type="dxa"/>
            <w:vAlign w:val="center"/>
          </w:tcPr>
          <w:p w:rsidR="00750DBF" w:rsidRPr="00FE4D16" w:rsidRDefault="00D22F9C" w:rsidP="00F10BC5">
            <w:pPr>
              <w:spacing w:after="0" w:line="240" w:lineRule="auto"/>
              <w:jc w:val="both"/>
              <w:rPr>
                <w:rFonts w:ascii="Times New Roman" w:hAnsi="Times New Roman"/>
                <w:i/>
                <w:color w:val="FF0000"/>
                <w:sz w:val="24"/>
                <w:szCs w:val="24"/>
                <w:u w:val="single"/>
              </w:rPr>
            </w:pPr>
            <w:r w:rsidRPr="00FE4D16">
              <w:rPr>
                <w:rFonts w:ascii="Times New Roman" w:hAnsi="Times New Roman"/>
                <w:bCs/>
                <w:sz w:val="24"/>
                <w:szCs w:val="24"/>
              </w:rPr>
              <w:t xml:space="preserve">Неполные знания </w:t>
            </w:r>
            <w:r w:rsidRPr="00FE4D16">
              <w:rPr>
                <w:rFonts w:ascii="Times New Roman" w:hAnsi="Times New Roman"/>
                <w:sz w:val="24"/>
                <w:szCs w:val="24"/>
              </w:rPr>
              <w:t xml:space="preserve">о </w:t>
            </w:r>
            <w:r w:rsidR="00C070E3" w:rsidRPr="00FE4D16">
              <w:rPr>
                <w:rFonts w:ascii="Times New Roman" w:hAnsi="Times New Roman"/>
                <w:sz w:val="24"/>
                <w:szCs w:val="24"/>
              </w:rPr>
              <w:t>экологической</w:t>
            </w:r>
            <w:r w:rsidR="00941F5E" w:rsidRPr="00FE4D16">
              <w:rPr>
                <w:rFonts w:ascii="Times New Roman" w:hAnsi="Times New Roman"/>
                <w:sz w:val="24"/>
                <w:szCs w:val="24"/>
              </w:rPr>
              <w:t>, есть</w:t>
            </w:r>
            <w:r w:rsidR="00C070E3" w:rsidRPr="00FE4D16">
              <w:rPr>
                <w:rFonts w:ascii="Times New Roman" w:hAnsi="Times New Roman"/>
                <w:sz w:val="24"/>
                <w:szCs w:val="24"/>
              </w:rPr>
              <w:t xml:space="preserve">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c>
          <w:tcPr>
            <w:tcW w:w="2685" w:type="dxa"/>
            <w:gridSpan w:val="2"/>
            <w:vAlign w:val="center"/>
          </w:tcPr>
          <w:p w:rsidR="00750DBF" w:rsidRPr="00FE4D16" w:rsidRDefault="00D22F9C" w:rsidP="00F10BC5">
            <w:pPr>
              <w:spacing w:after="0" w:line="240" w:lineRule="auto"/>
              <w:jc w:val="both"/>
              <w:rPr>
                <w:rFonts w:ascii="Times New Roman" w:hAnsi="Times New Roman"/>
                <w:color w:val="FF0000"/>
                <w:sz w:val="24"/>
                <w:szCs w:val="24"/>
              </w:rPr>
            </w:pPr>
            <w:r w:rsidRPr="00FE4D16">
              <w:rPr>
                <w:rFonts w:ascii="Times New Roman" w:hAnsi="Times New Roman"/>
                <w:bCs/>
                <w:sz w:val="24"/>
                <w:szCs w:val="24"/>
              </w:rPr>
              <w:t xml:space="preserve">Сформированные и систематические знания </w:t>
            </w:r>
            <w:r w:rsidR="00941F5E" w:rsidRPr="00FE4D16">
              <w:rPr>
                <w:rFonts w:ascii="Times New Roman" w:hAnsi="Times New Roman"/>
                <w:sz w:val="24"/>
                <w:szCs w:val="24"/>
              </w:rPr>
              <w:t>о экологической, есть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c>
          <w:tcPr>
            <w:tcW w:w="2686" w:type="dxa"/>
            <w:gridSpan w:val="2"/>
            <w:vAlign w:val="center"/>
          </w:tcPr>
          <w:p w:rsidR="00750DBF" w:rsidRPr="00FE4D16" w:rsidRDefault="00D22F9C" w:rsidP="00F10BC5">
            <w:pPr>
              <w:spacing w:after="0" w:line="240" w:lineRule="auto"/>
              <w:jc w:val="both"/>
              <w:rPr>
                <w:rFonts w:ascii="Times New Roman" w:hAnsi="Times New Roman"/>
                <w:color w:val="FF0000"/>
                <w:sz w:val="24"/>
                <w:szCs w:val="24"/>
              </w:rPr>
            </w:pPr>
            <w:r w:rsidRPr="00FE4D16">
              <w:rPr>
                <w:rFonts w:ascii="Times New Roman" w:hAnsi="Times New Roman"/>
                <w:bCs/>
                <w:sz w:val="24"/>
                <w:szCs w:val="24"/>
              </w:rPr>
              <w:t xml:space="preserve">Сформированные, но содержащие отдельные пробелы знания </w:t>
            </w:r>
            <w:r w:rsidR="00941F5E" w:rsidRPr="00FE4D16">
              <w:rPr>
                <w:rFonts w:ascii="Times New Roman" w:hAnsi="Times New Roman"/>
                <w:sz w:val="24"/>
                <w:szCs w:val="24"/>
              </w:rPr>
              <w:t>о экологической, есть базовые знания в области физики, химии, наук о Земле и биологии в жизненных ситуациях, прогнозировать последствия своей деятельности, нести ответственность за свои решения.</w:t>
            </w:r>
          </w:p>
        </w:tc>
      </w:tr>
      <w:tr w:rsidR="00750DBF" w:rsidTr="00F10BC5">
        <w:trPr>
          <w:trHeight w:val="20"/>
        </w:trPr>
        <w:tc>
          <w:tcPr>
            <w:tcW w:w="1668" w:type="dxa"/>
            <w:vAlign w:val="center"/>
          </w:tcPr>
          <w:p w:rsidR="00750DBF" w:rsidRPr="00D22F9C" w:rsidRDefault="00D22F9C" w:rsidP="00F10BC5">
            <w:pPr>
              <w:autoSpaceDE w:val="0"/>
              <w:autoSpaceDN w:val="0"/>
              <w:adjustRightInd w:val="0"/>
              <w:spacing w:after="0" w:line="240" w:lineRule="auto"/>
              <w:jc w:val="center"/>
              <w:rPr>
                <w:rFonts w:ascii="Times New Roman" w:hAnsi="Times New Roman"/>
                <w:sz w:val="24"/>
                <w:szCs w:val="24"/>
              </w:rPr>
            </w:pPr>
            <w:r w:rsidRPr="00D22F9C">
              <w:rPr>
                <w:rFonts w:ascii="Times New Roman" w:hAnsi="Times New Roman"/>
                <w:b/>
                <w:bCs/>
                <w:i/>
                <w:iCs/>
                <w:sz w:val="24"/>
                <w:szCs w:val="24"/>
              </w:rPr>
              <w:t>уметь:</w:t>
            </w:r>
          </w:p>
        </w:tc>
        <w:tc>
          <w:tcPr>
            <w:tcW w:w="2685" w:type="dxa"/>
            <w:vAlign w:val="center"/>
          </w:tcPr>
          <w:p w:rsidR="00750DBF" w:rsidRPr="00FE4D16" w:rsidRDefault="00D22F9C" w:rsidP="00F10BC5">
            <w:pPr>
              <w:spacing w:after="0" w:line="240" w:lineRule="auto"/>
              <w:jc w:val="both"/>
              <w:rPr>
                <w:rFonts w:ascii="Times New Roman" w:hAnsi="Times New Roman"/>
                <w:color w:val="FF0000"/>
                <w:sz w:val="24"/>
                <w:szCs w:val="24"/>
                <w:u w:val="single"/>
              </w:rPr>
            </w:pPr>
            <w:r w:rsidRPr="00FE4D16">
              <w:rPr>
                <w:rFonts w:ascii="Times New Roman" w:hAnsi="Times New Roman"/>
                <w:bCs/>
                <w:sz w:val="24"/>
                <w:szCs w:val="24"/>
              </w:rPr>
              <w:t xml:space="preserve">В целом успешное, но не систематическое </w:t>
            </w:r>
            <w:r w:rsidRPr="00FE4D16">
              <w:rPr>
                <w:rFonts w:ascii="Times New Roman" w:hAnsi="Times New Roman"/>
                <w:sz w:val="24"/>
                <w:szCs w:val="24"/>
              </w:rPr>
              <w:t>использовать знани</w:t>
            </w:r>
            <w:r w:rsidR="00941F5E" w:rsidRPr="00FE4D16">
              <w:rPr>
                <w:rFonts w:ascii="Times New Roman" w:hAnsi="Times New Roman"/>
                <w:sz w:val="24"/>
                <w:szCs w:val="24"/>
              </w:rPr>
              <w:t>й</w:t>
            </w:r>
            <w:r w:rsidRPr="00FE4D16">
              <w:rPr>
                <w:rFonts w:ascii="Times New Roman" w:hAnsi="Times New Roman"/>
                <w:sz w:val="24"/>
                <w:szCs w:val="24"/>
              </w:rPr>
              <w:t xml:space="preserve"> о </w:t>
            </w:r>
            <w:r w:rsidR="00941F5E" w:rsidRPr="00FE4D16">
              <w:rPr>
                <w:rFonts w:ascii="Times New Roman" w:hAnsi="Times New Roman"/>
                <w:sz w:val="24"/>
                <w:szCs w:val="24"/>
              </w:rPr>
              <w:t xml:space="preserve">экологической грамотности и базовые знания в области физики, химии, наук о Земле и биологии в жизненных ситуациях, прогнозировать последствия своей деятельности. </w:t>
            </w:r>
          </w:p>
        </w:tc>
        <w:tc>
          <w:tcPr>
            <w:tcW w:w="2685" w:type="dxa"/>
            <w:gridSpan w:val="2"/>
            <w:vAlign w:val="center"/>
          </w:tcPr>
          <w:p w:rsidR="00750DBF" w:rsidRPr="00FE4D16" w:rsidRDefault="00D22F9C" w:rsidP="00F10BC5">
            <w:pPr>
              <w:spacing w:after="0" w:line="240" w:lineRule="auto"/>
              <w:jc w:val="both"/>
              <w:rPr>
                <w:rFonts w:ascii="Times New Roman" w:hAnsi="Times New Roman"/>
                <w:i/>
                <w:color w:val="FF0000"/>
                <w:sz w:val="24"/>
                <w:szCs w:val="24"/>
                <w:u w:val="single"/>
              </w:rPr>
            </w:pPr>
            <w:r w:rsidRPr="00FE4D16">
              <w:rPr>
                <w:rFonts w:ascii="Times New Roman" w:hAnsi="Times New Roman"/>
                <w:bCs/>
                <w:sz w:val="24"/>
                <w:szCs w:val="24"/>
              </w:rPr>
              <w:t xml:space="preserve">Успешное и систематическое умение </w:t>
            </w:r>
            <w:r w:rsidRPr="00FE4D16">
              <w:rPr>
                <w:rFonts w:ascii="Times New Roman" w:hAnsi="Times New Roman"/>
                <w:sz w:val="24"/>
                <w:szCs w:val="24"/>
              </w:rPr>
              <w:t xml:space="preserve">использовать знания </w:t>
            </w:r>
            <w:r w:rsidR="00941F5E" w:rsidRPr="00FE4D16">
              <w:rPr>
                <w:rFonts w:ascii="Times New Roman" w:hAnsi="Times New Roman"/>
                <w:sz w:val="24"/>
                <w:szCs w:val="24"/>
              </w:rPr>
              <w:t>о экологической грамотности и базовые знания в области физики, химии, наук о Земле и биологии в жизненных ситуациях, прогнозировать последствия своей деятельности.</w:t>
            </w:r>
          </w:p>
        </w:tc>
        <w:tc>
          <w:tcPr>
            <w:tcW w:w="2686" w:type="dxa"/>
            <w:gridSpan w:val="2"/>
            <w:vAlign w:val="center"/>
          </w:tcPr>
          <w:p w:rsidR="00750DBF" w:rsidRPr="00FE4D16" w:rsidRDefault="00D22F9C" w:rsidP="00F10BC5">
            <w:pPr>
              <w:spacing w:after="0" w:line="240" w:lineRule="auto"/>
              <w:jc w:val="both"/>
              <w:rPr>
                <w:rFonts w:ascii="Times New Roman" w:hAnsi="Times New Roman"/>
                <w:i/>
                <w:color w:val="FF0000"/>
                <w:sz w:val="24"/>
                <w:szCs w:val="24"/>
                <w:u w:val="single"/>
              </w:rPr>
            </w:pPr>
            <w:r w:rsidRPr="00FE4D16">
              <w:rPr>
                <w:rFonts w:ascii="Times New Roman" w:hAnsi="Times New Roman"/>
                <w:bCs/>
                <w:sz w:val="24"/>
                <w:szCs w:val="24"/>
              </w:rPr>
              <w:t xml:space="preserve">В целом успешное, но содержащее отдельные пробелы умение </w:t>
            </w:r>
            <w:r w:rsidRPr="00FE4D16">
              <w:rPr>
                <w:rFonts w:ascii="Times New Roman" w:hAnsi="Times New Roman"/>
                <w:sz w:val="24"/>
                <w:szCs w:val="24"/>
              </w:rPr>
              <w:t xml:space="preserve">использовать знания </w:t>
            </w:r>
            <w:r w:rsidR="00941F5E" w:rsidRPr="00FE4D16">
              <w:rPr>
                <w:rFonts w:ascii="Times New Roman" w:hAnsi="Times New Roman"/>
                <w:sz w:val="24"/>
                <w:szCs w:val="24"/>
              </w:rPr>
              <w:t>о экологической грамотности и базовые знания в области физики, химии, наук о Земле и биологии в жизненных ситуациях, прогнозировать последствия своей деятельности.</w:t>
            </w:r>
          </w:p>
        </w:tc>
      </w:tr>
      <w:tr w:rsidR="00750DBF" w:rsidRPr="00450719" w:rsidTr="00F10BC5">
        <w:trPr>
          <w:trHeight w:val="20"/>
        </w:trPr>
        <w:tc>
          <w:tcPr>
            <w:tcW w:w="1668" w:type="dxa"/>
            <w:vAlign w:val="center"/>
          </w:tcPr>
          <w:p w:rsidR="00750DBF" w:rsidRPr="00D22F9C" w:rsidRDefault="00750DBF" w:rsidP="00F10BC5">
            <w:pPr>
              <w:spacing w:after="0" w:line="240" w:lineRule="auto"/>
              <w:jc w:val="center"/>
              <w:rPr>
                <w:rFonts w:ascii="Times New Roman" w:hAnsi="Times New Roman"/>
                <w:sz w:val="24"/>
                <w:szCs w:val="24"/>
              </w:rPr>
            </w:pPr>
            <w:r w:rsidRPr="00C070E3">
              <w:rPr>
                <w:rFonts w:ascii="Times New Roman" w:hAnsi="Times New Roman"/>
                <w:b/>
                <w:sz w:val="24"/>
                <w:szCs w:val="24"/>
              </w:rPr>
              <w:t>Иметь навыки и/или опыт:</w:t>
            </w:r>
          </w:p>
        </w:tc>
        <w:tc>
          <w:tcPr>
            <w:tcW w:w="2685" w:type="dxa"/>
            <w:vAlign w:val="center"/>
          </w:tcPr>
          <w:p w:rsidR="00750DBF" w:rsidRPr="00FE4D16" w:rsidRDefault="00D22F9C" w:rsidP="00F10BC5">
            <w:pPr>
              <w:spacing w:after="0" w:line="240" w:lineRule="auto"/>
              <w:jc w:val="both"/>
              <w:rPr>
                <w:rFonts w:ascii="Times New Roman" w:hAnsi="Times New Roman"/>
                <w:color w:val="FF0000"/>
                <w:sz w:val="24"/>
                <w:szCs w:val="24"/>
              </w:rPr>
            </w:pPr>
            <w:r w:rsidRPr="00FE4D16">
              <w:rPr>
                <w:rFonts w:ascii="Times New Roman" w:hAnsi="Times New Roman"/>
                <w:bCs/>
                <w:sz w:val="24"/>
                <w:szCs w:val="24"/>
              </w:rPr>
              <w:t xml:space="preserve">В целом успешное, но не систематическое применение навыков </w:t>
            </w:r>
            <w:r w:rsidR="00941F5E" w:rsidRPr="00FE4D16">
              <w:rPr>
                <w:rFonts w:ascii="Times New Roman" w:hAnsi="Times New Roman"/>
                <w:sz w:val="24"/>
                <w:szCs w:val="24"/>
              </w:rPr>
              <w:t>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w:t>
            </w:r>
          </w:p>
        </w:tc>
        <w:tc>
          <w:tcPr>
            <w:tcW w:w="2685" w:type="dxa"/>
            <w:gridSpan w:val="2"/>
            <w:vAlign w:val="center"/>
          </w:tcPr>
          <w:p w:rsidR="00750DBF" w:rsidRPr="00FE4D16" w:rsidRDefault="00D22F9C" w:rsidP="00F10BC5">
            <w:pPr>
              <w:spacing w:after="0" w:line="240" w:lineRule="auto"/>
              <w:jc w:val="both"/>
              <w:rPr>
                <w:rFonts w:ascii="Times New Roman" w:hAnsi="Times New Roman"/>
                <w:i/>
                <w:color w:val="FF0000"/>
                <w:sz w:val="24"/>
                <w:szCs w:val="24"/>
                <w:u w:val="single"/>
              </w:rPr>
            </w:pPr>
            <w:r w:rsidRPr="00FE4D16">
              <w:rPr>
                <w:rFonts w:ascii="Times New Roman" w:hAnsi="Times New Roman"/>
                <w:bCs/>
                <w:sz w:val="24"/>
                <w:szCs w:val="24"/>
              </w:rPr>
              <w:t xml:space="preserve">В целом успешное, но сопровождающееся отдельными ошибками применение навыков </w:t>
            </w:r>
            <w:r w:rsidR="00941F5E" w:rsidRPr="00FE4D16">
              <w:rPr>
                <w:rFonts w:ascii="Times New Roman" w:hAnsi="Times New Roman"/>
                <w:sz w:val="24"/>
                <w:szCs w:val="24"/>
              </w:rPr>
              <w:t>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w:t>
            </w:r>
          </w:p>
        </w:tc>
        <w:tc>
          <w:tcPr>
            <w:tcW w:w="2686" w:type="dxa"/>
            <w:gridSpan w:val="2"/>
            <w:vAlign w:val="center"/>
          </w:tcPr>
          <w:p w:rsidR="00750DBF" w:rsidRPr="00FE4D16" w:rsidRDefault="00D22F9C" w:rsidP="00F10BC5">
            <w:pPr>
              <w:spacing w:after="0" w:line="240" w:lineRule="auto"/>
              <w:jc w:val="both"/>
              <w:rPr>
                <w:rFonts w:ascii="Times New Roman" w:hAnsi="Times New Roman"/>
                <w:color w:val="FF0000"/>
                <w:sz w:val="24"/>
                <w:szCs w:val="24"/>
              </w:rPr>
            </w:pPr>
            <w:r w:rsidRPr="00FE4D16">
              <w:rPr>
                <w:rFonts w:ascii="Times New Roman" w:hAnsi="Times New Roman"/>
                <w:bCs/>
                <w:sz w:val="24"/>
                <w:szCs w:val="24"/>
              </w:rPr>
              <w:t xml:space="preserve">Успешное и систематическое применение навыков </w:t>
            </w:r>
            <w:r w:rsidR="00941F5E" w:rsidRPr="00FE4D16">
              <w:rPr>
                <w:rFonts w:ascii="Times New Roman" w:hAnsi="Times New Roman"/>
                <w:sz w:val="24"/>
                <w:szCs w:val="24"/>
              </w:rPr>
              <w:t>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деятельности.</w:t>
            </w:r>
          </w:p>
        </w:tc>
      </w:tr>
    </w:tbl>
    <w:p w:rsidR="007E68A3" w:rsidRDefault="007E68A3">
      <w:pPr>
        <w:spacing w:after="0" w:line="240" w:lineRule="auto"/>
        <w:rPr>
          <w:rFonts w:ascii="Times New Roman" w:hAnsi="Times New Roman"/>
          <w:sz w:val="24"/>
        </w:rPr>
      </w:pPr>
    </w:p>
    <w:p w:rsidR="007E68A3" w:rsidRDefault="007E68A3">
      <w:pPr>
        <w:spacing w:after="0" w:line="240" w:lineRule="auto"/>
        <w:rPr>
          <w:rFonts w:ascii="Times New Roman" w:hAnsi="Times New Roman"/>
          <w:sz w:val="24"/>
        </w:rPr>
      </w:pPr>
      <w:r>
        <w:rPr>
          <w:rFonts w:ascii="Times New Roman" w:hAnsi="Times New Roman"/>
          <w:sz w:val="24"/>
        </w:rPr>
        <w:br w:type="page"/>
      </w:r>
    </w:p>
    <w:p w:rsidR="00750DBF" w:rsidRPr="00127161" w:rsidRDefault="00750DBF" w:rsidP="006D29EF">
      <w:pPr>
        <w:rPr>
          <w:rFonts w:ascii="Times New Roman" w:hAnsi="Times New Roman"/>
          <w:b/>
          <w:sz w:val="24"/>
        </w:rPr>
      </w:pPr>
      <w:r w:rsidRPr="00127161">
        <w:rPr>
          <w:rFonts w:ascii="Times New Roman" w:hAnsi="Times New Roman"/>
          <w:b/>
          <w:sz w:val="24"/>
        </w:rPr>
        <w:t>6.2.1. Шкалы оценивания</w:t>
      </w:r>
    </w:p>
    <w:p w:rsidR="003C441A" w:rsidRPr="0055732D" w:rsidRDefault="003C441A" w:rsidP="003C441A">
      <w:pPr>
        <w:spacing w:after="0"/>
        <w:jc w:val="center"/>
        <w:rPr>
          <w:rFonts w:ascii="Times New Roman" w:eastAsia="Times New Roman" w:hAnsi="Times New Roman"/>
          <w:b/>
          <w:sz w:val="24"/>
          <w:szCs w:val="24"/>
          <w:lang w:eastAsia="ru-RU"/>
        </w:rPr>
      </w:pPr>
      <w:r w:rsidRPr="0055732D">
        <w:rPr>
          <w:rFonts w:ascii="Times New Roman" w:eastAsia="Times New Roman" w:hAnsi="Times New Roman"/>
          <w:b/>
          <w:sz w:val="24"/>
          <w:szCs w:val="24"/>
          <w:lang w:eastAsia="ru-RU"/>
        </w:rPr>
        <w:t>Шкала оценивания зачёта</w:t>
      </w:r>
    </w:p>
    <w:tbl>
      <w:tblPr>
        <w:tblW w:w="4949" w:type="pct"/>
        <w:tblInd w:w="1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A0"/>
      </w:tblPr>
      <w:tblGrid>
        <w:gridCol w:w="1542"/>
        <w:gridCol w:w="7955"/>
      </w:tblGrid>
      <w:tr w:rsidR="003C441A" w:rsidRPr="0055732D" w:rsidTr="00C77E55">
        <w:tc>
          <w:tcPr>
            <w:tcW w:w="1542" w:type="dxa"/>
            <w:tcMar>
              <w:top w:w="72" w:type="dxa"/>
              <w:left w:w="120" w:type="dxa"/>
              <w:bottom w:w="72" w:type="dxa"/>
              <w:right w:w="120" w:type="dxa"/>
            </w:tcMar>
            <w:vAlign w:val="center"/>
          </w:tcPr>
          <w:p w:rsidR="003C441A" w:rsidRPr="0055732D" w:rsidRDefault="003C441A" w:rsidP="00C77E55">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Оценка</w:t>
            </w:r>
          </w:p>
        </w:tc>
        <w:tc>
          <w:tcPr>
            <w:tcW w:w="7955" w:type="dxa"/>
            <w:tcMar>
              <w:top w:w="72" w:type="dxa"/>
              <w:left w:w="120" w:type="dxa"/>
              <w:bottom w:w="72" w:type="dxa"/>
              <w:right w:w="120" w:type="dxa"/>
            </w:tcMar>
            <w:vAlign w:val="center"/>
          </w:tcPr>
          <w:p w:rsidR="003C441A" w:rsidRPr="0055732D" w:rsidRDefault="003C441A" w:rsidP="00C77E55">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Описание</w:t>
            </w:r>
          </w:p>
        </w:tc>
      </w:tr>
      <w:tr w:rsidR="003C441A" w:rsidRPr="0055732D" w:rsidTr="00C77E55">
        <w:tc>
          <w:tcPr>
            <w:tcW w:w="1542" w:type="dxa"/>
            <w:tcMar>
              <w:top w:w="72" w:type="dxa"/>
              <w:left w:w="120" w:type="dxa"/>
              <w:bottom w:w="72" w:type="dxa"/>
              <w:right w:w="120" w:type="dxa"/>
            </w:tcMar>
            <w:vAlign w:val="center"/>
          </w:tcPr>
          <w:p w:rsidR="003C441A" w:rsidRPr="0055732D" w:rsidRDefault="003C441A" w:rsidP="00C77E55">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Зачтено</w:t>
            </w:r>
          </w:p>
        </w:tc>
        <w:tc>
          <w:tcPr>
            <w:tcW w:w="7955" w:type="dxa"/>
            <w:tcMar>
              <w:top w:w="72" w:type="dxa"/>
              <w:left w:w="120" w:type="dxa"/>
              <w:bottom w:w="72" w:type="dxa"/>
              <w:right w:w="120" w:type="dxa"/>
            </w:tcMar>
            <w:vAlign w:val="center"/>
          </w:tcPr>
          <w:p w:rsidR="003C441A" w:rsidRPr="0055732D" w:rsidRDefault="003C441A" w:rsidP="00F452B4">
            <w:pPr>
              <w:tabs>
                <w:tab w:val="left" w:pos="708"/>
              </w:tabs>
              <w:spacing w:after="0" w:line="240" w:lineRule="auto"/>
              <w:jc w:val="both"/>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 xml:space="preserve">Студент показал  прочные знания в области </w:t>
            </w:r>
            <w:r w:rsidR="00F452B4">
              <w:rPr>
                <w:rFonts w:ascii="Times New Roman" w:eastAsia="Times New Roman" w:hAnsi="Times New Roman"/>
                <w:sz w:val="24"/>
                <w:szCs w:val="24"/>
                <w:lang w:eastAsia="ru-RU"/>
              </w:rPr>
              <w:t>почвоведения</w:t>
            </w:r>
            <w:r w:rsidRPr="0055732D">
              <w:rPr>
                <w:rFonts w:ascii="Times New Roman" w:eastAsia="Times New Roman" w:hAnsi="Times New Roman"/>
                <w:sz w:val="24"/>
                <w:szCs w:val="24"/>
                <w:lang w:eastAsia="ru-RU"/>
              </w:rPr>
              <w:t>; ответ отличается полнотой раскрытия темы; студент владеет терминологическим аппаратом, умеет объяснять сущность процессов и явлений, делать выводы и обобщения, давать аргументированные ответы, приводить примеры.</w:t>
            </w:r>
          </w:p>
        </w:tc>
      </w:tr>
      <w:tr w:rsidR="003C441A" w:rsidRPr="0055732D" w:rsidTr="00C77E55">
        <w:tc>
          <w:tcPr>
            <w:tcW w:w="1542" w:type="dxa"/>
            <w:tcMar>
              <w:top w:w="72" w:type="dxa"/>
              <w:left w:w="120" w:type="dxa"/>
              <w:bottom w:w="72" w:type="dxa"/>
              <w:right w:w="120" w:type="dxa"/>
            </w:tcMar>
            <w:vAlign w:val="center"/>
          </w:tcPr>
          <w:p w:rsidR="003C441A" w:rsidRPr="0055732D" w:rsidRDefault="003C441A" w:rsidP="00C77E55">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Не</w:t>
            </w:r>
            <w:r>
              <w:rPr>
                <w:rFonts w:ascii="Times New Roman" w:eastAsia="Times New Roman" w:hAnsi="Times New Roman"/>
                <w:sz w:val="24"/>
                <w:szCs w:val="24"/>
                <w:lang w:eastAsia="ru-RU"/>
              </w:rPr>
              <w:t xml:space="preserve"> </w:t>
            </w:r>
            <w:r w:rsidRPr="0055732D">
              <w:rPr>
                <w:rFonts w:ascii="Times New Roman" w:eastAsia="Times New Roman" w:hAnsi="Times New Roman"/>
                <w:sz w:val="24"/>
                <w:szCs w:val="24"/>
                <w:lang w:eastAsia="ru-RU"/>
              </w:rPr>
              <w:t>зачтено</w:t>
            </w:r>
          </w:p>
        </w:tc>
        <w:tc>
          <w:tcPr>
            <w:tcW w:w="7955" w:type="dxa"/>
            <w:tcMar>
              <w:top w:w="72" w:type="dxa"/>
              <w:left w:w="120" w:type="dxa"/>
              <w:bottom w:w="72" w:type="dxa"/>
              <w:right w:w="120" w:type="dxa"/>
            </w:tcMar>
            <w:vAlign w:val="center"/>
          </w:tcPr>
          <w:p w:rsidR="003C441A" w:rsidRPr="0055732D" w:rsidRDefault="003C441A" w:rsidP="00C77E55">
            <w:pPr>
              <w:tabs>
                <w:tab w:val="left" w:pos="708"/>
              </w:tabs>
              <w:spacing w:after="0" w:line="240" w:lineRule="auto"/>
              <w:jc w:val="both"/>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Обучающийся допустил грубые ошибки при ответе на вопросы; показал незнание  теоретических основ дисциплины, несформированные навыки анализа явлений и процессов, неумение давать аргументированные ответы, приводить примеры.</w:t>
            </w:r>
          </w:p>
        </w:tc>
      </w:tr>
    </w:tbl>
    <w:p w:rsidR="00750DBF" w:rsidRPr="00AA316A" w:rsidRDefault="00750DBF" w:rsidP="002E6E58">
      <w:pPr>
        <w:rPr>
          <w:rFonts w:ascii="Times New Roman" w:hAnsi="Times New Roman"/>
          <w:sz w:val="24"/>
        </w:rPr>
      </w:pPr>
    </w:p>
    <w:p w:rsidR="00750DBF" w:rsidRPr="00E069B6" w:rsidRDefault="00750DBF" w:rsidP="002E6E58">
      <w:pPr>
        <w:autoSpaceDE w:val="0"/>
        <w:autoSpaceDN w:val="0"/>
        <w:adjustRightInd w:val="0"/>
        <w:spacing w:before="120" w:after="60" w:line="240" w:lineRule="auto"/>
        <w:rPr>
          <w:rFonts w:ascii="Times New Roman" w:hAnsi="Times New Roman"/>
          <w:sz w:val="24"/>
          <w:szCs w:val="24"/>
        </w:rPr>
      </w:pPr>
      <w:r w:rsidRPr="00E069B6">
        <w:rPr>
          <w:rFonts w:ascii="Times New Roman" w:hAnsi="Times New Roman"/>
          <w:b/>
          <w:bCs/>
          <w:iCs/>
          <w:sz w:val="24"/>
          <w:szCs w:val="24"/>
        </w:rPr>
        <w:t>6.3. Типовые контрольные задания или иные материалы:</w:t>
      </w:r>
    </w:p>
    <w:p w:rsidR="00750DBF" w:rsidRPr="0077775F" w:rsidRDefault="00750DBF" w:rsidP="002E6E58">
      <w:pPr>
        <w:rPr>
          <w:rFonts w:ascii="Times New Roman" w:hAnsi="Times New Roman"/>
          <w:sz w:val="24"/>
          <w:szCs w:val="24"/>
        </w:rPr>
      </w:pPr>
      <w:r w:rsidRPr="0077775F">
        <w:rPr>
          <w:rFonts w:ascii="Times New Roman" w:hAnsi="Times New Roman"/>
          <w:sz w:val="24"/>
          <w:szCs w:val="24"/>
        </w:rPr>
        <w:t>Указаны в приложении 1</w:t>
      </w:r>
      <w:r>
        <w:rPr>
          <w:rFonts w:ascii="Times New Roman" w:hAnsi="Times New Roman"/>
          <w:sz w:val="24"/>
          <w:szCs w:val="24"/>
        </w:rPr>
        <w:t>.</w:t>
      </w:r>
    </w:p>
    <w:p w:rsidR="00750DBF" w:rsidRDefault="00750DBF" w:rsidP="00D21301">
      <w:pPr>
        <w:pStyle w:val="ConsPlusNormal"/>
        <w:keepNext/>
        <w:numPr>
          <w:ilvl w:val="1"/>
          <w:numId w:val="4"/>
        </w:numPr>
        <w:spacing w:after="120"/>
        <w:ind w:left="0" w:firstLine="0"/>
        <w:jc w:val="both"/>
        <w:rPr>
          <w:rFonts w:ascii="Times New Roman" w:hAnsi="Times New Roman" w:cs="Times New Roman"/>
          <w:b/>
          <w:bCs/>
          <w:sz w:val="24"/>
          <w:szCs w:val="24"/>
        </w:rPr>
      </w:pPr>
      <w:r w:rsidRPr="00E069B6">
        <w:rPr>
          <w:rFonts w:ascii="Times New Roman" w:hAnsi="Times New Roman" w:cs="Times New Roman"/>
          <w:b/>
          <w:bCs/>
          <w:sz w:val="24"/>
          <w:szCs w:val="24"/>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C441A" w:rsidRPr="003C441A" w:rsidRDefault="003C441A" w:rsidP="003C441A">
      <w:pPr>
        <w:spacing w:after="0"/>
        <w:jc w:val="center"/>
        <w:rPr>
          <w:rFonts w:ascii="Times New Roman" w:hAnsi="Times New Roman"/>
          <w:b/>
          <w:sz w:val="24"/>
          <w:szCs w:val="24"/>
        </w:rPr>
      </w:pPr>
      <w:r w:rsidRPr="003C441A">
        <w:rPr>
          <w:rFonts w:ascii="Times New Roman" w:hAnsi="Times New Roman"/>
          <w:b/>
          <w:sz w:val="24"/>
          <w:szCs w:val="24"/>
        </w:rPr>
        <w:t>Процедура оценивания зачета</w:t>
      </w:r>
    </w:p>
    <w:p w:rsidR="003C441A" w:rsidRPr="003C441A" w:rsidRDefault="003C441A" w:rsidP="003C441A">
      <w:pPr>
        <w:spacing w:after="0"/>
        <w:jc w:val="both"/>
      </w:pPr>
      <w:r w:rsidRPr="003C441A">
        <w:rPr>
          <w:rFonts w:ascii="Times New Roman" w:hAnsi="Times New Roman"/>
          <w:sz w:val="24"/>
          <w:szCs w:val="24"/>
        </w:rPr>
        <w:t>Зачет проходит в письменной форме и собеседования. Используется индивидуальный опрос, который направлен на выявление знаний конкретного студента. Задание состоит из 3 вопросов. Студенту достается вариант задания путем собственного случайного выбора и предоставляется 15 минут на подготовку.</w:t>
      </w:r>
    </w:p>
    <w:p w:rsidR="00750DBF" w:rsidRDefault="00750DBF" w:rsidP="009232D3">
      <w:pPr>
        <w:widowControl w:val="0"/>
        <w:autoSpaceDE w:val="0"/>
        <w:autoSpaceDN w:val="0"/>
        <w:adjustRightInd w:val="0"/>
        <w:spacing w:after="0" w:line="240" w:lineRule="auto"/>
        <w:ind w:firstLine="709"/>
        <w:jc w:val="both"/>
        <w:rPr>
          <w:rFonts w:ascii="Times New Roman" w:hAnsi="Times New Roman"/>
          <w:sz w:val="24"/>
        </w:rPr>
      </w:pPr>
    </w:p>
    <w:p w:rsidR="00750DBF" w:rsidRPr="00E069B6" w:rsidRDefault="00750DBF" w:rsidP="009232D3">
      <w:pPr>
        <w:pStyle w:val="ab"/>
        <w:numPr>
          <w:ilvl w:val="0"/>
          <w:numId w:val="4"/>
        </w:numPr>
        <w:ind w:left="0" w:firstLine="0"/>
      </w:pPr>
      <w:r w:rsidRPr="00E069B6">
        <w:rPr>
          <w:b/>
        </w:rPr>
        <w:t>Перечень основной и дополнительной учебной литературы, необходимой для освоения дисциплины</w:t>
      </w:r>
    </w:p>
    <w:p w:rsidR="00DF32D4" w:rsidRPr="00DF32D4" w:rsidRDefault="00750DBF" w:rsidP="00B73C7D">
      <w:pPr>
        <w:spacing w:after="0" w:line="240" w:lineRule="auto"/>
        <w:rPr>
          <w:rFonts w:ascii="Times New Roman" w:hAnsi="Times New Roman"/>
          <w:b/>
          <w:sz w:val="24"/>
          <w:szCs w:val="24"/>
        </w:rPr>
      </w:pPr>
      <w:r w:rsidRPr="00DF32D4">
        <w:rPr>
          <w:rFonts w:ascii="Times New Roman" w:hAnsi="Times New Roman"/>
          <w:b/>
          <w:sz w:val="24"/>
          <w:szCs w:val="24"/>
        </w:rPr>
        <w:t>а) основная литература</w:t>
      </w:r>
    </w:p>
    <w:p w:rsidR="00863A18" w:rsidRPr="00DF32D4" w:rsidRDefault="00863A18" w:rsidP="00F5737B">
      <w:pPr>
        <w:numPr>
          <w:ilvl w:val="0"/>
          <w:numId w:val="10"/>
        </w:numPr>
        <w:tabs>
          <w:tab w:val="clear" w:pos="720"/>
        </w:tabs>
        <w:spacing w:after="0" w:line="240" w:lineRule="auto"/>
        <w:ind w:left="0" w:firstLine="426"/>
        <w:rPr>
          <w:rFonts w:ascii="Times New Roman" w:hAnsi="Times New Roman"/>
          <w:sz w:val="24"/>
          <w:szCs w:val="24"/>
        </w:rPr>
      </w:pPr>
      <w:r w:rsidRPr="00DF32D4">
        <w:rPr>
          <w:rFonts w:ascii="Times New Roman" w:hAnsi="Times New Roman"/>
          <w:sz w:val="24"/>
          <w:szCs w:val="24"/>
        </w:rPr>
        <w:t>Вальков В.Ф. Почвоведение: учебник для бакалавров / В.Ф. Вальков, К.Ш. Казеев, С.И. Колесников. 4-е изд., перераб. и доп. - М.: Издательство "Юрайт", 2014. - 527 с.</w:t>
      </w:r>
    </w:p>
    <w:p w:rsidR="00F452B4" w:rsidRPr="00F452B4" w:rsidRDefault="00F452B4" w:rsidP="00856EBB">
      <w:pPr>
        <w:numPr>
          <w:ilvl w:val="0"/>
          <w:numId w:val="10"/>
        </w:numPr>
        <w:tabs>
          <w:tab w:val="clear" w:pos="720"/>
        </w:tabs>
        <w:spacing w:after="0" w:line="240" w:lineRule="auto"/>
        <w:ind w:left="0" w:firstLine="426"/>
        <w:jc w:val="both"/>
        <w:rPr>
          <w:rFonts w:ascii="Times New Roman" w:hAnsi="Times New Roman"/>
          <w:sz w:val="24"/>
          <w:szCs w:val="24"/>
        </w:rPr>
      </w:pPr>
      <w:r w:rsidRPr="00F452B4">
        <w:rPr>
          <w:rFonts w:ascii="Times New Roman" w:hAnsi="Times New Roman"/>
          <w:color w:val="111111"/>
          <w:sz w:val="24"/>
          <w:szCs w:val="24"/>
          <w:shd w:val="clear" w:color="auto" w:fill="FFFFFF"/>
        </w:rPr>
        <w:t xml:space="preserve">Кирюшин, В.И. Классификация почв и агроэкологическая типология земель [Электронный ресурс] : учеб. пособие — Электрон. дан. — Санкт-Петербург : Лань, 2016. — 288 с. </w:t>
      </w:r>
    </w:p>
    <w:p w:rsidR="00F452B4" w:rsidRPr="00F452B4" w:rsidRDefault="00F452B4" w:rsidP="00856EBB">
      <w:pPr>
        <w:numPr>
          <w:ilvl w:val="0"/>
          <w:numId w:val="10"/>
        </w:numPr>
        <w:tabs>
          <w:tab w:val="clear" w:pos="720"/>
        </w:tabs>
        <w:spacing w:after="0" w:line="240" w:lineRule="auto"/>
        <w:ind w:left="0" w:firstLine="426"/>
        <w:jc w:val="both"/>
        <w:rPr>
          <w:rFonts w:ascii="Times New Roman" w:hAnsi="Times New Roman"/>
          <w:sz w:val="24"/>
          <w:szCs w:val="24"/>
        </w:rPr>
      </w:pPr>
      <w:r w:rsidRPr="00F452B4">
        <w:rPr>
          <w:rFonts w:ascii="Times New Roman" w:hAnsi="Times New Roman"/>
          <w:color w:val="111111"/>
          <w:sz w:val="24"/>
          <w:szCs w:val="24"/>
          <w:shd w:val="clear" w:color="auto" w:fill="FFFFFF"/>
        </w:rPr>
        <w:t>Муха, В.Д. Практикум по агрономическому почвоведению [Электронный ресурс] : учеб. пособие / В.Д. Муха, Д.В. Муха, А.Л. Ачкасов. — Электрон. дан. — Санкт-Петербург : Лань, 2013. — 448 с</w:t>
      </w:r>
      <w:r w:rsidRPr="00F452B4">
        <w:rPr>
          <w:rFonts w:ascii="Times New Roman" w:hAnsi="Times New Roman"/>
          <w:sz w:val="24"/>
          <w:szCs w:val="24"/>
        </w:rPr>
        <w:t xml:space="preserve"> </w:t>
      </w:r>
    </w:p>
    <w:p w:rsidR="00DF32D4" w:rsidRDefault="00DF32D4" w:rsidP="00B73C7D">
      <w:pPr>
        <w:spacing w:after="0" w:line="240" w:lineRule="auto"/>
        <w:rPr>
          <w:rFonts w:ascii="Times New Roman" w:hAnsi="Times New Roman"/>
          <w:sz w:val="24"/>
          <w:szCs w:val="24"/>
        </w:rPr>
      </w:pPr>
    </w:p>
    <w:p w:rsidR="00DF32D4" w:rsidRPr="00D21301" w:rsidRDefault="00750DBF" w:rsidP="00B73C7D">
      <w:pPr>
        <w:spacing w:after="0" w:line="240" w:lineRule="auto"/>
        <w:rPr>
          <w:rFonts w:ascii="Times New Roman" w:hAnsi="Times New Roman"/>
          <w:b/>
          <w:sz w:val="24"/>
          <w:szCs w:val="24"/>
        </w:rPr>
      </w:pPr>
      <w:r w:rsidRPr="00D21301">
        <w:rPr>
          <w:rFonts w:ascii="Times New Roman" w:hAnsi="Times New Roman"/>
          <w:b/>
          <w:sz w:val="24"/>
          <w:szCs w:val="24"/>
        </w:rPr>
        <w:t>б) дополнительная литература</w:t>
      </w:r>
    </w:p>
    <w:p w:rsidR="007B0573" w:rsidRPr="00D21301" w:rsidRDefault="007B0573" w:rsidP="00F5737B">
      <w:pPr>
        <w:pStyle w:val="ab"/>
        <w:numPr>
          <w:ilvl w:val="0"/>
          <w:numId w:val="13"/>
        </w:numPr>
        <w:ind w:left="0" w:firstLine="567"/>
        <w:jc w:val="both"/>
      </w:pPr>
      <w:r w:rsidRPr="00D21301">
        <w:t xml:space="preserve">Аношко В.С. История и методология почвоведения [Электронный ресурс]: учеб. пособие / В.С. Аношко. – Минск: Выш. шк., 2013. – 269 с. </w:t>
      </w:r>
    </w:p>
    <w:p w:rsidR="007B0573" w:rsidRPr="00D21301" w:rsidRDefault="007B0573" w:rsidP="00F5737B">
      <w:pPr>
        <w:pStyle w:val="ab"/>
        <w:numPr>
          <w:ilvl w:val="0"/>
          <w:numId w:val="13"/>
        </w:numPr>
        <w:ind w:left="0" w:firstLine="567"/>
        <w:jc w:val="both"/>
      </w:pPr>
      <w:r w:rsidRPr="00D21301">
        <w:t xml:space="preserve">Ганжара Н. Ф. Почвоведение с основами геологии: Учебник / Н.Ф. Ганжара, Б.А. Борисов. - М.: НИЦ ИНФРА-М, 2013. - 352 с. </w:t>
      </w:r>
    </w:p>
    <w:p w:rsidR="007B0573" w:rsidRPr="00D21301" w:rsidRDefault="007B0573" w:rsidP="00F5737B">
      <w:pPr>
        <w:pStyle w:val="ab"/>
        <w:numPr>
          <w:ilvl w:val="0"/>
          <w:numId w:val="13"/>
        </w:numPr>
        <w:ind w:left="0" w:firstLine="567"/>
        <w:jc w:val="both"/>
      </w:pPr>
      <w:r w:rsidRPr="00D21301">
        <w:t xml:space="preserve">Изучение почв в поле [Электронный ресурс]: учеб.-метод. пособие / Н.В. Семендяева, Л.П. Галеева, А.Н. Мармулев; Новосиб. гос. аграр. ун-т. – Новосибирск, 2014. – 76 с. </w:t>
      </w:r>
    </w:p>
    <w:p w:rsidR="00D21301" w:rsidRPr="00D21301" w:rsidRDefault="00D21301" w:rsidP="00F5737B">
      <w:pPr>
        <w:pStyle w:val="Default"/>
        <w:numPr>
          <w:ilvl w:val="0"/>
          <w:numId w:val="13"/>
        </w:numPr>
        <w:ind w:left="0" w:firstLine="567"/>
        <w:jc w:val="both"/>
      </w:pPr>
      <w:r w:rsidRPr="00D21301">
        <w:t xml:space="preserve">Макаров, К.Н. Инженерная геодезия [Электронный ресурс] : учебник для вузов / К. Н. Макаров. — 2-е изд., испр. и доп. — М. : Издательство Юрайт, 2016. — 349 с. — (Специалист). – Режим доступа : https://www.biblio-online.ru/ </w:t>
      </w:r>
    </w:p>
    <w:p w:rsidR="007E68A3" w:rsidRDefault="007E68A3">
      <w:pPr>
        <w:spacing w:after="0" w:line="240" w:lineRule="auto"/>
        <w:rPr>
          <w:rFonts w:ascii="Times New Roman" w:hAnsi="Times New Roman"/>
          <w:i/>
          <w:sz w:val="24"/>
          <w:szCs w:val="24"/>
        </w:rPr>
      </w:pPr>
      <w:r>
        <w:rPr>
          <w:rFonts w:ascii="Times New Roman" w:hAnsi="Times New Roman"/>
          <w:i/>
          <w:sz w:val="24"/>
          <w:szCs w:val="24"/>
        </w:rPr>
        <w:br w:type="page"/>
      </w:r>
    </w:p>
    <w:p w:rsidR="00D21301" w:rsidRPr="00E069B6" w:rsidRDefault="00D21301" w:rsidP="00B73C7D">
      <w:pPr>
        <w:spacing w:after="0" w:line="240" w:lineRule="auto"/>
        <w:rPr>
          <w:rFonts w:ascii="Times New Roman" w:hAnsi="Times New Roman"/>
          <w:i/>
          <w:sz w:val="24"/>
          <w:szCs w:val="24"/>
        </w:rPr>
      </w:pPr>
    </w:p>
    <w:p w:rsidR="00750DBF" w:rsidRPr="00E069B6" w:rsidRDefault="00750DBF" w:rsidP="00970112">
      <w:pPr>
        <w:pStyle w:val="ab"/>
        <w:numPr>
          <w:ilvl w:val="0"/>
          <w:numId w:val="4"/>
        </w:numPr>
        <w:rPr>
          <w:b/>
        </w:rPr>
      </w:pPr>
      <w:r w:rsidRPr="00E069B6">
        <w:rPr>
          <w:b/>
        </w:rPr>
        <w:t>Перечень ресурсов информационно-телекоммуникационной сети "Интернет"</w:t>
      </w:r>
    </w:p>
    <w:p w:rsidR="00750DBF" w:rsidRDefault="00750DBF" w:rsidP="00B73C7D">
      <w:pPr>
        <w:spacing w:after="0" w:line="240" w:lineRule="auto"/>
        <w:rPr>
          <w:rFonts w:ascii="Times New Roman" w:hAnsi="Times New Roman"/>
        </w:rPr>
      </w:pPr>
      <w:r w:rsidRPr="00E069B6">
        <w:rPr>
          <w:b/>
        </w:rPr>
        <w:t>(</w:t>
      </w:r>
      <w:r w:rsidRPr="00E069B6">
        <w:rPr>
          <w:rFonts w:ascii="Times New Roman" w:hAnsi="Times New Roman"/>
        </w:rPr>
        <w:t>базы данных, информационно-справочные и поисковые системы, интернет ресурсы)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4111"/>
      </w:tblGrid>
      <w:tr w:rsidR="00D21301" w:rsidRPr="00046200" w:rsidTr="00940D49">
        <w:trPr>
          <w:trHeight w:val="20"/>
        </w:trPr>
        <w:tc>
          <w:tcPr>
            <w:tcW w:w="5353" w:type="dxa"/>
            <w:vAlign w:val="center"/>
          </w:tcPr>
          <w:p w:rsidR="00D21301" w:rsidRPr="00046200" w:rsidRDefault="00D21301" w:rsidP="00940D49">
            <w:pPr>
              <w:pStyle w:val="Default"/>
              <w:jc w:val="center"/>
            </w:pPr>
            <w:r w:rsidRPr="00046200">
              <w:rPr>
                <w:b/>
                <w:bCs/>
              </w:rPr>
              <w:t>Наименование ресурса</w:t>
            </w:r>
          </w:p>
        </w:tc>
        <w:tc>
          <w:tcPr>
            <w:tcW w:w="4111" w:type="dxa"/>
            <w:vAlign w:val="center"/>
          </w:tcPr>
          <w:p w:rsidR="00D21301" w:rsidRPr="00046200" w:rsidRDefault="00D21301" w:rsidP="00940D49">
            <w:pPr>
              <w:pStyle w:val="Default"/>
              <w:jc w:val="center"/>
            </w:pPr>
            <w:r w:rsidRPr="00046200">
              <w:rPr>
                <w:b/>
                <w:bCs/>
              </w:rPr>
              <w:t>Режим доступа</w:t>
            </w:r>
          </w:p>
        </w:tc>
      </w:tr>
      <w:tr w:rsidR="00D21301" w:rsidRPr="00FC4AFE" w:rsidTr="00940D49">
        <w:trPr>
          <w:trHeight w:val="20"/>
        </w:trPr>
        <w:tc>
          <w:tcPr>
            <w:tcW w:w="5353" w:type="dxa"/>
            <w:vAlign w:val="center"/>
          </w:tcPr>
          <w:p w:rsidR="00D21301" w:rsidRPr="00046200" w:rsidRDefault="00D21301" w:rsidP="00940D49">
            <w:pPr>
              <w:pStyle w:val="Default"/>
              <w:jc w:val="center"/>
            </w:pPr>
            <w:r w:rsidRPr="00046200">
              <w:t xml:space="preserve">Официальный сайт Министерства сельского хозяйства и Продовольствия </w:t>
            </w:r>
            <w:r>
              <w:t xml:space="preserve">Тюменской </w:t>
            </w:r>
            <w:r w:rsidRPr="00046200">
              <w:t>области.</w:t>
            </w:r>
          </w:p>
        </w:tc>
        <w:tc>
          <w:tcPr>
            <w:tcW w:w="4111" w:type="dxa"/>
            <w:vAlign w:val="center"/>
          </w:tcPr>
          <w:p w:rsidR="00D21301" w:rsidRPr="00FC4AFE" w:rsidRDefault="00D21301" w:rsidP="00940D49">
            <w:pPr>
              <w:pStyle w:val="Default"/>
              <w:jc w:val="center"/>
            </w:pPr>
            <w:r w:rsidRPr="00FC4AFE">
              <w:rPr>
                <w:lang w:val="en-US"/>
              </w:rPr>
              <w:t>https</w:t>
            </w:r>
            <w:r w:rsidRPr="00FC4AFE">
              <w:t>://</w:t>
            </w:r>
            <w:r w:rsidRPr="00FC4AFE">
              <w:rPr>
                <w:lang w:val="en-US"/>
              </w:rPr>
              <w:t>admtyumen</w:t>
            </w:r>
            <w:r w:rsidRPr="00FC4AFE">
              <w:t>.</w:t>
            </w:r>
            <w:r w:rsidRPr="00FC4AFE">
              <w:rPr>
                <w:lang w:val="en-US"/>
              </w:rPr>
              <w:t>ru</w:t>
            </w:r>
            <w:r w:rsidRPr="00FC4AFE">
              <w:t>/</w:t>
            </w:r>
            <w:r w:rsidRPr="00FC4AFE">
              <w:rPr>
                <w:lang w:val="en-US"/>
              </w:rPr>
              <w:t>ogv</w:t>
            </w:r>
            <w:r w:rsidRPr="00FC4AFE">
              <w:t>_</w:t>
            </w:r>
            <w:r w:rsidRPr="00FC4AFE">
              <w:rPr>
                <w:lang w:val="en-US"/>
              </w:rPr>
              <w:t>ru</w:t>
            </w:r>
            <w:r w:rsidRPr="00FC4AFE">
              <w:t>/</w:t>
            </w:r>
            <w:r w:rsidRPr="00FC4AFE">
              <w:rPr>
                <w:lang w:val="en-US"/>
              </w:rPr>
              <w:t>index</w:t>
            </w:r>
            <w:r w:rsidRPr="00FC4AFE">
              <w:t>.</w:t>
            </w:r>
            <w:r w:rsidRPr="00FC4AFE">
              <w:rPr>
                <w:lang w:val="en-US"/>
              </w:rPr>
              <w:t>htm</w:t>
            </w:r>
          </w:p>
        </w:tc>
      </w:tr>
      <w:tr w:rsidR="00D21301" w:rsidRPr="00046200" w:rsidTr="00940D49">
        <w:trPr>
          <w:trHeight w:val="20"/>
        </w:trPr>
        <w:tc>
          <w:tcPr>
            <w:tcW w:w="5353" w:type="dxa"/>
            <w:vAlign w:val="center"/>
          </w:tcPr>
          <w:p w:rsidR="00D21301" w:rsidRPr="00046200" w:rsidRDefault="00D21301" w:rsidP="00940D49">
            <w:pPr>
              <w:pStyle w:val="Default"/>
              <w:jc w:val="center"/>
            </w:pPr>
            <w:r w:rsidRPr="00046200">
              <w:t xml:space="preserve">Информационная система </w:t>
            </w:r>
            <w:r>
              <w:t>«Единое окно доступа к образова</w:t>
            </w:r>
            <w:r w:rsidRPr="00046200">
              <w:t>тельным ресурсам»</w:t>
            </w:r>
          </w:p>
        </w:tc>
        <w:tc>
          <w:tcPr>
            <w:tcW w:w="4111" w:type="dxa"/>
            <w:vAlign w:val="center"/>
          </w:tcPr>
          <w:p w:rsidR="00D21301" w:rsidRPr="00046200" w:rsidRDefault="00D21301" w:rsidP="00940D49">
            <w:pPr>
              <w:pStyle w:val="Default"/>
              <w:jc w:val="center"/>
            </w:pPr>
            <w:r w:rsidRPr="00046200">
              <w:t>http://window.edu.ru</w:t>
            </w:r>
          </w:p>
        </w:tc>
      </w:tr>
      <w:tr w:rsidR="00D21301" w:rsidRPr="00046200" w:rsidTr="00940D49">
        <w:trPr>
          <w:trHeight w:val="20"/>
        </w:trPr>
        <w:tc>
          <w:tcPr>
            <w:tcW w:w="5353" w:type="dxa"/>
            <w:vAlign w:val="center"/>
          </w:tcPr>
          <w:p w:rsidR="00D21301" w:rsidRPr="00046200" w:rsidRDefault="00D21301" w:rsidP="00940D49">
            <w:pPr>
              <w:pStyle w:val="Default"/>
              <w:jc w:val="center"/>
            </w:pPr>
            <w:r w:rsidRPr="00046200">
              <w:t>сайт Общества почвоведов</w:t>
            </w:r>
          </w:p>
        </w:tc>
        <w:tc>
          <w:tcPr>
            <w:tcW w:w="4111" w:type="dxa"/>
            <w:vAlign w:val="center"/>
          </w:tcPr>
          <w:p w:rsidR="00D21301" w:rsidRPr="00046200" w:rsidRDefault="00D21301" w:rsidP="00940D49">
            <w:pPr>
              <w:pStyle w:val="Default"/>
              <w:jc w:val="center"/>
            </w:pPr>
            <w:r w:rsidRPr="00046200">
              <w:t>http://sites.google.com/site/soilsociety/</w:t>
            </w:r>
          </w:p>
        </w:tc>
      </w:tr>
      <w:tr w:rsidR="00D21301" w:rsidRPr="00046200" w:rsidTr="00940D49">
        <w:trPr>
          <w:trHeight w:val="20"/>
        </w:trPr>
        <w:tc>
          <w:tcPr>
            <w:tcW w:w="5353" w:type="dxa"/>
            <w:vAlign w:val="center"/>
          </w:tcPr>
          <w:p w:rsidR="00D21301" w:rsidRPr="00046200" w:rsidRDefault="00D21301" w:rsidP="00940D49">
            <w:pPr>
              <w:pStyle w:val="Default"/>
              <w:jc w:val="center"/>
            </w:pPr>
            <w:r w:rsidRPr="00046200">
              <w:t>сайт журнала «</w:t>
            </w:r>
            <w:r>
              <w:t>Картография почв</w:t>
            </w:r>
            <w:r w:rsidRPr="00046200">
              <w:t>»</w:t>
            </w:r>
          </w:p>
        </w:tc>
        <w:tc>
          <w:tcPr>
            <w:tcW w:w="4111" w:type="dxa"/>
            <w:vAlign w:val="center"/>
          </w:tcPr>
          <w:p w:rsidR="00D21301" w:rsidRPr="00046200" w:rsidRDefault="00D21301" w:rsidP="00940D49">
            <w:pPr>
              <w:pStyle w:val="Default"/>
              <w:jc w:val="center"/>
            </w:pPr>
            <w:r w:rsidRPr="00DC22DE">
              <w:t>https://rucont.ru/rubric/91</w:t>
            </w:r>
          </w:p>
        </w:tc>
      </w:tr>
      <w:tr w:rsidR="00D21301" w:rsidRPr="00FC4AFE" w:rsidTr="00940D49">
        <w:trPr>
          <w:trHeight w:val="20"/>
        </w:trPr>
        <w:tc>
          <w:tcPr>
            <w:tcW w:w="5353" w:type="dxa"/>
            <w:vAlign w:val="center"/>
          </w:tcPr>
          <w:p w:rsidR="00D21301" w:rsidRPr="00046200" w:rsidRDefault="00D21301" w:rsidP="00940D49">
            <w:pPr>
              <w:pStyle w:val="Default"/>
              <w:jc w:val="both"/>
            </w:pPr>
            <w:r>
              <w:t>Почвен</w:t>
            </w:r>
            <w:r w:rsidRPr="00CF64EB">
              <w:t xml:space="preserve">ный институт им. В. В. Докучаева Всесоюзный научно-исследовательский Российской академии сельскохозяйственных наук. </w:t>
            </w:r>
          </w:p>
        </w:tc>
        <w:tc>
          <w:tcPr>
            <w:tcW w:w="4111" w:type="dxa"/>
            <w:vAlign w:val="center"/>
          </w:tcPr>
          <w:p w:rsidR="00D21301" w:rsidRPr="00FC4AFE" w:rsidRDefault="00D21301" w:rsidP="00940D49">
            <w:pPr>
              <w:pStyle w:val="Default"/>
              <w:jc w:val="center"/>
              <w:rPr>
                <w:lang w:val="en-US"/>
              </w:rPr>
            </w:pPr>
            <w:r w:rsidRPr="00FC4AFE">
              <w:rPr>
                <w:lang w:val="en-US"/>
              </w:rPr>
              <w:t>http://www.esoil.ru/</w:t>
            </w:r>
          </w:p>
        </w:tc>
      </w:tr>
      <w:tr w:rsidR="00D21301" w:rsidRPr="00FC4AFE" w:rsidTr="00940D49">
        <w:trPr>
          <w:trHeight w:val="20"/>
        </w:trPr>
        <w:tc>
          <w:tcPr>
            <w:tcW w:w="5353" w:type="dxa"/>
            <w:vAlign w:val="center"/>
          </w:tcPr>
          <w:p w:rsidR="00D21301" w:rsidRDefault="00D21301" w:rsidP="00940D49">
            <w:pPr>
              <w:pStyle w:val="Default"/>
              <w:jc w:val="both"/>
            </w:pPr>
            <w:r>
              <w:t>Журнал «Почвоведение»</w:t>
            </w:r>
          </w:p>
        </w:tc>
        <w:tc>
          <w:tcPr>
            <w:tcW w:w="4111" w:type="dxa"/>
            <w:vAlign w:val="center"/>
          </w:tcPr>
          <w:p w:rsidR="00D21301" w:rsidRPr="00D21301" w:rsidRDefault="00D21301" w:rsidP="00940D49">
            <w:pPr>
              <w:pStyle w:val="Default"/>
              <w:jc w:val="center"/>
            </w:pPr>
            <w:r w:rsidRPr="00D21301">
              <w:rPr>
                <w:lang w:val="en-US"/>
              </w:rPr>
              <w:t>http</w:t>
            </w:r>
            <w:r w:rsidRPr="00D21301">
              <w:t>://</w:t>
            </w:r>
            <w:r w:rsidRPr="00D21301">
              <w:rPr>
                <w:lang w:val="en-US"/>
              </w:rPr>
              <w:t>pleiades</w:t>
            </w:r>
            <w:r w:rsidRPr="00D21301">
              <w:t>.</w:t>
            </w:r>
            <w:r w:rsidRPr="00D21301">
              <w:rPr>
                <w:lang w:val="en-US"/>
              </w:rPr>
              <w:t>online</w:t>
            </w:r>
            <w:r w:rsidRPr="00D21301">
              <w:t>/</w:t>
            </w:r>
            <w:r w:rsidRPr="00D21301">
              <w:rPr>
                <w:lang w:val="en-US"/>
              </w:rPr>
              <w:t>ru</w:t>
            </w:r>
            <w:r w:rsidRPr="00D21301">
              <w:t>/</w:t>
            </w:r>
            <w:r w:rsidRPr="00D21301">
              <w:rPr>
                <w:lang w:val="en-US"/>
              </w:rPr>
              <w:t>journal</w:t>
            </w:r>
            <w:r w:rsidRPr="00D21301">
              <w:t>/</w:t>
            </w:r>
            <w:r w:rsidRPr="00D21301">
              <w:rPr>
                <w:lang w:val="en-US"/>
              </w:rPr>
              <w:t>soilsci</w:t>
            </w:r>
            <w:r w:rsidRPr="00D21301">
              <w:t>/</w:t>
            </w:r>
          </w:p>
        </w:tc>
      </w:tr>
      <w:tr w:rsidR="00D21301" w:rsidRPr="00FC4AFE" w:rsidTr="00940D49">
        <w:trPr>
          <w:trHeight w:val="20"/>
        </w:trPr>
        <w:tc>
          <w:tcPr>
            <w:tcW w:w="5353" w:type="dxa"/>
            <w:vAlign w:val="center"/>
          </w:tcPr>
          <w:p w:rsidR="00D21301" w:rsidRDefault="00D21301" w:rsidP="00940D49">
            <w:pPr>
              <w:pStyle w:val="Default"/>
              <w:jc w:val="both"/>
            </w:pPr>
            <w:r>
              <w:t>Журнал «Инженерная геология»</w:t>
            </w:r>
          </w:p>
        </w:tc>
        <w:tc>
          <w:tcPr>
            <w:tcW w:w="4111" w:type="dxa"/>
            <w:vAlign w:val="center"/>
          </w:tcPr>
          <w:p w:rsidR="00D21301" w:rsidRPr="00D21301" w:rsidRDefault="00D21301" w:rsidP="00940D49">
            <w:pPr>
              <w:pStyle w:val="Default"/>
              <w:jc w:val="center"/>
            </w:pPr>
            <w:r w:rsidRPr="00D21301">
              <w:rPr>
                <w:lang w:val="en-US"/>
              </w:rPr>
              <w:t>http</w:t>
            </w:r>
            <w:r w:rsidRPr="00D21301">
              <w:t>://</w:t>
            </w:r>
            <w:r w:rsidRPr="00D21301">
              <w:rPr>
                <w:lang w:val="en-US"/>
              </w:rPr>
              <w:t>www</w:t>
            </w:r>
            <w:r w:rsidRPr="00D21301">
              <w:t>.</w:t>
            </w:r>
            <w:r w:rsidRPr="00D21301">
              <w:rPr>
                <w:lang w:val="en-US"/>
              </w:rPr>
              <w:t>engineeringgeology</w:t>
            </w:r>
            <w:r w:rsidRPr="00D21301">
              <w:t>.</w:t>
            </w:r>
            <w:r w:rsidRPr="00D21301">
              <w:rPr>
                <w:lang w:val="en-US"/>
              </w:rPr>
              <w:t>ru</w:t>
            </w:r>
            <w:r w:rsidRPr="00D21301">
              <w:t>/</w:t>
            </w:r>
            <w:r w:rsidRPr="00D21301">
              <w:rPr>
                <w:lang w:val="en-US"/>
              </w:rPr>
              <w:t>jour</w:t>
            </w:r>
          </w:p>
        </w:tc>
      </w:tr>
      <w:tr w:rsidR="00AB0C07" w:rsidRPr="00FC4AFE" w:rsidTr="00940D49">
        <w:trPr>
          <w:trHeight w:val="20"/>
        </w:trPr>
        <w:tc>
          <w:tcPr>
            <w:tcW w:w="5353" w:type="dxa"/>
            <w:vAlign w:val="center"/>
          </w:tcPr>
          <w:p w:rsidR="00AB0C07" w:rsidRDefault="00AB0C07" w:rsidP="00940D49">
            <w:pPr>
              <w:pStyle w:val="Default"/>
              <w:jc w:val="both"/>
            </w:pPr>
            <w:r>
              <w:t>Журнал «Плодородие»</w:t>
            </w:r>
          </w:p>
        </w:tc>
        <w:tc>
          <w:tcPr>
            <w:tcW w:w="4111" w:type="dxa"/>
            <w:vAlign w:val="center"/>
          </w:tcPr>
          <w:p w:rsidR="00AB0C07" w:rsidRPr="00AB0C07" w:rsidRDefault="00AB0C07" w:rsidP="00940D49">
            <w:pPr>
              <w:pStyle w:val="Default"/>
              <w:jc w:val="center"/>
            </w:pPr>
            <w:r w:rsidRPr="00AB0C07">
              <w:rPr>
                <w:lang w:val="en-US"/>
              </w:rPr>
              <w:t>http</w:t>
            </w:r>
            <w:r w:rsidRPr="00AB0C07">
              <w:t>://</w:t>
            </w:r>
            <w:r w:rsidRPr="00AB0C07">
              <w:rPr>
                <w:lang w:val="en-US"/>
              </w:rPr>
              <w:t>www</w:t>
            </w:r>
            <w:r w:rsidRPr="00AB0C07">
              <w:t>.</w:t>
            </w:r>
            <w:r w:rsidRPr="00AB0C07">
              <w:rPr>
                <w:lang w:val="en-US"/>
              </w:rPr>
              <w:t>plodorodie</w:t>
            </w:r>
            <w:r w:rsidRPr="00AB0C07">
              <w:t>-</w:t>
            </w:r>
            <w:r w:rsidRPr="00AB0C07">
              <w:rPr>
                <w:lang w:val="en-US"/>
              </w:rPr>
              <w:t>j</w:t>
            </w:r>
            <w:r w:rsidRPr="00AB0C07">
              <w:t>.</w:t>
            </w:r>
            <w:r w:rsidRPr="00AB0C07">
              <w:rPr>
                <w:lang w:val="en-US"/>
              </w:rPr>
              <w:t>ru</w:t>
            </w:r>
            <w:r w:rsidRPr="00AB0C07">
              <w:t>/</w:t>
            </w:r>
          </w:p>
        </w:tc>
      </w:tr>
      <w:tr w:rsidR="00D21301" w:rsidRPr="00760FC0" w:rsidTr="00940D49">
        <w:trPr>
          <w:trHeight w:val="20"/>
        </w:trPr>
        <w:tc>
          <w:tcPr>
            <w:tcW w:w="5353" w:type="dxa"/>
            <w:vAlign w:val="center"/>
          </w:tcPr>
          <w:p w:rsidR="00D21301" w:rsidRDefault="00D21301" w:rsidP="00940D49">
            <w:pPr>
              <w:pStyle w:val="Default"/>
              <w:ind w:left="720"/>
            </w:pPr>
            <w:r>
              <w:t>Электронная библиотечная система</w:t>
            </w:r>
          </w:p>
        </w:tc>
        <w:tc>
          <w:tcPr>
            <w:tcW w:w="4111" w:type="dxa"/>
            <w:vAlign w:val="center"/>
          </w:tcPr>
          <w:p w:rsidR="00D21301" w:rsidRPr="00FC4AFE" w:rsidRDefault="00A70F3F" w:rsidP="00940D49">
            <w:pPr>
              <w:spacing w:after="0" w:line="240" w:lineRule="auto"/>
              <w:ind w:left="720"/>
              <w:jc w:val="both"/>
              <w:rPr>
                <w:lang w:val="en-US"/>
              </w:rPr>
            </w:pPr>
            <w:hyperlink r:id="rId10" w:history="1">
              <w:r w:rsidR="00D21301" w:rsidRPr="00CF64EB">
                <w:rPr>
                  <w:rStyle w:val="af"/>
                  <w:rFonts w:ascii="Times New Roman" w:hAnsi="Times New Roman"/>
                  <w:sz w:val="24"/>
                  <w:szCs w:val="24"/>
                  <w:lang w:val="en-US"/>
                </w:rPr>
                <w:t>http://www.iprbookshop.ru</w:t>
              </w:r>
            </w:hyperlink>
            <w:r w:rsidR="00D21301" w:rsidRPr="00CF64EB">
              <w:rPr>
                <w:rFonts w:ascii="Times New Roman" w:hAnsi="Times New Roman"/>
                <w:sz w:val="24"/>
                <w:szCs w:val="24"/>
                <w:lang w:val="en-US"/>
              </w:rPr>
              <w:t xml:space="preserve"> «IPRbooks»</w:t>
            </w:r>
          </w:p>
        </w:tc>
      </w:tr>
      <w:tr w:rsidR="00D21301" w:rsidRPr="00903568" w:rsidTr="00940D49">
        <w:trPr>
          <w:trHeight w:val="20"/>
        </w:trPr>
        <w:tc>
          <w:tcPr>
            <w:tcW w:w="5353" w:type="dxa"/>
            <w:vAlign w:val="center"/>
          </w:tcPr>
          <w:p w:rsidR="00D21301" w:rsidRDefault="00D21301" w:rsidP="00940D49">
            <w:pPr>
              <w:spacing w:after="0" w:line="240" w:lineRule="auto"/>
              <w:jc w:val="both"/>
            </w:pPr>
            <w:r>
              <w:rPr>
                <w:rFonts w:ascii="Times New Roman" w:hAnsi="Times New Roman"/>
                <w:sz w:val="24"/>
                <w:szCs w:val="24"/>
              </w:rPr>
              <w:t>У</w:t>
            </w:r>
            <w:r w:rsidRPr="00CF64EB">
              <w:rPr>
                <w:rFonts w:ascii="Times New Roman" w:hAnsi="Times New Roman"/>
                <w:sz w:val="24"/>
                <w:szCs w:val="24"/>
              </w:rPr>
              <w:t>чебники в электронном виде.</w:t>
            </w:r>
          </w:p>
        </w:tc>
        <w:tc>
          <w:tcPr>
            <w:tcW w:w="4111" w:type="dxa"/>
            <w:vAlign w:val="center"/>
          </w:tcPr>
          <w:p w:rsidR="00D21301" w:rsidRDefault="00A70F3F" w:rsidP="00940D49">
            <w:pPr>
              <w:spacing w:after="0" w:line="240" w:lineRule="auto"/>
              <w:ind w:left="720"/>
              <w:jc w:val="both"/>
            </w:pPr>
            <w:hyperlink r:id="rId11" w:history="1">
              <w:r w:rsidR="00D21301" w:rsidRPr="00CF64EB">
                <w:rPr>
                  <w:rStyle w:val="af"/>
                  <w:rFonts w:ascii="Times New Roman" w:hAnsi="Times New Roman"/>
                  <w:sz w:val="24"/>
                  <w:szCs w:val="24"/>
                  <w:lang w:val="en-US"/>
                </w:rPr>
                <w:t>http</w:t>
              </w:r>
              <w:r w:rsidR="00D21301" w:rsidRPr="00CF64EB">
                <w:rPr>
                  <w:rStyle w:val="af"/>
                  <w:rFonts w:ascii="Times New Roman" w:hAnsi="Times New Roman"/>
                  <w:sz w:val="24"/>
                  <w:szCs w:val="24"/>
                </w:rPr>
                <w:t>://</w:t>
              </w:r>
              <w:r w:rsidR="00D21301" w:rsidRPr="00CF64EB">
                <w:rPr>
                  <w:rStyle w:val="af"/>
                  <w:rFonts w:ascii="Times New Roman" w:hAnsi="Times New Roman"/>
                  <w:sz w:val="24"/>
                  <w:szCs w:val="24"/>
                  <w:lang w:val="en-US"/>
                </w:rPr>
                <w:t>www</w:t>
              </w:r>
              <w:r w:rsidR="00D21301" w:rsidRPr="00CF64EB">
                <w:rPr>
                  <w:rStyle w:val="af"/>
                  <w:rFonts w:ascii="Times New Roman" w:hAnsi="Times New Roman"/>
                  <w:sz w:val="24"/>
                  <w:szCs w:val="24"/>
                </w:rPr>
                <w:t>.</w:t>
              </w:r>
              <w:r w:rsidR="00D21301" w:rsidRPr="00CF64EB">
                <w:rPr>
                  <w:rStyle w:val="af"/>
                  <w:rFonts w:ascii="Times New Roman" w:hAnsi="Times New Roman"/>
                  <w:sz w:val="24"/>
                  <w:szCs w:val="24"/>
                  <w:lang w:val="en-US"/>
                </w:rPr>
                <w:t>emanual</w:t>
              </w:r>
              <w:r w:rsidR="00D21301" w:rsidRPr="00CF64EB">
                <w:rPr>
                  <w:rStyle w:val="af"/>
                  <w:rFonts w:ascii="Times New Roman" w:hAnsi="Times New Roman"/>
                  <w:sz w:val="24"/>
                  <w:szCs w:val="24"/>
                </w:rPr>
                <w:t>.</w:t>
              </w:r>
              <w:r w:rsidR="00D21301" w:rsidRPr="00CF64EB">
                <w:rPr>
                  <w:rStyle w:val="af"/>
                  <w:rFonts w:ascii="Times New Roman" w:hAnsi="Times New Roman"/>
                  <w:sz w:val="24"/>
                  <w:szCs w:val="24"/>
                  <w:lang w:val="en-US"/>
                </w:rPr>
                <w:t>ru</w:t>
              </w:r>
            </w:hyperlink>
          </w:p>
        </w:tc>
      </w:tr>
    </w:tbl>
    <w:p w:rsidR="00750DBF" w:rsidRDefault="00750DBF" w:rsidP="00B73C7D">
      <w:pPr>
        <w:pStyle w:val="ConsPlusNormal"/>
        <w:jc w:val="both"/>
        <w:rPr>
          <w:rFonts w:ascii="Times New Roman" w:hAnsi="Times New Roman" w:cs="Times New Roman"/>
          <w:b/>
          <w:sz w:val="24"/>
          <w:szCs w:val="24"/>
        </w:rPr>
      </w:pPr>
    </w:p>
    <w:p w:rsidR="00F452B4" w:rsidRDefault="00F452B4" w:rsidP="00B73C7D">
      <w:pPr>
        <w:pStyle w:val="ConsPlusNormal"/>
        <w:jc w:val="both"/>
        <w:rPr>
          <w:rFonts w:ascii="Times New Roman" w:hAnsi="Times New Roman" w:cs="Times New Roman"/>
          <w:b/>
          <w:sz w:val="24"/>
          <w:szCs w:val="24"/>
        </w:rPr>
      </w:pPr>
    </w:p>
    <w:p w:rsidR="00F452B4" w:rsidRDefault="00F452B4" w:rsidP="00B73C7D">
      <w:pPr>
        <w:pStyle w:val="ConsPlusNormal"/>
        <w:jc w:val="both"/>
        <w:rPr>
          <w:rFonts w:ascii="Times New Roman" w:hAnsi="Times New Roman" w:cs="Times New Roman"/>
          <w:b/>
          <w:sz w:val="24"/>
          <w:szCs w:val="24"/>
        </w:rPr>
      </w:pPr>
    </w:p>
    <w:p w:rsidR="00750DBF" w:rsidRPr="00E069B6" w:rsidRDefault="00750DBF" w:rsidP="00B73C7D">
      <w:pPr>
        <w:pStyle w:val="ConsPlusNormal"/>
        <w:jc w:val="both"/>
        <w:rPr>
          <w:rFonts w:ascii="Times New Roman" w:hAnsi="Times New Roman" w:cs="Times New Roman"/>
          <w:b/>
          <w:sz w:val="24"/>
          <w:szCs w:val="24"/>
        </w:rPr>
      </w:pPr>
      <w:r w:rsidRPr="000A06FE">
        <w:rPr>
          <w:rFonts w:ascii="Times New Roman" w:hAnsi="Times New Roman" w:cs="Times New Roman"/>
          <w:b/>
          <w:sz w:val="24"/>
          <w:szCs w:val="24"/>
        </w:rPr>
        <w:t>9. Методические указания для обучающихся по освоению дисциплины</w:t>
      </w:r>
    </w:p>
    <w:p w:rsidR="003C441A" w:rsidRPr="003C441A" w:rsidRDefault="003C441A" w:rsidP="003C441A">
      <w:pPr>
        <w:numPr>
          <w:ilvl w:val="0"/>
          <w:numId w:val="30"/>
        </w:numPr>
        <w:spacing w:after="0" w:line="240" w:lineRule="auto"/>
        <w:ind w:left="0" w:firstLine="567"/>
        <w:jc w:val="both"/>
        <w:rPr>
          <w:rFonts w:ascii="Times New Roman" w:hAnsi="Times New Roman"/>
          <w:color w:val="000000"/>
          <w:sz w:val="24"/>
          <w:szCs w:val="24"/>
        </w:rPr>
      </w:pPr>
      <w:r w:rsidRPr="003C441A">
        <w:rPr>
          <w:rFonts w:ascii="Times New Roman" w:hAnsi="Times New Roman"/>
          <w:color w:val="000000"/>
          <w:sz w:val="24"/>
          <w:szCs w:val="24"/>
          <w:shd w:val="clear" w:color="auto" w:fill="FCFCFC"/>
        </w:rPr>
        <w:t xml:space="preserve">Семендяева Н.В. Методы исследования почв и почвенного покрова [Электронный ресурс]: учебное пособие / Н.В. Семендяева, А.Н. Мармулев, Н.И. Добротворская. — Электрон. текстовые данные. — Новосибирск: Новосибирский государственный аграрный университет, 2011. — 202 c. — 2227-8397. — Режим доступа: </w:t>
      </w:r>
      <w:hyperlink r:id="rId12" w:history="1">
        <w:r w:rsidRPr="003C441A">
          <w:rPr>
            <w:rStyle w:val="af"/>
            <w:rFonts w:ascii="Times New Roman" w:hAnsi="Times New Roman"/>
            <w:sz w:val="24"/>
            <w:szCs w:val="24"/>
            <w:shd w:val="clear" w:color="auto" w:fill="FCFCFC"/>
          </w:rPr>
          <w:t>http://www.iprbookshop.ru/64734.html</w:t>
        </w:r>
      </w:hyperlink>
    </w:p>
    <w:p w:rsidR="003C441A" w:rsidRPr="003C441A" w:rsidRDefault="003C441A" w:rsidP="003C441A">
      <w:pPr>
        <w:numPr>
          <w:ilvl w:val="0"/>
          <w:numId w:val="30"/>
        </w:numPr>
        <w:spacing w:after="0" w:line="240" w:lineRule="auto"/>
        <w:ind w:left="0" w:firstLine="567"/>
        <w:jc w:val="both"/>
        <w:rPr>
          <w:rFonts w:ascii="Times New Roman" w:eastAsia="Times New Roman" w:hAnsi="Times New Roman"/>
          <w:sz w:val="24"/>
          <w:szCs w:val="24"/>
        </w:rPr>
      </w:pPr>
      <w:r w:rsidRPr="003C441A">
        <w:rPr>
          <w:rFonts w:ascii="Times New Roman" w:hAnsi="Times New Roman"/>
          <w:color w:val="111111"/>
          <w:sz w:val="24"/>
          <w:szCs w:val="24"/>
        </w:rPr>
        <w:t xml:space="preserve">Галеева, Л.П. Почвоведение [Электронный ресурс] : учеб.-метод. пособие — Электрон. дан. — Новосибирск: НГАУ, 2012. — 95 с. — Режим доступа: </w:t>
      </w:r>
      <w:hyperlink r:id="rId13" w:history="1">
        <w:r w:rsidRPr="003C441A">
          <w:rPr>
            <w:rStyle w:val="af"/>
            <w:rFonts w:ascii="Times New Roman" w:hAnsi="Times New Roman"/>
            <w:sz w:val="24"/>
            <w:szCs w:val="24"/>
          </w:rPr>
          <w:t>https://e.lanbook.com/book/5506</w:t>
        </w:r>
      </w:hyperlink>
      <w:r w:rsidRPr="003C441A">
        <w:rPr>
          <w:rFonts w:ascii="Times New Roman" w:hAnsi="Times New Roman"/>
          <w:color w:val="111111"/>
          <w:sz w:val="24"/>
          <w:szCs w:val="24"/>
        </w:rPr>
        <w:t>.  — Загл. с экрана.</w:t>
      </w:r>
    </w:p>
    <w:p w:rsidR="003C441A" w:rsidRPr="003C441A" w:rsidRDefault="003C441A" w:rsidP="003C441A">
      <w:pPr>
        <w:numPr>
          <w:ilvl w:val="0"/>
          <w:numId w:val="30"/>
        </w:numPr>
        <w:spacing w:after="0" w:line="240" w:lineRule="auto"/>
        <w:ind w:left="0" w:firstLine="567"/>
        <w:jc w:val="both"/>
        <w:rPr>
          <w:rFonts w:ascii="Times New Roman" w:eastAsia="Times New Roman" w:hAnsi="Times New Roman"/>
          <w:sz w:val="24"/>
          <w:szCs w:val="24"/>
        </w:rPr>
      </w:pPr>
      <w:r w:rsidRPr="003C441A">
        <w:rPr>
          <w:rFonts w:ascii="Times New Roman" w:hAnsi="Times New Roman"/>
          <w:color w:val="111111"/>
          <w:sz w:val="24"/>
          <w:szCs w:val="24"/>
        </w:rPr>
        <w:t xml:space="preserve">Глинка, К.Д. Почвоведение [Электронный ресурс] — Электрон. дан. — Санкт-Петербург: Лань, 2014. — 720 с. — Режим доступа: </w:t>
      </w:r>
      <w:hyperlink r:id="rId14" w:history="1">
        <w:r w:rsidRPr="003C441A">
          <w:rPr>
            <w:rStyle w:val="af"/>
            <w:rFonts w:ascii="Times New Roman" w:hAnsi="Times New Roman"/>
            <w:sz w:val="24"/>
            <w:szCs w:val="24"/>
          </w:rPr>
          <w:t>https://e.lanbook.com/book/52771</w:t>
        </w:r>
      </w:hyperlink>
      <w:r w:rsidRPr="003C441A">
        <w:rPr>
          <w:rFonts w:ascii="Times New Roman" w:hAnsi="Times New Roman"/>
          <w:color w:val="111111"/>
          <w:sz w:val="24"/>
          <w:szCs w:val="24"/>
        </w:rPr>
        <w:t>.  — Загл. с экрана.</w:t>
      </w:r>
    </w:p>
    <w:p w:rsidR="00750DBF" w:rsidRPr="00E069B6" w:rsidRDefault="00750DBF" w:rsidP="00B73C7D">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lang w:eastAsia="en-US"/>
        </w:rPr>
        <w:t>10. П</w:t>
      </w:r>
      <w:r w:rsidRPr="00E069B6">
        <w:rPr>
          <w:rFonts w:ascii="Times New Roman" w:hAnsi="Times New Roman" w:cs="Times New Roman"/>
          <w:b/>
          <w:sz w:val="24"/>
          <w:szCs w:val="24"/>
        </w:rPr>
        <w:t>еречень информационных технологий</w:t>
      </w:r>
      <w:r w:rsidR="00B32F53">
        <w:rPr>
          <w:rFonts w:ascii="Times New Roman" w:hAnsi="Times New Roman" w:cs="Times New Roman"/>
          <w:b/>
          <w:sz w:val="24"/>
          <w:szCs w:val="24"/>
        </w:rPr>
        <w:t xml:space="preserve"> </w:t>
      </w:r>
      <w:r w:rsidR="00B32F53">
        <w:rPr>
          <w:rFonts w:ascii="Times New Roman" w:hAnsi="Times New Roman"/>
          <w:b/>
          <w:sz w:val="24"/>
          <w:szCs w:val="24"/>
        </w:rPr>
        <w:t xml:space="preserve"> – </w:t>
      </w:r>
      <w:r w:rsidR="00B32F53">
        <w:rPr>
          <w:rFonts w:ascii="Times New Roman" w:hAnsi="Times New Roman"/>
          <w:sz w:val="24"/>
          <w:szCs w:val="24"/>
        </w:rPr>
        <w:t>не применяются.</w:t>
      </w:r>
    </w:p>
    <w:p w:rsidR="00B32F53" w:rsidRDefault="00B32F53" w:rsidP="00B73C7D">
      <w:pPr>
        <w:spacing w:after="0" w:line="240" w:lineRule="auto"/>
        <w:rPr>
          <w:rFonts w:ascii="Times New Roman" w:hAnsi="Times New Roman"/>
          <w:sz w:val="24"/>
          <w:szCs w:val="24"/>
        </w:rPr>
      </w:pPr>
    </w:p>
    <w:p w:rsidR="00750DBF" w:rsidRDefault="00750DBF" w:rsidP="00B73C7D">
      <w:pPr>
        <w:spacing w:after="0" w:line="240" w:lineRule="auto"/>
        <w:rPr>
          <w:rFonts w:ascii="Times New Roman" w:hAnsi="Times New Roman"/>
          <w:b/>
          <w:sz w:val="24"/>
          <w:szCs w:val="24"/>
        </w:rPr>
      </w:pPr>
      <w:r w:rsidRPr="009232D3">
        <w:rPr>
          <w:rFonts w:ascii="Times New Roman" w:hAnsi="Times New Roman"/>
          <w:b/>
          <w:sz w:val="24"/>
          <w:szCs w:val="24"/>
        </w:rPr>
        <w:t>11. Материально-тех</w:t>
      </w:r>
      <w:r>
        <w:rPr>
          <w:rFonts w:ascii="Times New Roman" w:hAnsi="Times New Roman"/>
          <w:b/>
          <w:sz w:val="24"/>
          <w:szCs w:val="24"/>
        </w:rPr>
        <w:t>ническое обеспечение дисциплины</w:t>
      </w:r>
    </w:p>
    <w:p w:rsidR="002E7006" w:rsidRPr="00F55A98" w:rsidRDefault="002E7006" w:rsidP="002E700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Для проведения занятий по данной дисциплине используются: мультимедия, демонстрационные материалы – каталоги оборудования, презентации, видеофильмы, слайд лекции. </w:t>
      </w:r>
    </w:p>
    <w:p w:rsidR="002E7006" w:rsidRPr="00F55A98" w:rsidRDefault="002E7006" w:rsidP="002E700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Для проведения </w:t>
      </w:r>
      <w:r>
        <w:rPr>
          <w:rFonts w:ascii="Times New Roman" w:hAnsi="Times New Roman"/>
          <w:sz w:val="24"/>
          <w:szCs w:val="24"/>
        </w:rPr>
        <w:t>лабораторных работ</w:t>
      </w:r>
      <w:r w:rsidRPr="00F55A98">
        <w:rPr>
          <w:rFonts w:ascii="Times New Roman" w:hAnsi="Times New Roman"/>
          <w:sz w:val="24"/>
          <w:szCs w:val="24"/>
        </w:rPr>
        <w:t xml:space="preserve"> используется:</w:t>
      </w:r>
    </w:p>
    <w:p w:rsidR="002E7006" w:rsidRPr="00F55A98" w:rsidRDefault="002E7006" w:rsidP="002E700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лаборатория – аудитории оснащенные приборами различных групп агрохимического анализа</w:t>
      </w:r>
      <w:r w:rsidRPr="002A3C15">
        <w:rPr>
          <w:rFonts w:ascii="Times New Roman" w:hAnsi="Times New Roman"/>
          <w:sz w:val="24"/>
          <w:szCs w:val="24"/>
        </w:rPr>
        <w:t>:</w:t>
      </w:r>
      <w:r>
        <w:rPr>
          <w:rFonts w:ascii="Times New Roman" w:hAnsi="Times New Roman"/>
          <w:sz w:val="24"/>
          <w:szCs w:val="24"/>
        </w:rPr>
        <w:t xml:space="preserve"> (химическая посуда, </w:t>
      </w:r>
      <w:r w:rsidRPr="002A3C15">
        <w:rPr>
          <w:rFonts w:ascii="Times New Roman" w:hAnsi="Times New Roman"/>
          <w:sz w:val="24"/>
          <w:szCs w:val="24"/>
        </w:rPr>
        <w:t>вытяжные шкафы, сушильные шкафы,</w:t>
      </w:r>
      <w:r>
        <w:rPr>
          <w:rFonts w:ascii="Times New Roman" w:hAnsi="Times New Roman"/>
          <w:sz w:val="24"/>
          <w:szCs w:val="24"/>
        </w:rPr>
        <w:t xml:space="preserve"> </w:t>
      </w:r>
      <w:r w:rsidRPr="002A3C15">
        <w:rPr>
          <w:rFonts w:ascii="Times New Roman" w:hAnsi="Times New Roman"/>
          <w:sz w:val="24"/>
          <w:szCs w:val="24"/>
        </w:rPr>
        <w:t>технические весы, аналитические весы, фотоэлектроколориметры, иономеры, водяные бани</w:t>
      </w:r>
      <w:r>
        <w:rPr>
          <w:rFonts w:ascii="Times New Roman" w:hAnsi="Times New Roman"/>
          <w:sz w:val="24"/>
          <w:szCs w:val="24"/>
        </w:rPr>
        <w:t>, реактивы согласно ГОСТУ проведения анализа)</w:t>
      </w:r>
      <w:r w:rsidRPr="00F55A98">
        <w:rPr>
          <w:rFonts w:ascii="Times New Roman" w:hAnsi="Times New Roman"/>
          <w:sz w:val="24"/>
          <w:szCs w:val="24"/>
        </w:rPr>
        <w:t>;</w:t>
      </w:r>
    </w:p>
    <w:p w:rsidR="002E7006" w:rsidRPr="002E7006" w:rsidRDefault="002E7006" w:rsidP="002E7006">
      <w:pPr>
        <w:spacing w:after="0" w:line="240" w:lineRule="auto"/>
        <w:rPr>
          <w:rFonts w:ascii="Times New Roman" w:hAnsi="Times New Roman"/>
          <w:sz w:val="24"/>
          <w:szCs w:val="24"/>
        </w:rPr>
      </w:pP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u w:val="single"/>
        </w:rPr>
        <w:t xml:space="preserve">Географические карты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Общегеографические карты: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физическая карта мира</w:t>
      </w:r>
      <w:r>
        <w:rPr>
          <w:rFonts w:ascii="Times New Roman" w:hAnsi="Times New Roman"/>
          <w:sz w:val="24"/>
          <w:szCs w:val="24"/>
        </w:rPr>
        <w:t>;</w:t>
      </w:r>
      <w:r w:rsidRPr="002E7006">
        <w:rPr>
          <w:rFonts w:ascii="Times New Roman" w:hAnsi="Times New Roman"/>
          <w:sz w:val="24"/>
          <w:szCs w:val="24"/>
        </w:rPr>
        <w:t xml:space="preserve">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физическая карта России</w:t>
      </w:r>
      <w:r>
        <w:rPr>
          <w:rFonts w:ascii="Times New Roman" w:hAnsi="Times New Roman"/>
          <w:sz w:val="24"/>
          <w:szCs w:val="24"/>
        </w:rPr>
        <w:t>;</w:t>
      </w:r>
      <w:r w:rsidRPr="002E7006">
        <w:rPr>
          <w:rFonts w:ascii="Times New Roman" w:hAnsi="Times New Roman"/>
          <w:sz w:val="24"/>
          <w:szCs w:val="24"/>
        </w:rPr>
        <w:t xml:space="preserve">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Тематические карты: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геологическая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почвенная карта мира,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почвенная карта Тюменской области,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климатическая карта мира,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климатическая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природные зоны мира,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природные зоны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карта растительности,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ландшафтная карта России.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u w:val="single"/>
        </w:rPr>
        <w:t xml:space="preserve">Коллекции: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почвы в коробочных образцах,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w:t>
      </w:r>
      <w:r w:rsidR="00AB0C07">
        <w:rPr>
          <w:rFonts w:ascii="Times New Roman" w:hAnsi="Times New Roman"/>
          <w:sz w:val="24"/>
          <w:szCs w:val="24"/>
        </w:rPr>
        <w:t>Плакаты</w:t>
      </w:r>
      <w:r w:rsidRPr="002E7006">
        <w:rPr>
          <w:rFonts w:ascii="Times New Roman" w:hAnsi="Times New Roman"/>
          <w:sz w:val="24"/>
          <w:szCs w:val="24"/>
        </w:rPr>
        <w:t xml:space="preserve"> всех зон России и бывшего СССР,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почвообразующие породы,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шкала гумуса.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u w:val="single"/>
        </w:rPr>
        <w:t xml:space="preserve">Табличный материал </w:t>
      </w:r>
    </w:p>
    <w:p w:rsidR="002E7006" w:rsidRPr="002E7006" w:rsidRDefault="00AB0C07" w:rsidP="002E7006">
      <w:pPr>
        <w:spacing w:after="0" w:line="240" w:lineRule="auto"/>
        <w:rPr>
          <w:rFonts w:ascii="Times New Roman" w:hAnsi="Times New Roman"/>
          <w:sz w:val="24"/>
          <w:szCs w:val="24"/>
        </w:rPr>
      </w:pPr>
      <w:r>
        <w:rPr>
          <w:rFonts w:ascii="Times New Roman" w:hAnsi="Times New Roman"/>
          <w:sz w:val="24"/>
          <w:szCs w:val="24"/>
        </w:rPr>
        <w:t xml:space="preserve">Монолиты </w:t>
      </w:r>
      <w:r w:rsidR="002E7006" w:rsidRPr="002E7006">
        <w:rPr>
          <w:rFonts w:ascii="Times New Roman" w:hAnsi="Times New Roman"/>
          <w:sz w:val="24"/>
          <w:szCs w:val="24"/>
        </w:rPr>
        <w:t xml:space="preserve"> почвенных профилей: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подзолистых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дерново-подзолистых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торфянисто-подзолистых поверхностно-оглеенных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дерново-подзолистых поверхностно-оглеенных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перегнойно-подзолистых поверхностно-оглеенных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дерново-карбонатных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дерново-карбонатных выщелоченных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дерново-карбонатных оподзоленных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светло-серых целинных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светло-серых лесных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черноземов оподзоленных,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черноземов выщелоченных,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типичных черноземов,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лугово-черноземных почв, </w:t>
      </w:r>
    </w:p>
    <w:p w:rsidR="002E7006" w:rsidRPr="002E7006" w:rsidRDefault="002E7006" w:rsidP="002E7006">
      <w:pPr>
        <w:spacing w:after="0" w:line="240" w:lineRule="auto"/>
        <w:rPr>
          <w:rFonts w:ascii="Times New Roman" w:hAnsi="Times New Roman"/>
          <w:sz w:val="24"/>
          <w:szCs w:val="24"/>
        </w:rPr>
      </w:pPr>
      <w:r w:rsidRPr="002E7006">
        <w:rPr>
          <w:rFonts w:ascii="Times New Roman" w:hAnsi="Times New Roman"/>
          <w:sz w:val="24"/>
          <w:szCs w:val="24"/>
        </w:rPr>
        <w:t xml:space="preserve">• почвенный профиль аллювиально-дерновых почв, </w:t>
      </w:r>
    </w:p>
    <w:p w:rsidR="00750DBF" w:rsidRDefault="002E7006" w:rsidP="002E7006">
      <w:pPr>
        <w:spacing w:after="0" w:line="240" w:lineRule="auto"/>
        <w:rPr>
          <w:rFonts w:ascii="Times New Roman" w:hAnsi="Times New Roman"/>
        </w:rPr>
      </w:pPr>
      <w:r w:rsidRPr="002E7006">
        <w:rPr>
          <w:rFonts w:ascii="Times New Roman" w:hAnsi="Times New Roman"/>
          <w:sz w:val="24"/>
          <w:szCs w:val="24"/>
        </w:rPr>
        <w:t xml:space="preserve">• почвенный профиль аллювиальных дерново-глеевых почв. </w:t>
      </w:r>
    </w:p>
    <w:sectPr w:rsidR="00750DBF" w:rsidSect="004A07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3B4" w:rsidRDefault="007943B4" w:rsidP="00CF01DC">
      <w:pPr>
        <w:spacing w:after="0" w:line="240" w:lineRule="auto"/>
      </w:pPr>
      <w:r>
        <w:separator/>
      </w:r>
    </w:p>
  </w:endnote>
  <w:endnote w:type="continuationSeparator" w:id="1">
    <w:p w:rsidR="007943B4" w:rsidRDefault="007943B4" w:rsidP="00CF01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3B4" w:rsidRDefault="007943B4" w:rsidP="00CF01DC">
      <w:pPr>
        <w:spacing w:after="0" w:line="240" w:lineRule="auto"/>
      </w:pPr>
      <w:r>
        <w:separator/>
      </w:r>
    </w:p>
  </w:footnote>
  <w:footnote w:type="continuationSeparator" w:id="1">
    <w:p w:rsidR="007943B4" w:rsidRDefault="007943B4" w:rsidP="00CF01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16A6A08"/>
    <w:multiLevelType w:val="hybridMultilevel"/>
    <w:tmpl w:val="FEA48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A67C71"/>
    <w:multiLevelType w:val="hybridMultilevel"/>
    <w:tmpl w:val="E3FE28D4"/>
    <w:lvl w:ilvl="0" w:tplc="5D3064E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4EB679F"/>
    <w:multiLevelType w:val="hybridMultilevel"/>
    <w:tmpl w:val="E07E048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11452AB7"/>
    <w:multiLevelType w:val="hybridMultilevel"/>
    <w:tmpl w:val="B9822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876B30"/>
    <w:multiLevelType w:val="hybridMultilevel"/>
    <w:tmpl w:val="8FE4CB9E"/>
    <w:lvl w:ilvl="0" w:tplc="76E6D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3624876"/>
    <w:multiLevelType w:val="hybridMultilevel"/>
    <w:tmpl w:val="55CE2C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3E43F35"/>
    <w:multiLevelType w:val="hybridMultilevel"/>
    <w:tmpl w:val="2B3E77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46D4C87"/>
    <w:multiLevelType w:val="hybridMultilevel"/>
    <w:tmpl w:val="3698D2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59F2AB8"/>
    <w:multiLevelType w:val="hybridMultilevel"/>
    <w:tmpl w:val="0E648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3C64CC"/>
    <w:multiLevelType w:val="hybridMultilevel"/>
    <w:tmpl w:val="439C4302"/>
    <w:lvl w:ilvl="0" w:tplc="0419000F">
      <w:start w:val="1"/>
      <w:numFmt w:val="decimal"/>
      <w:lvlText w:val="%1."/>
      <w:lvlJc w:val="left"/>
      <w:pPr>
        <w:tabs>
          <w:tab w:val="num" w:pos="720"/>
        </w:tabs>
        <w:ind w:left="720" w:hanging="360"/>
      </w:pPr>
      <w:rPr>
        <w:rFonts w:hint="default"/>
      </w:rPr>
    </w:lvl>
    <w:lvl w:ilvl="1" w:tplc="16C4BF7C" w:tentative="1">
      <w:start w:val="1"/>
      <w:numFmt w:val="bullet"/>
      <w:lvlText w:val="•"/>
      <w:lvlJc w:val="left"/>
      <w:pPr>
        <w:tabs>
          <w:tab w:val="num" w:pos="1440"/>
        </w:tabs>
        <w:ind w:left="1440" w:hanging="360"/>
      </w:pPr>
      <w:rPr>
        <w:rFonts w:ascii="Times New Roman" w:hAnsi="Times New Roman" w:hint="default"/>
      </w:rPr>
    </w:lvl>
    <w:lvl w:ilvl="2" w:tplc="8D42C3D4" w:tentative="1">
      <w:start w:val="1"/>
      <w:numFmt w:val="bullet"/>
      <w:lvlText w:val="•"/>
      <w:lvlJc w:val="left"/>
      <w:pPr>
        <w:tabs>
          <w:tab w:val="num" w:pos="2160"/>
        </w:tabs>
        <w:ind w:left="2160" w:hanging="360"/>
      </w:pPr>
      <w:rPr>
        <w:rFonts w:ascii="Times New Roman" w:hAnsi="Times New Roman" w:hint="default"/>
      </w:rPr>
    </w:lvl>
    <w:lvl w:ilvl="3" w:tplc="19CE5E8C" w:tentative="1">
      <w:start w:val="1"/>
      <w:numFmt w:val="bullet"/>
      <w:lvlText w:val="•"/>
      <w:lvlJc w:val="left"/>
      <w:pPr>
        <w:tabs>
          <w:tab w:val="num" w:pos="2880"/>
        </w:tabs>
        <w:ind w:left="2880" w:hanging="360"/>
      </w:pPr>
      <w:rPr>
        <w:rFonts w:ascii="Times New Roman" w:hAnsi="Times New Roman" w:hint="default"/>
      </w:rPr>
    </w:lvl>
    <w:lvl w:ilvl="4" w:tplc="82CAF0E4" w:tentative="1">
      <w:start w:val="1"/>
      <w:numFmt w:val="bullet"/>
      <w:lvlText w:val="•"/>
      <w:lvlJc w:val="left"/>
      <w:pPr>
        <w:tabs>
          <w:tab w:val="num" w:pos="3600"/>
        </w:tabs>
        <w:ind w:left="3600" w:hanging="360"/>
      </w:pPr>
      <w:rPr>
        <w:rFonts w:ascii="Times New Roman" w:hAnsi="Times New Roman" w:hint="default"/>
      </w:rPr>
    </w:lvl>
    <w:lvl w:ilvl="5" w:tplc="E2D6B28A" w:tentative="1">
      <w:start w:val="1"/>
      <w:numFmt w:val="bullet"/>
      <w:lvlText w:val="•"/>
      <w:lvlJc w:val="left"/>
      <w:pPr>
        <w:tabs>
          <w:tab w:val="num" w:pos="4320"/>
        </w:tabs>
        <w:ind w:left="4320" w:hanging="360"/>
      </w:pPr>
      <w:rPr>
        <w:rFonts w:ascii="Times New Roman" w:hAnsi="Times New Roman" w:hint="default"/>
      </w:rPr>
    </w:lvl>
    <w:lvl w:ilvl="6" w:tplc="CE7E3000" w:tentative="1">
      <w:start w:val="1"/>
      <w:numFmt w:val="bullet"/>
      <w:lvlText w:val="•"/>
      <w:lvlJc w:val="left"/>
      <w:pPr>
        <w:tabs>
          <w:tab w:val="num" w:pos="5040"/>
        </w:tabs>
        <w:ind w:left="5040" w:hanging="360"/>
      </w:pPr>
      <w:rPr>
        <w:rFonts w:ascii="Times New Roman" w:hAnsi="Times New Roman" w:hint="default"/>
      </w:rPr>
    </w:lvl>
    <w:lvl w:ilvl="7" w:tplc="E488B8EA" w:tentative="1">
      <w:start w:val="1"/>
      <w:numFmt w:val="bullet"/>
      <w:lvlText w:val="•"/>
      <w:lvlJc w:val="left"/>
      <w:pPr>
        <w:tabs>
          <w:tab w:val="num" w:pos="5760"/>
        </w:tabs>
        <w:ind w:left="5760" w:hanging="360"/>
      </w:pPr>
      <w:rPr>
        <w:rFonts w:ascii="Times New Roman" w:hAnsi="Times New Roman" w:hint="default"/>
      </w:rPr>
    </w:lvl>
    <w:lvl w:ilvl="8" w:tplc="7AA0BD1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3174B4"/>
    <w:multiLevelType w:val="hybridMultilevel"/>
    <w:tmpl w:val="D4E625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3B80AAC"/>
    <w:multiLevelType w:val="hybridMultilevel"/>
    <w:tmpl w:val="478E7D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4BA28D0"/>
    <w:multiLevelType w:val="hybridMultilevel"/>
    <w:tmpl w:val="D8C493BE"/>
    <w:lvl w:ilvl="0" w:tplc="A9024A24">
      <w:start w:val="1"/>
      <w:numFmt w:val="decimal"/>
      <w:lvlText w:val="%1."/>
      <w:lvlJc w:val="left"/>
      <w:pPr>
        <w:ind w:left="766" w:hanging="57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7">
    <w:nsid w:val="275F2D39"/>
    <w:multiLevelType w:val="hybridMultilevel"/>
    <w:tmpl w:val="F834734E"/>
    <w:lvl w:ilvl="0" w:tplc="4148F4D4">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8">
    <w:nsid w:val="2BA349D3"/>
    <w:multiLevelType w:val="hybridMultilevel"/>
    <w:tmpl w:val="7262AAD0"/>
    <w:lvl w:ilvl="0" w:tplc="873A5634">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19">
    <w:nsid w:val="2BF05EAD"/>
    <w:multiLevelType w:val="hybridMultilevel"/>
    <w:tmpl w:val="104465F6"/>
    <w:lvl w:ilvl="0" w:tplc="071E7FFA">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20">
    <w:nsid w:val="2E202D22"/>
    <w:multiLevelType w:val="hybridMultilevel"/>
    <w:tmpl w:val="6340F20A"/>
    <w:lvl w:ilvl="0" w:tplc="71F8D502">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21">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38456C37"/>
    <w:multiLevelType w:val="hybridMultilevel"/>
    <w:tmpl w:val="2D92A578"/>
    <w:lvl w:ilvl="0" w:tplc="F078E5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9F80E17"/>
    <w:multiLevelType w:val="hybridMultilevel"/>
    <w:tmpl w:val="8CE00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5B4826"/>
    <w:multiLevelType w:val="hybridMultilevel"/>
    <w:tmpl w:val="7AF0E632"/>
    <w:lvl w:ilvl="0" w:tplc="F03A671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25">
    <w:nsid w:val="41E70A01"/>
    <w:multiLevelType w:val="hybridMultilevel"/>
    <w:tmpl w:val="D436C1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B3D1894"/>
    <w:multiLevelType w:val="hybridMultilevel"/>
    <w:tmpl w:val="3182B980"/>
    <w:lvl w:ilvl="0" w:tplc="70004D9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27">
    <w:nsid w:val="4B582513"/>
    <w:multiLevelType w:val="hybridMultilevel"/>
    <w:tmpl w:val="E4DC62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22E7A8E"/>
    <w:multiLevelType w:val="hybridMultilevel"/>
    <w:tmpl w:val="8254758A"/>
    <w:lvl w:ilvl="0" w:tplc="BA480A6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29">
    <w:nsid w:val="53F92D80"/>
    <w:multiLevelType w:val="hybridMultilevel"/>
    <w:tmpl w:val="29F61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1D6FC9"/>
    <w:multiLevelType w:val="hybridMultilevel"/>
    <w:tmpl w:val="88FCD2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C38255C"/>
    <w:multiLevelType w:val="hybridMultilevel"/>
    <w:tmpl w:val="30849508"/>
    <w:lvl w:ilvl="0" w:tplc="60925C88">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2">
    <w:nsid w:val="628E1A31"/>
    <w:multiLevelType w:val="hybridMultilevel"/>
    <w:tmpl w:val="06C03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8A5492"/>
    <w:multiLevelType w:val="hybridMultilevel"/>
    <w:tmpl w:val="6E9CC6E4"/>
    <w:lvl w:ilvl="0" w:tplc="2D1E55DC">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4">
    <w:nsid w:val="695A650C"/>
    <w:multiLevelType w:val="hybridMultilevel"/>
    <w:tmpl w:val="A1B4E4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BD475E5"/>
    <w:multiLevelType w:val="hybridMultilevel"/>
    <w:tmpl w:val="2FA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FC3AD3"/>
    <w:multiLevelType w:val="hybridMultilevel"/>
    <w:tmpl w:val="80862452"/>
    <w:lvl w:ilvl="0" w:tplc="6EC85760">
      <w:start w:val="1"/>
      <w:numFmt w:val="decimal"/>
      <w:lvlText w:val="%1."/>
      <w:lvlJc w:val="left"/>
      <w:pPr>
        <w:ind w:left="676" w:hanging="48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7">
    <w:nsid w:val="6F4A4595"/>
    <w:multiLevelType w:val="hybridMultilevel"/>
    <w:tmpl w:val="18725272"/>
    <w:lvl w:ilvl="0" w:tplc="D4C88216">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38">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76394396"/>
    <w:multiLevelType w:val="hybridMultilevel"/>
    <w:tmpl w:val="29864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83589C"/>
    <w:multiLevelType w:val="hybridMultilevel"/>
    <w:tmpl w:val="7A0E0268"/>
    <w:lvl w:ilvl="0" w:tplc="5ADE6560">
      <w:start w:val="1"/>
      <w:numFmt w:val="decimal"/>
      <w:lvlText w:val="%1."/>
      <w:lvlJc w:val="left"/>
      <w:pPr>
        <w:ind w:left="556" w:hanging="360"/>
      </w:pPr>
      <w:rPr>
        <w:rFonts w:hint="default"/>
      </w:rPr>
    </w:lvl>
    <w:lvl w:ilvl="1" w:tplc="04190019" w:tentative="1">
      <w:start w:val="1"/>
      <w:numFmt w:val="lowerLetter"/>
      <w:lvlText w:val="%2."/>
      <w:lvlJc w:val="left"/>
      <w:pPr>
        <w:ind w:left="1276" w:hanging="360"/>
      </w:pPr>
    </w:lvl>
    <w:lvl w:ilvl="2" w:tplc="0419001B" w:tentative="1">
      <w:start w:val="1"/>
      <w:numFmt w:val="lowerRoman"/>
      <w:lvlText w:val="%3."/>
      <w:lvlJc w:val="right"/>
      <w:pPr>
        <w:ind w:left="1996" w:hanging="180"/>
      </w:pPr>
    </w:lvl>
    <w:lvl w:ilvl="3" w:tplc="0419000F" w:tentative="1">
      <w:start w:val="1"/>
      <w:numFmt w:val="decimal"/>
      <w:lvlText w:val="%4."/>
      <w:lvlJc w:val="left"/>
      <w:pPr>
        <w:ind w:left="2716" w:hanging="360"/>
      </w:pPr>
    </w:lvl>
    <w:lvl w:ilvl="4" w:tplc="04190019" w:tentative="1">
      <w:start w:val="1"/>
      <w:numFmt w:val="lowerLetter"/>
      <w:lvlText w:val="%5."/>
      <w:lvlJc w:val="left"/>
      <w:pPr>
        <w:ind w:left="3436" w:hanging="360"/>
      </w:pPr>
    </w:lvl>
    <w:lvl w:ilvl="5" w:tplc="0419001B" w:tentative="1">
      <w:start w:val="1"/>
      <w:numFmt w:val="lowerRoman"/>
      <w:lvlText w:val="%6."/>
      <w:lvlJc w:val="right"/>
      <w:pPr>
        <w:ind w:left="4156" w:hanging="180"/>
      </w:pPr>
    </w:lvl>
    <w:lvl w:ilvl="6" w:tplc="0419000F" w:tentative="1">
      <w:start w:val="1"/>
      <w:numFmt w:val="decimal"/>
      <w:lvlText w:val="%7."/>
      <w:lvlJc w:val="left"/>
      <w:pPr>
        <w:ind w:left="4876" w:hanging="360"/>
      </w:pPr>
    </w:lvl>
    <w:lvl w:ilvl="7" w:tplc="04190019" w:tentative="1">
      <w:start w:val="1"/>
      <w:numFmt w:val="lowerLetter"/>
      <w:lvlText w:val="%8."/>
      <w:lvlJc w:val="left"/>
      <w:pPr>
        <w:ind w:left="5596" w:hanging="360"/>
      </w:pPr>
    </w:lvl>
    <w:lvl w:ilvl="8" w:tplc="0419001B" w:tentative="1">
      <w:start w:val="1"/>
      <w:numFmt w:val="lowerRoman"/>
      <w:lvlText w:val="%9."/>
      <w:lvlJc w:val="right"/>
      <w:pPr>
        <w:ind w:left="6316" w:hanging="180"/>
      </w:pPr>
    </w:lvl>
  </w:abstractNum>
  <w:abstractNum w:abstractNumId="41">
    <w:nsid w:val="7A4E49B5"/>
    <w:multiLevelType w:val="hybridMultilevel"/>
    <w:tmpl w:val="F42246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D93525F"/>
    <w:multiLevelType w:val="hybridMultilevel"/>
    <w:tmpl w:val="A1B08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9F7FA2"/>
    <w:multiLevelType w:val="hybridMultilevel"/>
    <w:tmpl w:val="96EEC9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8"/>
  </w:num>
  <w:num w:numId="2">
    <w:abstractNumId w:val="3"/>
  </w:num>
  <w:num w:numId="3">
    <w:abstractNumId w:val="4"/>
  </w:num>
  <w:num w:numId="4">
    <w:abstractNumId w:val="21"/>
  </w:num>
  <w:num w:numId="5">
    <w:abstractNumId w:val="0"/>
  </w:num>
  <w:num w:numId="6">
    <w:abstractNumId w:val="1"/>
  </w:num>
  <w:num w:numId="7">
    <w:abstractNumId w:val="13"/>
  </w:num>
  <w:num w:numId="8">
    <w:abstractNumId w:val="7"/>
  </w:num>
  <w:num w:numId="9">
    <w:abstractNumId w:val="22"/>
  </w:num>
  <w:num w:numId="10">
    <w:abstractNumId w:val="12"/>
  </w:num>
  <w:num w:numId="11">
    <w:abstractNumId w:val="39"/>
  </w:num>
  <w:num w:numId="12">
    <w:abstractNumId w:val="43"/>
  </w:num>
  <w:num w:numId="13">
    <w:abstractNumId w:val="23"/>
  </w:num>
  <w:num w:numId="14">
    <w:abstractNumId w:val="9"/>
  </w:num>
  <w:num w:numId="15">
    <w:abstractNumId w:val="32"/>
  </w:num>
  <w:num w:numId="16">
    <w:abstractNumId w:val="35"/>
  </w:num>
  <w:num w:numId="17">
    <w:abstractNumId w:val="17"/>
  </w:num>
  <w:num w:numId="18">
    <w:abstractNumId w:val="28"/>
  </w:num>
  <w:num w:numId="19">
    <w:abstractNumId w:val="16"/>
  </w:num>
  <w:num w:numId="20">
    <w:abstractNumId w:val="36"/>
  </w:num>
  <w:num w:numId="21">
    <w:abstractNumId w:val="37"/>
  </w:num>
  <w:num w:numId="22">
    <w:abstractNumId w:val="33"/>
  </w:num>
  <w:num w:numId="23">
    <w:abstractNumId w:val="26"/>
  </w:num>
  <w:num w:numId="24">
    <w:abstractNumId w:val="40"/>
  </w:num>
  <w:num w:numId="25">
    <w:abstractNumId w:val="20"/>
  </w:num>
  <w:num w:numId="26">
    <w:abstractNumId w:val="31"/>
  </w:num>
  <w:num w:numId="27">
    <w:abstractNumId w:val="19"/>
  </w:num>
  <w:num w:numId="28">
    <w:abstractNumId w:val="18"/>
  </w:num>
  <w:num w:numId="29">
    <w:abstractNumId w:val="24"/>
  </w:num>
  <w:num w:numId="30">
    <w:abstractNumId w:val="5"/>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30"/>
  </w:num>
  <w:num w:numId="35">
    <w:abstractNumId w:val="10"/>
  </w:num>
  <w:num w:numId="36">
    <w:abstractNumId w:val="15"/>
  </w:num>
  <w:num w:numId="37">
    <w:abstractNumId w:val="25"/>
  </w:num>
  <w:num w:numId="38">
    <w:abstractNumId w:val="27"/>
  </w:num>
  <w:num w:numId="39">
    <w:abstractNumId w:val="14"/>
  </w:num>
  <w:num w:numId="40">
    <w:abstractNumId w:val="2"/>
  </w:num>
  <w:num w:numId="41">
    <w:abstractNumId w:val="34"/>
  </w:num>
  <w:num w:numId="42">
    <w:abstractNumId w:val="42"/>
  </w:num>
  <w:num w:numId="43">
    <w:abstractNumId w:val="11"/>
  </w:num>
  <w:num w:numId="44">
    <w:abstractNumId w:val="6"/>
  </w:num>
  <w:num w:numId="45">
    <w:abstractNumId w:val="29"/>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savePreviewPicture/>
  <w:footnotePr>
    <w:footnote w:id="0"/>
    <w:footnote w:id="1"/>
  </w:footnotePr>
  <w:endnotePr>
    <w:endnote w:id="0"/>
    <w:endnote w:id="1"/>
  </w:endnotePr>
  <w:compat/>
  <w:rsids>
    <w:rsidRoot w:val="00234401"/>
    <w:rsid w:val="00013290"/>
    <w:rsid w:val="000238A3"/>
    <w:rsid w:val="0004037E"/>
    <w:rsid w:val="00045376"/>
    <w:rsid w:val="000542E8"/>
    <w:rsid w:val="00070CD5"/>
    <w:rsid w:val="00080766"/>
    <w:rsid w:val="00095445"/>
    <w:rsid w:val="000A03D5"/>
    <w:rsid w:val="000A06FE"/>
    <w:rsid w:val="000A5A43"/>
    <w:rsid w:val="000B1ED0"/>
    <w:rsid w:val="000B2570"/>
    <w:rsid w:val="000C0133"/>
    <w:rsid w:val="000D0EC8"/>
    <w:rsid w:val="000D1B6A"/>
    <w:rsid w:val="000D4228"/>
    <w:rsid w:val="00127161"/>
    <w:rsid w:val="0012731A"/>
    <w:rsid w:val="001277D6"/>
    <w:rsid w:val="00144AE2"/>
    <w:rsid w:val="00150272"/>
    <w:rsid w:val="00195945"/>
    <w:rsid w:val="001B0AE7"/>
    <w:rsid w:val="001D21E0"/>
    <w:rsid w:val="001E2687"/>
    <w:rsid w:val="001F3E22"/>
    <w:rsid w:val="00234401"/>
    <w:rsid w:val="00253928"/>
    <w:rsid w:val="00261F3E"/>
    <w:rsid w:val="002677D3"/>
    <w:rsid w:val="00270498"/>
    <w:rsid w:val="002C4C96"/>
    <w:rsid w:val="002D04A4"/>
    <w:rsid w:val="002E559F"/>
    <w:rsid w:val="002E6E58"/>
    <w:rsid w:val="002E7006"/>
    <w:rsid w:val="002F1293"/>
    <w:rsid w:val="003048BF"/>
    <w:rsid w:val="00336E57"/>
    <w:rsid w:val="0033741A"/>
    <w:rsid w:val="00345891"/>
    <w:rsid w:val="00346CDA"/>
    <w:rsid w:val="0035120C"/>
    <w:rsid w:val="003A47AB"/>
    <w:rsid w:val="003B1981"/>
    <w:rsid w:val="003B1C63"/>
    <w:rsid w:val="003C441A"/>
    <w:rsid w:val="003E4332"/>
    <w:rsid w:val="003E4758"/>
    <w:rsid w:val="003E5436"/>
    <w:rsid w:val="00407230"/>
    <w:rsid w:val="004136C3"/>
    <w:rsid w:val="00426ADA"/>
    <w:rsid w:val="00427BC7"/>
    <w:rsid w:val="0043054E"/>
    <w:rsid w:val="00431BAE"/>
    <w:rsid w:val="0044448F"/>
    <w:rsid w:val="00447B49"/>
    <w:rsid w:val="00450719"/>
    <w:rsid w:val="00471199"/>
    <w:rsid w:val="00482DC2"/>
    <w:rsid w:val="004876B5"/>
    <w:rsid w:val="0049160F"/>
    <w:rsid w:val="00497384"/>
    <w:rsid w:val="004A0721"/>
    <w:rsid w:val="004B405B"/>
    <w:rsid w:val="004B5A29"/>
    <w:rsid w:val="004C657F"/>
    <w:rsid w:val="005014E7"/>
    <w:rsid w:val="0051627C"/>
    <w:rsid w:val="00521644"/>
    <w:rsid w:val="005238C7"/>
    <w:rsid w:val="0052614A"/>
    <w:rsid w:val="00535866"/>
    <w:rsid w:val="005411F3"/>
    <w:rsid w:val="00545CB1"/>
    <w:rsid w:val="00562372"/>
    <w:rsid w:val="0056472F"/>
    <w:rsid w:val="005841DF"/>
    <w:rsid w:val="00591041"/>
    <w:rsid w:val="005914D5"/>
    <w:rsid w:val="005935F4"/>
    <w:rsid w:val="005C4B91"/>
    <w:rsid w:val="005D01AB"/>
    <w:rsid w:val="005D7B63"/>
    <w:rsid w:val="005F2B93"/>
    <w:rsid w:val="0060053E"/>
    <w:rsid w:val="00601D98"/>
    <w:rsid w:val="006200AA"/>
    <w:rsid w:val="00631ACD"/>
    <w:rsid w:val="00645166"/>
    <w:rsid w:val="00651307"/>
    <w:rsid w:val="0065658B"/>
    <w:rsid w:val="006567F9"/>
    <w:rsid w:val="00662321"/>
    <w:rsid w:val="00674264"/>
    <w:rsid w:val="00684DA6"/>
    <w:rsid w:val="006D29EF"/>
    <w:rsid w:val="006D5197"/>
    <w:rsid w:val="00701EC9"/>
    <w:rsid w:val="007025F5"/>
    <w:rsid w:val="00730EE5"/>
    <w:rsid w:val="00745E65"/>
    <w:rsid w:val="00750DBF"/>
    <w:rsid w:val="00760FC0"/>
    <w:rsid w:val="0076474B"/>
    <w:rsid w:val="0076504F"/>
    <w:rsid w:val="00775A23"/>
    <w:rsid w:val="0077775F"/>
    <w:rsid w:val="00780940"/>
    <w:rsid w:val="007943B4"/>
    <w:rsid w:val="007B01D0"/>
    <w:rsid w:val="007B0573"/>
    <w:rsid w:val="007B4FD3"/>
    <w:rsid w:val="007B6642"/>
    <w:rsid w:val="007C3447"/>
    <w:rsid w:val="007C643C"/>
    <w:rsid w:val="007C6B2B"/>
    <w:rsid w:val="007C79D8"/>
    <w:rsid w:val="007D79A9"/>
    <w:rsid w:val="007E016E"/>
    <w:rsid w:val="007E5E28"/>
    <w:rsid w:val="007E68A3"/>
    <w:rsid w:val="00802CCA"/>
    <w:rsid w:val="00812DE5"/>
    <w:rsid w:val="00845E91"/>
    <w:rsid w:val="008503F3"/>
    <w:rsid w:val="00856EBB"/>
    <w:rsid w:val="00861B36"/>
    <w:rsid w:val="00863A18"/>
    <w:rsid w:val="00870F12"/>
    <w:rsid w:val="00873F31"/>
    <w:rsid w:val="00874F25"/>
    <w:rsid w:val="0088450B"/>
    <w:rsid w:val="008970EB"/>
    <w:rsid w:val="008A1801"/>
    <w:rsid w:val="008A7098"/>
    <w:rsid w:val="008B2AFC"/>
    <w:rsid w:val="008B3975"/>
    <w:rsid w:val="008D6917"/>
    <w:rsid w:val="008E3AED"/>
    <w:rsid w:val="008F6840"/>
    <w:rsid w:val="009232D3"/>
    <w:rsid w:val="0092448C"/>
    <w:rsid w:val="00940675"/>
    <w:rsid w:val="00940D49"/>
    <w:rsid w:val="00941F5E"/>
    <w:rsid w:val="00961A0E"/>
    <w:rsid w:val="00970112"/>
    <w:rsid w:val="00977A32"/>
    <w:rsid w:val="009A057D"/>
    <w:rsid w:val="009A3F5C"/>
    <w:rsid w:val="009B6FD7"/>
    <w:rsid w:val="009C5F81"/>
    <w:rsid w:val="009D06B6"/>
    <w:rsid w:val="009E108C"/>
    <w:rsid w:val="009F7780"/>
    <w:rsid w:val="00A07463"/>
    <w:rsid w:val="00A07531"/>
    <w:rsid w:val="00A07F0F"/>
    <w:rsid w:val="00A14B0A"/>
    <w:rsid w:val="00A15F75"/>
    <w:rsid w:val="00A37AC2"/>
    <w:rsid w:val="00A433EF"/>
    <w:rsid w:val="00A55F00"/>
    <w:rsid w:val="00A6304B"/>
    <w:rsid w:val="00A70F3F"/>
    <w:rsid w:val="00A8038D"/>
    <w:rsid w:val="00A91391"/>
    <w:rsid w:val="00A959D8"/>
    <w:rsid w:val="00AA316A"/>
    <w:rsid w:val="00AA43C2"/>
    <w:rsid w:val="00AB0C07"/>
    <w:rsid w:val="00AB0E92"/>
    <w:rsid w:val="00AC05E2"/>
    <w:rsid w:val="00AC2CD8"/>
    <w:rsid w:val="00AC312E"/>
    <w:rsid w:val="00AD27BF"/>
    <w:rsid w:val="00B018C7"/>
    <w:rsid w:val="00B03A9D"/>
    <w:rsid w:val="00B10350"/>
    <w:rsid w:val="00B12DC8"/>
    <w:rsid w:val="00B2009E"/>
    <w:rsid w:val="00B22E3B"/>
    <w:rsid w:val="00B24CB1"/>
    <w:rsid w:val="00B32F53"/>
    <w:rsid w:val="00B43FFD"/>
    <w:rsid w:val="00B54D5F"/>
    <w:rsid w:val="00B73C7D"/>
    <w:rsid w:val="00BA1483"/>
    <w:rsid w:val="00BC5947"/>
    <w:rsid w:val="00BE4511"/>
    <w:rsid w:val="00C05FCF"/>
    <w:rsid w:val="00C070E3"/>
    <w:rsid w:val="00C67E76"/>
    <w:rsid w:val="00C77E55"/>
    <w:rsid w:val="00C87647"/>
    <w:rsid w:val="00CB7362"/>
    <w:rsid w:val="00CF01DC"/>
    <w:rsid w:val="00CF6CB4"/>
    <w:rsid w:val="00D054C0"/>
    <w:rsid w:val="00D21301"/>
    <w:rsid w:val="00D22F9C"/>
    <w:rsid w:val="00D619EA"/>
    <w:rsid w:val="00D874CB"/>
    <w:rsid w:val="00D91BFF"/>
    <w:rsid w:val="00D9444D"/>
    <w:rsid w:val="00DA65A4"/>
    <w:rsid w:val="00DB772B"/>
    <w:rsid w:val="00DC077A"/>
    <w:rsid w:val="00DC1091"/>
    <w:rsid w:val="00DC7EF5"/>
    <w:rsid w:val="00DD4F3B"/>
    <w:rsid w:val="00DE08D0"/>
    <w:rsid w:val="00DF32D4"/>
    <w:rsid w:val="00DF4301"/>
    <w:rsid w:val="00DF431C"/>
    <w:rsid w:val="00DF5A1D"/>
    <w:rsid w:val="00E069B6"/>
    <w:rsid w:val="00E22EBD"/>
    <w:rsid w:val="00E34709"/>
    <w:rsid w:val="00E60814"/>
    <w:rsid w:val="00E61622"/>
    <w:rsid w:val="00E6317E"/>
    <w:rsid w:val="00E66785"/>
    <w:rsid w:val="00E773E5"/>
    <w:rsid w:val="00E84FD3"/>
    <w:rsid w:val="00E86ACF"/>
    <w:rsid w:val="00E949B4"/>
    <w:rsid w:val="00E96D8A"/>
    <w:rsid w:val="00E97118"/>
    <w:rsid w:val="00EA5C3B"/>
    <w:rsid w:val="00EA65F5"/>
    <w:rsid w:val="00EA7E7E"/>
    <w:rsid w:val="00EC401D"/>
    <w:rsid w:val="00EF25A7"/>
    <w:rsid w:val="00EF68D9"/>
    <w:rsid w:val="00F05C01"/>
    <w:rsid w:val="00F06954"/>
    <w:rsid w:val="00F069B5"/>
    <w:rsid w:val="00F10BC5"/>
    <w:rsid w:val="00F218BF"/>
    <w:rsid w:val="00F314B1"/>
    <w:rsid w:val="00F452B4"/>
    <w:rsid w:val="00F4617D"/>
    <w:rsid w:val="00F5737B"/>
    <w:rsid w:val="00F60BBF"/>
    <w:rsid w:val="00F628B7"/>
    <w:rsid w:val="00F66B72"/>
    <w:rsid w:val="00F7036D"/>
    <w:rsid w:val="00F80712"/>
    <w:rsid w:val="00FA2A5C"/>
    <w:rsid w:val="00FB245A"/>
    <w:rsid w:val="00FE4D16"/>
    <w:rsid w:val="00FE6AAE"/>
    <w:rsid w:val="00FE74E5"/>
    <w:rsid w:val="00FF01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8554914">
      <w:bodyDiv w:val="1"/>
      <w:marLeft w:val="0"/>
      <w:marRight w:val="0"/>
      <w:marTop w:val="0"/>
      <w:marBottom w:val="0"/>
      <w:divBdr>
        <w:top w:val="none" w:sz="0" w:space="0" w:color="auto"/>
        <w:left w:val="none" w:sz="0" w:space="0" w:color="auto"/>
        <w:bottom w:val="none" w:sz="0" w:space="0" w:color="auto"/>
        <w:right w:val="none" w:sz="0" w:space="0" w:color="auto"/>
      </w:divBdr>
    </w:div>
    <w:div w:id="64687304">
      <w:bodyDiv w:val="1"/>
      <w:marLeft w:val="0"/>
      <w:marRight w:val="0"/>
      <w:marTop w:val="0"/>
      <w:marBottom w:val="0"/>
      <w:divBdr>
        <w:top w:val="none" w:sz="0" w:space="0" w:color="auto"/>
        <w:left w:val="none" w:sz="0" w:space="0" w:color="auto"/>
        <w:bottom w:val="none" w:sz="0" w:space="0" w:color="auto"/>
        <w:right w:val="none" w:sz="0" w:space="0" w:color="auto"/>
      </w:divBdr>
    </w:div>
    <w:div w:id="141964995">
      <w:bodyDiv w:val="1"/>
      <w:marLeft w:val="0"/>
      <w:marRight w:val="0"/>
      <w:marTop w:val="0"/>
      <w:marBottom w:val="0"/>
      <w:divBdr>
        <w:top w:val="none" w:sz="0" w:space="0" w:color="auto"/>
        <w:left w:val="none" w:sz="0" w:space="0" w:color="auto"/>
        <w:bottom w:val="none" w:sz="0" w:space="0" w:color="auto"/>
        <w:right w:val="none" w:sz="0" w:space="0" w:color="auto"/>
      </w:divBdr>
    </w:div>
    <w:div w:id="320236704">
      <w:bodyDiv w:val="1"/>
      <w:marLeft w:val="0"/>
      <w:marRight w:val="0"/>
      <w:marTop w:val="0"/>
      <w:marBottom w:val="0"/>
      <w:divBdr>
        <w:top w:val="none" w:sz="0" w:space="0" w:color="auto"/>
        <w:left w:val="none" w:sz="0" w:space="0" w:color="auto"/>
        <w:bottom w:val="none" w:sz="0" w:space="0" w:color="auto"/>
        <w:right w:val="none" w:sz="0" w:space="0" w:color="auto"/>
      </w:divBdr>
    </w:div>
    <w:div w:id="453183165">
      <w:bodyDiv w:val="1"/>
      <w:marLeft w:val="0"/>
      <w:marRight w:val="0"/>
      <w:marTop w:val="0"/>
      <w:marBottom w:val="0"/>
      <w:divBdr>
        <w:top w:val="none" w:sz="0" w:space="0" w:color="auto"/>
        <w:left w:val="none" w:sz="0" w:space="0" w:color="auto"/>
        <w:bottom w:val="none" w:sz="0" w:space="0" w:color="auto"/>
        <w:right w:val="none" w:sz="0" w:space="0" w:color="auto"/>
      </w:divBdr>
    </w:div>
    <w:div w:id="629481237">
      <w:bodyDiv w:val="1"/>
      <w:marLeft w:val="0"/>
      <w:marRight w:val="0"/>
      <w:marTop w:val="0"/>
      <w:marBottom w:val="0"/>
      <w:divBdr>
        <w:top w:val="none" w:sz="0" w:space="0" w:color="auto"/>
        <w:left w:val="none" w:sz="0" w:space="0" w:color="auto"/>
        <w:bottom w:val="none" w:sz="0" w:space="0" w:color="auto"/>
        <w:right w:val="none" w:sz="0" w:space="0" w:color="auto"/>
      </w:divBdr>
    </w:div>
    <w:div w:id="981231261">
      <w:bodyDiv w:val="1"/>
      <w:marLeft w:val="0"/>
      <w:marRight w:val="0"/>
      <w:marTop w:val="0"/>
      <w:marBottom w:val="0"/>
      <w:divBdr>
        <w:top w:val="none" w:sz="0" w:space="0" w:color="auto"/>
        <w:left w:val="none" w:sz="0" w:space="0" w:color="auto"/>
        <w:bottom w:val="none" w:sz="0" w:space="0" w:color="auto"/>
        <w:right w:val="none" w:sz="0" w:space="0" w:color="auto"/>
      </w:divBdr>
    </w:div>
    <w:div w:id="1025056438">
      <w:bodyDiv w:val="1"/>
      <w:marLeft w:val="0"/>
      <w:marRight w:val="0"/>
      <w:marTop w:val="0"/>
      <w:marBottom w:val="0"/>
      <w:divBdr>
        <w:top w:val="none" w:sz="0" w:space="0" w:color="auto"/>
        <w:left w:val="none" w:sz="0" w:space="0" w:color="auto"/>
        <w:bottom w:val="none" w:sz="0" w:space="0" w:color="auto"/>
        <w:right w:val="none" w:sz="0" w:space="0" w:color="auto"/>
      </w:divBdr>
    </w:div>
    <w:div w:id="1101418467">
      <w:marLeft w:val="0"/>
      <w:marRight w:val="0"/>
      <w:marTop w:val="0"/>
      <w:marBottom w:val="0"/>
      <w:divBdr>
        <w:top w:val="none" w:sz="0" w:space="0" w:color="auto"/>
        <w:left w:val="none" w:sz="0" w:space="0" w:color="auto"/>
        <w:bottom w:val="none" w:sz="0" w:space="0" w:color="auto"/>
        <w:right w:val="none" w:sz="0" w:space="0" w:color="auto"/>
      </w:divBdr>
    </w:div>
    <w:div w:id="1101418468">
      <w:marLeft w:val="0"/>
      <w:marRight w:val="0"/>
      <w:marTop w:val="0"/>
      <w:marBottom w:val="0"/>
      <w:divBdr>
        <w:top w:val="none" w:sz="0" w:space="0" w:color="auto"/>
        <w:left w:val="none" w:sz="0" w:space="0" w:color="auto"/>
        <w:bottom w:val="none" w:sz="0" w:space="0" w:color="auto"/>
        <w:right w:val="none" w:sz="0" w:space="0" w:color="auto"/>
      </w:divBdr>
    </w:div>
    <w:div w:id="1101418469">
      <w:marLeft w:val="0"/>
      <w:marRight w:val="0"/>
      <w:marTop w:val="0"/>
      <w:marBottom w:val="0"/>
      <w:divBdr>
        <w:top w:val="none" w:sz="0" w:space="0" w:color="auto"/>
        <w:left w:val="none" w:sz="0" w:space="0" w:color="auto"/>
        <w:bottom w:val="none" w:sz="0" w:space="0" w:color="auto"/>
        <w:right w:val="none" w:sz="0" w:space="0" w:color="auto"/>
      </w:divBdr>
    </w:div>
    <w:div w:id="1101418470">
      <w:marLeft w:val="0"/>
      <w:marRight w:val="0"/>
      <w:marTop w:val="0"/>
      <w:marBottom w:val="0"/>
      <w:divBdr>
        <w:top w:val="none" w:sz="0" w:space="0" w:color="auto"/>
        <w:left w:val="none" w:sz="0" w:space="0" w:color="auto"/>
        <w:bottom w:val="none" w:sz="0" w:space="0" w:color="auto"/>
        <w:right w:val="none" w:sz="0" w:space="0" w:color="auto"/>
      </w:divBdr>
    </w:div>
    <w:div w:id="1178735058">
      <w:bodyDiv w:val="1"/>
      <w:marLeft w:val="0"/>
      <w:marRight w:val="0"/>
      <w:marTop w:val="0"/>
      <w:marBottom w:val="0"/>
      <w:divBdr>
        <w:top w:val="none" w:sz="0" w:space="0" w:color="auto"/>
        <w:left w:val="none" w:sz="0" w:space="0" w:color="auto"/>
        <w:bottom w:val="none" w:sz="0" w:space="0" w:color="auto"/>
        <w:right w:val="none" w:sz="0" w:space="0" w:color="auto"/>
      </w:divBdr>
    </w:div>
    <w:div w:id="1217467830">
      <w:bodyDiv w:val="1"/>
      <w:marLeft w:val="0"/>
      <w:marRight w:val="0"/>
      <w:marTop w:val="0"/>
      <w:marBottom w:val="0"/>
      <w:divBdr>
        <w:top w:val="none" w:sz="0" w:space="0" w:color="auto"/>
        <w:left w:val="none" w:sz="0" w:space="0" w:color="auto"/>
        <w:bottom w:val="none" w:sz="0" w:space="0" w:color="auto"/>
        <w:right w:val="none" w:sz="0" w:space="0" w:color="auto"/>
      </w:divBdr>
    </w:div>
    <w:div w:id="1428771790">
      <w:bodyDiv w:val="1"/>
      <w:marLeft w:val="0"/>
      <w:marRight w:val="0"/>
      <w:marTop w:val="0"/>
      <w:marBottom w:val="0"/>
      <w:divBdr>
        <w:top w:val="none" w:sz="0" w:space="0" w:color="auto"/>
        <w:left w:val="none" w:sz="0" w:space="0" w:color="auto"/>
        <w:bottom w:val="none" w:sz="0" w:space="0" w:color="auto"/>
        <w:right w:val="none" w:sz="0" w:space="0" w:color="auto"/>
      </w:divBdr>
    </w:div>
    <w:div w:id="1600943632">
      <w:bodyDiv w:val="1"/>
      <w:marLeft w:val="0"/>
      <w:marRight w:val="0"/>
      <w:marTop w:val="0"/>
      <w:marBottom w:val="0"/>
      <w:divBdr>
        <w:top w:val="none" w:sz="0" w:space="0" w:color="auto"/>
        <w:left w:val="none" w:sz="0" w:space="0" w:color="auto"/>
        <w:bottom w:val="none" w:sz="0" w:space="0" w:color="auto"/>
        <w:right w:val="none" w:sz="0" w:space="0" w:color="auto"/>
      </w:divBdr>
    </w:div>
    <w:div w:id="1625386725">
      <w:bodyDiv w:val="1"/>
      <w:marLeft w:val="0"/>
      <w:marRight w:val="0"/>
      <w:marTop w:val="0"/>
      <w:marBottom w:val="0"/>
      <w:divBdr>
        <w:top w:val="none" w:sz="0" w:space="0" w:color="auto"/>
        <w:left w:val="none" w:sz="0" w:space="0" w:color="auto"/>
        <w:bottom w:val="none" w:sz="0" w:space="0" w:color="auto"/>
        <w:right w:val="none" w:sz="0" w:space="0" w:color="auto"/>
      </w:divBdr>
    </w:div>
    <w:div w:id="1879313176">
      <w:bodyDiv w:val="1"/>
      <w:marLeft w:val="0"/>
      <w:marRight w:val="0"/>
      <w:marTop w:val="0"/>
      <w:marBottom w:val="0"/>
      <w:divBdr>
        <w:top w:val="none" w:sz="0" w:space="0" w:color="auto"/>
        <w:left w:val="none" w:sz="0" w:space="0" w:color="auto"/>
        <w:bottom w:val="none" w:sz="0" w:space="0" w:color="auto"/>
        <w:right w:val="none" w:sz="0" w:space="0" w:color="auto"/>
      </w:divBdr>
    </w:div>
    <w:div w:id="188186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lanbook.com/book/5506"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prbookshop.ru/64734.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nua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rbookshop.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anbook.com/book/527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22D69-BF9B-43A1-9663-206F0146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4718</Words>
  <Characters>26896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Геннадьевна Уфимцева</dc:creator>
  <cp:lastModifiedBy>ГАУ</cp:lastModifiedBy>
  <cp:revision>17</cp:revision>
  <cp:lastPrinted>2018-04-20T09:57:00Z</cp:lastPrinted>
  <dcterms:created xsi:type="dcterms:W3CDTF">2018-04-10T15:41:00Z</dcterms:created>
  <dcterms:modified xsi:type="dcterms:W3CDTF">2018-05-03T09:57:00Z</dcterms:modified>
</cp:coreProperties>
</file>