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84" w:rsidRDefault="002A4C0E" w:rsidP="000E4384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7670165"/>
            <wp:effectExtent l="19050" t="0" r="6985" b="0"/>
            <wp:docPr id="1" name="Рисунок 1" descr="C:\Documents and Settings\s_kozlov\Рабочий стол\Александрова РП\17.05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_kozlov\Рабочий стол\Александрова РП\17.05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67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C0E" w:rsidRDefault="002A4C0E" w:rsidP="000E4384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2A4C0E" w:rsidRDefault="002A4C0E" w:rsidP="000E4384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36615" cy="7670165"/>
            <wp:effectExtent l="19050" t="0" r="6985" b="0"/>
            <wp:docPr id="2" name="Рисунок 2" descr="C:\Documents and Settings\s_kozlov\Рабочий стол\Александрова РП\17.05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_kozlov\Рабочий стол\Александрова РП\17.05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67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C0E" w:rsidRDefault="002A4C0E" w:rsidP="000E4384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2A4C0E" w:rsidRDefault="002A4C0E" w:rsidP="000E4384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2A4C0E" w:rsidRDefault="002A4C0E" w:rsidP="000E4384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2A4C0E" w:rsidRDefault="002A4C0E" w:rsidP="000E4384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2A4C0E" w:rsidRDefault="002A4C0E" w:rsidP="000E4384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2A4C0E" w:rsidRDefault="002A4C0E" w:rsidP="000E4384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0E4384" w:rsidRDefault="000E4384" w:rsidP="000E4384">
      <w:p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0E4384" w:rsidRDefault="000E4384" w:rsidP="000E4384">
      <w:pPr>
        <w:pStyle w:val="Default"/>
        <w:spacing w:before="240" w:after="120"/>
        <w:jc w:val="both"/>
        <w:rPr>
          <w:color w:val="auto"/>
        </w:rPr>
      </w:pPr>
      <w:r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>
        <w:rPr>
          <w:b/>
          <w:bCs/>
          <w:color w:val="auto"/>
        </w:rPr>
        <w:t>обучения по дисциплине</w:t>
      </w:r>
      <w:proofErr w:type="gramEnd"/>
      <w:r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p w:rsidR="000E4384" w:rsidRDefault="000E4384" w:rsidP="000E43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0E4384" w:rsidTr="000E438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4" w:rsidRDefault="000E4384">
            <w:pPr>
              <w:pStyle w:val="af0"/>
              <w:jc w:val="center"/>
              <w:rPr>
                <w:bCs/>
                <w:iCs/>
                <w:sz w:val="22"/>
                <w:szCs w:val="22"/>
              </w:rPr>
            </w:pPr>
          </w:p>
          <w:p w:rsidR="000E4384" w:rsidRDefault="000E4384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Коды компетенции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84" w:rsidRDefault="000E4384">
            <w:pPr>
              <w:pStyle w:val="Default1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Результаты освоения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84" w:rsidRDefault="000E438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Перечень планируемых результатов </w:t>
            </w:r>
            <w:proofErr w:type="gramStart"/>
            <w:r>
              <w:rPr>
                <w:bCs/>
                <w:color w:val="auto"/>
                <w:sz w:val="22"/>
                <w:szCs w:val="22"/>
              </w:rPr>
              <w:t>обучения по дисциплине</w:t>
            </w:r>
            <w:proofErr w:type="gramEnd"/>
          </w:p>
        </w:tc>
      </w:tr>
      <w:tr w:rsidR="000E4384" w:rsidTr="000E438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lang w:eastAsia="ru-RU"/>
              </w:rPr>
              <w:t>ОПК – 3</w:t>
            </w:r>
          </w:p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Способностью понимать базовые представления о разнообразии биологических объектов, значение </w:t>
            </w:r>
            <w:proofErr w:type="spellStart"/>
            <w:r>
              <w:rPr>
                <w:rFonts w:ascii="Times New Roman" w:hAnsi="Times New Roman"/>
              </w:rPr>
              <w:t>биоразнообразия</w:t>
            </w:r>
            <w:proofErr w:type="spellEnd"/>
            <w:r>
              <w:rPr>
                <w:rFonts w:ascii="Times New Roman" w:hAnsi="Times New Roman"/>
              </w:rPr>
              <w:t xml:space="preserve"> для устойчивости биосферы, способностью использовать методы наблюдения, описания, идентификации, классификации, культивирования биологических объектов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</w:p>
          <w:p w:rsidR="000E4384" w:rsidRDefault="000E43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Основные кормовые средства, используемые в кормлении собак</w:t>
            </w:r>
          </w:p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уметь: </w:t>
            </w:r>
          </w:p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kern w:val="24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  <w:kern w:val="24"/>
              </w:rPr>
              <w:t>составлять рационы для собак различных возрастных и породных групп.</w:t>
            </w:r>
          </w:p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владеть: </w:t>
            </w:r>
          </w:p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-техникой составления рационов для собак</w:t>
            </w:r>
          </w:p>
        </w:tc>
      </w:tr>
      <w:tr w:rsidR="000E4384" w:rsidTr="000E438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ОПК-4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Способностью применять принципы структурной и функциональной организации биологических объектов и владением знаний механизмов гомеостатической регуляции; владением основными физиологическими методами анализа и оценки состояния живых систем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</w:p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- химический состав кормов</w:t>
            </w:r>
          </w:p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</w:p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- </w:t>
            </w:r>
            <w:r>
              <w:rPr>
                <w:rFonts w:ascii="Times New Roman" w:hAnsi="Times New Roman"/>
              </w:rPr>
              <w:t xml:space="preserve">Балансировать кормовой рацион собак. </w:t>
            </w:r>
          </w:p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владеть:</w:t>
            </w:r>
          </w:p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-</w:t>
            </w:r>
            <w:r>
              <w:rPr>
                <w:rFonts w:ascii="Times New Roman" w:hAnsi="Times New Roman"/>
              </w:rPr>
              <w:t>Методами оценки кормового рациона в зависимости от породы, пола, физиологического состояния, нагрузок. Основы определения баланса питательных веществ и макроэлементов</w:t>
            </w:r>
            <w:r>
              <w:rPr>
                <w:rFonts w:ascii="Times New Roman" w:hAnsi="Times New Roman"/>
              </w:rPr>
              <w:tab/>
            </w:r>
          </w:p>
        </w:tc>
      </w:tr>
      <w:tr w:rsidR="000E4384" w:rsidTr="000E438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ПК-3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готовностью применять на производстве базовые общепрофессиональные знания теории и методы современной биологии.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знать: </w:t>
            </w:r>
          </w:p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Нормы кормления собак разных половозрастных групп в зависимости от физиологического состояния и выполняемой работы.</w:t>
            </w:r>
          </w:p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уметь:</w:t>
            </w:r>
            <w:r>
              <w:rPr>
                <w:rFonts w:ascii="Times New Roman" w:hAnsi="Times New Roman"/>
              </w:rPr>
              <w:t xml:space="preserve"> Определять переваримость питательных веществ рационов и баланс питательных веществ и макроэлементов.</w:t>
            </w:r>
          </w:p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владеть:</w:t>
            </w:r>
          </w:p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-</w:t>
            </w:r>
            <w:r>
              <w:rPr>
                <w:rFonts w:ascii="Times New Roman" w:hAnsi="Times New Roman"/>
              </w:rPr>
              <w:t>Техникой кормления собак: режим кормления, суточная порция корма, консистенция корма в зависимости от  возраста, физиологического состояния и выполняемой работы.</w:t>
            </w:r>
          </w:p>
        </w:tc>
      </w:tr>
    </w:tbl>
    <w:p w:rsidR="000E4384" w:rsidRDefault="000E4384" w:rsidP="000E43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3895" w:rsidRDefault="00E23895" w:rsidP="000E43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3895" w:rsidRDefault="00E23895" w:rsidP="000E43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4384" w:rsidRDefault="000E4384" w:rsidP="000E43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0E4384" w:rsidRDefault="000E4384" w:rsidP="000E438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 относится к блоку 1 вариативной части, является дисциплиной по выбору. При изучении дисциплины используются знания, получ</w:t>
      </w:r>
      <w:r w:rsidR="00E23895">
        <w:rPr>
          <w:rFonts w:ascii="Times New Roman" w:hAnsi="Times New Roman"/>
          <w:sz w:val="24"/>
          <w:szCs w:val="24"/>
        </w:rPr>
        <w:t xml:space="preserve">енные студентами при </w:t>
      </w:r>
      <w:r w:rsidR="00E23895">
        <w:rPr>
          <w:rFonts w:ascii="Times New Roman" w:hAnsi="Times New Roman"/>
          <w:sz w:val="24"/>
          <w:szCs w:val="24"/>
        </w:rPr>
        <w:lastRenderedPageBreak/>
        <w:t xml:space="preserve">изучении </w:t>
      </w:r>
      <w:r>
        <w:rPr>
          <w:rFonts w:ascii="Times New Roman" w:hAnsi="Times New Roman"/>
          <w:sz w:val="24"/>
          <w:szCs w:val="24"/>
        </w:rPr>
        <w:t>следу</w:t>
      </w:r>
      <w:r w:rsidR="00594E5E">
        <w:rPr>
          <w:rFonts w:ascii="Times New Roman" w:hAnsi="Times New Roman"/>
          <w:sz w:val="24"/>
          <w:szCs w:val="24"/>
        </w:rPr>
        <w:t xml:space="preserve">ющих дисциплин: «Экстерьер собак», «Методы научных исследований в биологии», </w:t>
      </w:r>
      <w:r>
        <w:rPr>
          <w:rFonts w:ascii="Times New Roman" w:hAnsi="Times New Roman"/>
          <w:sz w:val="24"/>
          <w:szCs w:val="24"/>
        </w:rPr>
        <w:t>«Зоология», «Современные информационные технологии». Дисциплина является базовой для дальнейшего изучения  дис</w:t>
      </w:r>
      <w:r w:rsidR="00594E5E">
        <w:rPr>
          <w:rFonts w:ascii="Times New Roman" w:hAnsi="Times New Roman"/>
          <w:sz w:val="24"/>
          <w:szCs w:val="24"/>
        </w:rPr>
        <w:t>циплины «Физиология питания</w:t>
      </w:r>
      <w:r>
        <w:rPr>
          <w:rFonts w:ascii="Times New Roman" w:hAnsi="Times New Roman"/>
          <w:sz w:val="24"/>
          <w:szCs w:val="24"/>
        </w:rPr>
        <w:t>»</w:t>
      </w:r>
      <w:r w:rsidR="00594E5E">
        <w:rPr>
          <w:rFonts w:ascii="Times New Roman" w:hAnsi="Times New Roman"/>
          <w:sz w:val="24"/>
          <w:szCs w:val="24"/>
        </w:rPr>
        <w:t>, «Основы ветеринарии»</w:t>
      </w:r>
      <w:r>
        <w:rPr>
          <w:rFonts w:ascii="Times New Roman" w:hAnsi="Times New Roman"/>
          <w:sz w:val="24"/>
          <w:szCs w:val="24"/>
        </w:rPr>
        <w:t xml:space="preserve">. </w:t>
      </w:r>
      <w:r w:rsidR="00976EC8">
        <w:rPr>
          <w:rFonts w:ascii="Times New Roman" w:hAnsi="Times New Roman"/>
          <w:sz w:val="24"/>
          <w:szCs w:val="24"/>
        </w:rPr>
        <w:t>Дисциплина изучается на 3 курсе в 5</w:t>
      </w:r>
      <w:r>
        <w:rPr>
          <w:rFonts w:ascii="Times New Roman" w:hAnsi="Times New Roman"/>
          <w:sz w:val="24"/>
          <w:szCs w:val="24"/>
        </w:rPr>
        <w:t xml:space="preserve"> семестре</w:t>
      </w:r>
      <w:r w:rsidR="00262A36">
        <w:rPr>
          <w:rFonts w:ascii="Times New Roman" w:hAnsi="Times New Roman"/>
          <w:sz w:val="24"/>
          <w:szCs w:val="24"/>
        </w:rPr>
        <w:t xml:space="preserve"> очной формы обучения, в 6 семестре очно-заочной и заочной форм обучения.</w:t>
      </w:r>
    </w:p>
    <w:p w:rsidR="000E4384" w:rsidRDefault="000E4384" w:rsidP="000E43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0E4384" w:rsidRDefault="000E4384" w:rsidP="000E43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 w:rsidR="00262A36">
        <w:rPr>
          <w:rFonts w:ascii="Times New Roman" w:hAnsi="Times New Roman"/>
          <w:sz w:val="24"/>
          <w:szCs w:val="24"/>
        </w:rPr>
        <w:t xml:space="preserve">72 часа, </w:t>
      </w:r>
      <w:r>
        <w:rPr>
          <w:rFonts w:ascii="Times New Roman" w:hAnsi="Times New Roman"/>
          <w:sz w:val="24"/>
          <w:szCs w:val="24"/>
        </w:rPr>
        <w:t xml:space="preserve">2 </w:t>
      </w:r>
      <w:proofErr w:type="gramStart"/>
      <w:r>
        <w:rPr>
          <w:rFonts w:ascii="Times New Roman" w:hAnsi="Times New Roman"/>
          <w:sz w:val="24"/>
          <w:szCs w:val="24"/>
        </w:rPr>
        <w:t>зачетных</w:t>
      </w:r>
      <w:proofErr w:type="gramEnd"/>
      <w:r>
        <w:rPr>
          <w:rFonts w:ascii="Times New Roman" w:hAnsi="Times New Roman"/>
          <w:sz w:val="24"/>
          <w:szCs w:val="24"/>
        </w:rPr>
        <w:t xml:space="preserve"> единицы.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070"/>
        <w:gridCol w:w="1559"/>
        <w:gridCol w:w="1417"/>
        <w:gridCol w:w="1418"/>
      </w:tblGrid>
      <w:tr w:rsidR="00262A36" w:rsidRPr="00E069B6" w:rsidTr="00DB7E55">
        <w:trPr>
          <w:trHeight w:val="1294"/>
        </w:trPr>
        <w:tc>
          <w:tcPr>
            <w:tcW w:w="5070" w:type="dxa"/>
            <w:tcBorders>
              <w:top w:val="single" w:sz="12" w:space="0" w:color="auto"/>
            </w:tcBorders>
            <w:vAlign w:val="center"/>
          </w:tcPr>
          <w:p w:rsidR="00262A36" w:rsidRPr="00E069B6" w:rsidRDefault="00262A36" w:rsidP="00DB7E55">
            <w:pPr>
              <w:pStyle w:val="af0"/>
              <w:jc w:val="center"/>
            </w:pPr>
            <w:r w:rsidRPr="00E069B6">
              <w:t>Вид учебной работы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262A36" w:rsidRPr="00E069B6" w:rsidRDefault="00262A36" w:rsidP="00DB7E55">
            <w:pPr>
              <w:pStyle w:val="af0"/>
              <w:jc w:val="center"/>
            </w:pPr>
            <w:r w:rsidRPr="00E069B6">
              <w:t>Очная форма обучения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262A36" w:rsidRPr="00E069B6" w:rsidRDefault="00262A36" w:rsidP="00DB7E55">
            <w:pPr>
              <w:pStyle w:val="af0"/>
              <w:jc w:val="center"/>
            </w:pPr>
            <w:r>
              <w:t>Очно-з</w:t>
            </w:r>
            <w:r w:rsidRPr="00E069B6">
              <w:t>аочная форма обучения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262A36" w:rsidRPr="00E069B6" w:rsidRDefault="00262A36" w:rsidP="00DB7E55">
            <w:pPr>
              <w:pStyle w:val="af0"/>
              <w:jc w:val="center"/>
            </w:pPr>
            <w:r>
              <w:t>Заочная форма обучения</w:t>
            </w:r>
          </w:p>
        </w:tc>
      </w:tr>
      <w:tr w:rsidR="00262A36" w:rsidRPr="00E069B6" w:rsidTr="00DB7E55">
        <w:trPr>
          <w:trHeight w:val="250"/>
        </w:trPr>
        <w:tc>
          <w:tcPr>
            <w:tcW w:w="5070" w:type="dxa"/>
            <w:shd w:val="clear" w:color="auto" w:fill="E0E0E0"/>
          </w:tcPr>
          <w:p w:rsidR="00262A36" w:rsidRPr="00E069B6" w:rsidRDefault="00262A36" w:rsidP="00DB7E55">
            <w:pPr>
              <w:pStyle w:val="af0"/>
              <w:jc w:val="both"/>
            </w:pPr>
            <w:r w:rsidRPr="00E069B6">
              <w:rPr>
                <w:b/>
              </w:rPr>
              <w:t>Аудиторные занятия (всего)</w:t>
            </w:r>
          </w:p>
        </w:tc>
        <w:tc>
          <w:tcPr>
            <w:tcW w:w="1559" w:type="dxa"/>
            <w:shd w:val="clear" w:color="auto" w:fill="E0E0E0"/>
          </w:tcPr>
          <w:p w:rsidR="00262A36" w:rsidRPr="00E069B6" w:rsidRDefault="00262A36" w:rsidP="00DB7E55">
            <w:pPr>
              <w:pStyle w:val="af0"/>
              <w:jc w:val="center"/>
            </w:pPr>
            <w:r>
              <w:t>36</w:t>
            </w:r>
          </w:p>
        </w:tc>
        <w:tc>
          <w:tcPr>
            <w:tcW w:w="1417" w:type="dxa"/>
            <w:shd w:val="clear" w:color="auto" w:fill="E0E0E0"/>
          </w:tcPr>
          <w:p w:rsidR="00262A36" w:rsidRPr="00E069B6" w:rsidRDefault="00801FDB" w:rsidP="00DB7E55">
            <w:pPr>
              <w:pStyle w:val="af0"/>
              <w:jc w:val="center"/>
            </w:pPr>
            <w:r>
              <w:t>18</w:t>
            </w:r>
          </w:p>
        </w:tc>
        <w:tc>
          <w:tcPr>
            <w:tcW w:w="1418" w:type="dxa"/>
            <w:shd w:val="clear" w:color="auto" w:fill="E0E0E0"/>
          </w:tcPr>
          <w:p w:rsidR="00262A36" w:rsidRPr="00E069B6" w:rsidRDefault="00262A36" w:rsidP="00DB7E55">
            <w:pPr>
              <w:pStyle w:val="af0"/>
              <w:jc w:val="center"/>
            </w:pPr>
            <w:r>
              <w:t>1</w:t>
            </w:r>
            <w:r w:rsidR="007C012E">
              <w:t>0</w:t>
            </w:r>
          </w:p>
        </w:tc>
      </w:tr>
      <w:tr w:rsidR="00262A36" w:rsidRPr="00E069B6" w:rsidTr="00DB7E55">
        <w:tc>
          <w:tcPr>
            <w:tcW w:w="5070" w:type="dxa"/>
          </w:tcPr>
          <w:p w:rsidR="00262A36" w:rsidRPr="00E069B6" w:rsidRDefault="00262A36" w:rsidP="00DB7E55">
            <w:pPr>
              <w:pStyle w:val="af0"/>
              <w:jc w:val="both"/>
            </w:pPr>
            <w:r w:rsidRPr="00E069B6">
              <w:t>В том числе:</w:t>
            </w:r>
          </w:p>
        </w:tc>
        <w:tc>
          <w:tcPr>
            <w:tcW w:w="1559" w:type="dxa"/>
          </w:tcPr>
          <w:p w:rsidR="00262A36" w:rsidRPr="00E069B6" w:rsidRDefault="00262A36" w:rsidP="00DB7E55">
            <w:pPr>
              <w:pStyle w:val="af0"/>
              <w:jc w:val="center"/>
            </w:pPr>
          </w:p>
        </w:tc>
        <w:tc>
          <w:tcPr>
            <w:tcW w:w="1417" w:type="dxa"/>
          </w:tcPr>
          <w:p w:rsidR="00262A36" w:rsidRPr="00E069B6" w:rsidRDefault="00262A36" w:rsidP="00DB7E55">
            <w:pPr>
              <w:pStyle w:val="af0"/>
              <w:jc w:val="center"/>
            </w:pPr>
          </w:p>
        </w:tc>
        <w:tc>
          <w:tcPr>
            <w:tcW w:w="1418" w:type="dxa"/>
          </w:tcPr>
          <w:p w:rsidR="00262A36" w:rsidRPr="00E069B6" w:rsidRDefault="00262A36" w:rsidP="00DB7E55">
            <w:pPr>
              <w:pStyle w:val="af0"/>
              <w:jc w:val="center"/>
            </w:pPr>
          </w:p>
        </w:tc>
      </w:tr>
      <w:tr w:rsidR="00262A36" w:rsidRPr="00E069B6" w:rsidTr="00DB7E55">
        <w:tc>
          <w:tcPr>
            <w:tcW w:w="5070" w:type="dxa"/>
          </w:tcPr>
          <w:p w:rsidR="00262A36" w:rsidRPr="00E069B6" w:rsidRDefault="00262A36" w:rsidP="00DB7E55">
            <w:pPr>
              <w:pStyle w:val="af0"/>
              <w:jc w:val="both"/>
            </w:pPr>
            <w:r w:rsidRPr="00E069B6">
              <w:t>Лекции</w:t>
            </w:r>
          </w:p>
        </w:tc>
        <w:tc>
          <w:tcPr>
            <w:tcW w:w="1559" w:type="dxa"/>
          </w:tcPr>
          <w:p w:rsidR="00262A36" w:rsidRPr="00E069B6" w:rsidRDefault="00262A36" w:rsidP="00DB7E55">
            <w:pPr>
              <w:pStyle w:val="af0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262A36" w:rsidRPr="00E069B6" w:rsidRDefault="00801FDB" w:rsidP="00DB7E55">
            <w:pPr>
              <w:pStyle w:val="af0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262A36" w:rsidRPr="00E069B6" w:rsidRDefault="007C012E" w:rsidP="00DB7E55">
            <w:pPr>
              <w:pStyle w:val="af0"/>
              <w:jc w:val="center"/>
            </w:pPr>
            <w:r>
              <w:t>4</w:t>
            </w:r>
          </w:p>
        </w:tc>
      </w:tr>
      <w:tr w:rsidR="00262A36" w:rsidRPr="00E069B6" w:rsidTr="00DB7E55">
        <w:tc>
          <w:tcPr>
            <w:tcW w:w="5070" w:type="dxa"/>
          </w:tcPr>
          <w:p w:rsidR="00262A36" w:rsidRPr="00E069B6" w:rsidRDefault="00262A36" w:rsidP="00DB7E55">
            <w:pPr>
              <w:pStyle w:val="af0"/>
              <w:jc w:val="both"/>
            </w:pPr>
            <w:r w:rsidRPr="00E069B6">
              <w:t>Практические занятия (ПЗ)</w:t>
            </w:r>
          </w:p>
        </w:tc>
        <w:tc>
          <w:tcPr>
            <w:tcW w:w="1559" w:type="dxa"/>
          </w:tcPr>
          <w:p w:rsidR="00262A36" w:rsidRPr="00E069B6" w:rsidRDefault="00262A36" w:rsidP="00DB7E55">
            <w:pPr>
              <w:pStyle w:val="af0"/>
              <w:jc w:val="center"/>
            </w:pPr>
            <w:r>
              <w:t>24</w:t>
            </w:r>
          </w:p>
        </w:tc>
        <w:tc>
          <w:tcPr>
            <w:tcW w:w="1417" w:type="dxa"/>
          </w:tcPr>
          <w:p w:rsidR="00262A36" w:rsidRPr="00E069B6" w:rsidRDefault="00801FDB" w:rsidP="00DB7E55">
            <w:pPr>
              <w:pStyle w:val="af0"/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262A36" w:rsidRPr="00E069B6" w:rsidRDefault="007C012E" w:rsidP="00DB7E55">
            <w:pPr>
              <w:pStyle w:val="af0"/>
              <w:jc w:val="center"/>
            </w:pPr>
            <w:r>
              <w:t>6</w:t>
            </w:r>
          </w:p>
        </w:tc>
      </w:tr>
      <w:tr w:rsidR="00262A36" w:rsidRPr="00E069B6" w:rsidTr="00DB7E55">
        <w:tc>
          <w:tcPr>
            <w:tcW w:w="5070" w:type="dxa"/>
            <w:shd w:val="clear" w:color="auto" w:fill="E0E0E0"/>
          </w:tcPr>
          <w:p w:rsidR="00262A36" w:rsidRPr="00E069B6" w:rsidRDefault="00262A36" w:rsidP="00DB7E55">
            <w:pPr>
              <w:pStyle w:val="af0"/>
              <w:jc w:val="both"/>
              <w:rPr>
                <w:b/>
              </w:rPr>
            </w:pPr>
            <w:r w:rsidRPr="00E069B6">
              <w:rPr>
                <w:b/>
              </w:rPr>
              <w:t>Самостоятельная работа (всего)</w:t>
            </w:r>
          </w:p>
        </w:tc>
        <w:tc>
          <w:tcPr>
            <w:tcW w:w="1559" w:type="dxa"/>
            <w:shd w:val="clear" w:color="auto" w:fill="E0E0E0"/>
          </w:tcPr>
          <w:p w:rsidR="00262A36" w:rsidRPr="00E069B6" w:rsidRDefault="00262A36" w:rsidP="00DB7E55">
            <w:pPr>
              <w:pStyle w:val="af0"/>
              <w:jc w:val="center"/>
            </w:pPr>
            <w:r>
              <w:t>36</w:t>
            </w:r>
          </w:p>
        </w:tc>
        <w:tc>
          <w:tcPr>
            <w:tcW w:w="1417" w:type="dxa"/>
            <w:shd w:val="clear" w:color="auto" w:fill="E0E0E0"/>
          </w:tcPr>
          <w:p w:rsidR="00262A36" w:rsidRPr="00E069B6" w:rsidRDefault="00801FDB" w:rsidP="00DB7E55">
            <w:pPr>
              <w:pStyle w:val="af0"/>
              <w:jc w:val="center"/>
            </w:pPr>
            <w:r>
              <w:t>54</w:t>
            </w:r>
          </w:p>
        </w:tc>
        <w:tc>
          <w:tcPr>
            <w:tcW w:w="1418" w:type="dxa"/>
            <w:shd w:val="clear" w:color="auto" w:fill="E0E0E0"/>
          </w:tcPr>
          <w:p w:rsidR="00262A36" w:rsidRPr="00E069B6" w:rsidRDefault="007C012E" w:rsidP="00DB7E55">
            <w:pPr>
              <w:pStyle w:val="af0"/>
              <w:jc w:val="center"/>
            </w:pPr>
            <w:r>
              <w:t>62</w:t>
            </w:r>
          </w:p>
        </w:tc>
      </w:tr>
      <w:tr w:rsidR="00262A36" w:rsidRPr="00E069B6" w:rsidTr="00DB7E55">
        <w:tc>
          <w:tcPr>
            <w:tcW w:w="5070" w:type="dxa"/>
          </w:tcPr>
          <w:p w:rsidR="00262A36" w:rsidRPr="00E069B6" w:rsidRDefault="00262A36" w:rsidP="00DB7E55">
            <w:pPr>
              <w:pStyle w:val="af0"/>
              <w:jc w:val="both"/>
            </w:pPr>
            <w:r w:rsidRPr="00E069B6">
              <w:t>В том числе:</w:t>
            </w:r>
          </w:p>
        </w:tc>
        <w:tc>
          <w:tcPr>
            <w:tcW w:w="1559" w:type="dxa"/>
          </w:tcPr>
          <w:p w:rsidR="00262A36" w:rsidRPr="00E069B6" w:rsidRDefault="00262A36" w:rsidP="00DB7E55">
            <w:pPr>
              <w:pStyle w:val="af0"/>
              <w:jc w:val="center"/>
            </w:pPr>
          </w:p>
        </w:tc>
        <w:tc>
          <w:tcPr>
            <w:tcW w:w="1417" w:type="dxa"/>
          </w:tcPr>
          <w:p w:rsidR="00262A36" w:rsidRPr="00E069B6" w:rsidRDefault="00262A36" w:rsidP="00DB7E55">
            <w:pPr>
              <w:pStyle w:val="af0"/>
              <w:jc w:val="center"/>
            </w:pPr>
          </w:p>
        </w:tc>
        <w:tc>
          <w:tcPr>
            <w:tcW w:w="1418" w:type="dxa"/>
          </w:tcPr>
          <w:p w:rsidR="00262A36" w:rsidRPr="00E069B6" w:rsidRDefault="00262A36" w:rsidP="00DB7E55">
            <w:pPr>
              <w:pStyle w:val="af0"/>
              <w:jc w:val="center"/>
            </w:pPr>
          </w:p>
        </w:tc>
      </w:tr>
      <w:tr w:rsidR="00262A36" w:rsidRPr="00E069B6" w:rsidTr="00DB7E55">
        <w:tc>
          <w:tcPr>
            <w:tcW w:w="5070" w:type="dxa"/>
          </w:tcPr>
          <w:p w:rsidR="00262A36" w:rsidRPr="00E069B6" w:rsidRDefault="00262A36" w:rsidP="00DB7E55">
            <w:pPr>
              <w:pStyle w:val="af0"/>
              <w:jc w:val="both"/>
            </w:pPr>
            <w:r w:rsidRPr="00E069B6">
              <w:t>Проработка материала лекций, подготовка к занятиям</w:t>
            </w:r>
            <w:r>
              <w:t>, зачету</w:t>
            </w:r>
          </w:p>
        </w:tc>
        <w:tc>
          <w:tcPr>
            <w:tcW w:w="1559" w:type="dxa"/>
          </w:tcPr>
          <w:p w:rsidR="00262A36" w:rsidRPr="00E069B6" w:rsidRDefault="00262A36" w:rsidP="00DB7E55">
            <w:pPr>
              <w:pStyle w:val="af0"/>
              <w:jc w:val="center"/>
            </w:pPr>
            <w:r>
              <w:t>18</w:t>
            </w:r>
          </w:p>
        </w:tc>
        <w:tc>
          <w:tcPr>
            <w:tcW w:w="1417" w:type="dxa"/>
          </w:tcPr>
          <w:p w:rsidR="00262A36" w:rsidRPr="00E069B6" w:rsidRDefault="00801FDB" w:rsidP="00DB7E55">
            <w:pPr>
              <w:pStyle w:val="af0"/>
              <w:jc w:val="center"/>
            </w:pPr>
            <w:r>
              <w:t>27</w:t>
            </w:r>
          </w:p>
        </w:tc>
        <w:tc>
          <w:tcPr>
            <w:tcW w:w="1418" w:type="dxa"/>
            <w:vMerge w:val="restart"/>
          </w:tcPr>
          <w:p w:rsidR="00262A36" w:rsidRPr="00E069B6" w:rsidRDefault="003504DB" w:rsidP="00DB7E55">
            <w:pPr>
              <w:pStyle w:val="af0"/>
              <w:jc w:val="center"/>
            </w:pPr>
            <w:r>
              <w:t>46</w:t>
            </w:r>
          </w:p>
        </w:tc>
      </w:tr>
      <w:tr w:rsidR="00262A36" w:rsidRPr="00E069B6" w:rsidTr="00DB7E55">
        <w:tc>
          <w:tcPr>
            <w:tcW w:w="5070" w:type="dxa"/>
          </w:tcPr>
          <w:p w:rsidR="00262A36" w:rsidRPr="00E069B6" w:rsidRDefault="00262A36" w:rsidP="00DB7E55">
            <w:pPr>
              <w:pStyle w:val="af0"/>
              <w:jc w:val="both"/>
            </w:pPr>
            <w:r w:rsidRPr="00E069B6">
              <w:t>Самостоятельное изучение тем</w:t>
            </w:r>
          </w:p>
        </w:tc>
        <w:tc>
          <w:tcPr>
            <w:tcW w:w="1559" w:type="dxa"/>
          </w:tcPr>
          <w:p w:rsidR="00262A36" w:rsidRPr="00E069B6" w:rsidRDefault="00262A36" w:rsidP="00DB7E55">
            <w:pPr>
              <w:pStyle w:val="af0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262A36" w:rsidRPr="00E069B6" w:rsidRDefault="00801FDB" w:rsidP="00DB7E55">
            <w:pPr>
              <w:pStyle w:val="af0"/>
              <w:jc w:val="center"/>
            </w:pPr>
            <w:r>
              <w:t>2</w:t>
            </w:r>
          </w:p>
        </w:tc>
        <w:tc>
          <w:tcPr>
            <w:tcW w:w="1418" w:type="dxa"/>
            <w:vMerge/>
          </w:tcPr>
          <w:p w:rsidR="00262A36" w:rsidRPr="00E069B6" w:rsidRDefault="00262A36" w:rsidP="00DB7E55">
            <w:pPr>
              <w:pStyle w:val="af0"/>
              <w:jc w:val="center"/>
            </w:pPr>
          </w:p>
        </w:tc>
      </w:tr>
      <w:tr w:rsidR="00262A36" w:rsidRPr="00E069B6" w:rsidTr="00DB7E55">
        <w:tc>
          <w:tcPr>
            <w:tcW w:w="5070" w:type="dxa"/>
          </w:tcPr>
          <w:p w:rsidR="00262A36" w:rsidRPr="00E069B6" w:rsidRDefault="00262A36" w:rsidP="00DB7E55">
            <w:pPr>
              <w:pStyle w:val="af0"/>
              <w:jc w:val="both"/>
            </w:pPr>
            <w:r>
              <w:t xml:space="preserve">Реферат </w:t>
            </w:r>
          </w:p>
        </w:tc>
        <w:tc>
          <w:tcPr>
            <w:tcW w:w="1559" w:type="dxa"/>
          </w:tcPr>
          <w:p w:rsidR="00262A36" w:rsidRPr="00E069B6" w:rsidRDefault="00262A36" w:rsidP="00DB7E55">
            <w:pPr>
              <w:pStyle w:val="af0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262A36" w:rsidRPr="00E069B6" w:rsidRDefault="007C012E" w:rsidP="00DB7E55">
            <w:pPr>
              <w:pStyle w:val="af0"/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262A36" w:rsidRPr="00E069B6" w:rsidRDefault="00262A36" w:rsidP="00DB7E55">
            <w:pPr>
              <w:pStyle w:val="af0"/>
              <w:jc w:val="center"/>
            </w:pPr>
            <w:r>
              <w:t>-</w:t>
            </w:r>
          </w:p>
        </w:tc>
      </w:tr>
      <w:tr w:rsidR="00262A36" w:rsidRPr="00E069B6" w:rsidTr="00DB7E55">
        <w:tc>
          <w:tcPr>
            <w:tcW w:w="5070" w:type="dxa"/>
          </w:tcPr>
          <w:p w:rsidR="00262A36" w:rsidRDefault="00262A36" w:rsidP="00DB7E55">
            <w:pPr>
              <w:pStyle w:val="af0"/>
              <w:jc w:val="both"/>
            </w:pPr>
            <w:r>
              <w:t xml:space="preserve">Тестирование </w:t>
            </w:r>
          </w:p>
        </w:tc>
        <w:tc>
          <w:tcPr>
            <w:tcW w:w="1559" w:type="dxa"/>
          </w:tcPr>
          <w:p w:rsidR="00262A36" w:rsidRDefault="00262A36" w:rsidP="00DB7E55">
            <w:pPr>
              <w:pStyle w:val="af0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262A36" w:rsidRPr="00E069B6" w:rsidRDefault="00F5591D" w:rsidP="00DB7E55">
            <w:pPr>
              <w:pStyle w:val="af0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262A36" w:rsidRPr="00E069B6" w:rsidRDefault="00262A36" w:rsidP="00DB7E55">
            <w:pPr>
              <w:pStyle w:val="af0"/>
              <w:jc w:val="center"/>
            </w:pPr>
            <w:r>
              <w:t>4</w:t>
            </w:r>
          </w:p>
        </w:tc>
      </w:tr>
      <w:tr w:rsidR="00262A36" w:rsidRPr="00E069B6" w:rsidTr="00DB7E55">
        <w:tc>
          <w:tcPr>
            <w:tcW w:w="5070" w:type="dxa"/>
          </w:tcPr>
          <w:p w:rsidR="00262A36" w:rsidRDefault="00262A36" w:rsidP="00DB7E55">
            <w:pPr>
              <w:pStyle w:val="af0"/>
              <w:jc w:val="both"/>
            </w:pPr>
            <w:r>
              <w:t>Контрольные работы</w:t>
            </w:r>
          </w:p>
        </w:tc>
        <w:tc>
          <w:tcPr>
            <w:tcW w:w="1559" w:type="dxa"/>
          </w:tcPr>
          <w:p w:rsidR="00262A36" w:rsidRDefault="00262A36" w:rsidP="00DB7E55">
            <w:pPr>
              <w:pStyle w:val="af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62A36" w:rsidRPr="00E069B6" w:rsidRDefault="00262A36" w:rsidP="00DB7E55">
            <w:pPr>
              <w:pStyle w:val="af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62A36" w:rsidRPr="00E069B6" w:rsidRDefault="003504DB" w:rsidP="00DB7E55">
            <w:pPr>
              <w:pStyle w:val="af0"/>
              <w:jc w:val="center"/>
            </w:pPr>
            <w:r>
              <w:t>12</w:t>
            </w:r>
          </w:p>
        </w:tc>
      </w:tr>
      <w:tr w:rsidR="00262A36" w:rsidRPr="00E069B6" w:rsidTr="00DB7E55">
        <w:tc>
          <w:tcPr>
            <w:tcW w:w="5070" w:type="dxa"/>
          </w:tcPr>
          <w:p w:rsidR="00262A36" w:rsidRPr="00E069B6" w:rsidRDefault="00262A36" w:rsidP="00DB7E55">
            <w:pPr>
              <w:pStyle w:val="af0"/>
              <w:jc w:val="both"/>
            </w:pPr>
            <w:r w:rsidRPr="00E069B6">
              <w:t xml:space="preserve">Вид промежуточной аттестации </w:t>
            </w:r>
          </w:p>
        </w:tc>
        <w:tc>
          <w:tcPr>
            <w:tcW w:w="1559" w:type="dxa"/>
          </w:tcPr>
          <w:p w:rsidR="00262A36" w:rsidRPr="00E069B6" w:rsidRDefault="00262A36" w:rsidP="00DB7E55">
            <w:pPr>
              <w:pStyle w:val="af0"/>
              <w:jc w:val="center"/>
            </w:pPr>
            <w:r>
              <w:t>зачет</w:t>
            </w:r>
          </w:p>
        </w:tc>
        <w:tc>
          <w:tcPr>
            <w:tcW w:w="1417" w:type="dxa"/>
          </w:tcPr>
          <w:p w:rsidR="00262A36" w:rsidRPr="00E069B6" w:rsidRDefault="00262A36" w:rsidP="00DB7E55">
            <w:pPr>
              <w:pStyle w:val="af0"/>
              <w:jc w:val="center"/>
            </w:pPr>
            <w:r>
              <w:t>зачет</w:t>
            </w:r>
          </w:p>
        </w:tc>
        <w:tc>
          <w:tcPr>
            <w:tcW w:w="1418" w:type="dxa"/>
          </w:tcPr>
          <w:p w:rsidR="00262A36" w:rsidRPr="00E069B6" w:rsidRDefault="00262A36" w:rsidP="00DB7E55">
            <w:pPr>
              <w:pStyle w:val="af0"/>
              <w:jc w:val="center"/>
            </w:pPr>
            <w:r>
              <w:t>зачет</w:t>
            </w:r>
          </w:p>
        </w:tc>
      </w:tr>
      <w:tr w:rsidR="00262A36" w:rsidRPr="00E069B6" w:rsidTr="00DB7E55">
        <w:trPr>
          <w:trHeight w:val="510"/>
        </w:trPr>
        <w:tc>
          <w:tcPr>
            <w:tcW w:w="5070" w:type="dxa"/>
            <w:shd w:val="clear" w:color="auto" w:fill="E0E0E0"/>
          </w:tcPr>
          <w:p w:rsidR="00262A36" w:rsidRDefault="00262A36" w:rsidP="00DB7E55">
            <w:pPr>
              <w:pStyle w:val="af0"/>
              <w:jc w:val="both"/>
            </w:pPr>
            <w:r w:rsidRPr="00E069B6">
              <w:t xml:space="preserve">Общая трудоемкость                           </w:t>
            </w:r>
            <w:r>
              <w:t xml:space="preserve">          </w:t>
            </w:r>
          </w:p>
          <w:p w:rsidR="00262A36" w:rsidRPr="00E069B6" w:rsidRDefault="00262A36" w:rsidP="00DB7E55">
            <w:pPr>
              <w:pStyle w:val="af0"/>
              <w:jc w:val="both"/>
            </w:pPr>
            <w:r>
              <w:t xml:space="preserve">                                                                    </w:t>
            </w:r>
          </w:p>
        </w:tc>
        <w:tc>
          <w:tcPr>
            <w:tcW w:w="1559" w:type="dxa"/>
            <w:shd w:val="clear" w:color="auto" w:fill="E0E0E0"/>
          </w:tcPr>
          <w:p w:rsidR="00262A36" w:rsidRPr="00E069B6" w:rsidRDefault="00262A36" w:rsidP="00DB7E55">
            <w:pPr>
              <w:pStyle w:val="af0"/>
              <w:jc w:val="center"/>
            </w:pPr>
            <w:r>
              <w:t>72 час.</w:t>
            </w:r>
          </w:p>
          <w:p w:rsidR="00262A36" w:rsidRPr="00E069B6" w:rsidRDefault="00262A36" w:rsidP="00DB7E55">
            <w:pPr>
              <w:pStyle w:val="af0"/>
              <w:jc w:val="center"/>
            </w:pPr>
            <w:r>
              <w:t xml:space="preserve">2 </w:t>
            </w:r>
            <w:proofErr w:type="spellStart"/>
            <w:r>
              <w:t>зач.ед</w:t>
            </w:r>
            <w:proofErr w:type="spellEnd"/>
            <w:r>
              <w:t>.</w:t>
            </w:r>
          </w:p>
        </w:tc>
        <w:tc>
          <w:tcPr>
            <w:tcW w:w="1417" w:type="dxa"/>
            <w:shd w:val="clear" w:color="auto" w:fill="E0E0E0"/>
          </w:tcPr>
          <w:p w:rsidR="00262A36" w:rsidRPr="00E069B6" w:rsidRDefault="00262A36" w:rsidP="00DB7E55">
            <w:pPr>
              <w:pStyle w:val="af0"/>
              <w:jc w:val="center"/>
            </w:pPr>
            <w:r>
              <w:t>72 час.</w:t>
            </w:r>
          </w:p>
          <w:p w:rsidR="00262A36" w:rsidRPr="00E069B6" w:rsidRDefault="00262A36" w:rsidP="00DB7E55">
            <w:pPr>
              <w:pStyle w:val="af0"/>
              <w:jc w:val="center"/>
            </w:pPr>
            <w:r>
              <w:t xml:space="preserve">2 </w:t>
            </w:r>
            <w:proofErr w:type="spellStart"/>
            <w:r>
              <w:t>зач.ед</w:t>
            </w:r>
            <w:proofErr w:type="spellEnd"/>
            <w:r>
              <w:t>.</w:t>
            </w:r>
          </w:p>
        </w:tc>
        <w:tc>
          <w:tcPr>
            <w:tcW w:w="1418" w:type="dxa"/>
            <w:shd w:val="clear" w:color="auto" w:fill="E0E0E0"/>
          </w:tcPr>
          <w:p w:rsidR="00262A36" w:rsidRPr="00E069B6" w:rsidRDefault="00262A36" w:rsidP="00DB7E55">
            <w:pPr>
              <w:pStyle w:val="af0"/>
              <w:jc w:val="center"/>
            </w:pPr>
            <w:r>
              <w:t>72 час.</w:t>
            </w:r>
            <w:r>
              <w:br/>
              <w:t xml:space="preserve">2 </w:t>
            </w:r>
            <w:proofErr w:type="spellStart"/>
            <w:r>
              <w:t>зач.ед</w:t>
            </w:r>
            <w:proofErr w:type="spellEnd"/>
            <w:r>
              <w:t>.</w:t>
            </w:r>
          </w:p>
        </w:tc>
      </w:tr>
    </w:tbl>
    <w:p w:rsidR="00E05CAB" w:rsidRPr="00E069B6" w:rsidRDefault="00E05CAB" w:rsidP="00E05C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E05CAB" w:rsidRDefault="00E05CAB" w:rsidP="00E05C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"/>
        <w:gridCol w:w="2636"/>
        <w:gridCol w:w="5943"/>
      </w:tblGrid>
      <w:tr w:rsidR="000E4384" w:rsidTr="000E438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раздела дисциплины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раздела</w:t>
            </w:r>
          </w:p>
        </w:tc>
      </w:tr>
      <w:tr w:rsidR="000E4384" w:rsidTr="000E438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Химический состав и энергетическая ценность кормов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Превращения энергии в организме собак.  </w:t>
            </w:r>
            <w:proofErr w:type="spellStart"/>
            <w:r>
              <w:rPr>
                <w:rFonts w:ascii="Times New Roman" w:hAnsi="Times New Roman"/>
                <w:color w:val="000000"/>
              </w:rPr>
              <w:t>Химчекий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состав тела собак. Состав белков, жиров, углеводов. Значение аминокислот, витаминов, микроэлементов.</w:t>
            </w:r>
          </w:p>
        </w:tc>
      </w:tr>
      <w:tr w:rsidR="000E4384" w:rsidTr="000E438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Кормовые средства для собак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Классификация кормовых средств для собак. Мясные, рыбные продукты. Злаки. Жиры растительные и животного происхождения. Молоко и молочные продукты. Витаминно-минеральные добавки.</w:t>
            </w:r>
          </w:p>
        </w:tc>
      </w:tr>
      <w:tr w:rsidR="000E4384" w:rsidTr="000E438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Нормированное кормление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Нормированное кормление собак. Нормы кормления собак в зависимости от возраста, физической нагрузки и физиологического состояния. </w:t>
            </w:r>
          </w:p>
        </w:tc>
      </w:tr>
      <w:tr w:rsidR="000E4384" w:rsidTr="000E438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Составление рационов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Общие принципы составления сбалансированных рационов. Рационы для собак согласно нормам кормления из натуральных кормов. Расчет состава полнорационного комбинированного корма для собак в зависимости от возраста, физической нагрузки и физиологического состояния.</w:t>
            </w:r>
          </w:p>
        </w:tc>
      </w:tr>
      <w:tr w:rsidR="000E4384" w:rsidTr="000E438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Готовые корма промышленного производства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Сухие и влажные корма полнорационные промышленного производства. Эконом,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премиум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супер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премиум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класса. Производители и основные марки кормов. Рецептура корма промышленного производства.</w:t>
            </w:r>
          </w:p>
        </w:tc>
      </w:tr>
      <w:tr w:rsidR="000E4384" w:rsidTr="000E4384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Специальное кормление </w:t>
            </w:r>
            <w:r>
              <w:rPr>
                <w:rFonts w:ascii="Times New Roman" w:hAnsi="Times New Roman"/>
                <w:color w:val="000000"/>
              </w:rPr>
              <w:lastRenderedPageBreak/>
              <w:t>собак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Кормление беременных 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лактирующих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собак. Кормление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щенков, диетическое, собак с чувствительным пищеварением, кожей. Расстройства пищеварения. Кормление больных собак. </w:t>
            </w:r>
          </w:p>
        </w:tc>
      </w:tr>
    </w:tbl>
    <w:p w:rsidR="000E4384" w:rsidRDefault="000E4384" w:rsidP="000E4384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0E4384" w:rsidRDefault="000E4384" w:rsidP="000E4384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4.2 Разделы дисциплины и междисциплинарные связи с обеспечиваемыми (последующими) дисциплинами </w:t>
      </w:r>
    </w:p>
    <w:p w:rsidR="000E4384" w:rsidRDefault="000E4384" w:rsidP="000E4384">
      <w:pPr>
        <w:spacing w:after="0" w:line="240" w:lineRule="auto"/>
        <w:rPr>
          <w:rFonts w:ascii="Times New Roman" w:hAnsi="Times New Roman"/>
          <w:color w:val="000000"/>
        </w:rPr>
      </w:pPr>
    </w:p>
    <w:tbl>
      <w:tblPr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6"/>
        <w:gridCol w:w="1632"/>
        <w:gridCol w:w="1094"/>
        <w:gridCol w:w="1276"/>
        <w:gridCol w:w="1134"/>
        <w:gridCol w:w="1276"/>
        <w:gridCol w:w="1417"/>
        <w:gridCol w:w="1030"/>
      </w:tblGrid>
      <w:tr w:rsidR="000E4384" w:rsidTr="000E4384">
        <w:trPr>
          <w:trHeight w:val="233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7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0E4384" w:rsidTr="000E4384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84" w:rsidRDefault="000E4384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84" w:rsidRDefault="000E4384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0E4384" w:rsidTr="000E4384">
        <w:trPr>
          <w:trHeight w:val="67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61A80" w:rsidP="00061A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Физиология питания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061A80" w:rsidTr="000E4384">
        <w:trPr>
          <w:trHeight w:val="67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80" w:rsidRDefault="0006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80" w:rsidRDefault="00061A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ветеринарии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80" w:rsidRDefault="0006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80" w:rsidRDefault="0006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80" w:rsidRDefault="0006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80" w:rsidRDefault="0006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80" w:rsidRDefault="0006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80" w:rsidRDefault="00061A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</w:tbl>
    <w:p w:rsidR="005521C7" w:rsidRDefault="005521C7" w:rsidP="000E4384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0E4384" w:rsidRDefault="000E4384" w:rsidP="000E4384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4.3. Разделы дисциплин и виды занятий (очная форма обучения)</w:t>
      </w:r>
    </w:p>
    <w:p w:rsidR="000E4384" w:rsidRDefault="00847CD6" w:rsidP="00847C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4122">
        <w:rPr>
          <w:rFonts w:ascii="Times New Roman" w:hAnsi="Times New Roman"/>
          <w:b/>
          <w:sz w:val="24"/>
          <w:szCs w:val="24"/>
        </w:rPr>
        <w:t>Очная форма обучения</w:t>
      </w:r>
    </w:p>
    <w:p w:rsidR="005521C7" w:rsidRDefault="005521C7" w:rsidP="00847CD6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1"/>
        <w:gridCol w:w="4864"/>
        <w:gridCol w:w="969"/>
        <w:gridCol w:w="882"/>
        <w:gridCol w:w="882"/>
        <w:gridCol w:w="882"/>
      </w:tblGrid>
      <w:tr w:rsidR="000E4384" w:rsidTr="000E4384">
        <w:trPr>
          <w:trHeight w:val="808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раздела дисциплины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Лекц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ПЗ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СРС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4" w:rsidRDefault="000E4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  <w:p w:rsidR="000E4384" w:rsidRDefault="000E4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E4384" w:rsidTr="000E4384">
        <w:trPr>
          <w:trHeight w:val="27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Химический состав и энергетическая ценность кормов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847C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847C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F559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847C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4B44A7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0E4384" w:rsidTr="000E4384">
        <w:trPr>
          <w:trHeight w:val="25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Кормовые средства для собак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847C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847C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F559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847C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3779F8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0E4384" w:rsidTr="000E4384">
        <w:trPr>
          <w:trHeight w:val="27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Нормированное кормление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847C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847C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F559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847C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3779F8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0E4384" w:rsidTr="000E4384">
        <w:trPr>
          <w:trHeight w:val="533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Составление рационов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847C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847C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F559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847C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3779F8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0E4384" w:rsidTr="000E4384">
        <w:trPr>
          <w:trHeight w:val="533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 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Готовые корма промышленного производства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847C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847C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F559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847C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0E4384" w:rsidTr="000E4384">
        <w:trPr>
          <w:trHeight w:val="431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Специальное кормление собак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847C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847C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F559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3779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0E4384" w:rsidTr="000E4384">
        <w:trPr>
          <w:trHeight w:val="274"/>
        </w:trPr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847C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847C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</w:tr>
    </w:tbl>
    <w:p w:rsidR="00843077" w:rsidRDefault="00843077" w:rsidP="008430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43077" w:rsidRDefault="00843077" w:rsidP="008430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4122">
        <w:rPr>
          <w:rFonts w:ascii="Times New Roman" w:hAnsi="Times New Roman"/>
          <w:b/>
          <w:sz w:val="24"/>
          <w:szCs w:val="24"/>
        </w:rPr>
        <w:t>Очно-заочная форма обучения</w:t>
      </w:r>
    </w:p>
    <w:p w:rsidR="00843077" w:rsidRPr="008C4122" w:rsidRDefault="00843077" w:rsidP="008430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1"/>
        <w:gridCol w:w="4864"/>
        <w:gridCol w:w="969"/>
        <w:gridCol w:w="882"/>
        <w:gridCol w:w="882"/>
        <w:gridCol w:w="882"/>
      </w:tblGrid>
      <w:tr w:rsidR="00843077" w:rsidTr="00DB7E55">
        <w:trPr>
          <w:trHeight w:val="808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843077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843077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раздела дисциплины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843077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Лекц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843077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ПЗ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843077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СРС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77" w:rsidRDefault="00843077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  <w:p w:rsidR="00843077" w:rsidRDefault="00843077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43077" w:rsidTr="00DB7E55">
        <w:trPr>
          <w:trHeight w:val="27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843077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843077" w:rsidP="00DB7E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Химический состав и энергетическая ценность кормов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843077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EB21F9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6F5E8E" w:rsidP="00DB7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5591D">
              <w:rPr>
                <w:rFonts w:ascii="Times New Roman" w:hAnsi="Times New Roman"/>
              </w:rPr>
              <w:t>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6F5E8E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  <w:r w:rsidR="003779F8">
              <w:rPr>
                <w:rFonts w:ascii="Times New Roman" w:hAnsi="Times New Roman"/>
                <w:color w:val="000000"/>
              </w:rPr>
              <w:t>,5</w:t>
            </w:r>
          </w:p>
        </w:tc>
      </w:tr>
      <w:tr w:rsidR="00843077" w:rsidTr="00DB7E55">
        <w:trPr>
          <w:trHeight w:val="25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843077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843077" w:rsidP="00DB7E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Кормовые средства для собак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843077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EB21F9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6F5E8E" w:rsidP="00DB7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5591D">
              <w:rPr>
                <w:rFonts w:ascii="Times New Roman" w:hAnsi="Times New Roman"/>
              </w:rPr>
              <w:t>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6F5E8E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  <w:r w:rsidR="003779F8">
              <w:rPr>
                <w:rFonts w:ascii="Times New Roman" w:hAnsi="Times New Roman"/>
                <w:color w:val="000000"/>
              </w:rPr>
              <w:t>,5</w:t>
            </w:r>
          </w:p>
        </w:tc>
      </w:tr>
      <w:tr w:rsidR="00843077" w:rsidTr="00DB7E55">
        <w:trPr>
          <w:trHeight w:val="27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843077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843077" w:rsidP="00DB7E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Нормированное кормление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843077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EB21F9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6F5E8E" w:rsidP="00DB7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5591D">
              <w:rPr>
                <w:rFonts w:ascii="Times New Roman" w:hAnsi="Times New Roman"/>
              </w:rPr>
              <w:t>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6F5E8E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  <w:r w:rsidR="003779F8">
              <w:rPr>
                <w:rFonts w:ascii="Times New Roman" w:hAnsi="Times New Roman"/>
                <w:color w:val="000000"/>
              </w:rPr>
              <w:t>,5</w:t>
            </w:r>
          </w:p>
        </w:tc>
      </w:tr>
      <w:tr w:rsidR="00843077" w:rsidTr="00DB7E55">
        <w:trPr>
          <w:trHeight w:val="533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843077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843077" w:rsidP="00DB7E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Составление рационов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843077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EB21F9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6F5E8E" w:rsidP="00DB7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F5591D">
              <w:rPr>
                <w:rFonts w:ascii="Times New Roman" w:hAnsi="Times New Roman"/>
              </w:rPr>
              <w:t>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6F5E8E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  <w:r w:rsidR="003779F8">
              <w:rPr>
                <w:rFonts w:ascii="Times New Roman" w:hAnsi="Times New Roman"/>
                <w:color w:val="000000"/>
              </w:rPr>
              <w:t>,5</w:t>
            </w:r>
          </w:p>
        </w:tc>
      </w:tr>
      <w:tr w:rsidR="00843077" w:rsidTr="00DB7E55">
        <w:trPr>
          <w:trHeight w:val="533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843077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 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843077" w:rsidP="00DB7E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Готовые корма промышленного производства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843077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EB21F9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F5591D" w:rsidP="00DB7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3779F8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843077" w:rsidTr="00DB7E55">
        <w:trPr>
          <w:trHeight w:val="431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843077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843077" w:rsidP="00DB7E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Специальное кормление собак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843077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EB21F9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F5591D" w:rsidP="00DB7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6F5E8E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3779F8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843077" w:rsidTr="00DB7E55">
        <w:trPr>
          <w:trHeight w:val="274"/>
        </w:trPr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843077" w:rsidP="00DB7E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843077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843077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843077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077" w:rsidRDefault="00843077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</w:tr>
    </w:tbl>
    <w:p w:rsidR="00843077" w:rsidRDefault="00843077" w:rsidP="0084307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217F50" w:rsidRDefault="00217F50" w:rsidP="00217F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4122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p w:rsidR="00217F50" w:rsidRPr="008C4122" w:rsidRDefault="00217F50" w:rsidP="00217F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1"/>
        <w:gridCol w:w="4864"/>
        <w:gridCol w:w="969"/>
        <w:gridCol w:w="882"/>
        <w:gridCol w:w="882"/>
        <w:gridCol w:w="882"/>
      </w:tblGrid>
      <w:tr w:rsidR="00217F50" w:rsidTr="00DB7E55">
        <w:trPr>
          <w:trHeight w:val="808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раздела дисциплины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Лекц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ПЗ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СРС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17F50" w:rsidTr="00DB7E55">
        <w:trPr>
          <w:trHeight w:val="27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Химический состав и энергетическая ценность кормов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E858A7" w:rsidP="00DB7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</w:t>
            </w:r>
          </w:p>
        </w:tc>
      </w:tr>
      <w:tr w:rsidR="00217F50" w:rsidTr="00DB7E55">
        <w:trPr>
          <w:trHeight w:val="25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Кормовые средства для собак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E858A7" w:rsidP="00DB7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</w:t>
            </w:r>
          </w:p>
        </w:tc>
      </w:tr>
      <w:tr w:rsidR="00217F50" w:rsidTr="00DB7E55">
        <w:trPr>
          <w:trHeight w:val="274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Нормированное кормление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E858A7" w:rsidP="00DB7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</w:t>
            </w:r>
          </w:p>
        </w:tc>
      </w:tr>
      <w:tr w:rsidR="00217F50" w:rsidTr="00DB7E55">
        <w:trPr>
          <w:trHeight w:val="533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Составление рационов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E858A7" w:rsidP="00DB7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</w:t>
            </w:r>
          </w:p>
        </w:tc>
      </w:tr>
      <w:tr w:rsidR="00217F50" w:rsidTr="00DB7E55">
        <w:trPr>
          <w:trHeight w:val="533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5 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Готовые корма промышленного производства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E858A7" w:rsidP="00DB7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217F50" w:rsidTr="00DB7E55">
        <w:trPr>
          <w:trHeight w:val="431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Специальное кормление собак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E858A7" w:rsidP="00DB7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217F50" w:rsidTr="00DB7E55">
        <w:trPr>
          <w:trHeight w:val="274"/>
        </w:trPr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50" w:rsidRDefault="00217F50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</w:tr>
    </w:tbl>
    <w:p w:rsidR="00217F50" w:rsidRDefault="00217F50" w:rsidP="00217F5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521C7" w:rsidRPr="00CD4462" w:rsidRDefault="005521C7" w:rsidP="005521C7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Pr="00CD446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4</w:t>
      </w:r>
      <w:r w:rsidRPr="00CD4462">
        <w:rPr>
          <w:rFonts w:ascii="Times New Roman" w:hAnsi="Times New Roman"/>
          <w:b/>
          <w:sz w:val="24"/>
          <w:szCs w:val="24"/>
        </w:rPr>
        <w:t>. Лабораторный практикум</w:t>
      </w:r>
    </w:p>
    <w:p w:rsidR="005521C7" w:rsidRPr="006A6CE9" w:rsidRDefault="005521C7" w:rsidP="005521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6CE9">
        <w:rPr>
          <w:rFonts w:ascii="Times New Roman" w:hAnsi="Times New Roman"/>
          <w:sz w:val="24"/>
          <w:szCs w:val="24"/>
        </w:rPr>
        <w:t>Не предусмотрено</w:t>
      </w:r>
      <w:r>
        <w:rPr>
          <w:rFonts w:ascii="Times New Roman" w:hAnsi="Times New Roman"/>
          <w:sz w:val="24"/>
          <w:szCs w:val="24"/>
        </w:rPr>
        <w:t xml:space="preserve"> УП</w:t>
      </w:r>
    </w:p>
    <w:p w:rsidR="005521C7" w:rsidRDefault="005521C7" w:rsidP="000E4384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0E4384" w:rsidRDefault="000E4384" w:rsidP="000E4384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4.4. Практические занятия 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1560"/>
        <w:gridCol w:w="4110"/>
        <w:gridCol w:w="1087"/>
        <w:gridCol w:w="1087"/>
        <w:gridCol w:w="1087"/>
      </w:tblGrid>
      <w:tr w:rsidR="005521C7" w:rsidRPr="00E069B6" w:rsidTr="00DB7E55"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:rsidR="005521C7" w:rsidRPr="00E069B6" w:rsidRDefault="005521C7" w:rsidP="00DB7E55">
            <w:pPr>
              <w:pStyle w:val="af0"/>
              <w:jc w:val="center"/>
            </w:pPr>
            <w:r w:rsidRPr="00E069B6">
              <w:t xml:space="preserve">№ </w:t>
            </w:r>
            <w:proofErr w:type="spellStart"/>
            <w:proofErr w:type="gramStart"/>
            <w:r w:rsidRPr="00E069B6">
              <w:t>п</w:t>
            </w:r>
            <w:proofErr w:type="spellEnd"/>
            <w:proofErr w:type="gramEnd"/>
            <w:r w:rsidRPr="00E069B6">
              <w:t>/</w:t>
            </w:r>
            <w:proofErr w:type="spellStart"/>
            <w:r w:rsidRPr="00E069B6"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:rsidR="005521C7" w:rsidRPr="00E069B6" w:rsidRDefault="005521C7" w:rsidP="00DB7E55">
            <w:pPr>
              <w:pStyle w:val="af0"/>
              <w:jc w:val="center"/>
            </w:pPr>
            <w:r w:rsidRPr="00E069B6">
              <w:t>№ раздела дисциплины</w:t>
            </w:r>
          </w:p>
        </w:tc>
        <w:tc>
          <w:tcPr>
            <w:tcW w:w="4110" w:type="dxa"/>
            <w:vMerge w:val="restart"/>
            <w:tcBorders>
              <w:top w:val="single" w:sz="12" w:space="0" w:color="auto"/>
            </w:tcBorders>
            <w:vAlign w:val="center"/>
          </w:tcPr>
          <w:p w:rsidR="005521C7" w:rsidRPr="00E069B6" w:rsidRDefault="005521C7" w:rsidP="00DB7E55">
            <w:pPr>
              <w:pStyle w:val="af0"/>
              <w:jc w:val="center"/>
            </w:pPr>
            <w:r w:rsidRPr="00E069B6">
              <w:t>Тематика практических занятий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</w:tcPr>
          <w:p w:rsidR="005521C7" w:rsidRPr="00E069B6" w:rsidRDefault="005521C7" w:rsidP="00DB7E55">
            <w:pPr>
              <w:pStyle w:val="af0"/>
              <w:jc w:val="center"/>
            </w:pPr>
            <w:r w:rsidRPr="00E069B6">
              <w:t>Трудоемкость</w:t>
            </w:r>
          </w:p>
          <w:p w:rsidR="005521C7" w:rsidRPr="00E069B6" w:rsidRDefault="005521C7" w:rsidP="00DB7E55">
            <w:pPr>
              <w:pStyle w:val="af0"/>
              <w:jc w:val="center"/>
            </w:pPr>
            <w:r w:rsidRPr="00E069B6">
              <w:t>(час.)</w:t>
            </w:r>
          </w:p>
        </w:tc>
      </w:tr>
      <w:tr w:rsidR="005521C7" w:rsidRPr="00E069B6" w:rsidTr="00DB7E55">
        <w:tc>
          <w:tcPr>
            <w:tcW w:w="675" w:type="dxa"/>
            <w:vMerge/>
          </w:tcPr>
          <w:p w:rsidR="005521C7" w:rsidRPr="00E069B6" w:rsidRDefault="005521C7" w:rsidP="00DB7E55">
            <w:pPr>
              <w:pStyle w:val="af0"/>
              <w:jc w:val="center"/>
            </w:pPr>
          </w:p>
        </w:tc>
        <w:tc>
          <w:tcPr>
            <w:tcW w:w="1560" w:type="dxa"/>
            <w:vMerge/>
          </w:tcPr>
          <w:p w:rsidR="005521C7" w:rsidRPr="00E069B6" w:rsidRDefault="005521C7" w:rsidP="00DB7E55">
            <w:pPr>
              <w:pStyle w:val="af0"/>
              <w:jc w:val="center"/>
            </w:pPr>
          </w:p>
        </w:tc>
        <w:tc>
          <w:tcPr>
            <w:tcW w:w="4110" w:type="dxa"/>
            <w:vMerge/>
          </w:tcPr>
          <w:p w:rsidR="005521C7" w:rsidRPr="00E069B6" w:rsidRDefault="005521C7" w:rsidP="00DB7E55">
            <w:pPr>
              <w:pStyle w:val="af0"/>
              <w:jc w:val="center"/>
            </w:pPr>
          </w:p>
        </w:tc>
        <w:tc>
          <w:tcPr>
            <w:tcW w:w="1087" w:type="dxa"/>
            <w:tcBorders>
              <w:top w:val="single" w:sz="12" w:space="0" w:color="auto"/>
            </w:tcBorders>
          </w:tcPr>
          <w:p w:rsidR="005521C7" w:rsidRPr="00E069B6" w:rsidRDefault="005521C7" w:rsidP="00DB7E55">
            <w:pPr>
              <w:pStyle w:val="af0"/>
              <w:jc w:val="center"/>
            </w:pPr>
            <w:r>
              <w:t>О</w:t>
            </w:r>
            <w:r w:rsidRPr="00E069B6">
              <w:t>чная</w:t>
            </w:r>
          </w:p>
        </w:tc>
        <w:tc>
          <w:tcPr>
            <w:tcW w:w="1087" w:type="dxa"/>
            <w:tcBorders>
              <w:top w:val="single" w:sz="12" w:space="0" w:color="auto"/>
            </w:tcBorders>
          </w:tcPr>
          <w:p w:rsidR="005521C7" w:rsidRPr="00E069B6" w:rsidRDefault="005521C7" w:rsidP="00DB7E55">
            <w:pPr>
              <w:pStyle w:val="af0"/>
              <w:jc w:val="center"/>
            </w:pPr>
            <w:r>
              <w:t>Очно-заочная</w:t>
            </w:r>
          </w:p>
        </w:tc>
        <w:tc>
          <w:tcPr>
            <w:tcW w:w="1087" w:type="dxa"/>
            <w:tcBorders>
              <w:top w:val="single" w:sz="12" w:space="0" w:color="auto"/>
            </w:tcBorders>
          </w:tcPr>
          <w:p w:rsidR="005521C7" w:rsidRPr="00E069B6" w:rsidRDefault="005521C7" w:rsidP="00DB7E55">
            <w:pPr>
              <w:pStyle w:val="af0"/>
              <w:jc w:val="center"/>
            </w:pPr>
            <w:r>
              <w:t xml:space="preserve">Заочная </w:t>
            </w:r>
          </w:p>
        </w:tc>
      </w:tr>
      <w:tr w:rsidR="005521C7" w:rsidRPr="00E069B6" w:rsidTr="00DB7E55">
        <w:tc>
          <w:tcPr>
            <w:tcW w:w="675" w:type="dxa"/>
          </w:tcPr>
          <w:p w:rsidR="005521C7" w:rsidRPr="00E069B6" w:rsidRDefault="005521C7" w:rsidP="00DB7E55">
            <w:pPr>
              <w:pStyle w:val="af0"/>
              <w:jc w:val="center"/>
            </w:pPr>
            <w:r w:rsidRPr="00E069B6">
              <w:t>1</w:t>
            </w:r>
          </w:p>
        </w:tc>
        <w:tc>
          <w:tcPr>
            <w:tcW w:w="1560" w:type="dxa"/>
          </w:tcPr>
          <w:p w:rsidR="005521C7" w:rsidRPr="00E069B6" w:rsidRDefault="005521C7" w:rsidP="00DB7E55">
            <w:pPr>
              <w:pStyle w:val="af0"/>
              <w:jc w:val="center"/>
            </w:pPr>
            <w:r w:rsidRPr="00E069B6">
              <w:t>2</w:t>
            </w:r>
          </w:p>
        </w:tc>
        <w:tc>
          <w:tcPr>
            <w:tcW w:w="4110" w:type="dxa"/>
          </w:tcPr>
          <w:p w:rsidR="005521C7" w:rsidRPr="00E069B6" w:rsidRDefault="005521C7" w:rsidP="00DB7E55">
            <w:pPr>
              <w:pStyle w:val="af0"/>
              <w:jc w:val="center"/>
            </w:pPr>
            <w:r w:rsidRPr="00E069B6">
              <w:t>3</w:t>
            </w:r>
          </w:p>
        </w:tc>
        <w:tc>
          <w:tcPr>
            <w:tcW w:w="1087" w:type="dxa"/>
            <w:tcBorders>
              <w:top w:val="single" w:sz="12" w:space="0" w:color="auto"/>
            </w:tcBorders>
          </w:tcPr>
          <w:p w:rsidR="005521C7" w:rsidRPr="00E069B6" w:rsidRDefault="005521C7" w:rsidP="00DB7E55">
            <w:pPr>
              <w:pStyle w:val="af0"/>
              <w:jc w:val="center"/>
            </w:pPr>
            <w:r w:rsidRPr="00E069B6">
              <w:t>4</w:t>
            </w:r>
          </w:p>
        </w:tc>
        <w:tc>
          <w:tcPr>
            <w:tcW w:w="1087" w:type="dxa"/>
            <w:tcBorders>
              <w:top w:val="single" w:sz="12" w:space="0" w:color="auto"/>
            </w:tcBorders>
          </w:tcPr>
          <w:p w:rsidR="005521C7" w:rsidRPr="00E069B6" w:rsidRDefault="005521C7" w:rsidP="00DB7E55">
            <w:pPr>
              <w:pStyle w:val="af0"/>
              <w:jc w:val="center"/>
            </w:pPr>
            <w:r>
              <w:t>5</w:t>
            </w:r>
          </w:p>
        </w:tc>
        <w:tc>
          <w:tcPr>
            <w:tcW w:w="1087" w:type="dxa"/>
            <w:tcBorders>
              <w:top w:val="single" w:sz="12" w:space="0" w:color="auto"/>
            </w:tcBorders>
          </w:tcPr>
          <w:p w:rsidR="005521C7" w:rsidRPr="00E069B6" w:rsidRDefault="005521C7" w:rsidP="00DB7E55">
            <w:pPr>
              <w:pStyle w:val="af0"/>
              <w:jc w:val="center"/>
            </w:pPr>
            <w:r>
              <w:t>6</w:t>
            </w:r>
          </w:p>
        </w:tc>
      </w:tr>
      <w:tr w:rsidR="0036266D" w:rsidRPr="00E069B6" w:rsidTr="00DB7E55">
        <w:tc>
          <w:tcPr>
            <w:tcW w:w="675" w:type="dxa"/>
          </w:tcPr>
          <w:p w:rsidR="0036266D" w:rsidRPr="00E069B6" w:rsidRDefault="0036266D" w:rsidP="00DB7E55">
            <w:pPr>
              <w:pStyle w:val="af0"/>
              <w:jc w:val="both"/>
            </w:pPr>
            <w:r w:rsidRPr="00E069B6">
              <w:t>1.</w:t>
            </w:r>
          </w:p>
        </w:tc>
        <w:tc>
          <w:tcPr>
            <w:tcW w:w="1560" w:type="dxa"/>
          </w:tcPr>
          <w:p w:rsidR="0036266D" w:rsidRPr="0021656A" w:rsidRDefault="0036266D" w:rsidP="00DB7E55">
            <w:pPr>
              <w:pStyle w:val="af0"/>
              <w:jc w:val="both"/>
            </w:pPr>
            <w:r w:rsidRPr="0021656A">
              <w:t>1</w:t>
            </w:r>
          </w:p>
        </w:tc>
        <w:tc>
          <w:tcPr>
            <w:tcW w:w="4110" w:type="dxa"/>
          </w:tcPr>
          <w:p w:rsidR="0036266D" w:rsidRDefault="0036266D" w:rsidP="00DB7E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Состав белков, жиров, углеводов. Значение аминокислот, витаминов, микроэлементов</w:t>
            </w:r>
          </w:p>
        </w:tc>
        <w:tc>
          <w:tcPr>
            <w:tcW w:w="1087" w:type="dxa"/>
          </w:tcPr>
          <w:p w:rsidR="0036266D" w:rsidRDefault="0036266D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87" w:type="dxa"/>
          </w:tcPr>
          <w:p w:rsidR="0036266D" w:rsidRDefault="0036266D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</w:tcPr>
          <w:p w:rsidR="0036266D" w:rsidRDefault="0036266D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36266D" w:rsidRPr="00E069B6" w:rsidTr="00DB7E55">
        <w:tc>
          <w:tcPr>
            <w:tcW w:w="675" w:type="dxa"/>
          </w:tcPr>
          <w:p w:rsidR="0036266D" w:rsidRPr="00E069B6" w:rsidRDefault="0036266D" w:rsidP="00DB7E55">
            <w:pPr>
              <w:pStyle w:val="af0"/>
              <w:jc w:val="both"/>
            </w:pPr>
            <w:r>
              <w:t>2.</w:t>
            </w:r>
          </w:p>
        </w:tc>
        <w:tc>
          <w:tcPr>
            <w:tcW w:w="1560" w:type="dxa"/>
          </w:tcPr>
          <w:p w:rsidR="0036266D" w:rsidRPr="0021656A" w:rsidRDefault="0036266D" w:rsidP="00DB7E55">
            <w:pPr>
              <w:pStyle w:val="af0"/>
              <w:jc w:val="both"/>
            </w:pPr>
            <w:r w:rsidRPr="0021656A">
              <w:t>2</w:t>
            </w:r>
          </w:p>
        </w:tc>
        <w:tc>
          <w:tcPr>
            <w:tcW w:w="4110" w:type="dxa"/>
          </w:tcPr>
          <w:p w:rsidR="0036266D" w:rsidRDefault="0036266D" w:rsidP="00DB7E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Классификация кормовых средств для собак.</w:t>
            </w:r>
          </w:p>
        </w:tc>
        <w:tc>
          <w:tcPr>
            <w:tcW w:w="1087" w:type="dxa"/>
          </w:tcPr>
          <w:p w:rsidR="0036266D" w:rsidRDefault="0036266D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87" w:type="dxa"/>
          </w:tcPr>
          <w:p w:rsidR="0036266D" w:rsidRDefault="0036266D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</w:tcPr>
          <w:p w:rsidR="0036266D" w:rsidRDefault="0036266D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36266D" w:rsidRPr="00E069B6" w:rsidTr="00DB7E55">
        <w:tc>
          <w:tcPr>
            <w:tcW w:w="675" w:type="dxa"/>
          </w:tcPr>
          <w:p w:rsidR="0036266D" w:rsidRDefault="0036266D" w:rsidP="00DB7E55">
            <w:pPr>
              <w:pStyle w:val="af0"/>
              <w:jc w:val="both"/>
            </w:pPr>
            <w:r>
              <w:t>3.</w:t>
            </w:r>
          </w:p>
        </w:tc>
        <w:tc>
          <w:tcPr>
            <w:tcW w:w="1560" w:type="dxa"/>
          </w:tcPr>
          <w:p w:rsidR="0036266D" w:rsidRPr="0021656A" w:rsidRDefault="0036266D" w:rsidP="00DB7E55">
            <w:pPr>
              <w:pStyle w:val="af0"/>
              <w:jc w:val="both"/>
            </w:pPr>
            <w:r w:rsidRPr="0021656A">
              <w:t>3</w:t>
            </w:r>
          </w:p>
        </w:tc>
        <w:tc>
          <w:tcPr>
            <w:tcW w:w="4110" w:type="dxa"/>
          </w:tcPr>
          <w:p w:rsidR="0036266D" w:rsidRDefault="0036266D" w:rsidP="00DB7E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Нормы кормления собак в зависимости от возраста, физической нагрузки и физиологического состояния.</w:t>
            </w:r>
          </w:p>
        </w:tc>
        <w:tc>
          <w:tcPr>
            <w:tcW w:w="1087" w:type="dxa"/>
          </w:tcPr>
          <w:p w:rsidR="0036266D" w:rsidRDefault="0036266D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87" w:type="dxa"/>
          </w:tcPr>
          <w:p w:rsidR="0036266D" w:rsidRDefault="0036266D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87" w:type="dxa"/>
          </w:tcPr>
          <w:p w:rsidR="0036266D" w:rsidRDefault="0036266D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36266D" w:rsidRPr="00E069B6" w:rsidTr="00DB7E55">
        <w:tc>
          <w:tcPr>
            <w:tcW w:w="675" w:type="dxa"/>
          </w:tcPr>
          <w:p w:rsidR="0036266D" w:rsidRDefault="0036266D" w:rsidP="00DB7E55">
            <w:pPr>
              <w:pStyle w:val="af0"/>
              <w:jc w:val="both"/>
            </w:pPr>
            <w:r>
              <w:t>4.</w:t>
            </w:r>
          </w:p>
        </w:tc>
        <w:tc>
          <w:tcPr>
            <w:tcW w:w="1560" w:type="dxa"/>
          </w:tcPr>
          <w:p w:rsidR="0036266D" w:rsidRPr="0021656A" w:rsidRDefault="0036266D" w:rsidP="00DB7E55">
            <w:pPr>
              <w:pStyle w:val="af0"/>
              <w:jc w:val="both"/>
            </w:pPr>
            <w:r>
              <w:t>4</w:t>
            </w:r>
          </w:p>
        </w:tc>
        <w:tc>
          <w:tcPr>
            <w:tcW w:w="4110" w:type="dxa"/>
          </w:tcPr>
          <w:p w:rsidR="0036266D" w:rsidRDefault="0036266D" w:rsidP="00DB7E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Расчет состава полнорационного комбинированного корма для собак в зависимости от возраста, физической нагрузки и физиологического состояния.</w:t>
            </w:r>
          </w:p>
        </w:tc>
        <w:tc>
          <w:tcPr>
            <w:tcW w:w="1087" w:type="dxa"/>
          </w:tcPr>
          <w:p w:rsidR="0036266D" w:rsidRDefault="0036266D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87" w:type="dxa"/>
          </w:tcPr>
          <w:p w:rsidR="0036266D" w:rsidRDefault="0036266D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87" w:type="dxa"/>
          </w:tcPr>
          <w:p w:rsidR="0036266D" w:rsidRDefault="0036266D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36266D" w:rsidRPr="00E069B6" w:rsidTr="00DB7E55">
        <w:tc>
          <w:tcPr>
            <w:tcW w:w="675" w:type="dxa"/>
          </w:tcPr>
          <w:p w:rsidR="0036266D" w:rsidRDefault="0036266D" w:rsidP="00DB7E55">
            <w:pPr>
              <w:pStyle w:val="af0"/>
              <w:jc w:val="both"/>
            </w:pPr>
            <w:r>
              <w:t>5.</w:t>
            </w:r>
          </w:p>
        </w:tc>
        <w:tc>
          <w:tcPr>
            <w:tcW w:w="1560" w:type="dxa"/>
          </w:tcPr>
          <w:p w:rsidR="0036266D" w:rsidRDefault="0036266D" w:rsidP="00DB7E55">
            <w:pPr>
              <w:pStyle w:val="af0"/>
              <w:jc w:val="both"/>
            </w:pPr>
            <w:r>
              <w:t>5</w:t>
            </w:r>
          </w:p>
        </w:tc>
        <w:tc>
          <w:tcPr>
            <w:tcW w:w="4110" w:type="dxa"/>
          </w:tcPr>
          <w:p w:rsidR="0036266D" w:rsidRDefault="0036266D" w:rsidP="00DB7E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Рецептура кормов промышленного производства.</w:t>
            </w:r>
          </w:p>
        </w:tc>
        <w:tc>
          <w:tcPr>
            <w:tcW w:w="1087" w:type="dxa"/>
          </w:tcPr>
          <w:p w:rsidR="0036266D" w:rsidRDefault="0036266D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87" w:type="dxa"/>
          </w:tcPr>
          <w:p w:rsidR="0036266D" w:rsidRDefault="0036266D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87" w:type="dxa"/>
          </w:tcPr>
          <w:p w:rsidR="0036266D" w:rsidRDefault="0036266D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36266D" w:rsidRPr="00E069B6" w:rsidTr="00DB7E55">
        <w:tc>
          <w:tcPr>
            <w:tcW w:w="675" w:type="dxa"/>
          </w:tcPr>
          <w:p w:rsidR="0036266D" w:rsidRDefault="0036266D" w:rsidP="00DB7E55">
            <w:pPr>
              <w:pStyle w:val="af0"/>
              <w:jc w:val="both"/>
            </w:pPr>
            <w:r>
              <w:t>6.</w:t>
            </w:r>
          </w:p>
        </w:tc>
        <w:tc>
          <w:tcPr>
            <w:tcW w:w="1560" w:type="dxa"/>
          </w:tcPr>
          <w:p w:rsidR="0036266D" w:rsidRDefault="0036266D" w:rsidP="00DB7E55">
            <w:pPr>
              <w:pStyle w:val="af0"/>
              <w:jc w:val="both"/>
            </w:pPr>
            <w:r>
              <w:t>6</w:t>
            </w:r>
          </w:p>
        </w:tc>
        <w:tc>
          <w:tcPr>
            <w:tcW w:w="4110" w:type="dxa"/>
          </w:tcPr>
          <w:p w:rsidR="0036266D" w:rsidRDefault="0036266D" w:rsidP="00DB7E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Расстройства пищеварения. Кормление больных собак.</w:t>
            </w:r>
          </w:p>
        </w:tc>
        <w:tc>
          <w:tcPr>
            <w:tcW w:w="1087" w:type="dxa"/>
          </w:tcPr>
          <w:p w:rsidR="0036266D" w:rsidRDefault="0036266D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87" w:type="dxa"/>
          </w:tcPr>
          <w:p w:rsidR="0036266D" w:rsidRDefault="0036266D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87" w:type="dxa"/>
          </w:tcPr>
          <w:p w:rsidR="0036266D" w:rsidRDefault="0036266D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36266D" w:rsidRPr="00E069B6" w:rsidTr="00DB7E55">
        <w:tc>
          <w:tcPr>
            <w:tcW w:w="6345" w:type="dxa"/>
            <w:gridSpan w:val="3"/>
            <w:tcBorders>
              <w:bottom w:val="single" w:sz="12" w:space="0" w:color="auto"/>
            </w:tcBorders>
          </w:tcPr>
          <w:p w:rsidR="0036266D" w:rsidRPr="00E069B6" w:rsidRDefault="0036266D" w:rsidP="00DB7E55">
            <w:pPr>
              <w:pStyle w:val="af0"/>
              <w:jc w:val="both"/>
            </w:pPr>
            <w:r>
              <w:rPr>
                <w:b/>
              </w:rPr>
              <w:t xml:space="preserve">Итого </w:t>
            </w: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:rsidR="0036266D" w:rsidRPr="00E069B6" w:rsidRDefault="0036266D" w:rsidP="00DB7E55">
            <w:pPr>
              <w:pStyle w:val="af0"/>
              <w:jc w:val="center"/>
            </w:pPr>
            <w:r>
              <w:t>24</w:t>
            </w: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:rsidR="0036266D" w:rsidRPr="00E069B6" w:rsidRDefault="0036266D" w:rsidP="00DB7E55">
            <w:pPr>
              <w:pStyle w:val="af0"/>
              <w:jc w:val="center"/>
            </w:pPr>
            <w:r>
              <w:t>10</w:t>
            </w: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:rsidR="0036266D" w:rsidRPr="00E069B6" w:rsidRDefault="0036266D" w:rsidP="00DB7E55">
            <w:pPr>
              <w:pStyle w:val="af0"/>
              <w:jc w:val="center"/>
            </w:pPr>
            <w:r>
              <w:t>6</w:t>
            </w:r>
          </w:p>
        </w:tc>
      </w:tr>
    </w:tbl>
    <w:p w:rsidR="005521C7" w:rsidRDefault="005521C7" w:rsidP="000E4384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843077" w:rsidRDefault="00843077" w:rsidP="000E43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E4384" w:rsidRDefault="000E4384" w:rsidP="000E43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4.5. Примерная тематика курсовых проектов (работ) </w:t>
      </w:r>
    </w:p>
    <w:p w:rsidR="000E4384" w:rsidRDefault="000E4384" w:rsidP="000E438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 предусмотрено УП.</w:t>
      </w:r>
    </w:p>
    <w:p w:rsidR="009A16F0" w:rsidRDefault="009A16F0" w:rsidP="000E438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16F0" w:rsidRDefault="009A16F0" w:rsidP="000E438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16F0" w:rsidRDefault="009A16F0" w:rsidP="000E438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16F0" w:rsidRDefault="009A16F0" w:rsidP="000E438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16F0" w:rsidRDefault="009A16F0" w:rsidP="000E438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16F0" w:rsidRDefault="009A16F0" w:rsidP="000E438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16F0" w:rsidRDefault="009A16F0" w:rsidP="000E438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384" w:rsidRDefault="000E4384" w:rsidP="000E438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p w:rsidR="005C0E75" w:rsidRDefault="005C0E75" w:rsidP="005C0E7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925"/>
        <w:gridCol w:w="2126"/>
        <w:gridCol w:w="2835"/>
        <w:gridCol w:w="956"/>
        <w:gridCol w:w="2021"/>
      </w:tblGrid>
      <w:tr w:rsidR="000E4384" w:rsidTr="005C0E75">
        <w:trPr>
          <w:trHeight w:val="91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84" w:rsidRDefault="000E4384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84" w:rsidRDefault="000E4384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84" w:rsidRDefault="000E4384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84" w:rsidRDefault="000E4384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E4384" w:rsidRDefault="000E4384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0E4384" w:rsidRDefault="000E4384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84" w:rsidRDefault="000E4384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E4384" w:rsidRDefault="000E4384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84" w:rsidRDefault="000E4384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E4384" w:rsidRDefault="000E4384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0E4384" w:rsidTr="005C0E75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F5591D" w:rsidTr="00DB7E55">
        <w:trPr>
          <w:trHeight w:val="370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Химический состав и энергетическая ценность кормов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практическим занятиям.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Тестирование </w:t>
            </w:r>
          </w:p>
          <w:p w:rsidR="00F5591D" w:rsidRDefault="00F559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F5591D" w:rsidRDefault="00F559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F5591D" w:rsidTr="00DB7E55">
        <w:trPr>
          <w:trHeight w:val="370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91D" w:rsidTr="00DB7E55">
        <w:trPr>
          <w:trHeight w:val="370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91D" w:rsidTr="00DB7E55">
        <w:trPr>
          <w:trHeight w:val="460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Кормовые средства для собак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практическим занятиям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Тестирование </w:t>
            </w:r>
          </w:p>
          <w:p w:rsidR="00F5591D" w:rsidRDefault="00F559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F5591D" w:rsidRDefault="00F559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F5591D" w:rsidTr="00DB7E55">
        <w:trPr>
          <w:trHeight w:val="460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91D" w:rsidTr="00DB7E55">
        <w:trPr>
          <w:trHeight w:val="460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91D" w:rsidTr="00DB7E55">
        <w:trPr>
          <w:trHeight w:val="460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Нормированное кормление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практическим занятиям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Тестирование </w:t>
            </w:r>
          </w:p>
          <w:p w:rsidR="00F5591D" w:rsidRDefault="00F559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F5591D" w:rsidRDefault="00F559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F5591D" w:rsidTr="00DB7E55">
        <w:trPr>
          <w:trHeight w:val="460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91D" w:rsidTr="00DB7E55">
        <w:trPr>
          <w:trHeight w:val="460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91D" w:rsidTr="00DB7E55">
        <w:trPr>
          <w:trHeight w:val="460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Составление рационов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практическим занятиям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Тестирование </w:t>
            </w:r>
          </w:p>
          <w:p w:rsidR="00F5591D" w:rsidRDefault="00F559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F5591D" w:rsidRDefault="00F559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F5591D" w:rsidTr="00DB7E55">
        <w:trPr>
          <w:trHeight w:val="460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91D" w:rsidTr="00DB7E55">
        <w:trPr>
          <w:trHeight w:val="460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91D" w:rsidTr="00DB7E55">
        <w:trPr>
          <w:trHeight w:val="550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Готовые корма промышленного производства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практическим занятиям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F5591D" w:rsidRDefault="00F559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F5591D" w:rsidRDefault="00F559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F5591D" w:rsidTr="00DB7E55">
        <w:trPr>
          <w:trHeight w:val="550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Самостоятельное изучение дисциплины,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91D" w:rsidTr="00DB7E55">
        <w:trPr>
          <w:trHeight w:val="550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591D" w:rsidTr="00DB7E55">
        <w:trPr>
          <w:trHeight w:val="550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Специальное кормление собак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практическим занятиям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Тестирование </w:t>
            </w:r>
          </w:p>
          <w:p w:rsidR="00F5591D" w:rsidRDefault="00F559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F5591D" w:rsidTr="00DB7E55">
        <w:trPr>
          <w:trHeight w:val="550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5591D" w:rsidTr="00DB7E55">
        <w:trPr>
          <w:trHeight w:val="278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5591D" w:rsidTr="00DB7E55">
        <w:trPr>
          <w:trHeight w:val="277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91D" w:rsidRDefault="00F559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1D" w:rsidRDefault="00F5591D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4384" w:rsidTr="005C0E75">
        <w:tc>
          <w:tcPr>
            <w:tcW w:w="6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</w:tr>
    </w:tbl>
    <w:p w:rsidR="000E4384" w:rsidRDefault="000E4384" w:rsidP="000E43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E4384" w:rsidRDefault="000E4384" w:rsidP="000E43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5C0E75" w:rsidRDefault="005C0E75" w:rsidP="005C0E7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E75" w:rsidRDefault="005C0E75" w:rsidP="005C0E7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E75" w:rsidRDefault="005C0E75" w:rsidP="005C0E7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E75" w:rsidRDefault="005C0E75" w:rsidP="005C0E7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E75" w:rsidRDefault="005C0E75" w:rsidP="005C0E7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E75" w:rsidRDefault="005C0E75" w:rsidP="005C0E7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E75" w:rsidRPr="008921D8" w:rsidRDefault="005C0E75" w:rsidP="005C0E7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1D8">
        <w:rPr>
          <w:rFonts w:ascii="Times New Roman" w:hAnsi="Times New Roman" w:cs="Times New Roman"/>
          <w:b/>
          <w:sz w:val="24"/>
          <w:szCs w:val="24"/>
        </w:rPr>
        <w:t>Очно-заочная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925"/>
        <w:gridCol w:w="2126"/>
        <w:gridCol w:w="2835"/>
        <w:gridCol w:w="956"/>
        <w:gridCol w:w="2021"/>
      </w:tblGrid>
      <w:tr w:rsidR="005C0E75" w:rsidTr="00DB7E55">
        <w:trPr>
          <w:trHeight w:val="91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5C0E75" w:rsidTr="00DB7E55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C0E75" w:rsidTr="00DB7E55">
        <w:trPr>
          <w:trHeight w:val="370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Химический состав и энергетическая ценность кормов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практическим занятиям.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5C0E75" w:rsidRDefault="005C0E75" w:rsidP="00DB7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5C0E75" w:rsidRDefault="005C0E75" w:rsidP="00DB7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5C0E75" w:rsidTr="00DB7E55">
        <w:trPr>
          <w:trHeight w:val="370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E75" w:rsidTr="00DB7E55">
        <w:trPr>
          <w:trHeight w:val="370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E75" w:rsidTr="00DB7E55">
        <w:trPr>
          <w:trHeight w:val="460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Кормовые средства для собак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практическим занятиям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5C0E75" w:rsidRDefault="005C0E75" w:rsidP="00DB7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5C0E75" w:rsidRDefault="005C0E75" w:rsidP="00DB7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5C0E75" w:rsidTr="00DB7E55">
        <w:trPr>
          <w:trHeight w:val="460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E75" w:rsidTr="00DB7E55">
        <w:trPr>
          <w:trHeight w:val="460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E75" w:rsidTr="00DB7E55">
        <w:trPr>
          <w:trHeight w:val="460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Нормированное кормление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практическим занятиям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C0E75" w:rsidRDefault="005C0E75" w:rsidP="00DB7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5C0E75" w:rsidRDefault="005C0E75" w:rsidP="00DB7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5C0E75" w:rsidTr="00DB7E55">
        <w:trPr>
          <w:trHeight w:val="460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E75" w:rsidTr="00DB7E55">
        <w:trPr>
          <w:trHeight w:val="460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E75" w:rsidTr="00DB7E55">
        <w:trPr>
          <w:trHeight w:val="460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Составление рационов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практическим занятиям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5C0E75" w:rsidRDefault="005C0E75" w:rsidP="00DB7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5C0E75" w:rsidRDefault="005C0E75" w:rsidP="00DB7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5C0E75" w:rsidTr="00DB7E55">
        <w:trPr>
          <w:trHeight w:val="460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E75" w:rsidTr="00DB7E55">
        <w:trPr>
          <w:trHeight w:val="460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E75" w:rsidTr="00DB7E55">
        <w:trPr>
          <w:trHeight w:val="550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Готовые корма промышленного производства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практическим занятиям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C0E75" w:rsidRDefault="005C0E75" w:rsidP="00DB7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5C0E75" w:rsidRDefault="005C0E75" w:rsidP="00DB7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5C0E75" w:rsidTr="00DB7E55">
        <w:trPr>
          <w:trHeight w:val="550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Самостоятельное изучение дисциплины,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E75" w:rsidTr="00DB7E55">
        <w:trPr>
          <w:trHeight w:val="550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E75" w:rsidTr="00DB7E55">
        <w:trPr>
          <w:trHeight w:val="550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Специальное кормление собак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практическим занятиям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Тестирование </w:t>
            </w:r>
          </w:p>
          <w:p w:rsidR="005C0E75" w:rsidRDefault="005C0E75" w:rsidP="00DB7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5C0E75" w:rsidTr="00DB7E55">
        <w:trPr>
          <w:trHeight w:val="550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C0E75" w:rsidTr="00DB7E55">
        <w:trPr>
          <w:trHeight w:val="278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E75" w:rsidRDefault="00F5591D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C0E75" w:rsidTr="00DB7E55">
        <w:trPr>
          <w:trHeight w:val="277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F5591D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E75" w:rsidRDefault="005C0E7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C0E75" w:rsidTr="00DB7E55">
        <w:tc>
          <w:tcPr>
            <w:tcW w:w="6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E75" w:rsidRDefault="005C0E7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</w:tr>
    </w:tbl>
    <w:p w:rsidR="005C0E75" w:rsidRDefault="005C0E75" w:rsidP="005C0E7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C0E75" w:rsidRDefault="005C0E75" w:rsidP="005C0E75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A365E" w:rsidRDefault="003A365E" w:rsidP="003A365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65E" w:rsidRDefault="003A365E" w:rsidP="003A365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65E" w:rsidRDefault="003A365E" w:rsidP="003A365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65E" w:rsidRDefault="003A365E" w:rsidP="003A365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65E" w:rsidRDefault="003A365E" w:rsidP="003A365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65E" w:rsidRDefault="003A365E" w:rsidP="003A365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65E" w:rsidRDefault="003A365E" w:rsidP="003A365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65E" w:rsidRDefault="003A365E" w:rsidP="003A365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65E" w:rsidRPr="00A20FFD" w:rsidRDefault="003A365E" w:rsidP="003A365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FFD">
        <w:rPr>
          <w:rFonts w:ascii="Times New Roman" w:hAnsi="Times New Roman" w:cs="Times New Roman"/>
          <w:b/>
          <w:sz w:val="24"/>
          <w:szCs w:val="24"/>
        </w:rPr>
        <w:t>Заочная форма обучения</w:t>
      </w:r>
    </w:p>
    <w:p w:rsidR="003A365E" w:rsidRDefault="003A365E" w:rsidP="003A365E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925"/>
        <w:gridCol w:w="2126"/>
        <w:gridCol w:w="2835"/>
        <w:gridCol w:w="956"/>
        <w:gridCol w:w="2021"/>
      </w:tblGrid>
      <w:tr w:rsidR="003A365E" w:rsidTr="00DB7E55">
        <w:trPr>
          <w:trHeight w:val="91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65E" w:rsidRDefault="003A365E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65E" w:rsidRDefault="003A365E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65E" w:rsidRDefault="003A365E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5E" w:rsidRDefault="003A365E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365E" w:rsidRDefault="003A365E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3A365E" w:rsidRDefault="003A365E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5E" w:rsidRDefault="003A365E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365E" w:rsidRDefault="003A365E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65E" w:rsidRDefault="003A365E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A365E" w:rsidRDefault="003A365E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3A365E" w:rsidTr="00DB7E55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65E" w:rsidRDefault="003A365E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65E" w:rsidRDefault="003A365E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65E" w:rsidRDefault="003A365E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65E" w:rsidRDefault="003A365E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65E" w:rsidRDefault="003A365E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65E" w:rsidRDefault="003A365E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67645" w:rsidTr="00DB7E55">
        <w:trPr>
          <w:trHeight w:val="1104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45" w:rsidRDefault="00A6764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7645" w:rsidRDefault="00A6764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45" w:rsidRDefault="00A67645" w:rsidP="00DB7E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Химический состав и энергетическая ценность кормов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7645" w:rsidRDefault="00A6764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практическим занятиям. </w:t>
            </w:r>
          </w:p>
          <w:p w:rsidR="00A67645" w:rsidRDefault="00A67645" w:rsidP="00DB7E5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7645" w:rsidRDefault="00A67645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45" w:rsidRDefault="00A6764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  <w:p w:rsidR="00A67645" w:rsidRDefault="00A6764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67645" w:rsidRDefault="00A67645" w:rsidP="00DB7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A67645" w:rsidRDefault="00A67645" w:rsidP="00DB7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3A365E" w:rsidTr="00DB7E55">
        <w:trPr>
          <w:trHeight w:val="370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65E" w:rsidRDefault="003A365E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65E" w:rsidRDefault="003A365E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65E" w:rsidRDefault="003A365E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65E" w:rsidRDefault="003A365E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65E" w:rsidRDefault="00A67645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65E" w:rsidRDefault="003A365E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645" w:rsidTr="00DB7E55">
        <w:trPr>
          <w:trHeight w:val="1104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45" w:rsidRDefault="00A6764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7645" w:rsidRDefault="00A6764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45" w:rsidRDefault="00A67645" w:rsidP="00DB7E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Кормовые средства для собак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7645" w:rsidRDefault="00A6764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практическим занятиям</w:t>
            </w:r>
          </w:p>
          <w:p w:rsidR="00A67645" w:rsidRDefault="00A67645" w:rsidP="00DB7E5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7645" w:rsidRDefault="00A67645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45" w:rsidRDefault="00A6764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A67645" w:rsidRDefault="00A6764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67645" w:rsidRDefault="00A67645" w:rsidP="00DB7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A67645" w:rsidRDefault="00A67645" w:rsidP="00DB7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3A365E" w:rsidTr="00DB7E55">
        <w:trPr>
          <w:trHeight w:val="460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65E" w:rsidRDefault="003A365E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65E" w:rsidRDefault="003A365E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65E" w:rsidRDefault="003A365E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65E" w:rsidRDefault="003A365E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65E" w:rsidRDefault="00A67645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65E" w:rsidRDefault="003A365E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645" w:rsidTr="00DB7E55">
        <w:trPr>
          <w:trHeight w:val="1104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45" w:rsidRDefault="00A6764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7645" w:rsidRDefault="00A6764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45" w:rsidRDefault="00A67645" w:rsidP="00DB7E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Нормированное кормление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7645" w:rsidRDefault="00A6764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практическим занятиям</w:t>
            </w:r>
          </w:p>
          <w:p w:rsidR="00A67645" w:rsidRDefault="00A67645" w:rsidP="00DB7E5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7645" w:rsidRDefault="00A67645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45" w:rsidRDefault="00A6764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A67645" w:rsidRDefault="00A6764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67645" w:rsidRDefault="00A67645" w:rsidP="00DB7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A67645" w:rsidRDefault="00A67645" w:rsidP="00DB7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3A365E" w:rsidTr="00DB7E55">
        <w:trPr>
          <w:trHeight w:val="460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65E" w:rsidRDefault="003A365E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65E" w:rsidRDefault="003A365E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65E" w:rsidRDefault="003A365E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65E" w:rsidRDefault="003A365E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65E" w:rsidRDefault="00A67645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65E" w:rsidRDefault="003A365E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645" w:rsidTr="00DB7E55">
        <w:trPr>
          <w:trHeight w:val="1104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45" w:rsidRDefault="00A6764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7645" w:rsidRDefault="00A6764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45" w:rsidRDefault="00A67645" w:rsidP="00DB7E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Составление рационов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7645" w:rsidRDefault="00A6764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практическим занятиям</w:t>
            </w:r>
          </w:p>
          <w:p w:rsidR="00A67645" w:rsidRDefault="00A67645" w:rsidP="00DB7E5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7645" w:rsidRDefault="00A67645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45" w:rsidRDefault="00A6764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A67645" w:rsidRDefault="00A6764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67645" w:rsidRDefault="00A67645" w:rsidP="00DB7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A67645" w:rsidRDefault="00A67645" w:rsidP="00616F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3A365E" w:rsidTr="00DB7E55">
        <w:trPr>
          <w:trHeight w:val="460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65E" w:rsidRDefault="003A365E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65E" w:rsidRDefault="003A365E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65E" w:rsidRDefault="003A365E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65E" w:rsidRDefault="003A365E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65E" w:rsidRDefault="00A67645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65E" w:rsidRDefault="003A365E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645" w:rsidTr="00DB7E55">
        <w:trPr>
          <w:trHeight w:val="1110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45" w:rsidRDefault="00A6764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7645" w:rsidRDefault="00A6764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45" w:rsidRDefault="00A67645" w:rsidP="00DB7E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Готовые корма промышленного производства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7645" w:rsidRDefault="00A6764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практическим занятиям</w:t>
            </w:r>
          </w:p>
          <w:p w:rsidR="00A67645" w:rsidRDefault="00A67645" w:rsidP="00DB7E5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Самостоятельное изучение дисциплины,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7645" w:rsidRDefault="00A67645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45" w:rsidRDefault="00A6764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A67645" w:rsidRDefault="00A6764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7645" w:rsidRDefault="00A67645" w:rsidP="00DB7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  <w:p w:rsidR="00A67645" w:rsidRDefault="00A67645" w:rsidP="00DB7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3A365E" w:rsidTr="00DB7E55">
        <w:trPr>
          <w:trHeight w:val="550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65E" w:rsidRDefault="003A365E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65E" w:rsidRDefault="003A365E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65E" w:rsidRDefault="003A365E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65E" w:rsidRDefault="003A365E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65E" w:rsidRDefault="003A365E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65E" w:rsidRDefault="003A365E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645" w:rsidTr="00DB7E55">
        <w:trPr>
          <w:trHeight w:val="1110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7645" w:rsidRDefault="00A6764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7645" w:rsidRDefault="00A67645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7645" w:rsidRDefault="00A67645" w:rsidP="00DB7E5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Специальное кормление собак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7645" w:rsidRDefault="00A6764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практическим занятиям</w:t>
            </w:r>
          </w:p>
          <w:p w:rsidR="00A67645" w:rsidRDefault="00A67645" w:rsidP="00DB7E5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дисциплины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7645" w:rsidRDefault="00A67645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7645" w:rsidRDefault="00A67645" w:rsidP="00616FB6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A67645" w:rsidRDefault="00A67645" w:rsidP="00616FB6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Тестирование </w:t>
            </w:r>
          </w:p>
          <w:p w:rsidR="00A67645" w:rsidRDefault="00A67645" w:rsidP="00616F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Контрольная работа</w:t>
            </w:r>
          </w:p>
          <w:p w:rsidR="00A67645" w:rsidRDefault="00A67645" w:rsidP="00616FB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3A365E" w:rsidTr="00DB7E55">
        <w:trPr>
          <w:trHeight w:val="278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65E" w:rsidRDefault="003A365E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65E" w:rsidRDefault="003A365E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65E" w:rsidRDefault="003A365E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65E" w:rsidRDefault="003A365E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365E" w:rsidRDefault="003A365E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65E" w:rsidRDefault="003A365E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365E" w:rsidTr="00DB7E55">
        <w:trPr>
          <w:trHeight w:val="277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65E" w:rsidRDefault="003A365E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65E" w:rsidRDefault="003A365E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65E" w:rsidRDefault="003A365E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65E" w:rsidRDefault="003A365E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65E" w:rsidRDefault="00A67645" w:rsidP="00DB7E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65E" w:rsidRDefault="003A365E" w:rsidP="00DB7E55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365E" w:rsidTr="00DB7E55">
        <w:tc>
          <w:tcPr>
            <w:tcW w:w="6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65E" w:rsidRDefault="003A365E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65E" w:rsidRDefault="00A67645" w:rsidP="00DB7E55">
            <w:pPr>
              <w:tabs>
                <w:tab w:val="clear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</w:tr>
    </w:tbl>
    <w:p w:rsidR="000E4384" w:rsidRDefault="000E4384" w:rsidP="000E43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0E4384" w:rsidRDefault="000E4384" w:rsidP="000E43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0E4384" w:rsidRDefault="000E4384" w:rsidP="000E43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0E4384" w:rsidRDefault="000E4384" w:rsidP="000E43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0E4384" w:rsidRDefault="000E4384" w:rsidP="000E43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0E4384" w:rsidRDefault="000E4384" w:rsidP="000E43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0E4384" w:rsidRDefault="000E4384" w:rsidP="000E43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0E4384" w:rsidRDefault="000E4384" w:rsidP="000E4384">
      <w:pPr>
        <w:pStyle w:val="af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Кинология [Электронный ресурс]: учеб. / Г.И. Блохин [и др.]. — Электрон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ан. — Санкт-Петербург: Лань, 2017. — 376 с. — Режим доступа: https://e.lanbook.com/book/90164. —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Загл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с экрана.</w:t>
      </w:r>
    </w:p>
    <w:p w:rsidR="000E4384" w:rsidRDefault="000E4384" w:rsidP="000E4384">
      <w:pPr>
        <w:pStyle w:val="af"/>
        <w:numPr>
          <w:ilvl w:val="0"/>
          <w:numId w:val="3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Мычко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Е.Н. Устройство племенного питомника и домашнее содержание собак / Е.Н.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Мычко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– М.: «Аквариум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принт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», 2008. – 256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E4384" w:rsidRDefault="000E4384" w:rsidP="000E43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0E4384" w:rsidRDefault="000E4384" w:rsidP="000E43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Вопросы для самоконтроля:</w:t>
      </w:r>
    </w:p>
    <w:p w:rsidR="000E4384" w:rsidRDefault="000E4384" w:rsidP="000E4384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iCs/>
          <w:sz w:val="24"/>
          <w:szCs w:val="24"/>
        </w:rPr>
        <w:t xml:space="preserve">Раздел 1. </w:t>
      </w:r>
      <w:r>
        <w:rPr>
          <w:rFonts w:ascii="Times New Roman" w:hAnsi="Times New Roman"/>
          <w:color w:val="000000"/>
        </w:rPr>
        <w:t>Химический состав и энергетическая ценность кормов.</w:t>
      </w:r>
    </w:p>
    <w:p w:rsidR="000E4384" w:rsidRDefault="000E4384" w:rsidP="000E4384">
      <w:pPr>
        <w:pStyle w:val="af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Раскройте химический состав кормов для собак.</w:t>
      </w:r>
    </w:p>
    <w:p w:rsidR="000E4384" w:rsidRDefault="000E4384" w:rsidP="000E4384">
      <w:pPr>
        <w:pStyle w:val="af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Белок, его свойства, биологическое значение.</w:t>
      </w:r>
    </w:p>
    <w:p w:rsidR="000E4384" w:rsidRDefault="000E4384" w:rsidP="000E4384">
      <w:pPr>
        <w:pStyle w:val="af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Жиры и углеводы, их свойства, биологическое значение.</w:t>
      </w:r>
    </w:p>
    <w:p w:rsidR="000E4384" w:rsidRDefault="000E4384" w:rsidP="000E4384">
      <w:pPr>
        <w:pStyle w:val="af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Минеральные вещества и витамины, их свойства, биологическое значение.</w:t>
      </w:r>
    </w:p>
    <w:p w:rsidR="000E4384" w:rsidRDefault="000E4384" w:rsidP="000E4384">
      <w:pPr>
        <w:pStyle w:val="af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Раскройте понятие энергетической ценности кормов. </w:t>
      </w:r>
    </w:p>
    <w:p w:rsidR="000E4384" w:rsidRDefault="000E4384" w:rsidP="000E4384">
      <w:pPr>
        <w:pStyle w:val="af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Обозначьте схему превращения энергии в организме.</w:t>
      </w:r>
    </w:p>
    <w:p w:rsidR="000E4384" w:rsidRDefault="000E4384" w:rsidP="000E4384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iCs/>
          <w:sz w:val="24"/>
          <w:szCs w:val="24"/>
        </w:rPr>
        <w:t>Раздел</w:t>
      </w:r>
      <w:r>
        <w:rPr>
          <w:rFonts w:ascii="Times New Roman" w:hAnsi="Times New Roman"/>
          <w:color w:val="000000"/>
          <w:sz w:val="24"/>
          <w:szCs w:val="24"/>
        </w:rPr>
        <w:t xml:space="preserve"> 2. </w:t>
      </w:r>
      <w:r>
        <w:rPr>
          <w:rFonts w:ascii="Times New Roman" w:hAnsi="Times New Roman"/>
          <w:color w:val="000000"/>
        </w:rPr>
        <w:t>Кормовые средства для собак.</w:t>
      </w:r>
    </w:p>
    <w:p w:rsidR="000E4384" w:rsidRDefault="000E4384" w:rsidP="000E4384">
      <w:pPr>
        <w:pStyle w:val="af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Какие корма используются для собак?</w:t>
      </w:r>
    </w:p>
    <w:p w:rsidR="000E4384" w:rsidRDefault="000E4384" w:rsidP="000E4384">
      <w:pPr>
        <w:pStyle w:val="af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Приведите перечень ингредиентов, из которых изготавливают корма для собак.</w:t>
      </w:r>
    </w:p>
    <w:p w:rsidR="000E4384" w:rsidRDefault="000E4384" w:rsidP="000E4384">
      <w:pPr>
        <w:pStyle w:val="af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Натуральные корма для собак. Подготовка их к скармливанию. Особенности кормления собак натуральной пищей.</w:t>
      </w:r>
    </w:p>
    <w:p w:rsidR="000E4384" w:rsidRDefault="000E4384" w:rsidP="000E4384">
      <w:pPr>
        <w:pStyle w:val="af"/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Корма для собак промышленного производства.  Подготовка их к скармливанию. Особенности кормления ими собак. </w:t>
      </w:r>
    </w:p>
    <w:p w:rsidR="000E4384" w:rsidRDefault="000E4384" w:rsidP="000E4384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iCs/>
          <w:sz w:val="24"/>
          <w:szCs w:val="24"/>
        </w:rPr>
        <w:t>Раздел</w:t>
      </w:r>
      <w:r>
        <w:rPr>
          <w:rFonts w:ascii="Times New Roman" w:hAnsi="Times New Roman"/>
          <w:color w:val="000000"/>
          <w:sz w:val="24"/>
          <w:szCs w:val="24"/>
        </w:rPr>
        <w:t xml:space="preserve"> 3. </w:t>
      </w:r>
      <w:r>
        <w:rPr>
          <w:rFonts w:ascii="Times New Roman" w:hAnsi="Times New Roman"/>
          <w:color w:val="000000"/>
        </w:rPr>
        <w:t>Нормированное кормление</w:t>
      </w:r>
    </w:p>
    <w:p w:rsidR="000E4384" w:rsidRDefault="000E4384" w:rsidP="000E4384">
      <w:pPr>
        <w:pStyle w:val="af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Что такое нормы кормления собак?</w:t>
      </w:r>
    </w:p>
    <w:p w:rsidR="000E4384" w:rsidRDefault="000E4384" w:rsidP="000E4384">
      <w:pPr>
        <w:pStyle w:val="af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Нормы суточного поступления основных питательных веществ рациона.</w:t>
      </w:r>
    </w:p>
    <w:p w:rsidR="000E4384" w:rsidRDefault="000E4384" w:rsidP="000E4384">
      <w:pPr>
        <w:pStyle w:val="af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Нормы суточного поступления минеральных веществ в рационе собак. </w:t>
      </w:r>
    </w:p>
    <w:p w:rsidR="000E4384" w:rsidRDefault="000E4384" w:rsidP="000E4384">
      <w:pPr>
        <w:pStyle w:val="af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Нормы суточного поступления витаминов в рационе собак. </w:t>
      </w:r>
    </w:p>
    <w:p w:rsidR="000E4384" w:rsidRDefault="000E4384" w:rsidP="000E4384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iCs/>
          <w:sz w:val="24"/>
          <w:szCs w:val="24"/>
        </w:rPr>
        <w:t>Раздел</w:t>
      </w:r>
      <w:r>
        <w:rPr>
          <w:rFonts w:ascii="Times New Roman" w:hAnsi="Times New Roman"/>
          <w:color w:val="000000"/>
          <w:sz w:val="24"/>
          <w:szCs w:val="24"/>
        </w:rPr>
        <w:t xml:space="preserve"> 4. </w:t>
      </w:r>
      <w:r>
        <w:rPr>
          <w:rFonts w:ascii="Times New Roman" w:hAnsi="Times New Roman"/>
          <w:color w:val="000000"/>
        </w:rPr>
        <w:t>Составление рационов.</w:t>
      </w:r>
    </w:p>
    <w:p w:rsidR="000E4384" w:rsidRDefault="000E4384" w:rsidP="000E4384">
      <w:pPr>
        <w:pStyle w:val="af"/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Основные принципы составления рационов. </w:t>
      </w:r>
    </w:p>
    <w:p w:rsidR="000E4384" w:rsidRDefault="000E4384" w:rsidP="000E4384">
      <w:pPr>
        <w:pStyle w:val="af"/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Балансирование основных питательных веществ рациона. </w:t>
      </w:r>
    </w:p>
    <w:p w:rsidR="000E4384" w:rsidRDefault="000E4384" w:rsidP="000E4384">
      <w:pPr>
        <w:pStyle w:val="af"/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Как составить рацион? </w:t>
      </w:r>
    </w:p>
    <w:p w:rsidR="000E4384" w:rsidRDefault="000E4384" w:rsidP="000E4384">
      <w:pPr>
        <w:pStyle w:val="af"/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Рационы для щенков.</w:t>
      </w:r>
    </w:p>
    <w:p w:rsidR="000E4384" w:rsidRDefault="000E4384" w:rsidP="000E4384">
      <w:pPr>
        <w:pStyle w:val="af"/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Спец. рационы для больных и старых собак.</w:t>
      </w:r>
    </w:p>
    <w:p w:rsidR="000E4384" w:rsidRDefault="000E4384" w:rsidP="000E438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Раздел</w:t>
      </w:r>
      <w:r>
        <w:rPr>
          <w:rFonts w:ascii="Times New Roman" w:hAnsi="Times New Roman"/>
          <w:color w:val="000000"/>
        </w:rPr>
        <w:t xml:space="preserve"> 5. Готовые корма промышленного производства</w:t>
      </w:r>
    </w:p>
    <w:p w:rsidR="000E4384" w:rsidRDefault="000E4384" w:rsidP="000E4384">
      <w:pPr>
        <w:pStyle w:val="af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Классификация кормов для собак промышленного производства.  </w:t>
      </w:r>
    </w:p>
    <w:p w:rsidR="000E4384" w:rsidRDefault="000E4384" w:rsidP="000E4384">
      <w:pPr>
        <w:pStyle w:val="af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Сухие полнорационные корма для собак промышленного производства эконом класса. </w:t>
      </w:r>
    </w:p>
    <w:p w:rsidR="000E4384" w:rsidRDefault="000E4384" w:rsidP="000E4384">
      <w:pPr>
        <w:pStyle w:val="af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Сухие полнорационные корма для собак промышленного производства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премиум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класса. </w:t>
      </w:r>
    </w:p>
    <w:p w:rsidR="000E4384" w:rsidRDefault="000E4384" w:rsidP="000E4384">
      <w:pPr>
        <w:pStyle w:val="af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Сухие полнорационные корма для собак промышленного производства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супер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премиум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класса. </w:t>
      </w:r>
    </w:p>
    <w:p w:rsidR="000E4384" w:rsidRDefault="000E4384" w:rsidP="000E4384">
      <w:pPr>
        <w:pStyle w:val="af"/>
        <w:numPr>
          <w:ilvl w:val="0"/>
          <w:numId w:val="8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Сухие полнорационные корма для собак промышленного производства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холистики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E4384" w:rsidRDefault="000E4384" w:rsidP="000E4384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iCs/>
          <w:sz w:val="24"/>
          <w:szCs w:val="24"/>
        </w:rPr>
        <w:t>Раздел</w:t>
      </w:r>
      <w:r>
        <w:rPr>
          <w:rFonts w:ascii="Times New Roman" w:hAnsi="Times New Roman"/>
          <w:color w:val="000000"/>
        </w:rPr>
        <w:t xml:space="preserve"> 6. Специальное кормление собак.</w:t>
      </w:r>
    </w:p>
    <w:p w:rsidR="000E4384" w:rsidRDefault="000E4384" w:rsidP="000E4384">
      <w:pPr>
        <w:pStyle w:val="af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Специальные диетические рационы для щенков. </w:t>
      </w:r>
    </w:p>
    <w:p w:rsidR="000E4384" w:rsidRDefault="000E4384" w:rsidP="000E4384">
      <w:pPr>
        <w:pStyle w:val="af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Специальные диетические рационы для пожилых собак.</w:t>
      </w:r>
    </w:p>
    <w:p w:rsidR="000E4384" w:rsidRDefault="000E4384" w:rsidP="000E4384">
      <w:pPr>
        <w:pStyle w:val="af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Специальные диетические рационы для больных и ослабленных собак.</w:t>
      </w:r>
    </w:p>
    <w:p w:rsidR="000E4384" w:rsidRDefault="000E4384" w:rsidP="000E4384">
      <w:pPr>
        <w:pStyle w:val="a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E4384" w:rsidRDefault="000E4384" w:rsidP="000E4384">
      <w:pPr>
        <w:pStyle w:val="a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E4384" w:rsidRDefault="000E4384" w:rsidP="000E4384">
      <w:pPr>
        <w:pStyle w:val="a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E4384" w:rsidRDefault="000E4384" w:rsidP="000E4384">
      <w:pPr>
        <w:pStyle w:val="a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E4384" w:rsidRDefault="000E4384" w:rsidP="000E4384">
      <w:pPr>
        <w:pStyle w:val="a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E4384" w:rsidRDefault="000E4384" w:rsidP="000E4384">
      <w:pPr>
        <w:pStyle w:val="af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Темы рефератов:</w:t>
      </w:r>
    </w:p>
    <w:p w:rsidR="000E4384" w:rsidRDefault="000E4384" w:rsidP="000E4384">
      <w:pPr>
        <w:pStyle w:val="af"/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Специальные диетические рационы для собак больных мочекаменной болезнью.</w:t>
      </w:r>
    </w:p>
    <w:p w:rsidR="000E4384" w:rsidRDefault="000E4384" w:rsidP="000E4384">
      <w:pPr>
        <w:pStyle w:val="af"/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Кормление беременных собак.</w:t>
      </w:r>
    </w:p>
    <w:p w:rsidR="000E4384" w:rsidRDefault="000E4384" w:rsidP="000E4384">
      <w:pPr>
        <w:pStyle w:val="af"/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Кормление кобелей-производителей.</w:t>
      </w:r>
    </w:p>
    <w:p w:rsidR="000E4384" w:rsidRDefault="000E4384" w:rsidP="000E4384">
      <w:pPr>
        <w:pStyle w:val="af"/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Кормление собак в зависимости от породы, возраста, физической активности.</w:t>
      </w:r>
    </w:p>
    <w:p w:rsidR="000E4384" w:rsidRDefault="000E4384" w:rsidP="000E4384">
      <w:pPr>
        <w:pStyle w:val="af"/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Кормовые ингредиенты. </w:t>
      </w:r>
    </w:p>
    <w:p w:rsidR="000E4384" w:rsidRDefault="000E4384" w:rsidP="000E4384">
      <w:pPr>
        <w:pStyle w:val="af"/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Сухие полнорационные корма для собак промышленного производства.</w:t>
      </w:r>
    </w:p>
    <w:p w:rsidR="000E4384" w:rsidRDefault="000E4384" w:rsidP="000E4384">
      <w:pPr>
        <w:pStyle w:val="af"/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Кальцийсодержащие добавки для собак.</w:t>
      </w:r>
    </w:p>
    <w:p w:rsidR="000E4384" w:rsidRDefault="000E4384" w:rsidP="000E4384">
      <w:pPr>
        <w:pStyle w:val="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Минеральные вещества в кормлении собак</w:t>
      </w:r>
    </w:p>
    <w:p w:rsidR="000E4384" w:rsidRDefault="000E4384" w:rsidP="000E4384">
      <w:pPr>
        <w:pStyle w:val="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Значение белкового питания для собак</w:t>
      </w:r>
    </w:p>
    <w:p w:rsidR="000E4384" w:rsidRDefault="000E4384" w:rsidP="000E4384">
      <w:pPr>
        <w:pStyle w:val="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Углеводы в рационах собак</w:t>
      </w:r>
    </w:p>
    <w:p w:rsidR="000E4384" w:rsidRDefault="000E4384" w:rsidP="000E4384">
      <w:pPr>
        <w:pStyle w:val="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Нормы кормления собак в зависимости от породы, возраста, физиологического состояния</w:t>
      </w:r>
    </w:p>
    <w:p w:rsidR="000E4384" w:rsidRDefault="000E4384" w:rsidP="000E4384">
      <w:pPr>
        <w:pStyle w:val="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Принципы составления рационов для собак</w:t>
      </w:r>
    </w:p>
    <w:p w:rsidR="000E4384" w:rsidRDefault="000E4384" w:rsidP="000E4384">
      <w:pPr>
        <w:pStyle w:val="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Химический состав кормов</w:t>
      </w:r>
    </w:p>
    <w:p w:rsidR="000E4384" w:rsidRDefault="000E4384" w:rsidP="000E4384">
      <w:pPr>
        <w:pStyle w:val="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Основные питательные вещества кормов</w:t>
      </w:r>
    </w:p>
    <w:p w:rsidR="000E4384" w:rsidRDefault="000E4384" w:rsidP="000E4384">
      <w:pPr>
        <w:pStyle w:val="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Питание собак разных пород</w:t>
      </w:r>
    </w:p>
    <w:p w:rsidR="000E4384" w:rsidRDefault="000E4384" w:rsidP="000E4384">
      <w:pPr>
        <w:pStyle w:val="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Кормовые средства в собаководстве.</w:t>
      </w:r>
    </w:p>
    <w:p w:rsidR="000E4384" w:rsidRDefault="000E4384" w:rsidP="000E4384">
      <w:pPr>
        <w:pStyle w:val="af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Лечебные диеты для собак. </w:t>
      </w:r>
    </w:p>
    <w:p w:rsidR="000E4384" w:rsidRDefault="000E4384" w:rsidP="000E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Фонд оценочных средств для проведения промежуточной аттестации обучающихся по дисциплине (в приложении 1).</w:t>
      </w:r>
    </w:p>
    <w:p w:rsidR="000E4384" w:rsidRDefault="000E4384" w:rsidP="000E4384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lang w:eastAsia="ru-RU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5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613"/>
        <w:gridCol w:w="3401"/>
        <w:gridCol w:w="2126"/>
        <w:gridCol w:w="3385"/>
      </w:tblGrid>
      <w:tr w:rsidR="000E4384" w:rsidTr="00243708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0E4384" w:rsidTr="00243708">
        <w:trPr>
          <w:trHeight w:val="510"/>
        </w:trPr>
        <w:tc>
          <w:tcPr>
            <w:tcW w:w="6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40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E4384" w:rsidRDefault="000E43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Химический состав и энергетическая ценность кормов</w:t>
            </w:r>
          </w:p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ОПК-3</w:t>
            </w:r>
          </w:p>
        </w:tc>
        <w:tc>
          <w:tcPr>
            <w:tcW w:w="338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реферата, тестовые задания, вопросы к зачету, вопросы к собеседованию</w:t>
            </w:r>
          </w:p>
        </w:tc>
      </w:tr>
      <w:tr w:rsidR="000E4384" w:rsidTr="00243708">
        <w:trPr>
          <w:trHeight w:val="510"/>
        </w:trPr>
        <w:tc>
          <w:tcPr>
            <w:tcW w:w="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4384" w:rsidRDefault="000E4384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E4384" w:rsidRDefault="000E4384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ОПК-4</w:t>
            </w:r>
          </w:p>
        </w:tc>
        <w:tc>
          <w:tcPr>
            <w:tcW w:w="338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E4384" w:rsidRDefault="000E4384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E4384" w:rsidTr="00243708">
        <w:trPr>
          <w:trHeight w:val="398"/>
        </w:trPr>
        <w:tc>
          <w:tcPr>
            <w:tcW w:w="6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384" w:rsidRDefault="000E43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Кормовые средства для собак</w:t>
            </w:r>
          </w:p>
          <w:p w:rsidR="000E4384" w:rsidRDefault="000E4384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ОПК-3</w:t>
            </w:r>
          </w:p>
        </w:tc>
        <w:tc>
          <w:tcPr>
            <w:tcW w:w="33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реферата, тестовые задания, вопросы к зачету, вопросы к собеседованию</w:t>
            </w:r>
          </w:p>
        </w:tc>
      </w:tr>
      <w:tr w:rsidR="000E4384" w:rsidTr="00243708">
        <w:trPr>
          <w:trHeight w:val="397"/>
        </w:trPr>
        <w:tc>
          <w:tcPr>
            <w:tcW w:w="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4384" w:rsidRDefault="000E4384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4384" w:rsidRDefault="000E4384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ОПК-4</w:t>
            </w:r>
          </w:p>
        </w:tc>
        <w:tc>
          <w:tcPr>
            <w:tcW w:w="3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4384" w:rsidRDefault="000E4384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E4384" w:rsidTr="00243708">
        <w:trPr>
          <w:trHeight w:val="398"/>
        </w:trPr>
        <w:tc>
          <w:tcPr>
            <w:tcW w:w="6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3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4384" w:rsidRDefault="000E43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Нормированное кормление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ОПК-3</w:t>
            </w:r>
          </w:p>
        </w:tc>
        <w:tc>
          <w:tcPr>
            <w:tcW w:w="33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реферата, тестовые задания, вопросы к зачету, вопросы к собеседованию</w:t>
            </w:r>
          </w:p>
        </w:tc>
      </w:tr>
      <w:tr w:rsidR="000E4384" w:rsidTr="00243708">
        <w:trPr>
          <w:trHeight w:val="397"/>
        </w:trPr>
        <w:tc>
          <w:tcPr>
            <w:tcW w:w="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4384" w:rsidRDefault="000E4384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4384" w:rsidRDefault="000E4384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ОПК-4</w:t>
            </w:r>
          </w:p>
        </w:tc>
        <w:tc>
          <w:tcPr>
            <w:tcW w:w="3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4384" w:rsidRDefault="000E4384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E4384" w:rsidTr="00243708">
        <w:trPr>
          <w:trHeight w:val="398"/>
        </w:trPr>
        <w:tc>
          <w:tcPr>
            <w:tcW w:w="6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3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384" w:rsidRDefault="000E43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Составление рационов</w:t>
            </w:r>
          </w:p>
          <w:p w:rsidR="000E4384" w:rsidRDefault="000E43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ОПК-3</w:t>
            </w:r>
          </w:p>
        </w:tc>
        <w:tc>
          <w:tcPr>
            <w:tcW w:w="33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реферата, вопросы к тестированию, вопросы к зачету, вопросы к собеседованию</w:t>
            </w:r>
          </w:p>
        </w:tc>
      </w:tr>
      <w:tr w:rsidR="000E4384" w:rsidTr="00243708">
        <w:trPr>
          <w:trHeight w:val="397"/>
        </w:trPr>
        <w:tc>
          <w:tcPr>
            <w:tcW w:w="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4384" w:rsidRDefault="000E4384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4384" w:rsidRDefault="000E4384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ОПК-4</w:t>
            </w:r>
          </w:p>
        </w:tc>
        <w:tc>
          <w:tcPr>
            <w:tcW w:w="3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4384" w:rsidRDefault="000E4384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E4384" w:rsidTr="00243708">
        <w:trPr>
          <w:trHeight w:val="398"/>
        </w:trPr>
        <w:tc>
          <w:tcPr>
            <w:tcW w:w="6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3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4384" w:rsidRDefault="000E43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Готовые корма промышленного производства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ОПК-3</w:t>
            </w:r>
          </w:p>
        </w:tc>
        <w:tc>
          <w:tcPr>
            <w:tcW w:w="33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реферата, тестовые задания, вопросы к зачету, вопросы к собеседованию</w:t>
            </w:r>
          </w:p>
        </w:tc>
      </w:tr>
      <w:tr w:rsidR="000E4384" w:rsidTr="00243708">
        <w:trPr>
          <w:trHeight w:val="397"/>
        </w:trPr>
        <w:tc>
          <w:tcPr>
            <w:tcW w:w="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4384" w:rsidRDefault="000E4384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4384" w:rsidRDefault="000E4384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ОПК-4</w:t>
            </w:r>
          </w:p>
        </w:tc>
        <w:tc>
          <w:tcPr>
            <w:tcW w:w="3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4384" w:rsidRDefault="000E4384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43708" w:rsidTr="004E794F">
        <w:trPr>
          <w:trHeight w:val="398"/>
        </w:trPr>
        <w:tc>
          <w:tcPr>
            <w:tcW w:w="6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43708" w:rsidRDefault="00243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34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43708" w:rsidRDefault="0024370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Специальное кормление собак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3708" w:rsidRDefault="00243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ОПК-3</w:t>
            </w:r>
          </w:p>
        </w:tc>
        <w:tc>
          <w:tcPr>
            <w:tcW w:w="33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243708" w:rsidRDefault="002437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реферата, тестовые задания, вопросы к зачету, вопросы к собеседованию</w:t>
            </w:r>
          </w:p>
        </w:tc>
      </w:tr>
      <w:tr w:rsidR="00243708" w:rsidTr="004E794F">
        <w:trPr>
          <w:trHeight w:val="323"/>
        </w:trPr>
        <w:tc>
          <w:tcPr>
            <w:tcW w:w="61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43708" w:rsidRDefault="00243708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43708" w:rsidRDefault="00243708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3708" w:rsidRDefault="00243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ОПК-4</w:t>
            </w:r>
          </w:p>
        </w:tc>
        <w:tc>
          <w:tcPr>
            <w:tcW w:w="338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43708" w:rsidRDefault="00243708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43708" w:rsidTr="004E794F">
        <w:trPr>
          <w:trHeight w:val="322"/>
        </w:trPr>
        <w:tc>
          <w:tcPr>
            <w:tcW w:w="6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3708" w:rsidRDefault="00243708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3708" w:rsidRDefault="00243708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43708" w:rsidRDefault="00243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ПК-3</w:t>
            </w:r>
          </w:p>
        </w:tc>
        <w:tc>
          <w:tcPr>
            <w:tcW w:w="33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3708" w:rsidRDefault="00243708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0E4384" w:rsidRDefault="000E4384" w:rsidP="000E4384">
      <w:pPr>
        <w:pStyle w:val="af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06"/>
        <w:gridCol w:w="2690"/>
        <w:gridCol w:w="2779"/>
        <w:gridCol w:w="2932"/>
      </w:tblGrid>
      <w:tr w:rsidR="000E4384" w:rsidTr="000E4384"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Показатели оценивания</w:t>
            </w:r>
          </w:p>
        </w:tc>
        <w:tc>
          <w:tcPr>
            <w:tcW w:w="8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Критерии оценивания</w:t>
            </w:r>
          </w:p>
        </w:tc>
      </w:tr>
      <w:tr w:rsidR="000E4384" w:rsidTr="000E43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84" w:rsidRDefault="000E4384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Достаточный уровень (удовлетворительно)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уровень (хорошо)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 уровень (отлично)</w:t>
            </w:r>
          </w:p>
        </w:tc>
      </w:tr>
      <w:tr w:rsidR="000E4384" w:rsidTr="000E4384">
        <w:tc>
          <w:tcPr>
            <w:tcW w:w="9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 – 3 способностью понимать базовые представления о разнообразии биологических объектов, значение </w:t>
            </w:r>
            <w:proofErr w:type="spellStart"/>
            <w:r>
              <w:rPr>
                <w:rFonts w:ascii="Times New Roman" w:hAnsi="Times New Roman"/>
              </w:rPr>
              <w:t>биоразнообразия</w:t>
            </w:r>
            <w:proofErr w:type="spellEnd"/>
            <w:r>
              <w:rPr>
                <w:rFonts w:ascii="Times New Roman" w:hAnsi="Times New Roman"/>
              </w:rPr>
              <w:t xml:space="preserve"> для устойчивости биосферы, способностью использовать методы наблюдения, описания, идентификации, классификации, культивирования биологических объектов</w:t>
            </w:r>
          </w:p>
        </w:tc>
      </w:tr>
      <w:tr w:rsidR="000E4384" w:rsidTr="000E4384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4" w:rsidRDefault="000E43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Общие, но не структурированные знания о</w:t>
            </w:r>
            <w:r>
              <w:rPr>
                <w:rFonts w:ascii="Times New Roman" w:hAnsi="Times New Roman"/>
              </w:rPr>
              <w:t>сновных кормовых средств, используемых в кормлении собак</w:t>
            </w:r>
          </w:p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Сформированные, но содержащие отдельные пробелы знания о</w:t>
            </w:r>
            <w:r>
              <w:rPr>
                <w:rFonts w:ascii="Times New Roman" w:hAnsi="Times New Roman"/>
              </w:rPr>
              <w:t>сновных кормовых средств, используемых в кормлении собак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4" w:rsidRDefault="000E438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Сформированные и систематические знания о</w:t>
            </w:r>
            <w:r>
              <w:rPr>
                <w:rFonts w:ascii="Times New Roman" w:hAnsi="Times New Roman"/>
              </w:rPr>
              <w:t>сновных кормовых средств, используемых в кормлении собак</w:t>
            </w:r>
          </w:p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0E4384" w:rsidTr="000E4384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целом успешное, но не систематически осуществляемое умение с</w:t>
            </w:r>
            <w:r>
              <w:rPr>
                <w:rFonts w:ascii="Times New Roman" w:hAnsi="Times New Roman"/>
              </w:rPr>
              <w:t>оставлять  рационы для собак различных возрастных  породных групп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 сформированное умение </w:t>
            </w:r>
            <w:r>
              <w:rPr>
                <w:rFonts w:ascii="Times New Roman" w:hAnsi="Times New Roman"/>
              </w:rPr>
              <w:t>составлять рационы для собак различных возрастных породных групп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Сформированное умение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применять теоретические знания </w:t>
            </w:r>
            <w:r>
              <w:rPr>
                <w:rFonts w:ascii="Times New Roman" w:hAnsi="Times New Roman"/>
              </w:rPr>
              <w:t>составления рационов для собак различных возрастных породных групп</w:t>
            </w:r>
          </w:p>
        </w:tc>
      </w:tr>
      <w:tr w:rsidR="000E4384" w:rsidTr="000E4384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целом успешное, но не систематическое применение техники составления рационов для собак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целом успешное применение з</w:t>
            </w:r>
            <w:r>
              <w:rPr>
                <w:rFonts w:ascii="Times New Roman" w:hAnsi="Times New Roman"/>
                <w:sz w:val="24"/>
                <w:szCs w:val="24"/>
              </w:rPr>
              <w:t>наний п</w:t>
            </w:r>
            <w:r>
              <w:rPr>
                <w:rFonts w:ascii="Times New Roman" w:hAnsi="Times New Roman"/>
              </w:rPr>
              <w:t xml:space="preserve">ринципов составления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рационов для собак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Успешное и систематическое применение з</w:t>
            </w:r>
            <w:r>
              <w:rPr>
                <w:rFonts w:ascii="Times New Roman" w:hAnsi="Times New Roman"/>
                <w:sz w:val="24"/>
                <w:szCs w:val="24"/>
              </w:rPr>
              <w:t>наний п</w:t>
            </w:r>
            <w:r>
              <w:rPr>
                <w:rFonts w:ascii="Times New Roman" w:hAnsi="Times New Roman"/>
              </w:rPr>
              <w:t xml:space="preserve">ринципов составления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рационов для собак</w:t>
            </w:r>
          </w:p>
        </w:tc>
      </w:tr>
      <w:tr w:rsidR="000E4384" w:rsidTr="000E4384">
        <w:tc>
          <w:tcPr>
            <w:tcW w:w="9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 – 4 способностью применять принципы структурной и функциональной организации биологических объектов и владеет знанием механизмов гомеостатической регуляции; владеет основными физиологическими методами анализа и оценки состояния живых систем</w:t>
            </w:r>
          </w:p>
        </w:tc>
      </w:tr>
      <w:tr w:rsidR="000E4384" w:rsidTr="000E4384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Знать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Общие, но не структурированные знания химического состава кормов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Сформированные, но содержащие отдельные пробелы знания </w:t>
            </w:r>
            <w:r>
              <w:rPr>
                <w:rFonts w:ascii="Times New Roman" w:hAnsi="Times New Roman"/>
                <w:sz w:val="24"/>
                <w:szCs w:val="24"/>
              </w:rPr>
              <w:t>химического состава кормов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Сформированные и систематические знания </w:t>
            </w:r>
            <w:r>
              <w:rPr>
                <w:rFonts w:ascii="Times New Roman" w:hAnsi="Times New Roman"/>
                <w:sz w:val="24"/>
                <w:szCs w:val="24"/>
              </w:rPr>
              <w:t>химического состава кормов</w:t>
            </w:r>
          </w:p>
        </w:tc>
      </w:tr>
      <w:tr w:rsidR="000E4384" w:rsidTr="000E4384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целом успешное, но не систематически осуществляемое умение б</w:t>
            </w:r>
            <w:r>
              <w:rPr>
                <w:rFonts w:ascii="Times New Roman" w:hAnsi="Times New Roman"/>
              </w:rPr>
              <w:t>алансировать кормовой рацион собак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 сформированное умение </w:t>
            </w:r>
            <w:r>
              <w:rPr>
                <w:rFonts w:ascii="Times New Roman" w:hAnsi="Times New Roman"/>
              </w:rPr>
              <w:t xml:space="preserve">балансировать кормовой рацион собак. 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Сформированное умение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теоретические знания по б</w:t>
            </w:r>
            <w:r>
              <w:rPr>
                <w:rFonts w:ascii="Times New Roman" w:hAnsi="Times New Roman"/>
              </w:rPr>
              <w:t xml:space="preserve">алансированию кормового рациона собак. </w:t>
            </w:r>
          </w:p>
        </w:tc>
      </w:tr>
      <w:tr w:rsidR="000E4384" w:rsidTr="000E4384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целом успешное, но не систематическое применение з</w:t>
            </w:r>
            <w:r>
              <w:rPr>
                <w:rFonts w:ascii="Times New Roman" w:hAnsi="Times New Roman"/>
                <w:sz w:val="24"/>
                <w:szCs w:val="24"/>
              </w:rPr>
              <w:t>наний</w:t>
            </w:r>
            <w:r>
              <w:rPr>
                <w:rFonts w:ascii="Times New Roman" w:hAnsi="Times New Roman"/>
              </w:rPr>
              <w:t xml:space="preserve"> методов оценки кормового рациона в зависимости от породы, пола, физиологического состояния, нагрузок. Основ определения баланса питательных веществ и макроэлементов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целом успешное применение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наний </w:t>
            </w:r>
            <w:r>
              <w:rPr>
                <w:rFonts w:ascii="Times New Roman" w:hAnsi="Times New Roman"/>
              </w:rPr>
              <w:t>методов оценки кормового рациона в зависимости от породы, пола, физиологического состояния, нагрузок. Основ определения баланса питательных веществ и макроэлементов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Успешное и систематическое применение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наний </w:t>
            </w:r>
            <w:r>
              <w:rPr>
                <w:rFonts w:ascii="Times New Roman" w:hAnsi="Times New Roman"/>
              </w:rPr>
              <w:t>методов оценки кормового рациона в зависимости от породы, пола, физиологического состояния, нагрузок. Основ определения баланса питательных веществ и макроэлементов</w:t>
            </w:r>
          </w:p>
        </w:tc>
      </w:tr>
      <w:tr w:rsidR="000E4384" w:rsidTr="000E4384">
        <w:tc>
          <w:tcPr>
            <w:tcW w:w="9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ПК- 3 </w:t>
            </w:r>
            <w:r>
              <w:rPr>
                <w:rFonts w:ascii="Times New Roman" w:hAnsi="Times New Roman"/>
                <w:sz w:val="24"/>
                <w:szCs w:val="24"/>
              </w:rPr>
              <w:t>готовностью применять на производстве базовые общепрофессиональные знания теории и методы современной биологии.</w:t>
            </w:r>
          </w:p>
        </w:tc>
      </w:tr>
      <w:tr w:rsidR="000E4384" w:rsidTr="000E4384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Знать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Общие, но не структурированные знания </w:t>
            </w:r>
            <w:r>
              <w:rPr>
                <w:rFonts w:ascii="Times New Roman" w:hAnsi="Times New Roman"/>
              </w:rPr>
              <w:t>норм кормления собак разных половозрастных групп в зависимости от физиологического состояния и выполняемой работы.</w:t>
            </w:r>
          </w:p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Сформированные, но содержащие отдельные пробелы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знаний </w:t>
            </w:r>
            <w:r>
              <w:rPr>
                <w:rFonts w:ascii="Times New Roman" w:hAnsi="Times New Roman"/>
              </w:rPr>
              <w:t>норм кормления собак разных половозрастных групп</w:t>
            </w:r>
            <w:proofErr w:type="gramEnd"/>
            <w:r>
              <w:rPr>
                <w:rFonts w:ascii="Times New Roman" w:hAnsi="Times New Roman"/>
              </w:rPr>
              <w:t xml:space="preserve"> в зависимости от физиологического состояния и выполняемой работы.</w:t>
            </w:r>
          </w:p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Сформированные и систематические знания </w:t>
            </w:r>
            <w:r>
              <w:rPr>
                <w:rFonts w:ascii="Times New Roman" w:hAnsi="Times New Roman"/>
              </w:rPr>
              <w:t>норм кормления собак разных половозрастных групп в зависимости от физиологического состояния и выполняемой работы.</w:t>
            </w:r>
          </w:p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4384" w:rsidTr="000E4384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Уметь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успешное, но не систематически осуществляемое умение </w:t>
            </w:r>
            <w:r>
              <w:rPr>
                <w:rFonts w:ascii="Times New Roman" w:hAnsi="Times New Roman"/>
              </w:rPr>
              <w:t>определять переваримость питательных веществ рационов и баланс питательных веществ и макроэлементов.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целом успешно сформированное умение </w:t>
            </w:r>
          </w:p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переваримость питательных веществ рационов и баланс питательных веществ и макроэлементов.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Сформированное умение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теоретические знания</w:t>
            </w:r>
            <w:r>
              <w:rPr>
                <w:rFonts w:ascii="Times New Roman" w:hAnsi="Times New Roman"/>
              </w:rPr>
              <w:t xml:space="preserve"> определять переваримость питательных веществ рационов и баланс питательных веществ и макроэлементов.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E4384" w:rsidTr="000E4384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целом успешное, но не систематическое применение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наний </w:t>
            </w:r>
            <w:r>
              <w:rPr>
                <w:rFonts w:ascii="Times New Roman" w:hAnsi="Times New Roman"/>
              </w:rPr>
              <w:t>техники кормления собак: режим кормления, суточная порция корма, консистенция корма в зависимости от  возраста, физиологического состояния и выполняемой работы.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pStyle w:val="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целом успешное применение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наний </w:t>
            </w:r>
            <w:r>
              <w:rPr>
                <w:rFonts w:ascii="Times New Roman" w:hAnsi="Times New Roman"/>
              </w:rPr>
              <w:t>техники кормления собак: режим кормления, суточная порция корма, консистенция корма в зависимости от  возраста, физиологического состояния и выполняемой работы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384" w:rsidRDefault="000E4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Успешное и систематическое применение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наний </w:t>
            </w:r>
            <w:r>
              <w:rPr>
                <w:rFonts w:ascii="Times New Roman" w:hAnsi="Times New Roman"/>
              </w:rPr>
              <w:t>техники кормления собак: режим кормления, суточная порция корма, консистенция корма в зависимости от  возраста, физиологического состояния и выполняемой работы</w:t>
            </w:r>
          </w:p>
        </w:tc>
      </w:tr>
    </w:tbl>
    <w:p w:rsidR="000E4384" w:rsidRDefault="000E4384" w:rsidP="000E438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E4384" w:rsidRDefault="000E4384" w:rsidP="000E438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E4384" w:rsidRDefault="000E4384" w:rsidP="000E438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E4384" w:rsidRDefault="000E4384" w:rsidP="000E438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E4384" w:rsidRDefault="000E4384" w:rsidP="000E438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E4384" w:rsidRDefault="000E4384" w:rsidP="000E438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E4384" w:rsidRDefault="000E4384" w:rsidP="000E438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E4384" w:rsidRDefault="000E4384" w:rsidP="000E438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E4384" w:rsidRDefault="000E4384" w:rsidP="000E438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E4384" w:rsidRDefault="000E4384" w:rsidP="000E438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E4384" w:rsidRDefault="000E4384" w:rsidP="000E438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E4384" w:rsidRDefault="000E4384" w:rsidP="000E438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E4384" w:rsidRDefault="000E4384" w:rsidP="000E438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E4384" w:rsidRDefault="000E4384" w:rsidP="000E438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E4384" w:rsidRDefault="000E4384" w:rsidP="000E438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E4384" w:rsidRDefault="000E4384" w:rsidP="000E438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E4384" w:rsidRDefault="000E4384" w:rsidP="000E438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E4384" w:rsidRDefault="000E4384" w:rsidP="000E438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E4384" w:rsidRDefault="000E4384" w:rsidP="000E438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E4384" w:rsidRDefault="000E4384" w:rsidP="000E438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E4384" w:rsidRDefault="000E4384" w:rsidP="000E438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E4384" w:rsidRDefault="000E4384" w:rsidP="000E438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E4384" w:rsidRDefault="000E4384" w:rsidP="000E438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E4384" w:rsidRDefault="000E4384" w:rsidP="000E438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E4384" w:rsidRDefault="000E4384" w:rsidP="000E4384">
      <w:pPr>
        <w:numPr>
          <w:ilvl w:val="2"/>
          <w:numId w:val="12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Шкалы оценивания зачета</w:t>
      </w:r>
    </w:p>
    <w:p w:rsidR="000E4384" w:rsidRDefault="000E4384" w:rsidP="000E438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0E4384" w:rsidRDefault="000E4384" w:rsidP="000E43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оценка «зачтено»</w:t>
      </w:r>
      <w:r>
        <w:rPr>
          <w:rFonts w:ascii="Times New Roman" w:hAnsi="Times New Roman"/>
        </w:rPr>
        <w:t xml:space="preserve"> выставляется студенту, если студент показал знание основного учебного материала в объеме, необходимом для дальнейшей учебы, справляется с выполнением заданий, предусмотренных программой, но допустил погрешности в ответе на зачете, не носящие принципиального характера, когда установлено, что студент обладает необходимыми знаниями для последующего устранения указанных погрешностей под руководством преподавателя.</w:t>
      </w:r>
    </w:p>
    <w:p w:rsidR="000E4384" w:rsidRDefault="000E4384" w:rsidP="000E43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оценка «не зачтено»</w:t>
      </w:r>
      <w:r>
        <w:rPr>
          <w:rFonts w:ascii="Times New Roman" w:hAnsi="Times New Roman"/>
        </w:rPr>
        <w:t xml:space="preserve"> выставляется студенту, если ответ студента носит несистематизированный, отрывочный, поверхностный характер, когда студент не понимает существа излагаемых им вопросов.</w:t>
      </w:r>
    </w:p>
    <w:p w:rsidR="000E4384" w:rsidRDefault="000E4384" w:rsidP="000E4384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0E4384" w:rsidRDefault="000E4384" w:rsidP="000E4384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Указаны</w:t>
      </w:r>
      <w:proofErr w:type="gramEnd"/>
      <w:r>
        <w:rPr>
          <w:rFonts w:ascii="Times New Roman" w:hAnsi="Times New Roman"/>
          <w:sz w:val="24"/>
          <w:szCs w:val="24"/>
        </w:rPr>
        <w:t xml:space="preserve"> в приложении 1.</w:t>
      </w:r>
    </w:p>
    <w:p w:rsidR="000E4384" w:rsidRDefault="000E4384" w:rsidP="000E4384">
      <w:pPr>
        <w:pStyle w:val="ConsPlusNormal"/>
        <w:keepNext/>
        <w:numPr>
          <w:ilvl w:val="1"/>
          <w:numId w:val="1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0E4384" w:rsidRDefault="000E4384" w:rsidP="000E438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E4384" w:rsidRDefault="000E4384" w:rsidP="000E438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0E4384" w:rsidRDefault="000E4384" w:rsidP="000E4384">
      <w:pPr>
        <w:tabs>
          <w:tab w:val="clear" w:pos="708"/>
          <w:tab w:val="left" w:pos="367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0E4384" w:rsidRDefault="000E4384" w:rsidP="000E43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Зачет проходит в письменной форме и 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Задание состоит из 3 вопросов, требующих письменного ответа. </w:t>
      </w:r>
    </w:p>
    <w:p w:rsidR="000E4384" w:rsidRDefault="000E4384" w:rsidP="000E438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0E4384" w:rsidRDefault="000E4384" w:rsidP="000E438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0E4384" w:rsidRDefault="000E4384" w:rsidP="000E4384">
      <w:pPr>
        <w:pStyle w:val="af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Перечень основной и дополнительной учебной литературы, необходимой для освоения дисциплины</w:t>
      </w:r>
      <w:r>
        <w:rPr>
          <w:rFonts w:ascii="Times New Roman" w:hAnsi="Times New Roman"/>
        </w:rPr>
        <w:t xml:space="preserve"> </w:t>
      </w:r>
    </w:p>
    <w:p w:rsidR="000E4384" w:rsidRDefault="000E4384" w:rsidP="000E43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</w:rPr>
      </w:pPr>
    </w:p>
    <w:p w:rsidR="000E4384" w:rsidRDefault="000E4384" w:rsidP="000E438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а) основная литература: </w:t>
      </w:r>
    </w:p>
    <w:p w:rsidR="000E4384" w:rsidRDefault="000E4384" w:rsidP="000E43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0E4384" w:rsidRDefault="000E4384" w:rsidP="000E4384">
      <w:pPr>
        <w:pStyle w:val="af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Кинология [Электронный ресурс]: учеб. / Г.И. Блохин [и др.]. — Электрон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ан. — Санкт-Петербург: Лань, 2017. — 376 с. — Режим доступа: https://e.lanbook.com/book/90164. —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Загл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с экрана.</w:t>
      </w:r>
    </w:p>
    <w:p w:rsidR="000E4384" w:rsidRDefault="000E4384" w:rsidP="000E4384">
      <w:pPr>
        <w:pStyle w:val="af"/>
        <w:numPr>
          <w:ilvl w:val="0"/>
          <w:numId w:val="1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Основы служебной кинологии: Учебное пособие. – Ростов-на-Дону: РШ СРС МВД России, 2008. – 263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E4384" w:rsidRDefault="000E4384" w:rsidP="000E4384">
      <w:pPr>
        <w:pStyle w:val="af"/>
        <w:numPr>
          <w:ilvl w:val="0"/>
          <w:numId w:val="14"/>
        </w:numPr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Фаритов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Т.А. Практическое собаководство / Т.А.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Фаритов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Ф.С.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Хазиахметов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Е.А. Платонов. – СПб.: «Лань», 2012. – 448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E4384" w:rsidRDefault="000E4384" w:rsidP="000E4384">
      <w:pPr>
        <w:pStyle w:val="af"/>
        <w:numPr>
          <w:ilvl w:val="0"/>
          <w:numId w:val="14"/>
        </w:numPr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Кинология: Учебник. – СПб.: Издательство «Лань», 2013. – 384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E4384" w:rsidRDefault="000E4384" w:rsidP="000E4384">
      <w:pPr>
        <w:pStyle w:val="af"/>
        <w:numPr>
          <w:ilvl w:val="0"/>
          <w:numId w:val="14"/>
        </w:numPr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Основы кинологии: Учебник / К.А. Сидорова, Л.А. Глазунова, Н.А. Череменина, Т.В.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Корчева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– Тюмень: ГАУ СЗ, 2013. – 208 с.</w:t>
      </w:r>
    </w:p>
    <w:p w:rsidR="000E4384" w:rsidRDefault="000E4384" w:rsidP="000E4384">
      <w:pPr>
        <w:pStyle w:val="a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E4384" w:rsidRDefault="000E4384" w:rsidP="000E4384">
      <w:pPr>
        <w:spacing w:after="200" w:line="276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</w:t>
      </w:r>
      <w:r>
        <w:rPr>
          <w:rFonts w:ascii="Times New Roman" w:hAnsi="Times New Roman"/>
          <w:b/>
          <w:color w:val="000000"/>
          <w:sz w:val="24"/>
          <w:szCs w:val="24"/>
        </w:rPr>
        <w:t>) дополнительная литература:</w:t>
      </w:r>
    </w:p>
    <w:p w:rsidR="000E4384" w:rsidRDefault="000E4384" w:rsidP="000E4384">
      <w:pPr>
        <w:pStyle w:val="af"/>
        <w:numPr>
          <w:ilvl w:val="0"/>
          <w:numId w:val="15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Мычко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Е.Н. Устройство племенного питомника и домашнее содержание собак / Е.Н.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Мычко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– М.: «Аквариум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принт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», 2008. – 256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E4384" w:rsidRDefault="000E4384" w:rsidP="000E4384">
      <w:pPr>
        <w:pStyle w:val="af"/>
        <w:numPr>
          <w:ilvl w:val="0"/>
          <w:numId w:val="15"/>
        </w:numPr>
        <w:spacing w:after="0" w:line="276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Основы служебной кинологии: Учебное пособие. – Ростов-на-Дону: РШ СРС МВД России, 2008. – 263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E4384" w:rsidRDefault="000E4384" w:rsidP="000E4384">
      <w:pPr>
        <w:pStyle w:val="af"/>
        <w:spacing w:after="0"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0E4384" w:rsidRDefault="000E4384" w:rsidP="000E4384">
      <w:pPr>
        <w:pStyle w:val="af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Перечень ресурсов информационно-телекоммуникационной сети "Интернет"</w:t>
      </w:r>
    </w:p>
    <w:p w:rsidR="000E4384" w:rsidRDefault="000E4384" w:rsidP="000E4384">
      <w:pPr>
        <w:pStyle w:val="af"/>
        <w:spacing w:after="0" w:line="240" w:lineRule="auto"/>
        <w:ind w:left="360"/>
        <w:rPr>
          <w:b/>
        </w:rPr>
      </w:pPr>
    </w:p>
    <w:p w:rsidR="000E4384" w:rsidRDefault="000E4384" w:rsidP="000E4384">
      <w:pPr>
        <w:pStyle w:val="af"/>
        <w:numPr>
          <w:ilvl w:val="0"/>
          <w:numId w:val="16"/>
        </w:num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hyperlink r:id="rId7" w:history="1">
        <w:r>
          <w:rPr>
            <w:rStyle w:val="a4"/>
            <w:sz w:val="24"/>
            <w:szCs w:val="24"/>
          </w:rPr>
          <w:t>www.e.lanbook.com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0E4384" w:rsidRDefault="000E4384" w:rsidP="000E4384">
      <w:pPr>
        <w:pStyle w:val="af"/>
        <w:numPr>
          <w:ilvl w:val="0"/>
          <w:numId w:val="16"/>
        </w:num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hyperlink r:id="rId8" w:history="1">
        <w:r>
          <w:rPr>
            <w:rStyle w:val="a4"/>
            <w:sz w:val="24"/>
            <w:szCs w:val="24"/>
          </w:rPr>
          <w:t>www.ipbookshop.ru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0E4384" w:rsidRDefault="000E4384" w:rsidP="000E4384">
      <w:pPr>
        <w:pStyle w:val="af"/>
        <w:numPr>
          <w:ilvl w:val="0"/>
          <w:numId w:val="16"/>
        </w:num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hyperlink r:id="rId9" w:history="1">
        <w:r>
          <w:rPr>
            <w:rStyle w:val="a4"/>
            <w:sz w:val="24"/>
            <w:szCs w:val="24"/>
            <w:shd w:val="clear" w:color="auto" w:fill="FFFFFF"/>
          </w:rPr>
          <w:t>https://elibrary.ru/</w:t>
        </w:r>
      </w:hyperlink>
    </w:p>
    <w:p w:rsidR="000E4384" w:rsidRDefault="007C3543" w:rsidP="000E4384">
      <w:pPr>
        <w:pStyle w:val="af"/>
        <w:numPr>
          <w:ilvl w:val="0"/>
          <w:numId w:val="16"/>
        </w:num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hyperlink r:id="rId10" w:tgtFrame="_blank" w:history="1">
        <w:r w:rsidR="000E4384">
          <w:rPr>
            <w:rStyle w:val="a4"/>
            <w:sz w:val="24"/>
            <w:szCs w:val="24"/>
            <w:shd w:val="clear" w:color="auto" w:fill="FFFFFF"/>
          </w:rPr>
          <w:t>http://www.consultant.ru/</w:t>
        </w:r>
      </w:hyperlink>
    </w:p>
    <w:p w:rsidR="000E4384" w:rsidRDefault="000E4384" w:rsidP="000E4384">
      <w:pPr>
        <w:pStyle w:val="ConsPlusNormal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384" w:rsidRDefault="000E4384" w:rsidP="000E438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384" w:rsidRDefault="000E4384" w:rsidP="000E438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Базы данных:</w:t>
      </w:r>
    </w:p>
    <w:p w:rsidR="000E4384" w:rsidRDefault="000E4384" w:rsidP="000E43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Agricola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-  международная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база данных на сайте ЦНСХБ РАСХН;</w:t>
      </w:r>
    </w:p>
    <w:p w:rsidR="000E4384" w:rsidRDefault="000E4384" w:rsidP="000E43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Agros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крупнейшая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документографическая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база данных по проблемам АПК, охватывает все научные публикации.</w:t>
      </w:r>
    </w:p>
    <w:p w:rsidR="000E4384" w:rsidRDefault="000E4384" w:rsidP="000E43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E4384" w:rsidRDefault="000E4384" w:rsidP="000E4384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Специальные информационно-поисковые системы:</w:t>
      </w:r>
    </w:p>
    <w:p w:rsidR="000E4384" w:rsidRDefault="007C3543" w:rsidP="000E438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0E4384">
          <w:rPr>
            <w:rStyle w:val="a4"/>
            <w:sz w:val="24"/>
            <w:szCs w:val="24"/>
            <w:lang w:val="en-US"/>
          </w:rPr>
          <w:t>www</w:t>
        </w:r>
        <w:r w:rsidR="000E4384">
          <w:rPr>
            <w:rStyle w:val="a4"/>
            <w:sz w:val="24"/>
            <w:szCs w:val="24"/>
          </w:rPr>
          <w:t>.</w:t>
        </w:r>
        <w:proofErr w:type="spellStart"/>
        <w:r w:rsidR="000E4384">
          <w:rPr>
            <w:rStyle w:val="a4"/>
            <w:sz w:val="24"/>
            <w:szCs w:val="24"/>
            <w:lang w:val="en-US"/>
          </w:rPr>
          <w:t>agris</w:t>
        </w:r>
        <w:proofErr w:type="spellEnd"/>
        <w:r w:rsidR="000E4384">
          <w:rPr>
            <w:rStyle w:val="a4"/>
            <w:sz w:val="24"/>
            <w:szCs w:val="24"/>
          </w:rPr>
          <w:t>.</w:t>
        </w:r>
        <w:proofErr w:type="spellStart"/>
        <w:r w:rsidR="000E4384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0E4384">
        <w:rPr>
          <w:rFonts w:ascii="Times New Roman" w:hAnsi="Times New Roman"/>
          <w:sz w:val="24"/>
          <w:szCs w:val="24"/>
        </w:rPr>
        <w:t xml:space="preserve"> (Международная информационная система по сельскому хозяйству и смежным ними отраслям).</w:t>
      </w:r>
    </w:p>
    <w:p w:rsidR="000E4384" w:rsidRDefault="007C3543" w:rsidP="000E438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0E4384">
          <w:rPr>
            <w:rStyle w:val="a4"/>
            <w:sz w:val="24"/>
            <w:szCs w:val="24"/>
            <w:lang w:val="en-US"/>
          </w:rPr>
          <w:t>www</w:t>
        </w:r>
        <w:r w:rsidR="000E4384">
          <w:rPr>
            <w:rStyle w:val="a4"/>
            <w:sz w:val="24"/>
            <w:szCs w:val="24"/>
          </w:rPr>
          <w:t>.</w:t>
        </w:r>
        <w:r w:rsidR="000E4384">
          <w:rPr>
            <w:rStyle w:val="a4"/>
            <w:sz w:val="24"/>
            <w:szCs w:val="24"/>
            <w:lang w:val="en-US"/>
          </w:rPr>
          <w:t>agro</w:t>
        </w:r>
        <w:r w:rsidR="000E4384">
          <w:rPr>
            <w:rStyle w:val="a4"/>
            <w:sz w:val="24"/>
            <w:szCs w:val="24"/>
          </w:rPr>
          <w:t>-</w:t>
        </w:r>
        <w:r w:rsidR="000E4384">
          <w:rPr>
            <w:rStyle w:val="a4"/>
            <w:sz w:val="24"/>
            <w:szCs w:val="24"/>
            <w:lang w:val="en-US"/>
          </w:rPr>
          <w:t>prom</w:t>
        </w:r>
        <w:r w:rsidR="000E4384">
          <w:rPr>
            <w:rStyle w:val="a4"/>
            <w:sz w:val="24"/>
            <w:szCs w:val="24"/>
          </w:rPr>
          <w:t>.</w:t>
        </w:r>
        <w:proofErr w:type="spellStart"/>
        <w:r w:rsidR="000E4384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0E4384">
        <w:rPr>
          <w:rFonts w:ascii="Times New Roman" w:hAnsi="Times New Roman"/>
          <w:sz w:val="24"/>
          <w:szCs w:val="24"/>
        </w:rPr>
        <w:t xml:space="preserve"> (Информационный портал по сельскому хозяйству и аграрной науке).</w:t>
      </w:r>
    </w:p>
    <w:p w:rsidR="000E4384" w:rsidRDefault="007C3543" w:rsidP="000E438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0E4384">
          <w:rPr>
            <w:rStyle w:val="a4"/>
            <w:sz w:val="24"/>
            <w:szCs w:val="24"/>
            <w:lang w:val="en-US"/>
          </w:rPr>
          <w:t>www</w:t>
        </w:r>
        <w:r w:rsidR="000E4384">
          <w:rPr>
            <w:rStyle w:val="a4"/>
            <w:sz w:val="24"/>
            <w:szCs w:val="24"/>
          </w:rPr>
          <w:t>.</w:t>
        </w:r>
        <w:proofErr w:type="spellStart"/>
        <w:r w:rsidR="000E4384">
          <w:rPr>
            <w:rStyle w:val="a4"/>
            <w:sz w:val="24"/>
            <w:szCs w:val="24"/>
            <w:lang w:val="en-US"/>
          </w:rPr>
          <w:t>agronews</w:t>
        </w:r>
        <w:proofErr w:type="spellEnd"/>
        <w:r w:rsidR="000E4384">
          <w:rPr>
            <w:rStyle w:val="a4"/>
            <w:sz w:val="24"/>
            <w:szCs w:val="24"/>
          </w:rPr>
          <w:t>.</w:t>
        </w:r>
        <w:proofErr w:type="spellStart"/>
        <w:r w:rsidR="000E4384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0E4384">
        <w:rPr>
          <w:rFonts w:ascii="Times New Roman" w:hAnsi="Times New Roman"/>
          <w:sz w:val="24"/>
          <w:szCs w:val="24"/>
        </w:rPr>
        <w:t xml:space="preserve"> (Российский информационный портал о сельском хозяйстве).</w:t>
      </w:r>
    </w:p>
    <w:p w:rsidR="000E4384" w:rsidRDefault="000E4384" w:rsidP="000E4384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Интернет ресурсы:</w:t>
      </w:r>
    </w:p>
    <w:p w:rsidR="000E4384" w:rsidRDefault="000E4384" w:rsidP="000E4384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hyperlink r:id="rId14" w:history="1">
        <w:r>
          <w:rPr>
            <w:rStyle w:val="a4"/>
            <w:sz w:val="24"/>
            <w:szCs w:val="24"/>
            <w:lang w:val="en-US"/>
          </w:rPr>
          <w:t>http</w:t>
        </w:r>
        <w:r>
          <w:rPr>
            <w:rStyle w:val="a4"/>
            <w:sz w:val="24"/>
            <w:szCs w:val="24"/>
          </w:rPr>
          <w:t>://</w:t>
        </w:r>
        <w:proofErr w:type="spellStart"/>
        <w:r>
          <w:rPr>
            <w:rStyle w:val="a4"/>
            <w:sz w:val="24"/>
            <w:szCs w:val="24"/>
            <w:lang w:val="en-US"/>
          </w:rPr>
          <w:t>vm</w:t>
        </w:r>
        <w:proofErr w:type="spellEnd"/>
        <w:r>
          <w:rPr>
            <w:rStyle w:val="a4"/>
            <w:sz w:val="24"/>
            <w:szCs w:val="24"/>
          </w:rPr>
          <w:t>–</w:t>
        </w:r>
        <w:proofErr w:type="spellStart"/>
        <w:r>
          <w:rPr>
            <w:rStyle w:val="a4"/>
            <w:sz w:val="24"/>
            <w:szCs w:val="24"/>
            <w:lang w:val="en-US"/>
          </w:rPr>
          <w:t>kuznetsov</w:t>
        </w:r>
        <w:proofErr w:type="spellEnd"/>
        <w:r>
          <w:rPr>
            <w:rStyle w:val="a4"/>
            <w:sz w:val="24"/>
            <w:szCs w:val="24"/>
          </w:rPr>
          <w:t>.</w:t>
        </w:r>
        <w:proofErr w:type="spellStart"/>
        <w:r>
          <w:rPr>
            <w:rStyle w:val="a4"/>
            <w:sz w:val="24"/>
            <w:szCs w:val="24"/>
            <w:lang w:val="en-US"/>
          </w:rPr>
          <w:t>ru</w:t>
        </w:r>
        <w:proofErr w:type="spellEnd"/>
        <w:r>
          <w:rPr>
            <w:rStyle w:val="a4"/>
            <w:sz w:val="24"/>
            <w:szCs w:val="24"/>
          </w:rPr>
          <w:t>/</w:t>
        </w:r>
        <w:r>
          <w:rPr>
            <w:rStyle w:val="a4"/>
            <w:sz w:val="24"/>
            <w:szCs w:val="24"/>
            <w:lang w:val="en-US"/>
          </w:rPr>
          <w:t>files</w:t>
        </w:r>
        <w:r>
          <w:rPr>
            <w:rStyle w:val="a4"/>
            <w:sz w:val="24"/>
            <w:szCs w:val="24"/>
          </w:rPr>
          <w:t>/</w:t>
        </w:r>
        <w:r>
          <w:rPr>
            <w:rStyle w:val="a4"/>
            <w:sz w:val="24"/>
            <w:szCs w:val="24"/>
            <w:lang w:val="en-US"/>
          </w:rPr>
          <w:t>aspirant</w:t>
        </w:r>
        <w:r>
          <w:rPr>
            <w:rStyle w:val="a4"/>
            <w:sz w:val="24"/>
            <w:szCs w:val="24"/>
          </w:rPr>
          <w:t>/06_</w:t>
        </w:r>
        <w:proofErr w:type="spellStart"/>
        <w:r>
          <w:rPr>
            <w:rStyle w:val="a4"/>
            <w:sz w:val="24"/>
            <w:szCs w:val="24"/>
            <w:lang w:val="en-US"/>
          </w:rPr>
          <w:t>issledovanie</w:t>
        </w:r>
        <w:proofErr w:type="spellEnd"/>
        <w:r>
          <w:rPr>
            <w:rStyle w:val="a4"/>
            <w:sz w:val="24"/>
            <w:szCs w:val="24"/>
          </w:rPr>
          <w:t>_</w:t>
        </w:r>
        <w:proofErr w:type="spellStart"/>
        <w:r>
          <w:rPr>
            <w:rStyle w:val="a4"/>
            <w:sz w:val="24"/>
            <w:szCs w:val="24"/>
            <w:lang w:val="en-US"/>
          </w:rPr>
          <w:t>nauchnyj</w:t>
        </w:r>
        <w:proofErr w:type="spellEnd"/>
        <w:r>
          <w:rPr>
            <w:rStyle w:val="a4"/>
            <w:sz w:val="24"/>
            <w:szCs w:val="24"/>
          </w:rPr>
          <w:t>_</w:t>
        </w:r>
        <w:proofErr w:type="spellStart"/>
        <w:r>
          <w:rPr>
            <w:rStyle w:val="a4"/>
            <w:sz w:val="24"/>
            <w:szCs w:val="24"/>
            <w:lang w:val="en-US"/>
          </w:rPr>
          <w:t>metod</w:t>
        </w:r>
        <w:proofErr w:type="spellEnd"/>
        <w:r>
          <w:rPr>
            <w:rStyle w:val="a4"/>
            <w:sz w:val="24"/>
            <w:szCs w:val="24"/>
          </w:rPr>
          <w:t>_</w:t>
        </w:r>
      </w:hyperlink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eksperiment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pdf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(Исследование, научный метод, эксперимент.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Основы научных исследований в животноводстве/В.М. Кузнецов. – Киров, 2006.);</w:t>
      </w:r>
    </w:p>
    <w:p w:rsidR="000E4384" w:rsidRDefault="000E4384" w:rsidP="000E4384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hyperlink r:id="rId15" w:history="1">
        <w:r>
          <w:rPr>
            <w:rStyle w:val="a4"/>
            <w:sz w:val="24"/>
            <w:szCs w:val="24"/>
            <w:lang w:val="en-US"/>
          </w:rPr>
          <w:t>http</w:t>
        </w:r>
        <w:r>
          <w:rPr>
            <w:rStyle w:val="a4"/>
            <w:sz w:val="24"/>
            <w:szCs w:val="24"/>
          </w:rPr>
          <w:t>://</w:t>
        </w:r>
        <w:proofErr w:type="spellStart"/>
        <w:r>
          <w:rPr>
            <w:rStyle w:val="a4"/>
            <w:sz w:val="24"/>
            <w:szCs w:val="24"/>
            <w:lang w:val="en-US"/>
          </w:rPr>
          <w:t>vm</w:t>
        </w:r>
        <w:proofErr w:type="spellEnd"/>
        <w:r>
          <w:rPr>
            <w:rStyle w:val="a4"/>
            <w:sz w:val="24"/>
            <w:szCs w:val="24"/>
          </w:rPr>
          <w:t>-</w:t>
        </w:r>
        <w:proofErr w:type="spellStart"/>
        <w:r>
          <w:rPr>
            <w:rStyle w:val="a4"/>
            <w:sz w:val="24"/>
            <w:szCs w:val="24"/>
            <w:lang w:val="en-US"/>
          </w:rPr>
          <w:t>kuznetsov</w:t>
        </w:r>
        <w:proofErr w:type="spellEnd"/>
        <w:r>
          <w:rPr>
            <w:rStyle w:val="a4"/>
            <w:sz w:val="24"/>
            <w:szCs w:val="24"/>
          </w:rPr>
          <w:t>.</w:t>
        </w:r>
        <w:proofErr w:type="spellStart"/>
        <w:r>
          <w:rPr>
            <w:rStyle w:val="a4"/>
            <w:sz w:val="24"/>
            <w:szCs w:val="24"/>
            <w:lang w:val="en-US"/>
          </w:rPr>
          <w:t>ru</w:t>
        </w:r>
        <w:proofErr w:type="spellEnd"/>
        <w:r>
          <w:rPr>
            <w:rStyle w:val="a4"/>
            <w:sz w:val="24"/>
            <w:szCs w:val="24"/>
          </w:rPr>
          <w:t>/</w:t>
        </w:r>
        <w:r>
          <w:rPr>
            <w:rStyle w:val="a4"/>
            <w:sz w:val="24"/>
            <w:szCs w:val="24"/>
            <w:lang w:val="en-US"/>
          </w:rPr>
          <w:t>files</w:t>
        </w:r>
        <w:r>
          <w:rPr>
            <w:rStyle w:val="a4"/>
            <w:sz w:val="24"/>
            <w:szCs w:val="24"/>
          </w:rPr>
          <w:t>/</w:t>
        </w:r>
        <w:r>
          <w:rPr>
            <w:rStyle w:val="a4"/>
            <w:sz w:val="24"/>
            <w:szCs w:val="24"/>
            <w:lang w:val="en-US"/>
          </w:rPr>
          <w:t>aspirant</w:t>
        </w:r>
        <w:r>
          <w:rPr>
            <w:rStyle w:val="a4"/>
            <w:sz w:val="24"/>
            <w:szCs w:val="24"/>
          </w:rPr>
          <w:t>/07_</w:t>
        </w:r>
        <w:proofErr w:type="spellStart"/>
        <w:r>
          <w:rPr>
            <w:rStyle w:val="a4"/>
            <w:sz w:val="24"/>
            <w:szCs w:val="24"/>
            <w:lang w:val="en-US"/>
          </w:rPr>
          <w:t>metody</w:t>
        </w:r>
        <w:proofErr w:type="spellEnd"/>
        <w:r>
          <w:rPr>
            <w:rStyle w:val="a4"/>
            <w:sz w:val="24"/>
            <w:szCs w:val="24"/>
          </w:rPr>
          <w:t>_</w:t>
        </w:r>
        <w:proofErr w:type="spellStart"/>
        <w:r>
          <w:rPr>
            <w:rStyle w:val="a4"/>
            <w:sz w:val="24"/>
            <w:szCs w:val="24"/>
            <w:lang w:val="en-US"/>
          </w:rPr>
          <w:t>postanovki</w:t>
        </w:r>
        <w:proofErr w:type="spellEnd"/>
        <w:r>
          <w:rPr>
            <w:rStyle w:val="a4"/>
            <w:sz w:val="24"/>
            <w:szCs w:val="24"/>
          </w:rPr>
          <w:t>_</w:t>
        </w:r>
        <w:proofErr w:type="spellStart"/>
        <w:r>
          <w:rPr>
            <w:rStyle w:val="a4"/>
            <w:sz w:val="24"/>
            <w:szCs w:val="24"/>
            <w:lang w:val="en-US"/>
          </w:rPr>
          <w:t>eksperimenta</w:t>
        </w:r>
        <w:proofErr w:type="spellEnd"/>
        <w:r>
          <w:rPr>
            <w:rStyle w:val="a4"/>
            <w:sz w:val="24"/>
            <w:szCs w:val="24"/>
          </w:rPr>
          <w:t xml:space="preserve">. </w:t>
        </w:r>
        <w:proofErr w:type="spellStart"/>
        <w:r>
          <w:rPr>
            <w:rStyle w:val="a4"/>
            <w:sz w:val="24"/>
            <w:szCs w:val="24"/>
            <w:lang w:val="en-US"/>
          </w:rPr>
          <w:t>pdf</w:t>
        </w:r>
        <w:proofErr w:type="spellEnd"/>
      </w:hyperlink>
      <w:r>
        <w:rPr>
          <w:rFonts w:ascii="Times New Roman" w:hAnsi="Times New Roman"/>
          <w:color w:val="000000"/>
          <w:sz w:val="24"/>
          <w:szCs w:val="24"/>
        </w:rPr>
        <w:t xml:space="preserve"> (Методы постановки эксперимента.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Основы научных исследований в животноводстве/В.М. Кузнецов. – Киров, 2006.);</w:t>
      </w:r>
    </w:p>
    <w:p w:rsidR="000E4384" w:rsidRDefault="000E4384" w:rsidP="000E4384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hyperlink r:id="rId16" w:history="1">
        <w:r>
          <w:rPr>
            <w:rStyle w:val="a4"/>
            <w:sz w:val="24"/>
            <w:szCs w:val="24"/>
          </w:rPr>
          <w:t>http://vm–kuznetsov.ru/files/aspirant/02_</w:t>
        </w:r>
        <w:r>
          <w:rPr>
            <w:rStyle w:val="a4"/>
            <w:sz w:val="24"/>
            <w:szCs w:val="24"/>
            <w:lang w:val="en-US"/>
          </w:rPr>
          <w:t>o</w:t>
        </w:r>
        <w:r>
          <w:rPr>
            <w:rStyle w:val="a4"/>
            <w:sz w:val="24"/>
            <w:szCs w:val="24"/>
          </w:rPr>
          <w:t>_</w:t>
        </w:r>
        <w:proofErr w:type="spellStart"/>
        <w:r>
          <w:rPr>
            <w:rStyle w:val="a4"/>
            <w:sz w:val="24"/>
            <w:szCs w:val="24"/>
            <w:lang w:val="en-US"/>
          </w:rPr>
          <w:t>podgotovke</w:t>
        </w:r>
        <w:proofErr w:type="spellEnd"/>
        <w:r>
          <w:rPr>
            <w:rStyle w:val="a4"/>
            <w:sz w:val="24"/>
            <w:szCs w:val="24"/>
          </w:rPr>
          <w:t>_</w:t>
        </w:r>
        <w:proofErr w:type="spellStart"/>
        <w:r>
          <w:rPr>
            <w:rStyle w:val="a4"/>
            <w:sz w:val="24"/>
            <w:szCs w:val="24"/>
            <w:lang w:val="en-US"/>
          </w:rPr>
          <w:t>stati</w:t>
        </w:r>
        <w:proofErr w:type="spellEnd"/>
        <w:r>
          <w:rPr>
            <w:rStyle w:val="a4"/>
            <w:sz w:val="24"/>
            <w:szCs w:val="24"/>
          </w:rPr>
          <w:t>.</w:t>
        </w:r>
        <w:proofErr w:type="spellStart"/>
        <w:r>
          <w:rPr>
            <w:rStyle w:val="a4"/>
            <w:sz w:val="24"/>
            <w:szCs w:val="24"/>
            <w:lang w:val="en-US"/>
          </w:rPr>
          <w:t>pdf</w:t>
        </w:r>
        <w:proofErr w:type="spellEnd"/>
      </w:hyperlink>
      <w:r>
        <w:rPr>
          <w:rFonts w:ascii="Times New Roman" w:hAnsi="Times New Roman"/>
          <w:color w:val="000000"/>
          <w:sz w:val="24"/>
          <w:szCs w:val="24"/>
        </w:rPr>
        <w:t xml:space="preserve"> (Представление научной работы.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Основы научных исследований в животноводстве/В.М. Кузнецов. – Киров, 2006.);</w:t>
      </w:r>
    </w:p>
    <w:p w:rsidR="000E4384" w:rsidRDefault="000E4384" w:rsidP="000E4384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hyperlink r:id="rId17" w:history="1">
        <w:r>
          <w:rPr>
            <w:rStyle w:val="a4"/>
            <w:sz w:val="24"/>
            <w:szCs w:val="24"/>
            <w:lang w:val="en-US"/>
          </w:rPr>
          <w:t>http</w:t>
        </w:r>
        <w:r>
          <w:rPr>
            <w:rStyle w:val="a4"/>
            <w:sz w:val="24"/>
            <w:szCs w:val="24"/>
          </w:rPr>
          <w:t>://</w:t>
        </w:r>
        <w:proofErr w:type="spellStart"/>
        <w:r>
          <w:rPr>
            <w:rStyle w:val="a4"/>
            <w:sz w:val="24"/>
            <w:szCs w:val="24"/>
            <w:lang w:val="en-US"/>
          </w:rPr>
          <w:t>cde</w:t>
        </w:r>
        <w:proofErr w:type="spellEnd"/>
        <w:r>
          <w:rPr>
            <w:rStyle w:val="a4"/>
            <w:sz w:val="24"/>
            <w:szCs w:val="24"/>
          </w:rPr>
          <w:t>.</w:t>
        </w:r>
        <w:proofErr w:type="spellStart"/>
        <w:r>
          <w:rPr>
            <w:rStyle w:val="a4"/>
            <w:sz w:val="24"/>
            <w:szCs w:val="24"/>
            <w:lang w:val="en-US"/>
          </w:rPr>
          <w:t>ael</w:t>
        </w:r>
        <w:proofErr w:type="spellEnd"/>
        <w:r>
          <w:rPr>
            <w:rStyle w:val="a4"/>
            <w:sz w:val="24"/>
            <w:szCs w:val="24"/>
          </w:rPr>
          <w:t>.</w:t>
        </w:r>
        <w:proofErr w:type="spellStart"/>
        <w:r>
          <w:rPr>
            <w:rStyle w:val="a4"/>
            <w:sz w:val="24"/>
            <w:szCs w:val="24"/>
            <w:lang w:val="en-US"/>
          </w:rPr>
          <w:t>ru</w:t>
        </w:r>
        <w:proofErr w:type="spellEnd"/>
        <w:r>
          <w:rPr>
            <w:rStyle w:val="a4"/>
            <w:sz w:val="24"/>
            <w:szCs w:val="24"/>
          </w:rPr>
          <w:t>/</w:t>
        </w:r>
        <w:proofErr w:type="spellStart"/>
        <w:r>
          <w:rPr>
            <w:rStyle w:val="a4"/>
            <w:sz w:val="24"/>
            <w:szCs w:val="24"/>
            <w:lang w:val="en-US"/>
          </w:rPr>
          <w:t>electronik</w:t>
        </w:r>
        <w:proofErr w:type="spellEnd"/>
        <w:r>
          <w:rPr>
            <w:rStyle w:val="a4"/>
            <w:sz w:val="24"/>
            <w:szCs w:val="24"/>
          </w:rPr>
          <w:t>/</w:t>
        </w:r>
        <w:proofErr w:type="spellStart"/>
        <w:r>
          <w:rPr>
            <w:rStyle w:val="a4"/>
            <w:sz w:val="24"/>
            <w:szCs w:val="24"/>
            <w:lang w:val="en-US"/>
          </w:rPr>
          <w:t>filos</w:t>
        </w:r>
        <w:proofErr w:type="spellEnd"/>
        <w:r>
          <w:rPr>
            <w:rStyle w:val="a4"/>
            <w:sz w:val="24"/>
            <w:szCs w:val="24"/>
          </w:rPr>
          <w:t>/28.</w:t>
        </w:r>
        <w:r>
          <w:rPr>
            <w:rStyle w:val="a4"/>
            <w:sz w:val="24"/>
            <w:szCs w:val="24"/>
            <w:lang w:val="en-US"/>
          </w:rPr>
          <w:t>html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(Эмпирические и теоретические уровни научного познания.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Специфика науки и научного познания).</w:t>
      </w:r>
      <w:proofErr w:type="gramEnd"/>
    </w:p>
    <w:p w:rsidR="000E4384" w:rsidRDefault="000E4384" w:rsidP="000E4384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hyperlink r:id="rId18" w:history="1">
        <w:r>
          <w:rPr>
            <w:rStyle w:val="a4"/>
            <w:sz w:val="24"/>
            <w:szCs w:val="24"/>
            <w:lang w:val="en-US"/>
          </w:rPr>
          <w:t>http</w:t>
        </w:r>
        <w:r>
          <w:rPr>
            <w:rStyle w:val="a4"/>
            <w:sz w:val="24"/>
            <w:szCs w:val="24"/>
          </w:rPr>
          <w:t>://</w:t>
        </w:r>
        <w:proofErr w:type="spellStart"/>
        <w:r>
          <w:rPr>
            <w:rStyle w:val="a4"/>
            <w:sz w:val="24"/>
            <w:szCs w:val="24"/>
            <w:lang w:val="en-US"/>
          </w:rPr>
          <w:t>rkf</w:t>
        </w:r>
        <w:proofErr w:type="spellEnd"/>
        <w:r>
          <w:rPr>
            <w:rStyle w:val="a4"/>
            <w:sz w:val="24"/>
            <w:szCs w:val="24"/>
          </w:rPr>
          <w:t>.</w:t>
        </w:r>
        <w:r>
          <w:rPr>
            <w:rStyle w:val="a4"/>
            <w:sz w:val="24"/>
            <w:szCs w:val="24"/>
            <w:lang w:val="en-US"/>
          </w:rPr>
          <w:t>org</w:t>
        </w:r>
        <w:r>
          <w:rPr>
            <w:rStyle w:val="a4"/>
            <w:sz w:val="24"/>
            <w:szCs w:val="24"/>
          </w:rPr>
          <w:t>.</w:t>
        </w:r>
        <w:proofErr w:type="spellStart"/>
        <w:r>
          <w:rPr>
            <w:rStyle w:val="a4"/>
            <w:sz w:val="24"/>
            <w:szCs w:val="24"/>
            <w:lang w:val="en-US"/>
          </w:rPr>
          <w:t>ru</w:t>
        </w:r>
        <w:proofErr w:type="spellEnd"/>
      </w:hyperlink>
    </w:p>
    <w:p w:rsidR="000E4384" w:rsidRDefault="000E4384" w:rsidP="000E43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E4384" w:rsidRDefault="000E4384" w:rsidP="000E4384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0E4384" w:rsidRDefault="000E4384" w:rsidP="000E4384">
      <w:pPr>
        <w:pStyle w:val="ConsPlusNormal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384" w:rsidRDefault="000E4384" w:rsidP="000E438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Слайд-лекции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подготовленные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С.С. Александровой</w:t>
      </w:r>
    </w:p>
    <w:p w:rsidR="000E4384" w:rsidRDefault="000E4384" w:rsidP="000E438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E4384" w:rsidRDefault="000E4384" w:rsidP="000E4384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</w:p>
    <w:p w:rsidR="000E4384" w:rsidRDefault="000E4384" w:rsidP="000E43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требуются. </w:t>
      </w:r>
    </w:p>
    <w:p w:rsidR="000E4384" w:rsidRDefault="000E4384" w:rsidP="000E4384">
      <w:pPr>
        <w:pStyle w:val="af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Материально-техническое обеспечение дисциплины</w:t>
      </w:r>
    </w:p>
    <w:p w:rsidR="000E4384" w:rsidRDefault="000E4384" w:rsidP="000E43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Материально–техническая база курса позволяет проводить занятия с использованием наглядных пособий. Занятия проводятся в аудиториях, оборудованных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мультимедийным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оборудованием, позволяющим проводить лекции-презентации. Компьютерный класс.</w:t>
      </w:r>
    </w:p>
    <w:p w:rsidR="000E4384" w:rsidRDefault="000E4384" w:rsidP="002A4C0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Занятия проводятся на базе питомника Кинологического Центра МВД России и племенного питомника собак «Яркий Сибиряк». </w:t>
      </w:r>
    </w:p>
    <w:sectPr w:rsidR="000E4384" w:rsidSect="002A4C0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">
    <w:nsid w:val="0CBE1680"/>
    <w:multiLevelType w:val="hybridMultilevel"/>
    <w:tmpl w:val="A4027206"/>
    <w:lvl w:ilvl="0" w:tplc="D7FC997A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7341D"/>
    <w:multiLevelType w:val="hybridMultilevel"/>
    <w:tmpl w:val="EE3AEA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D46F1B"/>
    <w:multiLevelType w:val="multilevel"/>
    <w:tmpl w:val="422606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EE6894"/>
    <w:multiLevelType w:val="hybridMultilevel"/>
    <w:tmpl w:val="85AC7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BF2BB2"/>
    <w:multiLevelType w:val="hybridMultilevel"/>
    <w:tmpl w:val="F9BEB5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01437A"/>
    <w:multiLevelType w:val="hybridMultilevel"/>
    <w:tmpl w:val="C2862A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C7435FB"/>
    <w:multiLevelType w:val="hybridMultilevel"/>
    <w:tmpl w:val="44BE9F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D26B9A"/>
    <w:multiLevelType w:val="hybridMultilevel"/>
    <w:tmpl w:val="2E18C560"/>
    <w:lvl w:ilvl="0" w:tplc="87AEB2B6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D5626D"/>
    <w:multiLevelType w:val="hybridMultilevel"/>
    <w:tmpl w:val="DD209DD2"/>
    <w:lvl w:ilvl="0" w:tplc="FEEAF236">
      <w:start w:val="1"/>
      <w:numFmt w:val="lowerLetter"/>
      <w:lvlText w:val="%1."/>
      <w:lvlJc w:val="left"/>
      <w:pPr>
        <w:ind w:left="1364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094FC1"/>
    <w:multiLevelType w:val="hybridMultilevel"/>
    <w:tmpl w:val="6614A4FE"/>
    <w:lvl w:ilvl="0" w:tplc="2C541D86">
      <w:start w:val="1"/>
      <w:numFmt w:val="lowerLetter"/>
      <w:lvlText w:val="%1."/>
      <w:lvlJc w:val="left"/>
      <w:pPr>
        <w:ind w:left="136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AC2F82"/>
    <w:multiLevelType w:val="hybridMultilevel"/>
    <w:tmpl w:val="AEE882C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7C5855"/>
    <w:multiLevelType w:val="hybridMultilevel"/>
    <w:tmpl w:val="A8AE986A"/>
    <w:lvl w:ilvl="0" w:tplc="A8F8A8C4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9020A8"/>
    <w:multiLevelType w:val="hybridMultilevel"/>
    <w:tmpl w:val="4036A3E6"/>
    <w:lvl w:ilvl="0" w:tplc="A040255A">
      <w:start w:val="1"/>
      <w:numFmt w:val="decimal"/>
      <w:pStyle w:val="a"/>
      <w:lvlText w:val="%1."/>
      <w:lvlJc w:val="left"/>
      <w:pPr>
        <w:ind w:left="73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B657D2"/>
    <w:multiLevelType w:val="hybridMultilevel"/>
    <w:tmpl w:val="AACE15A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176893"/>
    <w:multiLevelType w:val="hybridMultilevel"/>
    <w:tmpl w:val="973C6314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9">
    <w:nsid w:val="3D5F1EB0"/>
    <w:multiLevelType w:val="hybridMultilevel"/>
    <w:tmpl w:val="EC7877F6"/>
    <w:lvl w:ilvl="0" w:tplc="B18278AA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6043E6"/>
    <w:multiLevelType w:val="hybridMultilevel"/>
    <w:tmpl w:val="70E47E50"/>
    <w:lvl w:ilvl="0" w:tplc="C666B3FA">
      <w:start w:val="1"/>
      <w:numFmt w:val="decimal"/>
      <w:lvlText w:val="%1."/>
      <w:lvlJc w:val="left"/>
      <w:pPr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D918D7"/>
    <w:multiLevelType w:val="hybridMultilevel"/>
    <w:tmpl w:val="B8263B4A"/>
    <w:lvl w:ilvl="0" w:tplc="F2F062AA">
      <w:start w:val="1"/>
      <w:numFmt w:val="lowerLetter"/>
      <w:lvlText w:val="%1."/>
      <w:lvlJc w:val="left"/>
      <w:pPr>
        <w:ind w:left="136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7A14D4"/>
    <w:multiLevelType w:val="hybridMultilevel"/>
    <w:tmpl w:val="8318B0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7E7427"/>
    <w:multiLevelType w:val="hybridMultilevel"/>
    <w:tmpl w:val="A6405C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A520D5"/>
    <w:multiLevelType w:val="hybridMultilevel"/>
    <w:tmpl w:val="2EC00226"/>
    <w:lvl w:ilvl="0" w:tplc="9EEA1AF2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C722E6"/>
    <w:multiLevelType w:val="hybridMultilevel"/>
    <w:tmpl w:val="B4A6E818"/>
    <w:lvl w:ilvl="0" w:tplc="83082C74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DA4B0C"/>
    <w:multiLevelType w:val="hybridMultilevel"/>
    <w:tmpl w:val="810E60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4A7F36"/>
    <w:multiLevelType w:val="hybridMultilevel"/>
    <w:tmpl w:val="06DEEF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D239E1"/>
    <w:multiLevelType w:val="hybridMultilevel"/>
    <w:tmpl w:val="D4381734"/>
    <w:lvl w:ilvl="0" w:tplc="75467E22">
      <w:start w:val="1"/>
      <w:numFmt w:val="lowerLetter"/>
      <w:lvlText w:val="%1."/>
      <w:lvlJc w:val="left"/>
      <w:pPr>
        <w:ind w:left="144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9801D4"/>
    <w:multiLevelType w:val="multilevel"/>
    <w:tmpl w:val="C9E26F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0">
    <w:nsid w:val="6F863200"/>
    <w:multiLevelType w:val="hybridMultilevel"/>
    <w:tmpl w:val="C15A5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E4384"/>
    <w:rsid w:val="000070BF"/>
    <w:rsid w:val="00032FD8"/>
    <w:rsid w:val="00061A80"/>
    <w:rsid w:val="000620CA"/>
    <w:rsid w:val="000E4384"/>
    <w:rsid w:val="001F269E"/>
    <w:rsid w:val="00214B4A"/>
    <w:rsid w:val="00217F50"/>
    <w:rsid w:val="00243708"/>
    <w:rsid w:val="00262A36"/>
    <w:rsid w:val="002A14E4"/>
    <w:rsid w:val="002A4C0E"/>
    <w:rsid w:val="002C1765"/>
    <w:rsid w:val="003504DB"/>
    <w:rsid w:val="0036266D"/>
    <w:rsid w:val="003779F8"/>
    <w:rsid w:val="003A365E"/>
    <w:rsid w:val="00442F97"/>
    <w:rsid w:val="004552DF"/>
    <w:rsid w:val="004B44A7"/>
    <w:rsid w:val="005521C7"/>
    <w:rsid w:val="00583895"/>
    <w:rsid w:val="00594E5E"/>
    <w:rsid w:val="005C0E75"/>
    <w:rsid w:val="00616FB6"/>
    <w:rsid w:val="006F5E8E"/>
    <w:rsid w:val="00730BD2"/>
    <w:rsid w:val="0073586C"/>
    <w:rsid w:val="007739E6"/>
    <w:rsid w:val="00790EAF"/>
    <w:rsid w:val="007C012E"/>
    <w:rsid w:val="007C3543"/>
    <w:rsid w:val="007D4C49"/>
    <w:rsid w:val="00801FDB"/>
    <w:rsid w:val="00843077"/>
    <w:rsid w:val="00847CD6"/>
    <w:rsid w:val="00943DF6"/>
    <w:rsid w:val="00976EC8"/>
    <w:rsid w:val="009A16F0"/>
    <w:rsid w:val="00A67645"/>
    <w:rsid w:val="00A86776"/>
    <w:rsid w:val="00C045F6"/>
    <w:rsid w:val="00D319ED"/>
    <w:rsid w:val="00DB7E55"/>
    <w:rsid w:val="00E05CAB"/>
    <w:rsid w:val="00E23895"/>
    <w:rsid w:val="00E263A5"/>
    <w:rsid w:val="00E858A7"/>
    <w:rsid w:val="00E87149"/>
    <w:rsid w:val="00EB21F9"/>
    <w:rsid w:val="00F5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4384"/>
    <w:pPr>
      <w:tabs>
        <w:tab w:val="left" w:pos="708"/>
      </w:tabs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0E4384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0E438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4">
    <w:name w:val="Hyperlink"/>
    <w:basedOn w:val="a1"/>
    <w:uiPriority w:val="99"/>
    <w:semiHidden/>
    <w:unhideWhenUsed/>
    <w:rsid w:val="000E4384"/>
    <w:rPr>
      <w:rFonts w:ascii="Times New Roman" w:hAnsi="Times New Roman" w:cs="Times New Roman" w:hint="default"/>
      <w:color w:val="0000FF"/>
      <w:u w:val="single"/>
    </w:rPr>
  </w:style>
  <w:style w:type="character" w:styleId="a5">
    <w:name w:val="Strong"/>
    <w:basedOn w:val="a1"/>
    <w:uiPriority w:val="99"/>
    <w:qFormat/>
    <w:rsid w:val="000E4384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0"/>
    <w:uiPriority w:val="99"/>
    <w:unhideWhenUsed/>
    <w:rsid w:val="000E4384"/>
    <w:pPr>
      <w:tabs>
        <w:tab w:val="clear" w:pos="708"/>
        <w:tab w:val="num" w:pos="360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1"/>
    <w:link w:val="a8"/>
    <w:uiPriority w:val="99"/>
    <w:semiHidden/>
    <w:rsid w:val="000E4384"/>
    <w:rPr>
      <w:rFonts w:ascii="Calibri" w:eastAsia="Calibri" w:hAnsi="Calibri" w:cs="Times New Roman"/>
    </w:rPr>
  </w:style>
  <w:style w:type="paragraph" w:styleId="a8">
    <w:name w:val="header"/>
    <w:basedOn w:val="a0"/>
    <w:link w:val="a7"/>
    <w:uiPriority w:val="99"/>
    <w:semiHidden/>
    <w:unhideWhenUsed/>
    <w:rsid w:val="000E4384"/>
    <w:pPr>
      <w:tabs>
        <w:tab w:val="clear" w:pos="708"/>
        <w:tab w:val="center" w:pos="4677"/>
        <w:tab w:val="right" w:pos="9355"/>
      </w:tabs>
      <w:spacing w:after="200" w:line="276" w:lineRule="auto"/>
    </w:pPr>
  </w:style>
  <w:style w:type="character" w:customStyle="1" w:styleId="a9">
    <w:name w:val="Нижний колонтитул Знак"/>
    <w:basedOn w:val="a1"/>
    <w:link w:val="aa"/>
    <w:uiPriority w:val="99"/>
    <w:semiHidden/>
    <w:rsid w:val="000E4384"/>
    <w:rPr>
      <w:rFonts w:ascii="Calibri" w:eastAsia="Calibri" w:hAnsi="Calibri" w:cs="Times New Roman"/>
    </w:rPr>
  </w:style>
  <w:style w:type="paragraph" w:styleId="aa">
    <w:name w:val="footer"/>
    <w:basedOn w:val="a0"/>
    <w:link w:val="a9"/>
    <w:uiPriority w:val="99"/>
    <w:semiHidden/>
    <w:unhideWhenUsed/>
    <w:rsid w:val="000E4384"/>
    <w:pPr>
      <w:tabs>
        <w:tab w:val="clear" w:pos="708"/>
        <w:tab w:val="center" w:pos="4677"/>
        <w:tab w:val="right" w:pos="9355"/>
      </w:tabs>
      <w:spacing w:after="200" w:line="276" w:lineRule="auto"/>
    </w:pPr>
  </w:style>
  <w:style w:type="paragraph" w:styleId="ab">
    <w:name w:val="Body Text"/>
    <w:basedOn w:val="a0"/>
    <w:link w:val="ac"/>
    <w:uiPriority w:val="99"/>
    <w:semiHidden/>
    <w:unhideWhenUsed/>
    <w:rsid w:val="000E4384"/>
    <w:pPr>
      <w:spacing w:after="120" w:line="276" w:lineRule="auto"/>
    </w:pPr>
  </w:style>
  <w:style w:type="character" w:customStyle="1" w:styleId="ac">
    <w:name w:val="Основной текст Знак"/>
    <w:basedOn w:val="a1"/>
    <w:link w:val="ab"/>
    <w:uiPriority w:val="99"/>
    <w:semiHidden/>
    <w:rsid w:val="000E4384"/>
    <w:rPr>
      <w:rFonts w:ascii="Calibri" w:eastAsia="Calibri" w:hAnsi="Calibri" w:cs="Times New Roman"/>
    </w:rPr>
  </w:style>
  <w:style w:type="character" w:customStyle="1" w:styleId="ad">
    <w:name w:val="Основной текст с отступом Знак"/>
    <w:basedOn w:val="a1"/>
    <w:link w:val="ae"/>
    <w:uiPriority w:val="99"/>
    <w:semiHidden/>
    <w:rsid w:val="000E438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Body Text Indent"/>
    <w:basedOn w:val="a0"/>
    <w:link w:val="ad"/>
    <w:uiPriority w:val="99"/>
    <w:semiHidden/>
    <w:unhideWhenUsed/>
    <w:rsid w:val="000E438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styleId="af">
    <w:name w:val="List Paragraph"/>
    <w:basedOn w:val="a0"/>
    <w:uiPriority w:val="99"/>
    <w:qFormat/>
    <w:rsid w:val="000E4384"/>
    <w:pPr>
      <w:ind w:left="720"/>
      <w:contextualSpacing/>
    </w:pPr>
  </w:style>
  <w:style w:type="paragraph" w:customStyle="1" w:styleId="a">
    <w:name w:val="список с точками"/>
    <w:basedOn w:val="a0"/>
    <w:uiPriority w:val="99"/>
    <w:rsid w:val="000E4384"/>
    <w:pPr>
      <w:numPr>
        <w:numId w:val="1"/>
      </w:numPr>
      <w:tabs>
        <w:tab w:val="clear" w:pos="708"/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af0">
    <w:name w:val="Для таблиц"/>
    <w:basedOn w:val="a0"/>
    <w:uiPriority w:val="99"/>
    <w:rsid w:val="000E438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uiPriority w:val="99"/>
    <w:rsid w:val="000E4384"/>
    <w:pPr>
      <w:spacing w:after="200" w:line="276" w:lineRule="auto"/>
      <w:ind w:left="720"/>
      <w:contextualSpacing/>
    </w:pPr>
  </w:style>
  <w:style w:type="paragraph" w:customStyle="1" w:styleId="2">
    <w:name w:val="Абзац списка2"/>
    <w:basedOn w:val="a0"/>
    <w:uiPriority w:val="99"/>
    <w:rsid w:val="000E4384"/>
    <w:pPr>
      <w:spacing w:after="0" w:line="360" w:lineRule="auto"/>
      <w:ind w:left="720"/>
      <w:contextualSpacing/>
      <w:jc w:val="both"/>
    </w:pPr>
    <w:rPr>
      <w:rFonts w:eastAsia="Times New Roman"/>
    </w:rPr>
  </w:style>
  <w:style w:type="paragraph" w:customStyle="1" w:styleId="Default">
    <w:name w:val="Default"/>
    <w:uiPriority w:val="99"/>
    <w:rsid w:val="000E4384"/>
    <w:pPr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0E4384"/>
    <w:rPr>
      <w:color w:val="auto"/>
    </w:rPr>
  </w:style>
  <w:style w:type="paragraph" w:customStyle="1" w:styleId="ConsPlusNormal">
    <w:name w:val="ConsPlusNormal"/>
    <w:uiPriority w:val="99"/>
    <w:rsid w:val="000E4384"/>
    <w:pPr>
      <w:widowControl w:val="0"/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2">
    <w:name w:val="p2"/>
    <w:basedOn w:val="a0"/>
    <w:uiPriority w:val="99"/>
    <w:rsid w:val="000E43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8">
    <w:name w:val="c38"/>
    <w:basedOn w:val="a0"/>
    <w:uiPriority w:val="99"/>
    <w:rsid w:val="000E43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1"/>
    <w:uiPriority w:val="99"/>
    <w:rsid w:val="000E4384"/>
    <w:rPr>
      <w:rFonts w:ascii="Times New Roman" w:hAnsi="Times New Roman" w:cs="Times New Roman" w:hint="default"/>
    </w:rPr>
  </w:style>
  <w:style w:type="character" w:customStyle="1" w:styleId="s3">
    <w:name w:val="s3"/>
    <w:basedOn w:val="a1"/>
    <w:rsid w:val="000E4384"/>
    <w:rPr>
      <w:rFonts w:ascii="Times New Roman" w:hAnsi="Times New Roman" w:cs="Times New Roman" w:hint="default"/>
    </w:rPr>
  </w:style>
  <w:style w:type="character" w:customStyle="1" w:styleId="FontStyle41">
    <w:name w:val="Font Style41"/>
    <w:uiPriority w:val="99"/>
    <w:rsid w:val="000E4384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0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bookshop.ru" TargetMode="External"/><Relationship Id="rId13" Type="http://schemas.openxmlformats.org/officeDocument/2006/relationships/hyperlink" Target="http://www.agronews.ru" TargetMode="External"/><Relationship Id="rId18" Type="http://schemas.openxmlformats.org/officeDocument/2006/relationships/hyperlink" Target="http://rkf.or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.lanbook.com" TargetMode="External"/><Relationship Id="rId12" Type="http://schemas.openxmlformats.org/officeDocument/2006/relationships/hyperlink" Target="http://www.agro-prom.ru" TargetMode="External"/><Relationship Id="rId17" Type="http://schemas.openxmlformats.org/officeDocument/2006/relationships/hyperlink" Target="http://cde.ael.ru/electronik/filos/28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vm&#8211;kuznetsov.ru/files/aspirant/02_o_podgotovke_stati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agris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vm-kuznetsov.ru/files/aspirant/07_metody_postanovki_eksperimenta.%20pdf" TargetMode="External"/><Relationship Id="rId10" Type="http://schemas.openxmlformats.org/officeDocument/2006/relationships/hyperlink" Target="http://www.consultant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hyperlink" Target="http://vm&#8211;kuznetsov.ru/files/aspirant/06_issledovanie_nauchnyj_metod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15</Pages>
  <Words>3642</Words>
  <Characters>20760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</dc:creator>
  <cp:lastModifiedBy>s_kozlov</cp:lastModifiedBy>
  <cp:revision>35</cp:revision>
  <cp:lastPrinted>2018-05-17T10:07:00Z</cp:lastPrinted>
  <dcterms:created xsi:type="dcterms:W3CDTF">2018-05-16T06:24:00Z</dcterms:created>
  <dcterms:modified xsi:type="dcterms:W3CDTF">2018-05-17T10:18:00Z</dcterms:modified>
</cp:coreProperties>
</file>