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B4B" w:rsidRDefault="003A05AF" w:rsidP="00AB05BD">
      <w:pPr>
        <w:jc w:val="center"/>
        <w:rPr>
          <w:sz w:val="28"/>
          <w:szCs w:val="28"/>
        </w:rPr>
      </w:pPr>
      <w:r w:rsidRPr="003A05AF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05700" cy="9963150"/>
            <wp:effectExtent l="0" t="0" r="0" b="0"/>
            <wp:wrapThrough wrapText="bothSides">
              <wp:wrapPolygon edited="0">
                <wp:start x="0" y="0"/>
                <wp:lineTo x="0" y="21559"/>
                <wp:lineTo x="21545" y="21559"/>
                <wp:lineTo x="21545" y="0"/>
                <wp:lineTo x="0" y="0"/>
              </wp:wrapPolygon>
            </wp:wrapThrough>
            <wp:docPr id="3" name="Рисунок 3" descr="C:\Users\Семья\Desktop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ья\Desktop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B4B" w:rsidRDefault="00CE2411" w:rsidP="00AB05BD">
      <w:pPr>
        <w:jc w:val="both"/>
        <w:rPr>
          <w:sz w:val="28"/>
          <w:szCs w:val="28"/>
        </w:rPr>
      </w:pPr>
      <w:r w:rsidRPr="00CE2411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96</wp:posOffset>
            </wp:positionV>
            <wp:extent cx="7572375" cy="10020011"/>
            <wp:effectExtent l="0" t="0" r="0" b="635"/>
            <wp:wrapThrough wrapText="bothSides">
              <wp:wrapPolygon edited="0">
                <wp:start x="0" y="0"/>
                <wp:lineTo x="0" y="21560"/>
                <wp:lineTo x="21518" y="21560"/>
                <wp:lineTo x="21518" y="0"/>
                <wp:lineTo x="0" y="0"/>
              </wp:wrapPolygon>
            </wp:wrapThrough>
            <wp:docPr id="4" name="Рисунок 4" descr="C:\Users\Семья\Desktop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ья\Desktop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265" cy="1002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408" w:rsidRPr="00461408" w:rsidRDefault="00461408" w:rsidP="00AB05B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461408">
        <w:rPr>
          <w:rFonts w:eastAsia="Calibri"/>
          <w:b/>
          <w:bCs/>
          <w:sz w:val="24"/>
          <w:szCs w:val="24"/>
          <w:lang w:eastAsia="en-US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483"/>
        <w:gridCol w:w="4395"/>
      </w:tblGrid>
      <w:tr w:rsidR="00461408" w:rsidRPr="00461408" w:rsidTr="00C2348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408" w:rsidRPr="00461408" w:rsidRDefault="00461408" w:rsidP="00AB05BD">
            <w:pPr>
              <w:jc w:val="center"/>
              <w:rPr>
                <w:sz w:val="24"/>
                <w:szCs w:val="24"/>
              </w:rPr>
            </w:pPr>
            <w:r w:rsidRPr="00461408">
              <w:rPr>
                <w:bCs/>
                <w:i/>
                <w:iCs/>
                <w:sz w:val="24"/>
                <w:szCs w:val="24"/>
              </w:rPr>
              <w:t xml:space="preserve">Коды компетенции 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408" w:rsidRPr="00461408" w:rsidRDefault="00461408" w:rsidP="00AB05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1408">
              <w:rPr>
                <w:rFonts w:eastAsia="Calibri"/>
                <w:bCs/>
                <w:sz w:val="24"/>
                <w:szCs w:val="24"/>
                <w:lang w:eastAsia="en-US"/>
              </w:rPr>
              <w:t>Результаты освоения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61408" w:rsidRPr="00461408" w:rsidRDefault="00461408" w:rsidP="00AB05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1408">
              <w:rPr>
                <w:rFonts w:eastAsia="Calibri"/>
                <w:bCs/>
                <w:sz w:val="24"/>
                <w:szCs w:val="24"/>
                <w:lang w:eastAsia="en-US"/>
              </w:rPr>
              <w:t>Перечень планируемых результатов обучения по дисциплине</w:t>
            </w:r>
          </w:p>
        </w:tc>
      </w:tr>
      <w:tr w:rsidR="00461408" w:rsidRPr="00461408" w:rsidTr="00C2348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408" w:rsidRPr="007B057D" w:rsidRDefault="00461408" w:rsidP="00AB05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57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</w:t>
            </w:r>
            <w:r w:rsidR="004C6A4E" w:rsidRPr="007B057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</w:t>
            </w:r>
            <w:r w:rsidRPr="007B057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К-</w:t>
            </w:r>
            <w:r w:rsidR="004C6A4E" w:rsidRPr="007B057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408" w:rsidRPr="007B057D" w:rsidRDefault="007B057D" w:rsidP="00B946E4">
            <w:pPr>
              <w:autoSpaceDE w:val="0"/>
              <w:autoSpaceDN w:val="0"/>
              <w:adjustRightInd w:val="0"/>
              <w:ind w:firstLine="3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057D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4C6A4E" w:rsidRPr="007B057D">
              <w:rPr>
                <w:rFonts w:eastAsia="Calibri"/>
                <w:sz w:val="24"/>
                <w:szCs w:val="24"/>
                <w:lang w:eastAsia="en-US"/>
              </w:rPr>
              <w:t>пособностью и готовностью к оценке морфофункциональных, физиологических состояний и патологически</w:t>
            </w:r>
            <w:r w:rsidR="004240F8">
              <w:rPr>
                <w:rFonts w:eastAsia="Calibri"/>
                <w:sz w:val="24"/>
                <w:szCs w:val="24"/>
                <w:lang w:eastAsia="en-US"/>
              </w:rPr>
              <w:t>х процессов в организме</w:t>
            </w:r>
            <w:r w:rsidR="00B946E4">
              <w:rPr>
                <w:rFonts w:eastAsia="Calibri"/>
                <w:sz w:val="24"/>
                <w:szCs w:val="24"/>
                <w:lang w:eastAsia="en-US"/>
              </w:rPr>
              <w:t xml:space="preserve"> человека </w:t>
            </w:r>
            <w:r w:rsidR="004C6A4E" w:rsidRPr="007B057D">
              <w:rPr>
                <w:rFonts w:eastAsia="Calibri"/>
                <w:sz w:val="24"/>
                <w:szCs w:val="24"/>
                <w:lang w:eastAsia="en-US"/>
              </w:rPr>
              <w:t>для решения профессиональных задач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408" w:rsidRPr="007B057D" w:rsidRDefault="00F70FFD" w:rsidP="00AB05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З</w:t>
            </w:r>
            <w:r w:rsidR="00461408" w:rsidRPr="007B057D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нать: </w:t>
            </w:r>
            <w:r>
              <w:rPr>
                <w:sz w:val="24"/>
                <w:szCs w:val="24"/>
              </w:rPr>
              <w:t>морфофункциональные и физиологические состояния</w:t>
            </w:r>
            <w:r w:rsidR="007F4F12" w:rsidRPr="007B057D">
              <w:rPr>
                <w:sz w:val="24"/>
                <w:szCs w:val="24"/>
              </w:rPr>
              <w:t xml:space="preserve"> в организме млекопитающих для</w:t>
            </w:r>
            <w:r>
              <w:rPr>
                <w:sz w:val="24"/>
                <w:szCs w:val="24"/>
              </w:rPr>
              <w:t xml:space="preserve"> решения профессиональных задач.</w:t>
            </w:r>
          </w:p>
          <w:p w:rsidR="004C6A4E" w:rsidRPr="007B057D" w:rsidRDefault="00F70FFD" w:rsidP="00AB05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У</w:t>
            </w:r>
            <w:r w:rsidR="00461408" w:rsidRPr="007B057D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меть: </w:t>
            </w:r>
            <w:r w:rsidR="007F4F12" w:rsidRPr="007B057D">
              <w:rPr>
                <w:sz w:val="24"/>
                <w:szCs w:val="24"/>
              </w:rPr>
              <w:t xml:space="preserve">оценивать </w:t>
            </w:r>
            <w:proofErr w:type="gramStart"/>
            <w:r w:rsidR="007F4F12" w:rsidRPr="007B057D">
              <w:rPr>
                <w:sz w:val="24"/>
                <w:szCs w:val="24"/>
              </w:rPr>
              <w:t>морфо</w:t>
            </w:r>
            <w:r>
              <w:rPr>
                <w:sz w:val="24"/>
                <w:szCs w:val="24"/>
              </w:rPr>
              <w:t>-</w:t>
            </w:r>
            <w:r w:rsidR="007F4F12" w:rsidRPr="007B057D">
              <w:rPr>
                <w:sz w:val="24"/>
                <w:szCs w:val="24"/>
              </w:rPr>
              <w:t>функциональное</w:t>
            </w:r>
            <w:proofErr w:type="gramEnd"/>
            <w:r w:rsidR="007F4F12" w:rsidRPr="007B057D">
              <w:rPr>
                <w:sz w:val="24"/>
                <w:szCs w:val="24"/>
              </w:rPr>
              <w:t xml:space="preserve"> и физиологическое состояние организма для</w:t>
            </w:r>
            <w:r>
              <w:rPr>
                <w:sz w:val="24"/>
                <w:szCs w:val="24"/>
              </w:rPr>
              <w:t xml:space="preserve"> решения профессиональных задач.</w:t>
            </w:r>
          </w:p>
          <w:p w:rsidR="00461408" w:rsidRPr="007B057D" w:rsidRDefault="00F70FFD" w:rsidP="00AB05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В</w:t>
            </w:r>
            <w:r w:rsidR="00461408" w:rsidRPr="007B057D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ладеть: </w:t>
            </w:r>
            <w:r w:rsidR="007F4F12" w:rsidRPr="007B057D">
              <w:rPr>
                <w:sz w:val="24"/>
                <w:szCs w:val="24"/>
              </w:rPr>
              <w:t>методиками оценки морфофункциональных и физиологических состояний организма для решения профессиональных задач</w:t>
            </w:r>
            <w:r>
              <w:rPr>
                <w:sz w:val="24"/>
                <w:szCs w:val="24"/>
              </w:rPr>
              <w:t>.</w:t>
            </w:r>
          </w:p>
        </w:tc>
      </w:tr>
      <w:tr w:rsidR="004C6A4E" w:rsidRPr="00461408" w:rsidTr="00C2348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A4E" w:rsidRPr="007B057D" w:rsidRDefault="004C6A4E" w:rsidP="00AB05B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B057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ПК-2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A4E" w:rsidRPr="007B057D" w:rsidRDefault="00C44D64" w:rsidP="00AB05BD">
            <w:pPr>
              <w:autoSpaceDE w:val="0"/>
              <w:autoSpaceDN w:val="0"/>
              <w:adjustRightInd w:val="0"/>
              <w:ind w:firstLine="3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Умением п</w:t>
            </w:r>
            <w:r w:rsidR="004C6A4E" w:rsidRPr="007B057D">
              <w:rPr>
                <w:rFonts w:eastAsia="Calibri"/>
                <w:sz w:val="24"/>
                <w:szCs w:val="24"/>
                <w:lang w:eastAsia="en-US"/>
              </w:rPr>
              <w:t>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4F12" w:rsidRPr="00F70FFD" w:rsidRDefault="00F70FFD" w:rsidP="00AB05B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З</w:t>
            </w:r>
            <w:r w:rsidR="005A2206" w:rsidRPr="007B057D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нать:</w:t>
            </w:r>
            <w:r w:rsidR="007B057D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7F4F12" w:rsidRPr="007B057D">
              <w:rPr>
                <w:sz w:val="24"/>
                <w:szCs w:val="24"/>
              </w:rPr>
              <w:t>методику использования медико-технической и ветеринарной аппаратуры, инструментария и оборудования в лабораторных и диагностических целях;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7F4F12" w:rsidRPr="007B057D">
              <w:rPr>
                <w:sz w:val="24"/>
                <w:szCs w:val="24"/>
              </w:rPr>
              <w:t>технику клинического исследования животных</w:t>
            </w:r>
            <w:r>
              <w:rPr>
                <w:sz w:val="24"/>
                <w:szCs w:val="24"/>
              </w:rPr>
              <w:t>.</w:t>
            </w:r>
          </w:p>
          <w:p w:rsidR="003A16E0" w:rsidRDefault="00F70FFD" w:rsidP="00AB05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У</w:t>
            </w:r>
            <w:r w:rsidR="005A2206" w:rsidRPr="007B057D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меть: </w:t>
            </w:r>
            <w:r w:rsidR="007F4F12" w:rsidRPr="007B057D">
              <w:rPr>
                <w:sz w:val="24"/>
                <w:szCs w:val="24"/>
              </w:rPr>
              <w:t>пользоваться медико-технической и ветеринарной аппаратурой, инструментарием и оборудованием в лабораторных и диагностических целях</w:t>
            </w:r>
            <w:r>
              <w:rPr>
                <w:sz w:val="24"/>
                <w:szCs w:val="24"/>
              </w:rPr>
              <w:t>.</w:t>
            </w:r>
          </w:p>
          <w:p w:rsidR="00EF6062" w:rsidRPr="00F70FFD" w:rsidRDefault="00EF6062" w:rsidP="00AB05B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EF6062">
              <w:rPr>
                <w:b/>
                <w:bCs/>
                <w:i/>
                <w:sz w:val="22"/>
                <w:szCs w:val="22"/>
              </w:rPr>
              <w:t>Владеть: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F6062">
              <w:rPr>
                <w:sz w:val="24"/>
                <w:szCs w:val="24"/>
              </w:rPr>
              <w:t>техникой клинического исследования животных</w:t>
            </w:r>
          </w:p>
        </w:tc>
      </w:tr>
      <w:tr w:rsidR="004C6A4E" w:rsidRPr="00461408" w:rsidTr="00C2348F">
        <w:trPr>
          <w:trHeight w:val="40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A4E" w:rsidRPr="007B057D" w:rsidRDefault="004C6A4E" w:rsidP="00AB05B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B057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ПК-4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A4E" w:rsidRPr="007B057D" w:rsidRDefault="007B057D" w:rsidP="00B946E4">
            <w:pPr>
              <w:autoSpaceDE w:val="0"/>
              <w:autoSpaceDN w:val="0"/>
              <w:adjustRightInd w:val="0"/>
              <w:ind w:firstLine="3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</w:t>
            </w:r>
            <w:r w:rsidR="004C6A4E" w:rsidRPr="007B057D">
              <w:rPr>
                <w:sz w:val="24"/>
                <w:szCs w:val="24"/>
              </w:rPr>
              <w:t>пособностью и готовностью анализировать закономерности функционирования органов и систем органи</w:t>
            </w:r>
            <w:r w:rsidR="00F70FFD">
              <w:rPr>
                <w:sz w:val="24"/>
                <w:szCs w:val="24"/>
              </w:rPr>
              <w:t>зма, использовать знания морфо</w:t>
            </w:r>
            <w:r w:rsidR="004C6A4E" w:rsidRPr="007B057D">
              <w:rPr>
                <w:sz w:val="24"/>
                <w:szCs w:val="24"/>
              </w:rPr>
              <w:t>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 профилактической деятельности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A2206" w:rsidRPr="00F70FFD" w:rsidRDefault="00F70FFD" w:rsidP="00AB05B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З</w:t>
            </w:r>
            <w:r w:rsidR="005A2206" w:rsidRPr="007B057D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нать: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5A2206" w:rsidRPr="007B057D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закономерности функционирования органов и систем организма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.</w:t>
            </w:r>
          </w:p>
          <w:p w:rsidR="005A2206" w:rsidRPr="00F70FFD" w:rsidRDefault="00F70FFD" w:rsidP="00AB05B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У</w:t>
            </w:r>
            <w:r w:rsidR="005A2206" w:rsidRPr="007B057D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меть: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5A2206" w:rsidRPr="007B057D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анализировать закономерности функционирования органов и систем организма;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5A2206" w:rsidRPr="007B057D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оценивать функциональное состояние организма животного для своевременной диагностики заболеваний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.</w:t>
            </w:r>
          </w:p>
          <w:p w:rsidR="005A2206" w:rsidRPr="00F70FFD" w:rsidRDefault="00F70FFD" w:rsidP="00AB05B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В</w:t>
            </w:r>
            <w:r w:rsidR="005A2206" w:rsidRPr="007B057D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ладеть: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5A2206" w:rsidRPr="007B057D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способностью анализировать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407DCB" w:rsidRPr="00461408" w:rsidTr="00217CE7">
        <w:trPr>
          <w:trHeight w:val="40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DCB" w:rsidRPr="007B057D" w:rsidRDefault="00407DCB" w:rsidP="00407D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lastRenderedPageBreak/>
              <w:t>ПК-25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DCB" w:rsidRPr="00EC010B" w:rsidRDefault="00407DCB" w:rsidP="00407DCB">
            <w:pPr>
              <w:autoSpaceDE w:val="0"/>
              <w:autoSpaceDN w:val="0"/>
              <w:adjustRightInd w:val="0"/>
              <w:ind w:left="59"/>
              <w:jc w:val="center"/>
              <w:rPr>
                <w:sz w:val="24"/>
                <w:szCs w:val="24"/>
              </w:rPr>
            </w:pPr>
            <w:r w:rsidRPr="00EC010B">
              <w:rPr>
                <w:sz w:val="24"/>
                <w:szCs w:val="24"/>
              </w:rPr>
              <w:t>Способностью и готовностью осуществлять сбор научной информации, подготовку обзоров, аннотаций, составление рефератов и отчетов, библиографий, участвовать в научных дискуссиях и процедурах защиты научных работ различного уровня, выступать с докладами и сообщениями по тематике проводимых исследований, анализировать отечественный и зарубежн</w:t>
            </w:r>
            <w:r>
              <w:rPr>
                <w:sz w:val="24"/>
                <w:szCs w:val="24"/>
              </w:rPr>
              <w:t>ый опыт по тематике исследования</w:t>
            </w:r>
            <w:r w:rsidRPr="00EC010B">
              <w:rPr>
                <w:sz w:val="24"/>
                <w:szCs w:val="24"/>
              </w:rPr>
              <w:t>, разрабатывать планы, программы и методики проведения научных исследований, проводить науч</w:t>
            </w:r>
            <w:r>
              <w:rPr>
                <w:sz w:val="24"/>
                <w:szCs w:val="24"/>
              </w:rPr>
              <w:t>ные исследования и эксперименты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07DCB" w:rsidRPr="00EC010B" w:rsidRDefault="00407DCB" w:rsidP="00407DCB">
            <w:pPr>
              <w:autoSpaceDE w:val="0"/>
              <w:autoSpaceDN w:val="0"/>
              <w:adjustRightInd w:val="0"/>
              <w:ind w:left="59"/>
              <w:rPr>
                <w:bCs/>
                <w:iCs/>
                <w:sz w:val="24"/>
                <w:szCs w:val="24"/>
              </w:rPr>
            </w:pPr>
            <w:r w:rsidRPr="00EC010B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EC010B">
              <w:rPr>
                <w:bCs/>
                <w:iCs/>
                <w:sz w:val="24"/>
                <w:szCs w:val="24"/>
              </w:rPr>
              <w:t>общепринятые правила поиска необходимой для освоения дисциплины литературы;</w:t>
            </w:r>
          </w:p>
          <w:p w:rsidR="00407DCB" w:rsidRDefault="00407DCB" w:rsidP="00407DCB">
            <w:pPr>
              <w:autoSpaceDE w:val="0"/>
              <w:autoSpaceDN w:val="0"/>
              <w:adjustRightInd w:val="0"/>
              <w:ind w:left="59"/>
              <w:rPr>
                <w:bCs/>
                <w:iCs/>
                <w:sz w:val="24"/>
                <w:szCs w:val="24"/>
              </w:rPr>
            </w:pPr>
            <w:r w:rsidRPr="00EC010B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407DCB">
              <w:rPr>
                <w:bCs/>
                <w:iCs/>
                <w:sz w:val="24"/>
                <w:szCs w:val="24"/>
              </w:rPr>
              <w:t xml:space="preserve">осуществлять сбор научной информации, подготовку обзоров, аннотаций, составление рефератов и отчетов, библиографий, участвовать в научных дискуссиях и процедурах защиты научных работ различного уровня </w:t>
            </w:r>
          </w:p>
          <w:p w:rsidR="00407DCB" w:rsidRPr="00EC010B" w:rsidRDefault="00407DCB" w:rsidP="00407DCB">
            <w:pPr>
              <w:autoSpaceDE w:val="0"/>
              <w:autoSpaceDN w:val="0"/>
              <w:adjustRightInd w:val="0"/>
              <w:ind w:left="59"/>
              <w:rPr>
                <w:b/>
                <w:bCs/>
                <w:i/>
                <w:iCs/>
                <w:sz w:val="24"/>
                <w:szCs w:val="24"/>
              </w:rPr>
            </w:pPr>
            <w:r w:rsidRPr="00EC010B">
              <w:rPr>
                <w:b/>
                <w:bCs/>
                <w:i/>
                <w:iCs/>
                <w:sz w:val="24"/>
                <w:szCs w:val="24"/>
              </w:rPr>
              <w:t>владеть:</w:t>
            </w:r>
          </w:p>
          <w:p w:rsidR="00407DCB" w:rsidRPr="00EC010B" w:rsidRDefault="00407DCB" w:rsidP="00407DCB">
            <w:pPr>
              <w:autoSpaceDE w:val="0"/>
              <w:autoSpaceDN w:val="0"/>
              <w:adjustRightInd w:val="0"/>
              <w:ind w:left="59"/>
              <w:rPr>
                <w:bCs/>
                <w:iCs/>
                <w:sz w:val="24"/>
                <w:szCs w:val="24"/>
              </w:rPr>
            </w:pPr>
            <w:r w:rsidRPr="00EC010B">
              <w:rPr>
                <w:bCs/>
                <w:iCs/>
                <w:sz w:val="24"/>
                <w:szCs w:val="24"/>
              </w:rPr>
              <w:t xml:space="preserve">навыками </w:t>
            </w:r>
            <w:r w:rsidRPr="00407DCB">
              <w:rPr>
                <w:bCs/>
                <w:iCs/>
                <w:sz w:val="24"/>
                <w:szCs w:val="24"/>
              </w:rPr>
              <w:t>выступ</w:t>
            </w:r>
            <w:r>
              <w:rPr>
                <w:bCs/>
                <w:iCs/>
                <w:sz w:val="24"/>
                <w:szCs w:val="24"/>
              </w:rPr>
              <w:t>ления</w:t>
            </w:r>
            <w:r w:rsidRPr="00407DCB">
              <w:rPr>
                <w:bCs/>
                <w:iCs/>
                <w:sz w:val="24"/>
                <w:szCs w:val="24"/>
              </w:rPr>
              <w:t xml:space="preserve"> с докладами и сообщениями по тематике проводимых исследований, анализировать отечественный и зарубежный опыт по тематике исследования, разрабатывать планы, программы и методики проведения научных исследований, проводить научные исследования и эксперименты</w:t>
            </w:r>
          </w:p>
        </w:tc>
      </w:tr>
    </w:tbl>
    <w:p w:rsidR="00AB05BD" w:rsidRDefault="00AB05BD" w:rsidP="00AB05BD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FA6691" w:rsidRDefault="00E41610" w:rsidP="00AB05BD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E41610">
        <w:rPr>
          <w:b/>
          <w:bCs/>
          <w:color w:val="000000"/>
          <w:sz w:val="24"/>
          <w:szCs w:val="24"/>
        </w:rPr>
        <w:t>2. Место</w:t>
      </w:r>
      <w:r w:rsidR="00FA6691">
        <w:rPr>
          <w:b/>
          <w:bCs/>
          <w:color w:val="000000"/>
          <w:sz w:val="24"/>
          <w:szCs w:val="24"/>
        </w:rPr>
        <w:t xml:space="preserve"> дисциплины в структуре</w:t>
      </w:r>
      <w:r>
        <w:rPr>
          <w:b/>
          <w:bCs/>
          <w:color w:val="000000"/>
          <w:sz w:val="24"/>
          <w:szCs w:val="24"/>
        </w:rPr>
        <w:t xml:space="preserve"> </w:t>
      </w:r>
      <w:r w:rsidR="00FA6691">
        <w:rPr>
          <w:b/>
          <w:bCs/>
          <w:color w:val="000000"/>
          <w:sz w:val="24"/>
          <w:szCs w:val="24"/>
        </w:rPr>
        <w:t>образовательной программы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FA6691" w:rsidRDefault="00E41610" w:rsidP="00815B96">
      <w:pPr>
        <w:shd w:val="clear" w:color="auto" w:fill="FFFFFF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E41610">
        <w:rPr>
          <w:color w:val="000000"/>
          <w:sz w:val="24"/>
          <w:szCs w:val="24"/>
          <w:shd w:val="clear" w:color="auto" w:fill="FFFFFF"/>
        </w:rPr>
        <w:t>Данная дисциплина относится к</w:t>
      </w:r>
      <w:r>
        <w:rPr>
          <w:color w:val="000000"/>
          <w:sz w:val="24"/>
          <w:szCs w:val="24"/>
        </w:rPr>
        <w:t xml:space="preserve"> </w:t>
      </w:r>
      <w:r w:rsidR="00646DED">
        <w:rPr>
          <w:color w:val="000000"/>
          <w:sz w:val="24"/>
          <w:szCs w:val="24"/>
        </w:rPr>
        <w:t>вариативной</w:t>
      </w:r>
      <w:r w:rsidR="00460B8F">
        <w:rPr>
          <w:color w:val="000000"/>
          <w:sz w:val="24"/>
          <w:szCs w:val="24"/>
        </w:rPr>
        <w:t xml:space="preserve"> части </w:t>
      </w:r>
      <w:r w:rsidRPr="00FA6691">
        <w:rPr>
          <w:iCs/>
          <w:color w:val="000000"/>
          <w:sz w:val="24"/>
          <w:szCs w:val="24"/>
        </w:rPr>
        <w:t>Блок</w:t>
      </w:r>
      <w:r w:rsidR="00460B8F">
        <w:rPr>
          <w:iCs/>
          <w:color w:val="000000"/>
          <w:sz w:val="24"/>
          <w:szCs w:val="24"/>
        </w:rPr>
        <w:t>а</w:t>
      </w:r>
      <w:r w:rsidRPr="00FA6691">
        <w:rPr>
          <w:iCs/>
          <w:color w:val="000000"/>
          <w:sz w:val="24"/>
          <w:szCs w:val="24"/>
        </w:rPr>
        <w:t xml:space="preserve"> 1</w:t>
      </w:r>
      <w:r>
        <w:rPr>
          <w:color w:val="000000"/>
          <w:sz w:val="24"/>
          <w:szCs w:val="24"/>
        </w:rPr>
        <w:t xml:space="preserve"> </w:t>
      </w:r>
      <w:r w:rsidR="00682B91">
        <w:rPr>
          <w:color w:val="000000"/>
          <w:sz w:val="24"/>
          <w:szCs w:val="24"/>
        </w:rPr>
        <w:t xml:space="preserve">«Дисциплины (модули)» </w:t>
      </w:r>
      <w:r w:rsidR="00EF6062">
        <w:rPr>
          <w:color w:val="000000"/>
          <w:sz w:val="24"/>
          <w:szCs w:val="24"/>
        </w:rPr>
        <w:t xml:space="preserve">согласно учебного плана подготовки специалиста </w:t>
      </w:r>
      <w:r w:rsidR="00EF6062" w:rsidRPr="008F7A9C">
        <w:rPr>
          <w:color w:val="000000"/>
          <w:sz w:val="24"/>
          <w:szCs w:val="24"/>
        </w:rPr>
        <w:t>по направлению 3</w:t>
      </w:r>
      <w:r w:rsidR="00EF6062">
        <w:rPr>
          <w:color w:val="000000"/>
          <w:sz w:val="24"/>
          <w:szCs w:val="24"/>
        </w:rPr>
        <w:t>6</w:t>
      </w:r>
      <w:r w:rsidR="00EF6062" w:rsidRPr="008F7A9C">
        <w:rPr>
          <w:color w:val="000000"/>
          <w:sz w:val="24"/>
          <w:szCs w:val="24"/>
        </w:rPr>
        <w:t>.0</w:t>
      </w:r>
      <w:r w:rsidR="00EF6062">
        <w:rPr>
          <w:color w:val="000000"/>
          <w:sz w:val="24"/>
          <w:szCs w:val="24"/>
        </w:rPr>
        <w:t>5</w:t>
      </w:r>
      <w:r w:rsidR="00EF6062" w:rsidRPr="008F7A9C">
        <w:rPr>
          <w:color w:val="000000"/>
          <w:sz w:val="24"/>
          <w:szCs w:val="24"/>
        </w:rPr>
        <w:t>.01 «</w:t>
      </w:r>
      <w:r w:rsidR="00EF6062">
        <w:rPr>
          <w:color w:val="000000"/>
          <w:sz w:val="24"/>
          <w:szCs w:val="24"/>
        </w:rPr>
        <w:t>Ветеринария</w:t>
      </w:r>
      <w:r w:rsidR="00EF6062" w:rsidRPr="008F7A9C">
        <w:rPr>
          <w:color w:val="000000"/>
          <w:sz w:val="24"/>
          <w:szCs w:val="24"/>
        </w:rPr>
        <w:t xml:space="preserve">» </w:t>
      </w:r>
      <w:r w:rsidR="00EF6062">
        <w:rPr>
          <w:color w:val="000000"/>
          <w:sz w:val="24"/>
          <w:szCs w:val="24"/>
        </w:rPr>
        <w:t>специализация «Ветеринарная фармация»</w:t>
      </w:r>
      <w:r w:rsidRPr="00FA6691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B926A1" w:rsidRPr="00F70FFD" w:rsidRDefault="00B926A1" w:rsidP="00815B96">
      <w:pPr>
        <w:shd w:val="clear" w:color="auto" w:fill="FFFFFF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F6636F">
        <w:rPr>
          <w:sz w:val="24"/>
          <w:szCs w:val="24"/>
        </w:rPr>
        <w:t xml:space="preserve">Требования к входным </w:t>
      </w:r>
      <w:r w:rsidRPr="00C2348F">
        <w:rPr>
          <w:color w:val="000000"/>
          <w:sz w:val="24"/>
          <w:szCs w:val="24"/>
          <w:shd w:val="clear" w:color="auto" w:fill="FFFFFF"/>
        </w:rPr>
        <w:t xml:space="preserve">знаниям, умениям и компетенциям студента, необходимым для изучения дисциплины «Физиологии и этологии животных»: </w:t>
      </w:r>
    </w:p>
    <w:p w:rsidR="002355A1" w:rsidRPr="00C2348F" w:rsidRDefault="00B926A1" w:rsidP="00815B96">
      <w:pPr>
        <w:ind w:firstLine="567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C2348F">
        <w:rPr>
          <w:b/>
          <w:color w:val="000000"/>
          <w:sz w:val="24"/>
          <w:szCs w:val="24"/>
          <w:shd w:val="clear" w:color="auto" w:fill="FFFFFF"/>
        </w:rPr>
        <w:t>Знать:</w:t>
      </w:r>
      <w:r w:rsidR="002355A1" w:rsidRPr="00C2348F">
        <w:rPr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B926A1" w:rsidRPr="009E50E2" w:rsidRDefault="00294C71" w:rsidP="00815B96">
      <w:pPr>
        <w:ind w:firstLine="567"/>
        <w:jc w:val="both"/>
        <w:rPr>
          <w:sz w:val="24"/>
          <w:szCs w:val="24"/>
        </w:rPr>
      </w:pPr>
      <w:r w:rsidRPr="00C2348F">
        <w:rPr>
          <w:color w:val="000000"/>
          <w:sz w:val="24"/>
          <w:szCs w:val="24"/>
          <w:shd w:val="clear" w:color="auto" w:fill="FFFFFF"/>
        </w:rPr>
        <w:t xml:space="preserve">- </w:t>
      </w:r>
      <w:r w:rsidR="007C1B0C" w:rsidRPr="00C2348F">
        <w:rPr>
          <w:color w:val="000000"/>
          <w:sz w:val="24"/>
          <w:szCs w:val="24"/>
          <w:shd w:val="clear" w:color="auto" w:fill="FFFFFF"/>
        </w:rPr>
        <w:t>оценку морфофункциональных и физиологических</w:t>
      </w:r>
      <w:r w:rsidR="007C1B0C" w:rsidRPr="009E21B2">
        <w:rPr>
          <w:sz w:val="24"/>
          <w:szCs w:val="24"/>
        </w:rPr>
        <w:t xml:space="preserve"> состояний в организме млекопитающих для решения профессиональных задач</w:t>
      </w:r>
      <w:r w:rsidR="002355A1">
        <w:rPr>
          <w:sz w:val="22"/>
          <w:szCs w:val="22"/>
        </w:rPr>
        <w:t>;</w:t>
      </w:r>
    </w:p>
    <w:p w:rsidR="00B926A1" w:rsidRPr="009E50E2" w:rsidRDefault="00294C71" w:rsidP="00815B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1B0C">
        <w:rPr>
          <w:sz w:val="24"/>
          <w:szCs w:val="24"/>
        </w:rPr>
        <w:t>методику использования медико-технической и ветеринарной аппаратуры, инструментария и оборудования в лабораторных и диагностических целях</w:t>
      </w:r>
      <w:r w:rsidR="002355A1">
        <w:rPr>
          <w:sz w:val="24"/>
          <w:szCs w:val="24"/>
        </w:rPr>
        <w:t>;</w:t>
      </w:r>
    </w:p>
    <w:p w:rsidR="00B926A1" w:rsidRPr="009E50E2" w:rsidRDefault="00294C71" w:rsidP="00815B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1B0C">
        <w:rPr>
          <w:sz w:val="24"/>
          <w:szCs w:val="24"/>
        </w:rPr>
        <w:t xml:space="preserve">технику клинического </w:t>
      </w:r>
      <w:r w:rsidR="007F4F12">
        <w:rPr>
          <w:sz w:val="24"/>
          <w:szCs w:val="24"/>
        </w:rPr>
        <w:t>исследования животных</w:t>
      </w:r>
      <w:r w:rsidR="002355A1">
        <w:rPr>
          <w:sz w:val="24"/>
          <w:szCs w:val="24"/>
        </w:rPr>
        <w:t>;</w:t>
      </w:r>
    </w:p>
    <w:p w:rsidR="00B926A1" w:rsidRPr="009E50E2" w:rsidRDefault="00B926A1" w:rsidP="00815B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C1B0C">
        <w:rPr>
          <w:sz w:val="24"/>
          <w:szCs w:val="24"/>
        </w:rPr>
        <w:t xml:space="preserve"> закономерности функционирования органов и систем организма</w:t>
      </w:r>
      <w:r w:rsidR="002355A1">
        <w:rPr>
          <w:sz w:val="24"/>
          <w:szCs w:val="24"/>
        </w:rPr>
        <w:t>;</w:t>
      </w:r>
    </w:p>
    <w:p w:rsidR="00B926A1" w:rsidRPr="009E50E2" w:rsidRDefault="00B926A1" w:rsidP="00815B96">
      <w:pPr>
        <w:ind w:firstLine="567"/>
        <w:jc w:val="both"/>
        <w:rPr>
          <w:sz w:val="24"/>
          <w:szCs w:val="24"/>
        </w:rPr>
      </w:pPr>
      <w:r w:rsidRPr="002355A1">
        <w:rPr>
          <w:b/>
          <w:sz w:val="24"/>
          <w:szCs w:val="24"/>
        </w:rPr>
        <w:t>У</w:t>
      </w:r>
      <w:r w:rsidRPr="002355A1">
        <w:rPr>
          <w:b/>
          <w:bCs/>
          <w:sz w:val="24"/>
          <w:szCs w:val="24"/>
        </w:rPr>
        <w:t>мет</w:t>
      </w:r>
      <w:r w:rsidRPr="009E50E2">
        <w:rPr>
          <w:b/>
          <w:bCs/>
          <w:sz w:val="24"/>
          <w:szCs w:val="24"/>
        </w:rPr>
        <w:t>ь</w:t>
      </w:r>
      <w:r w:rsidR="002355A1">
        <w:rPr>
          <w:sz w:val="24"/>
          <w:szCs w:val="24"/>
        </w:rPr>
        <w:t>:</w:t>
      </w:r>
    </w:p>
    <w:p w:rsidR="00B926A1" w:rsidRPr="009E50E2" w:rsidRDefault="002355A1" w:rsidP="00815B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E21B2">
        <w:rPr>
          <w:sz w:val="24"/>
          <w:szCs w:val="24"/>
        </w:rPr>
        <w:t xml:space="preserve"> оценивать морфофункциональное и физиологическое состояние организма для решения профессиональных задач</w:t>
      </w:r>
      <w:r>
        <w:rPr>
          <w:sz w:val="24"/>
          <w:szCs w:val="24"/>
        </w:rPr>
        <w:t>;</w:t>
      </w:r>
    </w:p>
    <w:p w:rsidR="00B926A1" w:rsidRPr="009E50E2" w:rsidRDefault="002355A1" w:rsidP="00815B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21B2">
        <w:rPr>
          <w:sz w:val="24"/>
          <w:szCs w:val="24"/>
        </w:rPr>
        <w:t>пользоваться медико-технической и ветеринарной аппаратурой, инструментарием и оборудованием в лабораторных и диагностических целях;</w:t>
      </w:r>
    </w:p>
    <w:p w:rsidR="00B926A1" w:rsidRPr="009E50E2" w:rsidRDefault="002355A1" w:rsidP="00815B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E21B2">
        <w:rPr>
          <w:sz w:val="24"/>
          <w:szCs w:val="24"/>
        </w:rPr>
        <w:t xml:space="preserve"> анализировать закономерности функционирования органов и систем организма</w:t>
      </w:r>
      <w:r>
        <w:rPr>
          <w:sz w:val="24"/>
          <w:szCs w:val="24"/>
        </w:rPr>
        <w:t>;</w:t>
      </w:r>
    </w:p>
    <w:p w:rsidR="002355A1" w:rsidRDefault="002355A1" w:rsidP="00815B96">
      <w:pPr>
        <w:ind w:firstLine="567"/>
        <w:jc w:val="both"/>
        <w:rPr>
          <w:sz w:val="22"/>
          <w:szCs w:val="22"/>
        </w:rPr>
      </w:pPr>
      <w:r>
        <w:rPr>
          <w:sz w:val="24"/>
          <w:szCs w:val="24"/>
        </w:rPr>
        <w:t>-</w:t>
      </w:r>
      <w:r w:rsidR="009E21B2">
        <w:rPr>
          <w:sz w:val="24"/>
          <w:szCs w:val="24"/>
        </w:rPr>
        <w:t xml:space="preserve"> оценивать функциональное состояние организма животного для своевременной диагностики заболевания</w:t>
      </w:r>
      <w:r>
        <w:rPr>
          <w:sz w:val="24"/>
          <w:szCs w:val="24"/>
        </w:rPr>
        <w:t>;</w:t>
      </w:r>
      <w:r w:rsidRPr="002355A1">
        <w:rPr>
          <w:sz w:val="22"/>
          <w:szCs w:val="22"/>
        </w:rPr>
        <w:t xml:space="preserve"> </w:t>
      </w:r>
    </w:p>
    <w:p w:rsidR="002355A1" w:rsidRPr="002355A1" w:rsidRDefault="002355A1" w:rsidP="00815B96">
      <w:pPr>
        <w:ind w:firstLine="567"/>
        <w:jc w:val="both"/>
        <w:rPr>
          <w:b/>
          <w:sz w:val="24"/>
          <w:szCs w:val="24"/>
        </w:rPr>
      </w:pPr>
      <w:r w:rsidRPr="002355A1">
        <w:rPr>
          <w:b/>
          <w:sz w:val="24"/>
          <w:szCs w:val="24"/>
        </w:rPr>
        <w:t>В</w:t>
      </w:r>
      <w:r w:rsidR="00B926A1" w:rsidRPr="002355A1">
        <w:rPr>
          <w:b/>
          <w:bCs/>
          <w:sz w:val="24"/>
          <w:szCs w:val="24"/>
        </w:rPr>
        <w:t>ладеть</w:t>
      </w:r>
      <w:r w:rsidRPr="002355A1">
        <w:rPr>
          <w:b/>
          <w:sz w:val="24"/>
          <w:szCs w:val="24"/>
        </w:rPr>
        <w:t>:</w:t>
      </w:r>
    </w:p>
    <w:p w:rsidR="00B926A1" w:rsidRPr="009E50E2" w:rsidRDefault="002355A1" w:rsidP="00815B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E21B2">
        <w:rPr>
          <w:sz w:val="24"/>
          <w:szCs w:val="24"/>
        </w:rPr>
        <w:t xml:space="preserve"> методиками оценки морфоф</w:t>
      </w:r>
      <w:r w:rsidR="007F4F12">
        <w:rPr>
          <w:sz w:val="24"/>
          <w:szCs w:val="24"/>
        </w:rPr>
        <w:t>ункциональных и физиологических состояний организма для решения профессиональных задач</w:t>
      </w:r>
      <w:r>
        <w:rPr>
          <w:sz w:val="24"/>
          <w:szCs w:val="24"/>
        </w:rPr>
        <w:t>;</w:t>
      </w:r>
    </w:p>
    <w:p w:rsidR="00B926A1" w:rsidRPr="009E50E2" w:rsidRDefault="002355A1" w:rsidP="00815B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F4F12">
        <w:rPr>
          <w:sz w:val="24"/>
          <w:szCs w:val="24"/>
        </w:rPr>
        <w:t xml:space="preserve"> способностью анализировать результаты современных диагностических технологий по возрастно-половым группам животных с учетом их физиологических особенностей</w:t>
      </w:r>
      <w:r>
        <w:rPr>
          <w:sz w:val="24"/>
          <w:szCs w:val="24"/>
        </w:rPr>
        <w:t>;</w:t>
      </w:r>
    </w:p>
    <w:p w:rsidR="00ED0641" w:rsidRPr="003A16E0" w:rsidRDefault="002F31EB" w:rsidP="00815B96">
      <w:pPr>
        <w:shd w:val="clear" w:color="auto" w:fill="FFFFFF"/>
        <w:ind w:firstLine="567"/>
        <w:jc w:val="both"/>
        <w:rPr>
          <w:sz w:val="24"/>
          <w:szCs w:val="24"/>
        </w:rPr>
      </w:pPr>
      <w:r w:rsidRPr="003A16E0">
        <w:rPr>
          <w:sz w:val="24"/>
          <w:szCs w:val="24"/>
        </w:rPr>
        <w:t xml:space="preserve">Данная дисциплина является предшествующей для изучения </w:t>
      </w:r>
      <w:proofErr w:type="gramStart"/>
      <w:r w:rsidR="00682B91">
        <w:rPr>
          <w:sz w:val="24"/>
          <w:szCs w:val="24"/>
        </w:rPr>
        <w:t>по</w:t>
      </w:r>
      <w:r w:rsidRPr="003A16E0">
        <w:rPr>
          <w:sz w:val="24"/>
          <w:szCs w:val="24"/>
        </w:rPr>
        <w:t>следующих  дисциплин</w:t>
      </w:r>
      <w:proofErr w:type="gramEnd"/>
      <w:r w:rsidRPr="003A16E0">
        <w:rPr>
          <w:sz w:val="24"/>
          <w:szCs w:val="24"/>
        </w:rPr>
        <w:t>:</w:t>
      </w:r>
      <w:r w:rsidR="00B82D20" w:rsidRPr="003A16E0">
        <w:rPr>
          <w:sz w:val="24"/>
          <w:szCs w:val="24"/>
        </w:rPr>
        <w:t xml:space="preserve"> «</w:t>
      </w:r>
      <w:r w:rsidR="00ED0641" w:rsidRPr="003A16E0">
        <w:rPr>
          <w:sz w:val="24"/>
          <w:szCs w:val="24"/>
        </w:rPr>
        <w:t>Безопасность жизнедеятельности</w:t>
      </w:r>
      <w:r w:rsidR="00B82D20" w:rsidRPr="003A16E0">
        <w:rPr>
          <w:sz w:val="24"/>
          <w:szCs w:val="24"/>
        </w:rPr>
        <w:t>»</w:t>
      </w:r>
      <w:r w:rsidR="00ED0641" w:rsidRPr="003A16E0">
        <w:rPr>
          <w:sz w:val="24"/>
          <w:szCs w:val="24"/>
        </w:rPr>
        <w:t xml:space="preserve">, </w:t>
      </w:r>
      <w:r w:rsidR="00B82D20" w:rsidRPr="003A16E0">
        <w:rPr>
          <w:sz w:val="24"/>
          <w:szCs w:val="24"/>
        </w:rPr>
        <w:t>«</w:t>
      </w:r>
      <w:r w:rsidR="004200A0">
        <w:rPr>
          <w:sz w:val="24"/>
          <w:szCs w:val="24"/>
        </w:rPr>
        <w:t>Физиотерапия</w:t>
      </w:r>
      <w:r w:rsidR="00B82D20" w:rsidRPr="003A16E0">
        <w:rPr>
          <w:sz w:val="24"/>
          <w:szCs w:val="24"/>
        </w:rPr>
        <w:t>»</w:t>
      </w:r>
      <w:r w:rsidR="00ED0641" w:rsidRPr="003A16E0">
        <w:rPr>
          <w:sz w:val="24"/>
          <w:szCs w:val="24"/>
        </w:rPr>
        <w:t xml:space="preserve">, </w:t>
      </w:r>
      <w:r w:rsidR="00B82D20" w:rsidRPr="003A16E0">
        <w:rPr>
          <w:sz w:val="24"/>
          <w:szCs w:val="24"/>
        </w:rPr>
        <w:t>«</w:t>
      </w:r>
      <w:r w:rsidR="004200A0">
        <w:rPr>
          <w:sz w:val="24"/>
          <w:szCs w:val="24"/>
        </w:rPr>
        <w:t>Гематология</w:t>
      </w:r>
      <w:r w:rsidR="00B82D20" w:rsidRPr="003A16E0">
        <w:rPr>
          <w:sz w:val="24"/>
          <w:szCs w:val="24"/>
        </w:rPr>
        <w:t>»</w:t>
      </w:r>
      <w:r w:rsidR="00ED0641" w:rsidRPr="003A16E0">
        <w:rPr>
          <w:sz w:val="24"/>
          <w:szCs w:val="24"/>
        </w:rPr>
        <w:t xml:space="preserve">, </w:t>
      </w:r>
      <w:r w:rsidR="00B82D20" w:rsidRPr="003A16E0">
        <w:rPr>
          <w:sz w:val="24"/>
          <w:szCs w:val="24"/>
        </w:rPr>
        <w:t>«</w:t>
      </w:r>
      <w:r w:rsidR="004200A0">
        <w:rPr>
          <w:sz w:val="24"/>
          <w:szCs w:val="24"/>
        </w:rPr>
        <w:t>Кардиология</w:t>
      </w:r>
      <w:r w:rsidR="00B82D20" w:rsidRPr="003A16E0">
        <w:rPr>
          <w:sz w:val="24"/>
          <w:szCs w:val="24"/>
        </w:rPr>
        <w:t>»</w:t>
      </w:r>
      <w:r w:rsidR="00ED0641" w:rsidRPr="003A16E0">
        <w:rPr>
          <w:sz w:val="24"/>
          <w:szCs w:val="24"/>
        </w:rPr>
        <w:t xml:space="preserve">, </w:t>
      </w:r>
      <w:r w:rsidR="00B82D20" w:rsidRPr="003A16E0">
        <w:rPr>
          <w:sz w:val="24"/>
          <w:szCs w:val="24"/>
        </w:rPr>
        <w:t>«</w:t>
      </w:r>
      <w:r w:rsidR="00ED0641" w:rsidRPr="003A16E0">
        <w:rPr>
          <w:sz w:val="24"/>
          <w:szCs w:val="24"/>
        </w:rPr>
        <w:t>Патологическая физиология</w:t>
      </w:r>
      <w:r w:rsidR="00B82D20" w:rsidRPr="003A16E0">
        <w:rPr>
          <w:sz w:val="24"/>
          <w:szCs w:val="24"/>
        </w:rPr>
        <w:t>»</w:t>
      </w:r>
      <w:r w:rsidR="00ED0641" w:rsidRPr="003A16E0">
        <w:rPr>
          <w:sz w:val="24"/>
          <w:szCs w:val="24"/>
        </w:rPr>
        <w:t xml:space="preserve">, </w:t>
      </w:r>
      <w:r w:rsidR="00B82D20" w:rsidRPr="003A16E0">
        <w:rPr>
          <w:sz w:val="24"/>
          <w:szCs w:val="24"/>
        </w:rPr>
        <w:t>«</w:t>
      </w:r>
      <w:r w:rsidR="004200A0">
        <w:rPr>
          <w:sz w:val="24"/>
          <w:szCs w:val="24"/>
        </w:rPr>
        <w:t>Эндокринология</w:t>
      </w:r>
      <w:r w:rsidR="00B82D20" w:rsidRPr="003A16E0">
        <w:rPr>
          <w:sz w:val="24"/>
          <w:szCs w:val="24"/>
        </w:rPr>
        <w:t>»</w:t>
      </w:r>
      <w:r w:rsidR="00ED0641" w:rsidRPr="003A16E0">
        <w:rPr>
          <w:sz w:val="24"/>
          <w:szCs w:val="24"/>
        </w:rPr>
        <w:t xml:space="preserve">, </w:t>
      </w:r>
      <w:r w:rsidR="00B82D20" w:rsidRPr="003A16E0">
        <w:rPr>
          <w:sz w:val="24"/>
          <w:szCs w:val="24"/>
        </w:rPr>
        <w:t>«</w:t>
      </w:r>
      <w:r w:rsidR="000115E5">
        <w:rPr>
          <w:sz w:val="24"/>
          <w:szCs w:val="24"/>
        </w:rPr>
        <w:t>Болезни лошадей</w:t>
      </w:r>
      <w:r w:rsidR="00B82D20" w:rsidRPr="003A16E0">
        <w:rPr>
          <w:sz w:val="24"/>
          <w:szCs w:val="24"/>
        </w:rPr>
        <w:t>»</w:t>
      </w:r>
      <w:r w:rsidR="00ED0641" w:rsidRPr="003A16E0">
        <w:rPr>
          <w:sz w:val="24"/>
          <w:szCs w:val="24"/>
        </w:rPr>
        <w:t xml:space="preserve">, </w:t>
      </w:r>
      <w:r w:rsidR="00B82D20" w:rsidRPr="003A16E0">
        <w:rPr>
          <w:sz w:val="24"/>
          <w:szCs w:val="24"/>
        </w:rPr>
        <w:t>«</w:t>
      </w:r>
      <w:r w:rsidR="000115E5">
        <w:rPr>
          <w:sz w:val="24"/>
          <w:szCs w:val="24"/>
        </w:rPr>
        <w:t>Болезни мелких животных</w:t>
      </w:r>
      <w:r w:rsidR="00B82D20" w:rsidRPr="003A16E0">
        <w:rPr>
          <w:sz w:val="24"/>
          <w:szCs w:val="24"/>
        </w:rPr>
        <w:t>»</w:t>
      </w:r>
      <w:r w:rsidR="00ED0641" w:rsidRPr="003A16E0">
        <w:rPr>
          <w:sz w:val="24"/>
          <w:szCs w:val="24"/>
        </w:rPr>
        <w:t xml:space="preserve">, </w:t>
      </w:r>
      <w:r w:rsidR="00B82D20" w:rsidRPr="003A16E0">
        <w:rPr>
          <w:sz w:val="24"/>
          <w:szCs w:val="24"/>
        </w:rPr>
        <w:t>«</w:t>
      </w:r>
      <w:r w:rsidR="000115E5">
        <w:rPr>
          <w:sz w:val="24"/>
          <w:szCs w:val="24"/>
        </w:rPr>
        <w:t>Болезни оленей</w:t>
      </w:r>
      <w:r w:rsidR="00B82D20" w:rsidRPr="003A16E0">
        <w:rPr>
          <w:sz w:val="24"/>
          <w:szCs w:val="24"/>
        </w:rPr>
        <w:t>»</w:t>
      </w:r>
      <w:r w:rsidR="00ED0641" w:rsidRPr="003A16E0">
        <w:rPr>
          <w:sz w:val="24"/>
          <w:szCs w:val="24"/>
        </w:rPr>
        <w:t xml:space="preserve">, </w:t>
      </w:r>
      <w:r w:rsidR="00B82D20" w:rsidRPr="003A16E0">
        <w:rPr>
          <w:sz w:val="24"/>
          <w:szCs w:val="24"/>
        </w:rPr>
        <w:t>«</w:t>
      </w:r>
      <w:r w:rsidR="00ED0641" w:rsidRPr="003A16E0">
        <w:rPr>
          <w:sz w:val="24"/>
          <w:szCs w:val="24"/>
        </w:rPr>
        <w:t>Клиническая диагностика</w:t>
      </w:r>
      <w:r w:rsidR="00B82D20" w:rsidRPr="003A16E0">
        <w:rPr>
          <w:sz w:val="24"/>
          <w:szCs w:val="24"/>
        </w:rPr>
        <w:t>»</w:t>
      </w:r>
      <w:r w:rsidR="00ED0641" w:rsidRPr="003A16E0">
        <w:rPr>
          <w:sz w:val="24"/>
          <w:szCs w:val="24"/>
        </w:rPr>
        <w:t xml:space="preserve">, </w:t>
      </w:r>
      <w:r w:rsidR="00B82D20" w:rsidRPr="003A16E0">
        <w:rPr>
          <w:sz w:val="24"/>
          <w:szCs w:val="24"/>
        </w:rPr>
        <w:t>«</w:t>
      </w:r>
      <w:r w:rsidR="000115E5">
        <w:rPr>
          <w:sz w:val="24"/>
          <w:szCs w:val="24"/>
        </w:rPr>
        <w:t>Токсикология</w:t>
      </w:r>
      <w:r w:rsidR="00B82D20" w:rsidRPr="003A16E0">
        <w:rPr>
          <w:sz w:val="24"/>
          <w:szCs w:val="24"/>
        </w:rPr>
        <w:t>»</w:t>
      </w:r>
      <w:r w:rsidR="00ED0641" w:rsidRPr="003A16E0">
        <w:rPr>
          <w:sz w:val="24"/>
          <w:szCs w:val="24"/>
        </w:rPr>
        <w:t xml:space="preserve">, </w:t>
      </w:r>
      <w:r w:rsidR="00B82D20" w:rsidRPr="003A16E0">
        <w:rPr>
          <w:sz w:val="24"/>
          <w:szCs w:val="24"/>
        </w:rPr>
        <w:t>«</w:t>
      </w:r>
      <w:r w:rsidR="00ED0641" w:rsidRPr="003A16E0">
        <w:rPr>
          <w:sz w:val="24"/>
          <w:szCs w:val="24"/>
        </w:rPr>
        <w:t>Ветерин</w:t>
      </w:r>
      <w:r w:rsidR="000115E5">
        <w:rPr>
          <w:sz w:val="24"/>
          <w:szCs w:val="24"/>
        </w:rPr>
        <w:t xml:space="preserve">арная </w:t>
      </w:r>
      <w:r w:rsidR="000115E5">
        <w:rPr>
          <w:sz w:val="24"/>
          <w:szCs w:val="24"/>
        </w:rPr>
        <w:lastRenderedPageBreak/>
        <w:t>фармакология</w:t>
      </w:r>
      <w:r w:rsidR="00B82D20" w:rsidRPr="003A16E0">
        <w:rPr>
          <w:sz w:val="24"/>
          <w:szCs w:val="24"/>
        </w:rPr>
        <w:t>»</w:t>
      </w:r>
      <w:r w:rsidR="00ED0641" w:rsidRPr="003A16E0">
        <w:rPr>
          <w:sz w:val="24"/>
          <w:szCs w:val="24"/>
        </w:rPr>
        <w:t xml:space="preserve">, </w:t>
      </w:r>
      <w:r w:rsidR="00B82D20" w:rsidRPr="003A16E0">
        <w:rPr>
          <w:sz w:val="24"/>
          <w:szCs w:val="24"/>
        </w:rPr>
        <w:t>«</w:t>
      </w:r>
      <w:r w:rsidR="00ED0641" w:rsidRPr="003A16E0">
        <w:rPr>
          <w:sz w:val="24"/>
          <w:szCs w:val="24"/>
        </w:rPr>
        <w:t>Оперативная хирургия с топографической анатомией</w:t>
      </w:r>
      <w:r w:rsidR="00B82D20" w:rsidRPr="003A16E0">
        <w:rPr>
          <w:sz w:val="24"/>
          <w:szCs w:val="24"/>
        </w:rPr>
        <w:t>»</w:t>
      </w:r>
      <w:r w:rsidR="00646DED">
        <w:rPr>
          <w:sz w:val="24"/>
          <w:szCs w:val="24"/>
        </w:rPr>
        <w:t xml:space="preserve">, </w:t>
      </w:r>
      <w:r w:rsidR="00B82D20" w:rsidRPr="003A16E0">
        <w:rPr>
          <w:sz w:val="24"/>
          <w:szCs w:val="24"/>
        </w:rPr>
        <w:t>«</w:t>
      </w:r>
      <w:r w:rsidR="00ED0641" w:rsidRPr="003A16E0">
        <w:rPr>
          <w:sz w:val="24"/>
          <w:szCs w:val="24"/>
        </w:rPr>
        <w:t>Акушерство и гинекология</w:t>
      </w:r>
      <w:r w:rsidR="00B82D20" w:rsidRPr="003A16E0">
        <w:rPr>
          <w:sz w:val="24"/>
          <w:szCs w:val="24"/>
        </w:rPr>
        <w:t>»</w:t>
      </w:r>
      <w:r w:rsidR="00ED0641" w:rsidRPr="003A16E0">
        <w:rPr>
          <w:sz w:val="24"/>
          <w:szCs w:val="24"/>
        </w:rPr>
        <w:t xml:space="preserve">,  </w:t>
      </w:r>
      <w:r w:rsidR="00B82D20" w:rsidRPr="003A16E0">
        <w:rPr>
          <w:sz w:val="24"/>
          <w:szCs w:val="24"/>
        </w:rPr>
        <w:t>«</w:t>
      </w:r>
      <w:r w:rsidR="00ED0641" w:rsidRPr="003A16E0">
        <w:rPr>
          <w:sz w:val="24"/>
          <w:szCs w:val="24"/>
        </w:rPr>
        <w:t>Внутренние незаразные болезни</w:t>
      </w:r>
      <w:r w:rsidR="00B82D20" w:rsidRPr="003A16E0">
        <w:rPr>
          <w:sz w:val="24"/>
          <w:szCs w:val="24"/>
        </w:rPr>
        <w:t>»</w:t>
      </w:r>
      <w:r w:rsidR="00ED0641" w:rsidRPr="003A16E0">
        <w:rPr>
          <w:sz w:val="24"/>
          <w:szCs w:val="24"/>
        </w:rPr>
        <w:t xml:space="preserve">, </w:t>
      </w:r>
      <w:r w:rsidR="00B82D20" w:rsidRPr="003A16E0">
        <w:rPr>
          <w:sz w:val="24"/>
          <w:szCs w:val="24"/>
        </w:rPr>
        <w:t>«</w:t>
      </w:r>
      <w:r w:rsidR="00ED0641" w:rsidRPr="003A16E0">
        <w:rPr>
          <w:sz w:val="24"/>
          <w:szCs w:val="24"/>
        </w:rPr>
        <w:t>Паразитология и инвазионные болезни</w:t>
      </w:r>
      <w:r w:rsidR="00B82D20" w:rsidRPr="003A16E0">
        <w:rPr>
          <w:sz w:val="24"/>
          <w:szCs w:val="24"/>
        </w:rPr>
        <w:t>»</w:t>
      </w:r>
      <w:r w:rsidR="00ED0641" w:rsidRPr="003A16E0">
        <w:rPr>
          <w:sz w:val="24"/>
          <w:szCs w:val="24"/>
        </w:rPr>
        <w:t>.</w:t>
      </w:r>
    </w:p>
    <w:p w:rsidR="00830CA6" w:rsidRPr="003A16E0" w:rsidRDefault="00682B91" w:rsidP="00815B9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Дисциплина изучается на 2 курсе</w:t>
      </w:r>
      <w:r w:rsidR="00830CA6" w:rsidRPr="003A16E0">
        <w:rPr>
          <w:color w:val="000000"/>
          <w:sz w:val="24"/>
          <w:szCs w:val="24"/>
        </w:rPr>
        <w:t xml:space="preserve"> в 3 и 4 семестрах</w:t>
      </w:r>
      <w:r w:rsidR="000B1774" w:rsidRPr="003A16E0">
        <w:rPr>
          <w:color w:val="000000"/>
          <w:sz w:val="24"/>
          <w:szCs w:val="24"/>
        </w:rPr>
        <w:t xml:space="preserve"> по очной,</w:t>
      </w:r>
      <w:r w:rsidR="0062748A" w:rsidRPr="0062748A">
        <w:rPr>
          <w:color w:val="000000"/>
          <w:sz w:val="24"/>
          <w:szCs w:val="24"/>
        </w:rPr>
        <w:t xml:space="preserve"> </w:t>
      </w:r>
      <w:r w:rsidR="0062748A" w:rsidRPr="003A16E0">
        <w:rPr>
          <w:color w:val="000000"/>
          <w:sz w:val="24"/>
          <w:szCs w:val="24"/>
        </w:rPr>
        <w:t>очно-заочной</w:t>
      </w:r>
      <w:r w:rsidR="0062748A">
        <w:rPr>
          <w:color w:val="000000"/>
          <w:sz w:val="24"/>
          <w:szCs w:val="24"/>
        </w:rPr>
        <w:t xml:space="preserve"> и </w:t>
      </w:r>
      <w:proofErr w:type="gramStart"/>
      <w:r w:rsidR="0062748A">
        <w:rPr>
          <w:color w:val="000000"/>
          <w:sz w:val="24"/>
          <w:szCs w:val="24"/>
        </w:rPr>
        <w:t xml:space="preserve">заочной </w:t>
      </w:r>
      <w:r w:rsidR="000B1774" w:rsidRPr="003A16E0">
        <w:rPr>
          <w:color w:val="000000"/>
          <w:sz w:val="24"/>
          <w:szCs w:val="24"/>
        </w:rPr>
        <w:t xml:space="preserve"> </w:t>
      </w:r>
      <w:r w:rsidR="00830CA6" w:rsidRPr="003A16E0">
        <w:rPr>
          <w:color w:val="000000"/>
          <w:sz w:val="24"/>
          <w:szCs w:val="24"/>
        </w:rPr>
        <w:t>ф</w:t>
      </w:r>
      <w:r w:rsidR="000B1774" w:rsidRPr="003A16E0">
        <w:rPr>
          <w:color w:val="000000"/>
          <w:sz w:val="24"/>
          <w:szCs w:val="24"/>
        </w:rPr>
        <w:t>ормах</w:t>
      </w:r>
      <w:proofErr w:type="gramEnd"/>
      <w:r w:rsidR="000B1774" w:rsidRPr="003A16E0">
        <w:rPr>
          <w:color w:val="000000"/>
          <w:sz w:val="24"/>
          <w:szCs w:val="24"/>
        </w:rPr>
        <w:t xml:space="preserve"> обучения</w:t>
      </w:r>
      <w:r w:rsidR="00830CA6" w:rsidRPr="003A16E0">
        <w:rPr>
          <w:color w:val="000000"/>
          <w:sz w:val="24"/>
          <w:szCs w:val="24"/>
        </w:rPr>
        <w:t>.</w:t>
      </w:r>
    </w:p>
    <w:p w:rsidR="000702BE" w:rsidRDefault="000702BE" w:rsidP="00AB05BD">
      <w:pPr>
        <w:jc w:val="both"/>
        <w:rPr>
          <w:b/>
          <w:sz w:val="22"/>
          <w:szCs w:val="22"/>
        </w:rPr>
      </w:pPr>
    </w:p>
    <w:p w:rsidR="000B1774" w:rsidRPr="000B1774" w:rsidRDefault="000B1774" w:rsidP="00AB05BD">
      <w:pPr>
        <w:rPr>
          <w:rFonts w:eastAsia="Calibri"/>
          <w:b/>
          <w:sz w:val="24"/>
          <w:szCs w:val="24"/>
          <w:lang w:eastAsia="en-US"/>
        </w:rPr>
      </w:pPr>
      <w:r w:rsidRPr="000B1774">
        <w:rPr>
          <w:rFonts w:eastAsia="Calibri"/>
          <w:b/>
          <w:sz w:val="24"/>
          <w:szCs w:val="24"/>
          <w:lang w:eastAsia="en-US"/>
        </w:rPr>
        <w:t>3. Объем дисциплины и виды учебной работы</w:t>
      </w:r>
    </w:p>
    <w:p w:rsidR="00F70FFD" w:rsidRDefault="00F70FFD" w:rsidP="00AB05BD">
      <w:pPr>
        <w:rPr>
          <w:rFonts w:eastAsia="Calibri"/>
          <w:sz w:val="24"/>
          <w:szCs w:val="24"/>
          <w:lang w:eastAsia="en-US"/>
        </w:rPr>
      </w:pPr>
    </w:p>
    <w:p w:rsidR="000B1774" w:rsidRPr="005A2206" w:rsidRDefault="000B1774" w:rsidP="00AB05BD">
      <w:pPr>
        <w:rPr>
          <w:rFonts w:eastAsia="Calibri"/>
          <w:sz w:val="24"/>
          <w:szCs w:val="24"/>
          <w:lang w:eastAsia="en-US"/>
        </w:rPr>
      </w:pPr>
      <w:r w:rsidRPr="000B1774">
        <w:rPr>
          <w:rFonts w:eastAsia="Calibri"/>
          <w:sz w:val="24"/>
          <w:szCs w:val="24"/>
          <w:lang w:eastAsia="en-US"/>
        </w:rPr>
        <w:t>Общая трудоемкость д</w:t>
      </w:r>
      <w:r>
        <w:rPr>
          <w:rFonts w:eastAsia="Calibri"/>
          <w:sz w:val="24"/>
          <w:szCs w:val="24"/>
          <w:lang w:eastAsia="en-US"/>
        </w:rPr>
        <w:t xml:space="preserve">исциплины составляет 360 часов (10 </w:t>
      </w:r>
      <w:r w:rsidRPr="000B1774">
        <w:rPr>
          <w:rFonts w:eastAsia="Calibri"/>
          <w:sz w:val="24"/>
          <w:szCs w:val="24"/>
          <w:lang w:eastAsia="en-US"/>
        </w:rPr>
        <w:t>зачетных единиц)</w:t>
      </w:r>
      <w:r>
        <w:rPr>
          <w:rFonts w:eastAsia="Calibri"/>
          <w:sz w:val="24"/>
          <w:szCs w:val="24"/>
          <w:lang w:eastAsia="en-US"/>
        </w:rPr>
        <w:t>.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85"/>
        <w:gridCol w:w="794"/>
        <w:gridCol w:w="794"/>
        <w:gridCol w:w="794"/>
        <w:gridCol w:w="802"/>
        <w:gridCol w:w="786"/>
        <w:gridCol w:w="794"/>
        <w:gridCol w:w="794"/>
        <w:gridCol w:w="794"/>
      </w:tblGrid>
      <w:tr w:rsidR="000B1774" w:rsidRPr="00682B91" w:rsidTr="00F70FFD">
        <w:tc>
          <w:tcPr>
            <w:tcW w:w="2518" w:type="dxa"/>
            <w:vMerge w:val="restart"/>
            <w:shd w:val="clear" w:color="auto" w:fill="auto"/>
          </w:tcPr>
          <w:p w:rsidR="000B1774" w:rsidRPr="00682B91" w:rsidRDefault="000B1774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B1774" w:rsidRPr="00682B91" w:rsidRDefault="000B1774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373" w:type="dxa"/>
            <w:gridSpan w:val="3"/>
            <w:shd w:val="clear" w:color="auto" w:fill="auto"/>
          </w:tcPr>
          <w:p w:rsidR="000B1774" w:rsidRPr="00682B91" w:rsidRDefault="000B1774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Очная форма</w:t>
            </w:r>
          </w:p>
        </w:tc>
        <w:tc>
          <w:tcPr>
            <w:tcW w:w="2382" w:type="dxa"/>
            <w:gridSpan w:val="3"/>
            <w:shd w:val="clear" w:color="auto" w:fill="auto"/>
          </w:tcPr>
          <w:p w:rsidR="000B1774" w:rsidRPr="00682B91" w:rsidRDefault="000B1774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Заочная форма</w:t>
            </w:r>
          </w:p>
        </w:tc>
        <w:tc>
          <w:tcPr>
            <w:tcW w:w="2382" w:type="dxa"/>
            <w:gridSpan w:val="3"/>
            <w:shd w:val="clear" w:color="auto" w:fill="auto"/>
          </w:tcPr>
          <w:p w:rsidR="000B1774" w:rsidRPr="00682B91" w:rsidRDefault="000B1774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Очно-заочная форма</w:t>
            </w:r>
          </w:p>
        </w:tc>
      </w:tr>
      <w:tr w:rsidR="000B1774" w:rsidRPr="00682B91" w:rsidTr="00F70FFD">
        <w:tc>
          <w:tcPr>
            <w:tcW w:w="2518" w:type="dxa"/>
            <w:vMerge/>
            <w:shd w:val="clear" w:color="auto" w:fill="auto"/>
          </w:tcPr>
          <w:p w:rsidR="000B1774" w:rsidRPr="00682B91" w:rsidRDefault="000B1774" w:rsidP="00AB05B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5" w:type="dxa"/>
            <w:vMerge w:val="restart"/>
            <w:shd w:val="clear" w:color="auto" w:fill="auto"/>
          </w:tcPr>
          <w:p w:rsidR="000B1774" w:rsidRPr="00682B91" w:rsidRDefault="000B1774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588" w:type="dxa"/>
            <w:gridSpan w:val="2"/>
            <w:shd w:val="clear" w:color="auto" w:fill="auto"/>
          </w:tcPr>
          <w:p w:rsidR="000B1774" w:rsidRPr="00682B91" w:rsidRDefault="000B1774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0B1774" w:rsidRPr="00682B91" w:rsidRDefault="000B1774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588" w:type="dxa"/>
            <w:gridSpan w:val="2"/>
            <w:shd w:val="clear" w:color="auto" w:fill="auto"/>
          </w:tcPr>
          <w:p w:rsidR="000B1774" w:rsidRPr="00682B91" w:rsidRDefault="000B1774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0B1774" w:rsidRPr="00682B91" w:rsidRDefault="000B1774" w:rsidP="00AB05B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588" w:type="dxa"/>
            <w:gridSpan w:val="2"/>
            <w:shd w:val="clear" w:color="auto" w:fill="auto"/>
          </w:tcPr>
          <w:p w:rsidR="000B1774" w:rsidRPr="00682B91" w:rsidRDefault="000B1774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семестр</w:t>
            </w:r>
          </w:p>
        </w:tc>
      </w:tr>
      <w:tr w:rsidR="000B1774" w:rsidRPr="00682B91" w:rsidTr="000D51BA"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1774" w:rsidRPr="00682B91" w:rsidRDefault="000B1774" w:rsidP="00AB05B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1774" w:rsidRPr="00682B91" w:rsidRDefault="000B1774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0B1774" w:rsidRPr="00682B91" w:rsidRDefault="00B33757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0B1774" w:rsidRPr="00682B91" w:rsidRDefault="00B33757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1774" w:rsidRPr="00682B91" w:rsidRDefault="000B1774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:rsidR="000B1774" w:rsidRPr="00682B91" w:rsidRDefault="005F0838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0B1774" w:rsidRPr="00682B91" w:rsidRDefault="005F0838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1774" w:rsidRPr="00682B91" w:rsidRDefault="000B1774" w:rsidP="00AB05B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0B1774" w:rsidRPr="00682B91" w:rsidRDefault="00A216BE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0B1774" w:rsidRPr="00682B91" w:rsidRDefault="00A216BE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0B1774" w:rsidRPr="00682B91" w:rsidTr="00443FC8">
        <w:tc>
          <w:tcPr>
            <w:tcW w:w="2518" w:type="dxa"/>
            <w:shd w:val="pct12" w:color="auto" w:fill="auto"/>
          </w:tcPr>
          <w:p w:rsidR="000B1774" w:rsidRPr="00682B91" w:rsidRDefault="000B1774" w:rsidP="00AB05BD">
            <w:pPr>
              <w:rPr>
                <w:sz w:val="24"/>
                <w:szCs w:val="24"/>
              </w:rPr>
            </w:pPr>
            <w:r w:rsidRPr="00682B91">
              <w:rPr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785" w:type="dxa"/>
            <w:shd w:val="pct12" w:color="auto" w:fill="auto"/>
            <w:vAlign w:val="center"/>
          </w:tcPr>
          <w:p w:rsidR="000B1774" w:rsidRPr="00682B91" w:rsidRDefault="000702BE" w:rsidP="00443FC8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682B91">
              <w:rPr>
                <w:rFonts w:eastAsia="Calibri"/>
                <w:lang w:eastAsia="en-US"/>
              </w:rPr>
              <w:t>180</w:t>
            </w:r>
          </w:p>
        </w:tc>
        <w:tc>
          <w:tcPr>
            <w:tcW w:w="794" w:type="dxa"/>
            <w:shd w:val="pct12" w:color="auto" w:fill="auto"/>
            <w:vAlign w:val="center"/>
          </w:tcPr>
          <w:p w:rsidR="000B1774" w:rsidRPr="00682B91" w:rsidRDefault="00B33757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94" w:type="dxa"/>
            <w:shd w:val="pct12" w:color="auto" w:fill="auto"/>
            <w:vAlign w:val="center"/>
          </w:tcPr>
          <w:p w:rsidR="000B1774" w:rsidRPr="00682B91" w:rsidRDefault="00B33757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94" w:type="dxa"/>
            <w:shd w:val="pct12" w:color="auto" w:fill="auto"/>
            <w:vAlign w:val="center"/>
          </w:tcPr>
          <w:p w:rsidR="000B1774" w:rsidRPr="00682B91" w:rsidRDefault="005F0838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802" w:type="dxa"/>
            <w:shd w:val="pct12" w:color="auto" w:fill="auto"/>
            <w:vAlign w:val="center"/>
          </w:tcPr>
          <w:p w:rsidR="000B1774" w:rsidRPr="00682B91" w:rsidRDefault="005F0838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86" w:type="dxa"/>
            <w:shd w:val="pct12" w:color="auto" w:fill="auto"/>
            <w:vAlign w:val="center"/>
          </w:tcPr>
          <w:p w:rsidR="000B1774" w:rsidRPr="00682B91" w:rsidRDefault="005F0838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94" w:type="dxa"/>
            <w:shd w:val="pct12" w:color="auto" w:fill="auto"/>
            <w:vAlign w:val="center"/>
          </w:tcPr>
          <w:p w:rsidR="000B1774" w:rsidRPr="00682B91" w:rsidRDefault="00A216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94" w:type="dxa"/>
            <w:shd w:val="pct12" w:color="auto" w:fill="auto"/>
            <w:vAlign w:val="center"/>
          </w:tcPr>
          <w:p w:rsidR="000B1774" w:rsidRPr="00682B91" w:rsidRDefault="00A216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794" w:type="dxa"/>
            <w:shd w:val="pct12" w:color="auto" w:fill="auto"/>
            <w:vAlign w:val="center"/>
          </w:tcPr>
          <w:p w:rsidR="000B1774" w:rsidRPr="00682B91" w:rsidRDefault="00A216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</w:tr>
      <w:tr w:rsidR="000B1774" w:rsidRPr="00682B91" w:rsidTr="00443FC8">
        <w:tc>
          <w:tcPr>
            <w:tcW w:w="2518" w:type="dxa"/>
            <w:shd w:val="clear" w:color="auto" w:fill="auto"/>
          </w:tcPr>
          <w:p w:rsidR="000B1774" w:rsidRPr="00682B91" w:rsidRDefault="000B1774" w:rsidP="00AB05BD">
            <w:pPr>
              <w:rPr>
                <w:i/>
                <w:sz w:val="24"/>
                <w:szCs w:val="24"/>
              </w:rPr>
            </w:pPr>
            <w:r w:rsidRPr="00682B91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B1774" w:rsidRPr="00682B91" w:rsidRDefault="000B1774" w:rsidP="00443FC8">
            <w:pPr>
              <w:pStyle w:val="ab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B1774" w:rsidRPr="00682B91" w:rsidTr="00443FC8">
        <w:tc>
          <w:tcPr>
            <w:tcW w:w="2518" w:type="dxa"/>
            <w:shd w:val="clear" w:color="auto" w:fill="auto"/>
          </w:tcPr>
          <w:p w:rsidR="000B1774" w:rsidRPr="00682B91" w:rsidRDefault="000B1774" w:rsidP="00AB05BD">
            <w:pPr>
              <w:rPr>
                <w:sz w:val="24"/>
                <w:szCs w:val="24"/>
              </w:rPr>
            </w:pPr>
            <w:r w:rsidRPr="00682B91">
              <w:rPr>
                <w:sz w:val="24"/>
                <w:szCs w:val="24"/>
              </w:rPr>
              <w:t>Лекции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B1774" w:rsidRPr="00682B91" w:rsidRDefault="000B1774" w:rsidP="00443FC8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682B91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B33757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B33757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5F0838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B1774" w:rsidRPr="00682B91" w:rsidRDefault="005F0838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B1774" w:rsidRPr="00682B91" w:rsidRDefault="005F0838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A216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A216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A216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</w:tr>
      <w:tr w:rsidR="000B1774" w:rsidRPr="00682B91" w:rsidTr="00443FC8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0B1774" w:rsidRPr="00682B91" w:rsidRDefault="000B1774" w:rsidP="00AB05BD">
            <w:pPr>
              <w:rPr>
                <w:sz w:val="24"/>
                <w:szCs w:val="24"/>
              </w:rPr>
            </w:pPr>
            <w:r w:rsidRPr="00682B91">
              <w:rPr>
                <w:sz w:val="24"/>
                <w:szCs w:val="24"/>
              </w:rPr>
              <w:t>Лабораторные занятия (ЛЗ)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B33757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B33757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5F0838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5F0838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5F0838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A216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A216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A216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0B1774" w:rsidRPr="00682B91" w:rsidTr="00443FC8">
        <w:tc>
          <w:tcPr>
            <w:tcW w:w="2518" w:type="dxa"/>
            <w:shd w:val="pct12" w:color="auto" w:fill="auto"/>
          </w:tcPr>
          <w:p w:rsidR="000B1774" w:rsidRPr="00682B91" w:rsidRDefault="000B1774" w:rsidP="00AB05BD">
            <w:pPr>
              <w:rPr>
                <w:b/>
                <w:sz w:val="24"/>
                <w:szCs w:val="24"/>
              </w:rPr>
            </w:pPr>
            <w:r w:rsidRPr="00682B91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785" w:type="dxa"/>
            <w:shd w:val="pct12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794" w:type="dxa"/>
            <w:shd w:val="pct12" w:color="auto" w:fill="auto"/>
            <w:vAlign w:val="center"/>
          </w:tcPr>
          <w:p w:rsidR="000B1774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B33757" w:rsidRPr="00682B91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4" w:type="dxa"/>
            <w:shd w:val="pct12" w:color="auto" w:fill="auto"/>
            <w:vAlign w:val="center"/>
          </w:tcPr>
          <w:p w:rsidR="000B1774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B33757" w:rsidRPr="00682B91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4" w:type="dxa"/>
            <w:shd w:val="pct12" w:color="auto" w:fill="auto"/>
            <w:vAlign w:val="center"/>
          </w:tcPr>
          <w:p w:rsidR="000B1774" w:rsidRPr="00682B91" w:rsidRDefault="005F0838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316</w:t>
            </w:r>
          </w:p>
        </w:tc>
        <w:tc>
          <w:tcPr>
            <w:tcW w:w="802" w:type="dxa"/>
            <w:shd w:val="pct12" w:color="auto" w:fill="auto"/>
            <w:vAlign w:val="center"/>
          </w:tcPr>
          <w:p w:rsidR="000B1774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5F0838" w:rsidRPr="00682B91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86" w:type="dxa"/>
            <w:shd w:val="pct12" w:color="auto" w:fill="auto"/>
            <w:vAlign w:val="center"/>
          </w:tcPr>
          <w:p w:rsidR="000B1774" w:rsidRPr="00682B91" w:rsidRDefault="009125B3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682B91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5F0838" w:rsidRPr="00682B91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4" w:type="dxa"/>
            <w:shd w:val="pct12" w:color="auto" w:fill="auto"/>
            <w:vAlign w:val="center"/>
          </w:tcPr>
          <w:p w:rsidR="000B1774" w:rsidRPr="00682B91" w:rsidRDefault="00A216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794" w:type="dxa"/>
            <w:shd w:val="pct12" w:color="auto" w:fill="auto"/>
            <w:vAlign w:val="center"/>
          </w:tcPr>
          <w:p w:rsidR="000B1774" w:rsidRPr="00682B91" w:rsidRDefault="00A216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794" w:type="dxa"/>
            <w:shd w:val="pct12" w:color="auto" w:fill="auto"/>
            <w:vAlign w:val="center"/>
          </w:tcPr>
          <w:p w:rsidR="000B1774" w:rsidRPr="00682B91" w:rsidRDefault="00A216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136</w:t>
            </w:r>
          </w:p>
        </w:tc>
      </w:tr>
      <w:tr w:rsidR="000B1774" w:rsidRPr="00682B91" w:rsidTr="00443FC8">
        <w:tc>
          <w:tcPr>
            <w:tcW w:w="2518" w:type="dxa"/>
            <w:shd w:val="clear" w:color="auto" w:fill="auto"/>
          </w:tcPr>
          <w:p w:rsidR="000B1774" w:rsidRPr="00682B91" w:rsidRDefault="000B1774" w:rsidP="00AB05BD">
            <w:pPr>
              <w:rPr>
                <w:i/>
                <w:sz w:val="24"/>
                <w:szCs w:val="24"/>
              </w:rPr>
            </w:pPr>
            <w:r w:rsidRPr="00682B91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E3CE9" w:rsidRPr="00682B91" w:rsidTr="00443FC8">
        <w:trPr>
          <w:trHeight w:val="708"/>
        </w:trPr>
        <w:tc>
          <w:tcPr>
            <w:tcW w:w="2518" w:type="dxa"/>
            <w:shd w:val="clear" w:color="auto" w:fill="auto"/>
          </w:tcPr>
          <w:p w:rsidR="00FE3CE9" w:rsidRPr="00682B91" w:rsidRDefault="00FE3CE9" w:rsidP="00FE3CE9">
            <w:pPr>
              <w:rPr>
                <w:sz w:val="24"/>
                <w:szCs w:val="24"/>
              </w:rPr>
            </w:pPr>
            <w:r w:rsidRPr="00682B91">
              <w:rPr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FE3CE9" w:rsidRPr="00682B91" w:rsidRDefault="00682B91" w:rsidP="0044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E3CE9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E3CE9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FE3CE9" w:rsidRPr="00682B91" w:rsidRDefault="00FE3CE9" w:rsidP="00443FC8">
            <w:pPr>
              <w:jc w:val="center"/>
              <w:rPr>
                <w:sz w:val="24"/>
                <w:szCs w:val="24"/>
              </w:rPr>
            </w:pPr>
          </w:p>
          <w:p w:rsidR="00FE3CE9" w:rsidRPr="00682B91" w:rsidRDefault="00FE3CE9" w:rsidP="00443FC8">
            <w:pPr>
              <w:jc w:val="center"/>
              <w:rPr>
                <w:sz w:val="24"/>
                <w:szCs w:val="24"/>
              </w:rPr>
            </w:pPr>
            <w:r w:rsidRPr="00682B91">
              <w:rPr>
                <w:sz w:val="24"/>
                <w:szCs w:val="24"/>
              </w:rPr>
              <w:t>2</w:t>
            </w:r>
            <w:r w:rsidR="00682B91">
              <w:rPr>
                <w:sz w:val="24"/>
                <w:szCs w:val="24"/>
              </w:rPr>
              <w:t>11</w:t>
            </w:r>
          </w:p>
        </w:tc>
        <w:tc>
          <w:tcPr>
            <w:tcW w:w="802" w:type="dxa"/>
            <w:vMerge w:val="restart"/>
            <w:shd w:val="clear" w:color="auto" w:fill="auto"/>
            <w:vAlign w:val="center"/>
          </w:tcPr>
          <w:p w:rsidR="00FE3CE9" w:rsidRPr="00682B91" w:rsidRDefault="00FE3CE9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CE9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FE3CE9" w:rsidRPr="00682B91" w:rsidRDefault="00FE3CE9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CE9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FE3CE9" w:rsidRPr="00682B91" w:rsidRDefault="00FE3CE9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CE9" w:rsidRPr="00682B91" w:rsidRDefault="00AE0047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FE3CE9" w:rsidRPr="00682B91" w:rsidRDefault="00FE3CE9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CE9" w:rsidRPr="00682B91" w:rsidRDefault="00FE3CE9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AE0047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FE3CE9" w:rsidRPr="00682B91" w:rsidRDefault="00FE3CE9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CE9" w:rsidRPr="00682B91" w:rsidRDefault="00AE0047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</w:tr>
      <w:tr w:rsidR="00FE3CE9" w:rsidRPr="00682B91" w:rsidTr="00443FC8">
        <w:tc>
          <w:tcPr>
            <w:tcW w:w="2518" w:type="dxa"/>
            <w:shd w:val="clear" w:color="auto" w:fill="auto"/>
          </w:tcPr>
          <w:p w:rsidR="00FE3CE9" w:rsidRPr="00682B91" w:rsidRDefault="00FE3CE9" w:rsidP="00AB05BD">
            <w:pPr>
              <w:rPr>
                <w:sz w:val="24"/>
                <w:szCs w:val="24"/>
              </w:rPr>
            </w:pPr>
            <w:r w:rsidRPr="00682B91">
              <w:rPr>
                <w:sz w:val="24"/>
                <w:szCs w:val="24"/>
              </w:rPr>
              <w:t>Самостоятельное изучение разделов тем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FE3CE9" w:rsidRPr="00682B91" w:rsidRDefault="00682B91" w:rsidP="0044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E3CE9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E3CE9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CE9" w:rsidRPr="00682B91" w:rsidRDefault="00FE3CE9" w:rsidP="00443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vMerge/>
            <w:shd w:val="clear" w:color="auto" w:fill="auto"/>
            <w:vAlign w:val="center"/>
          </w:tcPr>
          <w:p w:rsidR="00FE3CE9" w:rsidRPr="00682B91" w:rsidRDefault="00FE3CE9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FE3CE9" w:rsidRPr="00682B91" w:rsidRDefault="00FE3CE9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FE3CE9" w:rsidRPr="00682B91" w:rsidRDefault="00FE3CE9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FE3CE9" w:rsidRPr="00682B91" w:rsidRDefault="00FE3CE9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FE3CE9" w:rsidRPr="00682B91" w:rsidRDefault="00FE3CE9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B1774" w:rsidRPr="00682B91" w:rsidTr="00443FC8">
        <w:tc>
          <w:tcPr>
            <w:tcW w:w="2518" w:type="dxa"/>
            <w:shd w:val="clear" w:color="auto" w:fill="auto"/>
          </w:tcPr>
          <w:p w:rsidR="000B1774" w:rsidRPr="00682B91" w:rsidRDefault="000B1774" w:rsidP="00AB05BD">
            <w:pPr>
              <w:rPr>
                <w:sz w:val="24"/>
                <w:szCs w:val="24"/>
              </w:rPr>
            </w:pPr>
            <w:r w:rsidRPr="00682B91">
              <w:rPr>
                <w:sz w:val="24"/>
                <w:szCs w:val="24"/>
              </w:rPr>
              <w:t>Экзамен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B1774" w:rsidRPr="00682B91" w:rsidRDefault="00B33757" w:rsidP="00443FC8">
            <w:pPr>
              <w:jc w:val="center"/>
              <w:rPr>
                <w:sz w:val="24"/>
                <w:szCs w:val="24"/>
              </w:rPr>
            </w:pPr>
            <w:r w:rsidRPr="00682B91">
              <w:rPr>
                <w:sz w:val="24"/>
                <w:szCs w:val="24"/>
              </w:rPr>
              <w:t>27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B33757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B33757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774" w:rsidRPr="00682B91" w:rsidRDefault="005F0838" w:rsidP="00443FC8">
            <w:pPr>
              <w:jc w:val="center"/>
              <w:rPr>
                <w:sz w:val="24"/>
                <w:szCs w:val="24"/>
              </w:rPr>
            </w:pPr>
            <w:r w:rsidRPr="00682B91">
              <w:rPr>
                <w:sz w:val="24"/>
                <w:szCs w:val="24"/>
              </w:rPr>
              <w:t>36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B1774" w:rsidRPr="00682B91" w:rsidRDefault="005F0838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B1774" w:rsidRPr="00682B91" w:rsidRDefault="005F0838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A216BE" w:rsidP="00443FC8">
            <w:pPr>
              <w:jc w:val="center"/>
              <w:rPr>
                <w:sz w:val="24"/>
                <w:szCs w:val="24"/>
              </w:rPr>
            </w:pPr>
            <w:r w:rsidRPr="00682B91">
              <w:rPr>
                <w:sz w:val="24"/>
                <w:szCs w:val="24"/>
              </w:rPr>
              <w:t>36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0702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0702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</w:tr>
      <w:tr w:rsidR="000B1774" w:rsidRPr="00682B91" w:rsidTr="00443FC8">
        <w:tc>
          <w:tcPr>
            <w:tcW w:w="2518" w:type="dxa"/>
            <w:shd w:val="clear" w:color="auto" w:fill="auto"/>
          </w:tcPr>
          <w:p w:rsidR="000B1774" w:rsidRPr="00682B91" w:rsidRDefault="000B1774" w:rsidP="00AB05BD">
            <w:pPr>
              <w:rPr>
                <w:sz w:val="24"/>
                <w:szCs w:val="24"/>
              </w:rPr>
            </w:pPr>
            <w:r w:rsidRPr="00682B91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B1774" w:rsidRPr="00682B91" w:rsidRDefault="00B33757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0702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0702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B1774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B1774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0702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0702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0702BE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0B1774" w:rsidRPr="00682B91" w:rsidTr="00443FC8">
        <w:tc>
          <w:tcPr>
            <w:tcW w:w="2518" w:type="dxa"/>
            <w:shd w:val="clear" w:color="auto" w:fill="auto"/>
          </w:tcPr>
          <w:p w:rsidR="000B1774" w:rsidRPr="00682B91" w:rsidRDefault="000B1774" w:rsidP="00AB05BD">
            <w:pPr>
              <w:rPr>
                <w:sz w:val="24"/>
                <w:szCs w:val="24"/>
              </w:rPr>
            </w:pPr>
            <w:r w:rsidRPr="00682B91">
              <w:rPr>
                <w:sz w:val="24"/>
                <w:szCs w:val="24"/>
              </w:rPr>
              <w:t>Реферат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B1774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33757" w:rsidRPr="00682B9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5F0838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B1774" w:rsidRPr="00682B91" w:rsidRDefault="005F0838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B1774" w:rsidRPr="00682B91" w:rsidRDefault="005F0838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AE0047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AE0047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B1774" w:rsidRPr="00682B91" w:rsidRDefault="00AE0047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0B1774" w:rsidRPr="00682B91" w:rsidTr="00443FC8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0B1774" w:rsidRPr="00682B91" w:rsidRDefault="000B1774" w:rsidP="00AB05BD">
            <w:pPr>
              <w:rPr>
                <w:sz w:val="24"/>
                <w:szCs w:val="24"/>
              </w:rPr>
            </w:pPr>
            <w:r w:rsidRPr="00682B91">
              <w:rPr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F70FFD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зачет, 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3A16E0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="000B1774" w:rsidRPr="00682B91">
              <w:rPr>
                <w:rFonts w:eastAsia="Calibri"/>
                <w:sz w:val="24"/>
                <w:szCs w:val="24"/>
                <w:lang w:eastAsia="en-US"/>
              </w:rPr>
              <w:t>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F70FFD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зачет, экз.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5F0838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5F0838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F70FFD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зачет, 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774" w:rsidRPr="00682B91" w:rsidRDefault="000B1774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экз.</w:t>
            </w:r>
          </w:p>
        </w:tc>
      </w:tr>
      <w:tr w:rsidR="000B1774" w:rsidRPr="00682B91" w:rsidTr="00443FC8">
        <w:tc>
          <w:tcPr>
            <w:tcW w:w="2518" w:type="dxa"/>
            <w:shd w:val="pct12" w:color="auto" w:fill="auto"/>
          </w:tcPr>
          <w:p w:rsidR="000B1774" w:rsidRPr="00682B91" w:rsidRDefault="000B1774" w:rsidP="00AB05BD">
            <w:pPr>
              <w:rPr>
                <w:sz w:val="24"/>
                <w:szCs w:val="24"/>
              </w:rPr>
            </w:pPr>
            <w:r w:rsidRPr="00682B91">
              <w:rPr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785" w:type="dxa"/>
            <w:shd w:val="pct12" w:color="auto" w:fill="auto"/>
            <w:vAlign w:val="center"/>
          </w:tcPr>
          <w:p w:rsidR="000B1774" w:rsidRPr="00682B91" w:rsidRDefault="00B33757" w:rsidP="00443FC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b/>
                <w:sz w:val="24"/>
                <w:szCs w:val="24"/>
                <w:lang w:eastAsia="en-US"/>
              </w:rPr>
              <w:t>360</w:t>
            </w:r>
          </w:p>
          <w:p w:rsidR="000B1774" w:rsidRPr="00682B91" w:rsidRDefault="00B33757" w:rsidP="00443FC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  <w:r w:rsidR="000B1774" w:rsidRPr="00682B91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B1774" w:rsidRPr="00682B91">
              <w:rPr>
                <w:rFonts w:eastAsia="Calibri"/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="000B1774" w:rsidRPr="00682B91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94" w:type="dxa"/>
            <w:shd w:val="pct12" w:color="auto" w:fill="auto"/>
            <w:vAlign w:val="center"/>
          </w:tcPr>
          <w:p w:rsidR="000B1774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18</w:t>
            </w:r>
            <w:r w:rsidR="00F70FFD" w:rsidRPr="00682B91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682B91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 xml:space="preserve">5 </w:t>
            </w:r>
            <w:proofErr w:type="spellStart"/>
            <w:r w:rsidRPr="00682B91">
              <w:rPr>
                <w:rFonts w:eastAsia="Calibri"/>
                <w:sz w:val="24"/>
                <w:szCs w:val="24"/>
                <w:lang w:eastAsia="en-US"/>
              </w:rPr>
              <w:t>з.е</w:t>
            </w:r>
            <w:proofErr w:type="spellEnd"/>
            <w:r w:rsidRPr="00682B9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94" w:type="dxa"/>
            <w:shd w:val="pct12" w:color="auto" w:fill="auto"/>
            <w:vAlign w:val="center"/>
          </w:tcPr>
          <w:p w:rsidR="00682B91" w:rsidRPr="00682B91" w:rsidRDefault="000D51BA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682B91" w:rsidRPr="00682B91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682B91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0B1774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 xml:space="preserve">5 </w:t>
            </w:r>
            <w:proofErr w:type="spellStart"/>
            <w:r w:rsidRPr="00682B91">
              <w:rPr>
                <w:rFonts w:eastAsia="Calibri"/>
                <w:sz w:val="24"/>
                <w:szCs w:val="24"/>
                <w:lang w:eastAsia="en-US"/>
              </w:rPr>
              <w:t>з.е</w:t>
            </w:r>
            <w:proofErr w:type="spellEnd"/>
            <w:r w:rsidRPr="00682B9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94" w:type="dxa"/>
            <w:shd w:val="pct12" w:color="auto" w:fill="auto"/>
            <w:vAlign w:val="center"/>
          </w:tcPr>
          <w:p w:rsidR="000B1774" w:rsidRPr="00682B91" w:rsidRDefault="00A216BE" w:rsidP="00443FC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b/>
                <w:sz w:val="24"/>
                <w:szCs w:val="24"/>
                <w:lang w:eastAsia="en-US"/>
              </w:rPr>
              <w:t>360</w:t>
            </w:r>
          </w:p>
          <w:p w:rsidR="000B1774" w:rsidRPr="00682B91" w:rsidRDefault="00A216BE" w:rsidP="00443FC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  <w:r w:rsidR="000B1774" w:rsidRPr="00682B91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B1774" w:rsidRPr="00682B91">
              <w:rPr>
                <w:rFonts w:eastAsia="Calibri"/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="000B1774" w:rsidRPr="00682B91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02" w:type="dxa"/>
            <w:shd w:val="pct12" w:color="auto" w:fill="auto"/>
            <w:vAlign w:val="center"/>
          </w:tcPr>
          <w:p w:rsidR="00682B91" w:rsidRPr="00682B91" w:rsidRDefault="000D51BA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180</w:t>
            </w:r>
          </w:p>
          <w:p w:rsidR="000B1774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 xml:space="preserve">5 </w:t>
            </w:r>
            <w:proofErr w:type="spellStart"/>
            <w:r w:rsidRPr="00682B91">
              <w:rPr>
                <w:rFonts w:eastAsia="Calibri"/>
                <w:sz w:val="24"/>
                <w:szCs w:val="24"/>
                <w:lang w:eastAsia="en-US"/>
              </w:rPr>
              <w:t>з.е</w:t>
            </w:r>
            <w:proofErr w:type="spellEnd"/>
            <w:r w:rsidRPr="00682B9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86" w:type="dxa"/>
            <w:shd w:val="pct12" w:color="auto" w:fill="auto"/>
            <w:vAlign w:val="center"/>
          </w:tcPr>
          <w:p w:rsidR="00682B91" w:rsidRPr="00682B91" w:rsidRDefault="000D51BA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180</w:t>
            </w:r>
          </w:p>
          <w:p w:rsidR="000B1774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 xml:space="preserve">5 </w:t>
            </w:r>
            <w:proofErr w:type="spellStart"/>
            <w:r w:rsidRPr="00682B91">
              <w:rPr>
                <w:rFonts w:eastAsia="Calibri"/>
                <w:sz w:val="24"/>
                <w:szCs w:val="24"/>
                <w:lang w:eastAsia="en-US"/>
              </w:rPr>
              <w:t>з.е</w:t>
            </w:r>
            <w:proofErr w:type="spellEnd"/>
            <w:r w:rsidRPr="00682B9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94" w:type="dxa"/>
            <w:shd w:val="pct12" w:color="auto" w:fill="auto"/>
            <w:vAlign w:val="center"/>
          </w:tcPr>
          <w:p w:rsidR="000B1774" w:rsidRPr="00682B91" w:rsidRDefault="000702BE" w:rsidP="00443FC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b/>
                <w:sz w:val="24"/>
                <w:szCs w:val="24"/>
                <w:lang w:eastAsia="en-US"/>
              </w:rPr>
              <w:t>360</w:t>
            </w:r>
          </w:p>
          <w:p w:rsidR="000B1774" w:rsidRPr="00682B91" w:rsidRDefault="000702BE" w:rsidP="00443FC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  <w:r w:rsidR="000B1774" w:rsidRPr="00682B91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B1774" w:rsidRPr="00682B91">
              <w:rPr>
                <w:rFonts w:eastAsia="Calibri"/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="000B1774" w:rsidRPr="00682B91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94" w:type="dxa"/>
            <w:shd w:val="pct12" w:color="auto" w:fill="auto"/>
            <w:vAlign w:val="center"/>
          </w:tcPr>
          <w:p w:rsidR="00682B91" w:rsidRPr="00682B91" w:rsidRDefault="000D51BA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180</w:t>
            </w:r>
          </w:p>
          <w:p w:rsidR="000B1774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 xml:space="preserve">5 </w:t>
            </w:r>
            <w:proofErr w:type="spellStart"/>
            <w:r w:rsidRPr="00682B91">
              <w:rPr>
                <w:rFonts w:eastAsia="Calibri"/>
                <w:sz w:val="24"/>
                <w:szCs w:val="24"/>
                <w:lang w:eastAsia="en-US"/>
              </w:rPr>
              <w:t>з.е</w:t>
            </w:r>
            <w:proofErr w:type="spellEnd"/>
            <w:r w:rsidRPr="00682B9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94" w:type="dxa"/>
            <w:shd w:val="pct12" w:color="auto" w:fill="auto"/>
            <w:vAlign w:val="center"/>
          </w:tcPr>
          <w:p w:rsidR="00682B91" w:rsidRPr="00682B91" w:rsidRDefault="000D51BA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>180</w:t>
            </w:r>
          </w:p>
          <w:p w:rsidR="000B1774" w:rsidRPr="00682B91" w:rsidRDefault="00682B91" w:rsidP="00443F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2B91">
              <w:rPr>
                <w:rFonts w:eastAsia="Calibri"/>
                <w:sz w:val="24"/>
                <w:szCs w:val="24"/>
                <w:lang w:eastAsia="en-US"/>
              </w:rPr>
              <w:t xml:space="preserve">5 </w:t>
            </w:r>
            <w:proofErr w:type="spellStart"/>
            <w:r w:rsidRPr="00682B91">
              <w:rPr>
                <w:rFonts w:eastAsia="Calibri"/>
                <w:sz w:val="24"/>
                <w:szCs w:val="24"/>
                <w:lang w:eastAsia="en-US"/>
              </w:rPr>
              <w:t>з.е</w:t>
            </w:r>
            <w:proofErr w:type="spellEnd"/>
            <w:r w:rsidRPr="00682B9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:rsidR="008C2115" w:rsidRDefault="008C2115" w:rsidP="00AB05BD">
      <w:pPr>
        <w:rPr>
          <w:b/>
        </w:rPr>
      </w:pPr>
    </w:p>
    <w:p w:rsidR="00FF784A" w:rsidRPr="00357D07" w:rsidRDefault="008C2115" w:rsidP="00AB05BD">
      <w:pPr>
        <w:rPr>
          <w:b/>
          <w:sz w:val="24"/>
          <w:szCs w:val="24"/>
        </w:rPr>
      </w:pPr>
      <w:r w:rsidRPr="00357D07">
        <w:rPr>
          <w:b/>
          <w:sz w:val="24"/>
          <w:szCs w:val="24"/>
        </w:rPr>
        <w:t>4</w:t>
      </w:r>
      <w:r w:rsidR="00FF784A" w:rsidRPr="00357D07">
        <w:rPr>
          <w:b/>
          <w:sz w:val="24"/>
          <w:szCs w:val="24"/>
        </w:rPr>
        <w:t>. Содержание дисциплины</w:t>
      </w:r>
    </w:p>
    <w:p w:rsidR="008C2115" w:rsidRPr="00357D07" w:rsidRDefault="008C2115" w:rsidP="00AB05BD">
      <w:pPr>
        <w:rPr>
          <w:b/>
          <w:sz w:val="24"/>
          <w:szCs w:val="24"/>
        </w:rPr>
      </w:pPr>
    </w:p>
    <w:p w:rsidR="00FF784A" w:rsidRPr="00357D07" w:rsidRDefault="008C2115" w:rsidP="00AB05BD">
      <w:pPr>
        <w:rPr>
          <w:b/>
          <w:sz w:val="24"/>
          <w:szCs w:val="24"/>
        </w:rPr>
      </w:pPr>
      <w:r w:rsidRPr="00357D07">
        <w:rPr>
          <w:b/>
          <w:sz w:val="24"/>
          <w:szCs w:val="24"/>
        </w:rPr>
        <w:t>4</w:t>
      </w:r>
      <w:r w:rsidR="00FF784A" w:rsidRPr="00357D07">
        <w:rPr>
          <w:b/>
          <w:sz w:val="24"/>
          <w:szCs w:val="24"/>
        </w:rPr>
        <w:t>.1. Содержание разделов дисциплины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7087"/>
      </w:tblGrid>
      <w:tr w:rsidR="00FF784A" w:rsidRPr="00B35EEA" w:rsidTr="00AB05BD">
        <w:trPr>
          <w:trHeight w:val="6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A" w:rsidRPr="00B35EEA" w:rsidRDefault="00FF784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№</w:t>
            </w:r>
          </w:p>
          <w:p w:rsidR="00FF784A" w:rsidRPr="00B35EEA" w:rsidRDefault="00FF784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A" w:rsidRPr="00B35EEA" w:rsidRDefault="00FF784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A" w:rsidRPr="00B35EEA" w:rsidRDefault="00FF784A" w:rsidP="00AB05BD">
            <w:pPr>
              <w:pStyle w:val="10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Содержание раздела</w:t>
            </w:r>
          </w:p>
        </w:tc>
      </w:tr>
      <w:tr w:rsidR="00C9548C" w:rsidRPr="00B35EEA" w:rsidTr="00AB05BD">
        <w:trPr>
          <w:trHeight w:val="20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C9548C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</w:t>
            </w:r>
          </w:p>
          <w:p w:rsidR="00C9548C" w:rsidRPr="00B35EEA" w:rsidRDefault="00C9548C" w:rsidP="00AB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FE3CE9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Введение.</w:t>
            </w:r>
          </w:p>
          <w:p w:rsidR="00C9548C" w:rsidRPr="00B35EEA" w:rsidRDefault="00FE3CE9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 xml:space="preserve">Физиология возбудимых 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E3CE9" w:rsidRPr="00B35EEA">
              <w:rPr>
                <w:sz w:val="22"/>
                <w:szCs w:val="22"/>
              </w:rPr>
              <w:t>каней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8C" w:rsidRPr="00B35EEA" w:rsidRDefault="00C9548C" w:rsidP="00AB05BD">
            <w:pPr>
              <w:jc w:val="both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Наука физиология. Предмет, конечная цель, место ее среди других наук. Методы физиологии. История развития физиологии.</w:t>
            </w:r>
            <w:r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>Общие свойства возбудимых тканей. Законы возбуждения. Лабильность. Оптимум, пессимум, парабиоз.</w:t>
            </w:r>
            <w:r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>Биоэлектрические явления в тканях: потенциал покоя, потенциал действия. Проведение возбуждения в тканях. Физиологические свойства нервных волокон.</w:t>
            </w:r>
            <w:r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>Скелетные и гладкие мышцы, свойства их. Сокращения мышц, механизм, виды сокращения. Сила, работа, утомление мышц.</w:t>
            </w:r>
          </w:p>
        </w:tc>
      </w:tr>
      <w:tr w:rsidR="00C9548C" w:rsidRPr="00B35EEA" w:rsidTr="00AB05BD">
        <w:trPr>
          <w:cantSplit/>
          <w:trHeight w:val="29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C9548C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FE3CE9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Физиология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E3CE9" w:rsidRPr="00B35EEA">
              <w:rPr>
                <w:sz w:val="22"/>
                <w:szCs w:val="22"/>
              </w:rPr>
              <w:t>ервной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E3CE9" w:rsidRPr="00B35EEA">
              <w:rPr>
                <w:sz w:val="22"/>
                <w:szCs w:val="22"/>
              </w:rPr>
              <w:t>истемы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8C" w:rsidRPr="00B35EEA" w:rsidRDefault="00C9548C" w:rsidP="00AB05BD">
            <w:pPr>
              <w:jc w:val="both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Принцип рефлекторной регуляции деятельности органов, систем и организма. Нервная система как основной компонент рефлекторного механизма регуляции.  Нейрон, его деятельность. Рефлекторная дуга, звенья ее, их роль. Физиология нервного центра, нервного волокна, нерва, синапса. Рефлекс.</w:t>
            </w:r>
            <w:r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 xml:space="preserve">Деятельность организма по принципу функциональных систем. Функциональная система. </w:t>
            </w:r>
            <w:r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 xml:space="preserve">Центральная нервная система. Роль спинного, продолговатого и среднего мозга, ретикулярной формации, мозжечка, промежуточного мозга, </w:t>
            </w:r>
            <w:proofErr w:type="spellStart"/>
            <w:r w:rsidRPr="00B35EEA">
              <w:rPr>
                <w:sz w:val="22"/>
                <w:szCs w:val="22"/>
              </w:rPr>
              <w:t>лимбической</w:t>
            </w:r>
            <w:proofErr w:type="spellEnd"/>
            <w:r w:rsidRPr="00B35EEA">
              <w:rPr>
                <w:sz w:val="22"/>
                <w:szCs w:val="22"/>
              </w:rPr>
              <w:t xml:space="preserve"> системы, подкорковых ядер и коры больших полушарий головного мозга.</w:t>
            </w:r>
          </w:p>
          <w:p w:rsidR="00C9548C" w:rsidRPr="00B35EEA" w:rsidRDefault="00C9548C" w:rsidP="00AB05BD">
            <w:pPr>
              <w:jc w:val="both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Вегетативный отдел нервной системы. Роль ее в рефлекторной регуляции деятельности органов. Вегетативные рефлексы.</w:t>
            </w:r>
          </w:p>
        </w:tc>
      </w:tr>
      <w:tr w:rsidR="00C9548C" w:rsidRPr="00B35EEA" w:rsidTr="00AB05BD">
        <w:trPr>
          <w:cantSplit/>
          <w:trHeight w:val="17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C9548C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FE3CE9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Физиология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FE3CE9" w:rsidRPr="00B35EEA">
              <w:rPr>
                <w:sz w:val="22"/>
                <w:szCs w:val="22"/>
              </w:rPr>
              <w:t>ндокринной системы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8C" w:rsidRPr="00B35EEA" w:rsidRDefault="00C9548C" w:rsidP="00AB05BD">
            <w:pPr>
              <w:jc w:val="both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 xml:space="preserve">Общая характеристика желез внутренней секреции. Характеристика гормонов. Механизмы их действия. Характеристика отдельных желез внутренней секреции и гормонов: гипоталамус, гипофиз, щитовидная и паращитовидные железы, эпифиз и </w:t>
            </w:r>
            <w:proofErr w:type="spellStart"/>
            <w:r w:rsidRPr="00B35EEA">
              <w:rPr>
                <w:sz w:val="22"/>
                <w:szCs w:val="22"/>
              </w:rPr>
              <w:t>тиммус</w:t>
            </w:r>
            <w:proofErr w:type="spellEnd"/>
            <w:r w:rsidRPr="00B35E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>Роль надпочечников, островкового аппарата поджелудочной железы, половых желез. Диффузная эндокринная система и тканевые гормоны.</w:t>
            </w:r>
          </w:p>
        </w:tc>
      </w:tr>
      <w:tr w:rsidR="00C9548C" w:rsidRPr="00B35EEA" w:rsidTr="00AB05BD">
        <w:trPr>
          <w:cantSplit/>
          <w:trHeight w:val="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C9548C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FE3CE9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Физиология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E3CE9" w:rsidRPr="00B35EEA">
              <w:rPr>
                <w:sz w:val="22"/>
                <w:szCs w:val="22"/>
              </w:rPr>
              <w:t>истемы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E3CE9" w:rsidRPr="00B35EEA">
              <w:rPr>
                <w:sz w:val="22"/>
                <w:szCs w:val="22"/>
              </w:rPr>
              <w:t>рови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8C" w:rsidRPr="00B35EEA" w:rsidRDefault="00C9548C" w:rsidP="00AB05BD">
            <w:pPr>
              <w:jc w:val="both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Состав, функции и свойства крови. Плазма и форменные элементы крови, их роль.</w:t>
            </w:r>
            <w:r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>Кроветворение. Свертывание крови. Группы крови.</w:t>
            </w:r>
          </w:p>
        </w:tc>
      </w:tr>
      <w:tr w:rsidR="00FF784A" w:rsidRPr="00B35EEA" w:rsidTr="00AB05BD">
        <w:trPr>
          <w:cantSplit/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A" w:rsidRPr="00B35EEA" w:rsidRDefault="00B82D2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A" w:rsidRPr="00B35EEA" w:rsidRDefault="00FE3CE9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Физиология</w:t>
            </w:r>
          </w:p>
          <w:p w:rsidR="00FF784A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E3CE9" w:rsidRPr="00B35EEA">
              <w:rPr>
                <w:sz w:val="22"/>
                <w:szCs w:val="22"/>
              </w:rPr>
              <w:t>ммунной системы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A" w:rsidRPr="00B35EEA" w:rsidRDefault="00FF784A" w:rsidP="00AB05BD">
            <w:pPr>
              <w:jc w:val="both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Иммунитет, его значение. Структурная организация иммунной системы. Клетки иммунной системы, их виды, функции. Естественный иммунитет.</w:t>
            </w:r>
            <w:r w:rsidR="00357EDF" w:rsidRPr="00B35EEA"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>Молекулярные и клеточные основы адаптивного иммунитета. Антигены. Антитела. Иммунный ответ.</w:t>
            </w:r>
          </w:p>
        </w:tc>
      </w:tr>
      <w:tr w:rsidR="00C9548C" w:rsidRPr="00B35EEA" w:rsidTr="00AB05BD">
        <w:trPr>
          <w:cantSplit/>
          <w:trHeight w:val="17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C9548C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FE3CE9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Физиология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E3CE9" w:rsidRPr="00B35EEA">
              <w:rPr>
                <w:sz w:val="22"/>
                <w:szCs w:val="22"/>
              </w:rPr>
              <w:t>истем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E3CE9" w:rsidRPr="00B35EEA">
              <w:rPr>
                <w:sz w:val="22"/>
                <w:szCs w:val="22"/>
              </w:rPr>
              <w:t>ровообращения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E3CE9" w:rsidRPr="00B35EEA">
              <w:rPr>
                <w:sz w:val="22"/>
                <w:szCs w:val="22"/>
              </w:rPr>
              <w:t xml:space="preserve"> лимфообращения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8C" w:rsidRPr="00B35EEA" w:rsidRDefault="00C9548C" w:rsidP="00AB05BD">
            <w:pPr>
              <w:jc w:val="both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Физиология сердца. Свойства сердечной мышцы. Проводящая система сердца. Законы сердца. Внешние проявления деятельности сердца. Регуляция сердечной деятельности.</w:t>
            </w:r>
            <w:r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 xml:space="preserve">Физиология кровеносных сосудов. Давление и движение крови по сосудам. Внешние проявления деятельности сосудов. Регуляция кровообращения. Лимфа, ее состав. </w:t>
            </w:r>
            <w:proofErr w:type="spellStart"/>
            <w:r w:rsidRPr="00B35EEA">
              <w:rPr>
                <w:sz w:val="22"/>
                <w:szCs w:val="22"/>
              </w:rPr>
              <w:t>Лимфообразование</w:t>
            </w:r>
            <w:proofErr w:type="spellEnd"/>
            <w:r w:rsidRPr="00B35EEA">
              <w:rPr>
                <w:sz w:val="22"/>
                <w:szCs w:val="22"/>
              </w:rPr>
              <w:t xml:space="preserve">. Движение лимфы. Регуляция </w:t>
            </w:r>
            <w:proofErr w:type="spellStart"/>
            <w:r w:rsidRPr="00B35EEA">
              <w:rPr>
                <w:sz w:val="22"/>
                <w:szCs w:val="22"/>
              </w:rPr>
              <w:t>лимфообразования</w:t>
            </w:r>
            <w:proofErr w:type="spellEnd"/>
            <w:r w:rsidRPr="00B35EEA">
              <w:rPr>
                <w:sz w:val="22"/>
                <w:szCs w:val="22"/>
              </w:rPr>
              <w:t xml:space="preserve"> и лимфообращения.</w:t>
            </w:r>
          </w:p>
        </w:tc>
      </w:tr>
      <w:tr w:rsidR="00FF784A" w:rsidRPr="00B35EEA" w:rsidTr="00AB05BD">
        <w:trPr>
          <w:cantSplit/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A" w:rsidRPr="00B35EEA" w:rsidRDefault="00B82D2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A" w:rsidRPr="00B35EEA" w:rsidRDefault="00FE3CE9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Физиология</w:t>
            </w:r>
          </w:p>
          <w:p w:rsidR="00FF784A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E3CE9" w:rsidRPr="00B35EEA">
              <w:rPr>
                <w:sz w:val="22"/>
                <w:szCs w:val="22"/>
              </w:rPr>
              <w:t>истемы</w:t>
            </w:r>
          </w:p>
          <w:p w:rsidR="00FF784A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E3CE9" w:rsidRPr="00B35EEA">
              <w:rPr>
                <w:sz w:val="22"/>
                <w:szCs w:val="22"/>
              </w:rPr>
              <w:t>ыхания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E0" w:rsidRPr="00B35EEA" w:rsidRDefault="00FF784A" w:rsidP="00AB05BD">
            <w:pPr>
              <w:jc w:val="both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Легочное дыхание, его механизмы. Легочная вентиляция. Жизненная и общая емкость легких. Обмен газов между альвеолярным воздухом и кровью. Транспорт газов кровью. Обмен газов между кровью и клетками. Регуляция дыхания.</w:t>
            </w:r>
          </w:p>
        </w:tc>
      </w:tr>
      <w:tr w:rsidR="00C9548C" w:rsidRPr="00B35EEA" w:rsidTr="00AB05BD">
        <w:trPr>
          <w:cantSplit/>
          <w:trHeight w:val="24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C9548C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FE3CE9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Физиология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E3CE9" w:rsidRPr="00B35EEA">
              <w:rPr>
                <w:sz w:val="22"/>
                <w:szCs w:val="22"/>
              </w:rPr>
              <w:t>истемы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E3CE9" w:rsidRPr="00B35EEA">
              <w:rPr>
                <w:sz w:val="22"/>
                <w:szCs w:val="22"/>
              </w:rPr>
              <w:t>ищеварения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8C" w:rsidRPr="00B35EEA" w:rsidRDefault="00C9548C" w:rsidP="00AB05BD">
            <w:pPr>
              <w:jc w:val="both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Сущность пищеварения. Методы исследований функций органов системы пищеварения. Прием корма. Ротовое и желудочное пищеварение. Регуляция его.</w:t>
            </w:r>
            <w:r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>Кишечное пищеварение. Секреторная деятельность поджелудочной железы, кишечных желез и печени, их роль в пищеварении. Моторная деятельность кишечника. Регуляция кишечного пищеварения.</w:t>
            </w:r>
            <w:r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>Полостное и пристеночное пищеварение. Всасывание продуктов превращения питательных веществ и освободившихся минеральных веществ, воды и витаминов в пищеварительном тракте. Регуляция всасывания.</w:t>
            </w:r>
            <w:r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>Особенности пищеварения у жвачных животных, лошадей, свиней и птиц.</w:t>
            </w:r>
          </w:p>
        </w:tc>
      </w:tr>
      <w:tr w:rsidR="00C9548C" w:rsidRPr="00B35EEA" w:rsidTr="00AB05BD">
        <w:trPr>
          <w:cantSplit/>
          <w:trHeight w:val="1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C9548C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FE3CE9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Физиология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FE3CE9" w:rsidRPr="00B35EEA">
              <w:rPr>
                <w:sz w:val="22"/>
                <w:szCs w:val="22"/>
              </w:rPr>
              <w:t>бмена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E3CE9" w:rsidRPr="00B35EEA">
              <w:rPr>
                <w:sz w:val="22"/>
                <w:szCs w:val="22"/>
              </w:rPr>
              <w:t>еществ и энергии. Теплорегуляция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8C" w:rsidRPr="00B35EEA" w:rsidRDefault="00C9548C" w:rsidP="00AB05BD">
            <w:pPr>
              <w:jc w:val="both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Значение обмена веществ и энергии. Методы исследования. Обмен белков, углеводов и жиров, его регуляция. Обмен минеральных веществ, воды и витаминов, его регуляция.</w:t>
            </w:r>
            <w:r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>Обмен энергии, его регуляция. Пути освобождения и потребления энергии в организме. Методы исследования обмена энергии. Поддержание оптимальной температуры тела.</w:t>
            </w:r>
          </w:p>
        </w:tc>
      </w:tr>
      <w:tr w:rsidR="00FF784A" w:rsidRPr="00B35EEA" w:rsidTr="00AB05BD">
        <w:trPr>
          <w:cantSplit/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A" w:rsidRPr="00B35EEA" w:rsidRDefault="003A17AD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lastRenderedPageBreak/>
              <w:t>1</w:t>
            </w:r>
            <w:r w:rsidR="00B82D20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A" w:rsidRPr="00B35EEA" w:rsidRDefault="00FE3CE9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Физиология</w:t>
            </w:r>
          </w:p>
          <w:p w:rsidR="00FF784A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E3CE9" w:rsidRPr="00B35EEA">
              <w:rPr>
                <w:sz w:val="22"/>
                <w:szCs w:val="22"/>
              </w:rPr>
              <w:t>истемы</w:t>
            </w:r>
          </w:p>
          <w:p w:rsidR="00FF784A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E3CE9" w:rsidRPr="00B35EEA">
              <w:rPr>
                <w:sz w:val="22"/>
                <w:szCs w:val="22"/>
              </w:rPr>
              <w:t>ыделения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A" w:rsidRPr="00B35EEA" w:rsidRDefault="00FF784A" w:rsidP="00AB05BD">
            <w:pPr>
              <w:jc w:val="both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Выделение из организма чужеродных веществ и нелетучих продуктов обмена. Почки и мочевыводящие пути. Роль почек в поддержании постоянства состава внутренней среды организма. Образование мочи. Выведение из организма образующейся мочи.</w:t>
            </w:r>
          </w:p>
        </w:tc>
      </w:tr>
      <w:tr w:rsidR="00C9548C" w:rsidRPr="00B35EEA" w:rsidTr="00AB05BD">
        <w:trPr>
          <w:cantSplit/>
          <w:trHeight w:val="17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C9548C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FE3CE9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Физиология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E3CE9" w:rsidRPr="00B35EEA">
              <w:rPr>
                <w:sz w:val="22"/>
                <w:szCs w:val="22"/>
              </w:rPr>
              <w:t>истемы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FE3CE9" w:rsidRPr="00B35EEA">
              <w:rPr>
                <w:sz w:val="22"/>
                <w:szCs w:val="22"/>
              </w:rPr>
              <w:t>азмножения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8C" w:rsidRPr="00B35EEA" w:rsidRDefault="00C9548C" w:rsidP="00AB05BD">
            <w:pPr>
              <w:jc w:val="both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Половая система самца. Органы размножения и их функции у самцов. Образование спермиев, половое поведение, половое взаимодействие, выведение спермы.</w:t>
            </w:r>
            <w:r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>Половая система самки. Органы размножения и их функции у самок. Развитие яйцеклеток, половое поведение, половое взаимодействие и оплодотворение. Поддержание беременности. Роды. Развитие животных после рождения.</w:t>
            </w:r>
          </w:p>
        </w:tc>
      </w:tr>
      <w:tr w:rsidR="00C9548C" w:rsidRPr="00B35EEA" w:rsidTr="00AB05BD">
        <w:trPr>
          <w:cantSplit/>
          <w:trHeight w:val="10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C9548C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FE3CE9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Физиология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E3CE9" w:rsidRPr="00B35EEA">
              <w:rPr>
                <w:sz w:val="22"/>
                <w:szCs w:val="22"/>
              </w:rPr>
              <w:t>истемы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FE3CE9" w:rsidRPr="00B35EEA">
              <w:rPr>
                <w:sz w:val="22"/>
                <w:szCs w:val="22"/>
              </w:rPr>
              <w:t>актации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8C" w:rsidRPr="00B35EEA" w:rsidRDefault="00C9548C" w:rsidP="00AB05BD">
            <w:pPr>
              <w:jc w:val="both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Образование молока, распределение и накопление молока в емкостной системе вымени. Молоко и молозиво.</w:t>
            </w:r>
            <w:r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>Выведение молока при доении и сосании. Остаточное молоко. Физиологические основы сосания, ручного и машинного доения.</w:t>
            </w:r>
          </w:p>
        </w:tc>
      </w:tr>
      <w:tr w:rsidR="00C9548C" w:rsidRPr="00B35EEA" w:rsidTr="00AB05BD">
        <w:trPr>
          <w:cantSplit/>
          <w:trHeight w:val="20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C9548C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FE3CE9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Физиология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E3CE9" w:rsidRPr="00B35EEA">
              <w:rPr>
                <w:sz w:val="22"/>
                <w:szCs w:val="22"/>
              </w:rPr>
              <w:t>ысшей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E3CE9" w:rsidRPr="00B35EEA">
              <w:rPr>
                <w:sz w:val="22"/>
                <w:szCs w:val="22"/>
              </w:rPr>
              <w:t>ервной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E3CE9" w:rsidRPr="00B35EEA">
              <w:rPr>
                <w:sz w:val="22"/>
                <w:szCs w:val="22"/>
              </w:rPr>
              <w:t>еятельности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8C" w:rsidRPr="00B35EEA" w:rsidRDefault="00C9548C" w:rsidP="00AB05BD">
            <w:pPr>
              <w:jc w:val="both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Функциональные и структурные особенности коры больших полушарий. Учение об условных рефлексах. Условный рефлекс. Методики выработки условных рефлексов.</w:t>
            </w:r>
            <w:r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>Механизм образования условного рефлекса. Биологическое значение условных рефлексов. Торможение условных рефлексов.</w:t>
            </w:r>
            <w:r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>Типы высшей нервной деятельности. Динамический стереотип, его значение в организации ухода и содержания животных. Первая и вторая сигнальная системы.</w:t>
            </w:r>
          </w:p>
        </w:tc>
      </w:tr>
      <w:tr w:rsidR="00C9548C" w:rsidRPr="00B35EEA" w:rsidTr="00AB05BD">
        <w:trPr>
          <w:cantSplit/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C9548C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FE3CE9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Физиология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E3CE9" w:rsidRPr="00B35EEA">
              <w:rPr>
                <w:sz w:val="22"/>
                <w:szCs w:val="22"/>
              </w:rPr>
              <w:t>енсорных</w:t>
            </w:r>
          </w:p>
          <w:p w:rsidR="00C9548C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E3CE9" w:rsidRPr="00B35EEA">
              <w:rPr>
                <w:sz w:val="22"/>
                <w:szCs w:val="22"/>
              </w:rPr>
              <w:t xml:space="preserve">истем.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8C" w:rsidRPr="00B35EEA" w:rsidRDefault="00C9548C" w:rsidP="00AB05BD">
            <w:pPr>
              <w:jc w:val="both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Рецепция, рецептор, анализатор. Общие свойства анализаторов, принципы их строения и кодирования сигналов. Роли слуховой, зрительной, вкусовой и обонятельной рецепций.</w:t>
            </w:r>
            <w:r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 xml:space="preserve">Роли кожной, мышечно-суставной, висцеро- и </w:t>
            </w:r>
            <w:proofErr w:type="spellStart"/>
            <w:r w:rsidRPr="00B35EEA">
              <w:rPr>
                <w:sz w:val="22"/>
                <w:szCs w:val="22"/>
              </w:rPr>
              <w:t>вестибулорецепций</w:t>
            </w:r>
            <w:proofErr w:type="spellEnd"/>
            <w:r w:rsidRPr="00B35EEA">
              <w:rPr>
                <w:sz w:val="22"/>
                <w:szCs w:val="22"/>
              </w:rPr>
              <w:t>.</w:t>
            </w:r>
          </w:p>
        </w:tc>
      </w:tr>
      <w:tr w:rsidR="00C9548C" w:rsidRPr="00B35EEA" w:rsidTr="00AB05BD">
        <w:trPr>
          <w:cantSplit/>
          <w:trHeight w:val="7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C9548C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8C" w:rsidRPr="00B35EEA" w:rsidRDefault="00FE3CE9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Основы этологии животных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8C" w:rsidRPr="00B35EEA" w:rsidRDefault="00C9548C" w:rsidP="00AB05BD">
            <w:pPr>
              <w:jc w:val="both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Понятие этологии. История. Врожденное и приобретенное поведение.</w:t>
            </w:r>
            <w:r>
              <w:rPr>
                <w:sz w:val="22"/>
                <w:szCs w:val="22"/>
              </w:rPr>
              <w:t xml:space="preserve"> </w:t>
            </w:r>
            <w:r w:rsidRPr="00B35EEA">
              <w:rPr>
                <w:sz w:val="22"/>
                <w:szCs w:val="22"/>
              </w:rPr>
              <w:t>Формирование поведения животных. Виды поведения. Коммуникации между животными.</w:t>
            </w:r>
          </w:p>
        </w:tc>
      </w:tr>
      <w:tr w:rsidR="00FF784A" w:rsidRPr="00B35EEA" w:rsidTr="00AB05BD">
        <w:trPr>
          <w:cantSplit/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A" w:rsidRPr="00B35EEA" w:rsidRDefault="003A17AD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DF" w:rsidRPr="00B35EEA" w:rsidRDefault="00FE3CE9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 xml:space="preserve">Физиологическая </w:t>
            </w:r>
          </w:p>
          <w:p w:rsidR="00FF784A" w:rsidRPr="00B35EEA" w:rsidRDefault="00BD73E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FE3CE9" w:rsidRPr="00B35EEA">
              <w:rPr>
                <w:sz w:val="22"/>
                <w:szCs w:val="22"/>
              </w:rPr>
              <w:t>даптация</w:t>
            </w:r>
            <w:r w:rsidR="00357EDF" w:rsidRPr="00B35EEA">
              <w:rPr>
                <w:sz w:val="22"/>
                <w:szCs w:val="22"/>
              </w:rPr>
              <w:t xml:space="preserve"> </w:t>
            </w:r>
            <w:r w:rsidR="00FE3CE9" w:rsidRPr="00B35EEA">
              <w:rPr>
                <w:sz w:val="22"/>
                <w:szCs w:val="22"/>
              </w:rPr>
              <w:t>животных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4A" w:rsidRPr="00B35EEA" w:rsidRDefault="00FF784A" w:rsidP="00AB05BD">
            <w:pPr>
              <w:jc w:val="both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Понятие о физиологической адаптации. Принципы деятельности механизма адаптации. Основные закономерности адаптации животных к разной температуре окружающей среды, шумам, условиям газовой среды, технологическим условиям. Природные факторы среды.</w:t>
            </w:r>
          </w:p>
        </w:tc>
      </w:tr>
    </w:tbl>
    <w:p w:rsidR="008C2115" w:rsidRPr="00B35EEA" w:rsidRDefault="008C2115" w:rsidP="00AB05BD">
      <w:pPr>
        <w:pStyle w:val="a9"/>
        <w:spacing w:after="0"/>
        <w:ind w:left="0"/>
        <w:rPr>
          <w:sz w:val="22"/>
          <w:szCs w:val="22"/>
        </w:rPr>
      </w:pPr>
    </w:p>
    <w:p w:rsidR="00AA513A" w:rsidRPr="000D51BA" w:rsidRDefault="008C2115" w:rsidP="00AB05BD">
      <w:pPr>
        <w:jc w:val="both"/>
        <w:rPr>
          <w:b/>
          <w:sz w:val="24"/>
          <w:szCs w:val="24"/>
        </w:rPr>
      </w:pPr>
      <w:r w:rsidRPr="007A6860">
        <w:rPr>
          <w:b/>
          <w:sz w:val="24"/>
          <w:szCs w:val="24"/>
        </w:rPr>
        <w:t>4</w:t>
      </w:r>
      <w:r w:rsidR="00357EDF" w:rsidRPr="007A6860">
        <w:rPr>
          <w:b/>
          <w:sz w:val="24"/>
          <w:szCs w:val="24"/>
        </w:rPr>
        <w:t>.2 Разделы дисциплины и междисциплинарные связи с обеспечиваемыми (последующими) дисциплинами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289"/>
        <w:gridCol w:w="437"/>
        <w:gridCol w:w="438"/>
        <w:gridCol w:w="438"/>
        <w:gridCol w:w="438"/>
        <w:gridCol w:w="437"/>
        <w:gridCol w:w="438"/>
        <w:gridCol w:w="438"/>
        <w:gridCol w:w="438"/>
        <w:gridCol w:w="437"/>
        <w:gridCol w:w="438"/>
        <w:gridCol w:w="438"/>
        <w:gridCol w:w="438"/>
        <w:gridCol w:w="437"/>
        <w:gridCol w:w="438"/>
        <w:gridCol w:w="438"/>
        <w:gridCol w:w="438"/>
      </w:tblGrid>
      <w:tr w:rsidR="00357EDF" w:rsidRPr="00B35EEA" w:rsidTr="00D405DA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DF" w:rsidRPr="00B35EEA" w:rsidRDefault="00357EDF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№ п/п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DF" w:rsidRPr="00B35EEA" w:rsidRDefault="00357EDF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B35EEA">
              <w:rPr>
                <w:sz w:val="22"/>
                <w:szCs w:val="22"/>
              </w:rPr>
              <w:t>обеспечиваемых  (</w:t>
            </w:r>
            <w:proofErr w:type="gramEnd"/>
            <w:r w:rsidRPr="00B35EEA">
              <w:rPr>
                <w:sz w:val="22"/>
                <w:szCs w:val="22"/>
              </w:rPr>
              <w:t>последующих) дисциплин</w:t>
            </w:r>
          </w:p>
        </w:tc>
        <w:tc>
          <w:tcPr>
            <w:tcW w:w="70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DF" w:rsidRPr="00B35EEA" w:rsidRDefault="00357EDF" w:rsidP="00AB05BD">
            <w:pPr>
              <w:jc w:val="center"/>
              <w:rPr>
                <w:b/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№ разделов данной дисциплины, необходимых для изучения обеспечиваемых (последующих) дисциплин</w:t>
            </w:r>
          </w:p>
        </w:tc>
      </w:tr>
      <w:tr w:rsidR="00D405DA" w:rsidRPr="00B35EEA" w:rsidTr="00D405DA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16</w:t>
            </w:r>
          </w:p>
        </w:tc>
      </w:tr>
      <w:tr w:rsidR="00D405DA" w:rsidRPr="00B35EEA" w:rsidTr="00D405D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05DA" w:rsidRPr="00B35EEA" w:rsidTr="00D405D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DA" w:rsidRPr="00B35EEA" w:rsidRDefault="004200A0" w:rsidP="00AB0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Физиотерапия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420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05DA" w:rsidRPr="00B35EEA" w:rsidTr="00D405D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DA" w:rsidRPr="00B35EEA" w:rsidRDefault="004200A0" w:rsidP="00AB0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Гематология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05DA" w:rsidRPr="00B35EEA" w:rsidTr="00D405D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DA" w:rsidRPr="00B35EEA" w:rsidRDefault="004200A0" w:rsidP="00AB0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Кардиология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</w:tr>
      <w:tr w:rsidR="00D405DA" w:rsidRPr="00B35EEA" w:rsidTr="00D405D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Патологическая физиология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</w:tr>
      <w:tr w:rsidR="00D405DA" w:rsidRPr="00B35EEA" w:rsidTr="00D405D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DA" w:rsidRPr="00B35EEA" w:rsidRDefault="004200A0" w:rsidP="00AB0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Эндокринология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</w:tr>
      <w:tr w:rsidR="00D405DA" w:rsidRPr="00B35EEA" w:rsidTr="00D405D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7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DA" w:rsidRPr="00B35EEA" w:rsidRDefault="004200A0" w:rsidP="00AB0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Болезни лошадей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</w:tr>
      <w:tr w:rsidR="00D405DA" w:rsidRPr="00B35EEA" w:rsidTr="00D405D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8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DA" w:rsidRPr="00B35EEA" w:rsidRDefault="004200A0" w:rsidP="00AB0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Болезни мелких животных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200A0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</w:tr>
      <w:tr w:rsidR="00D405DA" w:rsidRPr="00B35EEA" w:rsidTr="00D405D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9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DA" w:rsidRPr="00B35EEA" w:rsidRDefault="004200A0" w:rsidP="00AB0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Болезни оленей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</w:tr>
      <w:tr w:rsidR="00D405DA" w:rsidRPr="00B35EEA" w:rsidTr="00D405D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Клиническая диагностика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</w:tr>
      <w:tr w:rsidR="00D405DA" w:rsidRPr="00B35EEA" w:rsidTr="00D405D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DA" w:rsidRPr="00B35EEA" w:rsidRDefault="004200A0" w:rsidP="00AB0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Токсикология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4F695E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</w:tr>
      <w:tr w:rsidR="00D405DA" w:rsidRPr="00B35EEA" w:rsidTr="00D405D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DA" w:rsidRPr="00B35EEA" w:rsidRDefault="00D405DA" w:rsidP="004200A0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Ветеринарная фармакология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</w:tr>
      <w:tr w:rsidR="00D405DA" w:rsidRPr="00B35EEA" w:rsidTr="00D405D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Оперативная хирургия с топографической анатомией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</w:tr>
      <w:tr w:rsidR="00D405DA" w:rsidRPr="00B35EEA" w:rsidTr="00D405D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646DE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</w:t>
            </w:r>
            <w:r w:rsidR="00646DED">
              <w:rPr>
                <w:sz w:val="22"/>
                <w:szCs w:val="22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Акушерство и гинекология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05DA" w:rsidRPr="00B35EEA" w:rsidTr="00D405D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646DE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</w:t>
            </w:r>
            <w:r w:rsidR="00646DED">
              <w:rPr>
                <w:sz w:val="22"/>
                <w:szCs w:val="22"/>
              </w:rPr>
              <w:t>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Внутренние незаразные болезни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</w:tr>
      <w:tr w:rsidR="00D405DA" w:rsidRPr="00B35EEA" w:rsidTr="00D405D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646DE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1</w:t>
            </w:r>
            <w:r w:rsidR="00646DED">
              <w:rPr>
                <w:sz w:val="22"/>
                <w:szCs w:val="22"/>
              </w:rPr>
              <w:t>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DA" w:rsidRPr="00B35EEA" w:rsidRDefault="00D405DA" w:rsidP="00AB05BD">
            <w:pPr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Паразитология и инвазионные болезни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D405DA" w:rsidP="00AB05BD">
            <w:pPr>
              <w:jc w:val="center"/>
              <w:rPr>
                <w:sz w:val="22"/>
                <w:szCs w:val="22"/>
              </w:rPr>
            </w:pPr>
            <w:r w:rsidRPr="00B35EEA">
              <w:rPr>
                <w:sz w:val="22"/>
                <w:szCs w:val="22"/>
              </w:rPr>
              <w:t>+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DA" w:rsidRPr="00B35EEA" w:rsidRDefault="00296378" w:rsidP="00AB0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1FD6" w:rsidRDefault="00231FD6" w:rsidP="00AB05BD">
      <w:pPr>
        <w:rPr>
          <w:b/>
          <w:sz w:val="24"/>
          <w:szCs w:val="24"/>
        </w:rPr>
      </w:pPr>
    </w:p>
    <w:p w:rsidR="00505AE1" w:rsidRDefault="00505AE1" w:rsidP="00AB05BD">
      <w:pPr>
        <w:rPr>
          <w:b/>
          <w:sz w:val="24"/>
          <w:szCs w:val="24"/>
        </w:rPr>
      </w:pPr>
    </w:p>
    <w:p w:rsidR="00505AE1" w:rsidRDefault="00505AE1" w:rsidP="00AB05BD">
      <w:pPr>
        <w:rPr>
          <w:b/>
          <w:sz w:val="24"/>
          <w:szCs w:val="24"/>
        </w:rPr>
      </w:pPr>
    </w:p>
    <w:p w:rsidR="000D363A" w:rsidRPr="007A6860" w:rsidRDefault="008C2115" w:rsidP="00AB05BD">
      <w:pPr>
        <w:rPr>
          <w:b/>
          <w:sz w:val="24"/>
          <w:szCs w:val="24"/>
        </w:rPr>
      </w:pPr>
      <w:r w:rsidRPr="007A6860">
        <w:rPr>
          <w:b/>
          <w:sz w:val="24"/>
          <w:szCs w:val="24"/>
        </w:rPr>
        <w:t>4</w:t>
      </w:r>
      <w:r w:rsidR="00EC76DC" w:rsidRPr="007A6860">
        <w:rPr>
          <w:b/>
          <w:sz w:val="24"/>
          <w:szCs w:val="24"/>
        </w:rPr>
        <w:t>.3. Разделы дисциплин и виды занятий</w:t>
      </w:r>
      <w:r w:rsidR="000D363A" w:rsidRPr="007A6860">
        <w:rPr>
          <w:b/>
          <w:sz w:val="24"/>
          <w:szCs w:val="24"/>
        </w:rPr>
        <w:t xml:space="preserve"> </w:t>
      </w:r>
    </w:p>
    <w:p w:rsidR="00EC76DC" w:rsidRPr="00C2348F" w:rsidRDefault="008C2115" w:rsidP="00AB05BD">
      <w:pPr>
        <w:jc w:val="center"/>
        <w:rPr>
          <w:sz w:val="24"/>
          <w:szCs w:val="24"/>
        </w:rPr>
      </w:pPr>
      <w:r w:rsidRPr="00C2348F">
        <w:rPr>
          <w:sz w:val="24"/>
          <w:szCs w:val="24"/>
        </w:rPr>
        <w:t>о</w:t>
      </w:r>
      <w:r w:rsidR="000D363A" w:rsidRPr="00C2348F">
        <w:rPr>
          <w:sz w:val="24"/>
          <w:szCs w:val="24"/>
        </w:rPr>
        <w:t>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4620"/>
        <w:gridCol w:w="1261"/>
        <w:gridCol w:w="980"/>
        <w:gridCol w:w="1121"/>
        <w:gridCol w:w="1119"/>
      </w:tblGrid>
      <w:tr w:rsidR="000D51BA" w:rsidRPr="00C2348F" w:rsidTr="000078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№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Лекции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ЛЗ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СРС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 xml:space="preserve">Всего </w:t>
            </w:r>
          </w:p>
        </w:tc>
      </w:tr>
      <w:tr w:rsidR="00007813" w:rsidRPr="00C2348F" w:rsidTr="000078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Введение. Физиология возбудимых тканей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13" w:rsidRPr="00007813" w:rsidRDefault="00007813" w:rsidP="00007813">
            <w:pPr>
              <w:jc w:val="center"/>
              <w:rPr>
                <w:sz w:val="24"/>
                <w:szCs w:val="24"/>
              </w:rPr>
            </w:pPr>
            <w:r w:rsidRPr="00007813">
              <w:rPr>
                <w:sz w:val="24"/>
                <w:szCs w:val="24"/>
              </w:rPr>
              <w:t>18</w:t>
            </w:r>
          </w:p>
        </w:tc>
      </w:tr>
      <w:tr w:rsidR="00007813" w:rsidRPr="00C2348F" w:rsidTr="000078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нервной системы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13" w:rsidRPr="00007813" w:rsidRDefault="00007813" w:rsidP="00007813">
            <w:pPr>
              <w:jc w:val="center"/>
              <w:rPr>
                <w:sz w:val="24"/>
                <w:szCs w:val="24"/>
              </w:rPr>
            </w:pPr>
            <w:r w:rsidRPr="00007813">
              <w:rPr>
                <w:sz w:val="24"/>
                <w:szCs w:val="24"/>
              </w:rPr>
              <w:t>40</w:t>
            </w:r>
          </w:p>
        </w:tc>
      </w:tr>
      <w:tr w:rsidR="00007813" w:rsidRPr="00C2348F" w:rsidTr="000078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3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эндокринной системы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13" w:rsidRPr="00007813" w:rsidRDefault="00007813" w:rsidP="00007813">
            <w:pPr>
              <w:jc w:val="center"/>
              <w:rPr>
                <w:sz w:val="24"/>
                <w:szCs w:val="24"/>
              </w:rPr>
            </w:pPr>
            <w:r w:rsidRPr="00007813">
              <w:rPr>
                <w:sz w:val="24"/>
                <w:szCs w:val="24"/>
              </w:rPr>
              <w:t>20</w:t>
            </w:r>
          </w:p>
        </w:tc>
      </w:tr>
      <w:tr w:rsidR="00007813" w:rsidRPr="00C2348F" w:rsidTr="000078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системы крови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13" w:rsidRPr="00007813" w:rsidRDefault="00007813" w:rsidP="00007813">
            <w:pPr>
              <w:jc w:val="center"/>
              <w:rPr>
                <w:sz w:val="24"/>
                <w:szCs w:val="24"/>
              </w:rPr>
            </w:pPr>
            <w:r w:rsidRPr="00007813">
              <w:rPr>
                <w:sz w:val="24"/>
                <w:szCs w:val="24"/>
              </w:rPr>
              <w:t>33</w:t>
            </w:r>
          </w:p>
        </w:tc>
      </w:tr>
      <w:tr w:rsidR="00007813" w:rsidRPr="00C2348F" w:rsidTr="000078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5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иммунной системы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13" w:rsidRPr="00007813" w:rsidRDefault="00007813" w:rsidP="00007813">
            <w:pPr>
              <w:jc w:val="center"/>
              <w:rPr>
                <w:sz w:val="24"/>
                <w:szCs w:val="24"/>
              </w:rPr>
            </w:pPr>
            <w:r w:rsidRPr="00007813">
              <w:rPr>
                <w:sz w:val="24"/>
                <w:szCs w:val="24"/>
              </w:rPr>
              <w:t>19</w:t>
            </w:r>
          </w:p>
        </w:tc>
      </w:tr>
      <w:tr w:rsidR="00007813" w:rsidRPr="00C2348F" w:rsidTr="00007813">
        <w:trPr>
          <w:trHeight w:val="48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6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 кровообращения и лимфообращения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13" w:rsidRPr="00007813" w:rsidRDefault="00007813" w:rsidP="00007813">
            <w:pPr>
              <w:jc w:val="center"/>
              <w:rPr>
                <w:sz w:val="24"/>
                <w:szCs w:val="24"/>
              </w:rPr>
            </w:pPr>
            <w:r w:rsidRPr="00007813">
              <w:rPr>
                <w:sz w:val="24"/>
                <w:szCs w:val="24"/>
              </w:rPr>
              <w:t>33</w:t>
            </w:r>
          </w:p>
        </w:tc>
      </w:tr>
      <w:tr w:rsidR="00007813" w:rsidRPr="00C2348F" w:rsidTr="000078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7.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системы дыхания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13" w:rsidRPr="00007813" w:rsidRDefault="00007813" w:rsidP="00007813">
            <w:pPr>
              <w:jc w:val="center"/>
              <w:rPr>
                <w:sz w:val="24"/>
                <w:szCs w:val="24"/>
              </w:rPr>
            </w:pPr>
            <w:r w:rsidRPr="00007813">
              <w:rPr>
                <w:sz w:val="24"/>
                <w:szCs w:val="24"/>
              </w:rPr>
              <w:t>17</w:t>
            </w:r>
          </w:p>
        </w:tc>
      </w:tr>
      <w:tr w:rsidR="00007813" w:rsidRPr="00C2348F" w:rsidTr="000078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8.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системы</w:t>
            </w:r>
            <w:r>
              <w:rPr>
                <w:sz w:val="24"/>
                <w:szCs w:val="24"/>
              </w:rPr>
              <w:t xml:space="preserve"> п</w:t>
            </w:r>
            <w:r w:rsidRPr="00C2348F">
              <w:rPr>
                <w:sz w:val="24"/>
                <w:szCs w:val="24"/>
              </w:rPr>
              <w:t>ищеварения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13" w:rsidRPr="00007813" w:rsidRDefault="00007813" w:rsidP="00007813">
            <w:pPr>
              <w:jc w:val="center"/>
              <w:rPr>
                <w:sz w:val="24"/>
                <w:szCs w:val="24"/>
              </w:rPr>
            </w:pPr>
            <w:r w:rsidRPr="00007813">
              <w:rPr>
                <w:sz w:val="24"/>
                <w:szCs w:val="24"/>
              </w:rPr>
              <w:t>19</w:t>
            </w:r>
          </w:p>
        </w:tc>
      </w:tr>
      <w:tr w:rsidR="00007813" w:rsidRPr="00C2348F" w:rsidTr="000078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9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</w:t>
            </w:r>
            <w:r>
              <w:rPr>
                <w:sz w:val="24"/>
                <w:szCs w:val="24"/>
              </w:rPr>
              <w:t xml:space="preserve">логия обмена веществ и энергии. </w:t>
            </w:r>
            <w:r w:rsidRPr="00C2348F">
              <w:rPr>
                <w:sz w:val="24"/>
                <w:szCs w:val="24"/>
              </w:rPr>
              <w:t>Теплорегуляция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13" w:rsidRPr="00007813" w:rsidRDefault="00007813" w:rsidP="00007813">
            <w:pPr>
              <w:jc w:val="center"/>
              <w:rPr>
                <w:sz w:val="24"/>
                <w:szCs w:val="24"/>
              </w:rPr>
            </w:pPr>
            <w:r w:rsidRPr="00007813">
              <w:rPr>
                <w:sz w:val="24"/>
                <w:szCs w:val="24"/>
              </w:rPr>
              <w:t>22</w:t>
            </w:r>
          </w:p>
        </w:tc>
      </w:tr>
      <w:tr w:rsidR="00007813" w:rsidRPr="00C2348F" w:rsidTr="000078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10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системы</w:t>
            </w:r>
            <w:r>
              <w:rPr>
                <w:sz w:val="24"/>
                <w:szCs w:val="24"/>
              </w:rPr>
              <w:t xml:space="preserve"> в</w:t>
            </w:r>
            <w:r w:rsidRPr="00C2348F">
              <w:rPr>
                <w:sz w:val="24"/>
                <w:szCs w:val="24"/>
              </w:rPr>
              <w:t>ыделения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13" w:rsidRPr="00007813" w:rsidRDefault="00007813" w:rsidP="00007813">
            <w:pPr>
              <w:jc w:val="center"/>
              <w:rPr>
                <w:sz w:val="24"/>
                <w:szCs w:val="24"/>
              </w:rPr>
            </w:pPr>
            <w:r w:rsidRPr="00007813">
              <w:rPr>
                <w:sz w:val="24"/>
                <w:szCs w:val="24"/>
              </w:rPr>
              <w:t>15</w:t>
            </w:r>
          </w:p>
        </w:tc>
      </w:tr>
      <w:tr w:rsidR="00007813" w:rsidRPr="00C2348F" w:rsidTr="000078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11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системы</w:t>
            </w:r>
            <w:r>
              <w:rPr>
                <w:sz w:val="24"/>
                <w:szCs w:val="24"/>
              </w:rPr>
              <w:t xml:space="preserve"> р</w:t>
            </w:r>
            <w:r w:rsidRPr="00C2348F">
              <w:rPr>
                <w:sz w:val="24"/>
                <w:szCs w:val="24"/>
              </w:rPr>
              <w:t>азмножения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13" w:rsidRPr="00007813" w:rsidRDefault="00007813" w:rsidP="00007813">
            <w:pPr>
              <w:jc w:val="center"/>
              <w:rPr>
                <w:sz w:val="24"/>
                <w:szCs w:val="24"/>
              </w:rPr>
            </w:pPr>
            <w:r w:rsidRPr="00007813">
              <w:rPr>
                <w:sz w:val="24"/>
                <w:szCs w:val="24"/>
              </w:rPr>
              <w:t>22</w:t>
            </w:r>
          </w:p>
        </w:tc>
      </w:tr>
      <w:tr w:rsidR="00007813" w:rsidRPr="00C2348F" w:rsidTr="00007813">
        <w:trPr>
          <w:trHeight w:val="23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12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системы лактации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13" w:rsidRPr="00007813" w:rsidRDefault="00007813" w:rsidP="00007813">
            <w:pPr>
              <w:jc w:val="center"/>
              <w:rPr>
                <w:sz w:val="24"/>
                <w:szCs w:val="24"/>
              </w:rPr>
            </w:pPr>
            <w:r w:rsidRPr="00007813">
              <w:rPr>
                <w:sz w:val="24"/>
                <w:szCs w:val="24"/>
              </w:rPr>
              <w:t>14</w:t>
            </w:r>
          </w:p>
        </w:tc>
      </w:tr>
      <w:tr w:rsidR="00007813" w:rsidRPr="00C2348F" w:rsidTr="000078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13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высшей</w:t>
            </w:r>
            <w:r>
              <w:rPr>
                <w:sz w:val="24"/>
                <w:szCs w:val="24"/>
              </w:rPr>
              <w:t xml:space="preserve"> н</w:t>
            </w:r>
            <w:r w:rsidRPr="00C2348F">
              <w:rPr>
                <w:sz w:val="24"/>
                <w:szCs w:val="24"/>
              </w:rPr>
              <w:t>ервной деятельности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13" w:rsidRPr="00007813" w:rsidRDefault="00007813" w:rsidP="00007813">
            <w:pPr>
              <w:jc w:val="center"/>
              <w:rPr>
                <w:sz w:val="24"/>
                <w:szCs w:val="24"/>
              </w:rPr>
            </w:pPr>
            <w:r w:rsidRPr="00007813">
              <w:rPr>
                <w:sz w:val="24"/>
                <w:szCs w:val="24"/>
              </w:rPr>
              <w:t>25</w:t>
            </w:r>
          </w:p>
        </w:tc>
      </w:tr>
      <w:tr w:rsidR="00007813" w:rsidRPr="00C2348F" w:rsidTr="000078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14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сенсорных систем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13" w:rsidRPr="00007813" w:rsidRDefault="00007813" w:rsidP="00007813">
            <w:pPr>
              <w:jc w:val="center"/>
              <w:rPr>
                <w:sz w:val="24"/>
                <w:szCs w:val="24"/>
              </w:rPr>
            </w:pPr>
            <w:r w:rsidRPr="00007813">
              <w:rPr>
                <w:sz w:val="24"/>
                <w:szCs w:val="24"/>
              </w:rPr>
              <w:t>14</w:t>
            </w:r>
          </w:p>
        </w:tc>
      </w:tr>
      <w:tr w:rsidR="00007813" w:rsidRPr="00C2348F" w:rsidTr="000078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15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Основы этологии животных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13" w:rsidRPr="00007813" w:rsidRDefault="00007813" w:rsidP="00007813">
            <w:pPr>
              <w:jc w:val="center"/>
              <w:rPr>
                <w:sz w:val="24"/>
                <w:szCs w:val="24"/>
              </w:rPr>
            </w:pPr>
            <w:r w:rsidRPr="00007813">
              <w:rPr>
                <w:sz w:val="24"/>
                <w:szCs w:val="24"/>
              </w:rPr>
              <w:t>12</w:t>
            </w:r>
          </w:p>
        </w:tc>
      </w:tr>
      <w:tr w:rsidR="00007813" w:rsidRPr="00C2348F" w:rsidTr="000078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16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Физиологическая адаптация животных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13" w:rsidRPr="00007813" w:rsidRDefault="00007813" w:rsidP="00007813">
            <w:pPr>
              <w:jc w:val="center"/>
              <w:rPr>
                <w:sz w:val="24"/>
                <w:szCs w:val="24"/>
              </w:rPr>
            </w:pPr>
            <w:r w:rsidRPr="00007813">
              <w:rPr>
                <w:sz w:val="24"/>
                <w:szCs w:val="24"/>
              </w:rPr>
              <w:t>10</w:t>
            </w:r>
          </w:p>
        </w:tc>
      </w:tr>
      <w:tr w:rsidR="00007813" w:rsidRPr="00C2348F" w:rsidTr="00007813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13" w:rsidRPr="00C2348F" w:rsidRDefault="00007813" w:rsidP="00007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13" w:rsidRPr="00007813" w:rsidRDefault="00007813" w:rsidP="00007813">
            <w:pPr>
              <w:jc w:val="center"/>
              <w:rPr>
                <w:sz w:val="24"/>
                <w:szCs w:val="24"/>
              </w:rPr>
            </w:pPr>
            <w:r w:rsidRPr="00007813">
              <w:rPr>
                <w:sz w:val="24"/>
                <w:szCs w:val="24"/>
              </w:rPr>
              <w:t>27</w:t>
            </w:r>
          </w:p>
        </w:tc>
      </w:tr>
      <w:tr w:rsidR="000D51BA" w:rsidRPr="00C2348F" w:rsidTr="00007813"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rPr>
                <w:b/>
                <w:sz w:val="24"/>
                <w:szCs w:val="24"/>
              </w:rPr>
            </w:pPr>
            <w:r w:rsidRPr="00C2348F">
              <w:rPr>
                <w:b/>
                <w:sz w:val="24"/>
                <w:szCs w:val="24"/>
              </w:rPr>
              <w:t xml:space="preserve">         Итого: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b/>
                <w:sz w:val="24"/>
                <w:szCs w:val="24"/>
              </w:rPr>
            </w:pPr>
            <w:r w:rsidRPr="00C2348F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b/>
                <w:sz w:val="24"/>
                <w:szCs w:val="24"/>
              </w:rPr>
            </w:pPr>
            <w:r w:rsidRPr="00C2348F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b/>
                <w:sz w:val="24"/>
                <w:szCs w:val="24"/>
              </w:rPr>
            </w:pPr>
            <w:r w:rsidRPr="00C2348F"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b/>
                <w:sz w:val="24"/>
                <w:szCs w:val="24"/>
              </w:rPr>
            </w:pPr>
            <w:r w:rsidRPr="00C2348F">
              <w:rPr>
                <w:b/>
                <w:sz w:val="24"/>
                <w:szCs w:val="24"/>
              </w:rPr>
              <w:t>360</w:t>
            </w:r>
          </w:p>
        </w:tc>
      </w:tr>
    </w:tbl>
    <w:p w:rsidR="00AB05BD" w:rsidRDefault="00AB05BD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775CE5" w:rsidRDefault="00775CE5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775CE5" w:rsidRDefault="00775CE5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775CE5" w:rsidRDefault="00775CE5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775CE5" w:rsidRDefault="00775CE5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775CE5" w:rsidRDefault="00775CE5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775CE5" w:rsidRDefault="00775CE5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775CE5" w:rsidRDefault="00775CE5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775CE5" w:rsidRDefault="00775CE5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775CE5" w:rsidRDefault="00775CE5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505AE1" w:rsidRDefault="00505AE1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505AE1" w:rsidRDefault="00505AE1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505AE1" w:rsidRDefault="00505AE1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646DED" w:rsidRDefault="00646DED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6F6011" w:rsidRPr="00C2348F" w:rsidRDefault="00A213A5" w:rsidP="00AB05BD">
      <w:pPr>
        <w:jc w:val="center"/>
        <w:rPr>
          <w:sz w:val="24"/>
          <w:szCs w:val="24"/>
        </w:rPr>
      </w:pPr>
      <w:r w:rsidRPr="00C2348F">
        <w:rPr>
          <w:sz w:val="24"/>
          <w:szCs w:val="24"/>
        </w:rPr>
        <w:lastRenderedPageBreak/>
        <w:t>з</w:t>
      </w:r>
      <w:r w:rsidR="000D363A" w:rsidRPr="00C2348F">
        <w:rPr>
          <w:sz w:val="24"/>
          <w:szCs w:val="24"/>
        </w:rPr>
        <w:t>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687"/>
        <w:gridCol w:w="1024"/>
        <w:gridCol w:w="878"/>
        <w:gridCol w:w="1171"/>
        <w:gridCol w:w="1317"/>
      </w:tblGrid>
      <w:tr w:rsidR="00316D8E" w:rsidRPr="00C2348F" w:rsidTr="00BE69A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8E" w:rsidRPr="00C2348F" w:rsidRDefault="00316D8E" w:rsidP="00AB05BD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8E" w:rsidRPr="00C2348F" w:rsidRDefault="00316D8E" w:rsidP="00AB05BD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8E" w:rsidRPr="00C2348F" w:rsidRDefault="00316D8E" w:rsidP="00AB05BD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Лекции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8E" w:rsidRPr="00C2348F" w:rsidRDefault="00316D8E" w:rsidP="00AB05BD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ЛЗ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8E" w:rsidRPr="00C2348F" w:rsidRDefault="00316D8E" w:rsidP="00AB05BD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СРС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8E" w:rsidRPr="00C2348F" w:rsidRDefault="00316D8E" w:rsidP="00AB05BD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Всего</w:t>
            </w:r>
          </w:p>
        </w:tc>
      </w:tr>
      <w:tr w:rsidR="002A06C8" w:rsidRPr="00C2348F" w:rsidTr="00BE69A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Введение. Физиология возбудимых тканей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8" w:rsidRPr="002A06C8" w:rsidRDefault="002A06C8" w:rsidP="002A06C8">
            <w:pPr>
              <w:jc w:val="center"/>
              <w:rPr>
                <w:sz w:val="24"/>
                <w:szCs w:val="24"/>
              </w:rPr>
            </w:pPr>
            <w:r w:rsidRPr="002A06C8">
              <w:rPr>
                <w:sz w:val="24"/>
                <w:szCs w:val="24"/>
              </w:rPr>
              <w:t>25</w:t>
            </w:r>
          </w:p>
        </w:tc>
      </w:tr>
      <w:tr w:rsidR="002A06C8" w:rsidRPr="00C2348F" w:rsidTr="00BE69A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нервной системы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8" w:rsidRPr="002A06C8" w:rsidRDefault="002A06C8" w:rsidP="002A06C8">
            <w:pPr>
              <w:jc w:val="center"/>
              <w:rPr>
                <w:sz w:val="24"/>
                <w:szCs w:val="24"/>
              </w:rPr>
            </w:pPr>
            <w:r w:rsidRPr="002A06C8">
              <w:rPr>
                <w:sz w:val="24"/>
                <w:szCs w:val="24"/>
              </w:rPr>
              <w:t>27</w:t>
            </w:r>
          </w:p>
        </w:tc>
      </w:tr>
      <w:tr w:rsidR="002A06C8" w:rsidRPr="00C2348F" w:rsidTr="00BE69A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3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эндокринной системы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8" w:rsidRPr="002A06C8" w:rsidRDefault="002A06C8" w:rsidP="002A06C8">
            <w:pPr>
              <w:jc w:val="center"/>
              <w:rPr>
                <w:sz w:val="24"/>
                <w:szCs w:val="24"/>
              </w:rPr>
            </w:pPr>
            <w:r w:rsidRPr="002A06C8">
              <w:rPr>
                <w:sz w:val="24"/>
                <w:szCs w:val="24"/>
              </w:rPr>
              <w:t>25</w:t>
            </w:r>
          </w:p>
        </w:tc>
      </w:tr>
      <w:tr w:rsidR="002A06C8" w:rsidRPr="00C2348F" w:rsidTr="00BE69A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системы крови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8" w:rsidRPr="002A06C8" w:rsidRDefault="002A06C8" w:rsidP="002A06C8">
            <w:pPr>
              <w:jc w:val="center"/>
              <w:rPr>
                <w:sz w:val="24"/>
                <w:szCs w:val="24"/>
              </w:rPr>
            </w:pPr>
            <w:r w:rsidRPr="002A06C8">
              <w:rPr>
                <w:sz w:val="24"/>
                <w:szCs w:val="24"/>
              </w:rPr>
              <w:t>27</w:t>
            </w:r>
          </w:p>
        </w:tc>
      </w:tr>
      <w:tr w:rsidR="002A06C8" w:rsidRPr="00C2348F" w:rsidTr="00BE69A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5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иммунной системы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8" w:rsidRPr="002A06C8" w:rsidRDefault="002A06C8" w:rsidP="002A06C8">
            <w:pPr>
              <w:jc w:val="center"/>
              <w:rPr>
                <w:sz w:val="24"/>
                <w:szCs w:val="24"/>
              </w:rPr>
            </w:pPr>
            <w:r w:rsidRPr="002A06C8">
              <w:rPr>
                <w:sz w:val="24"/>
                <w:szCs w:val="24"/>
              </w:rPr>
              <w:t>25</w:t>
            </w:r>
          </w:p>
        </w:tc>
      </w:tr>
      <w:tr w:rsidR="002A06C8" w:rsidRPr="00C2348F" w:rsidTr="00BE69A6">
        <w:trPr>
          <w:trHeight w:val="48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6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 кровообращения и лимфообращения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8" w:rsidRPr="002A06C8" w:rsidRDefault="002A06C8" w:rsidP="002A06C8">
            <w:pPr>
              <w:jc w:val="center"/>
              <w:rPr>
                <w:sz w:val="24"/>
                <w:szCs w:val="24"/>
              </w:rPr>
            </w:pPr>
            <w:r w:rsidRPr="002A06C8">
              <w:rPr>
                <w:sz w:val="24"/>
                <w:szCs w:val="24"/>
              </w:rPr>
              <w:t>26</w:t>
            </w:r>
          </w:p>
        </w:tc>
      </w:tr>
      <w:tr w:rsidR="002A06C8" w:rsidRPr="00C2348F" w:rsidTr="00BE69A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7.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системы дыхания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8" w:rsidRPr="002A06C8" w:rsidRDefault="002A06C8" w:rsidP="002A06C8">
            <w:pPr>
              <w:jc w:val="center"/>
              <w:rPr>
                <w:sz w:val="24"/>
                <w:szCs w:val="24"/>
              </w:rPr>
            </w:pPr>
            <w:r w:rsidRPr="002A06C8">
              <w:rPr>
                <w:sz w:val="24"/>
                <w:szCs w:val="24"/>
              </w:rPr>
              <w:t>25</w:t>
            </w:r>
          </w:p>
        </w:tc>
      </w:tr>
      <w:tr w:rsidR="002A06C8" w:rsidRPr="00C2348F" w:rsidTr="00BE69A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8.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системы</w:t>
            </w:r>
            <w:r>
              <w:rPr>
                <w:sz w:val="24"/>
                <w:szCs w:val="24"/>
              </w:rPr>
              <w:t xml:space="preserve"> п</w:t>
            </w:r>
            <w:r w:rsidRPr="00C2348F">
              <w:rPr>
                <w:sz w:val="24"/>
                <w:szCs w:val="24"/>
              </w:rPr>
              <w:t>ищеварения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8" w:rsidRPr="002A06C8" w:rsidRDefault="002A06C8" w:rsidP="002A06C8">
            <w:pPr>
              <w:jc w:val="center"/>
              <w:rPr>
                <w:sz w:val="24"/>
                <w:szCs w:val="24"/>
              </w:rPr>
            </w:pPr>
            <w:r w:rsidRPr="002A06C8">
              <w:rPr>
                <w:sz w:val="24"/>
                <w:szCs w:val="24"/>
              </w:rPr>
              <w:t>20</w:t>
            </w:r>
          </w:p>
        </w:tc>
      </w:tr>
      <w:tr w:rsidR="002A06C8" w:rsidRPr="00C2348F" w:rsidTr="00BE69A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9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обмена веществ и энергии. Теплорегуляция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8" w:rsidRPr="002A06C8" w:rsidRDefault="002A06C8" w:rsidP="002A06C8">
            <w:pPr>
              <w:jc w:val="center"/>
              <w:rPr>
                <w:sz w:val="24"/>
                <w:szCs w:val="24"/>
              </w:rPr>
            </w:pPr>
            <w:r w:rsidRPr="002A06C8">
              <w:rPr>
                <w:sz w:val="24"/>
                <w:szCs w:val="24"/>
              </w:rPr>
              <w:t>16</w:t>
            </w:r>
          </w:p>
        </w:tc>
      </w:tr>
      <w:tr w:rsidR="002A06C8" w:rsidRPr="00C2348F" w:rsidTr="00BE69A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10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системы</w:t>
            </w:r>
            <w:r>
              <w:rPr>
                <w:sz w:val="24"/>
                <w:szCs w:val="24"/>
              </w:rPr>
              <w:t xml:space="preserve"> в</w:t>
            </w:r>
            <w:r w:rsidRPr="00C2348F">
              <w:rPr>
                <w:sz w:val="24"/>
                <w:szCs w:val="24"/>
              </w:rPr>
              <w:t>ыделения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8" w:rsidRPr="002A06C8" w:rsidRDefault="002A06C8" w:rsidP="002A06C8">
            <w:pPr>
              <w:jc w:val="center"/>
              <w:rPr>
                <w:sz w:val="24"/>
                <w:szCs w:val="24"/>
              </w:rPr>
            </w:pPr>
            <w:r w:rsidRPr="002A06C8">
              <w:rPr>
                <w:sz w:val="24"/>
                <w:szCs w:val="24"/>
              </w:rPr>
              <w:t>16</w:t>
            </w:r>
          </w:p>
        </w:tc>
      </w:tr>
      <w:tr w:rsidR="002A06C8" w:rsidRPr="00C2348F" w:rsidTr="00BE69A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11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системы</w:t>
            </w:r>
            <w:r>
              <w:rPr>
                <w:sz w:val="24"/>
                <w:szCs w:val="24"/>
              </w:rPr>
              <w:t xml:space="preserve"> р</w:t>
            </w:r>
            <w:r w:rsidRPr="00C2348F">
              <w:rPr>
                <w:sz w:val="24"/>
                <w:szCs w:val="24"/>
              </w:rPr>
              <w:t>азмножения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8" w:rsidRPr="002A06C8" w:rsidRDefault="002A06C8" w:rsidP="002A06C8">
            <w:pPr>
              <w:jc w:val="center"/>
              <w:rPr>
                <w:sz w:val="24"/>
                <w:szCs w:val="24"/>
              </w:rPr>
            </w:pPr>
            <w:r w:rsidRPr="002A06C8">
              <w:rPr>
                <w:sz w:val="24"/>
                <w:szCs w:val="24"/>
              </w:rPr>
              <w:t>16</w:t>
            </w:r>
          </w:p>
        </w:tc>
      </w:tr>
      <w:tr w:rsidR="002A06C8" w:rsidRPr="00C2348F" w:rsidTr="00BE69A6">
        <w:trPr>
          <w:trHeight w:val="23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12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системы лактации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8" w:rsidRPr="002A06C8" w:rsidRDefault="002A06C8" w:rsidP="002A06C8">
            <w:pPr>
              <w:jc w:val="center"/>
              <w:rPr>
                <w:sz w:val="24"/>
                <w:szCs w:val="24"/>
              </w:rPr>
            </w:pPr>
            <w:r w:rsidRPr="002A06C8">
              <w:rPr>
                <w:sz w:val="24"/>
                <w:szCs w:val="24"/>
              </w:rPr>
              <w:t>16</w:t>
            </w:r>
          </w:p>
        </w:tc>
      </w:tr>
      <w:tr w:rsidR="002A06C8" w:rsidRPr="00C2348F" w:rsidTr="00BE69A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13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высшей</w:t>
            </w:r>
            <w:r>
              <w:rPr>
                <w:sz w:val="24"/>
                <w:szCs w:val="24"/>
              </w:rPr>
              <w:t xml:space="preserve"> н</w:t>
            </w:r>
            <w:r w:rsidRPr="00C2348F">
              <w:rPr>
                <w:sz w:val="24"/>
                <w:szCs w:val="24"/>
              </w:rPr>
              <w:t>ервной деятельности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8" w:rsidRPr="002A06C8" w:rsidRDefault="002A06C8" w:rsidP="002A06C8">
            <w:pPr>
              <w:jc w:val="center"/>
              <w:rPr>
                <w:sz w:val="24"/>
                <w:szCs w:val="24"/>
              </w:rPr>
            </w:pPr>
            <w:r w:rsidRPr="002A06C8">
              <w:rPr>
                <w:sz w:val="24"/>
                <w:szCs w:val="24"/>
              </w:rPr>
              <w:t>18</w:t>
            </w:r>
          </w:p>
        </w:tc>
      </w:tr>
      <w:tr w:rsidR="002A06C8" w:rsidRPr="00C2348F" w:rsidTr="00BE69A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14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сенсорных систем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8" w:rsidRPr="002A06C8" w:rsidRDefault="002A06C8" w:rsidP="002A06C8">
            <w:pPr>
              <w:jc w:val="center"/>
              <w:rPr>
                <w:sz w:val="24"/>
                <w:szCs w:val="24"/>
              </w:rPr>
            </w:pPr>
            <w:r w:rsidRPr="002A06C8">
              <w:rPr>
                <w:sz w:val="24"/>
                <w:szCs w:val="24"/>
              </w:rPr>
              <w:t>16</w:t>
            </w:r>
          </w:p>
        </w:tc>
      </w:tr>
      <w:tr w:rsidR="002A06C8" w:rsidRPr="00C2348F" w:rsidTr="00BE69A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15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Основы этологии животных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8" w:rsidRPr="002A06C8" w:rsidRDefault="002A06C8" w:rsidP="002A06C8">
            <w:pPr>
              <w:jc w:val="center"/>
              <w:rPr>
                <w:sz w:val="24"/>
                <w:szCs w:val="24"/>
              </w:rPr>
            </w:pPr>
            <w:r w:rsidRPr="002A06C8">
              <w:rPr>
                <w:sz w:val="24"/>
                <w:szCs w:val="24"/>
              </w:rPr>
              <w:t>13</w:t>
            </w:r>
          </w:p>
        </w:tc>
      </w:tr>
      <w:tr w:rsidR="002A06C8" w:rsidRPr="00C2348F" w:rsidTr="00BE69A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16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Физиологическая адаптация животных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C8" w:rsidRPr="00C2348F" w:rsidRDefault="002A06C8" w:rsidP="002A0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C8" w:rsidRPr="002A06C8" w:rsidRDefault="002A06C8" w:rsidP="002A06C8">
            <w:pPr>
              <w:jc w:val="center"/>
              <w:rPr>
                <w:sz w:val="24"/>
                <w:szCs w:val="24"/>
              </w:rPr>
            </w:pPr>
            <w:r w:rsidRPr="002A06C8">
              <w:rPr>
                <w:sz w:val="24"/>
                <w:szCs w:val="24"/>
              </w:rPr>
              <w:t>13</w:t>
            </w:r>
          </w:p>
        </w:tc>
      </w:tr>
      <w:tr w:rsidR="00775CE5" w:rsidRPr="00C2348F" w:rsidTr="00BE69A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5" w:rsidRPr="00C2348F" w:rsidRDefault="00775CE5" w:rsidP="00AB0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5" w:rsidRPr="00C2348F" w:rsidRDefault="00775CE5" w:rsidP="00AB0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5" w:rsidRPr="00C2348F" w:rsidRDefault="00775CE5" w:rsidP="00AB0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5" w:rsidRPr="00C2348F" w:rsidRDefault="00775CE5" w:rsidP="00AB0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5" w:rsidRDefault="00BE69A6" w:rsidP="00AB0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E5" w:rsidRPr="00C2348F" w:rsidRDefault="00BE69A6" w:rsidP="00AB0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316D8E" w:rsidRPr="00C2348F" w:rsidTr="002A06C8">
        <w:trPr>
          <w:trHeight w:val="79"/>
        </w:trPr>
        <w:tc>
          <w:tcPr>
            <w:tcW w:w="2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8E" w:rsidRPr="00C2348F" w:rsidRDefault="00316D8E" w:rsidP="00AB05BD">
            <w:pPr>
              <w:jc w:val="right"/>
              <w:rPr>
                <w:b/>
                <w:sz w:val="24"/>
                <w:szCs w:val="24"/>
              </w:rPr>
            </w:pPr>
            <w:r w:rsidRPr="00C2348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8E" w:rsidRPr="00C2348F" w:rsidRDefault="00316D8E" w:rsidP="00AB05BD">
            <w:pPr>
              <w:jc w:val="center"/>
              <w:rPr>
                <w:b/>
                <w:sz w:val="24"/>
                <w:szCs w:val="24"/>
              </w:rPr>
            </w:pPr>
            <w:r w:rsidRPr="00C2348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8E" w:rsidRPr="00C2348F" w:rsidRDefault="00316D8E" w:rsidP="00AB05BD">
            <w:pPr>
              <w:jc w:val="center"/>
              <w:rPr>
                <w:b/>
                <w:sz w:val="24"/>
                <w:szCs w:val="24"/>
              </w:rPr>
            </w:pPr>
            <w:r w:rsidRPr="00C2348F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8E" w:rsidRPr="00C2348F" w:rsidRDefault="00316D8E" w:rsidP="00AB0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Pr="00C2348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8E" w:rsidRPr="00C2348F" w:rsidRDefault="00316D8E" w:rsidP="00AB05BD">
            <w:pPr>
              <w:jc w:val="center"/>
              <w:rPr>
                <w:b/>
                <w:sz w:val="24"/>
                <w:szCs w:val="24"/>
              </w:rPr>
            </w:pPr>
            <w:r w:rsidRPr="00C2348F">
              <w:rPr>
                <w:b/>
                <w:sz w:val="24"/>
                <w:szCs w:val="24"/>
              </w:rPr>
              <w:t>360</w:t>
            </w:r>
          </w:p>
        </w:tc>
      </w:tr>
    </w:tbl>
    <w:p w:rsidR="000074F5" w:rsidRDefault="000074F5" w:rsidP="000074F5">
      <w:pPr>
        <w:jc w:val="center"/>
        <w:rPr>
          <w:sz w:val="24"/>
          <w:szCs w:val="24"/>
        </w:rPr>
      </w:pPr>
    </w:p>
    <w:p w:rsidR="00CE2AAC" w:rsidRPr="00C2348F" w:rsidRDefault="00CE2AAC" w:rsidP="000074F5">
      <w:pPr>
        <w:jc w:val="center"/>
        <w:rPr>
          <w:sz w:val="24"/>
          <w:szCs w:val="24"/>
        </w:rPr>
      </w:pPr>
      <w:r w:rsidRPr="00C2348F">
        <w:rPr>
          <w:sz w:val="24"/>
          <w:szCs w:val="24"/>
        </w:rPr>
        <w:t>очно-заочная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4554"/>
        <w:gridCol w:w="1103"/>
        <w:gridCol w:w="1103"/>
        <w:gridCol w:w="1242"/>
        <w:gridCol w:w="1103"/>
      </w:tblGrid>
      <w:tr w:rsidR="000D51BA" w:rsidRPr="00C2348F" w:rsidTr="0075356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Лекции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ЛЗ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СРС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Всего</w:t>
            </w:r>
          </w:p>
        </w:tc>
      </w:tr>
      <w:tr w:rsidR="00753560" w:rsidRPr="00C2348F" w:rsidTr="0075356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Введение. Физиология возбудимых тканей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60" w:rsidRPr="00753560" w:rsidRDefault="00753560" w:rsidP="00753560">
            <w:pPr>
              <w:jc w:val="center"/>
              <w:rPr>
                <w:sz w:val="24"/>
                <w:szCs w:val="24"/>
              </w:rPr>
            </w:pPr>
            <w:r w:rsidRPr="00753560">
              <w:rPr>
                <w:sz w:val="24"/>
                <w:szCs w:val="24"/>
              </w:rPr>
              <w:t>18</w:t>
            </w:r>
          </w:p>
        </w:tc>
      </w:tr>
      <w:tr w:rsidR="00753560" w:rsidRPr="00C2348F" w:rsidTr="0075356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нервной системы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646DED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60" w:rsidRPr="00753560" w:rsidRDefault="00646DED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753560" w:rsidRPr="00C2348F" w:rsidTr="0075356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эндокринной системы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60" w:rsidRPr="00753560" w:rsidRDefault="00753560" w:rsidP="00753560">
            <w:pPr>
              <w:jc w:val="center"/>
              <w:rPr>
                <w:sz w:val="24"/>
                <w:szCs w:val="24"/>
              </w:rPr>
            </w:pPr>
            <w:r w:rsidRPr="00753560">
              <w:rPr>
                <w:sz w:val="24"/>
                <w:szCs w:val="24"/>
              </w:rPr>
              <w:t>21</w:t>
            </w:r>
          </w:p>
        </w:tc>
      </w:tr>
      <w:tr w:rsidR="00753560" w:rsidRPr="00C2348F" w:rsidTr="0075356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системы крови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60" w:rsidRPr="00753560" w:rsidRDefault="00753560" w:rsidP="00753560">
            <w:pPr>
              <w:jc w:val="center"/>
              <w:rPr>
                <w:sz w:val="24"/>
                <w:szCs w:val="24"/>
              </w:rPr>
            </w:pPr>
            <w:r w:rsidRPr="00753560">
              <w:rPr>
                <w:sz w:val="24"/>
                <w:szCs w:val="24"/>
              </w:rPr>
              <w:t>38</w:t>
            </w:r>
          </w:p>
        </w:tc>
      </w:tr>
      <w:tr w:rsidR="00753560" w:rsidRPr="00C2348F" w:rsidTr="0075356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иммунной системы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60" w:rsidRPr="00753560" w:rsidRDefault="00753560" w:rsidP="00753560">
            <w:pPr>
              <w:jc w:val="center"/>
              <w:rPr>
                <w:sz w:val="24"/>
                <w:szCs w:val="24"/>
              </w:rPr>
            </w:pPr>
            <w:r w:rsidRPr="00753560">
              <w:rPr>
                <w:sz w:val="24"/>
                <w:szCs w:val="24"/>
              </w:rPr>
              <w:t>21</w:t>
            </w:r>
          </w:p>
        </w:tc>
      </w:tr>
      <w:tr w:rsidR="00753560" w:rsidRPr="00C2348F" w:rsidTr="00753560">
        <w:trPr>
          <w:trHeight w:val="48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 кровообращения и лимфообращения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646DED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60" w:rsidRPr="00753560" w:rsidRDefault="00646DED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753560" w:rsidRPr="00C2348F" w:rsidTr="0075356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7.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системы дыхания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60" w:rsidRPr="00753560" w:rsidRDefault="00753560" w:rsidP="00753560">
            <w:pPr>
              <w:jc w:val="center"/>
              <w:rPr>
                <w:sz w:val="24"/>
                <w:szCs w:val="24"/>
              </w:rPr>
            </w:pPr>
            <w:r w:rsidRPr="00753560">
              <w:rPr>
                <w:sz w:val="24"/>
                <w:szCs w:val="24"/>
              </w:rPr>
              <w:t>21</w:t>
            </w:r>
          </w:p>
        </w:tc>
      </w:tr>
      <w:tr w:rsidR="00753560" w:rsidRPr="00C2348F" w:rsidTr="0075356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8.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системы</w:t>
            </w:r>
            <w:r>
              <w:rPr>
                <w:sz w:val="24"/>
                <w:szCs w:val="24"/>
              </w:rPr>
              <w:t xml:space="preserve"> п</w:t>
            </w:r>
            <w:r w:rsidRPr="00C2348F">
              <w:rPr>
                <w:sz w:val="24"/>
                <w:szCs w:val="24"/>
              </w:rPr>
              <w:t>ищеварения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60" w:rsidRPr="00753560" w:rsidRDefault="00753560" w:rsidP="00753560">
            <w:pPr>
              <w:jc w:val="center"/>
              <w:rPr>
                <w:sz w:val="24"/>
                <w:szCs w:val="24"/>
              </w:rPr>
            </w:pPr>
            <w:r w:rsidRPr="00753560">
              <w:rPr>
                <w:sz w:val="24"/>
                <w:szCs w:val="24"/>
              </w:rPr>
              <w:t>21</w:t>
            </w:r>
          </w:p>
        </w:tc>
      </w:tr>
      <w:tr w:rsidR="00753560" w:rsidRPr="00C2348F" w:rsidTr="0075356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обмена веществ и энергии. Теплорегуляция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60" w:rsidRPr="00753560" w:rsidRDefault="00753560" w:rsidP="00753560">
            <w:pPr>
              <w:jc w:val="center"/>
              <w:rPr>
                <w:sz w:val="24"/>
                <w:szCs w:val="24"/>
              </w:rPr>
            </w:pPr>
            <w:r w:rsidRPr="00753560">
              <w:rPr>
                <w:sz w:val="24"/>
                <w:szCs w:val="24"/>
              </w:rPr>
              <w:t>21</w:t>
            </w:r>
          </w:p>
        </w:tc>
      </w:tr>
      <w:tr w:rsidR="00753560" w:rsidRPr="00C2348F" w:rsidTr="0075356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системы</w:t>
            </w:r>
            <w:r>
              <w:rPr>
                <w:sz w:val="24"/>
                <w:szCs w:val="24"/>
              </w:rPr>
              <w:t xml:space="preserve"> в</w:t>
            </w:r>
            <w:r w:rsidRPr="00C2348F">
              <w:rPr>
                <w:sz w:val="24"/>
                <w:szCs w:val="24"/>
              </w:rPr>
              <w:t>ыделения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60" w:rsidRPr="00753560" w:rsidRDefault="00753560" w:rsidP="00753560">
            <w:pPr>
              <w:jc w:val="center"/>
              <w:rPr>
                <w:sz w:val="24"/>
                <w:szCs w:val="24"/>
              </w:rPr>
            </w:pPr>
            <w:r w:rsidRPr="00753560">
              <w:rPr>
                <w:sz w:val="24"/>
                <w:szCs w:val="24"/>
              </w:rPr>
              <w:t>12</w:t>
            </w:r>
          </w:p>
        </w:tc>
      </w:tr>
      <w:tr w:rsidR="00753560" w:rsidRPr="00C2348F" w:rsidTr="0075356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системы</w:t>
            </w:r>
            <w:r>
              <w:rPr>
                <w:sz w:val="24"/>
                <w:szCs w:val="24"/>
              </w:rPr>
              <w:t xml:space="preserve"> р</w:t>
            </w:r>
            <w:r w:rsidRPr="00C2348F">
              <w:rPr>
                <w:sz w:val="24"/>
                <w:szCs w:val="24"/>
              </w:rPr>
              <w:t>азмножения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60" w:rsidRPr="00753560" w:rsidRDefault="00753560" w:rsidP="00753560">
            <w:pPr>
              <w:jc w:val="center"/>
              <w:rPr>
                <w:sz w:val="24"/>
                <w:szCs w:val="24"/>
              </w:rPr>
            </w:pPr>
            <w:r w:rsidRPr="00753560">
              <w:rPr>
                <w:sz w:val="24"/>
                <w:szCs w:val="24"/>
              </w:rPr>
              <w:t>12</w:t>
            </w:r>
          </w:p>
        </w:tc>
      </w:tr>
      <w:tr w:rsidR="00753560" w:rsidRPr="00C2348F" w:rsidTr="00753560">
        <w:trPr>
          <w:trHeight w:val="23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системы лактации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60" w:rsidRPr="00753560" w:rsidRDefault="00753560" w:rsidP="00753560">
            <w:pPr>
              <w:jc w:val="center"/>
              <w:rPr>
                <w:sz w:val="24"/>
                <w:szCs w:val="24"/>
              </w:rPr>
            </w:pPr>
            <w:r w:rsidRPr="00753560">
              <w:rPr>
                <w:sz w:val="24"/>
                <w:szCs w:val="24"/>
              </w:rPr>
              <w:t>12</w:t>
            </w:r>
          </w:p>
        </w:tc>
      </w:tr>
      <w:tr w:rsidR="00753560" w:rsidRPr="00C2348F" w:rsidTr="0075356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высшей</w:t>
            </w:r>
            <w:r>
              <w:rPr>
                <w:sz w:val="24"/>
                <w:szCs w:val="24"/>
              </w:rPr>
              <w:t xml:space="preserve"> н</w:t>
            </w:r>
            <w:r w:rsidRPr="00C2348F">
              <w:rPr>
                <w:sz w:val="24"/>
                <w:szCs w:val="24"/>
              </w:rPr>
              <w:t>ервной деятельности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60" w:rsidRPr="00753560" w:rsidRDefault="00753560" w:rsidP="00753560">
            <w:pPr>
              <w:jc w:val="center"/>
              <w:rPr>
                <w:sz w:val="24"/>
                <w:szCs w:val="24"/>
              </w:rPr>
            </w:pPr>
            <w:r w:rsidRPr="00753560">
              <w:rPr>
                <w:sz w:val="24"/>
                <w:szCs w:val="24"/>
              </w:rPr>
              <w:t>22</w:t>
            </w:r>
          </w:p>
        </w:tc>
      </w:tr>
      <w:tr w:rsidR="00753560" w:rsidRPr="00C2348F" w:rsidTr="0075356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Физиология сенсорных систем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646DED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60" w:rsidRPr="00753560" w:rsidRDefault="00646DED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53560" w:rsidRPr="00C2348F" w:rsidTr="0075356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Основы этологии животных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646DED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60" w:rsidRPr="00753560" w:rsidRDefault="00646DED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53560" w:rsidRPr="00C2348F" w:rsidTr="0075356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16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Физиологическая адаптация животных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 w:rsidRPr="00C2348F">
              <w:rPr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60" w:rsidRPr="00C2348F" w:rsidRDefault="00753560" w:rsidP="00753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60" w:rsidRPr="00753560" w:rsidRDefault="00753560" w:rsidP="00753560">
            <w:pPr>
              <w:jc w:val="center"/>
              <w:rPr>
                <w:sz w:val="24"/>
                <w:szCs w:val="24"/>
              </w:rPr>
            </w:pPr>
            <w:r w:rsidRPr="00753560">
              <w:rPr>
                <w:sz w:val="24"/>
                <w:szCs w:val="24"/>
              </w:rPr>
              <w:t>18</w:t>
            </w:r>
          </w:p>
        </w:tc>
      </w:tr>
      <w:tr w:rsidR="00775CE5" w:rsidRPr="00C2348F" w:rsidTr="0075356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5" w:rsidRPr="00C2348F" w:rsidRDefault="00775CE5" w:rsidP="00AB0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5" w:rsidRPr="00C2348F" w:rsidRDefault="00775CE5" w:rsidP="00AB0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5" w:rsidRPr="00C2348F" w:rsidRDefault="00775CE5" w:rsidP="00AB0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5" w:rsidRPr="00C2348F" w:rsidRDefault="00775CE5" w:rsidP="00AB0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E5" w:rsidRPr="00C2348F" w:rsidRDefault="00BE69A6" w:rsidP="00AB0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E5" w:rsidRPr="00C2348F" w:rsidRDefault="00BE69A6" w:rsidP="00AB0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D51BA" w:rsidRPr="00C2348F" w:rsidTr="00753560">
        <w:tc>
          <w:tcPr>
            <w:tcW w:w="2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right"/>
              <w:rPr>
                <w:b/>
                <w:sz w:val="24"/>
                <w:szCs w:val="24"/>
              </w:rPr>
            </w:pPr>
            <w:r w:rsidRPr="00C2348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b/>
                <w:sz w:val="24"/>
                <w:szCs w:val="24"/>
              </w:rPr>
            </w:pPr>
            <w:r w:rsidRPr="00C2348F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b/>
                <w:sz w:val="24"/>
                <w:szCs w:val="24"/>
              </w:rPr>
            </w:pPr>
            <w:r w:rsidRPr="00C2348F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b/>
                <w:sz w:val="24"/>
                <w:szCs w:val="24"/>
              </w:rPr>
            </w:pPr>
            <w:r w:rsidRPr="00C2348F">
              <w:rPr>
                <w:b/>
                <w:sz w:val="24"/>
                <w:szCs w:val="24"/>
              </w:rPr>
              <w:t>270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BA" w:rsidRPr="00C2348F" w:rsidRDefault="000D51BA" w:rsidP="00AB05BD">
            <w:pPr>
              <w:jc w:val="center"/>
              <w:rPr>
                <w:b/>
                <w:sz w:val="24"/>
                <w:szCs w:val="24"/>
              </w:rPr>
            </w:pPr>
            <w:r w:rsidRPr="00C2348F">
              <w:rPr>
                <w:b/>
                <w:sz w:val="24"/>
                <w:szCs w:val="24"/>
              </w:rPr>
              <w:t>360</w:t>
            </w:r>
          </w:p>
        </w:tc>
      </w:tr>
    </w:tbl>
    <w:p w:rsidR="00AB05BD" w:rsidRDefault="00AB05BD" w:rsidP="00AB05BD">
      <w:pPr>
        <w:rPr>
          <w:b/>
          <w:sz w:val="24"/>
          <w:szCs w:val="24"/>
        </w:rPr>
      </w:pPr>
    </w:p>
    <w:p w:rsidR="00815B96" w:rsidRDefault="00815B96" w:rsidP="00AB05BD">
      <w:pPr>
        <w:rPr>
          <w:b/>
          <w:sz w:val="24"/>
          <w:szCs w:val="24"/>
        </w:rPr>
      </w:pPr>
    </w:p>
    <w:p w:rsidR="00815B96" w:rsidRDefault="00815B96" w:rsidP="00AB05BD">
      <w:pPr>
        <w:rPr>
          <w:b/>
          <w:sz w:val="24"/>
          <w:szCs w:val="24"/>
        </w:rPr>
      </w:pPr>
    </w:p>
    <w:p w:rsidR="00217CE7" w:rsidRDefault="00217CE7" w:rsidP="00AB05BD">
      <w:pPr>
        <w:rPr>
          <w:b/>
          <w:sz w:val="24"/>
          <w:szCs w:val="24"/>
        </w:rPr>
      </w:pPr>
    </w:p>
    <w:p w:rsidR="00F0541A" w:rsidRPr="007A6860" w:rsidRDefault="00A11490" w:rsidP="00AB05BD">
      <w:pPr>
        <w:rPr>
          <w:b/>
          <w:bCs/>
          <w:sz w:val="24"/>
          <w:szCs w:val="24"/>
        </w:rPr>
      </w:pPr>
      <w:r w:rsidRPr="007A6860">
        <w:rPr>
          <w:b/>
          <w:sz w:val="24"/>
          <w:szCs w:val="24"/>
        </w:rPr>
        <w:lastRenderedPageBreak/>
        <w:t>4.4</w:t>
      </w:r>
      <w:r w:rsidR="00F0541A" w:rsidRPr="007A6860">
        <w:rPr>
          <w:b/>
          <w:sz w:val="24"/>
          <w:szCs w:val="24"/>
        </w:rPr>
        <w:t xml:space="preserve">. </w:t>
      </w:r>
      <w:r w:rsidRPr="007A6860">
        <w:rPr>
          <w:b/>
          <w:sz w:val="24"/>
          <w:szCs w:val="24"/>
        </w:rPr>
        <w:t>Лабораторный практикум</w:t>
      </w:r>
      <w:r w:rsidR="00F0541A" w:rsidRPr="007A6860">
        <w:rPr>
          <w:b/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5103"/>
        <w:gridCol w:w="850"/>
        <w:gridCol w:w="992"/>
        <w:gridCol w:w="993"/>
      </w:tblGrid>
      <w:tr w:rsidR="00334DD9" w:rsidRPr="002917FA" w:rsidTr="00AB05BD">
        <w:tc>
          <w:tcPr>
            <w:tcW w:w="534" w:type="dxa"/>
            <w:vMerge w:val="restart"/>
          </w:tcPr>
          <w:p w:rsidR="00334DD9" w:rsidRPr="002917FA" w:rsidRDefault="00334DD9" w:rsidP="00AB05BD">
            <w:pPr>
              <w:pStyle w:val="ab"/>
              <w:jc w:val="center"/>
            </w:pPr>
            <w:r w:rsidRPr="002917FA">
              <w:t>№ п/п</w:t>
            </w:r>
          </w:p>
        </w:tc>
        <w:tc>
          <w:tcPr>
            <w:tcW w:w="1134" w:type="dxa"/>
            <w:vMerge w:val="restart"/>
          </w:tcPr>
          <w:p w:rsidR="00334DD9" w:rsidRPr="002917FA" w:rsidRDefault="00334DD9" w:rsidP="00AB05BD">
            <w:pPr>
              <w:pStyle w:val="ab"/>
              <w:jc w:val="center"/>
            </w:pPr>
            <w:r w:rsidRPr="002917FA">
              <w:t>№ раздела дисциплины</w:t>
            </w:r>
          </w:p>
        </w:tc>
        <w:tc>
          <w:tcPr>
            <w:tcW w:w="5103" w:type="dxa"/>
            <w:vMerge w:val="restart"/>
          </w:tcPr>
          <w:p w:rsidR="00334DD9" w:rsidRPr="002917FA" w:rsidRDefault="00334DD9" w:rsidP="00AB05BD">
            <w:pPr>
              <w:pStyle w:val="ab"/>
              <w:jc w:val="center"/>
            </w:pPr>
          </w:p>
          <w:p w:rsidR="00334DD9" w:rsidRPr="002917FA" w:rsidRDefault="00334DD9" w:rsidP="00AB05BD">
            <w:pPr>
              <w:pStyle w:val="ab"/>
              <w:jc w:val="center"/>
            </w:pPr>
            <w:r w:rsidRPr="002917FA">
              <w:t>Наименование лабораторных работ</w:t>
            </w:r>
          </w:p>
        </w:tc>
        <w:tc>
          <w:tcPr>
            <w:tcW w:w="2835" w:type="dxa"/>
            <w:gridSpan w:val="3"/>
          </w:tcPr>
          <w:p w:rsidR="00334DD9" w:rsidRPr="002917FA" w:rsidRDefault="00334DD9" w:rsidP="00AB05BD">
            <w:pPr>
              <w:pStyle w:val="ab"/>
              <w:jc w:val="center"/>
            </w:pPr>
            <w:r w:rsidRPr="002917FA">
              <w:t>Трудоемкость (час)</w:t>
            </w:r>
          </w:p>
        </w:tc>
      </w:tr>
      <w:tr w:rsidR="00334DD9" w:rsidRPr="002917FA" w:rsidTr="00AB05BD">
        <w:tc>
          <w:tcPr>
            <w:tcW w:w="534" w:type="dxa"/>
            <w:vMerge/>
          </w:tcPr>
          <w:p w:rsidR="00334DD9" w:rsidRPr="002917FA" w:rsidRDefault="00334DD9" w:rsidP="00AB05B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4DD9" w:rsidRPr="002917FA" w:rsidRDefault="00334DD9" w:rsidP="00AB05BD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bCs/>
                <w:i w:val="0"/>
              </w:rPr>
            </w:pPr>
          </w:p>
        </w:tc>
        <w:tc>
          <w:tcPr>
            <w:tcW w:w="5103" w:type="dxa"/>
            <w:vMerge/>
          </w:tcPr>
          <w:p w:rsidR="00334DD9" w:rsidRPr="002917FA" w:rsidRDefault="00334DD9" w:rsidP="00AB05B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334DD9" w:rsidRPr="002917FA" w:rsidRDefault="00334DD9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992" w:type="dxa"/>
          </w:tcPr>
          <w:p w:rsidR="00334DD9" w:rsidRPr="002917FA" w:rsidRDefault="00334DD9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заочная</w:t>
            </w:r>
          </w:p>
        </w:tc>
        <w:tc>
          <w:tcPr>
            <w:tcW w:w="993" w:type="dxa"/>
          </w:tcPr>
          <w:p w:rsidR="00334DD9" w:rsidRPr="002917FA" w:rsidRDefault="00334DD9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очно-заочная</w:t>
            </w:r>
          </w:p>
        </w:tc>
      </w:tr>
      <w:tr w:rsidR="00AB05BD" w:rsidRPr="002917FA" w:rsidTr="00AB05BD">
        <w:tc>
          <w:tcPr>
            <w:tcW w:w="534" w:type="dxa"/>
            <w:vAlign w:val="center"/>
          </w:tcPr>
          <w:p w:rsidR="00AB05BD" w:rsidRPr="002917FA" w:rsidRDefault="00AB05BD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B05BD" w:rsidRPr="002917FA" w:rsidRDefault="00AB05BD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B05BD" w:rsidRPr="002917FA" w:rsidRDefault="00AB05BD" w:rsidP="00AB05BD">
            <w:pPr>
              <w:jc w:val="both"/>
              <w:rPr>
                <w:bCs/>
                <w:sz w:val="23"/>
                <w:szCs w:val="23"/>
              </w:rPr>
            </w:pPr>
            <w:r w:rsidRPr="002917FA">
              <w:rPr>
                <w:bCs/>
                <w:sz w:val="23"/>
                <w:szCs w:val="23"/>
              </w:rPr>
              <w:t>Инструктаж по технике безопасности и охране труда. Предмет и задачи практикума. Методы физиологических исследований. Приборы.</w:t>
            </w:r>
          </w:p>
        </w:tc>
        <w:tc>
          <w:tcPr>
            <w:tcW w:w="850" w:type="dxa"/>
            <w:vAlign w:val="center"/>
          </w:tcPr>
          <w:p w:rsidR="00AB05BD" w:rsidRPr="002917FA" w:rsidRDefault="00AB05BD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B05BD" w:rsidRPr="002917FA" w:rsidRDefault="00BE69A6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B05BD" w:rsidRPr="002917FA" w:rsidRDefault="00AB05BD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</w:tr>
      <w:tr w:rsidR="00AB05BD" w:rsidRPr="002917FA" w:rsidTr="00AB05BD">
        <w:trPr>
          <w:trHeight w:val="2480"/>
        </w:trPr>
        <w:tc>
          <w:tcPr>
            <w:tcW w:w="534" w:type="dxa"/>
            <w:vAlign w:val="center"/>
          </w:tcPr>
          <w:p w:rsidR="00AB05BD" w:rsidRPr="002917FA" w:rsidRDefault="00AB05BD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AB05BD" w:rsidRPr="002917FA" w:rsidRDefault="00AB05BD" w:rsidP="00AB0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B05BD" w:rsidRPr="002917FA" w:rsidRDefault="00AB05BD" w:rsidP="0016050A">
            <w:pPr>
              <w:jc w:val="both"/>
              <w:rPr>
                <w:sz w:val="23"/>
                <w:szCs w:val="23"/>
              </w:rPr>
            </w:pPr>
            <w:r w:rsidRPr="002917FA">
              <w:rPr>
                <w:sz w:val="23"/>
                <w:szCs w:val="23"/>
              </w:rPr>
              <w:t xml:space="preserve">Приготовление нервно-мышечного препарата. Определение порога возбудимости нерва и мышц. Наблюдение потенциала покоя скелетной мышцы. Вторичный тетанус. </w:t>
            </w:r>
            <w:r w:rsidRPr="002917FA">
              <w:rPr>
                <w:bCs/>
                <w:sz w:val="23"/>
                <w:szCs w:val="23"/>
              </w:rPr>
              <w:t>Сокращение</w:t>
            </w:r>
            <w:r w:rsidRPr="002917FA">
              <w:rPr>
                <w:sz w:val="23"/>
                <w:szCs w:val="23"/>
              </w:rPr>
              <w:t xml:space="preserve"> мышц</w:t>
            </w:r>
            <w:r w:rsidR="0016050A" w:rsidRPr="002917FA">
              <w:rPr>
                <w:sz w:val="23"/>
                <w:szCs w:val="23"/>
              </w:rPr>
              <w:t xml:space="preserve">. </w:t>
            </w:r>
            <w:r w:rsidRPr="002917FA">
              <w:rPr>
                <w:sz w:val="23"/>
                <w:szCs w:val="23"/>
              </w:rPr>
              <w:t xml:space="preserve">Влияние частоты раздражения на сокращение скелетной мышцы. </w:t>
            </w:r>
            <w:r w:rsidRPr="002917FA">
              <w:rPr>
                <w:bCs/>
                <w:sz w:val="23"/>
                <w:szCs w:val="23"/>
              </w:rPr>
              <w:t>Свойства гладкой мышцы</w:t>
            </w:r>
            <w:r w:rsidRPr="002917FA">
              <w:rPr>
                <w:sz w:val="23"/>
                <w:szCs w:val="23"/>
              </w:rPr>
              <w:t xml:space="preserve">. Возбудимость и сократимость гладкой мышцы. </w:t>
            </w:r>
            <w:r w:rsidRPr="002917FA">
              <w:rPr>
                <w:bCs/>
                <w:sz w:val="23"/>
                <w:szCs w:val="23"/>
              </w:rPr>
              <w:t>Оптимум, пессимум и парабиоз</w:t>
            </w:r>
            <w:r w:rsidRPr="002917FA">
              <w:rPr>
                <w:sz w:val="23"/>
                <w:szCs w:val="23"/>
              </w:rPr>
              <w:t>. Оптимум и пессимум частоты раздражения. Парабиоз и его фазы.</w:t>
            </w:r>
          </w:p>
        </w:tc>
        <w:tc>
          <w:tcPr>
            <w:tcW w:w="850" w:type="dxa"/>
            <w:vAlign w:val="center"/>
          </w:tcPr>
          <w:p w:rsidR="00AB05BD" w:rsidRPr="002917FA" w:rsidRDefault="00AB05BD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B05BD" w:rsidRPr="002917FA" w:rsidRDefault="00BE69A6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B05BD" w:rsidRPr="002917FA" w:rsidRDefault="00AB05BD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</w:tr>
      <w:tr w:rsidR="00121345" w:rsidRPr="002917FA" w:rsidTr="00AB05BD">
        <w:trPr>
          <w:trHeight w:val="2269"/>
        </w:trPr>
        <w:tc>
          <w:tcPr>
            <w:tcW w:w="534" w:type="dxa"/>
            <w:vAlign w:val="center"/>
          </w:tcPr>
          <w:p w:rsidR="00121345" w:rsidRPr="002917FA" w:rsidRDefault="00121345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121345" w:rsidRPr="002917FA" w:rsidRDefault="00AB05BD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121345" w:rsidRPr="002917FA" w:rsidRDefault="00121345" w:rsidP="00AB05BD">
            <w:pPr>
              <w:jc w:val="both"/>
              <w:rPr>
                <w:bCs/>
                <w:sz w:val="23"/>
                <w:szCs w:val="23"/>
              </w:rPr>
            </w:pPr>
            <w:r w:rsidRPr="002917FA">
              <w:rPr>
                <w:bCs/>
                <w:sz w:val="23"/>
                <w:szCs w:val="23"/>
              </w:rPr>
              <w:t xml:space="preserve">Учение о рефлексе. </w:t>
            </w:r>
            <w:r w:rsidRPr="002917FA">
              <w:rPr>
                <w:sz w:val="23"/>
                <w:szCs w:val="23"/>
              </w:rPr>
              <w:t>Рефлексы спинного мозга и анализ рефлекторной дуги.</w:t>
            </w:r>
            <w:r w:rsidRPr="002917FA">
              <w:rPr>
                <w:bCs/>
                <w:sz w:val="23"/>
                <w:szCs w:val="23"/>
              </w:rPr>
              <w:t xml:space="preserve"> </w:t>
            </w:r>
            <w:r w:rsidRPr="002917FA">
              <w:rPr>
                <w:sz w:val="23"/>
                <w:szCs w:val="23"/>
              </w:rPr>
              <w:t>Определение времени рефлекса.</w:t>
            </w:r>
            <w:r w:rsidRPr="002917FA">
              <w:rPr>
                <w:bCs/>
                <w:sz w:val="23"/>
                <w:szCs w:val="23"/>
              </w:rPr>
              <w:t xml:space="preserve"> </w:t>
            </w:r>
            <w:r w:rsidRPr="002917FA">
              <w:rPr>
                <w:sz w:val="23"/>
                <w:szCs w:val="23"/>
              </w:rPr>
              <w:t>Свойства нервных центров</w:t>
            </w:r>
            <w:r w:rsidRPr="002917FA">
              <w:rPr>
                <w:bCs/>
                <w:sz w:val="23"/>
                <w:szCs w:val="23"/>
              </w:rPr>
              <w:t xml:space="preserve">. Суммация возбуждений в нервных центрах. Иррадиация возбуждения в нервных центрах. Влияние нервных центров на тонус скелетных мышц. </w:t>
            </w:r>
            <w:r w:rsidRPr="002917FA">
              <w:rPr>
                <w:sz w:val="23"/>
                <w:szCs w:val="23"/>
              </w:rPr>
              <w:t>Торможение в центральной нервной системе</w:t>
            </w:r>
            <w:r w:rsidRPr="002917FA">
              <w:rPr>
                <w:bCs/>
                <w:sz w:val="23"/>
                <w:szCs w:val="23"/>
              </w:rPr>
              <w:t xml:space="preserve">. Центральное торможение по И.М. Сеченову. Взаимное торможение рефлексов спинного мозга. </w:t>
            </w:r>
            <w:r w:rsidRPr="002917FA">
              <w:rPr>
                <w:sz w:val="23"/>
                <w:szCs w:val="23"/>
              </w:rPr>
              <w:t>Методики исследований ЦНС</w:t>
            </w:r>
            <w:r w:rsidRPr="002917FA">
              <w:rPr>
                <w:bCs/>
                <w:sz w:val="23"/>
                <w:szCs w:val="23"/>
              </w:rPr>
              <w:t>. Исследование двигательных рефлексов у с.-х- животных. Исследование тонических рефлексов у животных. Регистрация электроэнцефалограммы (ЭЭГ) у животного.</w:t>
            </w:r>
          </w:p>
        </w:tc>
        <w:tc>
          <w:tcPr>
            <w:tcW w:w="850" w:type="dxa"/>
            <w:vAlign w:val="center"/>
          </w:tcPr>
          <w:p w:rsidR="00121345" w:rsidRPr="002917FA" w:rsidRDefault="00BE69A6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</w:tr>
      <w:tr w:rsidR="00121345" w:rsidRPr="002917FA" w:rsidTr="00AB05BD">
        <w:trPr>
          <w:trHeight w:val="418"/>
        </w:trPr>
        <w:tc>
          <w:tcPr>
            <w:tcW w:w="534" w:type="dxa"/>
            <w:vAlign w:val="center"/>
          </w:tcPr>
          <w:p w:rsidR="00121345" w:rsidRPr="002917FA" w:rsidRDefault="00121345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21345" w:rsidRPr="002917FA" w:rsidRDefault="00AB05BD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21345" w:rsidRPr="002917FA" w:rsidRDefault="00121345" w:rsidP="00AB05BD">
            <w:pPr>
              <w:jc w:val="both"/>
              <w:rPr>
                <w:bCs/>
                <w:sz w:val="23"/>
                <w:szCs w:val="23"/>
              </w:rPr>
            </w:pPr>
            <w:r w:rsidRPr="002917FA">
              <w:rPr>
                <w:sz w:val="23"/>
                <w:szCs w:val="23"/>
              </w:rPr>
              <w:t xml:space="preserve">Общая характеристика желез внутренней секреции. Характеристика гормонов. Механизмы их действия. Характеристика отдельных желез внутренней секреции и гормонов: гипоталамус, гипофиз, щитовидная и паращитовидные железы, эпифиз и </w:t>
            </w:r>
            <w:r w:rsidR="001447E5" w:rsidRPr="002917FA">
              <w:rPr>
                <w:sz w:val="23"/>
                <w:szCs w:val="23"/>
              </w:rPr>
              <w:t>тимус</w:t>
            </w:r>
            <w:r w:rsidRPr="002917FA">
              <w:rPr>
                <w:sz w:val="23"/>
                <w:szCs w:val="23"/>
              </w:rPr>
              <w:t>. Роль надпочечников, островкового аппарата поджелудочной железы, половых желез. Диффузная эндокринная система и тканевые гормоны.</w:t>
            </w:r>
          </w:p>
        </w:tc>
        <w:tc>
          <w:tcPr>
            <w:tcW w:w="850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</w:tr>
      <w:tr w:rsidR="00121345" w:rsidRPr="002917FA" w:rsidTr="00AB05BD">
        <w:trPr>
          <w:trHeight w:val="745"/>
        </w:trPr>
        <w:tc>
          <w:tcPr>
            <w:tcW w:w="534" w:type="dxa"/>
            <w:vAlign w:val="center"/>
          </w:tcPr>
          <w:p w:rsidR="00121345" w:rsidRPr="002917FA" w:rsidRDefault="00911F3D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21345" w:rsidRPr="002917FA" w:rsidRDefault="00AB05BD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121345" w:rsidRPr="002917FA" w:rsidRDefault="00121345" w:rsidP="00AB05BD">
            <w:pPr>
              <w:jc w:val="both"/>
              <w:rPr>
                <w:sz w:val="23"/>
                <w:szCs w:val="23"/>
              </w:rPr>
            </w:pPr>
            <w:r w:rsidRPr="002917FA">
              <w:rPr>
                <w:sz w:val="23"/>
                <w:szCs w:val="23"/>
              </w:rPr>
              <w:t>Состав, функции и свойства крови. Плазма и форменные элементы крови, их роль. Кроветворение. Свертывание крови. Группы крови.</w:t>
            </w:r>
          </w:p>
        </w:tc>
        <w:tc>
          <w:tcPr>
            <w:tcW w:w="850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</w:tr>
      <w:tr w:rsidR="00121345" w:rsidRPr="002917FA" w:rsidTr="00AB05BD">
        <w:trPr>
          <w:trHeight w:val="1226"/>
        </w:trPr>
        <w:tc>
          <w:tcPr>
            <w:tcW w:w="534" w:type="dxa"/>
            <w:vAlign w:val="center"/>
          </w:tcPr>
          <w:p w:rsidR="00121345" w:rsidRPr="002917FA" w:rsidRDefault="00911F3D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121345" w:rsidRPr="002917FA" w:rsidRDefault="00AB05BD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121345" w:rsidRPr="002917FA" w:rsidRDefault="00121345" w:rsidP="00AB05BD">
            <w:pPr>
              <w:jc w:val="both"/>
              <w:rPr>
                <w:sz w:val="23"/>
                <w:szCs w:val="23"/>
              </w:rPr>
            </w:pPr>
            <w:r w:rsidRPr="002917FA">
              <w:rPr>
                <w:sz w:val="23"/>
                <w:szCs w:val="23"/>
              </w:rPr>
              <w:t xml:space="preserve">Иммунитет, его значение. Структурная организация иммунной системы. Клетки иммунной системы, их виды, функции. Естественный иммунитет. </w:t>
            </w:r>
            <w:r w:rsidR="001447E5" w:rsidRPr="002917FA">
              <w:rPr>
                <w:sz w:val="23"/>
                <w:szCs w:val="23"/>
              </w:rPr>
              <w:t>Молекулярные</w:t>
            </w:r>
            <w:r w:rsidRPr="002917FA">
              <w:rPr>
                <w:sz w:val="23"/>
                <w:szCs w:val="23"/>
              </w:rPr>
              <w:t xml:space="preserve"> и клеточные основы адаптивного иммунитета. Антигены. Антитела. Иммунный ответ.</w:t>
            </w:r>
          </w:p>
        </w:tc>
        <w:tc>
          <w:tcPr>
            <w:tcW w:w="850" w:type="dxa"/>
            <w:vAlign w:val="center"/>
          </w:tcPr>
          <w:p w:rsidR="00121345" w:rsidRPr="002917FA" w:rsidRDefault="001447E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</w:tr>
      <w:tr w:rsidR="00121345" w:rsidRPr="002917FA" w:rsidTr="00AB05BD">
        <w:trPr>
          <w:trHeight w:val="697"/>
        </w:trPr>
        <w:tc>
          <w:tcPr>
            <w:tcW w:w="534" w:type="dxa"/>
            <w:vAlign w:val="center"/>
          </w:tcPr>
          <w:p w:rsidR="00121345" w:rsidRPr="002917FA" w:rsidRDefault="00911F3D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121345" w:rsidRPr="002917FA" w:rsidRDefault="00AB05BD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121345" w:rsidRPr="002917FA" w:rsidRDefault="00121345" w:rsidP="00AB05BD">
            <w:pPr>
              <w:jc w:val="both"/>
              <w:rPr>
                <w:sz w:val="23"/>
                <w:szCs w:val="23"/>
              </w:rPr>
            </w:pPr>
            <w:r w:rsidRPr="002917FA">
              <w:rPr>
                <w:sz w:val="23"/>
                <w:szCs w:val="23"/>
              </w:rPr>
              <w:t xml:space="preserve">Сердечный цикл. </w:t>
            </w:r>
            <w:r w:rsidRPr="002917FA">
              <w:rPr>
                <w:bCs/>
                <w:sz w:val="23"/>
                <w:szCs w:val="23"/>
              </w:rPr>
              <w:t>Регистрация сокращений сердца лягушки.</w:t>
            </w:r>
            <w:r w:rsidRPr="002917FA">
              <w:rPr>
                <w:sz w:val="23"/>
                <w:szCs w:val="23"/>
              </w:rPr>
              <w:t xml:space="preserve"> </w:t>
            </w:r>
            <w:proofErr w:type="spellStart"/>
            <w:r w:rsidRPr="002917FA">
              <w:rPr>
                <w:sz w:val="23"/>
                <w:szCs w:val="23"/>
              </w:rPr>
              <w:t>Автоматия</w:t>
            </w:r>
            <w:proofErr w:type="spellEnd"/>
            <w:r w:rsidRPr="002917FA">
              <w:rPr>
                <w:sz w:val="23"/>
                <w:szCs w:val="23"/>
              </w:rPr>
              <w:t xml:space="preserve"> сердца. </w:t>
            </w:r>
            <w:proofErr w:type="spellStart"/>
            <w:r w:rsidRPr="002917FA">
              <w:rPr>
                <w:bCs/>
                <w:sz w:val="23"/>
                <w:szCs w:val="23"/>
              </w:rPr>
              <w:t>Автоматия</w:t>
            </w:r>
            <w:proofErr w:type="spellEnd"/>
            <w:r w:rsidRPr="002917FA">
              <w:rPr>
                <w:bCs/>
                <w:sz w:val="23"/>
                <w:szCs w:val="23"/>
              </w:rPr>
              <w:t xml:space="preserve"> сердца и влияние на нее различных факторов.</w:t>
            </w:r>
            <w:r w:rsidRPr="002917FA">
              <w:rPr>
                <w:sz w:val="23"/>
                <w:szCs w:val="23"/>
              </w:rPr>
              <w:t xml:space="preserve"> </w:t>
            </w:r>
            <w:r w:rsidRPr="002917FA">
              <w:rPr>
                <w:bCs/>
                <w:sz w:val="23"/>
                <w:szCs w:val="23"/>
              </w:rPr>
              <w:t xml:space="preserve">Проводящая </w:t>
            </w:r>
            <w:r w:rsidRPr="002917FA">
              <w:rPr>
                <w:bCs/>
                <w:sz w:val="23"/>
                <w:szCs w:val="23"/>
              </w:rPr>
              <w:lastRenderedPageBreak/>
              <w:t>система сердца.</w:t>
            </w:r>
            <w:r w:rsidRPr="002917FA">
              <w:rPr>
                <w:sz w:val="23"/>
                <w:szCs w:val="23"/>
              </w:rPr>
              <w:t xml:space="preserve"> Возбудимость сердечной мышцы. </w:t>
            </w:r>
            <w:r w:rsidRPr="002917FA">
              <w:rPr>
                <w:bCs/>
                <w:sz w:val="23"/>
                <w:szCs w:val="23"/>
              </w:rPr>
              <w:t>Исследование возбудимости сердца.</w:t>
            </w:r>
            <w:r w:rsidR="002C1960" w:rsidRPr="002917FA">
              <w:rPr>
                <w:sz w:val="23"/>
                <w:szCs w:val="23"/>
              </w:rPr>
              <w:t xml:space="preserve"> </w:t>
            </w:r>
            <w:r w:rsidRPr="002917FA">
              <w:rPr>
                <w:sz w:val="23"/>
                <w:szCs w:val="23"/>
              </w:rPr>
              <w:t xml:space="preserve">Электрокардиография. </w:t>
            </w:r>
            <w:r w:rsidR="000074F5" w:rsidRPr="002917FA">
              <w:rPr>
                <w:bCs/>
                <w:sz w:val="23"/>
                <w:szCs w:val="23"/>
              </w:rPr>
              <w:t xml:space="preserve">Запись </w:t>
            </w:r>
            <w:r w:rsidRPr="002917FA">
              <w:rPr>
                <w:bCs/>
                <w:sz w:val="23"/>
                <w:szCs w:val="23"/>
              </w:rPr>
              <w:t>электрокардиограммы у животного.</w:t>
            </w:r>
            <w:r w:rsidRPr="002917FA">
              <w:rPr>
                <w:sz w:val="23"/>
                <w:szCs w:val="23"/>
              </w:rPr>
              <w:t xml:space="preserve"> Давление и движение крови в кровеносных сосудах. </w:t>
            </w:r>
            <w:r w:rsidRPr="002917FA">
              <w:rPr>
                <w:bCs/>
                <w:sz w:val="23"/>
                <w:szCs w:val="23"/>
              </w:rPr>
              <w:t>Измерение давления крови по методу Короткова Н.С. (непрямой метод).</w:t>
            </w:r>
            <w:r w:rsidRPr="002917FA">
              <w:rPr>
                <w:sz w:val="23"/>
                <w:szCs w:val="23"/>
              </w:rPr>
              <w:t xml:space="preserve"> </w:t>
            </w:r>
            <w:r w:rsidRPr="002917FA">
              <w:rPr>
                <w:bCs/>
                <w:sz w:val="23"/>
                <w:szCs w:val="23"/>
              </w:rPr>
              <w:t>Наблюдение кровообращения в капиллярах.</w:t>
            </w:r>
            <w:r w:rsidRPr="002917FA">
              <w:rPr>
                <w:sz w:val="23"/>
                <w:szCs w:val="23"/>
              </w:rPr>
              <w:t xml:space="preserve"> Исследование сердечно-сосудистой системы у с.-х- животных. </w:t>
            </w:r>
          </w:p>
        </w:tc>
        <w:tc>
          <w:tcPr>
            <w:tcW w:w="850" w:type="dxa"/>
            <w:vAlign w:val="center"/>
          </w:tcPr>
          <w:p w:rsidR="00121345" w:rsidRPr="002917FA" w:rsidRDefault="001447E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</w:tr>
      <w:tr w:rsidR="00121345" w:rsidRPr="002917FA" w:rsidTr="00AB05BD">
        <w:trPr>
          <w:trHeight w:val="1227"/>
        </w:trPr>
        <w:tc>
          <w:tcPr>
            <w:tcW w:w="534" w:type="dxa"/>
            <w:vAlign w:val="center"/>
          </w:tcPr>
          <w:p w:rsidR="00121345" w:rsidRPr="002917FA" w:rsidRDefault="00911F3D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121345" w:rsidRPr="002917FA" w:rsidRDefault="00AB05BD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121345" w:rsidRPr="002917FA" w:rsidRDefault="00121345" w:rsidP="00AB05BD">
            <w:pPr>
              <w:jc w:val="both"/>
              <w:rPr>
                <w:sz w:val="23"/>
                <w:szCs w:val="23"/>
              </w:rPr>
            </w:pPr>
            <w:r w:rsidRPr="002917FA">
              <w:rPr>
                <w:sz w:val="23"/>
                <w:szCs w:val="23"/>
              </w:rPr>
              <w:t>Графическая регистрация дыхательных движений грудной клетки (пневмография) при различных физиологических состояниях. Определение дыхательных объемов и жизненной емкости легких.</w:t>
            </w:r>
            <w:r w:rsidR="007B2222" w:rsidRPr="002917FA">
              <w:rPr>
                <w:sz w:val="23"/>
                <w:szCs w:val="23"/>
              </w:rPr>
              <w:t xml:space="preserve"> </w:t>
            </w:r>
            <w:r w:rsidRPr="002917FA">
              <w:rPr>
                <w:sz w:val="23"/>
                <w:szCs w:val="23"/>
              </w:rPr>
              <w:t>Наблюдение за выделением углекислого газа при сокращении мышц (опыт Либиха).</w:t>
            </w:r>
          </w:p>
        </w:tc>
        <w:tc>
          <w:tcPr>
            <w:tcW w:w="850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</w:tr>
      <w:tr w:rsidR="00121345" w:rsidRPr="002917FA" w:rsidTr="00AB05BD">
        <w:trPr>
          <w:trHeight w:val="894"/>
        </w:trPr>
        <w:tc>
          <w:tcPr>
            <w:tcW w:w="534" w:type="dxa"/>
            <w:vAlign w:val="center"/>
          </w:tcPr>
          <w:p w:rsidR="00121345" w:rsidRPr="002917FA" w:rsidRDefault="00911F3D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121345" w:rsidRPr="002917FA" w:rsidRDefault="00AB05BD" w:rsidP="00AB05BD">
            <w:pPr>
              <w:pStyle w:val="5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  <w:r w:rsidRPr="002917FA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121345" w:rsidRPr="002917FA" w:rsidRDefault="00121345" w:rsidP="00AB05BD">
            <w:pPr>
              <w:pStyle w:val="2"/>
              <w:jc w:val="both"/>
              <w:rPr>
                <w:sz w:val="23"/>
                <w:szCs w:val="23"/>
              </w:rPr>
            </w:pPr>
            <w:r w:rsidRPr="002917FA">
              <w:rPr>
                <w:sz w:val="23"/>
                <w:szCs w:val="23"/>
              </w:rPr>
              <w:t>Изучение ферментов слюны. Изучение ферментов желудочного сока.</w:t>
            </w:r>
            <w:r w:rsidR="007B2222" w:rsidRPr="002917FA">
              <w:rPr>
                <w:sz w:val="23"/>
                <w:szCs w:val="23"/>
              </w:rPr>
              <w:t xml:space="preserve"> </w:t>
            </w:r>
            <w:r w:rsidRPr="002917FA">
              <w:rPr>
                <w:sz w:val="23"/>
                <w:szCs w:val="23"/>
              </w:rPr>
              <w:t xml:space="preserve">Изучение ферментов поджелудочного сока. Изучение действий желчи на жир. Сравнительное определение реакции слюны у коров и лошади. Наблюдение </w:t>
            </w:r>
            <w:proofErr w:type="gramStart"/>
            <w:r w:rsidRPr="002917FA">
              <w:rPr>
                <w:sz w:val="23"/>
                <w:szCs w:val="23"/>
              </w:rPr>
              <w:t>инфузорий  рубцового</w:t>
            </w:r>
            <w:proofErr w:type="gramEnd"/>
            <w:r w:rsidRPr="002917FA">
              <w:rPr>
                <w:sz w:val="23"/>
                <w:szCs w:val="23"/>
              </w:rPr>
              <w:t xml:space="preserve"> содержимого  под микроскопом</w:t>
            </w:r>
          </w:p>
        </w:tc>
        <w:tc>
          <w:tcPr>
            <w:tcW w:w="850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</w:tr>
      <w:tr w:rsidR="00121345" w:rsidRPr="002917FA" w:rsidTr="00AB05BD">
        <w:trPr>
          <w:trHeight w:val="699"/>
        </w:trPr>
        <w:tc>
          <w:tcPr>
            <w:tcW w:w="534" w:type="dxa"/>
            <w:vAlign w:val="center"/>
          </w:tcPr>
          <w:p w:rsidR="00121345" w:rsidRPr="002917FA" w:rsidRDefault="00121345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</w:t>
            </w:r>
            <w:r w:rsidR="00911F3D" w:rsidRPr="002917F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21345" w:rsidRPr="002917FA" w:rsidRDefault="00AB05BD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121345" w:rsidRPr="002917FA" w:rsidRDefault="00121345" w:rsidP="00AB05BD">
            <w:pPr>
              <w:pStyle w:val="20"/>
              <w:jc w:val="both"/>
              <w:rPr>
                <w:sz w:val="23"/>
                <w:szCs w:val="23"/>
              </w:rPr>
            </w:pPr>
            <w:r w:rsidRPr="002917FA">
              <w:rPr>
                <w:sz w:val="23"/>
                <w:szCs w:val="23"/>
              </w:rPr>
              <w:t>Обмен энергии. Определение обмена энергии у животного методом непрямой калориметрии.</w:t>
            </w:r>
            <w:r w:rsidR="00911F3D" w:rsidRPr="002917FA">
              <w:rPr>
                <w:sz w:val="23"/>
                <w:szCs w:val="23"/>
              </w:rPr>
              <w:t xml:space="preserve"> Возрастные особенности основного обмена.</w:t>
            </w:r>
          </w:p>
        </w:tc>
        <w:tc>
          <w:tcPr>
            <w:tcW w:w="850" w:type="dxa"/>
            <w:vAlign w:val="center"/>
          </w:tcPr>
          <w:p w:rsidR="00121345" w:rsidRPr="002917FA" w:rsidRDefault="001447E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</w:tr>
      <w:tr w:rsidR="00121345" w:rsidRPr="002917FA" w:rsidTr="00AB05BD">
        <w:tc>
          <w:tcPr>
            <w:tcW w:w="534" w:type="dxa"/>
            <w:vAlign w:val="center"/>
          </w:tcPr>
          <w:p w:rsidR="00121345" w:rsidRPr="002917FA" w:rsidRDefault="00121345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</w:t>
            </w:r>
            <w:r w:rsidR="00911F3D" w:rsidRPr="002917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21345" w:rsidRPr="002917FA" w:rsidRDefault="00AB05BD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121345" w:rsidRPr="002917FA" w:rsidRDefault="00121345" w:rsidP="00AB05BD">
            <w:pPr>
              <w:pStyle w:val="8"/>
              <w:spacing w:before="0" w:after="0"/>
              <w:jc w:val="both"/>
              <w:rPr>
                <w:rFonts w:ascii="Times New Roman" w:hAnsi="Times New Roman"/>
                <w:i w:val="0"/>
                <w:sz w:val="23"/>
                <w:szCs w:val="23"/>
              </w:rPr>
            </w:pPr>
            <w:r w:rsidRPr="002917FA">
              <w:rPr>
                <w:rFonts w:ascii="Times New Roman" w:hAnsi="Times New Roman"/>
                <w:i w:val="0"/>
                <w:sz w:val="23"/>
                <w:szCs w:val="23"/>
              </w:rPr>
              <w:t>Функции почек и мочевыводящих путей. Изучение диуреза у белых мышей.</w:t>
            </w:r>
            <w:r w:rsidRPr="002917FA">
              <w:rPr>
                <w:sz w:val="23"/>
                <w:szCs w:val="23"/>
              </w:rPr>
              <w:t xml:space="preserve"> </w:t>
            </w:r>
            <w:r w:rsidRPr="002917FA">
              <w:rPr>
                <w:rFonts w:ascii="Times New Roman" w:hAnsi="Times New Roman"/>
                <w:i w:val="0"/>
                <w:sz w:val="23"/>
                <w:szCs w:val="23"/>
              </w:rPr>
              <w:t>Определение удельного веса мочи.</w:t>
            </w:r>
            <w:r w:rsidRPr="002917FA">
              <w:rPr>
                <w:sz w:val="23"/>
                <w:szCs w:val="23"/>
              </w:rPr>
              <w:t xml:space="preserve"> </w:t>
            </w:r>
            <w:r w:rsidRPr="002917FA">
              <w:rPr>
                <w:rFonts w:ascii="Times New Roman" w:hAnsi="Times New Roman"/>
                <w:i w:val="0"/>
                <w:sz w:val="23"/>
                <w:szCs w:val="23"/>
              </w:rPr>
              <w:t>Определение реакции мочи.</w:t>
            </w:r>
          </w:p>
        </w:tc>
        <w:tc>
          <w:tcPr>
            <w:tcW w:w="850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</w:tr>
      <w:tr w:rsidR="00121345" w:rsidRPr="002917FA" w:rsidTr="00AB05BD">
        <w:trPr>
          <w:trHeight w:val="1248"/>
        </w:trPr>
        <w:tc>
          <w:tcPr>
            <w:tcW w:w="534" w:type="dxa"/>
            <w:vAlign w:val="center"/>
          </w:tcPr>
          <w:p w:rsidR="00121345" w:rsidRPr="002917FA" w:rsidRDefault="00121345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</w:t>
            </w:r>
            <w:r w:rsidR="00911F3D" w:rsidRPr="002917F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21345" w:rsidRPr="002917FA" w:rsidRDefault="00AB05BD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121345" w:rsidRPr="002917FA" w:rsidRDefault="00121345" w:rsidP="00AB05BD">
            <w:pPr>
              <w:pStyle w:val="8"/>
              <w:spacing w:before="0" w:after="0"/>
              <w:jc w:val="both"/>
              <w:rPr>
                <w:rFonts w:ascii="Times New Roman" w:hAnsi="Times New Roman"/>
                <w:i w:val="0"/>
                <w:sz w:val="23"/>
                <w:szCs w:val="23"/>
              </w:rPr>
            </w:pPr>
            <w:r w:rsidRPr="002917FA">
              <w:rPr>
                <w:rFonts w:ascii="Times New Roman" w:hAnsi="Times New Roman"/>
                <w:i w:val="0"/>
                <w:sz w:val="23"/>
                <w:szCs w:val="23"/>
              </w:rPr>
              <w:t>Физиология размножения самцов. Состав спермы, строение и движение спермиев.</w:t>
            </w:r>
            <w:r w:rsidRPr="002917FA">
              <w:rPr>
                <w:sz w:val="23"/>
                <w:szCs w:val="23"/>
              </w:rPr>
              <w:t xml:space="preserve"> </w:t>
            </w:r>
            <w:r w:rsidRPr="002917FA">
              <w:rPr>
                <w:rFonts w:ascii="Times New Roman" w:hAnsi="Times New Roman"/>
                <w:i w:val="0"/>
                <w:sz w:val="23"/>
                <w:szCs w:val="23"/>
              </w:rPr>
              <w:t xml:space="preserve">Влияние температуры </w:t>
            </w:r>
            <w:proofErr w:type="gramStart"/>
            <w:r w:rsidRPr="002917FA">
              <w:rPr>
                <w:rFonts w:ascii="Times New Roman" w:hAnsi="Times New Roman"/>
                <w:i w:val="0"/>
                <w:sz w:val="23"/>
                <w:szCs w:val="23"/>
              </w:rPr>
              <w:t>на спермиев</w:t>
            </w:r>
            <w:proofErr w:type="gramEnd"/>
            <w:r w:rsidRPr="002917FA">
              <w:rPr>
                <w:rFonts w:ascii="Times New Roman" w:hAnsi="Times New Roman"/>
                <w:i w:val="0"/>
                <w:sz w:val="23"/>
                <w:szCs w:val="23"/>
              </w:rPr>
              <w:t>.</w:t>
            </w:r>
            <w:r w:rsidRPr="002917FA">
              <w:rPr>
                <w:sz w:val="23"/>
                <w:szCs w:val="23"/>
              </w:rPr>
              <w:t xml:space="preserve"> </w:t>
            </w:r>
            <w:r w:rsidRPr="002917FA">
              <w:rPr>
                <w:rFonts w:ascii="Times New Roman" w:hAnsi="Times New Roman"/>
                <w:i w:val="0"/>
                <w:sz w:val="23"/>
                <w:szCs w:val="23"/>
              </w:rPr>
              <w:t xml:space="preserve">Влияние кислотности среды </w:t>
            </w:r>
            <w:proofErr w:type="gramStart"/>
            <w:r w:rsidRPr="002917FA">
              <w:rPr>
                <w:rFonts w:ascii="Times New Roman" w:hAnsi="Times New Roman"/>
                <w:i w:val="0"/>
                <w:sz w:val="23"/>
                <w:szCs w:val="23"/>
              </w:rPr>
              <w:t>на спермиев</w:t>
            </w:r>
            <w:proofErr w:type="gramEnd"/>
            <w:r w:rsidRPr="002917FA">
              <w:rPr>
                <w:rFonts w:ascii="Times New Roman" w:hAnsi="Times New Roman"/>
                <w:i w:val="0"/>
                <w:sz w:val="23"/>
                <w:szCs w:val="23"/>
              </w:rPr>
              <w:t>. Физиология размножения самок. Изучение строения яйцеклетки свиньи.</w:t>
            </w:r>
          </w:p>
        </w:tc>
        <w:tc>
          <w:tcPr>
            <w:tcW w:w="850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</w:tr>
      <w:tr w:rsidR="00121345" w:rsidRPr="002917FA" w:rsidTr="00AB05BD">
        <w:trPr>
          <w:trHeight w:val="431"/>
        </w:trPr>
        <w:tc>
          <w:tcPr>
            <w:tcW w:w="534" w:type="dxa"/>
            <w:vAlign w:val="center"/>
          </w:tcPr>
          <w:p w:rsidR="00121345" w:rsidRPr="002917FA" w:rsidRDefault="00121345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</w:t>
            </w:r>
            <w:r w:rsidR="00911F3D" w:rsidRPr="002917F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121345" w:rsidRPr="002917FA" w:rsidRDefault="00AB05BD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121345" w:rsidRPr="002917FA" w:rsidRDefault="00121345" w:rsidP="00AB05BD">
            <w:pPr>
              <w:pStyle w:val="1"/>
              <w:jc w:val="both"/>
              <w:rPr>
                <w:sz w:val="23"/>
                <w:szCs w:val="23"/>
              </w:rPr>
            </w:pPr>
            <w:r w:rsidRPr="002917FA">
              <w:rPr>
                <w:sz w:val="23"/>
                <w:szCs w:val="23"/>
              </w:rPr>
              <w:t>Состав молока. Исследование молока разных фракций (порций).</w:t>
            </w:r>
          </w:p>
        </w:tc>
        <w:tc>
          <w:tcPr>
            <w:tcW w:w="850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</w:tr>
      <w:tr w:rsidR="00121345" w:rsidRPr="002917FA" w:rsidTr="00AB05BD">
        <w:trPr>
          <w:trHeight w:val="970"/>
        </w:trPr>
        <w:tc>
          <w:tcPr>
            <w:tcW w:w="534" w:type="dxa"/>
            <w:vAlign w:val="center"/>
          </w:tcPr>
          <w:p w:rsidR="00121345" w:rsidRPr="002917FA" w:rsidRDefault="00121345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</w:t>
            </w:r>
            <w:r w:rsidR="00911F3D" w:rsidRPr="002917F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21345" w:rsidRPr="002917FA" w:rsidRDefault="00AB05BD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121345" w:rsidRPr="002917FA" w:rsidRDefault="00121345" w:rsidP="00AB05BD">
            <w:pPr>
              <w:pStyle w:val="1"/>
              <w:jc w:val="both"/>
              <w:rPr>
                <w:sz w:val="23"/>
                <w:szCs w:val="23"/>
              </w:rPr>
            </w:pPr>
            <w:r w:rsidRPr="002917FA">
              <w:rPr>
                <w:sz w:val="23"/>
                <w:szCs w:val="23"/>
              </w:rPr>
              <w:t>Условные рефлексы. Двигательно-пищевые условные рефлексы.</w:t>
            </w:r>
            <w:r w:rsidR="002C1960" w:rsidRPr="002917FA">
              <w:rPr>
                <w:sz w:val="23"/>
                <w:szCs w:val="23"/>
              </w:rPr>
              <w:t xml:space="preserve"> </w:t>
            </w:r>
            <w:r w:rsidR="006276C0" w:rsidRPr="002917FA">
              <w:rPr>
                <w:sz w:val="23"/>
                <w:szCs w:val="23"/>
              </w:rPr>
              <w:t>Торможение</w:t>
            </w:r>
            <w:r w:rsidRPr="002917FA">
              <w:rPr>
                <w:sz w:val="23"/>
                <w:szCs w:val="23"/>
              </w:rPr>
              <w:t xml:space="preserve"> условных рефлексов. Внешнее торможение условного рефлекса. Угасательное торможение условного рефлекса.</w:t>
            </w:r>
            <w:r w:rsidR="00AA513A" w:rsidRPr="002917FA">
              <w:rPr>
                <w:sz w:val="23"/>
                <w:szCs w:val="23"/>
              </w:rPr>
              <w:t xml:space="preserve"> </w:t>
            </w:r>
            <w:proofErr w:type="spellStart"/>
            <w:r w:rsidRPr="002917FA">
              <w:rPr>
                <w:sz w:val="23"/>
                <w:szCs w:val="23"/>
              </w:rPr>
              <w:t>Дифференцировочное</w:t>
            </w:r>
            <w:proofErr w:type="spellEnd"/>
            <w:r w:rsidRPr="002917FA">
              <w:rPr>
                <w:sz w:val="23"/>
                <w:szCs w:val="23"/>
              </w:rPr>
              <w:t xml:space="preserve"> торможение условного рефлекса.</w:t>
            </w:r>
          </w:p>
        </w:tc>
        <w:tc>
          <w:tcPr>
            <w:tcW w:w="850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21345" w:rsidRPr="002917FA" w:rsidRDefault="0012134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</w:tr>
      <w:tr w:rsidR="00911F3D" w:rsidRPr="002917FA" w:rsidTr="00AB05BD">
        <w:trPr>
          <w:trHeight w:val="1649"/>
        </w:trPr>
        <w:tc>
          <w:tcPr>
            <w:tcW w:w="534" w:type="dxa"/>
            <w:vAlign w:val="center"/>
          </w:tcPr>
          <w:p w:rsidR="00911F3D" w:rsidRPr="002917FA" w:rsidRDefault="00911F3D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911F3D" w:rsidRPr="002917FA" w:rsidRDefault="00AB05BD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911F3D" w:rsidRPr="002917FA" w:rsidRDefault="00911F3D" w:rsidP="00AB05BD">
            <w:pPr>
              <w:jc w:val="both"/>
              <w:rPr>
                <w:sz w:val="23"/>
                <w:szCs w:val="23"/>
              </w:rPr>
            </w:pPr>
            <w:r w:rsidRPr="002917FA">
              <w:rPr>
                <w:sz w:val="23"/>
                <w:szCs w:val="23"/>
              </w:rPr>
              <w:t xml:space="preserve">Рецепция, рецептор, анализатор. Общие свойства анализаторов, принципы их строения и кодирования сигналов. Роли слуховой, зрительной, вкусовой и обонятельной рецепций. Роли кожной, мышечно-суставной, висцеро- и </w:t>
            </w:r>
            <w:proofErr w:type="spellStart"/>
            <w:r w:rsidRPr="002917FA">
              <w:rPr>
                <w:sz w:val="23"/>
                <w:szCs w:val="23"/>
              </w:rPr>
              <w:t>вестибулорецепций</w:t>
            </w:r>
            <w:proofErr w:type="spellEnd"/>
            <w:r w:rsidRPr="002917FA">
              <w:rPr>
                <w:sz w:val="23"/>
                <w:szCs w:val="23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911F3D" w:rsidRPr="002917FA" w:rsidRDefault="00911F3D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911F3D" w:rsidRPr="002917FA" w:rsidRDefault="00911F3D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911F3D" w:rsidRPr="002917FA" w:rsidRDefault="00911F3D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</w:tr>
      <w:tr w:rsidR="00911F3D" w:rsidRPr="002917FA" w:rsidTr="00AB05BD">
        <w:trPr>
          <w:trHeight w:val="706"/>
        </w:trPr>
        <w:tc>
          <w:tcPr>
            <w:tcW w:w="534" w:type="dxa"/>
            <w:vAlign w:val="center"/>
          </w:tcPr>
          <w:p w:rsidR="00911F3D" w:rsidRPr="002917FA" w:rsidRDefault="00911F3D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911F3D" w:rsidRPr="002917FA" w:rsidRDefault="00AB05BD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911F3D" w:rsidRPr="002917FA" w:rsidRDefault="00911F3D" w:rsidP="00AB05BD">
            <w:pPr>
              <w:pStyle w:val="8"/>
              <w:spacing w:before="0" w:after="0"/>
              <w:jc w:val="both"/>
              <w:rPr>
                <w:rFonts w:ascii="Times New Roman" w:hAnsi="Times New Roman"/>
                <w:bCs/>
                <w:i w:val="0"/>
                <w:sz w:val="23"/>
                <w:szCs w:val="23"/>
              </w:rPr>
            </w:pPr>
            <w:r w:rsidRPr="002917FA">
              <w:rPr>
                <w:rFonts w:ascii="Times New Roman" w:hAnsi="Times New Roman"/>
                <w:bCs/>
                <w:i w:val="0"/>
                <w:sz w:val="23"/>
                <w:szCs w:val="23"/>
              </w:rPr>
              <w:t xml:space="preserve">Методы этологии. </w:t>
            </w:r>
            <w:r w:rsidRPr="002917FA">
              <w:rPr>
                <w:rFonts w:ascii="Times New Roman" w:hAnsi="Times New Roman"/>
                <w:i w:val="0"/>
                <w:sz w:val="23"/>
                <w:szCs w:val="23"/>
              </w:rPr>
              <w:t>Хронометраж поведения животных (этограмма)</w:t>
            </w:r>
            <w:r w:rsidRPr="002917FA">
              <w:rPr>
                <w:rFonts w:ascii="Times New Roman" w:hAnsi="Times New Roman"/>
                <w:bCs/>
                <w:i w:val="0"/>
                <w:sz w:val="23"/>
                <w:szCs w:val="23"/>
              </w:rPr>
              <w:t xml:space="preserve">. </w:t>
            </w:r>
            <w:r w:rsidRPr="002917FA">
              <w:rPr>
                <w:rFonts w:ascii="Times New Roman" w:hAnsi="Times New Roman"/>
                <w:i w:val="0"/>
                <w:sz w:val="23"/>
                <w:szCs w:val="23"/>
              </w:rPr>
              <w:t>Изучение основ частной этологии животных.</w:t>
            </w:r>
          </w:p>
        </w:tc>
        <w:tc>
          <w:tcPr>
            <w:tcW w:w="850" w:type="dxa"/>
            <w:vAlign w:val="center"/>
          </w:tcPr>
          <w:p w:rsidR="00911F3D" w:rsidRPr="002917FA" w:rsidRDefault="001447E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11F3D" w:rsidRPr="002917FA" w:rsidRDefault="001447E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11F3D" w:rsidRPr="002917FA" w:rsidRDefault="00911F3D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</w:tr>
      <w:tr w:rsidR="00911F3D" w:rsidRPr="002917FA" w:rsidTr="00AB05BD">
        <w:tc>
          <w:tcPr>
            <w:tcW w:w="534" w:type="dxa"/>
            <w:vAlign w:val="center"/>
          </w:tcPr>
          <w:p w:rsidR="00911F3D" w:rsidRPr="002917FA" w:rsidRDefault="00911F3D" w:rsidP="00AB05BD">
            <w:pPr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911F3D" w:rsidRPr="002917FA" w:rsidRDefault="00AB05BD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911F3D" w:rsidRPr="002917FA" w:rsidRDefault="00911F3D" w:rsidP="00AB05BD">
            <w:pPr>
              <w:jc w:val="both"/>
              <w:rPr>
                <w:sz w:val="23"/>
                <w:szCs w:val="23"/>
              </w:rPr>
            </w:pPr>
            <w:r w:rsidRPr="002917FA">
              <w:rPr>
                <w:sz w:val="23"/>
                <w:szCs w:val="23"/>
              </w:rPr>
              <w:t>Изучение физиологической адаптации животных: возрастные особенности частоты сердечных сокращений, частоты дыхания.</w:t>
            </w:r>
          </w:p>
        </w:tc>
        <w:tc>
          <w:tcPr>
            <w:tcW w:w="850" w:type="dxa"/>
            <w:vAlign w:val="center"/>
          </w:tcPr>
          <w:p w:rsidR="00911F3D" w:rsidRPr="002917FA" w:rsidRDefault="001447E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11F3D" w:rsidRPr="002917FA" w:rsidRDefault="001447E5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11F3D" w:rsidRPr="002917FA" w:rsidRDefault="00911F3D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</w:tr>
      <w:tr w:rsidR="00911F3D" w:rsidRPr="002917FA" w:rsidTr="00AB05BD">
        <w:tc>
          <w:tcPr>
            <w:tcW w:w="6771" w:type="dxa"/>
            <w:gridSpan w:val="3"/>
          </w:tcPr>
          <w:p w:rsidR="00911F3D" w:rsidRPr="002917FA" w:rsidRDefault="00911F3D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911F3D" w:rsidRPr="002917FA" w:rsidRDefault="00911F3D" w:rsidP="00AB05BD">
            <w:pPr>
              <w:jc w:val="center"/>
              <w:rPr>
                <w:b/>
                <w:sz w:val="24"/>
                <w:szCs w:val="24"/>
              </w:rPr>
            </w:pPr>
            <w:r w:rsidRPr="002917FA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992" w:type="dxa"/>
            <w:vAlign w:val="center"/>
          </w:tcPr>
          <w:p w:rsidR="00911F3D" w:rsidRPr="002917FA" w:rsidRDefault="00911F3D" w:rsidP="00AB05BD">
            <w:pPr>
              <w:jc w:val="center"/>
              <w:rPr>
                <w:b/>
                <w:sz w:val="24"/>
                <w:szCs w:val="24"/>
              </w:rPr>
            </w:pPr>
            <w:r w:rsidRPr="002917F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911F3D" w:rsidRPr="002917FA" w:rsidRDefault="00911F3D" w:rsidP="00AB05BD">
            <w:pPr>
              <w:jc w:val="center"/>
              <w:rPr>
                <w:b/>
                <w:sz w:val="24"/>
                <w:szCs w:val="24"/>
              </w:rPr>
            </w:pPr>
            <w:r w:rsidRPr="002917FA">
              <w:rPr>
                <w:b/>
                <w:sz w:val="24"/>
                <w:szCs w:val="24"/>
              </w:rPr>
              <w:t>60</w:t>
            </w:r>
          </w:p>
        </w:tc>
      </w:tr>
    </w:tbl>
    <w:p w:rsidR="00594CCA" w:rsidRPr="002917FA" w:rsidRDefault="00594CCA" w:rsidP="00AB05BD">
      <w:pPr>
        <w:pStyle w:val="a9"/>
        <w:spacing w:after="0"/>
        <w:ind w:left="0"/>
        <w:rPr>
          <w:b/>
          <w:color w:val="000000"/>
          <w:sz w:val="24"/>
          <w:szCs w:val="24"/>
        </w:rPr>
      </w:pPr>
      <w:r w:rsidRPr="002917FA">
        <w:rPr>
          <w:b/>
          <w:color w:val="000000"/>
          <w:sz w:val="24"/>
          <w:szCs w:val="24"/>
        </w:rPr>
        <w:lastRenderedPageBreak/>
        <w:t>4.5</w:t>
      </w:r>
      <w:r w:rsidR="00B35EEA" w:rsidRPr="002917FA">
        <w:rPr>
          <w:b/>
          <w:color w:val="000000"/>
          <w:sz w:val="24"/>
          <w:szCs w:val="24"/>
        </w:rPr>
        <w:t xml:space="preserve">. Примерная тематика курсовых проектов (работ) </w:t>
      </w:r>
      <w:r w:rsidR="00B35EEA" w:rsidRPr="002917FA">
        <w:rPr>
          <w:color w:val="000000"/>
          <w:sz w:val="24"/>
          <w:szCs w:val="24"/>
        </w:rPr>
        <w:t>– не предусмотрено</w:t>
      </w:r>
      <w:r w:rsidRPr="002917FA">
        <w:rPr>
          <w:color w:val="000000"/>
          <w:sz w:val="24"/>
          <w:szCs w:val="24"/>
        </w:rPr>
        <w:t xml:space="preserve"> УП</w:t>
      </w:r>
      <w:r w:rsidR="00B35EEA" w:rsidRPr="002917FA">
        <w:rPr>
          <w:color w:val="000000"/>
          <w:sz w:val="24"/>
          <w:szCs w:val="24"/>
        </w:rPr>
        <w:t>.</w:t>
      </w:r>
    </w:p>
    <w:p w:rsidR="00AB05BD" w:rsidRPr="002917FA" w:rsidRDefault="00AB05BD" w:rsidP="00AB05BD">
      <w:pPr>
        <w:pStyle w:val="a9"/>
        <w:spacing w:after="0"/>
        <w:ind w:left="0"/>
        <w:rPr>
          <w:b/>
          <w:color w:val="000000"/>
          <w:sz w:val="24"/>
          <w:szCs w:val="24"/>
        </w:rPr>
      </w:pPr>
    </w:p>
    <w:p w:rsidR="00594CCA" w:rsidRPr="002917FA" w:rsidRDefault="00594CCA" w:rsidP="00AB05BD">
      <w:pPr>
        <w:pStyle w:val="a9"/>
        <w:spacing w:after="0"/>
        <w:ind w:left="0"/>
        <w:jc w:val="both"/>
        <w:rPr>
          <w:b/>
          <w:bCs/>
          <w:sz w:val="24"/>
          <w:szCs w:val="24"/>
        </w:rPr>
      </w:pPr>
      <w:r w:rsidRPr="002917FA">
        <w:rPr>
          <w:b/>
          <w:bCs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EB3389" w:rsidRPr="002917FA" w:rsidRDefault="00EB3389" w:rsidP="00AB05BD">
      <w:pPr>
        <w:pStyle w:val="a9"/>
        <w:spacing w:after="0"/>
        <w:ind w:left="0"/>
        <w:jc w:val="center"/>
        <w:rPr>
          <w:bCs/>
          <w:sz w:val="24"/>
          <w:szCs w:val="24"/>
        </w:rPr>
      </w:pPr>
      <w:r w:rsidRPr="002917FA">
        <w:rPr>
          <w:bCs/>
          <w:sz w:val="24"/>
          <w:szCs w:val="24"/>
        </w:rPr>
        <w:t>очная форма обучения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80"/>
        <w:gridCol w:w="1932"/>
        <w:gridCol w:w="3402"/>
        <w:gridCol w:w="851"/>
        <w:gridCol w:w="2126"/>
      </w:tblGrid>
      <w:tr w:rsidR="00594CCA" w:rsidRPr="002917FA" w:rsidTr="001447E5">
        <w:trPr>
          <w:trHeight w:val="912"/>
        </w:trPr>
        <w:tc>
          <w:tcPr>
            <w:tcW w:w="540" w:type="dxa"/>
            <w:vAlign w:val="center"/>
          </w:tcPr>
          <w:p w:rsidR="00594CCA" w:rsidRPr="002917FA" w:rsidRDefault="00594CCA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180" w:type="dxa"/>
            <w:vAlign w:val="center"/>
          </w:tcPr>
          <w:p w:rsidR="00594CCA" w:rsidRPr="002917FA" w:rsidRDefault="00594CCA" w:rsidP="006D3844">
            <w:pPr>
              <w:pStyle w:val="a9"/>
              <w:spacing w:after="0"/>
              <w:ind w:left="5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32" w:type="dxa"/>
            <w:vAlign w:val="center"/>
          </w:tcPr>
          <w:p w:rsidR="00594CCA" w:rsidRPr="002917FA" w:rsidRDefault="00594CCA" w:rsidP="006D3844">
            <w:pPr>
              <w:pStyle w:val="a9"/>
              <w:spacing w:after="0"/>
              <w:ind w:left="34" w:hanging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02" w:type="dxa"/>
            <w:vAlign w:val="center"/>
          </w:tcPr>
          <w:p w:rsidR="00594CCA" w:rsidRPr="002917FA" w:rsidRDefault="00594CCA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Виды СРС</w:t>
            </w:r>
          </w:p>
        </w:tc>
        <w:tc>
          <w:tcPr>
            <w:tcW w:w="851" w:type="dxa"/>
            <w:vAlign w:val="center"/>
          </w:tcPr>
          <w:p w:rsidR="00594CCA" w:rsidRPr="002917FA" w:rsidRDefault="00594CCA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2917FA">
              <w:rPr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26" w:type="dxa"/>
            <w:vAlign w:val="center"/>
          </w:tcPr>
          <w:p w:rsidR="00594CCA" w:rsidRPr="002917FA" w:rsidRDefault="00594CCA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2917FA">
              <w:rPr>
                <w:bCs/>
                <w:sz w:val="24"/>
                <w:szCs w:val="24"/>
              </w:rPr>
              <w:t>Вид контроля</w:t>
            </w:r>
          </w:p>
        </w:tc>
      </w:tr>
      <w:tr w:rsidR="001447E5" w:rsidRPr="002917FA" w:rsidTr="001447E5">
        <w:trPr>
          <w:trHeight w:val="898"/>
        </w:trPr>
        <w:tc>
          <w:tcPr>
            <w:tcW w:w="540" w:type="dxa"/>
            <w:vMerge w:val="restart"/>
          </w:tcPr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180" w:type="dxa"/>
            <w:vMerge w:val="restart"/>
          </w:tcPr>
          <w:p w:rsidR="001447E5" w:rsidRPr="002917FA" w:rsidRDefault="001447E5" w:rsidP="006D3844">
            <w:pPr>
              <w:pStyle w:val="a9"/>
              <w:spacing w:after="0"/>
              <w:ind w:left="5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32" w:type="dxa"/>
            <w:vMerge w:val="restart"/>
            <w:vAlign w:val="center"/>
          </w:tcPr>
          <w:p w:rsidR="001447E5" w:rsidRPr="002917FA" w:rsidRDefault="001447E5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Введение. Физиология возбудимых тканей</w:t>
            </w:r>
          </w:p>
        </w:tc>
        <w:tc>
          <w:tcPr>
            <w:tcW w:w="3402" w:type="dxa"/>
          </w:tcPr>
          <w:p w:rsidR="001447E5" w:rsidRPr="002917FA" w:rsidRDefault="001447E5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подготовка к зачету</w:t>
            </w:r>
          </w:p>
        </w:tc>
        <w:tc>
          <w:tcPr>
            <w:tcW w:w="851" w:type="dxa"/>
            <w:vAlign w:val="center"/>
          </w:tcPr>
          <w:p w:rsidR="001447E5" w:rsidRPr="002917FA" w:rsidRDefault="003369AB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7</w:t>
            </w:r>
          </w:p>
          <w:p w:rsidR="001447E5" w:rsidRPr="002917FA" w:rsidRDefault="001447E5" w:rsidP="006D3844">
            <w:pPr>
              <w:jc w:val="center"/>
              <w:rPr>
                <w:sz w:val="24"/>
                <w:szCs w:val="24"/>
              </w:rPr>
            </w:pPr>
          </w:p>
          <w:p w:rsidR="001447E5" w:rsidRPr="002917FA" w:rsidRDefault="001447E5" w:rsidP="006D384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15B96" w:rsidRPr="002917FA" w:rsidRDefault="00815B9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Зачет,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1447E5" w:rsidRPr="002917FA" w:rsidTr="001447E5">
        <w:trPr>
          <w:trHeight w:val="501"/>
        </w:trPr>
        <w:tc>
          <w:tcPr>
            <w:tcW w:w="540" w:type="dxa"/>
            <w:vMerge/>
          </w:tcPr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447E5" w:rsidRPr="002917FA" w:rsidRDefault="001447E5" w:rsidP="006D3844">
            <w:pPr>
              <w:pStyle w:val="a9"/>
              <w:spacing w:after="0"/>
              <w:ind w:left="5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447E5" w:rsidRPr="002917FA" w:rsidRDefault="001447E5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447E5" w:rsidRPr="002917FA" w:rsidRDefault="001447E5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1447E5" w:rsidRPr="002917FA" w:rsidRDefault="001447E5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1447E5" w:rsidRPr="002917FA" w:rsidTr="001447E5">
        <w:trPr>
          <w:trHeight w:val="707"/>
        </w:trPr>
        <w:tc>
          <w:tcPr>
            <w:tcW w:w="540" w:type="dxa"/>
            <w:vMerge w:val="restart"/>
          </w:tcPr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180" w:type="dxa"/>
            <w:vMerge/>
          </w:tcPr>
          <w:p w:rsidR="001447E5" w:rsidRPr="002917FA" w:rsidRDefault="001447E5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1447E5" w:rsidRPr="002917FA" w:rsidRDefault="001447E5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нервной системы</w:t>
            </w:r>
          </w:p>
        </w:tc>
        <w:tc>
          <w:tcPr>
            <w:tcW w:w="3402" w:type="dxa"/>
          </w:tcPr>
          <w:p w:rsidR="001447E5" w:rsidRPr="002917FA" w:rsidRDefault="001447E5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подготовка к зачету</w:t>
            </w:r>
          </w:p>
        </w:tc>
        <w:tc>
          <w:tcPr>
            <w:tcW w:w="851" w:type="dxa"/>
          </w:tcPr>
          <w:p w:rsidR="001447E5" w:rsidRPr="002917FA" w:rsidRDefault="003369AB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8</w:t>
            </w:r>
          </w:p>
          <w:p w:rsidR="001447E5" w:rsidRPr="002917FA" w:rsidRDefault="001447E5" w:rsidP="006D3844">
            <w:pPr>
              <w:jc w:val="center"/>
              <w:rPr>
                <w:sz w:val="24"/>
                <w:szCs w:val="24"/>
              </w:rPr>
            </w:pPr>
          </w:p>
          <w:p w:rsidR="001447E5" w:rsidRPr="002917FA" w:rsidRDefault="001447E5" w:rsidP="006D3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15B96" w:rsidRPr="002917FA" w:rsidRDefault="00815B9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Зачет,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1447E5" w:rsidRPr="002917FA" w:rsidTr="001447E5">
        <w:trPr>
          <w:trHeight w:val="417"/>
        </w:trPr>
        <w:tc>
          <w:tcPr>
            <w:tcW w:w="540" w:type="dxa"/>
            <w:vMerge/>
          </w:tcPr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447E5" w:rsidRPr="002917FA" w:rsidRDefault="001447E5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447E5" w:rsidRPr="002917FA" w:rsidRDefault="001447E5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447E5" w:rsidRPr="002917FA" w:rsidRDefault="001447E5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1447E5" w:rsidRPr="002917FA" w:rsidRDefault="001447E5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1447E5" w:rsidRPr="002917FA" w:rsidTr="001447E5">
        <w:trPr>
          <w:trHeight w:val="300"/>
        </w:trPr>
        <w:tc>
          <w:tcPr>
            <w:tcW w:w="540" w:type="dxa"/>
            <w:vMerge/>
          </w:tcPr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447E5" w:rsidRPr="002917FA" w:rsidRDefault="001447E5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447E5" w:rsidRPr="002917FA" w:rsidRDefault="001447E5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447E5" w:rsidRPr="002917FA" w:rsidRDefault="001447E5" w:rsidP="006D3844">
            <w:pPr>
              <w:pStyle w:val="a9"/>
              <w:spacing w:after="0"/>
              <w:ind w:left="0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1447E5" w:rsidRPr="002917FA" w:rsidRDefault="001447E5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реферата</w:t>
            </w:r>
          </w:p>
        </w:tc>
      </w:tr>
      <w:tr w:rsidR="001447E5" w:rsidRPr="002917FA" w:rsidTr="001447E5">
        <w:trPr>
          <w:trHeight w:val="718"/>
        </w:trPr>
        <w:tc>
          <w:tcPr>
            <w:tcW w:w="540" w:type="dxa"/>
            <w:vMerge w:val="restart"/>
          </w:tcPr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180" w:type="dxa"/>
            <w:vMerge/>
          </w:tcPr>
          <w:p w:rsidR="001447E5" w:rsidRPr="002917FA" w:rsidRDefault="001447E5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1447E5" w:rsidRPr="002917FA" w:rsidRDefault="001447E5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эндокринной системы</w:t>
            </w:r>
          </w:p>
        </w:tc>
        <w:tc>
          <w:tcPr>
            <w:tcW w:w="3402" w:type="dxa"/>
          </w:tcPr>
          <w:p w:rsidR="001447E5" w:rsidRPr="002917FA" w:rsidRDefault="001447E5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подготовка к зачету</w:t>
            </w:r>
          </w:p>
        </w:tc>
        <w:tc>
          <w:tcPr>
            <w:tcW w:w="851" w:type="dxa"/>
            <w:vAlign w:val="center"/>
          </w:tcPr>
          <w:p w:rsidR="001447E5" w:rsidRPr="002917FA" w:rsidRDefault="003369AB" w:rsidP="001447E5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815B96" w:rsidRPr="002917FA" w:rsidRDefault="00815B9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Зачет,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1447E5" w:rsidRPr="002917FA" w:rsidTr="001447E5">
        <w:trPr>
          <w:trHeight w:val="523"/>
        </w:trPr>
        <w:tc>
          <w:tcPr>
            <w:tcW w:w="540" w:type="dxa"/>
            <w:vMerge/>
          </w:tcPr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447E5" w:rsidRPr="002917FA" w:rsidRDefault="001447E5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447E5" w:rsidRPr="002917FA" w:rsidRDefault="001447E5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447E5" w:rsidRPr="002917FA" w:rsidRDefault="001447E5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1447E5" w:rsidRPr="002917FA" w:rsidRDefault="001447E5" w:rsidP="001447E5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1447E5" w:rsidRPr="002917FA" w:rsidTr="001447E5">
        <w:trPr>
          <w:trHeight w:val="708"/>
        </w:trPr>
        <w:tc>
          <w:tcPr>
            <w:tcW w:w="540" w:type="dxa"/>
            <w:vMerge w:val="restart"/>
          </w:tcPr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180" w:type="dxa"/>
            <w:vMerge/>
          </w:tcPr>
          <w:p w:rsidR="001447E5" w:rsidRPr="002917FA" w:rsidRDefault="001447E5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1447E5" w:rsidRPr="002917FA" w:rsidRDefault="001447E5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 крови</w:t>
            </w:r>
          </w:p>
        </w:tc>
        <w:tc>
          <w:tcPr>
            <w:tcW w:w="3402" w:type="dxa"/>
          </w:tcPr>
          <w:p w:rsidR="001447E5" w:rsidRPr="002917FA" w:rsidRDefault="001447E5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подготовка к зачету</w:t>
            </w:r>
          </w:p>
        </w:tc>
        <w:tc>
          <w:tcPr>
            <w:tcW w:w="851" w:type="dxa"/>
            <w:vAlign w:val="center"/>
          </w:tcPr>
          <w:p w:rsidR="001447E5" w:rsidRPr="002917FA" w:rsidRDefault="003369AB" w:rsidP="001447E5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815B96" w:rsidRPr="002917FA" w:rsidRDefault="00815B9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Зачет,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  <w:p w:rsidR="001447E5" w:rsidRPr="002917FA" w:rsidRDefault="001447E5" w:rsidP="00815B96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1447E5" w:rsidRPr="002917FA" w:rsidTr="001447E5">
        <w:trPr>
          <w:trHeight w:val="490"/>
        </w:trPr>
        <w:tc>
          <w:tcPr>
            <w:tcW w:w="540" w:type="dxa"/>
            <w:vMerge/>
          </w:tcPr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447E5" w:rsidRPr="002917FA" w:rsidRDefault="001447E5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447E5" w:rsidRPr="002917FA" w:rsidRDefault="001447E5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447E5" w:rsidRPr="002917FA" w:rsidRDefault="001447E5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1447E5" w:rsidRPr="002917FA" w:rsidRDefault="001447E5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  <w:p w:rsidR="001447E5" w:rsidRPr="002917FA" w:rsidRDefault="001447E5" w:rsidP="006D384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447E5" w:rsidRPr="002917FA" w:rsidRDefault="001447E5" w:rsidP="006D3844">
            <w:pPr>
              <w:pStyle w:val="a9"/>
              <w:spacing w:after="0"/>
              <w:ind w:left="0"/>
              <w:rPr>
                <w:bCs/>
                <w:sz w:val="24"/>
                <w:szCs w:val="24"/>
              </w:rPr>
            </w:pPr>
          </w:p>
        </w:tc>
      </w:tr>
      <w:tr w:rsidR="001447E5" w:rsidRPr="002917FA" w:rsidTr="001447E5">
        <w:trPr>
          <w:trHeight w:val="192"/>
        </w:trPr>
        <w:tc>
          <w:tcPr>
            <w:tcW w:w="540" w:type="dxa"/>
            <w:vMerge/>
          </w:tcPr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447E5" w:rsidRPr="002917FA" w:rsidRDefault="001447E5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447E5" w:rsidRPr="002917FA" w:rsidRDefault="001447E5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447E5" w:rsidRPr="002917FA" w:rsidRDefault="001447E5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  <w:vAlign w:val="center"/>
          </w:tcPr>
          <w:p w:rsidR="001447E5" w:rsidRPr="002917FA" w:rsidRDefault="001447E5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реферата</w:t>
            </w:r>
          </w:p>
        </w:tc>
      </w:tr>
      <w:tr w:rsidR="001447E5" w:rsidRPr="002917FA" w:rsidTr="001447E5">
        <w:trPr>
          <w:trHeight w:val="576"/>
        </w:trPr>
        <w:tc>
          <w:tcPr>
            <w:tcW w:w="540" w:type="dxa"/>
            <w:vMerge w:val="restart"/>
          </w:tcPr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180" w:type="dxa"/>
            <w:vMerge/>
          </w:tcPr>
          <w:p w:rsidR="001447E5" w:rsidRPr="002917FA" w:rsidRDefault="001447E5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1447E5" w:rsidRPr="002917FA" w:rsidRDefault="001447E5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иммунной системы</w:t>
            </w:r>
          </w:p>
        </w:tc>
        <w:tc>
          <w:tcPr>
            <w:tcW w:w="3402" w:type="dxa"/>
          </w:tcPr>
          <w:p w:rsidR="001447E5" w:rsidRPr="002917FA" w:rsidRDefault="001447E5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подготовка к зачету</w:t>
            </w:r>
          </w:p>
        </w:tc>
        <w:tc>
          <w:tcPr>
            <w:tcW w:w="851" w:type="dxa"/>
            <w:vAlign w:val="center"/>
          </w:tcPr>
          <w:p w:rsidR="001447E5" w:rsidRPr="002917FA" w:rsidRDefault="003369AB" w:rsidP="003369AB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815B96" w:rsidRPr="002917FA" w:rsidRDefault="00815B9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Зачет,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  <w:p w:rsidR="001447E5" w:rsidRPr="002917FA" w:rsidRDefault="001447E5" w:rsidP="00815B96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1447E5" w:rsidRPr="002917FA" w:rsidTr="001447E5">
        <w:trPr>
          <w:trHeight w:val="566"/>
        </w:trPr>
        <w:tc>
          <w:tcPr>
            <w:tcW w:w="540" w:type="dxa"/>
            <w:vMerge/>
          </w:tcPr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447E5" w:rsidRPr="002917FA" w:rsidRDefault="001447E5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447E5" w:rsidRPr="002917FA" w:rsidRDefault="001447E5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447E5" w:rsidRPr="002917FA" w:rsidRDefault="001447E5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1447E5" w:rsidRPr="002917FA" w:rsidRDefault="001447E5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1447E5" w:rsidRPr="002917FA" w:rsidTr="001447E5">
        <w:trPr>
          <w:trHeight w:val="583"/>
        </w:trPr>
        <w:tc>
          <w:tcPr>
            <w:tcW w:w="540" w:type="dxa"/>
            <w:vMerge w:val="restart"/>
          </w:tcPr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1180" w:type="dxa"/>
            <w:vMerge/>
          </w:tcPr>
          <w:p w:rsidR="001447E5" w:rsidRPr="002917FA" w:rsidRDefault="001447E5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1447E5" w:rsidRPr="002917FA" w:rsidRDefault="001447E5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 кровообращения и лимфообращения</w:t>
            </w:r>
          </w:p>
        </w:tc>
        <w:tc>
          <w:tcPr>
            <w:tcW w:w="3402" w:type="dxa"/>
          </w:tcPr>
          <w:p w:rsidR="001447E5" w:rsidRPr="002917FA" w:rsidRDefault="001447E5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подготовка к зачету</w:t>
            </w:r>
          </w:p>
        </w:tc>
        <w:tc>
          <w:tcPr>
            <w:tcW w:w="851" w:type="dxa"/>
            <w:vAlign w:val="center"/>
          </w:tcPr>
          <w:p w:rsidR="001447E5" w:rsidRPr="002917FA" w:rsidRDefault="003369AB" w:rsidP="001447E5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815B96" w:rsidRPr="002917FA" w:rsidRDefault="00815B9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Зачет,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1447E5" w:rsidRPr="002917FA" w:rsidTr="001447E5">
        <w:trPr>
          <w:trHeight w:val="480"/>
        </w:trPr>
        <w:tc>
          <w:tcPr>
            <w:tcW w:w="540" w:type="dxa"/>
            <w:vMerge/>
          </w:tcPr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447E5" w:rsidRPr="002917FA" w:rsidRDefault="001447E5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447E5" w:rsidRPr="002917FA" w:rsidRDefault="001447E5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447E5" w:rsidRPr="002917FA" w:rsidRDefault="001447E5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1447E5" w:rsidRPr="002917FA" w:rsidRDefault="001447E5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  <w:p w:rsidR="001447E5" w:rsidRPr="002917FA" w:rsidRDefault="001447E5" w:rsidP="006D3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1447E5" w:rsidRPr="002917FA" w:rsidTr="001447E5">
        <w:trPr>
          <w:trHeight w:val="70"/>
        </w:trPr>
        <w:tc>
          <w:tcPr>
            <w:tcW w:w="540" w:type="dxa"/>
            <w:vMerge/>
          </w:tcPr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447E5" w:rsidRPr="002917FA" w:rsidRDefault="001447E5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447E5" w:rsidRPr="002917FA" w:rsidRDefault="001447E5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447E5" w:rsidRPr="002917FA" w:rsidRDefault="001447E5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  <w:vAlign w:val="center"/>
          </w:tcPr>
          <w:p w:rsidR="001447E5" w:rsidRPr="002917FA" w:rsidRDefault="001447E5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реферата</w:t>
            </w:r>
          </w:p>
        </w:tc>
      </w:tr>
      <w:tr w:rsidR="001447E5" w:rsidRPr="002917FA" w:rsidTr="001447E5">
        <w:trPr>
          <w:trHeight w:val="735"/>
        </w:trPr>
        <w:tc>
          <w:tcPr>
            <w:tcW w:w="540" w:type="dxa"/>
            <w:vMerge w:val="restart"/>
          </w:tcPr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1180" w:type="dxa"/>
            <w:vMerge/>
          </w:tcPr>
          <w:p w:rsidR="001447E5" w:rsidRPr="002917FA" w:rsidRDefault="001447E5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1447E5" w:rsidRPr="002917FA" w:rsidRDefault="001447E5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 дыхания</w:t>
            </w:r>
          </w:p>
        </w:tc>
        <w:tc>
          <w:tcPr>
            <w:tcW w:w="3402" w:type="dxa"/>
          </w:tcPr>
          <w:p w:rsidR="001447E5" w:rsidRPr="002917FA" w:rsidRDefault="001447E5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подготовка к зачету</w:t>
            </w:r>
          </w:p>
        </w:tc>
        <w:tc>
          <w:tcPr>
            <w:tcW w:w="851" w:type="dxa"/>
            <w:vAlign w:val="center"/>
          </w:tcPr>
          <w:p w:rsidR="001447E5" w:rsidRPr="002917FA" w:rsidRDefault="003369AB" w:rsidP="001447E5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815B96" w:rsidRPr="002917FA" w:rsidRDefault="00815B9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Зачет,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 Задача</w:t>
            </w:r>
          </w:p>
        </w:tc>
      </w:tr>
      <w:tr w:rsidR="001447E5" w:rsidRPr="002917FA" w:rsidTr="001447E5">
        <w:trPr>
          <w:trHeight w:val="549"/>
        </w:trPr>
        <w:tc>
          <w:tcPr>
            <w:tcW w:w="540" w:type="dxa"/>
            <w:vMerge/>
          </w:tcPr>
          <w:p w:rsidR="001447E5" w:rsidRPr="002917FA" w:rsidRDefault="001447E5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447E5" w:rsidRPr="002917FA" w:rsidRDefault="001447E5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447E5" w:rsidRPr="002917FA" w:rsidRDefault="001447E5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447E5" w:rsidRPr="002917FA" w:rsidRDefault="001447E5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1447E5" w:rsidRPr="002917FA" w:rsidRDefault="001447E5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406B68" w:rsidRPr="002917FA" w:rsidTr="001447E5">
        <w:tc>
          <w:tcPr>
            <w:tcW w:w="7054" w:type="dxa"/>
            <w:gridSpan w:val="4"/>
          </w:tcPr>
          <w:p w:rsidR="00406B68" w:rsidRPr="002917FA" w:rsidRDefault="00406B68" w:rsidP="006D3844">
            <w:pPr>
              <w:pStyle w:val="a9"/>
              <w:spacing w:after="0"/>
              <w:rPr>
                <w:b/>
                <w:bCs/>
                <w:sz w:val="24"/>
                <w:szCs w:val="24"/>
              </w:rPr>
            </w:pPr>
            <w:r w:rsidRPr="002917FA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406B68" w:rsidRPr="002917FA" w:rsidRDefault="003369AB" w:rsidP="006D3844">
            <w:pPr>
              <w:pStyle w:val="a9"/>
              <w:spacing w:after="0"/>
              <w:ind w:left="33"/>
              <w:jc w:val="center"/>
              <w:rPr>
                <w:b/>
                <w:bCs/>
                <w:sz w:val="24"/>
                <w:szCs w:val="24"/>
              </w:rPr>
            </w:pPr>
            <w:r w:rsidRPr="002917FA">
              <w:rPr>
                <w:b/>
                <w:bCs/>
                <w:sz w:val="24"/>
                <w:szCs w:val="24"/>
              </w:rPr>
              <w:t>9</w:t>
            </w:r>
            <w:r w:rsidR="00406B68" w:rsidRPr="002917FA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06B68" w:rsidRPr="002917FA" w:rsidRDefault="00406B68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16050A" w:rsidRPr="002917FA" w:rsidTr="001447E5">
        <w:trPr>
          <w:trHeight w:val="1114"/>
        </w:trPr>
        <w:tc>
          <w:tcPr>
            <w:tcW w:w="540" w:type="dxa"/>
            <w:vMerge w:val="restart"/>
          </w:tcPr>
          <w:p w:rsidR="0016050A" w:rsidRPr="002917FA" w:rsidRDefault="00B877B9" w:rsidP="006D3844">
            <w:pPr>
              <w:pStyle w:val="a9"/>
              <w:spacing w:after="0"/>
              <w:ind w:left="0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lastRenderedPageBreak/>
              <w:t>8</w:t>
            </w:r>
            <w:r w:rsidR="0016050A" w:rsidRPr="002917F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0" w:type="dxa"/>
            <w:vMerge w:val="restart"/>
          </w:tcPr>
          <w:p w:rsidR="0016050A" w:rsidRPr="002917FA" w:rsidRDefault="0016050A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32" w:type="dxa"/>
            <w:vMerge w:val="restart"/>
            <w:vAlign w:val="center"/>
          </w:tcPr>
          <w:p w:rsidR="0016050A" w:rsidRPr="002917FA" w:rsidRDefault="0016050A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</w:t>
            </w:r>
          </w:p>
          <w:p w:rsidR="0016050A" w:rsidRPr="002917FA" w:rsidRDefault="00BF1826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п</w:t>
            </w:r>
            <w:r w:rsidR="0016050A" w:rsidRPr="002917FA">
              <w:rPr>
                <w:sz w:val="24"/>
                <w:szCs w:val="24"/>
              </w:rPr>
              <w:t>ищеварения</w:t>
            </w:r>
          </w:p>
        </w:tc>
        <w:tc>
          <w:tcPr>
            <w:tcW w:w="3402" w:type="dxa"/>
          </w:tcPr>
          <w:p w:rsidR="0016050A" w:rsidRPr="002917FA" w:rsidRDefault="0016050A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подготовка к экзамену</w:t>
            </w:r>
          </w:p>
        </w:tc>
        <w:tc>
          <w:tcPr>
            <w:tcW w:w="851" w:type="dxa"/>
            <w:vAlign w:val="center"/>
          </w:tcPr>
          <w:p w:rsidR="0016050A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  <w:p w:rsidR="0016050A" w:rsidRPr="002917FA" w:rsidRDefault="0016050A" w:rsidP="006D3844">
            <w:pPr>
              <w:rPr>
                <w:sz w:val="24"/>
                <w:szCs w:val="24"/>
              </w:rPr>
            </w:pPr>
          </w:p>
          <w:p w:rsidR="0016050A" w:rsidRPr="002917FA" w:rsidRDefault="0016050A" w:rsidP="006D3844">
            <w:pPr>
              <w:jc w:val="center"/>
              <w:rPr>
                <w:sz w:val="24"/>
                <w:szCs w:val="24"/>
              </w:rPr>
            </w:pPr>
          </w:p>
          <w:p w:rsidR="0016050A" w:rsidRPr="002917FA" w:rsidRDefault="0016050A" w:rsidP="006D3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B6329" w:rsidRPr="002917FA" w:rsidRDefault="00EB6329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EB6329" w:rsidRPr="002917FA" w:rsidRDefault="00EB6329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16050A" w:rsidRPr="002917FA" w:rsidRDefault="00EB6329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  <w:r w:rsidR="006D3844" w:rsidRPr="002917FA">
              <w:rPr>
                <w:bCs/>
                <w:sz w:val="24"/>
                <w:szCs w:val="24"/>
              </w:rPr>
              <w:t xml:space="preserve"> Задача</w:t>
            </w:r>
          </w:p>
        </w:tc>
      </w:tr>
      <w:tr w:rsidR="0016050A" w:rsidRPr="002917FA" w:rsidTr="001447E5">
        <w:trPr>
          <w:trHeight w:val="589"/>
        </w:trPr>
        <w:tc>
          <w:tcPr>
            <w:tcW w:w="540" w:type="dxa"/>
            <w:vMerge/>
          </w:tcPr>
          <w:p w:rsidR="0016050A" w:rsidRPr="002917FA" w:rsidRDefault="0016050A" w:rsidP="006D3844">
            <w:pPr>
              <w:pStyle w:val="a9"/>
              <w:spacing w:after="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6050A" w:rsidRPr="002917FA" w:rsidRDefault="0016050A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6050A" w:rsidRPr="002917FA" w:rsidRDefault="0016050A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6050A" w:rsidRPr="002917FA" w:rsidRDefault="0016050A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16050A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16050A" w:rsidRPr="002917FA" w:rsidRDefault="0016050A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BF1826" w:rsidRPr="002917FA" w:rsidTr="001447E5">
        <w:trPr>
          <w:trHeight w:val="1029"/>
        </w:trPr>
        <w:tc>
          <w:tcPr>
            <w:tcW w:w="540" w:type="dxa"/>
            <w:vMerge w:val="restart"/>
          </w:tcPr>
          <w:p w:rsidR="00BF1826" w:rsidRPr="002917FA" w:rsidRDefault="00B877B9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9</w:t>
            </w:r>
            <w:r w:rsidR="00BF1826" w:rsidRPr="002917F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0" w:type="dxa"/>
            <w:vMerge/>
          </w:tcPr>
          <w:p w:rsidR="00BF1826" w:rsidRPr="002917FA" w:rsidRDefault="00BF1826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BF1826" w:rsidRPr="002917FA" w:rsidRDefault="00BF1826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обмена веществ и энергии. Теплорегуляция</w:t>
            </w:r>
          </w:p>
        </w:tc>
        <w:tc>
          <w:tcPr>
            <w:tcW w:w="3402" w:type="dxa"/>
          </w:tcPr>
          <w:p w:rsidR="00BF1826" w:rsidRPr="002917FA" w:rsidRDefault="00BF1826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подготовка к экзамену</w:t>
            </w:r>
          </w:p>
        </w:tc>
        <w:tc>
          <w:tcPr>
            <w:tcW w:w="851" w:type="dxa"/>
            <w:vAlign w:val="center"/>
          </w:tcPr>
          <w:p w:rsidR="00BF1826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  <w:p w:rsidR="00BF1826" w:rsidRPr="002917FA" w:rsidRDefault="00BF1826" w:rsidP="006D3844">
            <w:pPr>
              <w:rPr>
                <w:sz w:val="24"/>
                <w:szCs w:val="24"/>
              </w:rPr>
            </w:pPr>
          </w:p>
          <w:p w:rsidR="00BF1826" w:rsidRPr="002917FA" w:rsidRDefault="00BF1826" w:rsidP="006D3844">
            <w:pPr>
              <w:jc w:val="center"/>
              <w:rPr>
                <w:sz w:val="24"/>
                <w:szCs w:val="24"/>
              </w:rPr>
            </w:pPr>
          </w:p>
          <w:p w:rsidR="00BF1826" w:rsidRPr="002917FA" w:rsidRDefault="00BF1826" w:rsidP="006D384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F1826" w:rsidRPr="002917FA" w:rsidRDefault="00BF1826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BF1826" w:rsidRPr="002917FA" w:rsidRDefault="00BF182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BF1826" w:rsidRPr="002917FA" w:rsidRDefault="00BF182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  <w:r w:rsidR="006D3844" w:rsidRPr="002917FA">
              <w:rPr>
                <w:bCs/>
                <w:sz w:val="24"/>
                <w:szCs w:val="24"/>
              </w:rPr>
              <w:t xml:space="preserve"> Задача</w:t>
            </w:r>
          </w:p>
        </w:tc>
      </w:tr>
      <w:tr w:rsidR="00BF1826" w:rsidRPr="002917FA" w:rsidTr="001447E5">
        <w:trPr>
          <w:trHeight w:val="531"/>
        </w:trPr>
        <w:tc>
          <w:tcPr>
            <w:tcW w:w="540" w:type="dxa"/>
            <w:vMerge/>
          </w:tcPr>
          <w:p w:rsidR="00BF1826" w:rsidRPr="002917FA" w:rsidRDefault="00BF1826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BF1826" w:rsidRPr="002917FA" w:rsidRDefault="00BF1826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BF1826" w:rsidRPr="002917FA" w:rsidRDefault="00BF1826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F1826" w:rsidRPr="002917FA" w:rsidRDefault="00BF1826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BF1826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  <w:p w:rsidR="00BF1826" w:rsidRPr="002917FA" w:rsidRDefault="00BF1826" w:rsidP="006D384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F1826" w:rsidRPr="002917FA" w:rsidRDefault="00BF182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16050A" w:rsidRPr="002917FA" w:rsidTr="003369AB">
        <w:trPr>
          <w:trHeight w:val="70"/>
        </w:trPr>
        <w:tc>
          <w:tcPr>
            <w:tcW w:w="540" w:type="dxa"/>
            <w:vMerge/>
          </w:tcPr>
          <w:p w:rsidR="0016050A" w:rsidRPr="002917FA" w:rsidRDefault="0016050A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6050A" w:rsidRPr="002917FA" w:rsidRDefault="0016050A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6050A" w:rsidRPr="002917FA" w:rsidRDefault="0016050A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6050A" w:rsidRPr="002917FA" w:rsidRDefault="00BF1826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  <w:vAlign w:val="center"/>
          </w:tcPr>
          <w:p w:rsidR="0016050A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16050A" w:rsidRPr="002917FA" w:rsidRDefault="00BF182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реферата</w:t>
            </w:r>
          </w:p>
        </w:tc>
      </w:tr>
      <w:tr w:rsidR="0016050A" w:rsidRPr="002917FA" w:rsidTr="001447E5">
        <w:trPr>
          <w:trHeight w:val="1028"/>
        </w:trPr>
        <w:tc>
          <w:tcPr>
            <w:tcW w:w="540" w:type="dxa"/>
            <w:vMerge w:val="restart"/>
          </w:tcPr>
          <w:p w:rsidR="0016050A" w:rsidRPr="002917FA" w:rsidRDefault="00B877B9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10</w:t>
            </w:r>
            <w:r w:rsidR="0016050A" w:rsidRPr="002917F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0" w:type="dxa"/>
            <w:vMerge/>
          </w:tcPr>
          <w:p w:rsidR="0016050A" w:rsidRPr="002917FA" w:rsidRDefault="0016050A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16050A" w:rsidRPr="002917FA" w:rsidRDefault="0016050A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</w:t>
            </w:r>
          </w:p>
          <w:p w:rsidR="0016050A" w:rsidRPr="002917FA" w:rsidRDefault="00BF1826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в</w:t>
            </w:r>
            <w:r w:rsidR="0016050A" w:rsidRPr="002917FA">
              <w:rPr>
                <w:sz w:val="24"/>
                <w:szCs w:val="24"/>
              </w:rPr>
              <w:t>ыделения</w:t>
            </w:r>
          </w:p>
        </w:tc>
        <w:tc>
          <w:tcPr>
            <w:tcW w:w="3402" w:type="dxa"/>
          </w:tcPr>
          <w:p w:rsidR="0016050A" w:rsidRPr="002917FA" w:rsidRDefault="0016050A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подготовка к экзамену</w:t>
            </w:r>
          </w:p>
        </w:tc>
        <w:tc>
          <w:tcPr>
            <w:tcW w:w="851" w:type="dxa"/>
            <w:vAlign w:val="center"/>
          </w:tcPr>
          <w:p w:rsidR="0016050A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  <w:p w:rsidR="0016050A" w:rsidRPr="002917FA" w:rsidRDefault="0016050A" w:rsidP="006D3844">
            <w:pPr>
              <w:jc w:val="center"/>
              <w:rPr>
                <w:sz w:val="24"/>
                <w:szCs w:val="24"/>
              </w:rPr>
            </w:pPr>
          </w:p>
          <w:p w:rsidR="0016050A" w:rsidRPr="002917FA" w:rsidRDefault="0016050A" w:rsidP="006D3844">
            <w:pPr>
              <w:jc w:val="center"/>
              <w:rPr>
                <w:sz w:val="24"/>
                <w:szCs w:val="24"/>
              </w:rPr>
            </w:pPr>
          </w:p>
          <w:p w:rsidR="0016050A" w:rsidRPr="002917FA" w:rsidRDefault="0016050A" w:rsidP="006D384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B6329" w:rsidRPr="002917FA" w:rsidRDefault="00EB6329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EB6329" w:rsidRPr="002917FA" w:rsidRDefault="00EB6329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16050A" w:rsidRPr="002917FA" w:rsidRDefault="00EB6329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  <w:r w:rsidR="006D3844" w:rsidRPr="002917FA">
              <w:rPr>
                <w:bCs/>
                <w:sz w:val="24"/>
                <w:szCs w:val="24"/>
              </w:rPr>
              <w:t xml:space="preserve"> Задача</w:t>
            </w:r>
          </w:p>
          <w:p w:rsidR="0016050A" w:rsidRPr="002917FA" w:rsidRDefault="0016050A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16050A" w:rsidRPr="002917FA" w:rsidTr="001447E5">
        <w:trPr>
          <w:trHeight w:val="460"/>
        </w:trPr>
        <w:tc>
          <w:tcPr>
            <w:tcW w:w="540" w:type="dxa"/>
            <w:vMerge/>
          </w:tcPr>
          <w:p w:rsidR="0016050A" w:rsidRPr="002917FA" w:rsidRDefault="0016050A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6050A" w:rsidRPr="002917FA" w:rsidRDefault="0016050A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6050A" w:rsidRPr="002917FA" w:rsidRDefault="0016050A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6050A" w:rsidRPr="002917FA" w:rsidRDefault="0016050A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16050A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  <w:p w:rsidR="0016050A" w:rsidRPr="002917FA" w:rsidRDefault="0016050A" w:rsidP="006D384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6050A" w:rsidRPr="002917FA" w:rsidRDefault="0016050A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BF1826" w:rsidRPr="002917FA" w:rsidTr="001447E5">
        <w:trPr>
          <w:trHeight w:val="1063"/>
        </w:trPr>
        <w:tc>
          <w:tcPr>
            <w:tcW w:w="540" w:type="dxa"/>
            <w:vMerge w:val="restart"/>
          </w:tcPr>
          <w:p w:rsidR="00BF1826" w:rsidRPr="002917FA" w:rsidRDefault="00B877B9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11</w:t>
            </w:r>
            <w:r w:rsidR="00BF1826" w:rsidRPr="002917F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0" w:type="dxa"/>
            <w:vMerge/>
          </w:tcPr>
          <w:p w:rsidR="00BF1826" w:rsidRPr="002917FA" w:rsidRDefault="00BF1826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BF1826" w:rsidRPr="002917FA" w:rsidRDefault="00BF1826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</w:t>
            </w:r>
          </w:p>
          <w:p w:rsidR="00BF1826" w:rsidRPr="002917FA" w:rsidRDefault="00BF1826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размножения</w:t>
            </w:r>
          </w:p>
        </w:tc>
        <w:tc>
          <w:tcPr>
            <w:tcW w:w="3402" w:type="dxa"/>
          </w:tcPr>
          <w:p w:rsidR="00BF1826" w:rsidRPr="002917FA" w:rsidRDefault="00BF1826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подготовка к экзамену</w:t>
            </w:r>
          </w:p>
        </w:tc>
        <w:tc>
          <w:tcPr>
            <w:tcW w:w="851" w:type="dxa"/>
            <w:vAlign w:val="center"/>
          </w:tcPr>
          <w:p w:rsidR="00BF1826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  <w:p w:rsidR="00BF1826" w:rsidRPr="002917FA" w:rsidRDefault="00BF1826" w:rsidP="006D3844">
            <w:pPr>
              <w:jc w:val="center"/>
              <w:rPr>
                <w:sz w:val="24"/>
                <w:szCs w:val="24"/>
              </w:rPr>
            </w:pPr>
          </w:p>
          <w:p w:rsidR="00BF1826" w:rsidRPr="002917FA" w:rsidRDefault="00BF1826" w:rsidP="006D3844">
            <w:pPr>
              <w:jc w:val="center"/>
              <w:rPr>
                <w:sz w:val="24"/>
                <w:szCs w:val="24"/>
              </w:rPr>
            </w:pPr>
          </w:p>
          <w:p w:rsidR="00BF1826" w:rsidRPr="002917FA" w:rsidRDefault="00BF1826" w:rsidP="006D3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F1826" w:rsidRPr="002917FA" w:rsidRDefault="00BF1826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BF1826" w:rsidRPr="002917FA" w:rsidRDefault="00BF182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BF1826" w:rsidRPr="002917FA" w:rsidRDefault="00BF182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  <w:r w:rsidR="006D3844" w:rsidRPr="002917FA">
              <w:rPr>
                <w:bCs/>
                <w:sz w:val="24"/>
                <w:szCs w:val="24"/>
              </w:rPr>
              <w:t xml:space="preserve"> Задача</w:t>
            </w:r>
          </w:p>
          <w:p w:rsidR="00BF1826" w:rsidRPr="002917FA" w:rsidRDefault="00BF182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BF1826" w:rsidRPr="002917FA" w:rsidTr="001447E5">
        <w:trPr>
          <w:trHeight w:val="515"/>
        </w:trPr>
        <w:tc>
          <w:tcPr>
            <w:tcW w:w="540" w:type="dxa"/>
            <w:vMerge/>
          </w:tcPr>
          <w:p w:rsidR="00BF1826" w:rsidRPr="002917FA" w:rsidRDefault="00BF1826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BF1826" w:rsidRPr="002917FA" w:rsidRDefault="00BF1826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BF1826" w:rsidRPr="002917FA" w:rsidRDefault="00BF1826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F1826" w:rsidRPr="002917FA" w:rsidRDefault="00BF1826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BF1826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  <w:p w:rsidR="00BF1826" w:rsidRPr="002917FA" w:rsidRDefault="00BF1826" w:rsidP="006D3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F1826" w:rsidRPr="002917FA" w:rsidRDefault="00BF182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16050A" w:rsidRPr="002917FA" w:rsidTr="003369AB">
        <w:trPr>
          <w:trHeight w:val="172"/>
        </w:trPr>
        <w:tc>
          <w:tcPr>
            <w:tcW w:w="540" w:type="dxa"/>
            <w:vMerge/>
          </w:tcPr>
          <w:p w:rsidR="0016050A" w:rsidRPr="002917FA" w:rsidRDefault="0016050A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6050A" w:rsidRPr="002917FA" w:rsidRDefault="0016050A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6050A" w:rsidRPr="002917FA" w:rsidRDefault="0016050A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6050A" w:rsidRPr="002917FA" w:rsidRDefault="00BF1826" w:rsidP="006D3844">
            <w:pPr>
              <w:pStyle w:val="a9"/>
              <w:spacing w:after="0"/>
              <w:ind w:left="0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Р</w:t>
            </w:r>
            <w:r w:rsidR="0016050A" w:rsidRPr="002917FA">
              <w:rPr>
                <w:bCs/>
                <w:sz w:val="24"/>
                <w:szCs w:val="24"/>
              </w:rPr>
              <w:t>еферат</w:t>
            </w:r>
          </w:p>
        </w:tc>
        <w:tc>
          <w:tcPr>
            <w:tcW w:w="851" w:type="dxa"/>
            <w:vAlign w:val="center"/>
          </w:tcPr>
          <w:p w:rsidR="0016050A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16050A" w:rsidRPr="002917FA" w:rsidRDefault="00BF182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реферата</w:t>
            </w:r>
          </w:p>
        </w:tc>
      </w:tr>
      <w:tr w:rsidR="0016050A" w:rsidRPr="002917FA" w:rsidTr="001447E5">
        <w:trPr>
          <w:trHeight w:val="1046"/>
        </w:trPr>
        <w:tc>
          <w:tcPr>
            <w:tcW w:w="540" w:type="dxa"/>
            <w:vMerge w:val="restart"/>
          </w:tcPr>
          <w:p w:rsidR="0016050A" w:rsidRPr="002917FA" w:rsidRDefault="00B877B9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12</w:t>
            </w:r>
            <w:r w:rsidR="0016050A" w:rsidRPr="002917F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0" w:type="dxa"/>
            <w:vMerge/>
          </w:tcPr>
          <w:p w:rsidR="0016050A" w:rsidRPr="002917FA" w:rsidRDefault="0016050A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16050A" w:rsidRPr="002917FA" w:rsidRDefault="0016050A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 лактации</w:t>
            </w:r>
          </w:p>
        </w:tc>
        <w:tc>
          <w:tcPr>
            <w:tcW w:w="3402" w:type="dxa"/>
          </w:tcPr>
          <w:p w:rsidR="0016050A" w:rsidRPr="002917FA" w:rsidRDefault="0016050A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подготовка к экзамену</w:t>
            </w:r>
          </w:p>
        </w:tc>
        <w:tc>
          <w:tcPr>
            <w:tcW w:w="851" w:type="dxa"/>
            <w:vAlign w:val="center"/>
          </w:tcPr>
          <w:p w:rsidR="0016050A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3</w:t>
            </w:r>
          </w:p>
          <w:p w:rsidR="0016050A" w:rsidRPr="002917FA" w:rsidRDefault="0016050A" w:rsidP="006D3844">
            <w:pPr>
              <w:jc w:val="center"/>
              <w:rPr>
                <w:sz w:val="24"/>
                <w:szCs w:val="24"/>
              </w:rPr>
            </w:pPr>
          </w:p>
          <w:p w:rsidR="0016050A" w:rsidRPr="002917FA" w:rsidRDefault="0016050A" w:rsidP="006D3844">
            <w:pPr>
              <w:jc w:val="center"/>
              <w:rPr>
                <w:sz w:val="24"/>
                <w:szCs w:val="24"/>
              </w:rPr>
            </w:pPr>
          </w:p>
          <w:p w:rsidR="0016050A" w:rsidRPr="002917FA" w:rsidRDefault="0016050A" w:rsidP="006D384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B6329" w:rsidRPr="002917FA" w:rsidRDefault="00EB6329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EB6329" w:rsidRPr="002917FA" w:rsidRDefault="00EB6329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16050A" w:rsidRPr="002917FA" w:rsidRDefault="00EB6329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  <w:r w:rsidR="006D3844" w:rsidRPr="002917FA">
              <w:rPr>
                <w:bCs/>
                <w:sz w:val="24"/>
                <w:szCs w:val="24"/>
              </w:rPr>
              <w:t xml:space="preserve"> Задача</w:t>
            </w:r>
          </w:p>
        </w:tc>
      </w:tr>
      <w:tr w:rsidR="0016050A" w:rsidRPr="002917FA" w:rsidTr="001447E5">
        <w:trPr>
          <w:trHeight w:val="565"/>
        </w:trPr>
        <w:tc>
          <w:tcPr>
            <w:tcW w:w="540" w:type="dxa"/>
            <w:vMerge/>
          </w:tcPr>
          <w:p w:rsidR="0016050A" w:rsidRPr="002917FA" w:rsidRDefault="0016050A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6050A" w:rsidRPr="002917FA" w:rsidRDefault="0016050A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6050A" w:rsidRPr="002917FA" w:rsidRDefault="0016050A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6050A" w:rsidRPr="002917FA" w:rsidRDefault="0016050A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16050A" w:rsidRPr="002917FA" w:rsidRDefault="00B877B9" w:rsidP="00B877B9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16050A" w:rsidRPr="002917FA" w:rsidRDefault="0016050A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BF1826" w:rsidRPr="002917FA" w:rsidTr="001447E5">
        <w:trPr>
          <w:trHeight w:val="1097"/>
        </w:trPr>
        <w:tc>
          <w:tcPr>
            <w:tcW w:w="540" w:type="dxa"/>
            <w:vMerge w:val="restart"/>
          </w:tcPr>
          <w:p w:rsidR="00BF1826" w:rsidRPr="002917FA" w:rsidRDefault="00B877B9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13</w:t>
            </w:r>
            <w:r w:rsidR="00BF1826" w:rsidRPr="002917F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0" w:type="dxa"/>
            <w:vMerge/>
          </w:tcPr>
          <w:p w:rsidR="00BF1826" w:rsidRPr="002917FA" w:rsidRDefault="00BF1826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BF1826" w:rsidRPr="002917FA" w:rsidRDefault="00BF1826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высшей</w:t>
            </w:r>
          </w:p>
          <w:p w:rsidR="00BF1826" w:rsidRPr="002917FA" w:rsidRDefault="00BF1826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нервной деятельности</w:t>
            </w:r>
          </w:p>
        </w:tc>
        <w:tc>
          <w:tcPr>
            <w:tcW w:w="3402" w:type="dxa"/>
          </w:tcPr>
          <w:p w:rsidR="00BF1826" w:rsidRPr="002917FA" w:rsidRDefault="00BF1826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подготовка к экзамену</w:t>
            </w:r>
          </w:p>
        </w:tc>
        <w:tc>
          <w:tcPr>
            <w:tcW w:w="851" w:type="dxa"/>
            <w:vAlign w:val="center"/>
          </w:tcPr>
          <w:p w:rsidR="00BF1826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  <w:p w:rsidR="00BF1826" w:rsidRPr="002917FA" w:rsidRDefault="00BF1826" w:rsidP="006D3844">
            <w:pPr>
              <w:jc w:val="center"/>
              <w:rPr>
                <w:sz w:val="24"/>
                <w:szCs w:val="24"/>
              </w:rPr>
            </w:pPr>
          </w:p>
          <w:p w:rsidR="00BF1826" w:rsidRPr="002917FA" w:rsidRDefault="00BF1826" w:rsidP="006D3844">
            <w:pPr>
              <w:jc w:val="center"/>
              <w:rPr>
                <w:sz w:val="24"/>
                <w:szCs w:val="24"/>
              </w:rPr>
            </w:pPr>
          </w:p>
          <w:p w:rsidR="00BF1826" w:rsidRPr="002917FA" w:rsidRDefault="00BF1826" w:rsidP="006D384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F1826" w:rsidRPr="002917FA" w:rsidRDefault="00BF1826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BF1826" w:rsidRPr="002917FA" w:rsidRDefault="00BF182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BF1826" w:rsidRPr="002917FA" w:rsidRDefault="00BF1826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  <w:r w:rsidR="006D3844" w:rsidRPr="002917FA">
              <w:rPr>
                <w:bCs/>
                <w:sz w:val="24"/>
                <w:szCs w:val="24"/>
              </w:rPr>
              <w:t xml:space="preserve"> Задача</w:t>
            </w:r>
          </w:p>
          <w:p w:rsidR="00BF1826" w:rsidRPr="002917FA" w:rsidRDefault="00BF182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BF1826" w:rsidRPr="002917FA" w:rsidTr="001447E5">
        <w:trPr>
          <w:trHeight w:val="662"/>
        </w:trPr>
        <w:tc>
          <w:tcPr>
            <w:tcW w:w="540" w:type="dxa"/>
            <w:vMerge/>
          </w:tcPr>
          <w:p w:rsidR="00BF1826" w:rsidRPr="002917FA" w:rsidRDefault="00BF1826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BF1826" w:rsidRPr="002917FA" w:rsidRDefault="00BF1826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BF1826" w:rsidRPr="002917FA" w:rsidRDefault="00BF1826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F1826" w:rsidRPr="002917FA" w:rsidRDefault="00BF1826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BF1826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  <w:p w:rsidR="00BF1826" w:rsidRPr="002917FA" w:rsidRDefault="00BF1826" w:rsidP="006D384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F1826" w:rsidRPr="002917FA" w:rsidRDefault="00BF182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16050A" w:rsidRPr="002917FA" w:rsidTr="003369AB">
        <w:trPr>
          <w:trHeight w:val="70"/>
        </w:trPr>
        <w:tc>
          <w:tcPr>
            <w:tcW w:w="540" w:type="dxa"/>
            <w:vMerge/>
          </w:tcPr>
          <w:p w:rsidR="0016050A" w:rsidRPr="002917FA" w:rsidRDefault="0016050A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6050A" w:rsidRPr="002917FA" w:rsidRDefault="0016050A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6050A" w:rsidRPr="002917FA" w:rsidRDefault="0016050A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6050A" w:rsidRPr="002917FA" w:rsidRDefault="00BF1826" w:rsidP="006D3844">
            <w:pPr>
              <w:pStyle w:val="a9"/>
              <w:spacing w:after="0"/>
              <w:ind w:left="0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Р</w:t>
            </w:r>
            <w:r w:rsidR="0016050A" w:rsidRPr="002917FA">
              <w:rPr>
                <w:bCs/>
                <w:sz w:val="24"/>
                <w:szCs w:val="24"/>
              </w:rPr>
              <w:t>еферат</w:t>
            </w:r>
          </w:p>
        </w:tc>
        <w:tc>
          <w:tcPr>
            <w:tcW w:w="851" w:type="dxa"/>
            <w:vAlign w:val="center"/>
          </w:tcPr>
          <w:p w:rsidR="0016050A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16050A" w:rsidRPr="002917FA" w:rsidRDefault="00BF1826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реферата</w:t>
            </w:r>
          </w:p>
        </w:tc>
      </w:tr>
      <w:tr w:rsidR="0016050A" w:rsidRPr="002917FA" w:rsidTr="001447E5">
        <w:trPr>
          <w:trHeight w:val="1148"/>
        </w:trPr>
        <w:tc>
          <w:tcPr>
            <w:tcW w:w="540" w:type="dxa"/>
            <w:vMerge w:val="restart"/>
          </w:tcPr>
          <w:p w:rsidR="0016050A" w:rsidRPr="002917FA" w:rsidRDefault="00B877B9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14</w:t>
            </w:r>
            <w:r w:rsidR="0016050A" w:rsidRPr="002917F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0" w:type="dxa"/>
            <w:vMerge/>
          </w:tcPr>
          <w:p w:rsidR="0016050A" w:rsidRPr="002917FA" w:rsidRDefault="0016050A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16050A" w:rsidRPr="002917FA" w:rsidRDefault="0016050A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сенсорных систем</w:t>
            </w:r>
          </w:p>
        </w:tc>
        <w:tc>
          <w:tcPr>
            <w:tcW w:w="3402" w:type="dxa"/>
          </w:tcPr>
          <w:p w:rsidR="0016050A" w:rsidRPr="002917FA" w:rsidRDefault="0016050A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подготовка к экзамену</w:t>
            </w:r>
          </w:p>
        </w:tc>
        <w:tc>
          <w:tcPr>
            <w:tcW w:w="851" w:type="dxa"/>
            <w:vAlign w:val="center"/>
          </w:tcPr>
          <w:p w:rsidR="0016050A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3</w:t>
            </w:r>
          </w:p>
          <w:p w:rsidR="0016050A" w:rsidRPr="002917FA" w:rsidRDefault="0016050A" w:rsidP="006D3844">
            <w:pPr>
              <w:jc w:val="center"/>
              <w:rPr>
                <w:sz w:val="24"/>
                <w:szCs w:val="24"/>
              </w:rPr>
            </w:pPr>
          </w:p>
          <w:p w:rsidR="0016050A" w:rsidRPr="002917FA" w:rsidRDefault="0016050A" w:rsidP="006D3844">
            <w:pPr>
              <w:jc w:val="center"/>
              <w:rPr>
                <w:sz w:val="24"/>
                <w:szCs w:val="24"/>
              </w:rPr>
            </w:pPr>
          </w:p>
          <w:p w:rsidR="0016050A" w:rsidRPr="002917FA" w:rsidRDefault="0016050A" w:rsidP="006D384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B6329" w:rsidRPr="002917FA" w:rsidRDefault="00EB6329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EB6329" w:rsidRPr="002917FA" w:rsidRDefault="00EB6329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16050A" w:rsidRPr="002917FA" w:rsidRDefault="00EB6329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  <w:r w:rsidR="006D3844" w:rsidRPr="002917FA">
              <w:rPr>
                <w:bCs/>
                <w:sz w:val="24"/>
                <w:szCs w:val="24"/>
              </w:rPr>
              <w:t xml:space="preserve"> Задача </w:t>
            </w:r>
          </w:p>
          <w:p w:rsidR="0016050A" w:rsidRPr="002917FA" w:rsidRDefault="0016050A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16050A" w:rsidRPr="002917FA" w:rsidTr="001447E5">
        <w:trPr>
          <w:trHeight w:val="473"/>
        </w:trPr>
        <w:tc>
          <w:tcPr>
            <w:tcW w:w="540" w:type="dxa"/>
            <w:vMerge/>
          </w:tcPr>
          <w:p w:rsidR="0016050A" w:rsidRPr="002917FA" w:rsidRDefault="0016050A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6050A" w:rsidRPr="002917FA" w:rsidRDefault="0016050A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6050A" w:rsidRPr="002917FA" w:rsidRDefault="0016050A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6050A" w:rsidRPr="002917FA" w:rsidRDefault="0016050A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16050A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16050A" w:rsidRPr="002917FA" w:rsidRDefault="0016050A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16050A" w:rsidRPr="002917FA" w:rsidTr="001447E5">
        <w:trPr>
          <w:trHeight w:val="415"/>
        </w:trPr>
        <w:tc>
          <w:tcPr>
            <w:tcW w:w="540" w:type="dxa"/>
            <w:vMerge w:val="restart"/>
          </w:tcPr>
          <w:p w:rsidR="0016050A" w:rsidRPr="002917FA" w:rsidRDefault="00B877B9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15</w:t>
            </w:r>
            <w:r w:rsidR="0016050A" w:rsidRPr="002917F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0" w:type="dxa"/>
            <w:vMerge/>
          </w:tcPr>
          <w:p w:rsidR="0016050A" w:rsidRPr="002917FA" w:rsidRDefault="0016050A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16050A" w:rsidRPr="002917FA" w:rsidRDefault="0016050A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Основы этологии животных</w:t>
            </w:r>
          </w:p>
        </w:tc>
        <w:tc>
          <w:tcPr>
            <w:tcW w:w="3402" w:type="dxa"/>
          </w:tcPr>
          <w:p w:rsidR="0016050A" w:rsidRPr="002917FA" w:rsidRDefault="0016050A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подготовка к экзамену</w:t>
            </w:r>
          </w:p>
        </w:tc>
        <w:tc>
          <w:tcPr>
            <w:tcW w:w="851" w:type="dxa"/>
            <w:vAlign w:val="center"/>
          </w:tcPr>
          <w:p w:rsidR="0016050A" w:rsidRPr="002917FA" w:rsidRDefault="00B877B9" w:rsidP="00B877B9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3</w:t>
            </w:r>
          </w:p>
          <w:p w:rsidR="0016050A" w:rsidRPr="002917FA" w:rsidRDefault="0016050A" w:rsidP="006D384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B6329" w:rsidRPr="002917FA" w:rsidRDefault="00EB6329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EB6329" w:rsidRPr="002917FA" w:rsidRDefault="00EB6329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16050A" w:rsidRPr="002917FA" w:rsidRDefault="00EB6329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</w:tc>
      </w:tr>
      <w:tr w:rsidR="0016050A" w:rsidRPr="002917FA" w:rsidTr="001447E5">
        <w:trPr>
          <w:trHeight w:val="704"/>
        </w:trPr>
        <w:tc>
          <w:tcPr>
            <w:tcW w:w="540" w:type="dxa"/>
            <w:vMerge/>
          </w:tcPr>
          <w:p w:rsidR="0016050A" w:rsidRPr="002917FA" w:rsidRDefault="0016050A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6050A" w:rsidRPr="002917FA" w:rsidRDefault="0016050A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6050A" w:rsidRPr="002917FA" w:rsidRDefault="0016050A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6050A" w:rsidRPr="002917FA" w:rsidRDefault="0016050A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16050A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16050A" w:rsidRPr="002917FA" w:rsidRDefault="0016050A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16050A" w:rsidRPr="002917FA" w:rsidTr="001447E5">
        <w:trPr>
          <w:trHeight w:val="1131"/>
        </w:trPr>
        <w:tc>
          <w:tcPr>
            <w:tcW w:w="540" w:type="dxa"/>
            <w:vMerge w:val="restart"/>
          </w:tcPr>
          <w:p w:rsidR="0016050A" w:rsidRPr="002917FA" w:rsidRDefault="00B877B9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16</w:t>
            </w:r>
            <w:r w:rsidR="0016050A" w:rsidRPr="002917F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0" w:type="dxa"/>
            <w:vMerge/>
          </w:tcPr>
          <w:p w:rsidR="0016050A" w:rsidRPr="002917FA" w:rsidRDefault="0016050A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16050A" w:rsidRPr="002917FA" w:rsidRDefault="0016050A" w:rsidP="006D3844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Физиологическая адаптация животных</w:t>
            </w:r>
          </w:p>
        </w:tc>
        <w:tc>
          <w:tcPr>
            <w:tcW w:w="3402" w:type="dxa"/>
          </w:tcPr>
          <w:p w:rsidR="0016050A" w:rsidRPr="002917FA" w:rsidRDefault="0016050A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подготовка к экзамену</w:t>
            </w:r>
          </w:p>
        </w:tc>
        <w:tc>
          <w:tcPr>
            <w:tcW w:w="851" w:type="dxa"/>
            <w:vAlign w:val="center"/>
          </w:tcPr>
          <w:p w:rsidR="0016050A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3</w:t>
            </w:r>
          </w:p>
          <w:p w:rsidR="0016050A" w:rsidRPr="002917FA" w:rsidRDefault="0016050A" w:rsidP="006D3844">
            <w:pPr>
              <w:jc w:val="center"/>
              <w:rPr>
                <w:sz w:val="24"/>
                <w:szCs w:val="24"/>
              </w:rPr>
            </w:pPr>
          </w:p>
          <w:p w:rsidR="0016050A" w:rsidRPr="002917FA" w:rsidRDefault="0016050A" w:rsidP="006D3844">
            <w:pPr>
              <w:jc w:val="center"/>
              <w:rPr>
                <w:sz w:val="24"/>
                <w:szCs w:val="24"/>
              </w:rPr>
            </w:pPr>
          </w:p>
          <w:p w:rsidR="0016050A" w:rsidRPr="002917FA" w:rsidRDefault="0016050A" w:rsidP="006D3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B6329" w:rsidRPr="002917FA" w:rsidRDefault="00EB6329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EB6329" w:rsidRPr="002917FA" w:rsidRDefault="00EB6329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16050A" w:rsidRPr="002917FA" w:rsidRDefault="00EB6329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  <w:r w:rsidR="006D3844" w:rsidRPr="002917FA">
              <w:rPr>
                <w:bCs/>
                <w:sz w:val="24"/>
                <w:szCs w:val="24"/>
              </w:rPr>
              <w:t xml:space="preserve"> Задача</w:t>
            </w:r>
          </w:p>
          <w:p w:rsidR="0016050A" w:rsidRPr="002917FA" w:rsidRDefault="0016050A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16050A" w:rsidRPr="002917FA" w:rsidTr="001447E5">
        <w:trPr>
          <w:trHeight w:val="589"/>
        </w:trPr>
        <w:tc>
          <w:tcPr>
            <w:tcW w:w="540" w:type="dxa"/>
            <w:vMerge/>
          </w:tcPr>
          <w:p w:rsidR="0016050A" w:rsidRPr="002917FA" w:rsidRDefault="0016050A" w:rsidP="006D3844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16050A" w:rsidRPr="002917FA" w:rsidRDefault="0016050A" w:rsidP="006D3844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16050A" w:rsidRPr="002917FA" w:rsidRDefault="0016050A" w:rsidP="006D384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6050A" w:rsidRPr="002917FA" w:rsidRDefault="0016050A" w:rsidP="006D3844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16050A" w:rsidRPr="002917FA" w:rsidRDefault="00B877B9" w:rsidP="006D3844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16050A" w:rsidRPr="002917FA" w:rsidRDefault="0016050A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  <w:tr w:rsidR="001447E5" w:rsidRPr="002917FA" w:rsidTr="001447E5">
        <w:tc>
          <w:tcPr>
            <w:tcW w:w="540" w:type="dxa"/>
          </w:tcPr>
          <w:p w:rsidR="001447E5" w:rsidRPr="002917FA" w:rsidRDefault="001447E5" w:rsidP="001447E5">
            <w:pPr>
              <w:pStyle w:val="a9"/>
              <w:spacing w:after="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:rsidR="001447E5" w:rsidRPr="002917FA" w:rsidRDefault="001447E5" w:rsidP="001447E5">
            <w:pPr>
              <w:pStyle w:val="a9"/>
              <w:spacing w:after="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932" w:type="dxa"/>
          </w:tcPr>
          <w:p w:rsidR="001447E5" w:rsidRPr="002917FA" w:rsidRDefault="001447E5" w:rsidP="001447E5">
            <w:pPr>
              <w:pStyle w:val="a9"/>
              <w:spacing w:after="0"/>
              <w:ind w:left="0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</w:t>
            </w:r>
          </w:p>
        </w:tc>
        <w:tc>
          <w:tcPr>
            <w:tcW w:w="3402" w:type="dxa"/>
          </w:tcPr>
          <w:p w:rsidR="001447E5" w:rsidRPr="002917FA" w:rsidRDefault="001447E5" w:rsidP="001447E5">
            <w:pPr>
              <w:pStyle w:val="a9"/>
              <w:spacing w:after="0"/>
              <w:ind w:left="0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851" w:type="dxa"/>
          </w:tcPr>
          <w:p w:rsidR="001447E5" w:rsidRPr="002917FA" w:rsidRDefault="001447E5" w:rsidP="006D3844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</w:t>
            </w:r>
          </w:p>
        </w:tc>
      </w:tr>
      <w:tr w:rsidR="001447E5" w:rsidRPr="002917FA" w:rsidTr="001447E5">
        <w:tc>
          <w:tcPr>
            <w:tcW w:w="7054" w:type="dxa"/>
            <w:gridSpan w:val="4"/>
          </w:tcPr>
          <w:p w:rsidR="001447E5" w:rsidRPr="002917FA" w:rsidRDefault="001447E5" w:rsidP="001447E5">
            <w:pPr>
              <w:pStyle w:val="a9"/>
              <w:spacing w:after="0"/>
              <w:ind w:left="0"/>
              <w:rPr>
                <w:b/>
                <w:bCs/>
                <w:sz w:val="24"/>
                <w:szCs w:val="24"/>
              </w:rPr>
            </w:pPr>
            <w:r w:rsidRPr="002917FA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1447E5" w:rsidRPr="002917FA" w:rsidRDefault="001447E5" w:rsidP="006D3844">
            <w:pPr>
              <w:pStyle w:val="a9"/>
              <w:spacing w:after="0"/>
              <w:ind w:left="33"/>
              <w:jc w:val="center"/>
              <w:rPr>
                <w:b/>
                <w:bCs/>
                <w:sz w:val="24"/>
                <w:szCs w:val="24"/>
              </w:rPr>
            </w:pPr>
            <w:r w:rsidRPr="002917FA">
              <w:rPr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2126" w:type="dxa"/>
          </w:tcPr>
          <w:p w:rsidR="001447E5" w:rsidRPr="002917FA" w:rsidRDefault="001447E5" w:rsidP="006D3844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74E83" w:rsidRPr="002917FA" w:rsidRDefault="00974E83" w:rsidP="00AB05BD">
      <w:pPr>
        <w:pStyle w:val="a9"/>
        <w:spacing w:after="0"/>
        <w:ind w:left="0"/>
        <w:jc w:val="center"/>
        <w:rPr>
          <w:bCs/>
          <w:sz w:val="24"/>
          <w:szCs w:val="24"/>
        </w:rPr>
      </w:pPr>
      <w:r w:rsidRPr="002917FA">
        <w:rPr>
          <w:bCs/>
          <w:sz w:val="24"/>
          <w:szCs w:val="24"/>
        </w:rPr>
        <w:t>заочная форма обучения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382"/>
        <w:gridCol w:w="2042"/>
        <w:gridCol w:w="2920"/>
        <w:gridCol w:w="808"/>
        <w:gridCol w:w="2339"/>
      </w:tblGrid>
      <w:tr w:rsidR="00974E83" w:rsidRPr="002917FA" w:rsidTr="002917FA">
        <w:trPr>
          <w:trHeight w:val="912"/>
        </w:trPr>
        <w:tc>
          <w:tcPr>
            <w:tcW w:w="540" w:type="dxa"/>
            <w:vAlign w:val="center"/>
          </w:tcPr>
          <w:p w:rsidR="00974E83" w:rsidRPr="002917FA" w:rsidRDefault="00974E83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382" w:type="dxa"/>
            <w:vAlign w:val="center"/>
          </w:tcPr>
          <w:p w:rsidR="00974E83" w:rsidRPr="002917FA" w:rsidRDefault="00974E83" w:rsidP="002917FA">
            <w:pPr>
              <w:pStyle w:val="a9"/>
              <w:spacing w:after="0"/>
              <w:ind w:left="5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42" w:type="dxa"/>
            <w:vAlign w:val="center"/>
          </w:tcPr>
          <w:p w:rsidR="00974E83" w:rsidRPr="002917FA" w:rsidRDefault="00974E83" w:rsidP="002917FA">
            <w:pPr>
              <w:pStyle w:val="a9"/>
              <w:spacing w:after="0"/>
              <w:ind w:left="34" w:hanging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920" w:type="dxa"/>
            <w:vAlign w:val="center"/>
          </w:tcPr>
          <w:p w:rsidR="00974E83" w:rsidRPr="002917FA" w:rsidRDefault="00974E83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Виды СРС</w:t>
            </w:r>
          </w:p>
        </w:tc>
        <w:tc>
          <w:tcPr>
            <w:tcW w:w="808" w:type="dxa"/>
            <w:vAlign w:val="center"/>
          </w:tcPr>
          <w:p w:rsidR="00974E83" w:rsidRPr="002917FA" w:rsidRDefault="00974E83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2917FA">
              <w:rPr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339" w:type="dxa"/>
            <w:vAlign w:val="center"/>
          </w:tcPr>
          <w:p w:rsidR="00974E83" w:rsidRPr="002917FA" w:rsidRDefault="00974E83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2917FA">
              <w:rPr>
                <w:bCs/>
                <w:sz w:val="24"/>
                <w:szCs w:val="24"/>
              </w:rPr>
              <w:t>Вид контроля</w:t>
            </w:r>
          </w:p>
        </w:tc>
      </w:tr>
      <w:tr w:rsidR="006F24CB" w:rsidRPr="002917FA" w:rsidTr="002917FA">
        <w:trPr>
          <w:trHeight w:val="829"/>
        </w:trPr>
        <w:tc>
          <w:tcPr>
            <w:tcW w:w="540" w:type="dxa"/>
            <w:vMerge w:val="restart"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382" w:type="dxa"/>
            <w:vMerge w:val="restart"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  <w:p w:rsidR="006F24CB" w:rsidRPr="002917FA" w:rsidRDefault="006F24CB" w:rsidP="002917FA">
            <w:pPr>
              <w:pStyle w:val="a9"/>
              <w:spacing w:after="0"/>
              <w:ind w:left="5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42" w:type="dxa"/>
            <w:vMerge w:val="restart"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Введение. Физиология возбудимых тканей</w:t>
            </w: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4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808" w:type="dxa"/>
            <w:vAlign w:val="center"/>
          </w:tcPr>
          <w:p w:rsidR="006F24CB" w:rsidRPr="002917FA" w:rsidRDefault="00571470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17</w:t>
            </w:r>
          </w:p>
          <w:p w:rsidR="006F24CB" w:rsidRPr="002917FA" w:rsidRDefault="006F24CB" w:rsidP="00291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815B96" w:rsidRPr="002917FA" w:rsidRDefault="00815B96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Экзамен </w:t>
            </w:r>
          </w:p>
          <w:p w:rsidR="006F24CB" w:rsidRPr="002917FA" w:rsidRDefault="006F24CB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</w:t>
            </w:r>
            <w:r w:rsidR="00DB38C0" w:rsidRPr="002917FA">
              <w:rPr>
                <w:bCs/>
                <w:sz w:val="24"/>
                <w:szCs w:val="24"/>
              </w:rPr>
              <w:t>,</w:t>
            </w:r>
          </w:p>
          <w:p w:rsidR="006F24CB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</w:t>
            </w:r>
            <w:r w:rsidR="006F24CB" w:rsidRPr="002917FA">
              <w:rPr>
                <w:bCs/>
                <w:sz w:val="24"/>
                <w:szCs w:val="24"/>
              </w:rPr>
              <w:t>естирование</w:t>
            </w:r>
          </w:p>
          <w:p w:rsidR="00425A49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6F24CB" w:rsidRPr="002917FA" w:rsidTr="002917FA">
        <w:trPr>
          <w:trHeight w:val="412"/>
        </w:trPr>
        <w:tc>
          <w:tcPr>
            <w:tcW w:w="540" w:type="dxa"/>
            <w:vMerge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08" w:type="dxa"/>
            <w:vAlign w:val="center"/>
          </w:tcPr>
          <w:p w:rsidR="006F24CB" w:rsidRPr="002917FA" w:rsidRDefault="00571470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5</w:t>
            </w:r>
          </w:p>
        </w:tc>
        <w:tc>
          <w:tcPr>
            <w:tcW w:w="2339" w:type="dxa"/>
          </w:tcPr>
          <w:p w:rsidR="006F24CB" w:rsidRPr="002917FA" w:rsidRDefault="006F24CB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6F24CB" w:rsidRPr="002917FA" w:rsidTr="002917FA">
        <w:trPr>
          <w:trHeight w:val="881"/>
        </w:trPr>
        <w:tc>
          <w:tcPr>
            <w:tcW w:w="540" w:type="dxa"/>
            <w:vMerge w:val="restart"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нервной системы</w:t>
            </w: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808" w:type="dxa"/>
            <w:vAlign w:val="center"/>
          </w:tcPr>
          <w:p w:rsidR="006F24CB" w:rsidRPr="002917FA" w:rsidRDefault="00571470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17</w:t>
            </w:r>
          </w:p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815B96" w:rsidRPr="002917FA" w:rsidRDefault="00815B96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Экзамен </w:t>
            </w:r>
          </w:p>
          <w:p w:rsidR="00571470" w:rsidRPr="002917FA" w:rsidRDefault="00571470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</w:t>
            </w:r>
          </w:p>
          <w:p w:rsidR="006F24CB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</w:t>
            </w:r>
            <w:r w:rsidR="00571470" w:rsidRPr="002917FA">
              <w:rPr>
                <w:bCs/>
                <w:sz w:val="24"/>
                <w:szCs w:val="24"/>
              </w:rPr>
              <w:t>естирование</w:t>
            </w:r>
          </w:p>
          <w:p w:rsidR="00425A49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6F24CB" w:rsidRPr="002917FA" w:rsidTr="002917FA">
        <w:trPr>
          <w:trHeight w:val="285"/>
        </w:trPr>
        <w:tc>
          <w:tcPr>
            <w:tcW w:w="540" w:type="dxa"/>
            <w:vMerge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08" w:type="dxa"/>
            <w:vAlign w:val="center"/>
          </w:tcPr>
          <w:p w:rsidR="006F24CB" w:rsidRPr="002917FA" w:rsidRDefault="00571470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</w:tcPr>
          <w:p w:rsidR="006F24CB" w:rsidRPr="002917FA" w:rsidRDefault="006F24CB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6F24CB" w:rsidRPr="002917FA" w:rsidTr="002917FA">
        <w:trPr>
          <w:trHeight w:val="760"/>
        </w:trPr>
        <w:tc>
          <w:tcPr>
            <w:tcW w:w="540" w:type="dxa"/>
            <w:vMerge w:val="restart"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эндокринной системы</w:t>
            </w: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808" w:type="dxa"/>
            <w:vAlign w:val="center"/>
          </w:tcPr>
          <w:p w:rsidR="006F24CB" w:rsidRPr="002917FA" w:rsidRDefault="00571470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17</w:t>
            </w:r>
          </w:p>
          <w:p w:rsidR="006F24CB" w:rsidRPr="002917FA" w:rsidRDefault="006F24CB" w:rsidP="002917FA">
            <w:pPr>
              <w:jc w:val="center"/>
              <w:rPr>
                <w:sz w:val="24"/>
                <w:szCs w:val="24"/>
              </w:rPr>
            </w:pPr>
          </w:p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815B96" w:rsidRPr="002917FA" w:rsidRDefault="00815B96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Экзамен </w:t>
            </w:r>
          </w:p>
          <w:p w:rsidR="006F24CB" w:rsidRPr="002917FA" w:rsidRDefault="006F24CB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</w:t>
            </w:r>
            <w:r w:rsidR="00DB38C0" w:rsidRPr="002917FA">
              <w:rPr>
                <w:bCs/>
                <w:sz w:val="24"/>
                <w:szCs w:val="24"/>
              </w:rPr>
              <w:t>,</w:t>
            </w:r>
          </w:p>
          <w:p w:rsidR="006F24CB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</w:t>
            </w:r>
            <w:r w:rsidR="006F24CB" w:rsidRPr="002917FA">
              <w:rPr>
                <w:bCs/>
                <w:sz w:val="24"/>
                <w:szCs w:val="24"/>
              </w:rPr>
              <w:t>естирование</w:t>
            </w:r>
          </w:p>
          <w:p w:rsidR="00425A49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6F24CB" w:rsidRPr="002917FA" w:rsidTr="002917FA">
        <w:trPr>
          <w:trHeight w:val="70"/>
        </w:trPr>
        <w:tc>
          <w:tcPr>
            <w:tcW w:w="540" w:type="dxa"/>
            <w:vMerge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08" w:type="dxa"/>
            <w:vAlign w:val="center"/>
          </w:tcPr>
          <w:p w:rsidR="006F24CB" w:rsidRPr="002917FA" w:rsidRDefault="00571470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</w:tcPr>
          <w:p w:rsidR="006F24CB" w:rsidRPr="002917FA" w:rsidRDefault="006F24CB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6F24CB" w:rsidRPr="002917FA" w:rsidTr="002917FA">
        <w:trPr>
          <w:trHeight w:val="1013"/>
        </w:trPr>
        <w:tc>
          <w:tcPr>
            <w:tcW w:w="540" w:type="dxa"/>
            <w:vMerge w:val="restart"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 крови</w:t>
            </w: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808" w:type="dxa"/>
            <w:vAlign w:val="center"/>
          </w:tcPr>
          <w:p w:rsidR="006F24CB" w:rsidRPr="002917FA" w:rsidRDefault="006F24CB" w:rsidP="002917FA">
            <w:pPr>
              <w:jc w:val="center"/>
              <w:rPr>
                <w:sz w:val="24"/>
                <w:szCs w:val="24"/>
              </w:rPr>
            </w:pPr>
          </w:p>
          <w:p w:rsidR="006F24CB" w:rsidRPr="002917FA" w:rsidRDefault="00571470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17</w:t>
            </w:r>
          </w:p>
          <w:p w:rsidR="006F24CB" w:rsidRPr="002917FA" w:rsidRDefault="006F24CB" w:rsidP="002917FA">
            <w:pPr>
              <w:jc w:val="center"/>
              <w:rPr>
                <w:sz w:val="24"/>
                <w:szCs w:val="24"/>
              </w:rPr>
            </w:pPr>
          </w:p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815B96" w:rsidRPr="002917FA" w:rsidRDefault="00815B96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Экзамен </w:t>
            </w:r>
          </w:p>
          <w:p w:rsidR="006F24CB" w:rsidRPr="002917FA" w:rsidRDefault="006F24CB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</w:t>
            </w:r>
            <w:r w:rsidR="00DB38C0" w:rsidRPr="002917FA">
              <w:rPr>
                <w:bCs/>
                <w:sz w:val="24"/>
                <w:szCs w:val="24"/>
              </w:rPr>
              <w:t>,</w:t>
            </w:r>
          </w:p>
          <w:p w:rsidR="006F24CB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</w:t>
            </w:r>
            <w:r w:rsidR="006F24CB" w:rsidRPr="002917FA">
              <w:rPr>
                <w:bCs/>
                <w:sz w:val="24"/>
                <w:szCs w:val="24"/>
              </w:rPr>
              <w:t>естирование</w:t>
            </w:r>
          </w:p>
          <w:p w:rsidR="00425A49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6F24CB" w:rsidRPr="002917FA" w:rsidTr="002917FA">
        <w:trPr>
          <w:trHeight w:val="330"/>
        </w:trPr>
        <w:tc>
          <w:tcPr>
            <w:tcW w:w="540" w:type="dxa"/>
            <w:vMerge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08" w:type="dxa"/>
            <w:vAlign w:val="center"/>
          </w:tcPr>
          <w:p w:rsidR="006F24CB" w:rsidRPr="002917FA" w:rsidRDefault="00571470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</w:tcPr>
          <w:p w:rsidR="006F24CB" w:rsidRPr="002917FA" w:rsidRDefault="006F24CB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6F24CB" w:rsidRPr="002917FA" w:rsidTr="002917FA">
        <w:trPr>
          <w:trHeight w:val="1013"/>
        </w:trPr>
        <w:tc>
          <w:tcPr>
            <w:tcW w:w="540" w:type="dxa"/>
            <w:vMerge w:val="restart"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иммунной системы</w:t>
            </w: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Проработка материала лекций, подготовка к занятиям, </w:t>
            </w:r>
            <w:r w:rsidRPr="002917FA">
              <w:rPr>
                <w:bCs/>
                <w:sz w:val="24"/>
                <w:szCs w:val="24"/>
              </w:rPr>
              <w:lastRenderedPageBreak/>
              <w:t>самостоятельное изучение тем</w:t>
            </w:r>
          </w:p>
        </w:tc>
        <w:tc>
          <w:tcPr>
            <w:tcW w:w="808" w:type="dxa"/>
            <w:vAlign w:val="center"/>
          </w:tcPr>
          <w:p w:rsidR="006F24CB" w:rsidRPr="002917FA" w:rsidRDefault="00571470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lastRenderedPageBreak/>
              <w:t>17</w:t>
            </w:r>
          </w:p>
          <w:p w:rsidR="006F24CB" w:rsidRPr="002917FA" w:rsidRDefault="006F24CB" w:rsidP="002917FA">
            <w:pPr>
              <w:jc w:val="center"/>
              <w:rPr>
                <w:sz w:val="24"/>
                <w:szCs w:val="24"/>
              </w:rPr>
            </w:pPr>
          </w:p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815B96" w:rsidRPr="002917FA" w:rsidRDefault="00815B96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Экзамен </w:t>
            </w:r>
          </w:p>
          <w:p w:rsidR="00DB38C0" w:rsidRPr="002917FA" w:rsidRDefault="00DB38C0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Зачет,</w:t>
            </w:r>
          </w:p>
          <w:p w:rsidR="006F24CB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</w:t>
            </w:r>
            <w:r w:rsidR="00DB38C0" w:rsidRPr="002917FA">
              <w:rPr>
                <w:bCs/>
                <w:sz w:val="24"/>
                <w:szCs w:val="24"/>
              </w:rPr>
              <w:t>естирование</w:t>
            </w:r>
          </w:p>
          <w:p w:rsidR="00425A49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6F24CB" w:rsidRPr="002917FA" w:rsidTr="002917FA">
        <w:trPr>
          <w:trHeight w:val="210"/>
        </w:trPr>
        <w:tc>
          <w:tcPr>
            <w:tcW w:w="540" w:type="dxa"/>
            <w:vMerge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08" w:type="dxa"/>
            <w:vAlign w:val="center"/>
          </w:tcPr>
          <w:p w:rsidR="006F24CB" w:rsidRPr="002917FA" w:rsidRDefault="00571470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</w:tcPr>
          <w:p w:rsidR="006F24CB" w:rsidRPr="002917FA" w:rsidRDefault="00B95B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6F24CB" w:rsidRPr="002917FA" w:rsidTr="002917FA">
        <w:trPr>
          <w:trHeight w:val="685"/>
        </w:trPr>
        <w:tc>
          <w:tcPr>
            <w:tcW w:w="540" w:type="dxa"/>
            <w:vMerge w:val="restart"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 кровообращения и лимфообращения</w:t>
            </w: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808" w:type="dxa"/>
            <w:vAlign w:val="center"/>
          </w:tcPr>
          <w:p w:rsidR="006F24CB" w:rsidRPr="002917FA" w:rsidRDefault="00571470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17</w:t>
            </w:r>
          </w:p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815B96" w:rsidRPr="002917FA" w:rsidRDefault="00815B96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Экзамен </w:t>
            </w:r>
          </w:p>
          <w:p w:rsidR="00DB38C0" w:rsidRPr="002917FA" w:rsidRDefault="00DB38C0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Зачет,</w:t>
            </w:r>
          </w:p>
          <w:p w:rsidR="006F24CB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</w:t>
            </w:r>
            <w:r w:rsidR="00DB38C0" w:rsidRPr="002917FA">
              <w:rPr>
                <w:bCs/>
                <w:sz w:val="24"/>
                <w:szCs w:val="24"/>
              </w:rPr>
              <w:t>естирование</w:t>
            </w:r>
          </w:p>
          <w:p w:rsidR="00425A49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6F24CB" w:rsidRPr="002917FA" w:rsidTr="002917FA">
        <w:trPr>
          <w:trHeight w:val="373"/>
        </w:trPr>
        <w:tc>
          <w:tcPr>
            <w:tcW w:w="540" w:type="dxa"/>
            <w:vMerge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bottom w:val="nil"/>
            </w:tcBorders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08" w:type="dxa"/>
            <w:vAlign w:val="center"/>
          </w:tcPr>
          <w:p w:rsidR="006F24CB" w:rsidRPr="002917FA" w:rsidRDefault="00571470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5</w:t>
            </w:r>
          </w:p>
        </w:tc>
        <w:tc>
          <w:tcPr>
            <w:tcW w:w="2339" w:type="dxa"/>
          </w:tcPr>
          <w:p w:rsidR="006F24CB" w:rsidRPr="002917FA" w:rsidRDefault="00B95B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6F24CB" w:rsidRPr="002917FA" w:rsidTr="002917FA">
        <w:trPr>
          <w:trHeight w:val="706"/>
        </w:trPr>
        <w:tc>
          <w:tcPr>
            <w:tcW w:w="540" w:type="dxa"/>
            <w:vMerge w:val="restart"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1382" w:type="dxa"/>
            <w:vMerge w:val="restart"/>
            <w:tcBorders>
              <w:top w:val="nil"/>
            </w:tcBorders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 дыхания</w:t>
            </w: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808" w:type="dxa"/>
            <w:vAlign w:val="center"/>
          </w:tcPr>
          <w:p w:rsidR="006F24CB" w:rsidRPr="002917FA" w:rsidRDefault="00B95B49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  <w:r w:rsidR="00571470" w:rsidRPr="002917FA">
              <w:rPr>
                <w:sz w:val="24"/>
                <w:szCs w:val="24"/>
              </w:rPr>
              <w:t>7</w:t>
            </w:r>
          </w:p>
          <w:p w:rsidR="006F24CB" w:rsidRPr="002917FA" w:rsidRDefault="006F24CB" w:rsidP="002917FA">
            <w:pPr>
              <w:jc w:val="center"/>
              <w:rPr>
                <w:sz w:val="24"/>
                <w:szCs w:val="24"/>
              </w:rPr>
            </w:pPr>
          </w:p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815B96" w:rsidRPr="002917FA" w:rsidRDefault="00815B96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Экзамен </w:t>
            </w:r>
          </w:p>
          <w:p w:rsidR="00DB38C0" w:rsidRPr="002917FA" w:rsidRDefault="00DB38C0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Зачет,</w:t>
            </w:r>
          </w:p>
          <w:p w:rsidR="006F24CB" w:rsidRPr="002917FA" w:rsidRDefault="00425A49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</w:t>
            </w:r>
            <w:r w:rsidR="00DB38C0" w:rsidRPr="002917FA">
              <w:rPr>
                <w:bCs/>
                <w:sz w:val="24"/>
                <w:szCs w:val="24"/>
              </w:rPr>
              <w:t>естирование</w:t>
            </w:r>
          </w:p>
          <w:p w:rsidR="00425A49" w:rsidRPr="002917FA" w:rsidRDefault="00425A49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6F24CB" w:rsidRPr="002917FA" w:rsidTr="002917FA">
        <w:trPr>
          <w:trHeight w:val="112"/>
        </w:trPr>
        <w:tc>
          <w:tcPr>
            <w:tcW w:w="540" w:type="dxa"/>
            <w:vMerge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Контрольная раб</w:t>
            </w:r>
            <w:r w:rsidR="00571470" w:rsidRPr="002917FA">
              <w:rPr>
                <w:bCs/>
                <w:sz w:val="24"/>
                <w:szCs w:val="24"/>
              </w:rPr>
              <w:t>о</w:t>
            </w:r>
            <w:r w:rsidRPr="002917FA">
              <w:rPr>
                <w:bCs/>
                <w:sz w:val="24"/>
                <w:szCs w:val="24"/>
              </w:rPr>
              <w:t>та</w:t>
            </w:r>
          </w:p>
        </w:tc>
        <w:tc>
          <w:tcPr>
            <w:tcW w:w="808" w:type="dxa"/>
            <w:vAlign w:val="center"/>
          </w:tcPr>
          <w:p w:rsidR="006F24CB" w:rsidRPr="002917FA" w:rsidRDefault="00571470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5</w:t>
            </w:r>
          </w:p>
        </w:tc>
        <w:tc>
          <w:tcPr>
            <w:tcW w:w="2339" w:type="dxa"/>
          </w:tcPr>
          <w:p w:rsidR="006F24CB" w:rsidRPr="002917FA" w:rsidRDefault="00B95B49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571470" w:rsidRPr="002917FA" w:rsidTr="002917FA">
        <w:trPr>
          <w:trHeight w:val="112"/>
        </w:trPr>
        <w:tc>
          <w:tcPr>
            <w:tcW w:w="6884" w:type="dxa"/>
            <w:gridSpan w:val="4"/>
          </w:tcPr>
          <w:p w:rsidR="00571470" w:rsidRPr="002917FA" w:rsidRDefault="00571470" w:rsidP="002917FA">
            <w:pPr>
              <w:pStyle w:val="a9"/>
              <w:spacing w:after="0"/>
              <w:rPr>
                <w:b/>
                <w:bCs/>
                <w:sz w:val="24"/>
                <w:szCs w:val="24"/>
              </w:rPr>
            </w:pPr>
            <w:r w:rsidRPr="002917FA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08" w:type="dxa"/>
          </w:tcPr>
          <w:p w:rsidR="00571470" w:rsidRPr="002917FA" w:rsidRDefault="00571470" w:rsidP="002917FA">
            <w:pPr>
              <w:pStyle w:val="a9"/>
              <w:spacing w:after="0"/>
              <w:ind w:left="33"/>
              <w:jc w:val="center"/>
              <w:rPr>
                <w:b/>
                <w:bCs/>
                <w:sz w:val="24"/>
                <w:szCs w:val="24"/>
              </w:rPr>
            </w:pPr>
            <w:r w:rsidRPr="002917FA">
              <w:rPr>
                <w:b/>
                <w:bCs/>
                <w:sz w:val="24"/>
                <w:szCs w:val="24"/>
              </w:rPr>
              <w:t>1</w:t>
            </w:r>
            <w:r w:rsidR="00777D76" w:rsidRPr="002917FA">
              <w:rPr>
                <w:b/>
                <w:bCs/>
                <w:sz w:val="24"/>
                <w:szCs w:val="24"/>
              </w:rPr>
              <w:t>5</w:t>
            </w:r>
            <w:r w:rsidRPr="002917FA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39" w:type="dxa"/>
          </w:tcPr>
          <w:p w:rsidR="00571470" w:rsidRPr="002917FA" w:rsidRDefault="00571470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6F24CB" w:rsidRPr="002917FA" w:rsidTr="002917FA">
        <w:trPr>
          <w:trHeight w:val="871"/>
        </w:trPr>
        <w:tc>
          <w:tcPr>
            <w:tcW w:w="540" w:type="dxa"/>
            <w:vMerge w:val="restart"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1382" w:type="dxa"/>
            <w:vMerge w:val="restart"/>
            <w:tcBorders>
              <w:top w:val="nil"/>
            </w:tcBorders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</w:t>
            </w:r>
          </w:p>
          <w:p w:rsidR="006F24CB" w:rsidRPr="002917FA" w:rsidRDefault="00B95B49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п</w:t>
            </w:r>
            <w:r w:rsidR="006F24CB" w:rsidRPr="002917FA">
              <w:rPr>
                <w:sz w:val="24"/>
                <w:szCs w:val="24"/>
              </w:rPr>
              <w:t>ищеварения</w:t>
            </w: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808" w:type="dxa"/>
            <w:vAlign w:val="center"/>
          </w:tcPr>
          <w:p w:rsidR="006F24CB" w:rsidRPr="002917FA" w:rsidRDefault="006F24CB" w:rsidP="002917FA">
            <w:pPr>
              <w:jc w:val="center"/>
              <w:rPr>
                <w:sz w:val="24"/>
                <w:szCs w:val="24"/>
              </w:rPr>
            </w:pPr>
          </w:p>
          <w:p w:rsidR="006F24CB" w:rsidRPr="002917FA" w:rsidRDefault="00B95B49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  <w:r w:rsidR="00301D45" w:rsidRPr="002917FA">
              <w:rPr>
                <w:sz w:val="24"/>
                <w:szCs w:val="24"/>
              </w:rPr>
              <w:t>2</w:t>
            </w:r>
          </w:p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DB38C0" w:rsidRPr="002917FA" w:rsidRDefault="00815B96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</w:t>
            </w:r>
          </w:p>
          <w:p w:rsidR="006F24CB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</w:t>
            </w:r>
            <w:r w:rsidR="00DB38C0" w:rsidRPr="002917FA">
              <w:rPr>
                <w:bCs/>
                <w:sz w:val="24"/>
                <w:szCs w:val="24"/>
              </w:rPr>
              <w:t>естирование</w:t>
            </w:r>
          </w:p>
          <w:p w:rsidR="00425A49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6F24CB" w:rsidRPr="002917FA" w:rsidTr="002917FA">
        <w:trPr>
          <w:trHeight w:val="699"/>
        </w:trPr>
        <w:tc>
          <w:tcPr>
            <w:tcW w:w="540" w:type="dxa"/>
            <w:vMerge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</w:p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08" w:type="dxa"/>
            <w:vAlign w:val="center"/>
          </w:tcPr>
          <w:p w:rsidR="006F24CB" w:rsidRPr="002917FA" w:rsidRDefault="00B95B49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  <w:tc>
          <w:tcPr>
            <w:tcW w:w="2339" w:type="dxa"/>
          </w:tcPr>
          <w:p w:rsidR="006F24CB" w:rsidRPr="002917FA" w:rsidRDefault="00B95B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6F24CB" w:rsidRPr="002917FA" w:rsidTr="002917FA">
        <w:trPr>
          <w:trHeight w:val="840"/>
        </w:trPr>
        <w:tc>
          <w:tcPr>
            <w:tcW w:w="540" w:type="dxa"/>
            <w:vMerge w:val="restart"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6F24CB" w:rsidRPr="002917FA" w:rsidRDefault="00571470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9</w:t>
            </w:r>
            <w:r w:rsidR="006F24CB" w:rsidRPr="002917F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82" w:type="dxa"/>
            <w:vMerge w:val="restart"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обмена веществ и энергии. Теплорегуляция</w:t>
            </w: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808" w:type="dxa"/>
            <w:vAlign w:val="center"/>
          </w:tcPr>
          <w:p w:rsidR="006F24CB" w:rsidRPr="002917FA" w:rsidRDefault="00301D45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  <w:r w:rsidR="002A06C8" w:rsidRPr="002917FA">
              <w:rPr>
                <w:sz w:val="24"/>
                <w:szCs w:val="24"/>
              </w:rPr>
              <w:t>0</w:t>
            </w:r>
          </w:p>
          <w:p w:rsidR="006F24CB" w:rsidRPr="002917FA" w:rsidRDefault="006F24CB" w:rsidP="002917FA">
            <w:pPr>
              <w:jc w:val="center"/>
              <w:rPr>
                <w:sz w:val="24"/>
                <w:szCs w:val="24"/>
              </w:rPr>
            </w:pPr>
          </w:p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DB38C0" w:rsidRPr="002917FA" w:rsidRDefault="00DB38C0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6F24CB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</w:t>
            </w:r>
            <w:r w:rsidR="00DB38C0" w:rsidRPr="002917FA">
              <w:rPr>
                <w:bCs/>
                <w:sz w:val="24"/>
                <w:szCs w:val="24"/>
              </w:rPr>
              <w:t>естирование</w:t>
            </w:r>
          </w:p>
          <w:p w:rsidR="00425A49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6F24CB" w:rsidRPr="002917FA" w:rsidTr="002917FA">
        <w:trPr>
          <w:trHeight w:val="103"/>
        </w:trPr>
        <w:tc>
          <w:tcPr>
            <w:tcW w:w="540" w:type="dxa"/>
            <w:vMerge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08" w:type="dxa"/>
            <w:vAlign w:val="center"/>
          </w:tcPr>
          <w:p w:rsidR="006F24CB" w:rsidRPr="002917FA" w:rsidRDefault="00301D45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  <w:tc>
          <w:tcPr>
            <w:tcW w:w="2339" w:type="dxa"/>
          </w:tcPr>
          <w:p w:rsidR="006F24CB" w:rsidRPr="002917FA" w:rsidRDefault="00B95B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6F24CB" w:rsidRPr="002917FA" w:rsidTr="002917FA">
        <w:trPr>
          <w:trHeight w:val="860"/>
        </w:trPr>
        <w:tc>
          <w:tcPr>
            <w:tcW w:w="540" w:type="dxa"/>
            <w:vMerge w:val="restart"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6F24CB" w:rsidRPr="002917FA" w:rsidRDefault="00571470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10</w:t>
            </w:r>
            <w:r w:rsidR="006F24CB" w:rsidRPr="002917F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</w:t>
            </w:r>
            <w:r w:rsidR="00B95B49" w:rsidRPr="002917FA">
              <w:rPr>
                <w:sz w:val="24"/>
                <w:szCs w:val="24"/>
              </w:rPr>
              <w:t xml:space="preserve"> в</w:t>
            </w:r>
            <w:r w:rsidRPr="002917FA">
              <w:rPr>
                <w:sz w:val="24"/>
                <w:szCs w:val="24"/>
              </w:rPr>
              <w:t>ыделения</w:t>
            </w: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808" w:type="dxa"/>
            <w:vAlign w:val="center"/>
          </w:tcPr>
          <w:p w:rsidR="006F24CB" w:rsidRPr="002917FA" w:rsidRDefault="002A06C8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10</w:t>
            </w:r>
          </w:p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DB38C0" w:rsidRPr="002917FA" w:rsidRDefault="00DB38C0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6F24CB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</w:t>
            </w:r>
            <w:r w:rsidR="00DB38C0" w:rsidRPr="002917FA">
              <w:rPr>
                <w:bCs/>
                <w:sz w:val="24"/>
                <w:szCs w:val="24"/>
              </w:rPr>
              <w:t>естирование</w:t>
            </w:r>
          </w:p>
          <w:p w:rsidR="00425A49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6F24CB" w:rsidRPr="002917FA" w:rsidTr="002917FA">
        <w:trPr>
          <w:trHeight w:val="265"/>
        </w:trPr>
        <w:tc>
          <w:tcPr>
            <w:tcW w:w="540" w:type="dxa"/>
            <w:vMerge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08" w:type="dxa"/>
            <w:vAlign w:val="center"/>
          </w:tcPr>
          <w:p w:rsidR="006F24CB" w:rsidRPr="002917FA" w:rsidRDefault="00301D45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  <w:tc>
          <w:tcPr>
            <w:tcW w:w="2339" w:type="dxa"/>
          </w:tcPr>
          <w:p w:rsidR="006F24CB" w:rsidRPr="002917FA" w:rsidRDefault="00B95B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6F24CB" w:rsidRPr="002917FA" w:rsidTr="002917FA">
        <w:trPr>
          <w:trHeight w:val="848"/>
        </w:trPr>
        <w:tc>
          <w:tcPr>
            <w:tcW w:w="540" w:type="dxa"/>
            <w:vMerge w:val="restart"/>
          </w:tcPr>
          <w:p w:rsidR="006F24CB" w:rsidRPr="002917FA" w:rsidRDefault="00571470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11</w:t>
            </w:r>
            <w:r w:rsidR="006F24CB" w:rsidRPr="002917F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</w:t>
            </w:r>
          </w:p>
          <w:p w:rsidR="006F24CB" w:rsidRPr="002917FA" w:rsidRDefault="00B95B49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р</w:t>
            </w:r>
            <w:r w:rsidR="006F24CB" w:rsidRPr="002917FA">
              <w:rPr>
                <w:sz w:val="24"/>
                <w:szCs w:val="24"/>
              </w:rPr>
              <w:t>азмножения</w:t>
            </w: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808" w:type="dxa"/>
            <w:vAlign w:val="center"/>
          </w:tcPr>
          <w:p w:rsidR="006F24CB" w:rsidRPr="002917FA" w:rsidRDefault="002A06C8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10</w:t>
            </w:r>
          </w:p>
          <w:p w:rsidR="006F24CB" w:rsidRPr="002917FA" w:rsidRDefault="006F24CB" w:rsidP="00291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DB38C0" w:rsidRPr="002917FA" w:rsidRDefault="00DB38C0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6F24CB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</w:t>
            </w:r>
            <w:r w:rsidR="00DB38C0" w:rsidRPr="002917FA">
              <w:rPr>
                <w:bCs/>
                <w:sz w:val="24"/>
                <w:szCs w:val="24"/>
              </w:rPr>
              <w:t>естирование</w:t>
            </w:r>
          </w:p>
          <w:p w:rsidR="00425A49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6F24CB" w:rsidRPr="002917FA" w:rsidTr="002917FA">
        <w:trPr>
          <w:trHeight w:val="70"/>
        </w:trPr>
        <w:tc>
          <w:tcPr>
            <w:tcW w:w="540" w:type="dxa"/>
            <w:vMerge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6F24CB" w:rsidRPr="002917FA" w:rsidRDefault="00B95B49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08" w:type="dxa"/>
            <w:vAlign w:val="center"/>
          </w:tcPr>
          <w:p w:rsidR="006F24CB" w:rsidRPr="002917FA" w:rsidRDefault="00301D45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  <w:tc>
          <w:tcPr>
            <w:tcW w:w="2339" w:type="dxa"/>
          </w:tcPr>
          <w:p w:rsidR="006F24CB" w:rsidRPr="002917FA" w:rsidRDefault="00B95B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6F24CB" w:rsidRPr="002917FA" w:rsidTr="002917FA">
        <w:trPr>
          <w:trHeight w:val="881"/>
        </w:trPr>
        <w:tc>
          <w:tcPr>
            <w:tcW w:w="540" w:type="dxa"/>
            <w:vMerge w:val="restart"/>
          </w:tcPr>
          <w:p w:rsidR="006F24CB" w:rsidRPr="002917FA" w:rsidRDefault="00571470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12</w:t>
            </w:r>
            <w:r w:rsidR="006F24CB" w:rsidRPr="002917F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 лактации</w:t>
            </w: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808" w:type="dxa"/>
            <w:vAlign w:val="center"/>
          </w:tcPr>
          <w:p w:rsidR="006F24CB" w:rsidRPr="002917FA" w:rsidRDefault="00B95B49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  <w:r w:rsidR="002A06C8" w:rsidRPr="002917FA">
              <w:rPr>
                <w:sz w:val="24"/>
                <w:szCs w:val="24"/>
              </w:rPr>
              <w:t>0</w:t>
            </w:r>
          </w:p>
          <w:p w:rsidR="006F24CB" w:rsidRPr="002917FA" w:rsidRDefault="006F24CB" w:rsidP="00291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DB38C0" w:rsidRPr="002917FA" w:rsidRDefault="00DB38C0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6F24CB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</w:t>
            </w:r>
            <w:r w:rsidR="00DB38C0" w:rsidRPr="002917FA">
              <w:rPr>
                <w:bCs/>
                <w:sz w:val="24"/>
                <w:szCs w:val="24"/>
              </w:rPr>
              <w:t>естирование</w:t>
            </w:r>
          </w:p>
          <w:p w:rsidR="00425A49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6F24CB" w:rsidRPr="002917FA" w:rsidTr="002917FA">
        <w:trPr>
          <w:trHeight w:val="70"/>
        </w:trPr>
        <w:tc>
          <w:tcPr>
            <w:tcW w:w="540" w:type="dxa"/>
            <w:vMerge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6F24CB" w:rsidRPr="002917FA" w:rsidRDefault="00B95B49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08" w:type="dxa"/>
            <w:vAlign w:val="center"/>
          </w:tcPr>
          <w:p w:rsidR="006F24CB" w:rsidRPr="002917FA" w:rsidRDefault="00301D45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  <w:tc>
          <w:tcPr>
            <w:tcW w:w="2339" w:type="dxa"/>
          </w:tcPr>
          <w:p w:rsidR="006F24CB" w:rsidRPr="002917FA" w:rsidRDefault="00B95B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6F24CB" w:rsidRPr="002917FA" w:rsidTr="002917FA">
        <w:trPr>
          <w:trHeight w:val="631"/>
        </w:trPr>
        <w:tc>
          <w:tcPr>
            <w:tcW w:w="540" w:type="dxa"/>
            <w:vMerge w:val="restart"/>
          </w:tcPr>
          <w:p w:rsidR="006F24CB" w:rsidRPr="002917FA" w:rsidRDefault="00571470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13</w:t>
            </w:r>
            <w:r w:rsidR="006F24CB" w:rsidRPr="002917F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высшей</w:t>
            </w:r>
          </w:p>
          <w:p w:rsidR="006F24CB" w:rsidRPr="002917FA" w:rsidRDefault="00B95B49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н</w:t>
            </w:r>
            <w:r w:rsidR="006F24CB" w:rsidRPr="002917FA">
              <w:rPr>
                <w:sz w:val="24"/>
                <w:szCs w:val="24"/>
              </w:rPr>
              <w:t>ервной деятельности</w:t>
            </w: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808" w:type="dxa"/>
            <w:vAlign w:val="center"/>
          </w:tcPr>
          <w:p w:rsidR="006F24CB" w:rsidRPr="002917FA" w:rsidRDefault="002A06C8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  <w:r w:rsidR="00B95B49" w:rsidRPr="002917FA">
              <w:rPr>
                <w:sz w:val="24"/>
                <w:szCs w:val="24"/>
              </w:rPr>
              <w:t>0</w:t>
            </w:r>
          </w:p>
          <w:p w:rsidR="006F24CB" w:rsidRPr="002917FA" w:rsidRDefault="006F24CB" w:rsidP="00291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DB38C0" w:rsidRPr="002917FA" w:rsidRDefault="00DB38C0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6F24CB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</w:t>
            </w:r>
            <w:r w:rsidR="00DB38C0" w:rsidRPr="002917FA">
              <w:rPr>
                <w:bCs/>
                <w:sz w:val="24"/>
                <w:szCs w:val="24"/>
              </w:rPr>
              <w:t>естирование</w:t>
            </w:r>
          </w:p>
          <w:p w:rsidR="00425A49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6F24CB" w:rsidRPr="002917FA" w:rsidTr="002917FA">
        <w:trPr>
          <w:trHeight w:val="242"/>
        </w:trPr>
        <w:tc>
          <w:tcPr>
            <w:tcW w:w="540" w:type="dxa"/>
            <w:vMerge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6F24CB" w:rsidRPr="002917FA" w:rsidRDefault="00B95B49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08" w:type="dxa"/>
            <w:vAlign w:val="center"/>
          </w:tcPr>
          <w:p w:rsidR="006F24CB" w:rsidRPr="002917FA" w:rsidRDefault="00301D45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4</w:t>
            </w:r>
          </w:p>
        </w:tc>
        <w:tc>
          <w:tcPr>
            <w:tcW w:w="2339" w:type="dxa"/>
          </w:tcPr>
          <w:p w:rsidR="006F24CB" w:rsidRPr="002917FA" w:rsidRDefault="00B95B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6F24CB" w:rsidRPr="002917FA" w:rsidTr="002917FA">
        <w:trPr>
          <w:trHeight w:val="904"/>
        </w:trPr>
        <w:tc>
          <w:tcPr>
            <w:tcW w:w="540" w:type="dxa"/>
            <w:vMerge w:val="restart"/>
          </w:tcPr>
          <w:p w:rsidR="006F24CB" w:rsidRPr="002917FA" w:rsidRDefault="00571470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14</w:t>
            </w:r>
            <w:r w:rsidR="006F24CB" w:rsidRPr="002917F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сенсорных систем.</w:t>
            </w: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808" w:type="dxa"/>
            <w:vAlign w:val="center"/>
          </w:tcPr>
          <w:p w:rsidR="006F24CB" w:rsidRPr="002917FA" w:rsidRDefault="002A06C8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  <w:r w:rsidR="00B95B49" w:rsidRPr="002917FA">
              <w:rPr>
                <w:sz w:val="24"/>
                <w:szCs w:val="24"/>
              </w:rPr>
              <w:t>0</w:t>
            </w:r>
          </w:p>
          <w:p w:rsidR="006F24CB" w:rsidRPr="002917FA" w:rsidRDefault="006F24CB" w:rsidP="00291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DB38C0" w:rsidRPr="002917FA" w:rsidRDefault="00DB38C0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6F24CB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</w:t>
            </w:r>
            <w:r w:rsidR="00DB38C0" w:rsidRPr="002917FA">
              <w:rPr>
                <w:bCs/>
                <w:sz w:val="24"/>
                <w:szCs w:val="24"/>
              </w:rPr>
              <w:t>естирование</w:t>
            </w:r>
          </w:p>
          <w:p w:rsidR="00425A49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6F24CB" w:rsidRPr="002917FA" w:rsidTr="002917FA">
        <w:trPr>
          <w:trHeight w:val="90"/>
        </w:trPr>
        <w:tc>
          <w:tcPr>
            <w:tcW w:w="540" w:type="dxa"/>
            <w:vMerge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6F24CB" w:rsidRPr="002917FA" w:rsidRDefault="00B95B49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08" w:type="dxa"/>
            <w:vAlign w:val="center"/>
          </w:tcPr>
          <w:p w:rsidR="006F24CB" w:rsidRPr="002917FA" w:rsidRDefault="00B95B49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2339" w:type="dxa"/>
          </w:tcPr>
          <w:p w:rsidR="006F24CB" w:rsidRPr="002917FA" w:rsidRDefault="00B95B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6F24CB" w:rsidRPr="002917FA" w:rsidTr="002917FA">
        <w:trPr>
          <w:trHeight w:val="950"/>
        </w:trPr>
        <w:tc>
          <w:tcPr>
            <w:tcW w:w="540" w:type="dxa"/>
            <w:vMerge w:val="restart"/>
          </w:tcPr>
          <w:p w:rsidR="006F24CB" w:rsidRPr="002917FA" w:rsidRDefault="00571470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15</w:t>
            </w:r>
            <w:r w:rsidR="006F24CB" w:rsidRPr="002917F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Основы этологии животных</w:t>
            </w: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808" w:type="dxa"/>
            <w:vAlign w:val="center"/>
          </w:tcPr>
          <w:p w:rsidR="006F24CB" w:rsidRPr="002917FA" w:rsidRDefault="00B95B49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  <w:r w:rsidR="00301D45" w:rsidRPr="002917FA">
              <w:rPr>
                <w:sz w:val="24"/>
                <w:szCs w:val="24"/>
              </w:rPr>
              <w:t>0</w:t>
            </w:r>
          </w:p>
          <w:p w:rsidR="006F24CB" w:rsidRPr="002917FA" w:rsidRDefault="006F24CB" w:rsidP="00291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DB38C0" w:rsidRPr="002917FA" w:rsidRDefault="00DB38C0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425A49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</w:t>
            </w:r>
            <w:r w:rsidR="00DB38C0" w:rsidRPr="002917FA">
              <w:rPr>
                <w:bCs/>
                <w:sz w:val="24"/>
                <w:szCs w:val="24"/>
              </w:rPr>
              <w:t>естирование</w:t>
            </w:r>
          </w:p>
          <w:p w:rsidR="00425A49" w:rsidRPr="002917FA" w:rsidRDefault="00425A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6F24CB" w:rsidRPr="002917FA" w:rsidTr="002917FA">
        <w:trPr>
          <w:trHeight w:val="273"/>
        </w:trPr>
        <w:tc>
          <w:tcPr>
            <w:tcW w:w="540" w:type="dxa"/>
            <w:vMerge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6F24CB" w:rsidRPr="002917FA" w:rsidRDefault="00B95B49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08" w:type="dxa"/>
            <w:vAlign w:val="center"/>
          </w:tcPr>
          <w:p w:rsidR="006F24CB" w:rsidRPr="002917FA" w:rsidRDefault="00B95B49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2339" w:type="dxa"/>
          </w:tcPr>
          <w:p w:rsidR="006F24CB" w:rsidRPr="002917FA" w:rsidRDefault="00B95B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6F24CB" w:rsidRPr="002917FA" w:rsidTr="002917FA">
        <w:trPr>
          <w:trHeight w:val="864"/>
        </w:trPr>
        <w:tc>
          <w:tcPr>
            <w:tcW w:w="540" w:type="dxa"/>
            <w:vMerge w:val="restart"/>
          </w:tcPr>
          <w:p w:rsidR="006F24CB" w:rsidRPr="002917FA" w:rsidRDefault="00571470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16</w:t>
            </w:r>
            <w:r w:rsidR="006F24CB" w:rsidRPr="002917F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Физиологическая адаптация животных</w:t>
            </w:r>
          </w:p>
        </w:tc>
        <w:tc>
          <w:tcPr>
            <w:tcW w:w="2920" w:type="dxa"/>
          </w:tcPr>
          <w:p w:rsidR="006F24CB" w:rsidRPr="002917FA" w:rsidRDefault="006F24CB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808" w:type="dxa"/>
            <w:vAlign w:val="center"/>
          </w:tcPr>
          <w:p w:rsidR="006F24CB" w:rsidRPr="002917FA" w:rsidRDefault="00B95B49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</w:t>
            </w:r>
            <w:r w:rsidR="00301D45" w:rsidRPr="002917FA">
              <w:rPr>
                <w:sz w:val="24"/>
                <w:szCs w:val="24"/>
              </w:rPr>
              <w:t>0</w:t>
            </w:r>
          </w:p>
          <w:p w:rsidR="006F24CB" w:rsidRPr="002917FA" w:rsidRDefault="006F24CB" w:rsidP="00291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DB38C0" w:rsidRPr="002917FA" w:rsidRDefault="00DB38C0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6F24CB" w:rsidRPr="002917FA" w:rsidRDefault="00DB38C0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</w:t>
            </w:r>
          </w:p>
        </w:tc>
      </w:tr>
      <w:tr w:rsidR="006F24CB" w:rsidRPr="002917FA" w:rsidTr="002917FA">
        <w:trPr>
          <w:trHeight w:val="70"/>
        </w:trPr>
        <w:tc>
          <w:tcPr>
            <w:tcW w:w="540" w:type="dxa"/>
            <w:vMerge/>
          </w:tcPr>
          <w:p w:rsidR="006F24CB" w:rsidRPr="002917FA" w:rsidRDefault="006F24CB" w:rsidP="002917FA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6F24CB" w:rsidRPr="002917FA" w:rsidRDefault="006F24CB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6F24CB" w:rsidRPr="002917FA" w:rsidRDefault="006F24CB" w:rsidP="002917F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6F24CB" w:rsidRPr="002917FA" w:rsidRDefault="00B95B49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08" w:type="dxa"/>
            <w:vAlign w:val="center"/>
          </w:tcPr>
          <w:p w:rsidR="006F24CB" w:rsidRPr="002917FA" w:rsidRDefault="00B95B49" w:rsidP="002917FA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2</w:t>
            </w:r>
          </w:p>
        </w:tc>
        <w:tc>
          <w:tcPr>
            <w:tcW w:w="2339" w:type="dxa"/>
          </w:tcPr>
          <w:p w:rsidR="006F24CB" w:rsidRPr="002917FA" w:rsidRDefault="00B95B49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571470" w:rsidRPr="002917FA" w:rsidTr="002917FA">
        <w:tc>
          <w:tcPr>
            <w:tcW w:w="1922" w:type="dxa"/>
            <w:gridSpan w:val="2"/>
          </w:tcPr>
          <w:p w:rsidR="00571470" w:rsidRPr="002917FA" w:rsidRDefault="00571470" w:rsidP="002917FA">
            <w:pPr>
              <w:pStyle w:val="a9"/>
              <w:spacing w:after="0"/>
              <w:ind w:hanging="283"/>
              <w:rPr>
                <w:bCs/>
                <w:sz w:val="24"/>
                <w:szCs w:val="24"/>
              </w:rPr>
            </w:pPr>
          </w:p>
        </w:tc>
        <w:tc>
          <w:tcPr>
            <w:tcW w:w="2042" w:type="dxa"/>
          </w:tcPr>
          <w:p w:rsidR="00571470" w:rsidRPr="002917FA" w:rsidRDefault="00571470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</w:t>
            </w:r>
          </w:p>
        </w:tc>
        <w:tc>
          <w:tcPr>
            <w:tcW w:w="2920" w:type="dxa"/>
          </w:tcPr>
          <w:p w:rsidR="00571470" w:rsidRPr="002917FA" w:rsidRDefault="00571470" w:rsidP="002917FA">
            <w:pPr>
              <w:pStyle w:val="a9"/>
              <w:spacing w:after="0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808" w:type="dxa"/>
          </w:tcPr>
          <w:p w:rsidR="00571470" w:rsidRPr="002917FA" w:rsidRDefault="00571470" w:rsidP="002917FA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339" w:type="dxa"/>
          </w:tcPr>
          <w:p w:rsidR="00571470" w:rsidRPr="002917FA" w:rsidRDefault="00571470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</w:t>
            </w:r>
          </w:p>
        </w:tc>
      </w:tr>
      <w:tr w:rsidR="00571470" w:rsidRPr="002917FA" w:rsidTr="002917FA">
        <w:tc>
          <w:tcPr>
            <w:tcW w:w="6884" w:type="dxa"/>
            <w:gridSpan w:val="4"/>
          </w:tcPr>
          <w:p w:rsidR="00571470" w:rsidRPr="002917FA" w:rsidRDefault="00571470" w:rsidP="002917FA">
            <w:pPr>
              <w:pStyle w:val="a9"/>
              <w:spacing w:after="0"/>
              <w:rPr>
                <w:b/>
                <w:bCs/>
                <w:sz w:val="24"/>
                <w:szCs w:val="24"/>
              </w:rPr>
            </w:pPr>
            <w:r w:rsidRPr="002917FA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08" w:type="dxa"/>
          </w:tcPr>
          <w:p w:rsidR="00571470" w:rsidRPr="002917FA" w:rsidRDefault="00571470" w:rsidP="002917FA">
            <w:pPr>
              <w:pStyle w:val="a9"/>
              <w:spacing w:after="0"/>
              <w:ind w:left="33"/>
              <w:jc w:val="center"/>
              <w:rPr>
                <w:b/>
                <w:bCs/>
                <w:sz w:val="24"/>
                <w:szCs w:val="24"/>
              </w:rPr>
            </w:pPr>
            <w:r w:rsidRPr="002917FA">
              <w:rPr>
                <w:b/>
                <w:bCs/>
                <w:sz w:val="24"/>
                <w:szCs w:val="24"/>
              </w:rPr>
              <w:t>1</w:t>
            </w:r>
            <w:r w:rsidR="00777D76" w:rsidRPr="002917FA">
              <w:rPr>
                <w:b/>
                <w:bCs/>
                <w:sz w:val="24"/>
                <w:szCs w:val="24"/>
              </w:rPr>
              <w:t>5</w:t>
            </w:r>
            <w:r w:rsidRPr="002917FA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39" w:type="dxa"/>
          </w:tcPr>
          <w:p w:rsidR="00571470" w:rsidRPr="002917FA" w:rsidRDefault="00571470" w:rsidP="002917FA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C6FC9" w:rsidRPr="002917FA" w:rsidRDefault="00BC6FC9" w:rsidP="00626266">
      <w:pPr>
        <w:pStyle w:val="a9"/>
        <w:spacing w:after="0"/>
        <w:ind w:left="0"/>
        <w:rPr>
          <w:bCs/>
          <w:sz w:val="24"/>
          <w:szCs w:val="24"/>
        </w:rPr>
      </w:pPr>
    </w:p>
    <w:p w:rsidR="00777D76" w:rsidRPr="002917FA" w:rsidRDefault="00777D76" w:rsidP="00AB05BD">
      <w:pPr>
        <w:pStyle w:val="a9"/>
        <w:spacing w:after="0"/>
        <w:ind w:left="0"/>
        <w:jc w:val="center"/>
        <w:rPr>
          <w:bCs/>
          <w:sz w:val="24"/>
          <w:szCs w:val="24"/>
        </w:rPr>
      </w:pPr>
    </w:p>
    <w:p w:rsidR="00777D76" w:rsidRPr="002917FA" w:rsidRDefault="00777D76" w:rsidP="00AB05BD">
      <w:pPr>
        <w:pStyle w:val="a9"/>
        <w:spacing w:after="0"/>
        <w:ind w:left="0"/>
        <w:jc w:val="center"/>
        <w:rPr>
          <w:bCs/>
          <w:sz w:val="24"/>
          <w:szCs w:val="24"/>
        </w:rPr>
      </w:pPr>
    </w:p>
    <w:p w:rsidR="00777D76" w:rsidRDefault="00777D76" w:rsidP="00AB05BD">
      <w:pPr>
        <w:pStyle w:val="a9"/>
        <w:spacing w:after="0"/>
        <w:ind w:left="0"/>
        <w:jc w:val="center"/>
        <w:rPr>
          <w:bCs/>
          <w:sz w:val="24"/>
          <w:szCs w:val="24"/>
        </w:rPr>
      </w:pPr>
    </w:p>
    <w:p w:rsidR="002917FA" w:rsidRPr="002917FA" w:rsidRDefault="002917FA" w:rsidP="00AB05BD">
      <w:pPr>
        <w:pStyle w:val="a9"/>
        <w:spacing w:after="0"/>
        <w:ind w:left="0"/>
        <w:jc w:val="center"/>
        <w:rPr>
          <w:bCs/>
          <w:sz w:val="24"/>
          <w:szCs w:val="24"/>
        </w:rPr>
      </w:pPr>
    </w:p>
    <w:p w:rsidR="00777D76" w:rsidRPr="002917FA" w:rsidRDefault="00777D76" w:rsidP="00AB05BD">
      <w:pPr>
        <w:pStyle w:val="a9"/>
        <w:spacing w:after="0"/>
        <w:ind w:left="0"/>
        <w:jc w:val="center"/>
        <w:rPr>
          <w:bCs/>
          <w:sz w:val="24"/>
          <w:szCs w:val="24"/>
        </w:rPr>
      </w:pPr>
    </w:p>
    <w:p w:rsidR="00777D76" w:rsidRPr="002917FA" w:rsidRDefault="00777D76" w:rsidP="00AB05BD">
      <w:pPr>
        <w:pStyle w:val="a9"/>
        <w:spacing w:after="0"/>
        <w:ind w:left="0"/>
        <w:jc w:val="center"/>
        <w:rPr>
          <w:bCs/>
          <w:sz w:val="24"/>
          <w:szCs w:val="24"/>
        </w:rPr>
      </w:pPr>
    </w:p>
    <w:p w:rsidR="00A72D23" w:rsidRPr="002917FA" w:rsidRDefault="00A72D23" w:rsidP="00AB05BD">
      <w:pPr>
        <w:pStyle w:val="a9"/>
        <w:spacing w:after="0"/>
        <w:ind w:left="0"/>
        <w:jc w:val="center"/>
        <w:rPr>
          <w:bCs/>
          <w:sz w:val="24"/>
          <w:szCs w:val="24"/>
        </w:rPr>
      </w:pPr>
      <w:r w:rsidRPr="002917FA">
        <w:rPr>
          <w:bCs/>
          <w:sz w:val="24"/>
          <w:szCs w:val="24"/>
        </w:rPr>
        <w:lastRenderedPageBreak/>
        <w:t>очно-заочная форма обучения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180"/>
        <w:gridCol w:w="2019"/>
        <w:gridCol w:w="3401"/>
        <w:gridCol w:w="808"/>
        <w:gridCol w:w="2083"/>
      </w:tblGrid>
      <w:tr w:rsidR="00D22978" w:rsidRPr="002917FA" w:rsidTr="00777D76">
        <w:trPr>
          <w:trHeight w:val="912"/>
        </w:trPr>
        <w:tc>
          <w:tcPr>
            <w:tcW w:w="533" w:type="dxa"/>
            <w:vAlign w:val="center"/>
          </w:tcPr>
          <w:p w:rsidR="00A72D23" w:rsidRPr="002917FA" w:rsidRDefault="00A72D23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135" w:type="dxa"/>
            <w:vAlign w:val="center"/>
          </w:tcPr>
          <w:p w:rsidR="00A72D23" w:rsidRPr="002917FA" w:rsidRDefault="00A72D23" w:rsidP="00AB05BD">
            <w:pPr>
              <w:pStyle w:val="a9"/>
              <w:spacing w:after="0"/>
              <w:ind w:left="5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4" w:type="dxa"/>
            <w:vAlign w:val="center"/>
          </w:tcPr>
          <w:p w:rsidR="00A72D23" w:rsidRPr="002917FA" w:rsidRDefault="00A72D23" w:rsidP="00AB05BD">
            <w:pPr>
              <w:pStyle w:val="a9"/>
              <w:spacing w:after="0"/>
              <w:ind w:left="34" w:hanging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511" w:type="dxa"/>
            <w:vAlign w:val="center"/>
          </w:tcPr>
          <w:p w:rsidR="00A72D23" w:rsidRPr="002917FA" w:rsidRDefault="00A72D23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Виды СРС</w:t>
            </w:r>
          </w:p>
        </w:tc>
        <w:tc>
          <w:tcPr>
            <w:tcW w:w="759" w:type="dxa"/>
            <w:vAlign w:val="center"/>
          </w:tcPr>
          <w:p w:rsidR="00A72D23" w:rsidRPr="002917FA" w:rsidRDefault="00A72D23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2917FA">
              <w:rPr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09" w:type="dxa"/>
            <w:vAlign w:val="center"/>
          </w:tcPr>
          <w:p w:rsidR="00A72D23" w:rsidRPr="002917FA" w:rsidRDefault="00A72D23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2917FA">
              <w:rPr>
                <w:bCs/>
                <w:sz w:val="24"/>
                <w:szCs w:val="24"/>
              </w:rPr>
              <w:t>Вид контроля</w:t>
            </w:r>
          </w:p>
        </w:tc>
      </w:tr>
      <w:tr w:rsidR="00753560" w:rsidRPr="002917FA" w:rsidTr="00777D76">
        <w:trPr>
          <w:trHeight w:val="403"/>
        </w:trPr>
        <w:tc>
          <w:tcPr>
            <w:tcW w:w="533" w:type="dxa"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135" w:type="dxa"/>
            <w:vMerge w:val="restart"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  <w:p w:rsidR="00753560" w:rsidRPr="002917FA" w:rsidRDefault="00753560" w:rsidP="00AB05BD">
            <w:pPr>
              <w:pStyle w:val="a9"/>
              <w:spacing w:after="0"/>
              <w:ind w:left="5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Введение. Физиология возбудимых тканей</w:t>
            </w:r>
          </w:p>
        </w:tc>
        <w:tc>
          <w:tcPr>
            <w:tcW w:w="3511" w:type="dxa"/>
          </w:tcPr>
          <w:p w:rsidR="00753560" w:rsidRPr="002917FA" w:rsidRDefault="00753560" w:rsidP="00AB05BD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753560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10</w:t>
            </w:r>
          </w:p>
        </w:tc>
        <w:tc>
          <w:tcPr>
            <w:tcW w:w="2109" w:type="dxa"/>
          </w:tcPr>
          <w:p w:rsidR="00815B96" w:rsidRPr="002917FA" w:rsidRDefault="00815B96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Экзамен 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753560" w:rsidRPr="002917FA" w:rsidRDefault="00753560" w:rsidP="00815B96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</w:tc>
      </w:tr>
      <w:tr w:rsidR="00753560" w:rsidRPr="002917FA" w:rsidTr="00777D76">
        <w:trPr>
          <w:trHeight w:val="659"/>
        </w:trPr>
        <w:tc>
          <w:tcPr>
            <w:tcW w:w="533" w:type="dxa"/>
            <w:vMerge w:val="restart"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нервной системы</w:t>
            </w:r>
          </w:p>
        </w:tc>
        <w:tc>
          <w:tcPr>
            <w:tcW w:w="3511" w:type="dxa"/>
          </w:tcPr>
          <w:p w:rsidR="00753560" w:rsidRPr="002917FA" w:rsidRDefault="00753560" w:rsidP="00626266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15</w:t>
            </w:r>
          </w:p>
          <w:p w:rsidR="00753560" w:rsidRPr="002917FA" w:rsidRDefault="00753560" w:rsidP="00AB05BD">
            <w:pPr>
              <w:jc w:val="center"/>
              <w:rPr>
                <w:sz w:val="24"/>
                <w:szCs w:val="24"/>
              </w:rPr>
            </w:pPr>
          </w:p>
          <w:p w:rsidR="00753560" w:rsidRPr="002917FA" w:rsidRDefault="00753560" w:rsidP="00AB05BD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7F5681" w:rsidRPr="002917FA" w:rsidRDefault="007F5681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Экзамен 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753560" w:rsidRPr="002917FA" w:rsidRDefault="00753560" w:rsidP="00777D76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  <w:p w:rsidR="00425A49" w:rsidRPr="002917FA" w:rsidRDefault="00425A49" w:rsidP="00777D76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753560" w:rsidRPr="002917FA" w:rsidTr="007F5681">
        <w:trPr>
          <w:trHeight w:val="70"/>
        </w:trPr>
        <w:tc>
          <w:tcPr>
            <w:tcW w:w="533" w:type="dxa"/>
            <w:vMerge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:rsidR="00753560" w:rsidRPr="002917FA" w:rsidRDefault="00753560" w:rsidP="00626266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Реферат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17</w:t>
            </w:r>
          </w:p>
        </w:tc>
        <w:tc>
          <w:tcPr>
            <w:tcW w:w="2109" w:type="dxa"/>
          </w:tcPr>
          <w:p w:rsidR="00753560" w:rsidRPr="002917FA" w:rsidRDefault="00753560" w:rsidP="00AB05BD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реферата</w:t>
            </w:r>
          </w:p>
        </w:tc>
      </w:tr>
      <w:tr w:rsidR="00753560" w:rsidRPr="002917FA" w:rsidTr="00777D76">
        <w:trPr>
          <w:trHeight w:val="605"/>
        </w:trPr>
        <w:tc>
          <w:tcPr>
            <w:tcW w:w="533" w:type="dxa"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эндокринной системы</w:t>
            </w:r>
          </w:p>
        </w:tc>
        <w:tc>
          <w:tcPr>
            <w:tcW w:w="3511" w:type="dxa"/>
          </w:tcPr>
          <w:p w:rsidR="00753560" w:rsidRPr="002917FA" w:rsidRDefault="00753560" w:rsidP="00626266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15</w:t>
            </w:r>
          </w:p>
          <w:p w:rsidR="00753560" w:rsidRPr="002917FA" w:rsidRDefault="00753560" w:rsidP="00777D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7F5681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Экзамен </w:t>
            </w:r>
          </w:p>
          <w:p w:rsidR="007F5681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Зачет,</w:t>
            </w:r>
          </w:p>
          <w:p w:rsidR="007F5681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753560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</w:tc>
      </w:tr>
      <w:tr w:rsidR="00753560" w:rsidRPr="002917FA" w:rsidTr="00777D76">
        <w:trPr>
          <w:trHeight w:val="262"/>
        </w:trPr>
        <w:tc>
          <w:tcPr>
            <w:tcW w:w="533" w:type="dxa"/>
            <w:vMerge w:val="restart"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 крови</w:t>
            </w:r>
          </w:p>
        </w:tc>
        <w:tc>
          <w:tcPr>
            <w:tcW w:w="3511" w:type="dxa"/>
          </w:tcPr>
          <w:p w:rsidR="00753560" w:rsidRPr="002917FA" w:rsidRDefault="00753560" w:rsidP="00626266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AB05BD">
            <w:pPr>
              <w:jc w:val="center"/>
              <w:rPr>
                <w:sz w:val="24"/>
                <w:szCs w:val="24"/>
              </w:rPr>
            </w:pPr>
          </w:p>
          <w:p w:rsidR="00753560" w:rsidRPr="002917FA" w:rsidRDefault="00753560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15</w:t>
            </w:r>
          </w:p>
          <w:p w:rsidR="00753560" w:rsidRPr="002917FA" w:rsidRDefault="00753560" w:rsidP="004F3FDC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7F5681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Экзамен </w:t>
            </w:r>
          </w:p>
          <w:p w:rsidR="007F5681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Зачет,</w:t>
            </w:r>
          </w:p>
          <w:p w:rsidR="007F5681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753560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</w:tc>
      </w:tr>
      <w:tr w:rsidR="00753560" w:rsidRPr="002917FA" w:rsidTr="00777D76">
        <w:trPr>
          <w:trHeight w:val="260"/>
        </w:trPr>
        <w:tc>
          <w:tcPr>
            <w:tcW w:w="533" w:type="dxa"/>
            <w:vMerge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:rsidR="00753560" w:rsidRPr="002917FA" w:rsidRDefault="00753560" w:rsidP="00626266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Реферат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17</w:t>
            </w:r>
          </w:p>
        </w:tc>
        <w:tc>
          <w:tcPr>
            <w:tcW w:w="2109" w:type="dxa"/>
          </w:tcPr>
          <w:p w:rsidR="00753560" w:rsidRPr="002917FA" w:rsidRDefault="00753560" w:rsidP="00AB05BD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реферата</w:t>
            </w:r>
          </w:p>
        </w:tc>
      </w:tr>
      <w:tr w:rsidR="00753560" w:rsidRPr="002917FA" w:rsidTr="00777D76">
        <w:trPr>
          <w:trHeight w:val="547"/>
        </w:trPr>
        <w:tc>
          <w:tcPr>
            <w:tcW w:w="533" w:type="dxa"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иммунной системы</w:t>
            </w:r>
          </w:p>
        </w:tc>
        <w:tc>
          <w:tcPr>
            <w:tcW w:w="3511" w:type="dxa"/>
          </w:tcPr>
          <w:p w:rsidR="00753560" w:rsidRPr="002917FA" w:rsidRDefault="00753560" w:rsidP="00626266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15</w:t>
            </w:r>
          </w:p>
          <w:p w:rsidR="00753560" w:rsidRPr="002917FA" w:rsidRDefault="00753560" w:rsidP="00777D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7F5681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Экзамен </w:t>
            </w:r>
          </w:p>
          <w:p w:rsidR="007F5681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Зачет,</w:t>
            </w:r>
          </w:p>
          <w:p w:rsidR="007F5681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753560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</w:tc>
      </w:tr>
      <w:tr w:rsidR="00753560" w:rsidRPr="002917FA" w:rsidTr="00777D76">
        <w:trPr>
          <w:trHeight w:val="417"/>
        </w:trPr>
        <w:tc>
          <w:tcPr>
            <w:tcW w:w="533" w:type="dxa"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 кровообращения и лимфообращения</w:t>
            </w:r>
          </w:p>
        </w:tc>
        <w:tc>
          <w:tcPr>
            <w:tcW w:w="3511" w:type="dxa"/>
          </w:tcPr>
          <w:p w:rsidR="00753560" w:rsidRPr="002917FA" w:rsidRDefault="00753560" w:rsidP="00626266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15</w:t>
            </w:r>
          </w:p>
          <w:p w:rsidR="00753560" w:rsidRPr="002917FA" w:rsidRDefault="00753560" w:rsidP="004F3FDC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7F5681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Экзамен </w:t>
            </w:r>
          </w:p>
          <w:p w:rsidR="007F5681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Зачет,</w:t>
            </w:r>
          </w:p>
          <w:p w:rsidR="007F5681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753560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</w:tc>
      </w:tr>
      <w:tr w:rsidR="00753560" w:rsidRPr="002917FA" w:rsidTr="00CE4F80">
        <w:trPr>
          <w:trHeight w:val="247"/>
        </w:trPr>
        <w:tc>
          <w:tcPr>
            <w:tcW w:w="533" w:type="dxa"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 дыхания</w:t>
            </w:r>
          </w:p>
        </w:tc>
        <w:tc>
          <w:tcPr>
            <w:tcW w:w="3511" w:type="dxa"/>
          </w:tcPr>
          <w:p w:rsidR="00753560" w:rsidRPr="002917FA" w:rsidRDefault="00753560" w:rsidP="00626266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15</w:t>
            </w:r>
          </w:p>
          <w:p w:rsidR="00753560" w:rsidRPr="002917FA" w:rsidRDefault="00753560" w:rsidP="00777D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7F5681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Экзамен </w:t>
            </w:r>
          </w:p>
          <w:p w:rsidR="007F5681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Зачет,</w:t>
            </w:r>
          </w:p>
          <w:p w:rsidR="007F5681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753560" w:rsidRPr="002917FA" w:rsidRDefault="007F5681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  <w:p w:rsidR="00425A49" w:rsidRPr="002917FA" w:rsidRDefault="00425A49" w:rsidP="007F5681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777D76" w:rsidRPr="002917FA" w:rsidTr="00CE4F80">
        <w:trPr>
          <w:trHeight w:val="247"/>
        </w:trPr>
        <w:tc>
          <w:tcPr>
            <w:tcW w:w="7163" w:type="dxa"/>
            <w:gridSpan w:val="4"/>
          </w:tcPr>
          <w:p w:rsidR="00777D76" w:rsidRPr="002917FA" w:rsidRDefault="00777D76" w:rsidP="00777D76">
            <w:pPr>
              <w:pStyle w:val="a9"/>
              <w:spacing w:after="0"/>
              <w:rPr>
                <w:b/>
                <w:bCs/>
                <w:sz w:val="24"/>
                <w:szCs w:val="24"/>
              </w:rPr>
            </w:pPr>
            <w:r w:rsidRPr="002917FA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759" w:type="dxa"/>
          </w:tcPr>
          <w:p w:rsidR="00777D76" w:rsidRPr="002917FA" w:rsidRDefault="00777D76" w:rsidP="00777D76">
            <w:pPr>
              <w:pStyle w:val="a9"/>
              <w:spacing w:after="0"/>
              <w:ind w:left="33"/>
              <w:jc w:val="center"/>
              <w:rPr>
                <w:b/>
                <w:bCs/>
                <w:sz w:val="24"/>
                <w:szCs w:val="24"/>
              </w:rPr>
            </w:pPr>
            <w:r w:rsidRPr="002917FA">
              <w:rPr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2109" w:type="dxa"/>
          </w:tcPr>
          <w:p w:rsidR="00777D76" w:rsidRPr="002917FA" w:rsidRDefault="00777D76" w:rsidP="00777D76">
            <w:pPr>
              <w:pStyle w:val="a9"/>
              <w:spacing w:after="0"/>
              <w:ind w:left="34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53560" w:rsidRPr="002917FA" w:rsidTr="00777D76">
        <w:trPr>
          <w:trHeight w:val="263"/>
        </w:trPr>
        <w:tc>
          <w:tcPr>
            <w:tcW w:w="533" w:type="dxa"/>
            <w:vMerge w:val="restart"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</w:t>
            </w:r>
          </w:p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Пищеварения</w:t>
            </w:r>
          </w:p>
        </w:tc>
        <w:tc>
          <w:tcPr>
            <w:tcW w:w="3511" w:type="dxa"/>
          </w:tcPr>
          <w:p w:rsidR="00753560" w:rsidRPr="002917FA" w:rsidRDefault="00753560" w:rsidP="00626266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</w:p>
          <w:p w:rsidR="00753560" w:rsidRPr="002917FA" w:rsidRDefault="00753560" w:rsidP="00777D76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9</w:t>
            </w:r>
          </w:p>
        </w:tc>
        <w:tc>
          <w:tcPr>
            <w:tcW w:w="2109" w:type="dxa"/>
          </w:tcPr>
          <w:p w:rsidR="00753560" w:rsidRPr="002917FA" w:rsidRDefault="00425A49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</w:t>
            </w:r>
            <w:r w:rsidR="00753560" w:rsidRPr="002917FA">
              <w:rPr>
                <w:bCs/>
                <w:sz w:val="24"/>
                <w:szCs w:val="24"/>
              </w:rPr>
              <w:t>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  <w:p w:rsidR="00425A49" w:rsidRPr="002917FA" w:rsidRDefault="00425A49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753560" w:rsidRPr="002917FA" w:rsidTr="00777D76">
        <w:trPr>
          <w:trHeight w:val="269"/>
        </w:trPr>
        <w:tc>
          <w:tcPr>
            <w:tcW w:w="533" w:type="dxa"/>
            <w:vMerge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:rsidR="00753560" w:rsidRPr="002917FA" w:rsidRDefault="00753560" w:rsidP="00AB05BD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Реферат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4F3FDC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2109" w:type="dxa"/>
          </w:tcPr>
          <w:p w:rsidR="00753560" w:rsidRPr="002917FA" w:rsidRDefault="00753560" w:rsidP="00AB05BD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реферата</w:t>
            </w:r>
          </w:p>
        </w:tc>
      </w:tr>
      <w:tr w:rsidR="00753560" w:rsidRPr="002917FA" w:rsidTr="00777D76">
        <w:trPr>
          <w:trHeight w:val="265"/>
        </w:trPr>
        <w:tc>
          <w:tcPr>
            <w:tcW w:w="533" w:type="dxa"/>
            <w:vMerge w:val="restart"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обмена веществ и энергии. Теплорегуляция</w:t>
            </w:r>
          </w:p>
        </w:tc>
        <w:tc>
          <w:tcPr>
            <w:tcW w:w="3511" w:type="dxa"/>
          </w:tcPr>
          <w:p w:rsidR="00753560" w:rsidRPr="002917FA" w:rsidRDefault="00753560" w:rsidP="00626266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9</w:t>
            </w:r>
          </w:p>
          <w:p w:rsidR="00753560" w:rsidRPr="002917FA" w:rsidRDefault="00753560" w:rsidP="004F3FDC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</w:tc>
      </w:tr>
      <w:tr w:rsidR="00753560" w:rsidRPr="002917FA" w:rsidTr="00777D76">
        <w:trPr>
          <w:trHeight w:val="364"/>
        </w:trPr>
        <w:tc>
          <w:tcPr>
            <w:tcW w:w="533" w:type="dxa"/>
            <w:vMerge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:rsidR="00753560" w:rsidRPr="002917FA" w:rsidRDefault="00753560" w:rsidP="00AB05BD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Реферат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2109" w:type="dxa"/>
          </w:tcPr>
          <w:p w:rsidR="00753560" w:rsidRPr="002917FA" w:rsidRDefault="00753560" w:rsidP="00AB05BD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реферата</w:t>
            </w:r>
          </w:p>
        </w:tc>
      </w:tr>
      <w:tr w:rsidR="00753560" w:rsidRPr="002917FA" w:rsidTr="00777D76">
        <w:trPr>
          <w:trHeight w:val="339"/>
        </w:trPr>
        <w:tc>
          <w:tcPr>
            <w:tcW w:w="533" w:type="dxa"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</w:t>
            </w:r>
          </w:p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lastRenderedPageBreak/>
              <w:t>Выделения</w:t>
            </w:r>
          </w:p>
        </w:tc>
        <w:tc>
          <w:tcPr>
            <w:tcW w:w="3511" w:type="dxa"/>
          </w:tcPr>
          <w:p w:rsidR="00753560" w:rsidRPr="002917FA" w:rsidRDefault="00753560" w:rsidP="00626266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lastRenderedPageBreak/>
              <w:t xml:space="preserve">Проработка материала лекций, подготовка к </w:t>
            </w:r>
            <w:r w:rsidRPr="002917FA">
              <w:rPr>
                <w:bCs/>
                <w:sz w:val="24"/>
                <w:szCs w:val="24"/>
              </w:rPr>
              <w:lastRenderedPageBreak/>
              <w:t>занятиям, самостоятельное изучение тем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777D76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109" w:type="dxa"/>
          </w:tcPr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lastRenderedPageBreak/>
              <w:t>собеседование</w:t>
            </w:r>
          </w:p>
          <w:p w:rsidR="00425A49" w:rsidRPr="002917FA" w:rsidRDefault="00425A49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753560" w:rsidRPr="002917FA" w:rsidTr="00777D76">
        <w:trPr>
          <w:trHeight w:val="351"/>
        </w:trPr>
        <w:tc>
          <w:tcPr>
            <w:tcW w:w="533" w:type="dxa"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</w:t>
            </w:r>
          </w:p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Размножения</w:t>
            </w:r>
          </w:p>
        </w:tc>
        <w:tc>
          <w:tcPr>
            <w:tcW w:w="3511" w:type="dxa"/>
          </w:tcPr>
          <w:p w:rsidR="00753560" w:rsidRPr="002917FA" w:rsidRDefault="00753560" w:rsidP="004F3FDC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8</w:t>
            </w:r>
          </w:p>
          <w:p w:rsidR="00753560" w:rsidRPr="002917FA" w:rsidRDefault="00753560" w:rsidP="00777D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</w:tc>
      </w:tr>
      <w:tr w:rsidR="00753560" w:rsidRPr="002917FA" w:rsidTr="00777D76">
        <w:trPr>
          <w:trHeight w:val="221"/>
        </w:trPr>
        <w:tc>
          <w:tcPr>
            <w:tcW w:w="533" w:type="dxa"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 лактации</w:t>
            </w:r>
          </w:p>
        </w:tc>
        <w:tc>
          <w:tcPr>
            <w:tcW w:w="3511" w:type="dxa"/>
          </w:tcPr>
          <w:p w:rsidR="00753560" w:rsidRPr="002917FA" w:rsidRDefault="00753560" w:rsidP="004F3FDC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8</w:t>
            </w:r>
          </w:p>
          <w:p w:rsidR="00753560" w:rsidRPr="002917FA" w:rsidRDefault="00753560" w:rsidP="00777D7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753560" w:rsidRPr="002917FA" w:rsidRDefault="00753560" w:rsidP="00777D76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</w:tc>
      </w:tr>
      <w:tr w:rsidR="00753560" w:rsidRPr="002917FA" w:rsidTr="00777D76">
        <w:trPr>
          <w:trHeight w:val="70"/>
        </w:trPr>
        <w:tc>
          <w:tcPr>
            <w:tcW w:w="533" w:type="dxa"/>
            <w:vMerge w:val="restart"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высшей</w:t>
            </w:r>
          </w:p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Нервной деятельности</w:t>
            </w:r>
          </w:p>
        </w:tc>
        <w:tc>
          <w:tcPr>
            <w:tcW w:w="3511" w:type="dxa"/>
          </w:tcPr>
          <w:p w:rsidR="00753560" w:rsidRPr="002917FA" w:rsidRDefault="00753560" w:rsidP="004F3FDC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777D76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9</w:t>
            </w:r>
          </w:p>
        </w:tc>
        <w:tc>
          <w:tcPr>
            <w:tcW w:w="2109" w:type="dxa"/>
          </w:tcPr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  <w:p w:rsidR="00425A49" w:rsidRPr="002917FA" w:rsidRDefault="00425A49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753560" w:rsidRPr="002917FA" w:rsidTr="00777D76">
        <w:trPr>
          <w:trHeight w:val="420"/>
        </w:trPr>
        <w:tc>
          <w:tcPr>
            <w:tcW w:w="533" w:type="dxa"/>
            <w:vMerge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:rsidR="00753560" w:rsidRPr="002917FA" w:rsidRDefault="00753560" w:rsidP="00AB05BD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Реферат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7</w:t>
            </w:r>
          </w:p>
        </w:tc>
        <w:tc>
          <w:tcPr>
            <w:tcW w:w="2109" w:type="dxa"/>
          </w:tcPr>
          <w:p w:rsidR="00753560" w:rsidRPr="002917FA" w:rsidRDefault="00753560" w:rsidP="00AB05BD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реферата</w:t>
            </w:r>
          </w:p>
        </w:tc>
      </w:tr>
      <w:tr w:rsidR="00753560" w:rsidRPr="002917FA" w:rsidTr="00777D76">
        <w:trPr>
          <w:trHeight w:val="415"/>
        </w:trPr>
        <w:tc>
          <w:tcPr>
            <w:tcW w:w="533" w:type="dxa"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сенсорных систем.</w:t>
            </w:r>
          </w:p>
        </w:tc>
        <w:tc>
          <w:tcPr>
            <w:tcW w:w="3511" w:type="dxa"/>
          </w:tcPr>
          <w:p w:rsidR="00753560" w:rsidRPr="002917FA" w:rsidRDefault="00753560" w:rsidP="004F3FDC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777D76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8</w:t>
            </w:r>
          </w:p>
        </w:tc>
        <w:tc>
          <w:tcPr>
            <w:tcW w:w="2109" w:type="dxa"/>
          </w:tcPr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</w:tc>
      </w:tr>
      <w:tr w:rsidR="00753560" w:rsidRPr="002917FA" w:rsidTr="00777D76">
        <w:trPr>
          <w:trHeight w:val="298"/>
        </w:trPr>
        <w:tc>
          <w:tcPr>
            <w:tcW w:w="533" w:type="dxa"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Основы этологии животных</w:t>
            </w:r>
          </w:p>
        </w:tc>
        <w:tc>
          <w:tcPr>
            <w:tcW w:w="3511" w:type="dxa"/>
          </w:tcPr>
          <w:p w:rsidR="00753560" w:rsidRPr="002917FA" w:rsidRDefault="00753560" w:rsidP="004F3FDC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777D76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8</w:t>
            </w:r>
          </w:p>
        </w:tc>
        <w:tc>
          <w:tcPr>
            <w:tcW w:w="2109" w:type="dxa"/>
          </w:tcPr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</w:tc>
      </w:tr>
      <w:tr w:rsidR="00753560" w:rsidRPr="002917FA" w:rsidTr="00777D76">
        <w:trPr>
          <w:trHeight w:val="451"/>
        </w:trPr>
        <w:tc>
          <w:tcPr>
            <w:tcW w:w="533" w:type="dxa"/>
            <w:vMerge w:val="restart"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Физиологическая адаптация животных</w:t>
            </w:r>
          </w:p>
        </w:tc>
        <w:tc>
          <w:tcPr>
            <w:tcW w:w="3511" w:type="dxa"/>
          </w:tcPr>
          <w:p w:rsidR="00753560" w:rsidRPr="002917FA" w:rsidRDefault="00753560" w:rsidP="004F3FDC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8</w:t>
            </w:r>
          </w:p>
          <w:p w:rsidR="00753560" w:rsidRPr="002917FA" w:rsidRDefault="00753560" w:rsidP="00777D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Экзамен,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тестирование,</w:t>
            </w:r>
          </w:p>
          <w:p w:rsidR="00753560" w:rsidRPr="002917FA" w:rsidRDefault="00753560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собеседование</w:t>
            </w:r>
          </w:p>
          <w:p w:rsidR="00425A49" w:rsidRPr="002917FA" w:rsidRDefault="00425A49" w:rsidP="00340E12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Задача</w:t>
            </w:r>
          </w:p>
        </w:tc>
      </w:tr>
      <w:tr w:rsidR="00753560" w:rsidRPr="002917FA" w:rsidTr="00777D76">
        <w:trPr>
          <w:trHeight w:val="418"/>
        </w:trPr>
        <w:tc>
          <w:tcPr>
            <w:tcW w:w="533" w:type="dxa"/>
            <w:vMerge/>
          </w:tcPr>
          <w:p w:rsidR="00753560" w:rsidRPr="002917FA" w:rsidRDefault="00753560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53560" w:rsidRPr="002917FA" w:rsidRDefault="00753560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53560" w:rsidRPr="002917FA" w:rsidRDefault="00753560" w:rsidP="00AB05BD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:rsidR="00753560" w:rsidRPr="002917FA" w:rsidRDefault="00753560" w:rsidP="00AB05BD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Реферат</w:t>
            </w:r>
          </w:p>
        </w:tc>
        <w:tc>
          <w:tcPr>
            <w:tcW w:w="759" w:type="dxa"/>
            <w:vAlign w:val="center"/>
          </w:tcPr>
          <w:p w:rsidR="00753560" w:rsidRPr="002917FA" w:rsidRDefault="00753560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6</w:t>
            </w:r>
          </w:p>
        </w:tc>
        <w:tc>
          <w:tcPr>
            <w:tcW w:w="2109" w:type="dxa"/>
          </w:tcPr>
          <w:p w:rsidR="00753560" w:rsidRPr="002917FA" w:rsidRDefault="00753560" w:rsidP="00AB05BD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Защита реферата</w:t>
            </w:r>
          </w:p>
        </w:tc>
      </w:tr>
      <w:tr w:rsidR="00777D76" w:rsidRPr="002917FA" w:rsidTr="00777D76">
        <w:trPr>
          <w:trHeight w:val="418"/>
        </w:trPr>
        <w:tc>
          <w:tcPr>
            <w:tcW w:w="533" w:type="dxa"/>
          </w:tcPr>
          <w:p w:rsidR="00777D76" w:rsidRPr="002917FA" w:rsidRDefault="00777D76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1135" w:type="dxa"/>
          </w:tcPr>
          <w:p w:rsidR="00777D76" w:rsidRPr="002917FA" w:rsidRDefault="00777D76" w:rsidP="00AB05BD">
            <w:pPr>
              <w:pStyle w:val="a9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77D76" w:rsidRPr="002917FA" w:rsidRDefault="00777D76" w:rsidP="00AB05BD">
            <w:pPr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Экзамен</w:t>
            </w:r>
          </w:p>
        </w:tc>
        <w:tc>
          <w:tcPr>
            <w:tcW w:w="3511" w:type="dxa"/>
          </w:tcPr>
          <w:p w:rsidR="00777D76" w:rsidRPr="002917FA" w:rsidRDefault="00777D76" w:rsidP="00AB05BD">
            <w:pPr>
              <w:pStyle w:val="a9"/>
              <w:spacing w:after="0"/>
              <w:ind w:left="33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759" w:type="dxa"/>
            <w:vAlign w:val="center"/>
          </w:tcPr>
          <w:p w:rsidR="00777D76" w:rsidRPr="002917FA" w:rsidRDefault="00777D76" w:rsidP="00AB05BD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36</w:t>
            </w:r>
          </w:p>
        </w:tc>
        <w:tc>
          <w:tcPr>
            <w:tcW w:w="2109" w:type="dxa"/>
          </w:tcPr>
          <w:p w:rsidR="00777D76" w:rsidRPr="002917FA" w:rsidRDefault="00777D76" w:rsidP="00AB05BD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Экзамен </w:t>
            </w:r>
          </w:p>
        </w:tc>
      </w:tr>
      <w:tr w:rsidR="005903C2" w:rsidRPr="002917FA" w:rsidTr="00777D76">
        <w:tc>
          <w:tcPr>
            <w:tcW w:w="7163" w:type="dxa"/>
            <w:gridSpan w:val="4"/>
          </w:tcPr>
          <w:p w:rsidR="005903C2" w:rsidRPr="002917FA" w:rsidRDefault="005903C2" w:rsidP="00AB05BD">
            <w:pPr>
              <w:pStyle w:val="a9"/>
              <w:spacing w:after="0"/>
              <w:rPr>
                <w:b/>
                <w:bCs/>
                <w:sz w:val="24"/>
                <w:szCs w:val="24"/>
              </w:rPr>
            </w:pPr>
            <w:r w:rsidRPr="002917FA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759" w:type="dxa"/>
          </w:tcPr>
          <w:p w:rsidR="005903C2" w:rsidRPr="002917FA" w:rsidRDefault="005903C2" w:rsidP="00AB05BD">
            <w:pPr>
              <w:pStyle w:val="a9"/>
              <w:spacing w:after="0"/>
              <w:ind w:left="33"/>
              <w:jc w:val="center"/>
              <w:rPr>
                <w:b/>
                <w:bCs/>
                <w:sz w:val="24"/>
                <w:szCs w:val="24"/>
              </w:rPr>
            </w:pPr>
            <w:r w:rsidRPr="002917FA">
              <w:rPr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2109" w:type="dxa"/>
          </w:tcPr>
          <w:p w:rsidR="005903C2" w:rsidRPr="002917FA" w:rsidRDefault="005903C2" w:rsidP="00AB05BD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40E12" w:rsidRPr="002917FA" w:rsidRDefault="00340E12" w:rsidP="00AB05BD">
      <w:pPr>
        <w:pStyle w:val="a9"/>
        <w:spacing w:after="0"/>
        <w:ind w:left="0"/>
        <w:rPr>
          <w:b/>
          <w:bCs/>
          <w:sz w:val="24"/>
          <w:szCs w:val="24"/>
        </w:rPr>
      </w:pPr>
    </w:p>
    <w:p w:rsidR="00594CCA" w:rsidRPr="002917FA" w:rsidRDefault="00594CCA" w:rsidP="00AB05BD">
      <w:pPr>
        <w:pStyle w:val="a9"/>
        <w:spacing w:after="0"/>
        <w:ind w:left="0"/>
        <w:rPr>
          <w:b/>
          <w:bCs/>
          <w:iCs/>
          <w:sz w:val="24"/>
          <w:szCs w:val="24"/>
        </w:rPr>
      </w:pPr>
      <w:r w:rsidRPr="002917FA">
        <w:rPr>
          <w:b/>
          <w:bCs/>
          <w:iCs/>
          <w:sz w:val="24"/>
          <w:szCs w:val="24"/>
        </w:rPr>
        <w:t>5.1. Учебно-методические материалы для самостоятельной работы:</w:t>
      </w:r>
    </w:p>
    <w:p w:rsidR="000131D6" w:rsidRPr="002917FA" w:rsidRDefault="006276C0" w:rsidP="000131D6">
      <w:pPr>
        <w:pStyle w:val="a9"/>
        <w:spacing w:after="0"/>
        <w:ind w:left="0"/>
        <w:jc w:val="both"/>
        <w:rPr>
          <w:bCs/>
          <w:iCs/>
          <w:sz w:val="24"/>
          <w:szCs w:val="24"/>
        </w:rPr>
      </w:pPr>
      <w:r w:rsidRPr="002917FA">
        <w:rPr>
          <w:bCs/>
          <w:iCs/>
          <w:sz w:val="24"/>
          <w:szCs w:val="24"/>
        </w:rPr>
        <w:t xml:space="preserve">1. Методические разработки по физиологии и этологии животных для самостоятельной работы студентов / Сидорова К.А., </w:t>
      </w:r>
      <w:proofErr w:type="spellStart"/>
      <w:r w:rsidRPr="002917FA">
        <w:rPr>
          <w:bCs/>
          <w:iCs/>
          <w:sz w:val="24"/>
          <w:szCs w:val="24"/>
        </w:rPr>
        <w:t>Пашаян</w:t>
      </w:r>
      <w:proofErr w:type="spellEnd"/>
      <w:r w:rsidRPr="002917FA">
        <w:rPr>
          <w:bCs/>
          <w:iCs/>
          <w:sz w:val="24"/>
          <w:szCs w:val="24"/>
        </w:rPr>
        <w:t xml:space="preserve"> С.А., </w:t>
      </w:r>
      <w:proofErr w:type="spellStart"/>
      <w:r w:rsidRPr="002917FA">
        <w:rPr>
          <w:bCs/>
          <w:iCs/>
          <w:sz w:val="24"/>
          <w:szCs w:val="24"/>
        </w:rPr>
        <w:t>Качалкова</w:t>
      </w:r>
      <w:proofErr w:type="spellEnd"/>
      <w:r w:rsidRPr="002917FA">
        <w:rPr>
          <w:bCs/>
          <w:iCs/>
          <w:sz w:val="24"/>
          <w:szCs w:val="24"/>
        </w:rPr>
        <w:t xml:space="preserve"> Т.В., Череменина Н.А. – Тюмень, 2008. – 58с.</w:t>
      </w:r>
    </w:p>
    <w:p w:rsidR="006276C0" w:rsidRPr="002917FA" w:rsidRDefault="006276C0" w:rsidP="000131D6">
      <w:pPr>
        <w:pStyle w:val="a9"/>
        <w:spacing w:after="0"/>
        <w:ind w:left="0"/>
        <w:jc w:val="both"/>
        <w:rPr>
          <w:bCs/>
          <w:iCs/>
          <w:sz w:val="24"/>
          <w:szCs w:val="24"/>
        </w:rPr>
      </w:pPr>
      <w:r w:rsidRPr="002917FA">
        <w:rPr>
          <w:bCs/>
          <w:iCs/>
          <w:sz w:val="24"/>
          <w:szCs w:val="24"/>
        </w:rPr>
        <w:t xml:space="preserve">2. Физиология и этология животных / Сидорова К.А., </w:t>
      </w:r>
      <w:proofErr w:type="spellStart"/>
      <w:r w:rsidRPr="002917FA">
        <w:rPr>
          <w:bCs/>
          <w:iCs/>
          <w:sz w:val="24"/>
          <w:szCs w:val="24"/>
        </w:rPr>
        <w:t>Пашаян</w:t>
      </w:r>
      <w:proofErr w:type="spellEnd"/>
      <w:r w:rsidRPr="002917FA">
        <w:rPr>
          <w:bCs/>
          <w:iCs/>
          <w:sz w:val="24"/>
          <w:szCs w:val="24"/>
        </w:rPr>
        <w:t xml:space="preserve"> С.А., Череменина Н.А., Калашникова М.В. – Тюмень, 2009. – 92с.</w:t>
      </w:r>
    </w:p>
    <w:p w:rsidR="00A71896" w:rsidRPr="002917FA" w:rsidRDefault="00A71896" w:rsidP="00AB05BD">
      <w:pPr>
        <w:pStyle w:val="a9"/>
        <w:spacing w:after="0"/>
        <w:ind w:left="0"/>
        <w:rPr>
          <w:bCs/>
          <w:iCs/>
          <w:sz w:val="24"/>
          <w:szCs w:val="24"/>
        </w:rPr>
      </w:pPr>
    </w:p>
    <w:p w:rsidR="00594CCA" w:rsidRPr="002917FA" w:rsidRDefault="00594CCA" w:rsidP="00AB05BD">
      <w:pPr>
        <w:pStyle w:val="a9"/>
        <w:spacing w:after="0"/>
        <w:ind w:left="0"/>
        <w:rPr>
          <w:b/>
          <w:bCs/>
          <w:iCs/>
          <w:sz w:val="24"/>
          <w:szCs w:val="24"/>
        </w:rPr>
      </w:pPr>
      <w:r w:rsidRPr="002917FA">
        <w:rPr>
          <w:b/>
          <w:bCs/>
          <w:iCs/>
          <w:sz w:val="24"/>
          <w:szCs w:val="24"/>
        </w:rPr>
        <w:t>5.2. Темы, выносимые на самостоятельное изучение:</w:t>
      </w:r>
    </w:p>
    <w:p w:rsidR="009A09CC" w:rsidRPr="002917FA" w:rsidRDefault="009A09CC" w:rsidP="00AB05BD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t xml:space="preserve">Как проявляется возбудимость тканей? В чем заключается специфические и неспецифические изменения в них под влиянием раздражения? Что такое адекватные и неадекватные раздражители? </w:t>
      </w:r>
    </w:p>
    <w:p w:rsidR="009A09CC" w:rsidRPr="002917FA" w:rsidRDefault="009A09CC" w:rsidP="00AB05BD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t xml:space="preserve">Что такое нервный центр и каковы его основные свойства? </w:t>
      </w:r>
    </w:p>
    <w:p w:rsidR="009A09CC" w:rsidRPr="002917FA" w:rsidRDefault="009A09CC" w:rsidP="00AB05BD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t xml:space="preserve">Что такое рефлекс? Из каких элементов складывается рефлекторная дуга? </w:t>
      </w:r>
    </w:p>
    <w:p w:rsidR="009A09CC" w:rsidRPr="002917FA" w:rsidRDefault="009A09CC" w:rsidP="00425A49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t xml:space="preserve">Каковы функции </w:t>
      </w:r>
      <w:r w:rsidR="009F6846" w:rsidRPr="002917FA">
        <w:rPr>
          <w:sz w:val="24"/>
          <w:szCs w:val="24"/>
        </w:rPr>
        <w:t>отделов головного</w:t>
      </w:r>
      <w:r w:rsidRPr="002917FA">
        <w:rPr>
          <w:sz w:val="24"/>
          <w:szCs w:val="24"/>
        </w:rPr>
        <w:t xml:space="preserve"> мозга? Какие функции выполняет спинной мозг?</w:t>
      </w:r>
    </w:p>
    <w:p w:rsidR="000C4FBF" w:rsidRPr="002917FA" w:rsidRDefault="009A09CC" w:rsidP="00425A49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t xml:space="preserve">Что такое анализаторы и на какие виды их подразделяют? Опишите их общие свойства. </w:t>
      </w:r>
    </w:p>
    <w:p w:rsidR="009A09CC" w:rsidRPr="002917FA" w:rsidRDefault="009A09CC" w:rsidP="00425A49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t>Какие органы относят к железам внутренней, смешанной и внешней секреции? В чем они различаются? Приведите примеры желез внешней секреции, не имеющих выводных протоков и выделяющих секреты непосредственно в полости. Опишите роль гормона роста и пролактина в организме самки.</w:t>
      </w:r>
    </w:p>
    <w:p w:rsidR="009A09CC" w:rsidRPr="002917FA" w:rsidRDefault="009A09CC" w:rsidP="00AB05BD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lastRenderedPageBreak/>
        <w:t>Что такое стресс? Как протекает адаптационная реакция при стрессе? Какова в ней роль нервной системы и конкретных гормонов? Почему она называется неспецифической? Значение адаптационной реакции при стрессе для здоровья и продуктивности животных. Значение типа высшей нервной деятельности для их стрессоустойчивости.</w:t>
      </w:r>
    </w:p>
    <w:p w:rsidR="000C4FBF" w:rsidRPr="002917FA" w:rsidRDefault="009A09CC" w:rsidP="00425A49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t xml:space="preserve">Что такое поведение и высшая нервная деятельность, в чем их различия? </w:t>
      </w:r>
    </w:p>
    <w:p w:rsidR="009A09CC" w:rsidRPr="002917FA" w:rsidRDefault="009A09CC" w:rsidP="00425A49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t>Что изучает наука этология? Значение работ И.М. Сеченова и И.П. Павлова о функциях нервной системы для этологии.</w:t>
      </w:r>
    </w:p>
    <w:p w:rsidR="009A09CC" w:rsidRPr="002917FA" w:rsidRDefault="009A09CC" w:rsidP="00AB05BD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t>Какие функции выполняет желудочно-кишечный тракт? Опишите процесс в ротовой полости, желудке и 12-перстной кишке свиньи.</w:t>
      </w:r>
    </w:p>
    <w:p w:rsidR="009A09CC" w:rsidRPr="002917FA" w:rsidRDefault="009A09CC" w:rsidP="00AB05BD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t>Каковы сущность и значение пищеварения? Опишите особенности ротового и желудочного пищеварения у животных.</w:t>
      </w:r>
    </w:p>
    <w:p w:rsidR="009A09CC" w:rsidRPr="002917FA" w:rsidRDefault="009A09CC" w:rsidP="00AB05BD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t>Что такое гомеостаз и каково его значение? Какое отношение к нему имеют пищеварительная система и кровь?</w:t>
      </w:r>
    </w:p>
    <w:p w:rsidR="009A09CC" w:rsidRPr="002917FA" w:rsidRDefault="009A09CC" w:rsidP="00AB05BD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t xml:space="preserve">Что такое система крови? Дайте подробную характеристику всем ее компонентам. </w:t>
      </w:r>
    </w:p>
    <w:p w:rsidR="009A09CC" w:rsidRPr="002917FA" w:rsidRDefault="009A09CC" w:rsidP="00425A49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t xml:space="preserve">Из каких отделов состоит сердце и каковы их функции? </w:t>
      </w:r>
    </w:p>
    <w:p w:rsidR="009A09CC" w:rsidRPr="002917FA" w:rsidRDefault="009A09CC" w:rsidP="00AB05BD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t>Каковы сущность и значение дыхания для организма? Из каких элементов состоит дыхательный цикл и каков их механизм? Сравните характер элементов дыхательного цикла в покое и в условиях физической нагрузки.</w:t>
      </w:r>
    </w:p>
    <w:p w:rsidR="009A09CC" w:rsidRPr="002917FA" w:rsidRDefault="009A09CC" w:rsidP="00AB05BD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t>Что такое общий и промежуточный обмен? Какую роль выполняют в организме углеводы? Опишите углеводный обмен у жвачных и его регуляцию. Укажите конкретную роль витаминов и гормонов в углеводном обмене?</w:t>
      </w:r>
    </w:p>
    <w:p w:rsidR="009A09CC" w:rsidRPr="002917FA" w:rsidRDefault="009A09CC" w:rsidP="00AB05BD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t>Какие органы в организме животных выполняют выделительную функцию? Какова роль каждого из них в поддержании гомеостаза? Опишите процесс мочеобразования и его регуляцию.</w:t>
      </w:r>
    </w:p>
    <w:p w:rsidR="009A09CC" w:rsidRPr="002917FA" w:rsidRDefault="009A09CC" w:rsidP="00AB05BD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t>Что такое половой цикл? Какие изменения происходят в организме самки в течение полового цикла? Какие гормоны и каким образом обусловливают отдельные стадии полового цикла? В чем различия между состояниями течки и охоты и что в них общее?</w:t>
      </w:r>
    </w:p>
    <w:p w:rsidR="009A09CC" w:rsidRPr="002917FA" w:rsidRDefault="009A09CC" w:rsidP="00425A49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2917FA">
        <w:rPr>
          <w:sz w:val="24"/>
          <w:szCs w:val="24"/>
        </w:rPr>
        <w:t xml:space="preserve">Каковы механизмы беременности и родов? Что такое лактация и из каких процессов она состоит? </w:t>
      </w:r>
    </w:p>
    <w:p w:rsidR="009A09CC" w:rsidRPr="002917FA" w:rsidRDefault="009A09CC" w:rsidP="00AB05BD">
      <w:pPr>
        <w:pStyle w:val="a9"/>
        <w:spacing w:after="0"/>
        <w:rPr>
          <w:bCs/>
          <w:iCs/>
          <w:sz w:val="24"/>
          <w:szCs w:val="24"/>
        </w:rPr>
      </w:pPr>
    </w:p>
    <w:p w:rsidR="00594CCA" w:rsidRPr="002917FA" w:rsidRDefault="00594CCA" w:rsidP="00AB05BD">
      <w:pPr>
        <w:pStyle w:val="a9"/>
        <w:spacing w:after="0"/>
        <w:ind w:left="0"/>
        <w:rPr>
          <w:b/>
          <w:bCs/>
          <w:iCs/>
          <w:sz w:val="24"/>
          <w:szCs w:val="24"/>
        </w:rPr>
      </w:pPr>
      <w:r w:rsidRPr="002917FA">
        <w:rPr>
          <w:b/>
          <w:bCs/>
          <w:iCs/>
          <w:sz w:val="24"/>
          <w:szCs w:val="24"/>
        </w:rPr>
        <w:t>5.3. Темы рефератов:</w:t>
      </w:r>
    </w:p>
    <w:p w:rsidR="005903C2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1. </w:t>
      </w:r>
      <w:r w:rsidR="005903C2" w:rsidRPr="002917FA">
        <w:rPr>
          <w:color w:val="000000"/>
          <w:sz w:val="24"/>
          <w:szCs w:val="24"/>
        </w:rPr>
        <w:t>Нервная и гуморальная регуляция физи</w:t>
      </w:r>
      <w:r w:rsidR="007B2222" w:rsidRPr="002917FA">
        <w:rPr>
          <w:color w:val="000000"/>
          <w:sz w:val="24"/>
          <w:szCs w:val="24"/>
        </w:rPr>
        <w:t>ологических функций в организме.</w:t>
      </w:r>
    </w:p>
    <w:p w:rsidR="003D6C63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2. Что такое возбудимость, методы ее </w:t>
      </w:r>
      <w:r w:rsidR="007B2222" w:rsidRPr="002917FA">
        <w:rPr>
          <w:color w:val="000000"/>
          <w:sz w:val="24"/>
          <w:szCs w:val="24"/>
        </w:rPr>
        <w:t>определения. Возбудимость ткани.</w:t>
      </w:r>
    </w:p>
    <w:p w:rsidR="003D6C63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3. </w:t>
      </w:r>
      <w:r w:rsidR="002661BB" w:rsidRPr="002917FA">
        <w:rPr>
          <w:color w:val="000000"/>
          <w:sz w:val="24"/>
          <w:szCs w:val="24"/>
        </w:rPr>
        <w:t>Биопотенциалы возбудимых тканей, их характеристика. Теория возникновения биопотенциалов.</w:t>
      </w:r>
    </w:p>
    <w:p w:rsidR="003D6C63" w:rsidRPr="002917FA" w:rsidRDefault="002661BB" w:rsidP="00AB05BD">
      <w:pPr>
        <w:tabs>
          <w:tab w:val="left" w:pos="426"/>
          <w:tab w:val="left" w:pos="10452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4. Учение о рефлексах. Виды синапсов, особенности их строения и функций.</w:t>
      </w:r>
      <w:r w:rsidR="003D6C63" w:rsidRPr="002917FA">
        <w:rPr>
          <w:color w:val="000000"/>
          <w:sz w:val="24"/>
          <w:szCs w:val="24"/>
        </w:rPr>
        <w:t xml:space="preserve"> </w:t>
      </w:r>
    </w:p>
    <w:p w:rsidR="003D6C63" w:rsidRPr="002917FA" w:rsidRDefault="003D6C63" w:rsidP="00AB05BD">
      <w:pPr>
        <w:tabs>
          <w:tab w:val="left" w:pos="426"/>
          <w:tab w:val="left" w:pos="10452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5. </w:t>
      </w:r>
      <w:r w:rsidR="002661BB" w:rsidRPr="002917FA">
        <w:rPr>
          <w:color w:val="000000"/>
          <w:sz w:val="24"/>
          <w:szCs w:val="24"/>
        </w:rPr>
        <w:t>Торможение в центральной нервной системе. Виды центрального торможения, их физиологическая роль.</w:t>
      </w:r>
    </w:p>
    <w:p w:rsidR="003D6C63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6. </w:t>
      </w:r>
      <w:r w:rsidR="002661BB" w:rsidRPr="002917FA">
        <w:rPr>
          <w:color w:val="000000"/>
          <w:sz w:val="24"/>
          <w:szCs w:val="24"/>
        </w:rPr>
        <w:t xml:space="preserve">Условные рефлексы, их биологические значения. </w:t>
      </w:r>
    </w:p>
    <w:p w:rsidR="003D6C63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7. </w:t>
      </w:r>
      <w:r w:rsidR="002661BB" w:rsidRPr="002917FA">
        <w:rPr>
          <w:color w:val="000000"/>
          <w:sz w:val="24"/>
          <w:szCs w:val="24"/>
        </w:rPr>
        <w:t>Этология, ее значение. Врожденное и приобретенное поведение.</w:t>
      </w:r>
    </w:p>
    <w:p w:rsidR="003D6C63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6. </w:t>
      </w:r>
      <w:r w:rsidR="002661BB" w:rsidRPr="002917FA">
        <w:rPr>
          <w:color w:val="000000"/>
          <w:sz w:val="24"/>
          <w:szCs w:val="24"/>
        </w:rPr>
        <w:t>Сенсорные системы, строение и функций отделов.</w:t>
      </w:r>
    </w:p>
    <w:p w:rsidR="003D6C63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9. </w:t>
      </w:r>
      <w:proofErr w:type="spellStart"/>
      <w:r w:rsidR="00415260" w:rsidRPr="002917FA">
        <w:rPr>
          <w:color w:val="000000"/>
          <w:sz w:val="24"/>
          <w:szCs w:val="24"/>
        </w:rPr>
        <w:t>Гипотола</w:t>
      </w:r>
      <w:r w:rsidR="00303330" w:rsidRPr="002917FA">
        <w:rPr>
          <w:color w:val="000000"/>
          <w:sz w:val="24"/>
          <w:szCs w:val="24"/>
        </w:rPr>
        <w:t>мо-гипофизорная</w:t>
      </w:r>
      <w:proofErr w:type="spellEnd"/>
      <w:r w:rsidR="00303330" w:rsidRPr="002917FA">
        <w:rPr>
          <w:color w:val="000000"/>
          <w:sz w:val="24"/>
          <w:szCs w:val="24"/>
        </w:rPr>
        <w:t xml:space="preserve"> система, ее роль в регуляции функций желез внутренней секреции.</w:t>
      </w:r>
    </w:p>
    <w:p w:rsidR="003D6C63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10. </w:t>
      </w:r>
      <w:r w:rsidR="00303330" w:rsidRPr="002917FA">
        <w:rPr>
          <w:color w:val="000000"/>
          <w:sz w:val="24"/>
          <w:szCs w:val="24"/>
        </w:rPr>
        <w:t>Состав крови, ее функции. Регуляция кровообразования.</w:t>
      </w:r>
    </w:p>
    <w:p w:rsidR="003D6C63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11. Теории, объясняющие природу возникновения биотоков.</w:t>
      </w:r>
    </w:p>
    <w:p w:rsidR="003D6C63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12. </w:t>
      </w:r>
      <w:r w:rsidR="00303330" w:rsidRPr="002917FA">
        <w:rPr>
          <w:color w:val="000000"/>
          <w:sz w:val="24"/>
          <w:szCs w:val="24"/>
        </w:rPr>
        <w:t xml:space="preserve">Нервная и гуморальная регуляция </w:t>
      </w:r>
      <w:proofErr w:type="spellStart"/>
      <w:r w:rsidR="00303330" w:rsidRPr="002917FA">
        <w:rPr>
          <w:color w:val="000000"/>
          <w:sz w:val="24"/>
          <w:szCs w:val="24"/>
        </w:rPr>
        <w:t>сердечнососудистой</w:t>
      </w:r>
      <w:proofErr w:type="spellEnd"/>
      <w:r w:rsidR="00303330" w:rsidRPr="002917FA">
        <w:rPr>
          <w:color w:val="000000"/>
          <w:sz w:val="24"/>
          <w:szCs w:val="24"/>
        </w:rPr>
        <w:t xml:space="preserve"> системы.</w:t>
      </w:r>
    </w:p>
    <w:p w:rsidR="00303330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13. </w:t>
      </w:r>
      <w:r w:rsidR="00303330" w:rsidRPr="002917FA">
        <w:rPr>
          <w:color w:val="000000"/>
          <w:sz w:val="24"/>
          <w:szCs w:val="24"/>
        </w:rPr>
        <w:t>Дыхание, его характеристика. Нервная и гуморальная регуляция дыхания.</w:t>
      </w:r>
    </w:p>
    <w:p w:rsidR="003D6C63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14. </w:t>
      </w:r>
      <w:r w:rsidR="00303330" w:rsidRPr="002917FA">
        <w:rPr>
          <w:color w:val="000000"/>
          <w:sz w:val="24"/>
          <w:szCs w:val="24"/>
        </w:rPr>
        <w:t>Особенности пищеварения в желудке у животных.</w:t>
      </w:r>
    </w:p>
    <w:p w:rsidR="003D6C63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15. </w:t>
      </w:r>
      <w:r w:rsidR="00303330" w:rsidRPr="002917FA">
        <w:rPr>
          <w:color w:val="000000"/>
          <w:sz w:val="24"/>
          <w:szCs w:val="24"/>
        </w:rPr>
        <w:t>Особенности пищеварения в желудке лошади.</w:t>
      </w:r>
    </w:p>
    <w:p w:rsidR="003D6C63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16. </w:t>
      </w:r>
      <w:r w:rsidR="00303330" w:rsidRPr="002917FA">
        <w:rPr>
          <w:color w:val="000000"/>
          <w:sz w:val="24"/>
          <w:szCs w:val="24"/>
        </w:rPr>
        <w:t>Физиологические</w:t>
      </w:r>
      <w:r w:rsidRPr="002917FA">
        <w:rPr>
          <w:color w:val="000000"/>
          <w:sz w:val="24"/>
          <w:szCs w:val="24"/>
        </w:rPr>
        <w:t xml:space="preserve"> св</w:t>
      </w:r>
      <w:r w:rsidR="00303330" w:rsidRPr="002917FA">
        <w:rPr>
          <w:color w:val="000000"/>
          <w:sz w:val="24"/>
          <w:szCs w:val="24"/>
        </w:rPr>
        <w:t>ойства нервного волокна</w:t>
      </w:r>
      <w:r w:rsidR="007B2222" w:rsidRPr="002917FA">
        <w:rPr>
          <w:color w:val="000000"/>
          <w:sz w:val="24"/>
          <w:szCs w:val="24"/>
        </w:rPr>
        <w:t>.</w:t>
      </w:r>
    </w:p>
    <w:p w:rsidR="003D6C63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17. </w:t>
      </w:r>
      <w:r w:rsidR="00303330" w:rsidRPr="002917FA">
        <w:rPr>
          <w:color w:val="000000"/>
          <w:sz w:val="24"/>
          <w:szCs w:val="24"/>
        </w:rPr>
        <w:t>Особенности пищеварения в желудке свиньи.</w:t>
      </w:r>
    </w:p>
    <w:p w:rsidR="00303330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18. </w:t>
      </w:r>
      <w:r w:rsidR="00303330" w:rsidRPr="002917FA">
        <w:rPr>
          <w:color w:val="000000"/>
          <w:sz w:val="24"/>
          <w:szCs w:val="24"/>
        </w:rPr>
        <w:t>Особенности пищеварения у птицы.</w:t>
      </w:r>
    </w:p>
    <w:p w:rsidR="003D6C63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lastRenderedPageBreak/>
        <w:t>19. Законы проведения возбуждения по нервным волокнам.</w:t>
      </w:r>
    </w:p>
    <w:p w:rsidR="003D6C63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20. </w:t>
      </w:r>
      <w:r w:rsidR="00303330" w:rsidRPr="002917FA">
        <w:rPr>
          <w:color w:val="000000"/>
          <w:sz w:val="24"/>
          <w:szCs w:val="24"/>
        </w:rPr>
        <w:t>Особенности пищеварения у кроликов.</w:t>
      </w:r>
    </w:p>
    <w:p w:rsidR="003D6C63" w:rsidRPr="002917FA" w:rsidRDefault="003D6C63" w:rsidP="00AB05BD">
      <w:pPr>
        <w:pStyle w:val="FR4"/>
        <w:tabs>
          <w:tab w:val="left" w:pos="426"/>
          <w:tab w:val="left" w:pos="10452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21. </w:t>
      </w:r>
      <w:r w:rsidR="00303330" w:rsidRPr="002917FA">
        <w:rPr>
          <w:color w:val="000000"/>
          <w:sz w:val="24"/>
          <w:szCs w:val="24"/>
        </w:rPr>
        <w:t>Выделительная система,</w:t>
      </w:r>
      <w:r w:rsidR="002F662B" w:rsidRPr="002917FA">
        <w:rPr>
          <w:color w:val="000000"/>
          <w:sz w:val="24"/>
          <w:szCs w:val="24"/>
        </w:rPr>
        <w:t xml:space="preserve"> ее функции. Регуля</w:t>
      </w:r>
      <w:r w:rsidR="00294C71" w:rsidRPr="002917FA">
        <w:rPr>
          <w:color w:val="000000"/>
          <w:sz w:val="24"/>
          <w:szCs w:val="24"/>
        </w:rPr>
        <w:t>ция образования и выведения мочи</w:t>
      </w:r>
      <w:r w:rsidR="002F662B" w:rsidRPr="002917FA">
        <w:rPr>
          <w:color w:val="000000"/>
          <w:sz w:val="24"/>
          <w:szCs w:val="24"/>
        </w:rPr>
        <w:t>.</w:t>
      </w:r>
    </w:p>
    <w:p w:rsidR="003D6C63" w:rsidRPr="002917FA" w:rsidRDefault="003D6C63" w:rsidP="00AB05BD">
      <w:p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22.</w:t>
      </w:r>
      <w:r w:rsidR="002F662B" w:rsidRPr="002917FA">
        <w:rPr>
          <w:color w:val="000000"/>
          <w:sz w:val="24"/>
          <w:szCs w:val="24"/>
        </w:rPr>
        <w:t xml:space="preserve"> Молокообразование и </w:t>
      </w:r>
      <w:proofErr w:type="spellStart"/>
      <w:r w:rsidR="002F662B" w:rsidRPr="002917FA">
        <w:rPr>
          <w:color w:val="000000"/>
          <w:sz w:val="24"/>
          <w:szCs w:val="24"/>
        </w:rPr>
        <w:t>молоковыведения</w:t>
      </w:r>
      <w:proofErr w:type="spellEnd"/>
      <w:r w:rsidR="00294C71" w:rsidRPr="002917FA">
        <w:rPr>
          <w:color w:val="000000"/>
          <w:sz w:val="24"/>
          <w:szCs w:val="24"/>
        </w:rPr>
        <w:t xml:space="preserve"> механизмы регуляции.</w:t>
      </w:r>
      <w:r w:rsidR="002F662B" w:rsidRPr="002917FA">
        <w:rPr>
          <w:color w:val="000000"/>
          <w:sz w:val="24"/>
          <w:szCs w:val="24"/>
        </w:rPr>
        <w:t xml:space="preserve"> </w:t>
      </w:r>
      <w:r w:rsidRPr="002917FA">
        <w:rPr>
          <w:color w:val="000000"/>
          <w:sz w:val="24"/>
          <w:szCs w:val="24"/>
        </w:rPr>
        <w:t xml:space="preserve"> </w:t>
      </w:r>
    </w:p>
    <w:p w:rsidR="003D6C63" w:rsidRPr="002917FA" w:rsidRDefault="003D6C63" w:rsidP="00AB05BD">
      <w:pPr>
        <w:tabs>
          <w:tab w:val="left" w:pos="426"/>
          <w:tab w:val="left" w:pos="10140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23. </w:t>
      </w:r>
      <w:r w:rsidR="002F662B" w:rsidRPr="002917FA">
        <w:rPr>
          <w:color w:val="000000"/>
          <w:sz w:val="24"/>
          <w:szCs w:val="24"/>
        </w:rPr>
        <w:t>Физиологическая адаптация, ее механизмы.</w:t>
      </w:r>
    </w:p>
    <w:p w:rsidR="003D6C63" w:rsidRPr="002917FA" w:rsidRDefault="003D6C63" w:rsidP="00AB05BD">
      <w:pPr>
        <w:tabs>
          <w:tab w:val="left" w:pos="426"/>
          <w:tab w:val="left" w:pos="10140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 xml:space="preserve">24. </w:t>
      </w:r>
      <w:r w:rsidR="002F662B" w:rsidRPr="002917FA">
        <w:rPr>
          <w:color w:val="000000"/>
          <w:sz w:val="24"/>
          <w:szCs w:val="24"/>
        </w:rPr>
        <w:t xml:space="preserve">Анализаторы, особенности строения и функций. Адаптация и </w:t>
      </w:r>
      <w:r w:rsidR="00294C71" w:rsidRPr="002917FA">
        <w:rPr>
          <w:color w:val="000000"/>
          <w:sz w:val="24"/>
          <w:szCs w:val="24"/>
        </w:rPr>
        <w:t xml:space="preserve">аккомодация анализаторов. </w:t>
      </w:r>
    </w:p>
    <w:p w:rsidR="003D6C63" w:rsidRPr="002917FA" w:rsidRDefault="00294C71" w:rsidP="00AB05BD">
      <w:pPr>
        <w:tabs>
          <w:tab w:val="left" w:pos="426"/>
          <w:tab w:val="left" w:pos="10140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25</w:t>
      </w:r>
      <w:r w:rsidR="003D6C63" w:rsidRPr="002917FA">
        <w:rPr>
          <w:color w:val="000000"/>
          <w:sz w:val="24"/>
          <w:szCs w:val="24"/>
        </w:rPr>
        <w:t>. Что понимается под нервным центром, его строение? Перечислить и охарактери</w:t>
      </w:r>
      <w:r w:rsidR="007B2222" w:rsidRPr="002917FA">
        <w:rPr>
          <w:color w:val="000000"/>
          <w:sz w:val="24"/>
          <w:szCs w:val="24"/>
        </w:rPr>
        <w:t>зовать свойства нервных центров.</w:t>
      </w:r>
    </w:p>
    <w:p w:rsidR="003D6C63" w:rsidRPr="002917FA" w:rsidRDefault="00294C71" w:rsidP="00AB05BD">
      <w:pPr>
        <w:pStyle w:val="FR4"/>
        <w:tabs>
          <w:tab w:val="left" w:pos="426"/>
          <w:tab w:val="left" w:pos="10140"/>
        </w:tabs>
        <w:spacing w:before="0" w:line="240" w:lineRule="auto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26</w:t>
      </w:r>
      <w:r w:rsidR="003D6C63" w:rsidRPr="002917FA">
        <w:rPr>
          <w:color w:val="000000"/>
          <w:sz w:val="24"/>
          <w:szCs w:val="24"/>
        </w:rPr>
        <w:t>. Механизм координационной деятельности ЦНС</w:t>
      </w:r>
    </w:p>
    <w:p w:rsidR="003D6C63" w:rsidRPr="002917FA" w:rsidRDefault="00294C71" w:rsidP="00AB05BD">
      <w:pPr>
        <w:tabs>
          <w:tab w:val="left" w:pos="426"/>
          <w:tab w:val="left" w:pos="10140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27</w:t>
      </w:r>
      <w:r w:rsidR="003D6C63" w:rsidRPr="002917FA">
        <w:rPr>
          <w:color w:val="000000"/>
          <w:sz w:val="24"/>
          <w:szCs w:val="24"/>
        </w:rPr>
        <w:t>. Функции отдельных отделов головного мозга и их морфологическая структура.</w:t>
      </w:r>
    </w:p>
    <w:p w:rsidR="003D6C63" w:rsidRPr="002917FA" w:rsidRDefault="00294C71" w:rsidP="00AB05BD">
      <w:pPr>
        <w:tabs>
          <w:tab w:val="left" w:pos="426"/>
          <w:tab w:val="left" w:pos="10140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28</w:t>
      </w:r>
      <w:r w:rsidR="003D6C63" w:rsidRPr="002917FA">
        <w:rPr>
          <w:color w:val="000000"/>
          <w:sz w:val="24"/>
          <w:szCs w:val="24"/>
        </w:rPr>
        <w:t>. Морфологическая характеристика спинного мозга. Нервные центры спинного мозга.</w:t>
      </w:r>
    </w:p>
    <w:p w:rsidR="003D6C63" w:rsidRPr="002917FA" w:rsidRDefault="00294C71" w:rsidP="00AB05BD">
      <w:pPr>
        <w:tabs>
          <w:tab w:val="left" w:pos="426"/>
          <w:tab w:val="left" w:pos="10140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29</w:t>
      </w:r>
      <w:r w:rsidR="003D6C63" w:rsidRPr="002917FA">
        <w:rPr>
          <w:color w:val="000000"/>
          <w:sz w:val="24"/>
          <w:szCs w:val="24"/>
        </w:rPr>
        <w:t>. Физиология мозжечка.</w:t>
      </w:r>
    </w:p>
    <w:p w:rsidR="003D6C63" w:rsidRPr="002917FA" w:rsidRDefault="00294C71" w:rsidP="00AB05BD">
      <w:pPr>
        <w:tabs>
          <w:tab w:val="left" w:pos="426"/>
          <w:tab w:val="left" w:pos="10140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30</w:t>
      </w:r>
      <w:r w:rsidR="003D6C63" w:rsidRPr="002917FA">
        <w:rPr>
          <w:color w:val="000000"/>
          <w:sz w:val="24"/>
          <w:szCs w:val="24"/>
        </w:rPr>
        <w:t>. Физиология продолговатого мозга.</w:t>
      </w:r>
    </w:p>
    <w:p w:rsidR="003D6C63" w:rsidRPr="002917FA" w:rsidRDefault="00294C71" w:rsidP="00AB05BD">
      <w:pPr>
        <w:tabs>
          <w:tab w:val="left" w:pos="426"/>
          <w:tab w:val="left" w:pos="10140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31</w:t>
      </w:r>
      <w:r w:rsidR="003D6C63" w:rsidRPr="002917FA">
        <w:rPr>
          <w:color w:val="000000"/>
          <w:sz w:val="24"/>
          <w:szCs w:val="24"/>
        </w:rPr>
        <w:t>. Физиология среднего мозга.</w:t>
      </w:r>
    </w:p>
    <w:p w:rsidR="003D6C63" w:rsidRPr="002917FA" w:rsidRDefault="00294C71" w:rsidP="00AB05BD">
      <w:pPr>
        <w:tabs>
          <w:tab w:val="left" w:pos="426"/>
          <w:tab w:val="left" w:pos="10140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32</w:t>
      </w:r>
      <w:r w:rsidR="003D6C63" w:rsidRPr="002917FA">
        <w:rPr>
          <w:color w:val="000000"/>
          <w:sz w:val="24"/>
          <w:szCs w:val="24"/>
        </w:rPr>
        <w:t>. Физиология промежуточного мозга</w:t>
      </w:r>
    </w:p>
    <w:p w:rsidR="003D6C63" w:rsidRPr="002917FA" w:rsidRDefault="00294C71" w:rsidP="00AB05BD">
      <w:pPr>
        <w:tabs>
          <w:tab w:val="left" w:pos="426"/>
          <w:tab w:val="left" w:pos="10140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33</w:t>
      </w:r>
      <w:r w:rsidR="003D6C63" w:rsidRPr="002917FA">
        <w:rPr>
          <w:color w:val="000000"/>
          <w:sz w:val="24"/>
          <w:szCs w:val="24"/>
        </w:rPr>
        <w:t>. Вегетативная нервная система, особенности строения. Вегетативные ганглии.</w:t>
      </w:r>
    </w:p>
    <w:p w:rsidR="003D6C63" w:rsidRPr="002917FA" w:rsidRDefault="00294C71" w:rsidP="00AB05BD">
      <w:pPr>
        <w:tabs>
          <w:tab w:val="left" w:pos="426"/>
          <w:tab w:val="left" w:pos="10140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34</w:t>
      </w:r>
      <w:r w:rsidR="003D6C63" w:rsidRPr="002917FA">
        <w:rPr>
          <w:color w:val="000000"/>
          <w:sz w:val="24"/>
          <w:szCs w:val="24"/>
        </w:rPr>
        <w:t>. Характеристика желез внутренней секреции.</w:t>
      </w:r>
      <w:r w:rsidR="002F662B" w:rsidRPr="002917FA">
        <w:rPr>
          <w:color w:val="000000"/>
          <w:sz w:val="24"/>
          <w:szCs w:val="24"/>
        </w:rPr>
        <w:t xml:space="preserve"> </w:t>
      </w:r>
      <w:r w:rsidR="003D6C63" w:rsidRPr="002917FA">
        <w:rPr>
          <w:color w:val="000000"/>
          <w:sz w:val="24"/>
          <w:szCs w:val="24"/>
        </w:rPr>
        <w:t>Гормоны и механизм их действия.</w:t>
      </w:r>
    </w:p>
    <w:p w:rsidR="003D6C63" w:rsidRPr="002917FA" w:rsidRDefault="00294C71" w:rsidP="00AB05BD">
      <w:pPr>
        <w:tabs>
          <w:tab w:val="left" w:pos="426"/>
          <w:tab w:val="left" w:pos="10140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35</w:t>
      </w:r>
      <w:r w:rsidR="003D6C63" w:rsidRPr="002917FA">
        <w:rPr>
          <w:color w:val="000000"/>
          <w:sz w:val="24"/>
          <w:szCs w:val="24"/>
        </w:rPr>
        <w:t xml:space="preserve">. </w:t>
      </w:r>
      <w:proofErr w:type="spellStart"/>
      <w:r w:rsidR="003D6C63" w:rsidRPr="002917FA">
        <w:rPr>
          <w:color w:val="000000"/>
          <w:sz w:val="24"/>
          <w:szCs w:val="24"/>
        </w:rPr>
        <w:t>Гипотоламо</w:t>
      </w:r>
      <w:proofErr w:type="spellEnd"/>
      <w:r w:rsidR="003D6C63" w:rsidRPr="002917FA">
        <w:rPr>
          <w:color w:val="000000"/>
          <w:sz w:val="24"/>
          <w:szCs w:val="24"/>
        </w:rPr>
        <w:t>-гипофизарная система и ее значение.</w:t>
      </w:r>
    </w:p>
    <w:p w:rsidR="003D6C63" w:rsidRPr="002917FA" w:rsidRDefault="00294C71" w:rsidP="00AB05BD">
      <w:pPr>
        <w:tabs>
          <w:tab w:val="left" w:pos="426"/>
          <w:tab w:val="left" w:pos="10140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36</w:t>
      </w:r>
      <w:r w:rsidR="003D6C63" w:rsidRPr="002917FA">
        <w:rPr>
          <w:color w:val="000000"/>
          <w:sz w:val="24"/>
          <w:szCs w:val="24"/>
        </w:rPr>
        <w:t>. Гипофиз и его функция.</w:t>
      </w:r>
    </w:p>
    <w:p w:rsidR="003D6C63" w:rsidRPr="002917FA" w:rsidRDefault="00294C71" w:rsidP="00AB05BD">
      <w:pPr>
        <w:tabs>
          <w:tab w:val="left" w:pos="426"/>
          <w:tab w:val="left" w:pos="10140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37</w:t>
      </w:r>
      <w:r w:rsidR="003D6C63" w:rsidRPr="002917FA">
        <w:rPr>
          <w:color w:val="000000"/>
          <w:sz w:val="24"/>
          <w:szCs w:val="24"/>
        </w:rPr>
        <w:t>. Щитовидная железа и ее функция.</w:t>
      </w:r>
    </w:p>
    <w:p w:rsidR="003D6C63" w:rsidRPr="002917FA" w:rsidRDefault="00294C71" w:rsidP="00AB05BD">
      <w:pPr>
        <w:tabs>
          <w:tab w:val="left" w:pos="426"/>
          <w:tab w:val="left" w:pos="10140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38</w:t>
      </w:r>
      <w:r w:rsidR="003D6C63" w:rsidRPr="002917FA">
        <w:rPr>
          <w:color w:val="000000"/>
          <w:sz w:val="24"/>
          <w:szCs w:val="24"/>
        </w:rPr>
        <w:t>. Околощитовидные железы и их функции.</w:t>
      </w:r>
    </w:p>
    <w:p w:rsidR="003D6C63" w:rsidRPr="002917FA" w:rsidRDefault="00294C71" w:rsidP="00AB05BD">
      <w:pPr>
        <w:tabs>
          <w:tab w:val="left" w:pos="426"/>
          <w:tab w:val="left" w:pos="10140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39</w:t>
      </w:r>
      <w:r w:rsidR="003D6C63" w:rsidRPr="002917FA">
        <w:rPr>
          <w:color w:val="000000"/>
          <w:sz w:val="24"/>
          <w:szCs w:val="24"/>
        </w:rPr>
        <w:t>. Поджелудочная железа, как железа внутренней секреции.</w:t>
      </w:r>
    </w:p>
    <w:p w:rsidR="007A4115" w:rsidRPr="002917FA" w:rsidRDefault="00294C71" w:rsidP="00AB05BD">
      <w:pPr>
        <w:tabs>
          <w:tab w:val="left" w:pos="426"/>
          <w:tab w:val="left" w:pos="10140"/>
        </w:tabs>
        <w:jc w:val="both"/>
        <w:rPr>
          <w:color w:val="000000"/>
          <w:sz w:val="24"/>
          <w:szCs w:val="24"/>
        </w:rPr>
      </w:pPr>
      <w:r w:rsidRPr="002917FA">
        <w:rPr>
          <w:color w:val="000000"/>
          <w:sz w:val="24"/>
          <w:szCs w:val="24"/>
        </w:rPr>
        <w:t>40</w:t>
      </w:r>
      <w:r w:rsidR="003D6C63" w:rsidRPr="002917FA">
        <w:rPr>
          <w:color w:val="000000"/>
          <w:sz w:val="24"/>
          <w:szCs w:val="24"/>
        </w:rPr>
        <w:t>. Надпочечники и их функция.</w:t>
      </w:r>
    </w:p>
    <w:p w:rsidR="007D7D26" w:rsidRDefault="007D7D26" w:rsidP="00AB05BD">
      <w:pPr>
        <w:pStyle w:val="a9"/>
        <w:spacing w:after="0"/>
        <w:ind w:left="0"/>
        <w:rPr>
          <w:b/>
          <w:bCs/>
          <w:sz w:val="22"/>
          <w:szCs w:val="22"/>
        </w:rPr>
      </w:pPr>
    </w:p>
    <w:p w:rsidR="00594CCA" w:rsidRPr="002917FA" w:rsidRDefault="00594CCA" w:rsidP="00AB05BD">
      <w:pPr>
        <w:pStyle w:val="a9"/>
        <w:spacing w:after="0"/>
        <w:ind w:left="0"/>
        <w:rPr>
          <w:b/>
          <w:bCs/>
          <w:sz w:val="24"/>
          <w:szCs w:val="24"/>
        </w:rPr>
      </w:pPr>
      <w:r w:rsidRPr="002917FA">
        <w:rPr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4C719E" w:rsidRPr="002917FA" w:rsidRDefault="00594CCA" w:rsidP="00791514">
      <w:pPr>
        <w:pStyle w:val="a9"/>
        <w:numPr>
          <w:ilvl w:val="1"/>
          <w:numId w:val="4"/>
        </w:numPr>
        <w:spacing w:after="0"/>
        <w:ind w:left="0" w:firstLine="0"/>
        <w:rPr>
          <w:b/>
          <w:bCs/>
          <w:sz w:val="24"/>
          <w:szCs w:val="24"/>
        </w:rPr>
      </w:pPr>
      <w:r w:rsidRPr="002917FA">
        <w:rPr>
          <w:b/>
          <w:bCs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261"/>
        <w:gridCol w:w="2126"/>
        <w:gridCol w:w="3528"/>
      </w:tblGrid>
      <w:tr w:rsidR="00594CCA" w:rsidRPr="002917FA" w:rsidTr="00095973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CCA" w:rsidRPr="002917FA" w:rsidRDefault="00594CCA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CCA" w:rsidRPr="002917FA" w:rsidRDefault="00594CCA" w:rsidP="00AB05BD">
            <w:pPr>
              <w:pStyle w:val="a9"/>
              <w:spacing w:after="0"/>
              <w:ind w:left="34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CCA" w:rsidRPr="002917FA" w:rsidRDefault="00594CCA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94CCA" w:rsidRPr="002917FA" w:rsidRDefault="00570DD4" w:rsidP="00AB05BD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Н</w:t>
            </w:r>
            <w:r w:rsidR="00594CCA" w:rsidRPr="002917FA">
              <w:rPr>
                <w:bCs/>
                <w:sz w:val="24"/>
                <w:szCs w:val="24"/>
              </w:rPr>
              <w:t>аименование оценочного средства</w:t>
            </w:r>
          </w:p>
        </w:tc>
      </w:tr>
      <w:tr w:rsidR="002525A0" w:rsidRPr="002917FA" w:rsidTr="00217CE7">
        <w:trPr>
          <w:trHeight w:val="115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BC6FC9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возбудимых тканей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ОПК-3</w:t>
            </w: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 (уметь)</w:t>
            </w: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ПК-4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Экзаменационный билет</w:t>
            </w:r>
          </w:p>
          <w:p w:rsidR="002525A0" w:rsidRPr="002917FA" w:rsidRDefault="002525A0" w:rsidP="00AB05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Зачетный билет</w:t>
            </w:r>
          </w:p>
          <w:p w:rsidR="002525A0" w:rsidRPr="002917FA" w:rsidRDefault="002525A0" w:rsidP="00AB05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  <w:p w:rsidR="00095973" w:rsidRPr="002917FA" w:rsidRDefault="00095973" w:rsidP="00AB05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собеседованию</w:t>
            </w:r>
          </w:p>
          <w:p w:rsidR="002525A0" w:rsidRPr="002917FA" w:rsidRDefault="002525A0" w:rsidP="00AB05B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контрольных работ</w:t>
            </w:r>
          </w:p>
          <w:p w:rsidR="00095973" w:rsidRPr="002917FA" w:rsidRDefault="00095973" w:rsidP="00AB05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задач</w:t>
            </w:r>
          </w:p>
        </w:tc>
      </w:tr>
      <w:tr w:rsidR="002525A0" w:rsidRPr="002917FA" w:rsidTr="00217CE7">
        <w:trPr>
          <w:trHeight w:val="76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BC6FC9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нервной системы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ОПК-3</w:t>
            </w: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 (знать)</w:t>
            </w: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ПК-4 (уметь)</w:t>
            </w:r>
          </w:p>
          <w:p w:rsidR="00217CE7" w:rsidRPr="002917FA" w:rsidRDefault="00217CE7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ПК-25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Экзаменационный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Зачетный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собеседованию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контрольных работ</w:t>
            </w:r>
          </w:p>
          <w:p w:rsidR="00095973" w:rsidRPr="002917FA" w:rsidRDefault="00095973" w:rsidP="00095973">
            <w:pPr>
              <w:pStyle w:val="a9"/>
              <w:spacing w:after="0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задач</w:t>
            </w:r>
            <w:r w:rsidRPr="002917F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2525A0" w:rsidRPr="002917FA" w:rsidRDefault="002525A0" w:rsidP="00095973">
            <w:pPr>
              <w:pStyle w:val="a9"/>
              <w:spacing w:after="0"/>
              <w:ind w:left="0"/>
              <w:rPr>
                <w:bCs/>
                <w:sz w:val="24"/>
                <w:szCs w:val="24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защите реферата</w:t>
            </w:r>
          </w:p>
        </w:tc>
      </w:tr>
      <w:tr w:rsidR="002525A0" w:rsidRPr="002917FA" w:rsidTr="00217CE7">
        <w:trPr>
          <w:trHeight w:val="76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BC6FC9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эндокринной системы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 (уметь)</w:t>
            </w: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ПК-4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Экзаменационный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Зачетный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собеседованию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контрольных работ</w:t>
            </w:r>
          </w:p>
          <w:p w:rsidR="002525A0" w:rsidRPr="002917FA" w:rsidRDefault="00095973" w:rsidP="000959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задач</w:t>
            </w:r>
          </w:p>
        </w:tc>
      </w:tr>
      <w:tr w:rsidR="002525A0" w:rsidRPr="002917FA" w:rsidTr="00217CE7">
        <w:trPr>
          <w:trHeight w:val="1149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BC6FC9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 крови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ОПК-3</w:t>
            </w: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 (знать)</w:t>
            </w: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ПК-4 (уметь)</w:t>
            </w:r>
          </w:p>
          <w:p w:rsidR="00217CE7" w:rsidRPr="002917FA" w:rsidRDefault="00217CE7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ПК-25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Экзаменационный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Зачетный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собеседованию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контрольных работ</w:t>
            </w:r>
          </w:p>
          <w:p w:rsidR="002525A0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задач</w:t>
            </w:r>
          </w:p>
          <w:p w:rsidR="002525A0" w:rsidRPr="002917FA" w:rsidRDefault="002525A0" w:rsidP="00AB05BD">
            <w:pPr>
              <w:pStyle w:val="a9"/>
              <w:spacing w:after="0"/>
              <w:ind w:left="0"/>
              <w:rPr>
                <w:bCs/>
                <w:sz w:val="24"/>
                <w:szCs w:val="24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защите реферата</w:t>
            </w:r>
          </w:p>
        </w:tc>
      </w:tr>
      <w:tr w:rsidR="002525A0" w:rsidRPr="002917FA" w:rsidTr="00217CE7">
        <w:trPr>
          <w:trHeight w:val="76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BC6FC9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иммунной системы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</w:t>
            </w: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ПК-4 (уметь)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Экзаменационный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Зачетный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собеседованию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контрольных работ</w:t>
            </w:r>
          </w:p>
          <w:p w:rsidR="002525A0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задач</w:t>
            </w:r>
          </w:p>
        </w:tc>
      </w:tr>
      <w:tr w:rsidR="002525A0" w:rsidRPr="002917FA" w:rsidTr="00217CE7">
        <w:trPr>
          <w:trHeight w:val="54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BC6FC9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 кровообращения и лимфообращения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ОПК-3</w:t>
            </w: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 (уметь)</w:t>
            </w: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ПК-4</w:t>
            </w:r>
          </w:p>
          <w:p w:rsidR="00217CE7" w:rsidRPr="002917FA" w:rsidRDefault="00217CE7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ПК-25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Экзаменационный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Зачетный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собеседованию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контрольных работ</w:t>
            </w:r>
          </w:p>
          <w:p w:rsidR="00095973" w:rsidRPr="002917FA" w:rsidRDefault="00095973" w:rsidP="00095973">
            <w:pPr>
              <w:pStyle w:val="a9"/>
              <w:spacing w:after="0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задач</w:t>
            </w:r>
            <w:r w:rsidRPr="002917F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2525A0" w:rsidRPr="002917FA" w:rsidRDefault="002525A0" w:rsidP="00095973">
            <w:pPr>
              <w:pStyle w:val="a9"/>
              <w:spacing w:after="0"/>
              <w:ind w:left="0"/>
              <w:rPr>
                <w:bCs/>
                <w:sz w:val="24"/>
                <w:szCs w:val="24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защите реферата</w:t>
            </w:r>
          </w:p>
        </w:tc>
      </w:tr>
      <w:tr w:rsidR="002525A0" w:rsidRPr="002917FA" w:rsidTr="00217CE7">
        <w:trPr>
          <w:trHeight w:val="1121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BC6FC9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 дыхания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 (знать)</w:t>
            </w: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ПК-4 (уметь)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Экзаменационный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собеседованию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контрольных работ</w:t>
            </w:r>
          </w:p>
          <w:p w:rsidR="002525A0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задач</w:t>
            </w:r>
          </w:p>
        </w:tc>
      </w:tr>
      <w:tr w:rsidR="002525A0" w:rsidRPr="002917FA" w:rsidTr="00217CE7">
        <w:trPr>
          <w:trHeight w:val="1109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BC6FC9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</w:t>
            </w:r>
          </w:p>
          <w:p w:rsidR="002525A0" w:rsidRPr="002917FA" w:rsidRDefault="00BD73E0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п</w:t>
            </w:r>
            <w:r w:rsidR="00BC6FC9" w:rsidRPr="002917FA">
              <w:rPr>
                <w:sz w:val="24"/>
                <w:szCs w:val="24"/>
              </w:rPr>
              <w:t>ищеварения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ОПК-3</w:t>
            </w: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 (знать)</w:t>
            </w: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ПК-4</w:t>
            </w:r>
          </w:p>
          <w:p w:rsidR="00217CE7" w:rsidRPr="002917FA" w:rsidRDefault="00217CE7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ПК-25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Экзаменационный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собеседованию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контрольных работ</w:t>
            </w:r>
          </w:p>
          <w:p w:rsidR="002525A0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задач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защите реферата</w:t>
            </w:r>
          </w:p>
        </w:tc>
      </w:tr>
      <w:tr w:rsidR="002525A0" w:rsidRPr="002917FA" w:rsidTr="00217CE7">
        <w:trPr>
          <w:trHeight w:val="76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BC6FC9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обмена веществ и энергии. Теплорегуляция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 (знать)</w:t>
            </w:r>
          </w:p>
          <w:p w:rsidR="002525A0" w:rsidRPr="002917FA" w:rsidRDefault="002525A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ПК-4 (уметь)</w:t>
            </w:r>
          </w:p>
          <w:p w:rsidR="00217CE7" w:rsidRPr="002917FA" w:rsidRDefault="00217CE7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ПК-25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Экзаменационный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собеседованию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контрольных работ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задач</w:t>
            </w:r>
          </w:p>
          <w:p w:rsidR="00D46F40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защите реферата</w:t>
            </w:r>
          </w:p>
        </w:tc>
      </w:tr>
      <w:tr w:rsidR="00D46F40" w:rsidRPr="002917FA" w:rsidTr="00217CE7">
        <w:trPr>
          <w:trHeight w:val="992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46F40" w:rsidRPr="002917FA" w:rsidRDefault="00BC6FC9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</w:t>
            </w:r>
          </w:p>
          <w:p w:rsidR="00D46F40" w:rsidRPr="002917FA" w:rsidRDefault="00BD73E0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в</w:t>
            </w:r>
            <w:r w:rsidR="00BC6FC9" w:rsidRPr="002917FA">
              <w:rPr>
                <w:sz w:val="24"/>
                <w:szCs w:val="24"/>
              </w:rPr>
              <w:t>ыделения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 (уметь)</w:t>
            </w:r>
          </w:p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ПК-4 (знать)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Экзаменационный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собеседованию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контрольных работ</w:t>
            </w:r>
          </w:p>
          <w:p w:rsidR="00D46F40" w:rsidRPr="002917FA" w:rsidRDefault="00095973" w:rsidP="00095973">
            <w:pPr>
              <w:pStyle w:val="a9"/>
              <w:spacing w:after="0"/>
              <w:ind w:left="0"/>
              <w:rPr>
                <w:bCs/>
                <w:sz w:val="24"/>
                <w:szCs w:val="24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задач</w:t>
            </w:r>
          </w:p>
        </w:tc>
      </w:tr>
      <w:tr w:rsidR="00D46F40" w:rsidRPr="002917FA" w:rsidTr="00217CE7">
        <w:trPr>
          <w:trHeight w:val="1452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46F40" w:rsidRPr="002917FA" w:rsidRDefault="00BC6FC9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</w:t>
            </w:r>
          </w:p>
          <w:p w:rsidR="00D46F40" w:rsidRPr="002917FA" w:rsidRDefault="00BD73E0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р</w:t>
            </w:r>
            <w:r w:rsidR="00BC6FC9" w:rsidRPr="002917FA">
              <w:rPr>
                <w:sz w:val="24"/>
                <w:szCs w:val="24"/>
              </w:rPr>
              <w:t>азмножения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ОПК-3</w:t>
            </w:r>
          </w:p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 (уметь)</w:t>
            </w:r>
          </w:p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ПК-4</w:t>
            </w:r>
          </w:p>
          <w:p w:rsidR="00217CE7" w:rsidRPr="002917FA" w:rsidRDefault="00217CE7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ПК-25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Экзаменационный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собеседованию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контрольных работ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задач</w:t>
            </w:r>
          </w:p>
          <w:p w:rsidR="00D46F40" w:rsidRPr="002917FA" w:rsidRDefault="00095973" w:rsidP="00095973">
            <w:pPr>
              <w:pStyle w:val="a9"/>
              <w:spacing w:after="0"/>
              <w:ind w:left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защите реферата</w:t>
            </w:r>
          </w:p>
        </w:tc>
      </w:tr>
      <w:tr w:rsidR="00D46F40" w:rsidRPr="002917FA" w:rsidTr="00217CE7">
        <w:trPr>
          <w:trHeight w:val="76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46F40" w:rsidRPr="002917FA" w:rsidRDefault="00BC6FC9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системы лактации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 (знать)</w:t>
            </w:r>
          </w:p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ПК-4 (уметь)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Экзаменационный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собеседованию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Варианты контрольных работ</w:t>
            </w:r>
          </w:p>
          <w:p w:rsidR="00D46F40" w:rsidRPr="002917FA" w:rsidRDefault="00095973" w:rsidP="00095973">
            <w:pPr>
              <w:pStyle w:val="a9"/>
              <w:spacing w:after="0"/>
              <w:ind w:left="0"/>
              <w:rPr>
                <w:bCs/>
                <w:sz w:val="24"/>
                <w:szCs w:val="24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задач</w:t>
            </w:r>
          </w:p>
        </w:tc>
      </w:tr>
      <w:tr w:rsidR="00D46F40" w:rsidRPr="002917FA" w:rsidTr="00217CE7">
        <w:trPr>
          <w:trHeight w:val="1149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46F40" w:rsidRPr="002917FA" w:rsidRDefault="00BC6FC9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высшей</w:t>
            </w:r>
          </w:p>
          <w:p w:rsidR="00D46F40" w:rsidRPr="002917FA" w:rsidRDefault="00BD73E0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н</w:t>
            </w:r>
            <w:r w:rsidR="00BC6FC9" w:rsidRPr="002917FA">
              <w:rPr>
                <w:sz w:val="24"/>
                <w:szCs w:val="24"/>
              </w:rPr>
              <w:t>ервной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ОПК-3</w:t>
            </w:r>
          </w:p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 (знать)</w:t>
            </w:r>
          </w:p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ПК-4 (уметь)</w:t>
            </w:r>
          </w:p>
          <w:p w:rsidR="00217CE7" w:rsidRPr="002917FA" w:rsidRDefault="00217CE7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ПК-25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Экзаменационный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собеседованию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контрольных работ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задач</w:t>
            </w:r>
          </w:p>
          <w:p w:rsidR="00D46F40" w:rsidRPr="002917FA" w:rsidRDefault="00095973" w:rsidP="00095973">
            <w:pPr>
              <w:pStyle w:val="a9"/>
              <w:spacing w:after="0"/>
              <w:ind w:left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защите реферата</w:t>
            </w:r>
          </w:p>
        </w:tc>
      </w:tr>
      <w:tr w:rsidR="00D46F40" w:rsidRPr="002917FA" w:rsidTr="00217CE7">
        <w:trPr>
          <w:trHeight w:val="76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46F40" w:rsidRPr="002917FA" w:rsidRDefault="00BC6FC9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Физиология сенсорных систем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 (знать)</w:t>
            </w:r>
          </w:p>
          <w:p w:rsidR="00217CE7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ПК-4 (владеть)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Экзаменационный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собеседованию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контрольных работ</w:t>
            </w:r>
          </w:p>
          <w:p w:rsidR="00D46F40" w:rsidRPr="002917FA" w:rsidRDefault="00095973" w:rsidP="00095973">
            <w:pPr>
              <w:pStyle w:val="a9"/>
              <w:spacing w:after="0"/>
              <w:ind w:left="0"/>
              <w:rPr>
                <w:bCs/>
                <w:sz w:val="24"/>
                <w:szCs w:val="24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задач</w:t>
            </w:r>
          </w:p>
        </w:tc>
      </w:tr>
      <w:tr w:rsidR="00D46F40" w:rsidRPr="002917FA" w:rsidTr="00217CE7">
        <w:trPr>
          <w:trHeight w:val="76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46F40" w:rsidRPr="002917FA" w:rsidRDefault="00BC6FC9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Основы этологии животных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 (знать)</w:t>
            </w:r>
          </w:p>
          <w:p w:rsidR="00217CE7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ПК-4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Экзаменационный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собеседованию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контрольных работ</w:t>
            </w:r>
          </w:p>
          <w:p w:rsidR="00D46F40" w:rsidRPr="002917FA" w:rsidRDefault="00095973" w:rsidP="00095973">
            <w:pPr>
              <w:pStyle w:val="a9"/>
              <w:spacing w:after="0"/>
              <w:ind w:left="0"/>
              <w:rPr>
                <w:bCs/>
                <w:sz w:val="24"/>
                <w:szCs w:val="24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задач</w:t>
            </w:r>
          </w:p>
        </w:tc>
      </w:tr>
      <w:tr w:rsidR="00D46F40" w:rsidRPr="002917FA" w:rsidTr="00217CE7">
        <w:trPr>
          <w:trHeight w:val="76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46F40" w:rsidRPr="002917FA" w:rsidRDefault="00BC6FC9" w:rsidP="00217CE7">
            <w:pPr>
              <w:jc w:val="center"/>
              <w:rPr>
                <w:sz w:val="24"/>
                <w:szCs w:val="24"/>
              </w:rPr>
            </w:pPr>
            <w:r w:rsidRPr="002917FA">
              <w:rPr>
                <w:sz w:val="24"/>
                <w:szCs w:val="24"/>
              </w:rPr>
              <w:t>Физиологическая адаптация животных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46F40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ПК-2 (уметь)</w:t>
            </w:r>
          </w:p>
          <w:p w:rsidR="00217CE7" w:rsidRPr="002917FA" w:rsidRDefault="00D46F40" w:rsidP="00217CE7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ПК-4 (знать)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Экзаменационный билет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собеседованию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контрольных работ</w:t>
            </w:r>
          </w:p>
          <w:p w:rsidR="00095973" w:rsidRPr="002917FA" w:rsidRDefault="00095973" w:rsidP="0009597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bCs/>
                <w:sz w:val="24"/>
                <w:szCs w:val="24"/>
                <w:lang w:eastAsia="en-US"/>
              </w:rPr>
              <w:t>Варианты задач</w:t>
            </w:r>
          </w:p>
          <w:p w:rsidR="00D46F40" w:rsidRPr="002917FA" w:rsidRDefault="00095973" w:rsidP="00095973">
            <w:pPr>
              <w:pStyle w:val="a9"/>
              <w:spacing w:after="0"/>
              <w:ind w:left="0"/>
              <w:rPr>
                <w:bCs/>
                <w:sz w:val="24"/>
                <w:szCs w:val="24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Вопросы к защите реферата</w:t>
            </w:r>
          </w:p>
        </w:tc>
      </w:tr>
    </w:tbl>
    <w:p w:rsidR="00424368" w:rsidRDefault="00424368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8D6343" w:rsidRDefault="008D6343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2917FA" w:rsidRDefault="002917FA" w:rsidP="00AB05BD">
      <w:pPr>
        <w:pStyle w:val="a9"/>
        <w:spacing w:after="0"/>
        <w:ind w:left="0"/>
        <w:rPr>
          <w:bCs/>
          <w:sz w:val="22"/>
          <w:szCs w:val="22"/>
        </w:rPr>
      </w:pPr>
    </w:p>
    <w:p w:rsidR="00BC7E96" w:rsidRPr="002917FA" w:rsidRDefault="00594CCA" w:rsidP="00791514">
      <w:pPr>
        <w:pStyle w:val="a9"/>
        <w:numPr>
          <w:ilvl w:val="1"/>
          <w:numId w:val="4"/>
        </w:numPr>
        <w:spacing w:after="0"/>
        <w:ind w:left="0" w:firstLine="0"/>
        <w:rPr>
          <w:b/>
          <w:bCs/>
          <w:sz w:val="24"/>
          <w:szCs w:val="22"/>
        </w:rPr>
      </w:pPr>
      <w:r w:rsidRPr="002917FA">
        <w:rPr>
          <w:b/>
          <w:bCs/>
          <w:iCs/>
          <w:sz w:val="24"/>
          <w:szCs w:val="22"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F86FD3" w:rsidRDefault="00F86FD3" w:rsidP="00F86FD3">
      <w:pPr>
        <w:pStyle w:val="a9"/>
        <w:spacing w:after="0"/>
        <w:rPr>
          <w:b/>
          <w:bCs/>
          <w:iCs/>
          <w:sz w:val="22"/>
          <w:szCs w:val="2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950"/>
        <w:gridCol w:w="2633"/>
        <w:gridCol w:w="2633"/>
      </w:tblGrid>
      <w:tr w:rsidR="00F86FD3" w:rsidRPr="00F86FD3" w:rsidTr="00CE4F80">
        <w:tc>
          <w:tcPr>
            <w:tcW w:w="1129" w:type="dxa"/>
            <w:vMerge w:val="restart"/>
          </w:tcPr>
          <w:p w:rsidR="00F86FD3" w:rsidRPr="00F86FD3" w:rsidRDefault="00F86FD3" w:rsidP="00F86FD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6FD3">
              <w:rPr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8216" w:type="dxa"/>
            <w:gridSpan w:val="3"/>
          </w:tcPr>
          <w:p w:rsidR="00F86FD3" w:rsidRPr="00F86FD3" w:rsidRDefault="00F86FD3" w:rsidP="00F86FD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6FD3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F86FD3" w:rsidRPr="00F86FD3" w:rsidTr="00CE4F80">
        <w:tc>
          <w:tcPr>
            <w:tcW w:w="1129" w:type="dxa"/>
            <w:vMerge/>
          </w:tcPr>
          <w:p w:rsidR="00F86FD3" w:rsidRPr="00F86FD3" w:rsidRDefault="00F86FD3" w:rsidP="00F86FD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50" w:type="dxa"/>
            <w:vAlign w:val="center"/>
          </w:tcPr>
          <w:p w:rsidR="00F86FD3" w:rsidRPr="00F86FD3" w:rsidRDefault="00F86FD3" w:rsidP="00F86FD3">
            <w:pPr>
              <w:jc w:val="center"/>
              <w:rPr>
                <w:sz w:val="24"/>
                <w:szCs w:val="24"/>
              </w:rPr>
            </w:pPr>
            <w:r w:rsidRPr="00F86FD3">
              <w:rPr>
                <w:sz w:val="24"/>
                <w:szCs w:val="24"/>
              </w:rPr>
              <w:t xml:space="preserve">Достаточный уровень </w:t>
            </w:r>
            <w:r w:rsidRPr="00F86FD3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33" w:type="dxa"/>
            <w:vAlign w:val="center"/>
          </w:tcPr>
          <w:p w:rsidR="00F86FD3" w:rsidRPr="00F86FD3" w:rsidRDefault="00F86FD3" w:rsidP="00F86FD3">
            <w:pPr>
              <w:jc w:val="center"/>
              <w:rPr>
                <w:sz w:val="24"/>
                <w:szCs w:val="24"/>
              </w:rPr>
            </w:pPr>
            <w:r w:rsidRPr="00F86FD3">
              <w:rPr>
                <w:sz w:val="24"/>
                <w:szCs w:val="24"/>
              </w:rPr>
              <w:t xml:space="preserve">Средний уровень </w:t>
            </w:r>
            <w:r w:rsidRPr="00F86FD3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633" w:type="dxa"/>
            <w:vAlign w:val="center"/>
          </w:tcPr>
          <w:p w:rsidR="00F86FD3" w:rsidRPr="00F86FD3" w:rsidRDefault="00F86FD3" w:rsidP="00F86FD3">
            <w:pPr>
              <w:jc w:val="center"/>
              <w:rPr>
                <w:sz w:val="24"/>
                <w:szCs w:val="24"/>
              </w:rPr>
            </w:pPr>
            <w:r w:rsidRPr="00F86FD3">
              <w:rPr>
                <w:sz w:val="24"/>
                <w:szCs w:val="24"/>
              </w:rPr>
              <w:t xml:space="preserve">Высокий уровень </w:t>
            </w:r>
            <w:r w:rsidRPr="00F86FD3">
              <w:rPr>
                <w:i/>
                <w:sz w:val="24"/>
                <w:szCs w:val="24"/>
              </w:rPr>
              <w:t>(отлично)</w:t>
            </w:r>
          </w:p>
        </w:tc>
      </w:tr>
      <w:tr w:rsidR="00F86FD3" w:rsidRPr="00F86FD3" w:rsidTr="00CE4F80">
        <w:tc>
          <w:tcPr>
            <w:tcW w:w="9345" w:type="dxa"/>
            <w:gridSpan w:val="4"/>
          </w:tcPr>
          <w:p w:rsidR="00F86FD3" w:rsidRPr="00F86FD3" w:rsidRDefault="00F86FD3" w:rsidP="00F86FD3">
            <w:pPr>
              <w:jc w:val="center"/>
              <w:rPr>
                <w:b/>
                <w:sz w:val="24"/>
                <w:szCs w:val="24"/>
              </w:rPr>
            </w:pPr>
            <w:r w:rsidRPr="00F86FD3">
              <w:rPr>
                <w:b/>
                <w:bCs/>
                <w:sz w:val="24"/>
                <w:szCs w:val="24"/>
              </w:rPr>
              <w:t>ОПК-3</w:t>
            </w:r>
            <w:r w:rsidRPr="00F86FD3">
              <w:rPr>
                <w:b/>
                <w:sz w:val="24"/>
                <w:szCs w:val="24"/>
              </w:rPr>
              <w:t xml:space="preserve"> - способностью и готовностью к оценке морфофункциональных, физиологических состояний и патологических</w:t>
            </w:r>
            <w:r w:rsidR="0062748A">
              <w:rPr>
                <w:b/>
                <w:sz w:val="24"/>
                <w:szCs w:val="24"/>
              </w:rPr>
              <w:t xml:space="preserve"> процессов в организме человека</w:t>
            </w:r>
            <w:r w:rsidRPr="00F86FD3">
              <w:rPr>
                <w:b/>
                <w:sz w:val="24"/>
                <w:szCs w:val="24"/>
              </w:rPr>
              <w:t xml:space="preserve"> для решения профессиональных задач</w:t>
            </w:r>
          </w:p>
        </w:tc>
      </w:tr>
      <w:tr w:rsidR="00F86FD3" w:rsidRPr="00F86FD3" w:rsidTr="00CE4F80">
        <w:tc>
          <w:tcPr>
            <w:tcW w:w="1129" w:type="dxa"/>
          </w:tcPr>
          <w:p w:rsidR="00F86FD3" w:rsidRPr="00F86FD3" w:rsidRDefault="00F86FD3" w:rsidP="00F86FD3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F86FD3">
              <w:rPr>
                <w:b/>
                <w:sz w:val="24"/>
              </w:rPr>
              <w:t>Знать</w:t>
            </w:r>
          </w:p>
          <w:p w:rsidR="00F86FD3" w:rsidRPr="00F86FD3" w:rsidRDefault="00F86FD3" w:rsidP="00F86FD3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2950" w:type="dxa"/>
          </w:tcPr>
          <w:p w:rsidR="00F86FD3" w:rsidRPr="00F86FD3" w:rsidRDefault="00F86FD3" w:rsidP="00F86FD3">
            <w:pPr>
              <w:rPr>
                <w:sz w:val="22"/>
              </w:rPr>
            </w:pPr>
            <w:r w:rsidRPr="00F86FD3">
              <w:rPr>
                <w:sz w:val="22"/>
              </w:rPr>
              <w:t>Оценку некоторых физиологических состояний в организме млекопитающих</w:t>
            </w:r>
          </w:p>
        </w:tc>
        <w:tc>
          <w:tcPr>
            <w:tcW w:w="2633" w:type="dxa"/>
          </w:tcPr>
          <w:p w:rsidR="00F86FD3" w:rsidRPr="00F86FD3" w:rsidRDefault="00F86FD3" w:rsidP="00F86FD3">
            <w:pPr>
              <w:rPr>
                <w:sz w:val="22"/>
              </w:rPr>
            </w:pPr>
            <w:r w:rsidRPr="00F86FD3">
              <w:rPr>
                <w:sz w:val="22"/>
              </w:rPr>
              <w:t xml:space="preserve">Оценку морфофункциональных и физиологических состояний в организме млекопитающих </w:t>
            </w:r>
          </w:p>
        </w:tc>
        <w:tc>
          <w:tcPr>
            <w:tcW w:w="2633" w:type="dxa"/>
          </w:tcPr>
          <w:p w:rsidR="00F86FD3" w:rsidRPr="00F86FD3" w:rsidRDefault="00F86FD3" w:rsidP="00F86FD3">
            <w:pPr>
              <w:rPr>
                <w:sz w:val="22"/>
              </w:rPr>
            </w:pPr>
            <w:r w:rsidRPr="00F86FD3">
              <w:rPr>
                <w:sz w:val="22"/>
              </w:rPr>
              <w:t>Оценку морфофункциональных и физиологических состояний в организме млекопитающих для решения профессиональных задач</w:t>
            </w:r>
          </w:p>
        </w:tc>
      </w:tr>
      <w:tr w:rsidR="00F86FD3" w:rsidRPr="00F86FD3" w:rsidTr="00CE4F80">
        <w:tc>
          <w:tcPr>
            <w:tcW w:w="1129" w:type="dxa"/>
          </w:tcPr>
          <w:p w:rsidR="00F86FD3" w:rsidRPr="00F86FD3" w:rsidRDefault="00F86FD3" w:rsidP="00F86FD3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F86FD3">
              <w:rPr>
                <w:b/>
                <w:sz w:val="24"/>
              </w:rPr>
              <w:t>Уметь</w:t>
            </w:r>
          </w:p>
        </w:tc>
        <w:tc>
          <w:tcPr>
            <w:tcW w:w="2950" w:type="dxa"/>
          </w:tcPr>
          <w:p w:rsidR="00F86FD3" w:rsidRPr="00F86FD3" w:rsidRDefault="00F86FD3" w:rsidP="00F86FD3">
            <w:pPr>
              <w:rPr>
                <w:sz w:val="22"/>
              </w:rPr>
            </w:pPr>
            <w:r w:rsidRPr="00F86FD3">
              <w:rPr>
                <w:sz w:val="22"/>
              </w:rPr>
              <w:t xml:space="preserve">В целом успешно, но не систематически осуществляемые умения </w:t>
            </w:r>
            <w:proofErr w:type="gramStart"/>
            <w:r w:rsidRPr="00F86FD3">
              <w:rPr>
                <w:sz w:val="22"/>
              </w:rPr>
              <w:t>использовать  в</w:t>
            </w:r>
            <w:proofErr w:type="gramEnd"/>
            <w:r w:rsidRPr="00F86FD3">
              <w:rPr>
                <w:sz w:val="22"/>
              </w:rPr>
              <w:t xml:space="preserve"> оценке физиологических состояний в организме животных</w:t>
            </w:r>
          </w:p>
        </w:tc>
        <w:tc>
          <w:tcPr>
            <w:tcW w:w="2633" w:type="dxa"/>
          </w:tcPr>
          <w:p w:rsidR="00F86FD3" w:rsidRPr="00F86FD3" w:rsidRDefault="00F86FD3" w:rsidP="00F86FD3">
            <w:pPr>
              <w:rPr>
                <w:sz w:val="22"/>
              </w:rPr>
            </w:pPr>
            <w:r w:rsidRPr="00F86FD3">
              <w:rPr>
                <w:sz w:val="22"/>
              </w:rPr>
              <w:t>В целом успешно, но содержащие отдельные пробелы умения использовать в оценке морфофункциональных и физиологических состояний организма животных</w:t>
            </w:r>
          </w:p>
        </w:tc>
        <w:tc>
          <w:tcPr>
            <w:tcW w:w="2633" w:type="dxa"/>
          </w:tcPr>
          <w:p w:rsidR="00F86FD3" w:rsidRPr="00F86FD3" w:rsidRDefault="00F86FD3" w:rsidP="00F86FD3">
            <w:pPr>
              <w:rPr>
                <w:sz w:val="22"/>
              </w:rPr>
            </w:pPr>
            <w:r w:rsidRPr="00F86FD3">
              <w:rPr>
                <w:sz w:val="22"/>
              </w:rPr>
              <w:t>Сформированное умение использовать в оценке морфофункциональных и физиологических состояний организма для решения профессиональных задач</w:t>
            </w:r>
          </w:p>
        </w:tc>
      </w:tr>
      <w:tr w:rsidR="00F86FD3" w:rsidRPr="00F86FD3" w:rsidTr="00CE4F80">
        <w:tc>
          <w:tcPr>
            <w:tcW w:w="1129" w:type="dxa"/>
          </w:tcPr>
          <w:p w:rsidR="00F86FD3" w:rsidRPr="00F86FD3" w:rsidRDefault="00F86FD3" w:rsidP="00F86FD3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F86FD3">
              <w:rPr>
                <w:b/>
                <w:sz w:val="24"/>
              </w:rPr>
              <w:t>Владеть</w:t>
            </w:r>
          </w:p>
        </w:tc>
        <w:tc>
          <w:tcPr>
            <w:tcW w:w="2950" w:type="dxa"/>
          </w:tcPr>
          <w:p w:rsidR="00F86FD3" w:rsidRPr="00F86FD3" w:rsidRDefault="00F86FD3" w:rsidP="00F86FD3">
            <w:pPr>
              <w:rPr>
                <w:sz w:val="22"/>
              </w:rPr>
            </w:pPr>
            <w:r w:rsidRPr="00F86FD3">
              <w:rPr>
                <w:sz w:val="22"/>
              </w:rPr>
              <w:t>Некоторые навыки оценки функциональных состояний организма</w:t>
            </w:r>
          </w:p>
        </w:tc>
        <w:tc>
          <w:tcPr>
            <w:tcW w:w="2633" w:type="dxa"/>
          </w:tcPr>
          <w:p w:rsidR="00F86FD3" w:rsidRPr="00F86FD3" w:rsidRDefault="00F86FD3" w:rsidP="00F86FD3">
            <w:pPr>
              <w:rPr>
                <w:sz w:val="22"/>
              </w:rPr>
            </w:pPr>
            <w:r w:rsidRPr="00F86FD3">
              <w:rPr>
                <w:sz w:val="22"/>
              </w:rPr>
              <w:t>Навыки оценки морфофункциональных и физиологических состояний организма</w:t>
            </w:r>
          </w:p>
        </w:tc>
        <w:tc>
          <w:tcPr>
            <w:tcW w:w="2633" w:type="dxa"/>
          </w:tcPr>
          <w:p w:rsidR="00F86FD3" w:rsidRPr="00F86FD3" w:rsidRDefault="00F86FD3" w:rsidP="00F86FD3">
            <w:pPr>
              <w:rPr>
                <w:sz w:val="22"/>
              </w:rPr>
            </w:pPr>
            <w:r w:rsidRPr="00F86FD3">
              <w:rPr>
                <w:sz w:val="22"/>
              </w:rPr>
              <w:t>Навыки оценки морфофункциональных и физиологических состояний организма животных для решения профессиональных задач</w:t>
            </w:r>
          </w:p>
        </w:tc>
      </w:tr>
      <w:tr w:rsidR="00F86FD3" w:rsidRPr="00F86FD3" w:rsidTr="00CE4F80">
        <w:tc>
          <w:tcPr>
            <w:tcW w:w="9345" w:type="dxa"/>
            <w:gridSpan w:val="4"/>
          </w:tcPr>
          <w:p w:rsidR="00F86FD3" w:rsidRPr="00F86FD3" w:rsidRDefault="00F86FD3" w:rsidP="00F86FD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6FD3">
              <w:rPr>
                <w:b/>
                <w:bCs/>
                <w:sz w:val="24"/>
                <w:szCs w:val="24"/>
              </w:rPr>
              <w:t>ПК-2 -</w:t>
            </w:r>
            <w:r w:rsidRPr="00F86FD3">
              <w:rPr>
                <w:b/>
                <w:sz w:val="24"/>
                <w:szCs w:val="24"/>
              </w:rPr>
              <w:t xml:space="preserve"> умением </w:t>
            </w:r>
            <w:r w:rsidRPr="00F86FD3">
              <w:rPr>
                <w:b/>
                <w:bCs/>
                <w:sz w:val="24"/>
                <w:szCs w:val="24"/>
              </w:rPr>
              <w:t>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 техникой клинического исследования животных, назначение необходимого лечения в соответствии с поставленным диагнозом</w:t>
            </w:r>
          </w:p>
        </w:tc>
      </w:tr>
      <w:tr w:rsidR="00F86FD3" w:rsidRPr="00F86FD3" w:rsidTr="00CE4F80">
        <w:tc>
          <w:tcPr>
            <w:tcW w:w="1129" w:type="dxa"/>
          </w:tcPr>
          <w:p w:rsidR="00F86FD3" w:rsidRPr="00F86FD3" w:rsidRDefault="00F86FD3" w:rsidP="00F86FD3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F86FD3">
              <w:rPr>
                <w:b/>
                <w:sz w:val="24"/>
              </w:rPr>
              <w:t>Знать</w:t>
            </w:r>
          </w:p>
          <w:p w:rsidR="00F86FD3" w:rsidRPr="00F86FD3" w:rsidRDefault="00F86FD3" w:rsidP="00F86FD3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  <w:vAlign w:val="center"/>
          </w:tcPr>
          <w:p w:rsidR="00F86FD3" w:rsidRPr="00F86FD3" w:rsidRDefault="00F86FD3" w:rsidP="001E3D05">
            <w:pPr>
              <w:pStyle w:val="a9"/>
              <w:spacing w:after="0"/>
              <w:ind w:left="0"/>
              <w:rPr>
                <w:bCs/>
                <w:sz w:val="22"/>
                <w:szCs w:val="22"/>
              </w:rPr>
            </w:pPr>
            <w:r w:rsidRPr="00F86FD3">
              <w:rPr>
                <w:bCs/>
                <w:sz w:val="22"/>
                <w:szCs w:val="22"/>
              </w:rPr>
              <w:t>Методику использования медико-технической и ветеринарной аппаратуры, в лабораторных целях, некоторые приемы общеклинического исследования животных</w:t>
            </w:r>
          </w:p>
        </w:tc>
        <w:tc>
          <w:tcPr>
            <w:tcW w:w="2633" w:type="dxa"/>
            <w:tcBorders>
              <w:top w:val="single" w:sz="4" w:space="0" w:color="auto"/>
            </w:tcBorders>
            <w:vAlign w:val="center"/>
          </w:tcPr>
          <w:p w:rsidR="00F86FD3" w:rsidRPr="00F86FD3" w:rsidRDefault="00F86FD3" w:rsidP="001E3D05">
            <w:pPr>
              <w:pStyle w:val="a9"/>
              <w:spacing w:after="0"/>
              <w:ind w:left="0"/>
              <w:rPr>
                <w:bCs/>
                <w:sz w:val="22"/>
                <w:szCs w:val="22"/>
              </w:rPr>
            </w:pPr>
            <w:r w:rsidRPr="00F86FD3">
              <w:rPr>
                <w:bCs/>
                <w:sz w:val="22"/>
                <w:szCs w:val="22"/>
              </w:rPr>
              <w:t>Методику и использование медико-технической и ветеринарной аппаратуры, инструментария и оборудования в лабораторных целях</w:t>
            </w:r>
          </w:p>
          <w:p w:rsidR="00F86FD3" w:rsidRPr="00F86FD3" w:rsidRDefault="00F86FD3" w:rsidP="001E3D05">
            <w:pPr>
              <w:pStyle w:val="a9"/>
              <w:spacing w:after="0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  <w:vAlign w:val="center"/>
          </w:tcPr>
          <w:p w:rsidR="00F86FD3" w:rsidRPr="00F86FD3" w:rsidRDefault="00F86FD3" w:rsidP="001E3D05">
            <w:pPr>
              <w:pStyle w:val="a9"/>
              <w:spacing w:after="0"/>
              <w:ind w:left="0"/>
              <w:rPr>
                <w:bCs/>
                <w:sz w:val="22"/>
                <w:szCs w:val="22"/>
              </w:rPr>
            </w:pPr>
            <w:r w:rsidRPr="00F86FD3">
              <w:rPr>
                <w:bCs/>
                <w:sz w:val="22"/>
                <w:szCs w:val="22"/>
              </w:rPr>
              <w:t xml:space="preserve">Методику и использование медико-технической и ветеринарной аппаратуры, инструментария и оборудования в рабочих целях, технику клинического исследования животных </w:t>
            </w:r>
          </w:p>
        </w:tc>
      </w:tr>
      <w:tr w:rsidR="00F86FD3" w:rsidRPr="00F86FD3" w:rsidTr="00CE4F80">
        <w:trPr>
          <w:trHeight w:val="178"/>
        </w:trPr>
        <w:tc>
          <w:tcPr>
            <w:tcW w:w="1129" w:type="dxa"/>
          </w:tcPr>
          <w:p w:rsidR="00F86FD3" w:rsidRPr="00F86FD3" w:rsidRDefault="00F86FD3" w:rsidP="00F86FD3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F86FD3">
              <w:rPr>
                <w:b/>
                <w:sz w:val="24"/>
              </w:rPr>
              <w:t>Уметь</w:t>
            </w:r>
          </w:p>
        </w:tc>
        <w:tc>
          <w:tcPr>
            <w:tcW w:w="2950" w:type="dxa"/>
            <w:vAlign w:val="center"/>
          </w:tcPr>
          <w:p w:rsidR="00F86FD3" w:rsidRPr="00F86FD3" w:rsidRDefault="00F86FD3" w:rsidP="001E3D05">
            <w:pPr>
              <w:pStyle w:val="a9"/>
              <w:spacing w:after="0"/>
              <w:ind w:left="0"/>
              <w:rPr>
                <w:bCs/>
                <w:sz w:val="22"/>
                <w:szCs w:val="22"/>
              </w:rPr>
            </w:pPr>
            <w:r w:rsidRPr="00F86FD3">
              <w:rPr>
                <w:bCs/>
                <w:sz w:val="22"/>
                <w:szCs w:val="22"/>
              </w:rPr>
              <w:t>Пользоваться медико-технической и ветеринарной аппаратурой в лабораторных целях</w:t>
            </w:r>
          </w:p>
        </w:tc>
        <w:tc>
          <w:tcPr>
            <w:tcW w:w="2633" w:type="dxa"/>
            <w:vAlign w:val="center"/>
          </w:tcPr>
          <w:p w:rsidR="00F86FD3" w:rsidRPr="00F86FD3" w:rsidRDefault="00F86FD3" w:rsidP="001E3D05">
            <w:pPr>
              <w:pStyle w:val="a9"/>
              <w:spacing w:after="0"/>
              <w:ind w:left="0"/>
              <w:rPr>
                <w:bCs/>
                <w:sz w:val="22"/>
                <w:szCs w:val="22"/>
              </w:rPr>
            </w:pPr>
            <w:r w:rsidRPr="00F86FD3">
              <w:rPr>
                <w:bCs/>
                <w:sz w:val="22"/>
                <w:szCs w:val="22"/>
              </w:rPr>
              <w:t>Пользоваться медико-технической и ветеринарной аппаратурой, инструментарием и оборудованием в лабораторных целях</w:t>
            </w:r>
          </w:p>
        </w:tc>
        <w:tc>
          <w:tcPr>
            <w:tcW w:w="2633" w:type="dxa"/>
            <w:vAlign w:val="center"/>
          </w:tcPr>
          <w:p w:rsidR="00F86FD3" w:rsidRPr="00F86FD3" w:rsidRDefault="00F86FD3" w:rsidP="001E3D05">
            <w:pPr>
              <w:pStyle w:val="a9"/>
              <w:spacing w:after="0"/>
              <w:ind w:left="15"/>
              <w:rPr>
                <w:bCs/>
                <w:sz w:val="22"/>
                <w:szCs w:val="22"/>
              </w:rPr>
            </w:pPr>
            <w:r w:rsidRPr="00F86FD3">
              <w:rPr>
                <w:bCs/>
                <w:sz w:val="22"/>
                <w:szCs w:val="22"/>
              </w:rPr>
              <w:t>Пользоваться медико-технической и ветеринарной аппаратурой, инструментарием и оборудованием в лабораторных и диагностических целях</w:t>
            </w:r>
          </w:p>
        </w:tc>
      </w:tr>
      <w:tr w:rsidR="00F86FD3" w:rsidRPr="00F86FD3" w:rsidTr="00CE4F80">
        <w:tc>
          <w:tcPr>
            <w:tcW w:w="1129" w:type="dxa"/>
          </w:tcPr>
          <w:p w:rsidR="00F86FD3" w:rsidRPr="00F86FD3" w:rsidRDefault="00F86FD3" w:rsidP="00F86FD3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F86FD3">
              <w:rPr>
                <w:b/>
                <w:sz w:val="24"/>
              </w:rPr>
              <w:t>Владеть</w:t>
            </w:r>
          </w:p>
        </w:tc>
        <w:tc>
          <w:tcPr>
            <w:tcW w:w="2950" w:type="dxa"/>
            <w:vAlign w:val="center"/>
          </w:tcPr>
          <w:p w:rsidR="00F86FD3" w:rsidRPr="00F86FD3" w:rsidRDefault="00F86FD3" w:rsidP="008D6343">
            <w:pPr>
              <w:pStyle w:val="a9"/>
              <w:spacing w:after="0"/>
              <w:ind w:left="0"/>
              <w:rPr>
                <w:bCs/>
                <w:sz w:val="22"/>
                <w:szCs w:val="22"/>
              </w:rPr>
            </w:pPr>
            <w:r w:rsidRPr="00F86FD3">
              <w:rPr>
                <w:rFonts w:eastAsia="Calibri"/>
                <w:sz w:val="22"/>
                <w:szCs w:val="22"/>
                <w:lang w:eastAsia="en-US"/>
              </w:rPr>
              <w:t xml:space="preserve">В целом успешное, но не </w:t>
            </w:r>
          </w:p>
        </w:tc>
        <w:tc>
          <w:tcPr>
            <w:tcW w:w="2633" w:type="dxa"/>
            <w:vAlign w:val="center"/>
          </w:tcPr>
          <w:p w:rsidR="00F86FD3" w:rsidRPr="00F86FD3" w:rsidRDefault="00F86FD3" w:rsidP="008D6343">
            <w:pPr>
              <w:pStyle w:val="a9"/>
              <w:spacing w:after="0"/>
              <w:ind w:left="0"/>
              <w:rPr>
                <w:bCs/>
                <w:sz w:val="22"/>
                <w:szCs w:val="22"/>
              </w:rPr>
            </w:pPr>
            <w:r w:rsidRPr="00F86FD3">
              <w:rPr>
                <w:rFonts w:eastAsia="Calibri"/>
                <w:sz w:val="22"/>
                <w:szCs w:val="22"/>
                <w:lang w:eastAsia="en-US"/>
              </w:rPr>
              <w:t xml:space="preserve">В целом успешное, но </w:t>
            </w:r>
          </w:p>
        </w:tc>
        <w:tc>
          <w:tcPr>
            <w:tcW w:w="2633" w:type="dxa"/>
            <w:vAlign w:val="center"/>
          </w:tcPr>
          <w:p w:rsidR="00F86FD3" w:rsidRPr="00F86FD3" w:rsidRDefault="00F86FD3" w:rsidP="008D6343">
            <w:pPr>
              <w:pStyle w:val="a9"/>
              <w:spacing w:after="0"/>
              <w:ind w:left="15"/>
              <w:rPr>
                <w:bCs/>
                <w:sz w:val="22"/>
                <w:szCs w:val="22"/>
              </w:rPr>
            </w:pPr>
            <w:r w:rsidRPr="00F86FD3">
              <w:rPr>
                <w:rFonts w:eastAsia="Calibri"/>
                <w:sz w:val="22"/>
                <w:szCs w:val="22"/>
                <w:lang w:eastAsia="en-US"/>
              </w:rPr>
              <w:t xml:space="preserve">Успешное и </w:t>
            </w:r>
          </w:p>
        </w:tc>
      </w:tr>
      <w:tr w:rsidR="008D6343" w:rsidRPr="00F86FD3" w:rsidTr="0062748A">
        <w:tc>
          <w:tcPr>
            <w:tcW w:w="1129" w:type="dxa"/>
            <w:vMerge w:val="restart"/>
          </w:tcPr>
          <w:p w:rsidR="008D6343" w:rsidRPr="00F86FD3" w:rsidRDefault="008D6343" w:rsidP="008D63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6FD3">
              <w:rPr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Показатели оценивания</w:t>
            </w:r>
          </w:p>
        </w:tc>
        <w:tc>
          <w:tcPr>
            <w:tcW w:w="8216" w:type="dxa"/>
            <w:gridSpan w:val="3"/>
          </w:tcPr>
          <w:p w:rsidR="008D6343" w:rsidRPr="00F86FD3" w:rsidRDefault="008D6343" w:rsidP="008D63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6FD3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8D6343" w:rsidRPr="00F86FD3" w:rsidTr="00CE4F80">
        <w:tc>
          <w:tcPr>
            <w:tcW w:w="1129" w:type="dxa"/>
            <w:vMerge/>
          </w:tcPr>
          <w:p w:rsidR="008D6343" w:rsidRPr="00F86FD3" w:rsidRDefault="008D6343" w:rsidP="008D6343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</w:tc>
        <w:tc>
          <w:tcPr>
            <w:tcW w:w="2950" w:type="dxa"/>
            <w:vAlign w:val="center"/>
          </w:tcPr>
          <w:p w:rsidR="008D6343" w:rsidRPr="00F86FD3" w:rsidRDefault="008D6343" w:rsidP="008D6343">
            <w:pPr>
              <w:pStyle w:val="a9"/>
              <w:spacing w:after="0"/>
              <w:ind w:left="0"/>
              <w:rPr>
                <w:rFonts w:eastAsia="Calibri"/>
                <w:sz w:val="22"/>
                <w:szCs w:val="22"/>
                <w:lang w:eastAsia="en-US"/>
              </w:rPr>
            </w:pPr>
            <w:r w:rsidRPr="00F86FD3">
              <w:rPr>
                <w:sz w:val="24"/>
                <w:szCs w:val="24"/>
              </w:rPr>
              <w:t xml:space="preserve">Достаточный уровень </w:t>
            </w:r>
            <w:r w:rsidRPr="00F86FD3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33" w:type="dxa"/>
            <w:vAlign w:val="center"/>
          </w:tcPr>
          <w:p w:rsidR="008D6343" w:rsidRPr="00F86FD3" w:rsidRDefault="008D6343" w:rsidP="008D6343">
            <w:pPr>
              <w:jc w:val="center"/>
              <w:rPr>
                <w:sz w:val="24"/>
                <w:szCs w:val="24"/>
              </w:rPr>
            </w:pPr>
            <w:r w:rsidRPr="00F86FD3">
              <w:rPr>
                <w:sz w:val="24"/>
                <w:szCs w:val="24"/>
              </w:rPr>
              <w:t xml:space="preserve">Средний уровень </w:t>
            </w:r>
            <w:r w:rsidRPr="00F86FD3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633" w:type="dxa"/>
            <w:vAlign w:val="center"/>
          </w:tcPr>
          <w:p w:rsidR="008D6343" w:rsidRPr="00F86FD3" w:rsidRDefault="008D6343" w:rsidP="008D6343">
            <w:pPr>
              <w:jc w:val="center"/>
              <w:rPr>
                <w:sz w:val="24"/>
                <w:szCs w:val="24"/>
              </w:rPr>
            </w:pPr>
            <w:r w:rsidRPr="00F86FD3">
              <w:rPr>
                <w:sz w:val="24"/>
                <w:szCs w:val="24"/>
              </w:rPr>
              <w:t xml:space="preserve">Высокий уровень </w:t>
            </w:r>
            <w:r w:rsidRPr="00F86FD3">
              <w:rPr>
                <w:i/>
                <w:sz w:val="24"/>
                <w:szCs w:val="24"/>
              </w:rPr>
              <w:t>(отлично)</w:t>
            </w:r>
          </w:p>
        </w:tc>
      </w:tr>
      <w:tr w:rsidR="008D6343" w:rsidRPr="00F86FD3" w:rsidTr="00CE4F80">
        <w:tc>
          <w:tcPr>
            <w:tcW w:w="1129" w:type="dxa"/>
          </w:tcPr>
          <w:p w:rsidR="008D6343" w:rsidRPr="00F86FD3" w:rsidRDefault="008D6343" w:rsidP="00F86FD3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</w:tc>
        <w:tc>
          <w:tcPr>
            <w:tcW w:w="2950" w:type="dxa"/>
            <w:vAlign w:val="center"/>
          </w:tcPr>
          <w:p w:rsidR="008D6343" w:rsidRPr="00F86FD3" w:rsidRDefault="008D6343" w:rsidP="001E3D05">
            <w:pPr>
              <w:pStyle w:val="a9"/>
              <w:spacing w:after="0"/>
              <w:ind w:left="0"/>
              <w:rPr>
                <w:rFonts w:eastAsia="Calibri"/>
                <w:sz w:val="22"/>
                <w:szCs w:val="22"/>
                <w:lang w:eastAsia="en-US"/>
              </w:rPr>
            </w:pPr>
            <w:r w:rsidRPr="00F86FD3">
              <w:rPr>
                <w:rFonts w:eastAsia="Calibri"/>
                <w:sz w:val="22"/>
                <w:szCs w:val="22"/>
                <w:lang w:eastAsia="en-US"/>
              </w:rPr>
              <w:t xml:space="preserve">систематическое представление навыков </w:t>
            </w:r>
            <w:r w:rsidRPr="00F86FD3">
              <w:rPr>
                <w:bCs/>
                <w:sz w:val="22"/>
                <w:szCs w:val="22"/>
              </w:rPr>
              <w:t>владения техникой клинического исследования животных</w:t>
            </w:r>
          </w:p>
        </w:tc>
        <w:tc>
          <w:tcPr>
            <w:tcW w:w="2633" w:type="dxa"/>
            <w:vAlign w:val="center"/>
          </w:tcPr>
          <w:p w:rsidR="008D6343" w:rsidRPr="00F86FD3" w:rsidRDefault="008D6343" w:rsidP="001E3D05">
            <w:pPr>
              <w:pStyle w:val="a9"/>
              <w:spacing w:after="0"/>
              <w:ind w:left="0"/>
              <w:rPr>
                <w:rFonts w:eastAsia="Calibri"/>
                <w:sz w:val="22"/>
                <w:szCs w:val="22"/>
                <w:lang w:eastAsia="en-US"/>
              </w:rPr>
            </w:pPr>
            <w:r w:rsidRPr="00F86FD3">
              <w:rPr>
                <w:rFonts w:eastAsia="Calibri"/>
                <w:sz w:val="22"/>
                <w:szCs w:val="22"/>
                <w:lang w:eastAsia="en-US"/>
              </w:rPr>
              <w:t>содержащее отдельные пробелы применения навыков</w:t>
            </w:r>
            <w:r w:rsidRPr="00F86FD3">
              <w:rPr>
                <w:sz w:val="22"/>
                <w:szCs w:val="22"/>
              </w:rPr>
              <w:t xml:space="preserve"> </w:t>
            </w:r>
            <w:r w:rsidRPr="00F86FD3">
              <w:rPr>
                <w:bCs/>
                <w:sz w:val="22"/>
                <w:szCs w:val="22"/>
              </w:rPr>
              <w:t>владения техникой клинического исследования животных</w:t>
            </w:r>
          </w:p>
        </w:tc>
        <w:tc>
          <w:tcPr>
            <w:tcW w:w="2633" w:type="dxa"/>
            <w:vAlign w:val="center"/>
          </w:tcPr>
          <w:p w:rsidR="008D6343" w:rsidRPr="00F86FD3" w:rsidRDefault="008D6343" w:rsidP="001E3D05">
            <w:pPr>
              <w:pStyle w:val="a9"/>
              <w:spacing w:after="0"/>
              <w:ind w:left="15"/>
              <w:rPr>
                <w:rFonts w:eastAsia="Calibri"/>
                <w:sz w:val="22"/>
                <w:szCs w:val="22"/>
                <w:lang w:eastAsia="en-US"/>
              </w:rPr>
            </w:pPr>
            <w:r w:rsidRPr="00F86FD3">
              <w:rPr>
                <w:rFonts w:eastAsia="Calibri"/>
                <w:sz w:val="22"/>
                <w:szCs w:val="22"/>
                <w:lang w:eastAsia="en-US"/>
              </w:rPr>
              <w:t>систематическое применение навыков</w:t>
            </w:r>
            <w:r w:rsidRPr="00F86FD3">
              <w:rPr>
                <w:sz w:val="22"/>
                <w:szCs w:val="22"/>
              </w:rPr>
              <w:t xml:space="preserve"> </w:t>
            </w:r>
            <w:r w:rsidRPr="00F86FD3">
              <w:rPr>
                <w:bCs/>
                <w:sz w:val="22"/>
                <w:szCs w:val="22"/>
              </w:rPr>
              <w:t>владения техникой клинического исследования животных</w:t>
            </w:r>
          </w:p>
        </w:tc>
      </w:tr>
      <w:tr w:rsidR="00F86FD3" w:rsidRPr="00F86FD3" w:rsidTr="00CE4F80">
        <w:tc>
          <w:tcPr>
            <w:tcW w:w="9345" w:type="dxa"/>
            <w:gridSpan w:val="4"/>
          </w:tcPr>
          <w:p w:rsidR="00F86FD3" w:rsidRPr="00F86FD3" w:rsidRDefault="00F86FD3" w:rsidP="00F86FD3">
            <w:pPr>
              <w:jc w:val="center"/>
              <w:rPr>
                <w:bCs/>
                <w:iCs/>
                <w:sz w:val="24"/>
                <w:szCs w:val="24"/>
              </w:rPr>
            </w:pPr>
            <w:r w:rsidRPr="00F86FD3">
              <w:rPr>
                <w:b/>
                <w:bCs/>
                <w:sz w:val="24"/>
                <w:szCs w:val="24"/>
              </w:rPr>
              <w:t>ПК-4 - способностью и готовностью анализировать закономерности функционирования органов и систем организма, использовать знания морфо-физиологических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1E3D05" w:rsidRPr="00F86FD3" w:rsidTr="00CE4F80">
        <w:tc>
          <w:tcPr>
            <w:tcW w:w="1129" w:type="dxa"/>
          </w:tcPr>
          <w:p w:rsidR="001E3D05" w:rsidRPr="00F86FD3" w:rsidRDefault="001E3D05" w:rsidP="001E3D05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F86FD3">
              <w:rPr>
                <w:b/>
                <w:sz w:val="24"/>
              </w:rPr>
              <w:t>Знать</w:t>
            </w:r>
          </w:p>
          <w:p w:rsidR="001E3D05" w:rsidRPr="00F86FD3" w:rsidRDefault="001E3D05" w:rsidP="001E3D05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2950" w:type="dxa"/>
          </w:tcPr>
          <w:p w:rsidR="001E3D05" w:rsidRPr="001E3D05" w:rsidRDefault="001E3D05" w:rsidP="001E3D05">
            <w:pPr>
              <w:rPr>
                <w:sz w:val="22"/>
                <w:szCs w:val="22"/>
              </w:rPr>
            </w:pPr>
            <w:r w:rsidRPr="001E3D05">
              <w:rPr>
                <w:sz w:val="22"/>
                <w:szCs w:val="22"/>
              </w:rPr>
              <w:t>Закономерности функционирования некоторых систем организма</w:t>
            </w:r>
          </w:p>
        </w:tc>
        <w:tc>
          <w:tcPr>
            <w:tcW w:w="2633" w:type="dxa"/>
          </w:tcPr>
          <w:p w:rsidR="001E3D05" w:rsidRPr="001E3D05" w:rsidRDefault="001E3D05" w:rsidP="001E3D05">
            <w:pPr>
              <w:rPr>
                <w:sz w:val="22"/>
                <w:szCs w:val="22"/>
              </w:rPr>
            </w:pPr>
            <w:r w:rsidRPr="001E3D05">
              <w:rPr>
                <w:sz w:val="22"/>
                <w:szCs w:val="22"/>
              </w:rPr>
              <w:t>Закономерности функционирования некоторых органов и некоторых систем организма</w:t>
            </w:r>
          </w:p>
        </w:tc>
        <w:tc>
          <w:tcPr>
            <w:tcW w:w="2633" w:type="dxa"/>
            <w:vAlign w:val="center"/>
          </w:tcPr>
          <w:p w:rsidR="001E3D05" w:rsidRPr="001E3D05" w:rsidRDefault="001E3D05" w:rsidP="001E3D05">
            <w:pPr>
              <w:pStyle w:val="a9"/>
              <w:spacing w:after="0"/>
              <w:ind w:left="15"/>
              <w:rPr>
                <w:bCs/>
                <w:sz w:val="22"/>
                <w:szCs w:val="22"/>
              </w:rPr>
            </w:pPr>
            <w:r w:rsidRPr="001E3D05">
              <w:rPr>
                <w:bCs/>
                <w:sz w:val="22"/>
                <w:szCs w:val="22"/>
              </w:rPr>
              <w:t>Закономерности функционирования органов и систем организма</w:t>
            </w:r>
          </w:p>
        </w:tc>
      </w:tr>
      <w:tr w:rsidR="001E3D05" w:rsidRPr="00F86FD3" w:rsidTr="00CE4F80">
        <w:tc>
          <w:tcPr>
            <w:tcW w:w="1129" w:type="dxa"/>
          </w:tcPr>
          <w:p w:rsidR="001E3D05" w:rsidRPr="00F86FD3" w:rsidRDefault="001E3D05" w:rsidP="001E3D05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F86FD3">
              <w:rPr>
                <w:b/>
                <w:sz w:val="24"/>
              </w:rPr>
              <w:t>Уметь</w:t>
            </w:r>
          </w:p>
        </w:tc>
        <w:tc>
          <w:tcPr>
            <w:tcW w:w="2950" w:type="dxa"/>
          </w:tcPr>
          <w:p w:rsidR="001E3D05" w:rsidRPr="001E3D05" w:rsidRDefault="001E3D05" w:rsidP="001E3D05">
            <w:pPr>
              <w:rPr>
                <w:sz w:val="22"/>
                <w:szCs w:val="22"/>
              </w:rPr>
            </w:pPr>
            <w:r w:rsidRPr="001E3D05">
              <w:rPr>
                <w:sz w:val="22"/>
                <w:szCs w:val="22"/>
              </w:rPr>
              <w:t xml:space="preserve">Анализировать закономерности функционирования некоторых систем организма, оценивать некоторые отдельные функциональные состояния организма животных </w:t>
            </w:r>
          </w:p>
        </w:tc>
        <w:tc>
          <w:tcPr>
            <w:tcW w:w="2633" w:type="dxa"/>
          </w:tcPr>
          <w:p w:rsidR="001E3D05" w:rsidRPr="001E3D05" w:rsidRDefault="001E3D05" w:rsidP="001E3D05">
            <w:pPr>
              <w:rPr>
                <w:sz w:val="22"/>
                <w:szCs w:val="22"/>
              </w:rPr>
            </w:pPr>
            <w:r w:rsidRPr="001E3D05">
              <w:rPr>
                <w:sz w:val="22"/>
                <w:szCs w:val="22"/>
              </w:rPr>
              <w:t xml:space="preserve">Анализировать закономерности функционирования некоторых систем и некоторых органов организма, оценивать функциональное состояние организма животных </w:t>
            </w:r>
          </w:p>
        </w:tc>
        <w:tc>
          <w:tcPr>
            <w:tcW w:w="2633" w:type="dxa"/>
            <w:vAlign w:val="center"/>
          </w:tcPr>
          <w:p w:rsidR="001E3D05" w:rsidRPr="001E3D05" w:rsidRDefault="001E3D05" w:rsidP="001E3D05">
            <w:pPr>
              <w:pStyle w:val="a9"/>
              <w:spacing w:after="0"/>
              <w:ind w:left="15"/>
              <w:rPr>
                <w:bCs/>
                <w:sz w:val="22"/>
                <w:szCs w:val="22"/>
              </w:rPr>
            </w:pPr>
            <w:r w:rsidRPr="001E3D05">
              <w:rPr>
                <w:bCs/>
                <w:sz w:val="22"/>
                <w:szCs w:val="22"/>
              </w:rPr>
              <w:t>Анализировать закономерности функционирования некоторых систем и некоторых органов организма, оценивать функциональное состояние организма животных для своевременной диагностики заболевания</w:t>
            </w:r>
          </w:p>
        </w:tc>
      </w:tr>
      <w:tr w:rsidR="001E3D05" w:rsidRPr="00F86FD3" w:rsidTr="00CE4F80">
        <w:tc>
          <w:tcPr>
            <w:tcW w:w="1129" w:type="dxa"/>
          </w:tcPr>
          <w:p w:rsidR="001E3D05" w:rsidRPr="00F86FD3" w:rsidRDefault="001E3D05" w:rsidP="001E3D05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F86FD3">
              <w:rPr>
                <w:b/>
                <w:sz w:val="24"/>
              </w:rPr>
              <w:t>Владеть</w:t>
            </w:r>
          </w:p>
        </w:tc>
        <w:tc>
          <w:tcPr>
            <w:tcW w:w="2950" w:type="dxa"/>
          </w:tcPr>
          <w:p w:rsidR="001E3D05" w:rsidRPr="001E3D05" w:rsidRDefault="001E3D05" w:rsidP="001E3D05">
            <w:pPr>
              <w:rPr>
                <w:sz w:val="22"/>
                <w:szCs w:val="22"/>
              </w:rPr>
            </w:pPr>
            <w:r w:rsidRPr="001E3D05">
              <w:rPr>
                <w:sz w:val="22"/>
                <w:szCs w:val="22"/>
              </w:rPr>
              <w:t>В целом успешное, но не систематическое представление навыков анализа результатов диагностических технологий</w:t>
            </w:r>
          </w:p>
        </w:tc>
        <w:tc>
          <w:tcPr>
            <w:tcW w:w="2633" w:type="dxa"/>
          </w:tcPr>
          <w:p w:rsidR="001E3D05" w:rsidRPr="001E3D05" w:rsidRDefault="001E3D05" w:rsidP="001E3D05">
            <w:pPr>
              <w:rPr>
                <w:sz w:val="22"/>
                <w:szCs w:val="22"/>
              </w:rPr>
            </w:pPr>
            <w:r w:rsidRPr="001E3D05">
              <w:rPr>
                <w:sz w:val="22"/>
                <w:szCs w:val="22"/>
              </w:rPr>
              <w:t xml:space="preserve">В целом успешное, но содержащее отдельные пробелы применения </w:t>
            </w:r>
            <w:proofErr w:type="gramStart"/>
            <w:r w:rsidRPr="001E3D05">
              <w:rPr>
                <w:sz w:val="22"/>
                <w:szCs w:val="22"/>
              </w:rPr>
              <w:t>навыков  анализа</w:t>
            </w:r>
            <w:proofErr w:type="gramEnd"/>
            <w:r w:rsidRPr="001E3D05">
              <w:rPr>
                <w:sz w:val="22"/>
                <w:szCs w:val="22"/>
              </w:rPr>
              <w:t xml:space="preserve"> результатов современных диагностических технологий </w:t>
            </w:r>
          </w:p>
        </w:tc>
        <w:tc>
          <w:tcPr>
            <w:tcW w:w="2633" w:type="dxa"/>
            <w:vAlign w:val="center"/>
          </w:tcPr>
          <w:p w:rsidR="001E3D05" w:rsidRPr="001E3D05" w:rsidRDefault="001E3D05" w:rsidP="001E3D05">
            <w:pPr>
              <w:pStyle w:val="a9"/>
              <w:spacing w:after="0"/>
              <w:ind w:left="15"/>
              <w:rPr>
                <w:bCs/>
                <w:sz w:val="22"/>
                <w:szCs w:val="22"/>
              </w:rPr>
            </w:pPr>
            <w:r w:rsidRPr="001E3D05">
              <w:rPr>
                <w:rFonts w:eastAsia="Calibri"/>
                <w:sz w:val="22"/>
                <w:szCs w:val="22"/>
                <w:lang w:eastAsia="en-US"/>
              </w:rPr>
              <w:t xml:space="preserve">Успешное и систематическое применение </w:t>
            </w:r>
            <w:proofErr w:type="gramStart"/>
            <w:r w:rsidRPr="001E3D05">
              <w:rPr>
                <w:rFonts w:eastAsia="Calibri"/>
                <w:sz w:val="22"/>
                <w:szCs w:val="22"/>
                <w:lang w:eastAsia="en-US"/>
              </w:rPr>
              <w:t>навыков</w:t>
            </w:r>
            <w:r w:rsidRPr="001E3D05">
              <w:rPr>
                <w:sz w:val="22"/>
                <w:szCs w:val="22"/>
              </w:rPr>
              <w:t xml:space="preserve"> </w:t>
            </w:r>
            <w:r w:rsidRPr="001E3D05">
              <w:rPr>
                <w:bCs/>
                <w:sz w:val="22"/>
                <w:szCs w:val="22"/>
              </w:rPr>
              <w:t xml:space="preserve"> анализа</w:t>
            </w:r>
            <w:proofErr w:type="gramEnd"/>
            <w:r w:rsidRPr="001E3D05">
              <w:rPr>
                <w:bCs/>
                <w:sz w:val="22"/>
                <w:szCs w:val="22"/>
              </w:rPr>
              <w:t xml:space="preserve"> результатов современных диагностических технологий </w:t>
            </w:r>
          </w:p>
        </w:tc>
      </w:tr>
      <w:tr w:rsidR="00217CE7" w:rsidRPr="00F86FD3" w:rsidTr="00217CE7">
        <w:tc>
          <w:tcPr>
            <w:tcW w:w="9345" w:type="dxa"/>
            <w:gridSpan w:val="4"/>
          </w:tcPr>
          <w:p w:rsidR="00217CE7" w:rsidRPr="001E3D05" w:rsidRDefault="00217CE7" w:rsidP="00217CE7">
            <w:pPr>
              <w:pStyle w:val="a9"/>
              <w:spacing w:after="0"/>
              <w:ind w:left="1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17CE7">
              <w:rPr>
                <w:b/>
                <w:bCs/>
                <w:sz w:val="24"/>
                <w:szCs w:val="24"/>
              </w:rPr>
              <w:t>ПК-25 Способностью и готовностью осуществлять сбор научной информации, подготовку обзоров, аннотаций, составление рефератов и отчетов, библиографий, участвовать в научных дискуссиях и процедурах защиты научных работ различного уровня, выступать с докладами и сообщениями по тематике проводимых исследований, анализировать отечественный и зарубежный опыт по тематике исследования, разрабатывать планы, программы и методики проведения научных исследований, проводить научные исследования и эксперименты</w:t>
            </w:r>
          </w:p>
        </w:tc>
      </w:tr>
      <w:tr w:rsidR="00217CE7" w:rsidRPr="00F86FD3" w:rsidTr="00CE4F80">
        <w:tc>
          <w:tcPr>
            <w:tcW w:w="1129" w:type="dxa"/>
          </w:tcPr>
          <w:p w:rsidR="00217CE7" w:rsidRPr="00F86FD3" w:rsidRDefault="00217CE7" w:rsidP="00217CE7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F86FD3">
              <w:rPr>
                <w:b/>
                <w:sz w:val="24"/>
              </w:rPr>
              <w:t>Знать</w:t>
            </w:r>
          </w:p>
          <w:p w:rsidR="00217CE7" w:rsidRPr="00F86FD3" w:rsidRDefault="00217CE7" w:rsidP="00217CE7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2950" w:type="dxa"/>
          </w:tcPr>
          <w:p w:rsidR="00217CE7" w:rsidRPr="00217CE7" w:rsidRDefault="00217CE7" w:rsidP="00217CE7">
            <w:pPr>
              <w:rPr>
                <w:sz w:val="22"/>
                <w:szCs w:val="22"/>
              </w:rPr>
            </w:pPr>
            <w:r w:rsidRPr="00217CE7">
              <w:rPr>
                <w:bCs/>
                <w:iCs/>
                <w:sz w:val="22"/>
                <w:szCs w:val="22"/>
              </w:rPr>
              <w:t>Общие, но не структурированные знания общепринятых правила поиска необходимой для освоения дисциплины литературы</w:t>
            </w:r>
          </w:p>
        </w:tc>
        <w:tc>
          <w:tcPr>
            <w:tcW w:w="2633" w:type="dxa"/>
          </w:tcPr>
          <w:p w:rsidR="00217CE7" w:rsidRPr="00217CE7" w:rsidRDefault="00217CE7" w:rsidP="00217CE7">
            <w:pPr>
              <w:rPr>
                <w:sz w:val="22"/>
                <w:szCs w:val="22"/>
              </w:rPr>
            </w:pPr>
            <w:r w:rsidRPr="00217CE7">
              <w:rPr>
                <w:bCs/>
                <w:iCs/>
                <w:sz w:val="22"/>
                <w:szCs w:val="22"/>
              </w:rPr>
              <w:t>Сформированные, но содержащие отдельные пробелы знания общепринятых правила поиска необходимой для освоения дисциплины литературы</w:t>
            </w:r>
          </w:p>
        </w:tc>
        <w:tc>
          <w:tcPr>
            <w:tcW w:w="2633" w:type="dxa"/>
            <w:vAlign w:val="center"/>
          </w:tcPr>
          <w:p w:rsidR="00217CE7" w:rsidRPr="00217CE7" w:rsidRDefault="00217CE7" w:rsidP="00217CE7">
            <w:pPr>
              <w:pStyle w:val="a9"/>
              <w:spacing w:after="0"/>
              <w:ind w:left="15"/>
              <w:rPr>
                <w:rFonts w:eastAsia="Calibri"/>
                <w:sz w:val="22"/>
                <w:szCs w:val="22"/>
                <w:lang w:eastAsia="en-US"/>
              </w:rPr>
            </w:pPr>
            <w:r w:rsidRPr="00217CE7">
              <w:rPr>
                <w:bCs/>
                <w:iCs/>
                <w:sz w:val="22"/>
                <w:szCs w:val="22"/>
              </w:rPr>
              <w:t>Сформированные систематические знания общепринятых правила поиска необходимой для освоения дисциплины литературы</w:t>
            </w:r>
          </w:p>
        </w:tc>
      </w:tr>
      <w:tr w:rsidR="00217CE7" w:rsidRPr="00F86FD3" w:rsidTr="00217CE7">
        <w:tc>
          <w:tcPr>
            <w:tcW w:w="1129" w:type="dxa"/>
            <w:vMerge w:val="restart"/>
          </w:tcPr>
          <w:p w:rsidR="00217CE7" w:rsidRPr="00F86FD3" w:rsidRDefault="00217CE7" w:rsidP="00217C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6FD3">
              <w:rPr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Показатели оценивания</w:t>
            </w:r>
          </w:p>
        </w:tc>
        <w:tc>
          <w:tcPr>
            <w:tcW w:w="8216" w:type="dxa"/>
            <w:gridSpan w:val="3"/>
          </w:tcPr>
          <w:p w:rsidR="00217CE7" w:rsidRPr="00F86FD3" w:rsidRDefault="00217CE7" w:rsidP="00217C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6FD3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217CE7" w:rsidRPr="00F86FD3" w:rsidTr="00217CE7">
        <w:tc>
          <w:tcPr>
            <w:tcW w:w="1129" w:type="dxa"/>
            <w:vMerge/>
          </w:tcPr>
          <w:p w:rsidR="00217CE7" w:rsidRPr="00F86FD3" w:rsidRDefault="00217CE7" w:rsidP="00217CE7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</w:tc>
        <w:tc>
          <w:tcPr>
            <w:tcW w:w="2950" w:type="dxa"/>
            <w:vAlign w:val="center"/>
          </w:tcPr>
          <w:p w:rsidR="00217CE7" w:rsidRPr="00F86FD3" w:rsidRDefault="00217CE7" w:rsidP="00217CE7">
            <w:pPr>
              <w:pStyle w:val="a9"/>
              <w:spacing w:after="0"/>
              <w:ind w:left="0"/>
              <w:rPr>
                <w:rFonts w:eastAsia="Calibri"/>
                <w:sz w:val="22"/>
                <w:szCs w:val="22"/>
                <w:lang w:eastAsia="en-US"/>
              </w:rPr>
            </w:pPr>
            <w:r w:rsidRPr="00F86FD3">
              <w:rPr>
                <w:sz w:val="24"/>
                <w:szCs w:val="24"/>
              </w:rPr>
              <w:t xml:space="preserve">Достаточный уровень </w:t>
            </w:r>
            <w:r w:rsidRPr="00F86FD3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33" w:type="dxa"/>
            <w:vAlign w:val="center"/>
          </w:tcPr>
          <w:p w:rsidR="00217CE7" w:rsidRPr="00F86FD3" w:rsidRDefault="00217CE7" w:rsidP="00217CE7">
            <w:pPr>
              <w:jc w:val="center"/>
              <w:rPr>
                <w:sz w:val="24"/>
                <w:szCs w:val="24"/>
              </w:rPr>
            </w:pPr>
            <w:r w:rsidRPr="00F86FD3">
              <w:rPr>
                <w:sz w:val="24"/>
                <w:szCs w:val="24"/>
              </w:rPr>
              <w:t xml:space="preserve">Средний уровень </w:t>
            </w:r>
            <w:r w:rsidRPr="00F86FD3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633" w:type="dxa"/>
            <w:vAlign w:val="center"/>
          </w:tcPr>
          <w:p w:rsidR="00217CE7" w:rsidRPr="00F86FD3" w:rsidRDefault="00217CE7" w:rsidP="00217CE7">
            <w:pPr>
              <w:jc w:val="center"/>
              <w:rPr>
                <w:sz w:val="24"/>
                <w:szCs w:val="24"/>
              </w:rPr>
            </w:pPr>
            <w:r w:rsidRPr="00F86FD3">
              <w:rPr>
                <w:sz w:val="24"/>
                <w:szCs w:val="24"/>
              </w:rPr>
              <w:t xml:space="preserve">Высокий уровень </w:t>
            </w:r>
            <w:r w:rsidRPr="00F86FD3">
              <w:rPr>
                <w:i/>
                <w:sz w:val="24"/>
                <w:szCs w:val="24"/>
              </w:rPr>
              <w:t>(отлично)</w:t>
            </w:r>
          </w:p>
        </w:tc>
      </w:tr>
      <w:tr w:rsidR="00217CE7" w:rsidRPr="00F86FD3" w:rsidTr="00CE4F80">
        <w:tc>
          <w:tcPr>
            <w:tcW w:w="1129" w:type="dxa"/>
          </w:tcPr>
          <w:p w:rsidR="00217CE7" w:rsidRPr="00F86FD3" w:rsidRDefault="00217CE7" w:rsidP="00217CE7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F86FD3">
              <w:rPr>
                <w:b/>
                <w:sz w:val="24"/>
              </w:rPr>
              <w:t>Уметь</w:t>
            </w:r>
          </w:p>
        </w:tc>
        <w:tc>
          <w:tcPr>
            <w:tcW w:w="2950" w:type="dxa"/>
          </w:tcPr>
          <w:p w:rsidR="00217CE7" w:rsidRPr="00217CE7" w:rsidRDefault="00217CE7" w:rsidP="00217CE7">
            <w:pPr>
              <w:rPr>
                <w:sz w:val="22"/>
                <w:szCs w:val="22"/>
              </w:rPr>
            </w:pPr>
            <w:r w:rsidRPr="00217CE7">
              <w:rPr>
                <w:bCs/>
                <w:iCs/>
                <w:sz w:val="22"/>
                <w:szCs w:val="22"/>
              </w:rPr>
              <w:t>В целом успешное, но не систематически осуществляемое умение осуществлять сбор научной информации, подготовку обзоров, аннотаций, составление рефератов и отчетов, библиографий, участвовать в научных дискуссиях и процедурах защиты научных работ различного уровня</w:t>
            </w:r>
          </w:p>
        </w:tc>
        <w:tc>
          <w:tcPr>
            <w:tcW w:w="2633" w:type="dxa"/>
          </w:tcPr>
          <w:p w:rsidR="00217CE7" w:rsidRPr="00217CE7" w:rsidRDefault="00217CE7" w:rsidP="00217CE7">
            <w:pPr>
              <w:rPr>
                <w:sz w:val="22"/>
                <w:szCs w:val="22"/>
              </w:rPr>
            </w:pPr>
            <w:r w:rsidRPr="00217CE7">
              <w:rPr>
                <w:bCs/>
                <w:iCs/>
                <w:sz w:val="22"/>
                <w:szCs w:val="22"/>
              </w:rPr>
              <w:t>В целом успешное, но содержащее отдельные пробелы умение осуществлять сбор научной информации, подготовку обзоров, аннотаций, составление рефератов и отчетов, библиографий, участвовать в научных дискуссиях и процедурах защиты научных работ различного уровня</w:t>
            </w:r>
          </w:p>
        </w:tc>
        <w:tc>
          <w:tcPr>
            <w:tcW w:w="2633" w:type="dxa"/>
            <w:vAlign w:val="center"/>
          </w:tcPr>
          <w:p w:rsidR="00217CE7" w:rsidRPr="00217CE7" w:rsidRDefault="00217CE7" w:rsidP="00217CE7">
            <w:pPr>
              <w:pStyle w:val="a9"/>
              <w:spacing w:after="0"/>
              <w:ind w:left="15"/>
              <w:rPr>
                <w:rFonts w:eastAsia="Calibri"/>
                <w:sz w:val="22"/>
                <w:szCs w:val="22"/>
                <w:lang w:eastAsia="en-US"/>
              </w:rPr>
            </w:pPr>
            <w:r w:rsidRPr="00217CE7">
              <w:rPr>
                <w:bCs/>
                <w:iCs/>
                <w:sz w:val="22"/>
                <w:szCs w:val="22"/>
              </w:rPr>
              <w:t>Сформированное умение осуществлять сбор научной информации, подготовку обзоров, аннотаций, составление рефератов и отчетов, библиографий, участвовать в научных дискуссиях и процедурах защиты научных работ различного уровня</w:t>
            </w:r>
          </w:p>
        </w:tc>
      </w:tr>
      <w:tr w:rsidR="00217CE7" w:rsidRPr="00F86FD3" w:rsidTr="00CE4F80">
        <w:tc>
          <w:tcPr>
            <w:tcW w:w="1129" w:type="dxa"/>
          </w:tcPr>
          <w:p w:rsidR="00217CE7" w:rsidRPr="00F86FD3" w:rsidRDefault="00217CE7" w:rsidP="00217CE7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F86FD3">
              <w:rPr>
                <w:b/>
                <w:sz w:val="24"/>
              </w:rPr>
              <w:t>Владеть</w:t>
            </w:r>
          </w:p>
        </w:tc>
        <w:tc>
          <w:tcPr>
            <w:tcW w:w="2950" w:type="dxa"/>
          </w:tcPr>
          <w:p w:rsidR="00217CE7" w:rsidRPr="00217CE7" w:rsidRDefault="00217CE7" w:rsidP="00217CE7">
            <w:pPr>
              <w:rPr>
                <w:sz w:val="22"/>
                <w:szCs w:val="22"/>
              </w:rPr>
            </w:pPr>
            <w:r w:rsidRPr="00217CE7">
              <w:rPr>
                <w:bCs/>
                <w:iCs/>
                <w:sz w:val="22"/>
                <w:szCs w:val="22"/>
              </w:rPr>
              <w:t xml:space="preserve">В целом успешное, но не систематическое применение навыков выступления с докладами и сообщениями по тематике проводимых исследований, </w:t>
            </w:r>
            <w:proofErr w:type="spellStart"/>
            <w:r w:rsidRPr="00217CE7">
              <w:rPr>
                <w:bCs/>
                <w:iCs/>
                <w:sz w:val="22"/>
                <w:szCs w:val="22"/>
              </w:rPr>
              <w:t>анализирования</w:t>
            </w:r>
            <w:proofErr w:type="spellEnd"/>
            <w:r w:rsidRPr="00217CE7">
              <w:rPr>
                <w:bCs/>
                <w:iCs/>
                <w:sz w:val="22"/>
                <w:szCs w:val="22"/>
              </w:rPr>
              <w:t xml:space="preserve"> отечественный и зарубежный опыт по тематике исследования, </w:t>
            </w:r>
            <w:proofErr w:type="spellStart"/>
            <w:r w:rsidRPr="00217CE7">
              <w:rPr>
                <w:bCs/>
                <w:iCs/>
                <w:sz w:val="22"/>
                <w:szCs w:val="22"/>
              </w:rPr>
              <w:t>разрабатывание</w:t>
            </w:r>
            <w:proofErr w:type="spellEnd"/>
            <w:r w:rsidRPr="00217CE7">
              <w:rPr>
                <w:bCs/>
                <w:iCs/>
                <w:sz w:val="22"/>
                <w:szCs w:val="22"/>
              </w:rPr>
              <w:t xml:space="preserve"> планов, программ и методик проведения научных исследований, проведения научных исследований и экспериментов</w:t>
            </w:r>
          </w:p>
        </w:tc>
        <w:tc>
          <w:tcPr>
            <w:tcW w:w="2633" w:type="dxa"/>
          </w:tcPr>
          <w:p w:rsidR="00217CE7" w:rsidRPr="00217CE7" w:rsidRDefault="00217CE7" w:rsidP="00217CE7">
            <w:pPr>
              <w:rPr>
                <w:sz w:val="22"/>
                <w:szCs w:val="22"/>
              </w:rPr>
            </w:pPr>
            <w:r w:rsidRPr="00217CE7">
              <w:rPr>
                <w:bCs/>
                <w:iCs/>
                <w:sz w:val="22"/>
                <w:szCs w:val="22"/>
              </w:rPr>
              <w:t xml:space="preserve">В целом успешное, но содержащее отдельные пробелы применение навыков выступления с докладами и сообщениями по тематике проводимых исследований, </w:t>
            </w:r>
            <w:proofErr w:type="spellStart"/>
            <w:r w:rsidRPr="00217CE7">
              <w:rPr>
                <w:bCs/>
                <w:iCs/>
                <w:sz w:val="22"/>
                <w:szCs w:val="22"/>
              </w:rPr>
              <w:t>анализирования</w:t>
            </w:r>
            <w:proofErr w:type="spellEnd"/>
            <w:r w:rsidRPr="00217CE7">
              <w:rPr>
                <w:bCs/>
                <w:iCs/>
                <w:sz w:val="22"/>
                <w:szCs w:val="22"/>
              </w:rPr>
              <w:t xml:space="preserve"> отечественный и зарубежный опыт по тематике исследования, </w:t>
            </w:r>
            <w:proofErr w:type="spellStart"/>
            <w:r w:rsidRPr="00217CE7">
              <w:rPr>
                <w:bCs/>
                <w:iCs/>
                <w:sz w:val="22"/>
                <w:szCs w:val="22"/>
              </w:rPr>
              <w:t>разрабатывание</w:t>
            </w:r>
            <w:proofErr w:type="spellEnd"/>
            <w:r w:rsidRPr="00217CE7">
              <w:rPr>
                <w:bCs/>
                <w:iCs/>
                <w:sz w:val="22"/>
                <w:szCs w:val="22"/>
              </w:rPr>
              <w:t xml:space="preserve"> планов, программ и методик проведения научных исследований, проведения научных исследований и экспериментов</w:t>
            </w:r>
          </w:p>
        </w:tc>
        <w:tc>
          <w:tcPr>
            <w:tcW w:w="2633" w:type="dxa"/>
            <w:vAlign w:val="center"/>
          </w:tcPr>
          <w:p w:rsidR="00217CE7" w:rsidRPr="00217CE7" w:rsidRDefault="00217CE7" w:rsidP="00217CE7">
            <w:pPr>
              <w:pStyle w:val="a9"/>
              <w:spacing w:after="0"/>
              <w:ind w:left="15"/>
              <w:rPr>
                <w:rFonts w:eastAsia="Calibri"/>
                <w:sz w:val="22"/>
                <w:szCs w:val="22"/>
                <w:lang w:eastAsia="en-US"/>
              </w:rPr>
            </w:pPr>
            <w:r w:rsidRPr="00217CE7">
              <w:rPr>
                <w:bCs/>
                <w:iCs/>
                <w:sz w:val="22"/>
                <w:szCs w:val="22"/>
              </w:rPr>
              <w:t xml:space="preserve">Успешное и систематическое применение навыков выступления с докладами и сообщениями по тематике проводимых исследований, </w:t>
            </w:r>
            <w:proofErr w:type="spellStart"/>
            <w:r w:rsidRPr="00217CE7">
              <w:rPr>
                <w:bCs/>
                <w:iCs/>
                <w:sz w:val="22"/>
                <w:szCs w:val="22"/>
              </w:rPr>
              <w:t>анализирования</w:t>
            </w:r>
            <w:proofErr w:type="spellEnd"/>
            <w:r w:rsidRPr="00217CE7">
              <w:rPr>
                <w:bCs/>
                <w:iCs/>
                <w:sz w:val="22"/>
                <w:szCs w:val="22"/>
              </w:rPr>
              <w:t xml:space="preserve"> отечественный и зарубежный опыт по тематике исследования, </w:t>
            </w:r>
            <w:proofErr w:type="spellStart"/>
            <w:r w:rsidRPr="00217CE7">
              <w:rPr>
                <w:bCs/>
                <w:iCs/>
                <w:sz w:val="22"/>
                <w:szCs w:val="22"/>
              </w:rPr>
              <w:t>разрабатывание</w:t>
            </w:r>
            <w:proofErr w:type="spellEnd"/>
            <w:r w:rsidRPr="00217CE7">
              <w:rPr>
                <w:bCs/>
                <w:iCs/>
                <w:sz w:val="22"/>
                <w:szCs w:val="22"/>
              </w:rPr>
              <w:t xml:space="preserve"> планов, программ и методик проведения научных исследований, проведения научных исследований и экспериментов</w:t>
            </w:r>
          </w:p>
        </w:tc>
      </w:tr>
    </w:tbl>
    <w:p w:rsidR="008D6343" w:rsidRPr="002917FA" w:rsidRDefault="008D6343" w:rsidP="00AB05BD">
      <w:pPr>
        <w:pStyle w:val="a9"/>
        <w:spacing w:after="0"/>
        <w:ind w:left="0"/>
        <w:jc w:val="both"/>
        <w:rPr>
          <w:b/>
          <w:bCs/>
          <w:sz w:val="24"/>
          <w:szCs w:val="24"/>
        </w:rPr>
      </w:pPr>
    </w:p>
    <w:p w:rsidR="006C6CB7" w:rsidRPr="002917FA" w:rsidRDefault="006C6CB7" w:rsidP="00791514">
      <w:pPr>
        <w:pStyle w:val="a9"/>
        <w:numPr>
          <w:ilvl w:val="2"/>
          <w:numId w:val="4"/>
        </w:numPr>
        <w:spacing w:after="0"/>
        <w:jc w:val="both"/>
        <w:rPr>
          <w:b/>
          <w:bCs/>
          <w:sz w:val="24"/>
          <w:szCs w:val="24"/>
        </w:rPr>
      </w:pPr>
      <w:r w:rsidRPr="002917FA">
        <w:rPr>
          <w:b/>
          <w:bCs/>
          <w:sz w:val="24"/>
          <w:szCs w:val="24"/>
        </w:rPr>
        <w:t>Шкалы оценивания</w:t>
      </w:r>
    </w:p>
    <w:p w:rsidR="001E3D05" w:rsidRPr="002917FA" w:rsidRDefault="001E3D05" w:rsidP="001E3D05">
      <w:pPr>
        <w:pStyle w:val="a9"/>
        <w:spacing w:after="0"/>
        <w:jc w:val="both"/>
        <w:rPr>
          <w:b/>
          <w:bCs/>
          <w:sz w:val="24"/>
          <w:szCs w:val="24"/>
        </w:rPr>
      </w:pPr>
    </w:p>
    <w:p w:rsidR="001E3D05" w:rsidRPr="002917FA" w:rsidRDefault="001E3D05" w:rsidP="001E3D05">
      <w:pPr>
        <w:pStyle w:val="a9"/>
        <w:spacing w:after="0"/>
        <w:ind w:left="0"/>
        <w:jc w:val="center"/>
        <w:rPr>
          <w:b/>
          <w:bCs/>
          <w:sz w:val="24"/>
          <w:szCs w:val="24"/>
        </w:rPr>
      </w:pPr>
      <w:r w:rsidRPr="002917FA">
        <w:rPr>
          <w:b/>
          <w:bCs/>
          <w:sz w:val="24"/>
          <w:szCs w:val="24"/>
        </w:rPr>
        <w:t>Шкала оценивания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73"/>
        <w:gridCol w:w="8249"/>
      </w:tblGrid>
      <w:tr w:rsidR="001E3D05" w:rsidRPr="002917FA" w:rsidTr="00CE4F8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E3D05" w:rsidRPr="002917FA" w:rsidRDefault="001E3D05" w:rsidP="00CE4F80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E3D05" w:rsidRPr="002917FA" w:rsidRDefault="001E3D05" w:rsidP="00CE4F80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Описание</w:t>
            </w:r>
          </w:p>
        </w:tc>
      </w:tr>
      <w:tr w:rsidR="001E3D05" w:rsidRPr="002917FA" w:rsidTr="00CE4F8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E3D05" w:rsidRPr="002917FA" w:rsidRDefault="001E3D05" w:rsidP="00CE4F80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E3D05" w:rsidRPr="002917FA" w:rsidRDefault="001E3D05" w:rsidP="001E3D05">
            <w:pPr>
              <w:jc w:val="both"/>
              <w:rPr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Демонстрирует полное понимание проблемы </w:t>
            </w:r>
            <w:proofErr w:type="gramStart"/>
            <w:r w:rsidRPr="002917FA">
              <w:rPr>
                <w:bCs/>
                <w:sz w:val="24"/>
                <w:szCs w:val="24"/>
              </w:rPr>
              <w:t xml:space="preserve">о </w:t>
            </w:r>
            <w:r w:rsidRPr="002917FA">
              <w:rPr>
                <w:sz w:val="24"/>
                <w:szCs w:val="24"/>
              </w:rPr>
              <w:t>морфофункциональных и физиологических состояний</w:t>
            </w:r>
            <w:proofErr w:type="gramEnd"/>
            <w:r w:rsidRPr="002917FA">
              <w:rPr>
                <w:sz w:val="24"/>
                <w:szCs w:val="24"/>
              </w:rPr>
              <w:t xml:space="preserve"> организма животных, умеет анализировать закономерности функционирования органов и систем организма и дает оценку функциональному состоянию организма животного для своевременной диагностики заболевания</w:t>
            </w:r>
            <w:r w:rsidRPr="002917FA">
              <w:rPr>
                <w:bCs/>
                <w:sz w:val="24"/>
                <w:szCs w:val="24"/>
              </w:rPr>
              <w:t xml:space="preserve">. </w:t>
            </w:r>
            <w:r w:rsidRPr="002917FA">
              <w:rPr>
                <w:rFonts w:eastAsia="Calibri"/>
                <w:sz w:val="24"/>
                <w:szCs w:val="24"/>
                <w:lang w:eastAsia="en-US"/>
              </w:rPr>
              <w:t xml:space="preserve">Сделал вывод по излагаемому материалу. </w:t>
            </w:r>
          </w:p>
        </w:tc>
      </w:tr>
      <w:tr w:rsidR="001E3D05" w:rsidRPr="002917FA" w:rsidTr="00CE4F8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E3D05" w:rsidRPr="002917FA" w:rsidRDefault="001E3D05" w:rsidP="00CE4F80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E3D05" w:rsidRPr="002917FA" w:rsidRDefault="001E3D05" w:rsidP="001E3D05">
            <w:pPr>
              <w:pStyle w:val="a9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Демонстрирует значительное понимание проблемы </w:t>
            </w:r>
            <w:proofErr w:type="gramStart"/>
            <w:r w:rsidRPr="002917FA">
              <w:rPr>
                <w:bCs/>
                <w:sz w:val="24"/>
                <w:szCs w:val="24"/>
              </w:rPr>
              <w:t xml:space="preserve">о </w:t>
            </w:r>
            <w:r w:rsidRPr="002917FA">
              <w:rPr>
                <w:sz w:val="24"/>
                <w:szCs w:val="24"/>
              </w:rPr>
              <w:t>морфофункциональных и физиологических состояний</w:t>
            </w:r>
            <w:proofErr w:type="gramEnd"/>
            <w:r w:rsidRPr="002917FA">
              <w:rPr>
                <w:sz w:val="24"/>
                <w:szCs w:val="24"/>
              </w:rPr>
              <w:t xml:space="preserve"> организма животных, умеет анализировать закономерности функционирования органов и систем организма и дает оценку функциональному состоянию организма животного для своевременной диагностики заболевания</w:t>
            </w:r>
            <w:r w:rsidRPr="002917FA">
              <w:rPr>
                <w:bCs/>
                <w:sz w:val="24"/>
                <w:szCs w:val="24"/>
              </w:rPr>
              <w:t xml:space="preserve">. </w:t>
            </w:r>
            <w:r w:rsidRPr="002917FA">
              <w:rPr>
                <w:rFonts w:eastAsia="Calibri"/>
                <w:sz w:val="24"/>
                <w:szCs w:val="24"/>
                <w:lang w:eastAsia="en-US"/>
              </w:rPr>
              <w:t xml:space="preserve">Сделал вывод по излагаемому материалу. </w:t>
            </w:r>
          </w:p>
        </w:tc>
      </w:tr>
      <w:tr w:rsidR="001E3D05" w:rsidRPr="002917FA" w:rsidTr="00CE4F8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E3D05" w:rsidRPr="002917FA" w:rsidRDefault="001E3D05" w:rsidP="00CE4F80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E3D05" w:rsidRPr="002917FA" w:rsidRDefault="001E3D05" w:rsidP="001E3D05">
            <w:pPr>
              <w:pStyle w:val="a9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Демонстрирует частичное понимание проблемы </w:t>
            </w:r>
            <w:proofErr w:type="gramStart"/>
            <w:r w:rsidRPr="002917FA">
              <w:rPr>
                <w:bCs/>
                <w:sz w:val="24"/>
                <w:szCs w:val="24"/>
              </w:rPr>
              <w:t xml:space="preserve">о </w:t>
            </w:r>
            <w:r w:rsidRPr="002917FA">
              <w:rPr>
                <w:sz w:val="24"/>
                <w:szCs w:val="24"/>
              </w:rPr>
              <w:t>морфофункциональных и физиологических состояний</w:t>
            </w:r>
            <w:proofErr w:type="gramEnd"/>
            <w:r w:rsidRPr="002917FA">
              <w:rPr>
                <w:sz w:val="24"/>
                <w:szCs w:val="24"/>
              </w:rPr>
              <w:t xml:space="preserve"> организма животных, умеет анализировать закономерности функционирования органов и систем организма и дает оценку функциональному состоянию организма животного для своевременной диагностики заболевания</w:t>
            </w:r>
            <w:r w:rsidRPr="002917FA">
              <w:rPr>
                <w:bCs/>
                <w:sz w:val="24"/>
                <w:szCs w:val="24"/>
              </w:rPr>
              <w:t xml:space="preserve">.  </w:t>
            </w:r>
            <w:r w:rsidRPr="002917FA">
              <w:rPr>
                <w:rFonts w:eastAsia="Calibri"/>
                <w:sz w:val="24"/>
                <w:szCs w:val="24"/>
                <w:lang w:eastAsia="en-US"/>
              </w:rPr>
              <w:t xml:space="preserve">Сделал вывод по излагаемому материалу. </w:t>
            </w:r>
          </w:p>
        </w:tc>
      </w:tr>
      <w:tr w:rsidR="001E3D05" w:rsidRPr="002917FA" w:rsidTr="00CE4F8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E3D05" w:rsidRPr="002917FA" w:rsidRDefault="001E3D05" w:rsidP="00CE4F80">
            <w:pPr>
              <w:pStyle w:val="a9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E3D05" w:rsidRPr="002917FA" w:rsidRDefault="001E3D05" w:rsidP="001E3D05">
            <w:pPr>
              <w:pStyle w:val="a9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2917FA">
              <w:rPr>
                <w:bCs/>
                <w:sz w:val="24"/>
                <w:szCs w:val="24"/>
              </w:rPr>
              <w:t xml:space="preserve">Демонстрирует непонимание проблемы о </w:t>
            </w:r>
            <w:r w:rsidRPr="002917FA">
              <w:rPr>
                <w:sz w:val="24"/>
                <w:szCs w:val="24"/>
              </w:rPr>
              <w:t xml:space="preserve">морфофункциональных и физиологических состояний организма животных, умеет анализировать закономерности функционирования органов и систем организма и дает оценку функциональному состоянию организма животного для своевременной диагностики </w:t>
            </w:r>
            <w:proofErr w:type="gramStart"/>
            <w:r w:rsidRPr="002917FA">
              <w:rPr>
                <w:sz w:val="24"/>
                <w:szCs w:val="24"/>
              </w:rPr>
              <w:t>заболевания</w:t>
            </w:r>
            <w:r w:rsidRPr="002917FA">
              <w:rPr>
                <w:bCs/>
                <w:sz w:val="24"/>
                <w:szCs w:val="24"/>
              </w:rPr>
              <w:t xml:space="preserve">.  </w:t>
            </w:r>
            <w:proofErr w:type="gramEnd"/>
          </w:p>
        </w:tc>
      </w:tr>
    </w:tbl>
    <w:p w:rsidR="001E3D05" w:rsidRPr="002917FA" w:rsidRDefault="001E3D05" w:rsidP="001E3D05">
      <w:pPr>
        <w:pStyle w:val="a9"/>
        <w:spacing w:after="0"/>
        <w:jc w:val="both"/>
        <w:rPr>
          <w:b/>
          <w:bCs/>
          <w:sz w:val="24"/>
          <w:szCs w:val="24"/>
        </w:rPr>
      </w:pPr>
    </w:p>
    <w:p w:rsidR="00DB6923" w:rsidRPr="002917FA" w:rsidRDefault="00DB6923" w:rsidP="00AB05B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2917FA">
        <w:rPr>
          <w:rFonts w:eastAsia="Calibri"/>
          <w:b/>
          <w:bCs/>
          <w:sz w:val="24"/>
          <w:szCs w:val="24"/>
          <w:lang w:eastAsia="en-US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37"/>
        <w:gridCol w:w="8385"/>
      </w:tblGrid>
      <w:tr w:rsidR="00DB6923" w:rsidRPr="002917FA" w:rsidTr="00C5413B">
        <w:tc>
          <w:tcPr>
            <w:tcW w:w="1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B6923" w:rsidRPr="002917FA" w:rsidRDefault="00DB6923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8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B6923" w:rsidRPr="002917FA" w:rsidRDefault="00DB6923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Описание</w:t>
            </w:r>
          </w:p>
        </w:tc>
      </w:tr>
      <w:tr w:rsidR="00DB6923" w:rsidRPr="002917FA" w:rsidTr="00C5413B">
        <w:trPr>
          <w:trHeight w:val="899"/>
        </w:trPr>
        <w:tc>
          <w:tcPr>
            <w:tcW w:w="1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B6923" w:rsidRPr="002917FA" w:rsidRDefault="00DB6923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8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B6923" w:rsidRPr="002917FA" w:rsidRDefault="00DB6923" w:rsidP="00BD73E0">
            <w:pPr>
              <w:jc w:val="both"/>
              <w:rPr>
                <w:sz w:val="24"/>
                <w:szCs w:val="24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Демо</w:t>
            </w:r>
            <w:r w:rsidR="00BD73E0" w:rsidRPr="002917FA">
              <w:rPr>
                <w:rFonts w:eastAsia="Calibri"/>
                <w:sz w:val="24"/>
                <w:szCs w:val="24"/>
                <w:lang w:eastAsia="en-US"/>
              </w:rPr>
              <w:t xml:space="preserve">нстрирует полное знание </w:t>
            </w:r>
            <w:r w:rsidR="00BD73E0" w:rsidRPr="002917FA">
              <w:rPr>
                <w:color w:val="000000"/>
                <w:sz w:val="24"/>
                <w:szCs w:val="24"/>
                <w:shd w:val="clear" w:color="auto" w:fill="FFFFFF"/>
              </w:rPr>
              <w:t>морфофункциональных и физиологических</w:t>
            </w:r>
            <w:r w:rsidR="00BD73E0" w:rsidRPr="002917FA">
              <w:rPr>
                <w:sz w:val="24"/>
                <w:szCs w:val="24"/>
              </w:rPr>
              <w:t xml:space="preserve"> состояний в организме животных</w:t>
            </w:r>
            <w:r w:rsidR="002E2826" w:rsidRPr="002917FA">
              <w:rPr>
                <w:sz w:val="24"/>
                <w:szCs w:val="24"/>
              </w:rPr>
              <w:t>, понимает закономерности функционирования органов и систем организма</w:t>
            </w:r>
            <w:r w:rsidRPr="002917FA">
              <w:rPr>
                <w:rFonts w:eastAsia="Calibri"/>
                <w:sz w:val="24"/>
                <w:szCs w:val="24"/>
                <w:lang w:eastAsia="en-US"/>
              </w:rPr>
              <w:t>. Сделал вывод по излагаемому материалу. Все требования, предъявляемые к заданию</w:t>
            </w:r>
            <w:r w:rsidR="0047348E" w:rsidRPr="002917FA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2917FA">
              <w:rPr>
                <w:rFonts w:eastAsia="Calibri"/>
                <w:sz w:val="24"/>
                <w:szCs w:val="24"/>
                <w:lang w:eastAsia="en-US"/>
              </w:rPr>
              <w:t xml:space="preserve"> выполнены.</w:t>
            </w:r>
          </w:p>
        </w:tc>
      </w:tr>
      <w:tr w:rsidR="00DB6923" w:rsidRPr="002917FA" w:rsidTr="00C5413B">
        <w:tc>
          <w:tcPr>
            <w:tcW w:w="12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B6923" w:rsidRPr="002917FA" w:rsidRDefault="00DB6923" w:rsidP="00AB05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Незачет</w:t>
            </w:r>
          </w:p>
        </w:tc>
        <w:tc>
          <w:tcPr>
            <w:tcW w:w="8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B6923" w:rsidRPr="002917FA" w:rsidRDefault="00DB6923" w:rsidP="00AB05BD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2917FA">
              <w:rPr>
                <w:rFonts w:eastAsia="Calibri"/>
                <w:sz w:val="24"/>
                <w:szCs w:val="24"/>
                <w:lang w:eastAsia="en-US"/>
              </w:rPr>
              <w:t>Де</w:t>
            </w:r>
            <w:r w:rsidR="002E2826" w:rsidRPr="002917FA">
              <w:rPr>
                <w:rFonts w:eastAsia="Calibri"/>
                <w:sz w:val="24"/>
                <w:szCs w:val="24"/>
                <w:lang w:eastAsia="en-US"/>
              </w:rPr>
              <w:t xml:space="preserve">монстрирует непонимание проблемы </w:t>
            </w:r>
            <w:r w:rsidR="002E2826" w:rsidRPr="002917FA">
              <w:rPr>
                <w:color w:val="000000"/>
                <w:sz w:val="24"/>
                <w:szCs w:val="24"/>
                <w:shd w:val="clear" w:color="auto" w:fill="FFFFFF"/>
              </w:rPr>
              <w:t>морфофункциональных и физиологических</w:t>
            </w:r>
            <w:r w:rsidR="002E2826" w:rsidRPr="002917FA">
              <w:rPr>
                <w:sz w:val="24"/>
                <w:szCs w:val="24"/>
              </w:rPr>
              <w:t xml:space="preserve"> состояний в организме животных, понимает закономерности функционирования органов и систем организма</w:t>
            </w:r>
            <w:r w:rsidRPr="002917FA">
              <w:rPr>
                <w:rFonts w:eastAsia="Calibri"/>
                <w:sz w:val="24"/>
                <w:szCs w:val="24"/>
                <w:lang w:eastAsia="en-US"/>
              </w:rPr>
              <w:t>. Многие требования, предъявляемые к заданию</w:t>
            </w:r>
            <w:r w:rsidR="0047348E" w:rsidRPr="002917FA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2917FA">
              <w:rPr>
                <w:rFonts w:eastAsia="Calibri"/>
                <w:sz w:val="24"/>
                <w:szCs w:val="24"/>
                <w:lang w:eastAsia="en-US"/>
              </w:rPr>
              <w:t xml:space="preserve"> не выполнены.</w:t>
            </w:r>
          </w:p>
        </w:tc>
      </w:tr>
    </w:tbl>
    <w:p w:rsidR="00DB6923" w:rsidRPr="002917FA" w:rsidRDefault="00DB6923" w:rsidP="00AB05BD">
      <w:pPr>
        <w:pStyle w:val="a9"/>
        <w:spacing w:after="0"/>
        <w:ind w:left="0"/>
        <w:rPr>
          <w:b/>
          <w:bCs/>
          <w:sz w:val="24"/>
          <w:szCs w:val="24"/>
        </w:rPr>
      </w:pPr>
    </w:p>
    <w:p w:rsidR="00424368" w:rsidRPr="002917FA" w:rsidRDefault="00424368" w:rsidP="00AB05BD">
      <w:pPr>
        <w:rPr>
          <w:b/>
          <w:bCs/>
          <w:iCs/>
          <w:sz w:val="24"/>
          <w:szCs w:val="24"/>
        </w:rPr>
      </w:pPr>
    </w:p>
    <w:p w:rsidR="00DB6923" w:rsidRPr="002917FA" w:rsidRDefault="00C77D45" w:rsidP="00AB05BD">
      <w:pPr>
        <w:rPr>
          <w:rFonts w:eastAsia="Calibri"/>
          <w:sz w:val="24"/>
          <w:szCs w:val="24"/>
          <w:lang w:eastAsia="en-US"/>
        </w:rPr>
      </w:pPr>
      <w:r w:rsidRPr="002917FA">
        <w:rPr>
          <w:b/>
          <w:bCs/>
          <w:iCs/>
          <w:sz w:val="24"/>
          <w:szCs w:val="24"/>
        </w:rPr>
        <w:t>6.3. Типовые контрольные задания или иные материалы:</w:t>
      </w:r>
      <w:r w:rsidR="00DB6923" w:rsidRPr="002917FA">
        <w:rPr>
          <w:rFonts w:eastAsia="Calibri"/>
          <w:sz w:val="24"/>
          <w:szCs w:val="24"/>
          <w:lang w:eastAsia="en-US"/>
        </w:rPr>
        <w:t xml:space="preserve"> </w:t>
      </w:r>
    </w:p>
    <w:p w:rsidR="006C6CB7" w:rsidRPr="002917FA" w:rsidRDefault="00DB6923" w:rsidP="00AB05BD">
      <w:pPr>
        <w:rPr>
          <w:rFonts w:eastAsia="Calibri"/>
          <w:sz w:val="24"/>
          <w:szCs w:val="24"/>
          <w:lang w:eastAsia="en-US"/>
        </w:rPr>
      </w:pPr>
      <w:r w:rsidRPr="002917FA">
        <w:rPr>
          <w:rFonts w:eastAsia="Calibri"/>
          <w:sz w:val="24"/>
          <w:szCs w:val="24"/>
          <w:lang w:eastAsia="en-US"/>
        </w:rPr>
        <w:t>Указаны в приложении 1.</w:t>
      </w:r>
    </w:p>
    <w:p w:rsidR="006C6CB7" w:rsidRPr="002917FA" w:rsidRDefault="006C6CB7" w:rsidP="00AB05BD">
      <w:pPr>
        <w:pStyle w:val="a9"/>
        <w:spacing w:after="0"/>
        <w:ind w:left="0"/>
        <w:jc w:val="both"/>
        <w:rPr>
          <w:bCs/>
          <w:sz w:val="24"/>
          <w:szCs w:val="24"/>
        </w:rPr>
      </w:pPr>
    </w:p>
    <w:p w:rsidR="00C77D45" w:rsidRPr="002917FA" w:rsidRDefault="00C77D45" w:rsidP="00791514">
      <w:pPr>
        <w:pStyle w:val="a9"/>
        <w:numPr>
          <w:ilvl w:val="1"/>
          <w:numId w:val="5"/>
        </w:numPr>
        <w:spacing w:after="0"/>
        <w:ind w:left="0" w:firstLine="0"/>
        <w:jc w:val="both"/>
        <w:rPr>
          <w:b/>
          <w:bCs/>
          <w:sz w:val="24"/>
          <w:szCs w:val="24"/>
        </w:rPr>
      </w:pPr>
      <w:r w:rsidRPr="002917FA">
        <w:rPr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DF32BB" w:rsidRPr="002917FA" w:rsidRDefault="00DF32BB" w:rsidP="00AB05BD">
      <w:pPr>
        <w:contextualSpacing/>
        <w:rPr>
          <w:b/>
          <w:sz w:val="24"/>
          <w:szCs w:val="24"/>
        </w:rPr>
      </w:pPr>
    </w:p>
    <w:p w:rsidR="006C6CB7" w:rsidRPr="002917FA" w:rsidRDefault="006C6CB7" w:rsidP="00AB05BD">
      <w:pPr>
        <w:contextualSpacing/>
        <w:jc w:val="center"/>
        <w:rPr>
          <w:b/>
          <w:sz w:val="24"/>
          <w:szCs w:val="24"/>
        </w:rPr>
      </w:pPr>
      <w:r w:rsidRPr="002917FA">
        <w:rPr>
          <w:b/>
          <w:sz w:val="24"/>
          <w:szCs w:val="24"/>
        </w:rPr>
        <w:t xml:space="preserve">Процедура </w:t>
      </w:r>
      <w:proofErr w:type="gramStart"/>
      <w:r w:rsidRPr="002917FA">
        <w:rPr>
          <w:b/>
          <w:sz w:val="24"/>
          <w:szCs w:val="24"/>
        </w:rPr>
        <w:t>оценивания  экзамена</w:t>
      </w:r>
      <w:proofErr w:type="gramEnd"/>
    </w:p>
    <w:p w:rsidR="006C6CB7" w:rsidRPr="002917FA" w:rsidRDefault="00DB6923" w:rsidP="00B654B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17FA">
        <w:rPr>
          <w:rFonts w:eastAsia="Calibri"/>
          <w:sz w:val="24"/>
          <w:szCs w:val="24"/>
          <w:lang w:eastAsia="en-US"/>
        </w:rPr>
        <w:t xml:space="preserve">Экзамен проходит в устной форме в виде индивидуального опроса. Студенту достается билет путем собственного случайного выбора и предоставляется </w:t>
      </w:r>
      <w:r w:rsidR="00B654B9" w:rsidRPr="002917FA">
        <w:rPr>
          <w:rFonts w:eastAsia="Calibri"/>
          <w:sz w:val="24"/>
          <w:szCs w:val="24"/>
          <w:lang w:eastAsia="en-US"/>
        </w:rPr>
        <w:t>40</w:t>
      </w:r>
      <w:r w:rsidRPr="002917FA">
        <w:rPr>
          <w:rFonts w:eastAsia="Calibri"/>
          <w:sz w:val="24"/>
          <w:szCs w:val="24"/>
          <w:lang w:eastAsia="en-US"/>
        </w:rPr>
        <w:t xml:space="preserve"> минут на подготовку. Защита готового ответа происходит в виде собеседования, на что отводится 5-15 минут.</w:t>
      </w:r>
      <w:r w:rsidR="00B654B9" w:rsidRPr="002917FA">
        <w:rPr>
          <w:rFonts w:eastAsia="Calibri"/>
          <w:sz w:val="24"/>
          <w:szCs w:val="24"/>
          <w:lang w:eastAsia="en-US"/>
        </w:rPr>
        <w:t xml:space="preserve"> </w:t>
      </w:r>
      <w:r w:rsidR="006C6CB7" w:rsidRPr="002917FA">
        <w:rPr>
          <w:rFonts w:eastAsia="Calibri"/>
          <w:sz w:val="24"/>
          <w:szCs w:val="24"/>
          <w:lang w:eastAsia="en-US"/>
        </w:rPr>
        <w:t xml:space="preserve">Экзаменационный билет содержит </w:t>
      </w:r>
      <w:proofErr w:type="gramStart"/>
      <w:r w:rsidR="006C6CB7" w:rsidRPr="002917FA">
        <w:rPr>
          <w:rFonts w:eastAsia="Calibri"/>
          <w:sz w:val="24"/>
          <w:szCs w:val="24"/>
          <w:lang w:eastAsia="en-US"/>
        </w:rPr>
        <w:t>три  вопроса</w:t>
      </w:r>
      <w:proofErr w:type="gramEnd"/>
      <w:r w:rsidR="006C6CB7" w:rsidRPr="002917FA">
        <w:rPr>
          <w:rFonts w:eastAsia="Calibri"/>
          <w:sz w:val="24"/>
          <w:szCs w:val="24"/>
          <w:lang w:eastAsia="en-US"/>
        </w:rPr>
        <w:t xml:space="preserve"> (теоретические и практические).</w:t>
      </w:r>
    </w:p>
    <w:p w:rsidR="00DB6923" w:rsidRPr="002917FA" w:rsidRDefault="00DB6923" w:rsidP="00AB05B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917FA">
        <w:rPr>
          <w:rFonts w:eastAsia="Calibri"/>
          <w:b/>
          <w:sz w:val="24"/>
          <w:szCs w:val="24"/>
          <w:lang w:eastAsia="en-US"/>
        </w:rPr>
        <w:t>Процедура оценивания зачета</w:t>
      </w:r>
    </w:p>
    <w:p w:rsidR="00DB6923" w:rsidRPr="002917FA" w:rsidRDefault="00DB6923" w:rsidP="00AB05B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17FA">
        <w:rPr>
          <w:rFonts w:eastAsia="Calibri"/>
          <w:sz w:val="24"/>
          <w:szCs w:val="24"/>
          <w:lang w:eastAsia="en-US"/>
        </w:rPr>
        <w:t xml:space="preserve">Зачет проходит в устной форме, в виде индивидуального опроса. Студенту достается вариант задания путем собственного случайного выбора и предоставляется </w:t>
      </w:r>
      <w:r w:rsidR="00B654B9" w:rsidRPr="002917FA">
        <w:rPr>
          <w:rFonts w:eastAsia="Calibri"/>
          <w:sz w:val="24"/>
          <w:szCs w:val="24"/>
          <w:lang w:eastAsia="en-US"/>
        </w:rPr>
        <w:t>30</w:t>
      </w:r>
      <w:r w:rsidRPr="002917FA">
        <w:rPr>
          <w:rFonts w:eastAsia="Calibri"/>
          <w:sz w:val="24"/>
          <w:szCs w:val="24"/>
          <w:lang w:eastAsia="en-US"/>
        </w:rPr>
        <w:t xml:space="preserve"> минут на подготовку. Защита готового ответа происходит в виде собеседования, на что отводится 5 -10 минут. Задание состоит из </w:t>
      </w:r>
      <w:r w:rsidR="00E71187" w:rsidRPr="002917FA">
        <w:rPr>
          <w:rFonts w:eastAsia="Calibri"/>
          <w:sz w:val="24"/>
          <w:szCs w:val="24"/>
          <w:lang w:eastAsia="en-US"/>
        </w:rPr>
        <w:t>трех</w:t>
      </w:r>
      <w:r w:rsidRPr="002917FA">
        <w:rPr>
          <w:rFonts w:eastAsia="Calibri"/>
          <w:sz w:val="24"/>
          <w:szCs w:val="24"/>
          <w:lang w:eastAsia="en-US"/>
        </w:rPr>
        <w:t xml:space="preserve"> вопрос</w:t>
      </w:r>
      <w:r w:rsidR="00E71187" w:rsidRPr="002917FA">
        <w:rPr>
          <w:rFonts w:eastAsia="Calibri"/>
          <w:sz w:val="24"/>
          <w:szCs w:val="24"/>
          <w:lang w:eastAsia="en-US"/>
        </w:rPr>
        <w:t>ов</w:t>
      </w:r>
      <w:r w:rsidRPr="002917FA">
        <w:rPr>
          <w:rFonts w:eastAsia="Calibri"/>
          <w:sz w:val="24"/>
          <w:szCs w:val="24"/>
          <w:lang w:eastAsia="en-US"/>
        </w:rPr>
        <w:t xml:space="preserve">. </w:t>
      </w:r>
    </w:p>
    <w:p w:rsidR="00783BF0" w:rsidRPr="002917FA" w:rsidRDefault="00783BF0" w:rsidP="00AB05BD">
      <w:pPr>
        <w:rPr>
          <w:rFonts w:ascii="Calibri" w:eastAsia="Calibri" w:hAnsi="Calibri"/>
          <w:sz w:val="24"/>
          <w:szCs w:val="24"/>
          <w:lang w:eastAsia="en-US"/>
        </w:rPr>
      </w:pPr>
    </w:p>
    <w:p w:rsidR="00783BF0" w:rsidRPr="002917FA" w:rsidRDefault="00783BF0" w:rsidP="00791514">
      <w:pPr>
        <w:numPr>
          <w:ilvl w:val="0"/>
          <w:numId w:val="5"/>
        </w:numPr>
        <w:ind w:left="0" w:firstLine="0"/>
        <w:contextualSpacing/>
        <w:jc w:val="both"/>
        <w:rPr>
          <w:b/>
          <w:sz w:val="24"/>
          <w:szCs w:val="24"/>
        </w:rPr>
      </w:pPr>
      <w:r w:rsidRPr="002917FA">
        <w:rPr>
          <w:b/>
          <w:sz w:val="24"/>
          <w:szCs w:val="24"/>
        </w:rPr>
        <w:t xml:space="preserve">Перечень основной и дополнительной учебной литературы, необходимой для освоения дисциплины </w:t>
      </w:r>
    </w:p>
    <w:p w:rsidR="00355CAD" w:rsidRPr="002917FA" w:rsidRDefault="00355CAD" w:rsidP="0062748A">
      <w:pPr>
        <w:contextualSpacing/>
        <w:rPr>
          <w:b/>
          <w:sz w:val="24"/>
          <w:szCs w:val="24"/>
        </w:rPr>
      </w:pPr>
      <w:r w:rsidRPr="002917FA">
        <w:rPr>
          <w:b/>
          <w:sz w:val="24"/>
          <w:szCs w:val="24"/>
        </w:rPr>
        <w:t>а) основная литература</w:t>
      </w:r>
    </w:p>
    <w:p w:rsidR="00E106C8" w:rsidRPr="002917FA" w:rsidRDefault="00E106C8" w:rsidP="00791514">
      <w:pPr>
        <w:numPr>
          <w:ilvl w:val="0"/>
          <w:numId w:val="2"/>
        </w:numPr>
        <w:ind w:left="0" w:firstLine="426"/>
        <w:jc w:val="both"/>
        <w:rPr>
          <w:rStyle w:val="ad"/>
          <w:color w:val="auto"/>
          <w:sz w:val="24"/>
          <w:szCs w:val="24"/>
          <w:u w:val="none"/>
        </w:rPr>
      </w:pPr>
      <w:proofErr w:type="spellStart"/>
      <w:r w:rsidRPr="002917FA">
        <w:rPr>
          <w:sz w:val="24"/>
          <w:szCs w:val="24"/>
        </w:rPr>
        <w:t>Герунова</w:t>
      </w:r>
      <w:proofErr w:type="spellEnd"/>
      <w:r w:rsidRPr="002917FA">
        <w:rPr>
          <w:sz w:val="24"/>
          <w:szCs w:val="24"/>
        </w:rPr>
        <w:t>, Л.К. Физиология сердечно-сосудистой системы и лекарственная регуляция ее функций у животных [Электронный ресурс</w:t>
      </w:r>
      <w:proofErr w:type="gramStart"/>
      <w:r w:rsidRPr="002917FA">
        <w:rPr>
          <w:sz w:val="24"/>
          <w:szCs w:val="24"/>
        </w:rPr>
        <w:t>] :</w:t>
      </w:r>
      <w:proofErr w:type="gramEnd"/>
      <w:r w:rsidRPr="002917FA">
        <w:rPr>
          <w:sz w:val="24"/>
          <w:szCs w:val="24"/>
        </w:rPr>
        <w:t xml:space="preserve"> учеб. пособие / Л.К. </w:t>
      </w:r>
      <w:proofErr w:type="spellStart"/>
      <w:r w:rsidRPr="002917FA">
        <w:rPr>
          <w:sz w:val="24"/>
          <w:szCs w:val="24"/>
        </w:rPr>
        <w:t>Герунова</w:t>
      </w:r>
      <w:proofErr w:type="spellEnd"/>
      <w:r w:rsidRPr="002917FA">
        <w:rPr>
          <w:sz w:val="24"/>
          <w:szCs w:val="24"/>
        </w:rPr>
        <w:t>, В.И. Максимов. — Электрон</w:t>
      </w:r>
      <w:proofErr w:type="gramStart"/>
      <w:r w:rsidRPr="002917FA">
        <w:rPr>
          <w:sz w:val="24"/>
          <w:szCs w:val="24"/>
        </w:rPr>
        <w:t>.</w:t>
      </w:r>
      <w:proofErr w:type="gramEnd"/>
      <w:r w:rsidRPr="002917FA">
        <w:rPr>
          <w:sz w:val="24"/>
          <w:szCs w:val="24"/>
        </w:rPr>
        <w:t xml:space="preserve"> дан. — Санкт-</w:t>
      </w:r>
      <w:proofErr w:type="gramStart"/>
      <w:r w:rsidRPr="002917FA">
        <w:rPr>
          <w:sz w:val="24"/>
          <w:szCs w:val="24"/>
        </w:rPr>
        <w:t>Петербург :</w:t>
      </w:r>
      <w:proofErr w:type="gramEnd"/>
      <w:r w:rsidRPr="002917FA">
        <w:rPr>
          <w:sz w:val="24"/>
          <w:szCs w:val="24"/>
        </w:rPr>
        <w:t xml:space="preserve"> Лань, 2013. — 160 с. — Режим доступа: </w:t>
      </w:r>
      <w:hyperlink r:id="rId10" w:history="1">
        <w:r w:rsidRPr="002917FA">
          <w:rPr>
            <w:rStyle w:val="ad"/>
            <w:sz w:val="24"/>
            <w:szCs w:val="24"/>
          </w:rPr>
          <w:t>https://e.lanbook.com/book/4871</w:t>
        </w:r>
      </w:hyperlink>
    </w:p>
    <w:p w:rsidR="00E106C8" w:rsidRPr="002917FA" w:rsidRDefault="00E106C8" w:rsidP="00791514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proofErr w:type="spellStart"/>
      <w:r w:rsidRPr="002917FA">
        <w:rPr>
          <w:color w:val="111111"/>
          <w:sz w:val="24"/>
          <w:szCs w:val="24"/>
        </w:rPr>
        <w:lastRenderedPageBreak/>
        <w:t>Гудин</w:t>
      </w:r>
      <w:proofErr w:type="spellEnd"/>
      <w:r w:rsidRPr="002917FA">
        <w:rPr>
          <w:color w:val="111111"/>
          <w:sz w:val="24"/>
          <w:szCs w:val="24"/>
        </w:rPr>
        <w:t>, В.А. Физиология и этология сельскохозяйственных птиц [Электронный ресурс</w:t>
      </w:r>
      <w:proofErr w:type="gramStart"/>
      <w:r w:rsidRPr="002917FA">
        <w:rPr>
          <w:color w:val="111111"/>
          <w:sz w:val="24"/>
          <w:szCs w:val="24"/>
        </w:rPr>
        <w:t>] :</w:t>
      </w:r>
      <w:proofErr w:type="gramEnd"/>
      <w:r w:rsidRPr="002917FA">
        <w:rPr>
          <w:color w:val="111111"/>
          <w:sz w:val="24"/>
          <w:szCs w:val="24"/>
        </w:rPr>
        <w:t xml:space="preserve"> учеб. / В.А. </w:t>
      </w:r>
      <w:proofErr w:type="spellStart"/>
      <w:r w:rsidRPr="002917FA">
        <w:rPr>
          <w:color w:val="111111"/>
          <w:sz w:val="24"/>
          <w:szCs w:val="24"/>
        </w:rPr>
        <w:t>Гудин</w:t>
      </w:r>
      <w:proofErr w:type="spellEnd"/>
      <w:r w:rsidRPr="002917FA">
        <w:rPr>
          <w:color w:val="111111"/>
          <w:sz w:val="24"/>
          <w:szCs w:val="24"/>
        </w:rPr>
        <w:t>, В.Ф. Лысов, В.И. Максимов. — Электрон</w:t>
      </w:r>
      <w:proofErr w:type="gramStart"/>
      <w:r w:rsidRPr="002917FA">
        <w:rPr>
          <w:color w:val="111111"/>
          <w:sz w:val="24"/>
          <w:szCs w:val="24"/>
        </w:rPr>
        <w:t>.</w:t>
      </w:r>
      <w:proofErr w:type="gramEnd"/>
      <w:r w:rsidRPr="002917FA">
        <w:rPr>
          <w:color w:val="111111"/>
          <w:sz w:val="24"/>
          <w:szCs w:val="24"/>
        </w:rPr>
        <w:t xml:space="preserve"> дан. — Санкт-</w:t>
      </w:r>
      <w:proofErr w:type="gramStart"/>
      <w:r w:rsidRPr="002917FA">
        <w:rPr>
          <w:color w:val="111111"/>
          <w:sz w:val="24"/>
          <w:szCs w:val="24"/>
        </w:rPr>
        <w:t>Петербург :</w:t>
      </w:r>
      <w:proofErr w:type="gramEnd"/>
      <w:r w:rsidRPr="002917FA">
        <w:rPr>
          <w:color w:val="111111"/>
          <w:sz w:val="24"/>
          <w:szCs w:val="24"/>
        </w:rPr>
        <w:t xml:space="preserve"> Лань, 2010. — 336 с. — Режим доступа: https://e.lanbook.com/book/565.</w:t>
      </w:r>
      <w:r w:rsidRPr="002917FA">
        <w:rPr>
          <w:sz w:val="24"/>
          <w:szCs w:val="24"/>
        </w:rPr>
        <w:t xml:space="preserve"> </w:t>
      </w:r>
    </w:p>
    <w:p w:rsidR="00E106C8" w:rsidRPr="002917FA" w:rsidRDefault="00E106C8" w:rsidP="00791514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proofErr w:type="spellStart"/>
      <w:r w:rsidRPr="002917FA">
        <w:rPr>
          <w:sz w:val="24"/>
          <w:szCs w:val="24"/>
        </w:rPr>
        <w:t>Магер</w:t>
      </w:r>
      <w:proofErr w:type="spellEnd"/>
      <w:r w:rsidRPr="002917FA">
        <w:rPr>
          <w:sz w:val="24"/>
          <w:szCs w:val="24"/>
        </w:rPr>
        <w:t>, С.Н. Физиология иммунной системы [Электронный ресурс</w:t>
      </w:r>
      <w:proofErr w:type="gramStart"/>
      <w:r w:rsidRPr="002917FA">
        <w:rPr>
          <w:sz w:val="24"/>
          <w:szCs w:val="24"/>
        </w:rPr>
        <w:t>] :</w:t>
      </w:r>
      <w:proofErr w:type="gramEnd"/>
      <w:r w:rsidRPr="002917FA">
        <w:rPr>
          <w:sz w:val="24"/>
          <w:szCs w:val="24"/>
        </w:rPr>
        <w:t xml:space="preserve"> учеб. пособие / С.Н. </w:t>
      </w:r>
      <w:proofErr w:type="spellStart"/>
      <w:r w:rsidRPr="002917FA">
        <w:rPr>
          <w:sz w:val="24"/>
          <w:szCs w:val="24"/>
        </w:rPr>
        <w:t>Магер</w:t>
      </w:r>
      <w:proofErr w:type="spellEnd"/>
      <w:r w:rsidRPr="002917FA">
        <w:rPr>
          <w:sz w:val="24"/>
          <w:szCs w:val="24"/>
        </w:rPr>
        <w:t>, Е.Н. Дементьева, О.М. Горшкова. — Электрон</w:t>
      </w:r>
      <w:proofErr w:type="gramStart"/>
      <w:r w:rsidRPr="002917FA">
        <w:rPr>
          <w:sz w:val="24"/>
          <w:szCs w:val="24"/>
        </w:rPr>
        <w:t>.</w:t>
      </w:r>
      <w:proofErr w:type="gramEnd"/>
      <w:r w:rsidRPr="002917FA">
        <w:rPr>
          <w:sz w:val="24"/>
          <w:szCs w:val="24"/>
        </w:rPr>
        <w:t xml:space="preserve"> дан. — </w:t>
      </w:r>
      <w:proofErr w:type="gramStart"/>
      <w:r w:rsidRPr="002917FA">
        <w:rPr>
          <w:sz w:val="24"/>
          <w:szCs w:val="24"/>
        </w:rPr>
        <w:t>Новосибирск :</w:t>
      </w:r>
      <w:proofErr w:type="gramEnd"/>
      <w:r w:rsidRPr="002917FA">
        <w:rPr>
          <w:sz w:val="24"/>
          <w:szCs w:val="24"/>
        </w:rPr>
        <w:t xml:space="preserve"> НГАУ, 2010. — 247 с. — Режим доступа: </w:t>
      </w:r>
      <w:hyperlink r:id="rId11" w:history="1">
        <w:r w:rsidRPr="002917FA">
          <w:rPr>
            <w:rStyle w:val="ad"/>
            <w:sz w:val="24"/>
            <w:szCs w:val="24"/>
          </w:rPr>
          <w:t>https://e.lanbook.com/book/5511</w:t>
        </w:r>
      </w:hyperlink>
      <w:r w:rsidRPr="002917FA">
        <w:rPr>
          <w:sz w:val="24"/>
          <w:szCs w:val="24"/>
        </w:rPr>
        <w:t xml:space="preserve">.    </w:t>
      </w:r>
    </w:p>
    <w:p w:rsidR="00E106C8" w:rsidRPr="002917FA" w:rsidRDefault="00E106C8" w:rsidP="00791514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2917FA">
        <w:rPr>
          <w:color w:val="111111"/>
          <w:sz w:val="24"/>
          <w:szCs w:val="24"/>
        </w:rPr>
        <w:t>Максимов, В.И. Основы физиологии [Электронный ресурс</w:t>
      </w:r>
      <w:proofErr w:type="gramStart"/>
      <w:r w:rsidRPr="002917FA">
        <w:rPr>
          <w:color w:val="111111"/>
          <w:sz w:val="24"/>
          <w:szCs w:val="24"/>
        </w:rPr>
        <w:t>] :</w:t>
      </w:r>
      <w:proofErr w:type="gramEnd"/>
      <w:r w:rsidRPr="002917FA">
        <w:rPr>
          <w:color w:val="111111"/>
          <w:sz w:val="24"/>
          <w:szCs w:val="24"/>
        </w:rPr>
        <w:t xml:space="preserve"> учеб. пособие / В.И. Максимов, И.Н. Медведев. — Электрон</w:t>
      </w:r>
      <w:proofErr w:type="gramStart"/>
      <w:r w:rsidRPr="002917FA">
        <w:rPr>
          <w:color w:val="111111"/>
          <w:sz w:val="24"/>
          <w:szCs w:val="24"/>
        </w:rPr>
        <w:t>.</w:t>
      </w:r>
      <w:proofErr w:type="gramEnd"/>
      <w:r w:rsidRPr="002917FA">
        <w:rPr>
          <w:color w:val="111111"/>
          <w:sz w:val="24"/>
          <w:szCs w:val="24"/>
        </w:rPr>
        <w:t xml:space="preserve"> дан. — Санкт-</w:t>
      </w:r>
      <w:proofErr w:type="gramStart"/>
      <w:r w:rsidRPr="002917FA">
        <w:rPr>
          <w:color w:val="111111"/>
          <w:sz w:val="24"/>
          <w:szCs w:val="24"/>
        </w:rPr>
        <w:t>Петербург :</w:t>
      </w:r>
      <w:proofErr w:type="gramEnd"/>
      <w:r w:rsidRPr="002917FA">
        <w:rPr>
          <w:color w:val="111111"/>
          <w:sz w:val="24"/>
          <w:szCs w:val="24"/>
        </w:rPr>
        <w:t xml:space="preserve"> Лань, 2013. — 192 с. — Режим доступа: </w:t>
      </w:r>
      <w:hyperlink r:id="rId12" w:history="1">
        <w:r w:rsidRPr="002917FA">
          <w:rPr>
            <w:rStyle w:val="ad"/>
            <w:sz w:val="24"/>
            <w:szCs w:val="24"/>
          </w:rPr>
          <w:t>https://e.lanbook.com/book/30430</w:t>
        </w:r>
      </w:hyperlink>
      <w:r w:rsidRPr="002917FA">
        <w:rPr>
          <w:color w:val="111111"/>
          <w:sz w:val="24"/>
          <w:szCs w:val="24"/>
        </w:rPr>
        <w:t xml:space="preserve">. </w:t>
      </w:r>
    </w:p>
    <w:p w:rsidR="00E106C8" w:rsidRPr="002917FA" w:rsidRDefault="00E106C8" w:rsidP="00791514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2917FA">
        <w:rPr>
          <w:color w:val="111111"/>
          <w:sz w:val="24"/>
          <w:szCs w:val="24"/>
        </w:rPr>
        <w:t>Сравнительная физиология животных [Электронный ресурс</w:t>
      </w:r>
      <w:proofErr w:type="gramStart"/>
      <w:r w:rsidRPr="002917FA">
        <w:rPr>
          <w:color w:val="111111"/>
          <w:sz w:val="24"/>
          <w:szCs w:val="24"/>
        </w:rPr>
        <w:t>] :</w:t>
      </w:r>
      <w:proofErr w:type="gramEnd"/>
      <w:r w:rsidRPr="002917FA">
        <w:rPr>
          <w:color w:val="111111"/>
          <w:sz w:val="24"/>
          <w:szCs w:val="24"/>
        </w:rPr>
        <w:t xml:space="preserve"> учеб. / А.А. Иванов [и др.]. — Электрон</w:t>
      </w:r>
      <w:proofErr w:type="gramStart"/>
      <w:r w:rsidRPr="002917FA">
        <w:rPr>
          <w:color w:val="111111"/>
          <w:sz w:val="24"/>
          <w:szCs w:val="24"/>
        </w:rPr>
        <w:t>.</w:t>
      </w:r>
      <w:proofErr w:type="gramEnd"/>
      <w:r w:rsidRPr="002917FA">
        <w:rPr>
          <w:color w:val="111111"/>
          <w:sz w:val="24"/>
          <w:szCs w:val="24"/>
        </w:rPr>
        <w:t xml:space="preserve"> дан. — Санкт-</w:t>
      </w:r>
      <w:proofErr w:type="gramStart"/>
      <w:r w:rsidRPr="002917FA">
        <w:rPr>
          <w:color w:val="111111"/>
          <w:sz w:val="24"/>
          <w:szCs w:val="24"/>
        </w:rPr>
        <w:t>Петербург :</w:t>
      </w:r>
      <w:proofErr w:type="gramEnd"/>
      <w:r w:rsidRPr="002917FA">
        <w:rPr>
          <w:color w:val="111111"/>
          <w:sz w:val="24"/>
          <w:szCs w:val="24"/>
        </w:rPr>
        <w:t xml:space="preserve"> Лань, 2014. — 416 с. — Режим доступа: </w:t>
      </w:r>
      <w:hyperlink r:id="rId13" w:history="1">
        <w:r w:rsidRPr="002917FA">
          <w:rPr>
            <w:rStyle w:val="ad"/>
            <w:sz w:val="24"/>
            <w:szCs w:val="24"/>
          </w:rPr>
          <w:t>https://e.lanbook.com/book/564</w:t>
        </w:r>
      </w:hyperlink>
      <w:r w:rsidRPr="002917FA">
        <w:rPr>
          <w:color w:val="111111"/>
          <w:sz w:val="24"/>
          <w:szCs w:val="24"/>
        </w:rPr>
        <w:t xml:space="preserve">. </w:t>
      </w:r>
    </w:p>
    <w:p w:rsidR="001E3D05" w:rsidRPr="002917FA" w:rsidRDefault="001E3D05" w:rsidP="00AB05BD">
      <w:pPr>
        <w:jc w:val="center"/>
        <w:rPr>
          <w:b/>
          <w:sz w:val="24"/>
          <w:szCs w:val="24"/>
        </w:rPr>
      </w:pPr>
    </w:p>
    <w:p w:rsidR="003A05AF" w:rsidRPr="002917FA" w:rsidRDefault="00355CAD" w:rsidP="003A05AF">
      <w:pPr>
        <w:rPr>
          <w:rFonts w:eastAsia="Calibri"/>
          <w:sz w:val="24"/>
          <w:szCs w:val="24"/>
          <w:lang w:eastAsia="en-US"/>
        </w:rPr>
      </w:pPr>
      <w:r w:rsidRPr="002917FA">
        <w:rPr>
          <w:b/>
          <w:sz w:val="24"/>
          <w:szCs w:val="24"/>
        </w:rPr>
        <w:t>б) дополнительная литература</w:t>
      </w:r>
    </w:p>
    <w:p w:rsidR="003A05AF" w:rsidRPr="002917FA" w:rsidRDefault="003A05AF" w:rsidP="00791514">
      <w:pPr>
        <w:numPr>
          <w:ilvl w:val="0"/>
          <w:numId w:val="13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2917FA">
        <w:rPr>
          <w:sz w:val="24"/>
          <w:szCs w:val="24"/>
        </w:rPr>
        <w:t xml:space="preserve">Закономерности морфофункциональной изменчивости организма студентов юношеского возраста в условиях Уральского Федерального округа / О.А. </w:t>
      </w:r>
      <w:proofErr w:type="spellStart"/>
      <w:r w:rsidRPr="002917FA">
        <w:rPr>
          <w:sz w:val="24"/>
          <w:szCs w:val="24"/>
        </w:rPr>
        <w:t>Драгич</w:t>
      </w:r>
      <w:proofErr w:type="spellEnd"/>
      <w:r w:rsidRPr="002917FA">
        <w:rPr>
          <w:sz w:val="24"/>
          <w:szCs w:val="24"/>
        </w:rPr>
        <w:t xml:space="preserve">, К.А. Сидорова, П.Г. </w:t>
      </w:r>
      <w:proofErr w:type="spellStart"/>
      <w:r w:rsidRPr="002917FA">
        <w:rPr>
          <w:sz w:val="24"/>
          <w:szCs w:val="24"/>
        </w:rPr>
        <w:t>Койносов</w:t>
      </w:r>
      <w:proofErr w:type="spellEnd"/>
      <w:r w:rsidRPr="002917FA">
        <w:rPr>
          <w:sz w:val="24"/>
          <w:szCs w:val="24"/>
        </w:rPr>
        <w:t xml:space="preserve">, Т.А. </w:t>
      </w:r>
      <w:proofErr w:type="gramStart"/>
      <w:r w:rsidRPr="002917FA">
        <w:rPr>
          <w:sz w:val="24"/>
          <w:szCs w:val="24"/>
        </w:rPr>
        <w:t>Сидорова.-</w:t>
      </w:r>
      <w:proofErr w:type="gramEnd"/>
      <w:r w:rsidRPr="002917FA">
        <w:rPr>
          <w:sz w:val="24"/>
          <w:szCs w:val="24"/>
        </w:rPr>
        <w:t xml:space="preserve"> Тюмень, 2009.- 210с.</w:t>
      </w:r>
    </w:p>
    <w:p w:rsidR="003A05AF" w:rsidRPr="002917FA" w:rsidRDefault="003A05AF" w:rsidP="00791514">
      <w:pPr>
        <w:pStyle w:val="af5"/>
        <w:numPr>
          <w:ilvl w:val="0"/>
          <w:numId w:val="13"/>
        </w:numPr>
        <w:tabs>
          <w:tab w:val="left" w:pos="851"/>
        </w:tabs>
        <w:ind w:left="0" w:firstLine="426"/>
        <w:jc w:val="both"/>
      </w:pPr>
      <w:proofErr w:type="spellStart"/>
      <w:r w:rsidRPr="002917FA">
        <w:t>Максимюк</w:t>
      </w:r>
      <w:proofErr w:type="spellEnd"/>
      <w:r w:rsidRPr="002917FA">
        <w:t xml:space="preserve"> Н.Н. Физиология кормления животных: Теории питания, прием корма, особенности пищеварения: учебное пособие/ </w:t>
      </w:r>
      <w:proofErr w:type="spellStart"/>
      <w:r w:rsidRPr="002917FA">
        <w:t>Максимюк</w:t>
      </w:r>
      <w:proofErr w:type="spellEnd"/>
      <w:r w:rsidRPr="002917FA">
        <w:t xml:space="preserve"> Н.Н., </w:t>
      </w:r>
      <w:proofErr w:type="spellStart"/>
      <w:r w:rsidRPr="002917FA">
        <w:t>Скопичев</w:t>
      </w:r>
      <w:proofErr w:type="spellEnd"/>
      <w:r w:rsidRPr="002917FA">
        <w:t xml:space="preserve"> </w:t>
      </w:r>
      <w:proofErr w:type="gramStart"/>
      <w:r w:rsidRPr="002917FA">
        <w:t>В.Г. .</w:t>
      </w:r>
      <w:proofErr w:type="gramEnd"/>
      <w:r w:rsidRPr="002917FA">
        <w:t>-СПБ.: Лань, 2004.-256с.</w:t>
      </w:r>
    </w:p>
    <w:p w:rsidR="003A05AF" w:rsidRPr="002917FA" w:rsidRDefault="003A05AF" w:rsidP="00791514">
      <w:pPr>
        <w:pStyle w:val="af5"/>
        <w:numPr>
          <w:ilvl w:val="0"/>
          <w:numId w:val="13"/>
        </w:numPr>
        <w:tabs>
          <w:tab w:val="left" w:pos="851"/>
        </w:tabs>
        <w:ind w:left="0" w:firstLine="426"/>
        <w:jc w:val="both"/>
      </w:pPr>
      <w:r w:rsidRPr="002917FA">
        <w:t xml:space="preserve">Сидорова К.А. Печеночный лимфатический узел: антропогенные факторы воздействия: </w:t>
      </w:r>
      <w:proofErr w:type="gramStart"/>
      <w:r w:rsidRPr="002917FA">
        <w:t>монография.-</w:t>
      </w:r>
      <w:proofErr w:type="gramEnd"/>
      <w:r w:rsidRPr="002917FA">
        <w:t>Тюмень: ТГСХА, 2007.-286с.</w:t>
      </w:r>
    </w:p>
    <w:p w:rsidR="003A05AF" w:rsidRPr="002917FA" w:rsidRDefault="003A05AF" w:rsidP="00791514">
      <w:pPr>
        <w:pStyle w:val="af5"/>
        <w:numPr>
          <w:ilvl w:val="0"/>
          <w:numId w:val="13"/>
        </w:numPr>
        <w:tabs>
          <w:tab w:val="left" w:pos="851"/>
        </w:tabs>
        <w:ind w:left="0" w:firstLine="426"/>
        <w:jc w:val="both"/>
      </w:pPr>
      <w:proofErr w:type="spellStart"/>
      <w:r w:rsidRPr="002917FA">
        <w:t>Скопичев</w:t>
      </w:r>
      <w:proofErr w:type="spellEnd"/>
      <w:r w:rsidRPr="002917FA">
        <w:t xml:space="preserve"> В.Г., </w:t>
      </w:r>
      <w:proofErr w:type="spellStart"/>
      <w:r w:rsidRPr="002917FA">
        <w:t>Максимюк</w:t>
      </w:r>
      <w:proofErr w:type="spellEnd"/>
      <w:r w:rsidRPr="002917FA">
        <w:t xml:space="preserve"> Н.Н. Физиолого-биохимические основы резистентности животных: Учебное </w:t>
      </w:r>
      <w:proofErr w:type="gramStart"/>
      <w:r w:rsidRPr="002917FA">
        <w:t>пособие.-</w:t>
      </w:r>
      <w:proofErr w:type="gramEnd"/>
      <w:r w:rsidRPr="002917FA">
        <w:t>СПб.: Изд-во «Лань», 2009.-352с.</w:t>
      </w:r>
    </w:p>
    <w:p w:rsidR="003A05AF" w:rsidRPr="002917FA" w:rsidRDefault="003A05AF" w:rsidP="00791514">
      <w:pPr>
        <w:pStyle w:val="af5"/>
        <w:numPr>
          <w:ilvl w:val="0"/>
          <w:numId w:val="13"/>
        </w:numPr>
        <w:tabs>
          <w:tab w:val="left" w:pos="851"/>
        </w:tabs>
        <w:ind w:left="0" w:firstLine="426"/>
        <w:jc w:val="both"/>
        <w:rPr>
          <w:rFonts w:eastAsia="Calibri"/>
          <w:lang w:eastAsia="en-US"/>
        </w:rPr>
      </w:pPr>
      <w:proofErr w:type="spellStart"/>
      <w:r w:rsidRPr="002917FA">
        <w:rPr>
          <w:rFonts w:eastAsia="Calibri"/>
          <w:lang w:eastAsia="en-US"/>
        </w:rPr>
        <w:t>Скопичев</w:t>
      </w:r>
      <w:proofErr w:type="spellEnd"/>
      <w:r w:rsidRPr="002917FA">
        <w:rPr>
          <w:rFonts w:eastAsia="Calibri"/>
          <w:lang w:eastAsia="en-US"/>
        </w:rPr>
        <w:t>, В.Г. Морфология и физиология животных [Электронный ресурс</w:t>
      </w:r>
      <w:proofErr w:type="gramStart"/>
      <w:r w:rsidRPr="002917FA">
        <w:rPr>
          <w:rFonts w:eastAsia="Calibri"/>
          <w:lang w:eastAsia="en-US"/>
        </w:rPr>
        <w:t>] :</w:t>
      </w:r>
      <w:proofErr w:type="gramEnd"/>
      <w:r w:rsidRPr="002917FA">
        <w:rPr>
          <w:rFonts w:eastAsia="Calibri"/>
          <w:lang w:eastAsia="en-US"/>
        </w:rPr>
        <w:t xml:space="preserve"> учеб. пособие / В.Г. </w:t>
      </w:r>
      <w:proofErr w:type="spellStart"/>
      <w:r w:rsidRPr="002917FA">
        <w:rPr>
          <w:rFonts w:eastAsia="Calibri"/>
          <w:lang w:eastAsia="en-US"/>
        </w:rPr>
        <w:t>Скопичев</w:t>
      </w:r>
      <w:proofErr w:type="spellEnd"/>
      <w:r w:rsidRPr="002917FA">
        <w:rPr>
          <w:rFonts w:eastAsia="Calibri"/>
          <w:lang w:eastAsia="en-US"/>
        </w:rPr>
        <w:t>, В.Б. Шумилов. — Электрон</w:t>
      </w:r>
      <w:proofErr w:type="gramStart"/>
      <w:r w:rsidRPr="002917FA">
        <w:rPr>
          <w:rFonts w:eastAsia="Calibri"/>
          <w:lang w:eastAsia="en-US"/>
        </w:rPr>
        <w:t>.</w:t>
      </w:r>
      <w:proofErr w:type="gramEnd"/>
      <w:r w:rsidRPr="002917FA">
        <w:rPr>
          <w:rFonts w:eastAsia="Calibri"/>
          <w:lang w:eastAsia="en-US"/>
        </w:rPr>
        <w:t xml:space="preserve"> дан. — Санкт-</w:t>
      </w:r>
      <w:proofErr w:type="gramStart"/>
      <w:r w:rsidRPr="002917FA">
        <w:rPr>
          <w:rFonts w:eastAsia="Calibri"/>
          <w:lang w:eastAsia="en-US"/>
        </w:rPr>
        <w:t>Петербург :</w:t>
      </w:r>
      <w:proofErr w:type="gramEnd"/>
      <w:r w:rsidRPr="002917FA">
        <w:rPr>
          <w:rFonts w:eastAsia="Calibri"/>
          <w:lang w:eastAsia="en-US"/>
        </w:rPr>
        <w:t xml:space="preserve"> Лань, 2005. — 416 с. — Режим доступа: </w:t>
      </w:r>
      <w:hyperlink r:id="rId14" w:history="1">
        <w:r w:rsidR="00E84F49" w:rsidRPr="002917FA">
          <w:rPr>
            <w:rStyle w:val="ad"/>
            <w:rFonts w:eastAsia="Calibri"/>
            <w:lang w:eastAsia="en-US"/>
          </w:rPr>
          <w:t>https://e.lanbook.com/book/607</w:t>
        </w:r>
      </w:hyperlink>
      <w:r w:rsidRPr="002917FA">
        <w:rPr>
          <w:rFonts w:eastAsia="Calibri"/>
          <w:lang w:eastAsia="en-US"/>
        </w:rPr>
        <w:t>.</w:t>
      </w:r>
    </w:p>
    <w:p w:rsidR="00E84F49" w:rsidRPr="002917FA" w:rsidRDefault="00E84F49" w:rsidP="00E84F49">
      <w:pPr>
        <w:pStyle w:val="af5"/>
        <w:tabs>
          <w:tab w:val="left" w:pos="851"/>
        </w:tabs>
        <w:ind w:left="426"/>
        <w:rPr>
          <w:rFonts w:eastAsia="Calibri"/>
          <w:lang w:eastAsia="en-US"/>
        </w:rPr>
      </w:pPr>
    </w:p>
    <w:p w:rsidR="00783BF0" w:rsidRPr="002917FA" w:rsidRDefault="00783BF0" w:rsidP="00791514">
      <w:pPr>
        <w:numPr>
          <w:ilvl w:val="0"/>
          <w:numId w:val="5"/>
        </w:numPr>
        <w:contextualSpacing/>
        <w:rPr>
          <w:b/>
          <w:sz w:val="24"/>
          <w:szCs w:val="24"/>
        </w:rPr>
      </w:pPr>
      <w:r w:rsidRPr="002917FA">
        <w:rPr>
          <w:b/>
          <w:sz w:val="24"/>
          <w:szCs w:val="24"/>
        </w:rPr>
        <w:t>Перечень ресурсов информаци</w:t>
      </w:r>
      <w:r w:rsidR="00C724B7" w:rsidRPr="002917FA">
        <w:rPr>
          <w:b/>
          <w:sz w:val="24"/>
          <w:szCs w:val="24"/>
        </w:rPr>
        <w:t>онно-телекоммуникационной сети «Интернет»</w:t>
      </w:r>
    </w:p>
    <w:p w:rsidR="008308F7" w:rsidRPr="002917FA" w:rsidRDefault="001E3D05" w:rsidP="00791514">
      <w:pPr>
        <w:numPr>
          <w:ilvl w:val="0"/>
          <w:numId w:val="6"/>
        </w:numPr>
        <w:jc w:val="both"/>
        <w:rPr>
          <w:sz w:val="24"/>
          <w:szCs w:val="24"/>
        </w:rPr>
      </w:pPr>
      <w:r w:rsidRPr="002917FA">
        <w:rPr>
          <w:sz w:val="24"/>
          <w:szCs w:val="24"/>
        </w:rPr>
        <w:t>www.</w:t>
      </w:r>
      <w:r w:rsidR="008308F7" w:rsidRPr="002917FA">
        <w:rPr>
          <w:sz w:val="24"/>
          <w:szCs w:val="24"/>
        </w:rPr>
        <w:t>e.lanbook.com (Электронно-библиотечная система Лань)</w:t>
      </w:r>
    </w:p>
    <w:p w:rsidR="008308F7" w:rsidRPr="002917FA" w:rsidRDefault="001E3D05" w:rsidP="00791514">
      <w:pPr>
        <w:numPr>
          <w:ilvl w:val="0"/>
          <w:numId w:val="6"/>
        </w:numPr>
        <w:jc w:val="both"/>
        <w:rPr>
          <w:sz w:val="24"/>
          <w:szCs w:val="24"/>
        </w:rPr>
      </w:pPr>
      <w:r w:rsidRPr="002917FA">
        <w:rPr>
          <w:sz w:val="24"/>
          <w:szCs w:val="24"/>
        </w:rPr>
        <w:t>www.</w:t>
      </w:r>
      <w:r w:rsidR="008308F7" w:rsidRPr="002917FA">
        <w:rPr>
          <w:sz w:val="24"/>
          <w:szCs w:val="24"/>
        </w:rPr>
        <w:t>elibrary.ru/ (Научная электронная библиотека)</w:t>
      </w:r>
    </w:p>
    <w:p w:rsidR="008308F7" w:rsidRPr="002917FA" w:rsidRDefault="008308F7" w:rsidP="00791514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 w:rsidRPr="002917FA">
        <w:rPr>
          <w:sz w:val="24"/>
          <w:szCs w:val="24"/>
        </w:rPr>
        <w:t xml:space="preserve">www.iprbookshop.ru/ (Электронная библиотечная система </w:t>
      </w:r>
      <w:proofErr w:type="spellStart"/>
      <w:r w:rsidRPr="002917FA">
        <w:rPr>
          <w:sz w:val="24"/>
          <w:szCs w:val="24"/>
        </w:rPr>
        <w:t>IPRbooks</w:t>
      </w:r>
      <w:proofErr w:type="spellEnd"/>
      <w:r w:rsidRPr="002917FA">
        <w:rPr>
          <w:sz w:val="24"/>
          <w:szCs w:val="24"/>
        </w:rPr>
        <w:t>)</w:t>
      </w:r>
    </w:p>
    <w:p w:rsidR="00783BF0" w:rsidRPr="002917FA" w:rsidRDefault="00783BF0" w:rsidP="00AB05BD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83BF0" w:rsidRPr="002917FA" w:rsidRDefault="00783BF0" w:rsidP="0079151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917FA">
        <w:rPr>
          <w:b/>
          <w:sz w:val="24"/>
          <w:szCs w:val="24"/>
        </w:rPr>
        <w:t>Методические указания для обучающихся по освоению дисциплины</w:t>
      </w:r>
      <w:r w:rsidR="008250E8" w:rsidRPr="002917FA">
        <w:rPr>
          <w:b/>
          <w:sz w:val="24"/>
          <w:szCs w:val="24"/>
        </w:rPr>
        <w:t xml:space="preserve"> </w:t>
      </w:r>
    </w:p>
    <w:p w:rsidR="006D3844" w:rsidRPr="002917FA" w:rsidRDefault="006D3844" w:rsidP="006D3844">
      <w:pPr>
        <w:pStyle w:val="a9"/>
        <w:spacing w:after="0"/>
        <w:ind w:left="360"/>
        <w:jc w:val="both"/>
        <w:rPr>
          <w:bCs/>
          <w:iCs/>
          <w:sz w:val="24"/>
          <w:szCs w:val="24"/>
        </w:rPr>
      </w:pPr>
      <w:r w:rsidRPr="002917FA">
        <w:rPr>
          <w:bCs/>
          <w:iCs/>
          <w:sz w:val="24"/>
          <w:szCs w:val="24"/>
        </w:rPr>
        <w:t xml:space="preserve">1. Методические разработки по физиологии и этологии животных для самостоятельной работы студентов / Сидорова К.А., </w:t>
      </w:r>
      <w:proofErr w:type="spellStart"/>
      <w:r w:rsidRPr="002917FA">
        <w:rPr>
          <w:bCs/>
          <w:iCs/>
          <w:sz w:val="24"/>
          <w:szCs w:val="24"/>
        </w:rPr>
        <w:t>Пашаян</w:t>
      </w:r>
      <w:proofErr w:type="spellEnd"/>
      <w:r w:rsidRPr="002917FA">
        <w:rPr>
          <w:bCs/>
          <w:iCs/>
          <w:sz w:val="24"/>
          <w:szCs w:val="24"/>
        </w:rPr>
        <w:t xml:space="preserve"> С.А., </w:t>
      </w:r>
      <w:proofErr w:type="spellStart"/>
      <w:r w:rsidRPr="002917FA">
        <w:rPr>
          <w:bCs/>
          <w:iCs/>
          <w:sz w:val="24"/>
          <w:szCs w:val="24"/>
        </w:rPr>
        <w:t>Качалкова</w:t>
      </w:r>
      <w:proofErr w:type="spellEnd"/>
      <w:r w:rsidRPr="002917FA">
        <w:rPr>
          <w:bCs/>
          <w:iCs/>
          <w:sz w:val="24"/>
          <w:szCs w:val="24"/>
        </w:rPr>
        <w:t xml:space="preserve"> Т.В., Череменина Н.А. – Тюмень, 2008. – 58с.</w:t>
      </w:r>
    </w:p>
    <w:p w:rsidR="006D3844" w:rsidRPr="002917FA" w:rsidRDefault="006D3844" w:rsidP="006D3844">
      <w:pPr>
        <w:pStyle w:val="a9"/>
        <w:spacing w:after="0"/>
        <w:ind w:left="360"/>
        <w:jc w:val="both"/>
        <w:rPr>
          <w:bCs/>
          <w:iCs/>
          <w:sz w:val="24"/>
          <w:szCs w:val="24"/>
        </w:rPr>
      </w:pPr>
      <w:r w:rsidRPr="002917FA">
        <w:rPr>
          <w:bCs/>
          <w:iCs/>
          <w:sz w:val="24"/>
          <w:szCs w:val="24"/>
        </w:rPr>
        <w:t xml:space="preserve">2. Физиология и этология животных / Сидорова К.А., </w:t>
      </w:r>
      <w:proofErr w:type="spellStart"/>
      <w:r w:rsidRPr="002917FA">
        <w:rPr>
          <w:bCs/>
          <w:iCs/>
          <w:sz w:val="24"/>
          <w:szCs w:val="24"/>
        </w:rPr>
        <w:t>Пашаян</w:t>
      </w:r>
      <w:proofErr w:type="spellEnd"/>
      <w:r w:rsidRPr="002917FA">
        <w:rPr>
          <w:bCs/>
          <w:iCs/>
          <w:sz w:val="24"/>
          <w:szCs w:val="24"/>
        </w:rPr>
        <w:t xml:space="preserve"> С.А., Череменина Н.А., Калашникова М.В. – Тюмень, 2009. – 92с.</w:t>
      </w:r>
    </w:p>
    <w:p w:rsidR="00783BF0" w:rsidRPr="002917FA" w:rsidRDefault="00783BF0" w:rsidP="00AB05BD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eastAsia="en-US"/>
        </w:rPr>
      </w:pPr>
    </w:p>
    <w:p w:rsidR="00C724B7" w:rsidRPr="002917FA" w:rsidRDefault="00783BF0" w:rsidP="00AB05BD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917FA">
        <w:rPr>
          <w:b/>
          <w:sz w:val="24"/>
          <w:szCs w:val="24"/>
          <w:lang w:eastAsia="en-US"/>
        </w:rPr>
        <w:t>10. П</w:t>
      </w:r>
      <w:r w:rsidRPr="002917FA">
        <w:rPr>
          <w:b/>
          <w:sz w:val="24"/>
          <w:szCs w:val="24"/>
        </w:rPr>
        <w:t>еречень информационных технологий</w:t>
      </w:r>
      <w:r w:rsidR="006E655C" w:rsidRPr="002917FA">
        <w:rPr>
          <w:b/>
          <w:sz w:val="24"/>
          <w:szCs w:val="24"/>
        </w:rPr>
        <w:t xml:space="preserve"> </w:t>
      </w:r>
      <w:r w:rsidR="006E655C" w:rsidRPr="002917FA">
        <w:rPr>
          <w:sz w:val="24"/>
          <w:szCs w:val="24"/>
        </w:rPr>
        <w:t xml:space="preserve">– не </w:t>
      </w:r>
      <w:r w:rsidR="00B654B9" w:rsidRPr="002917FA">
        <w:rPr>
          <w:sz w:val="24"/>
          <w:szCs w:val="24"/>
        </w:rPr>
        <w:t>требу</w:t>
      </w:r>
      <w:r w:rsidR="00C37E1B">
        <w:rPr>
          <w:sz w:val="24"/>
          <w:szCs w:val="24"/>
        </w:rPr>
        <w:t>е</w:t>
      </w:r>
      <w:r w:rsidR="00B654B9" w:rsidRPr="002917FA">
        <w:rPr>
          <w:sz w:val="24"/>
          <w:szCs w:val="24"/>
        </w:rPr>
        <w:t>тся</w:t>
      </w:r>
    </w:p>
    <w:p w:rsidR="00783BF0" w:rsidRPr="002917FA" w:rsidRDefault="00783BF0" w:rsidP="00AB05BD">
      <w:pPr>
        <w:rPr>
          <w:rFonts w:eastAsia="Calibri"/>
          <w:b/>
          <w:sz w:val="24"/>
          <w:szCs w:val="24"/>
          <w:lang w:eastAsia="en-US"/>
        </w:rPr>
      </w:pPr>
    </w:p>
    <w:p w:rsidR="00C724B7" w:rsidRPr="002917FA" w:rsidRDefault="00783BF0" w:rsidP="00AB05BD">
      <w:pPr>
        <w:rPr>
          <w:rFonts w:eastAsia="Calibri"/>
          <w:b/>
          <w:sz w:val="24"/>
          <w:szCs w:val="24"/>
          <w:lang w:eastAsia="en-US"/>
        </w:rPr>
      </w:pPr>
      <w:r w:rsidRPr="002917FA">
        <w:rPr>
          <w:rFonts w:eastAsia="Calibri"/>
          <w:b/>
          <w:sz w:val="24"/>
          <w:szCs w:val="24"/>
          <w:lang w:eastAsia="en-US"/>
        </w:rPr>
        <w:t>11. Материально-техническое обеспечение дисциплины</w:t>
      </w:r>
    </w:p>
    <w:p w:rsidR="00B35EEA" w:rsidRPr="002917FA" w:rsidRDefault="006E655C" w:rsidP="00AB05BD">
      <w:pPr>
        <w:pStyle w:val="a5"/>
        <w:tabs>
          <w:tab w:val="left" w:pos="426"/>
        </w:tabs>
        <w:ind w:firstLine="567"/>
        <w:jc w:val="both"/>
        <w:rPr>
          <w:b/>
          <w:szCs w:val="24"/>
        </w:rPr>
      </w:pPr>
      <w:r w:rsidRPr="002917FA">
        <w:rPr>
          <w:b/>
          <w:szCs w:val="24"/>
        </w:rPr>
        <w:t>а) м</w:t>
      </w:r>
      <w:r w:rsidR="00B35EEA" w:rsidRPr="002917FA">
        <w:rPr>
          <w:b/>
          <w:szCs w:val="24"/>
        </w:rPr>
        <w:t>атериально – техническое обеспечение дисциплины (приборы, оборудование и др.)</w:t>
      </w:r>
    </w:p>
    <w:p w:rsidR="00B35EEA" w:rsidRPr="002917FA" w:rsidRDefault="00B35EEA" w:rsidP="00AB05BD">
      <w:pPr>
        <w:tabs>
          <w:tab w:val="left" w:pos="426"/>
        </w:tabs>
        <w:ind w:firstLine="567"/>
        <w:jc w:val="both"/>
        <w:rPr>
          <w:sz w:val="24"/>
          <w:szCs w:val="24"/>
        </w:rPr>
      </w:pPr>
      <w:r w:rsidRPr="002917FA">
        <w:rPr>
          <w:sz w:val="24"/>
          <w:szCs w:val="24"/>
        </w:rPr>
        <w:t xml:space="preserve">1) Электроприборы (АД прибор для замера артериального давления, видеомагнитофон, телевизор, электрокардиограф, </w:t>
      </w:r>
      <w:proofErr w:type="spellStart"/>
      <w:r w:rsidRPr="002917FA">
        <w:rPr>
          <w:sz w:val="24"/>
          <w:szCs w:val="24"/>
        </w:rPr>
        <w:t>электростимулятор</w:t>
      </w:r>
      <w:proofErr w:type="spellEnd"/>
      <w:r w:rsidRPr="002917FA">
        <w:rPr>
          <w:sz w:val="24"/>
          <w:szCs w:val="24"/>
        </w:rPr>
        <w:t>, термостат, электронные весы).</w:t>
      </w:r>
    </w:p>
    <w:p w:rsidR="00B35EEA" w:rsidRPr="002917FA" w:rsidRDefault="00B35EEA" w:rsidP="00AB05BD">
      <w:pPr>
        <w:tabs>
          <w:tab w:val="left" w:pos="426"/>
        </w:tabs>
        <w:ind w:firstLine="567"/>
        <w:jc w:val="both"/>
        <w:rPr>
          <w:sz w:val="24"/>
          <w:szCs w:val="24"/>
        </w:rPr>
      </w:pPr>
      <w:r w:rsidRPr="002917FA">
        <w:rPr>
          <w:sz w:val="24"/>
          <w:szCs w:val="24"/>
        </w:rPr>
        <w:t>2) Хирургические инструменты (пинцеты, ножницы, скальпеля).</w:t>
      </w:r>
    </w:p>
    <w:p w:rsidR="00B35EEA" w:rsidRPr="002917FA" w:rsidRDefault="00B35EEA" w:rsidP="00AB05BD">
      <w:pPr>
        <w:tabs>
          <w:tab w:val="left" w:pos="426"/>
        </w:tabs>
        <w:ind w:firstLine="567"/>
        <w:jc w:val="both"/>
        <w:rPr>
          <w:sz w:val="24"/>
          <w:szCs w:val="24"/>
        </w:rPr>
      </w:pPr>
      <w:r w:rsidRPr="002917FA">
        <w:rPr>
          <w:sz w:val="24"/>
          <w:szCs w:val="24"/>
        </w:rPr>
        <w:t xml:space="preserve">3) Лабораторное оборудование (микроскопы, пробирки, штативы универсальные, штативы для пробирок, стерилизатор, гемометры Салли, камеры Горяева, покровные стекла, часовые стекла, микропипетки, лейкоцитарные смесители, иглы, вата, меланжеры, </w:t>
      </w:r>
      <w:r w:rsidRPr="002917FA">
        <w:rPr>
          <w:color w:val="000000"/>
          <w:sz w:val="24"/>
          <w:szCs w:val="24"/>
        </w:rPr>
        <w:t>скарификаторы, предметные стекла</w:t>
      </w:r>
      <w:r w:rsidRPr="002917FA">
        <w:rPr>
          <w:sz w:val="24"/>
          <w:szCs w:val="24"/>
        </w:rPr>
        <w:t>).</w:t>
      </w:r>
    </w:p>
    <w:p w:rsidR="00B35EEA" w:rsidRPr="002917FA" w:rsidRDefault="00B35EEA" w:rsidP="00AB05BD">
      <w:pPr>
        <w:tabs>
          <w:tab w:val="left" w:pos="426"/>
        </w:tabs>
        <w:ind w:firstLine="567"/>
        <w:jc w:val="both"/>
        <w:rPr>
          <w:color w:val="000000"/>
          <w:sz w:val="24"/>
          <w:szCs w:val="24"/>
        </w:rPr>
      </w:pPr>
      <w:r w:rsidRPr="002917FA">
        <w:rPr>
          <w:sz w:val="24"/>
          <w:szCs w:val="24"/>
        </w:rPr>
        <w:lastRenderedPageBreak/>
        <w:t>4) Химические реактивы (</w:t>
      </w:r>
      <w:r w:rsidR="00350FA6" w:rsidRPr="002917FA">
        <w:rPr>
          <w:sz w:val="24"/>
          <w:szCs w:val="24"/>
        </w:rPr>
        <w:t>спирт</w:t>
      </w:r>
      <w:r w:rsidRPr="002917FA">
        <w:rPr>
          <w:sz w:val="24"/>
          <w:szCs w:val="24"/>
        </w:rPr>
        <w:t xml:space="preserve">, </w:t>
      </w:r>
      <w:r w:rsidRPr="002917FA">
        <w:rPr>
          <w:color w:val="000000"/>
          <w:sz w:val="24"/>
          <w:szCs w:val="24"/>
        </w:rPr>
        <w:t xml:space="preserve">раствор </w:t>
      </w:r>
      <w:proofErr w:type="spellStart"/>
      <w:r w:rsidRPr="002917FA">
        <w:rPr>
          <w:color w:val="000000"/>
          <w:sz w:val="24"/>
          <w:szCs w:val="24"/>
        </w:rPr>
        <w:t>Рингера</w:t>
      </w:r>
      <w:proofErr w:type="spellEnd"/>
      <w:r w:rsidRPr="002917FA">
        <w:rPr>
          <w:color w:val="000000"/>
          <w:sz w:val="24"/>
          <w:szCs w:val="24"/>
        </w:rPr>
        <w:t>, жидкость Тюрка, йод, раствор хлорида натрия (разной концентрации), раствор адреналина</w:t>
      </w:r>
      <w:r w:rsidR="00350FA6" w:rsidRPr="002917FA">
        <w:rPr>
          <w:color w:val="000000"/>
          <w:sz w:val="24"/>
          <w:szCs w:val="24"/>
        </w:rPr>
        <w:t xml:space="preserve">, желчь, трипсин, Витамины Д, </w:t>
      </w:r>
      <w:proofErr w:type="gramStart"/>
      <w:r w:rsidR="00350FA6" w:rsidRPr="002917FA">
        <w:rPr>
          <w:color w:val="000000"/>
          <w:sz w:val="24"/>
          <w:szCs w:val="24"/>
        </w:rPr>
        <w:t>А</w:t>
      </w:r>
      <w:proofErr w:type="gramEnd"/>
      <w:r w:rsidR="00350FA6" w:rsidRPr="002917FA">
        <w:rPr>
          <w:color w:val="000000"/>
          <w:sz w:val="24"/>
          <w:szCs w:val="24"/>
        </w:rPr>
        <w:t xml:space="preserve">, </w:t>
      </w:r>
      <w:r w:rsidR="001E289F" w:rsidRPr="002917FA">
        <w:rPr>
          <w:color w:val="000000"/>
          <w:sz w:val="24"/>
          <w:szCs w:val="24"/>
        </w:rPr>
        <w:t>серный цвет</w:t>
      </w:r>
      <w:r w:rsidRPr="002917FA">
        <w:rPr>
          <w:color w:val="000000"/>
          <w:sz w:val="24"/>
          <w:szCs w:val="24"/>
        </w:rPr>
        <w:t>)</w:t>
      </w:r>
      <w:r w:rsidR="00350FA6" w:rsidRPr="002917FA">
        <w:rPr>
          <w:color w:val="000000"/>
          <w:sz w:val="24"/>
          <w:szCs w:val="24"/>
        </w:rPr>
        <w:t>;</w:t>
      </w:r>
    </w:p>
    <w:p w:rsidR="00B35EEA" w:rsidRPr="002917FA" w:rsidRDefault="00350FA6" w:rsidP="00AB05BD">
      <w:pPr>
        <w:tabs>
          <w:tab w:val="left" w:pos="426"/>
        </w:tabs>
        <w:ind w:firstLine="567"/>
        <w:jc w:val="both"/>
        <w:rPr>
          <w:sz w:val="24"/>
          <w:szCs w:val="24"/>
        </w:rPr>
      </w:pPr>
      <w:r w:rsidRPr="002917FA">
        <w:rPr>
          <w:color w:val="000000"/>
          <w:sz w:val="24"/>
          <w:szCs w:val="24"/>
        </w:rPr>
        <w:t>5) Спирометр, Определитель жировых отложений в организме и индекса массы тела «</w:t>
      </w:r>
      <w:r w:rsidRPr="002917FA">
        <w:rPr>
          <w:color w:val="000000"/>
          <w:sz w:val="24"/>
          <w:szCs w:val="24"/>
          <w:lang w:val="en-US"/>
        </w:rPr>
        <w:t>Omron</w:t>
      </w:r>
      <w:r w:rsidRPr="002917FA">
        <w:rPr>
          <w:color w:val="000000"/>
          <w:sz w:val="24"/>
          <w:szCs w:val="24"/>
        </w:rPr>
        <w:t>»</w:t>
      </w:r>
      <w:r w:rsidR="001E289F" w:rsidRPr="002917FA">
        <w:rPr>
          <w:color w:val="000000"/>
          <w:sz w:val="24"/>
          <w:szCs w:val="24"/>
        </w:rPr>
        <w:t>, силомер.</w:t>
      </w:r>
      <w:r w:rsidRPr="002917FA">
        <w:rPr>
          <w:color w:val="000000"/>
          <w:sz w:val="24"/>
          <w:szCs w:val="24"/>
        </w:rPr>
        <w:t xml:space="preserve"> </w:t>
      </w:r>
    </w:p>
    <w:p w:rsidR="006E655C" w:rsidRPr="002917FA" w:rsidRDefault="006E655C" w:rsidP="00AB05BD">
      <w:pPr>
        <w:tabs>
          <w:tab w:val="left" w:pos="426"/>
        </w:tabs>
        <w:ind w:firstLine="567"/>
        <w:rPr>
          <w:b/>
          <w:sz w:val="24"/>
          <w:szCs w:val="24"/>
        </w:rPr>
      </w:pPr>
      <w:r w:rsidRPr="002917FA">
        <w:rPr>
          <w:b/>
          <w:sz w:val="24"/>
          <w:szCs w:val="24"/>
        </w:rPr>
        <w:t>б) средства обеспечения освоения дисциплины</w:t>
      </w:r>
    </w:p>
    <w:p w:rsidR="006E655C" w:rsidRPr="002917FA" w:rsidRDefault="006E655C" w:rsidP="00AB05BD">
      <w:pPr>
        <w:tabs>
          <w:tab w:val="left" w:pos="426"/>
        </w:tabs>
        <w:ind w:firstLine="567"/>
        <w:jc w:val="both"/>
        <w:rPr>
          <w:sz w:val="24"/>
          <w:szCs w:val="24"/>
        </w:rPr>
      </w:pPr>
      <w:r w:rsidRPr="002917FA">
        <w:rPr>
          <w:sz w:val="24"/>
          <w:szCs w:val="24"/>
        </w:rPr>
        <w:t>1) Плакаты со схемами по темам занятий: «</w:t>
      </w:r>
      <w:r w:rsidRPr="002917FA">
        <w:rPr>
          <w:color w:val="000000"/>
          <w:sz w:val="24"/>
          <w:szCs w:val="24"/>
        </w:rPr>
        <w:t>Общая характеристика возбудимых тканей</w:t>
      </w:r>
      <w:r w:rsidRPr="002917FA">
        <w:rPr>
          <w:sz w:val="24"/>
          <w:szCs w:val="24"/>
        </w:rPr>
        <w:t>», «</w:t>
      </w:r>
      <w:r w:rsidRPr="002917FA">
        <w:rPr>
          <w:color w:val="000000"/>
          <w:sz w:val="24"/>
          <w:szCs w:val="24"/>
        </w:rPr>
        <w:t>Физиология мышечной ткани», «Физиология нервных волокон», «Общая характеристика центральной нервной системы», «Физиология спинного, продолговатого и среднего мозга», «Физиология мозжечка, промежуточного мозга и ретикулярной формации», «Физиология нервной вегетативной системы»,</w:t>
      </w:r>
      <w:r w:rsidRPr="002917FA">
        <w:rPr>
          <w:b/>
          <w:color w:val="000000"/>
          <w:sz w:val="24"/>
          <w:szCs w:val="24"/>
        </w:rPr>
        <w:t xml:space="preserve"> </w:t>
      </w:r>
      <w:r w:rsidRPr="002917FA">
        <w:rPr>
          <w:color w:val="000000"/>
          <w:sz w:val="24"/>
          <w:szCs w:val="24"/>
        </w:rPr>
        <w:t>«Физиология желез внутренней секреции»,</w:t>
      </w:r>
      <w:r w:rsidRPr="002917FA">
        <w:rPr>
          <w:b/>
          <w:color w:val="000000"/>
          <w:sz w:val="24"/>
          <w:szCs w:val="24"/>
        </w:rPr>
        <w:t xml:space="preserve"> </w:t>
      </w:r>
      <w:r w:rsidRPr="002917FA">
        <w:rPr>
          <w:color w:val="000000"/>
          <w:sz w:val="24"/>
          <w:szCs w:val="24"/>
        </w:rPr>
        <w:t xml:space="preserve">«Физиология крови», «Физиология сердечной деятельности», «Регуляция сердечной деятельности», «Физиология лимфы», «Физиология иммунной системы», «Физиология дыхания», «Функциональная система питания», «Пищеварение в ротовой полости», «Пищеварение в желудке», «Особенности пищеварения </w:t>
      </w:r>
      <w:r w:rsidRPr="002917FA">
        <w:rPr>
          <w:color w:val="000000"/>
          <w:sz w:val="24"/>
          <w:szCs w:val="24"/>
          <w:lang w:val="en-US"/>
        </w:rPr>
        <w:t>v</w:t>
      </w:r>
      <w:r w:rsidRPr="002917FA">
        <w:rPr>
          <w:color w:val="000000"/>
          <w:sz w:val="24"/>
          <w:szCs w:val="24"/>
        </w:rPr>
        <w:t xml:space="preserve"> жвачных животных», «Пищеварение в тонком отделе кишечника», «Пристеночное (мембранное) пищеварение», «Физиология всасывания», «Пищеварение в толстом отделе кишечника», «Физиология обмена веществ», «Физиология обмена веществ и энергии», «Физиология выделительных органов», «Физиология высшей нервной деятельности», «Физиология анализаторов», «Физиология лактации и размножения».</w:t>
      </w:r>
    </w:p>
    <w:p w:rsidR="006E655C" w:rsidRPr="002917FA" w:rsidRDefault="006E655C" w:rsidP="00AB05BD">
      <w:pPr>
        <w:tabs>
          <w:tab w:val="left" w:pos="426"/>
        </w:tabs>
        <w:ind w:firstLine="567"/>
        <w:jc w:val="both"/>
        <w:rPr>
          <w:sz w:val="24"/>
          <w:szCs w:val="24"/>
        </w:rPr>
      </w:pPr>
      <w:r w:rsidRPr="002917FA">
        <w:rPr>
          <w:sz w:val="24"/>
          <w:szCs w:val="24"/>
        </w:rPr>
        <w:t>2) Видеофильмы по темам занятий: «Физиология системы крови», «Физиология кровообращения и лимфообращения», «Физиология дыхания», «Физиология пищеварения», «Физиология выделительных процессов», «Физиология обмена веществ и энергии».</w:t>
      </w:r>
    </w:p>
    <w:p w:rsidR="006E655C" w:rsidRPr="002917FA" w:rsidRDefault="006E655C" w:rsidP="00AB05BD">
      <w:pPr>
        <w:tabs>
          <w:tab w:val="left" w:pos="426"/>
        </w:tabs>
        <w:ind w:firstLine="567"/>
        <w:jc w:val="both"/>
        <w:rPr>
          <w:sz w:val="24"/>
          <w:szCs w:val="24"/>
        </w:rPr>
      </w:pPr>
      <w:r w:rsidRPr="002917FA">
        <w:rPr>
          <w:sz w:val="24"/>
          <w:szCs w:val="24"/>
        </w:rPr>
        <w:t>3) Слайд лекций по темам занятий: «</w:t>
      </w:r>
      <w:r w:rsidRPr="002917FA">
        <w:rPr>
          <w:color w:val="000000"/>
          <w:sz w:val="24"/>
          <w:szCs w:val="24"/>
        </w:rPr>
        <w:t>Общая характеристика возбудимых тканей</w:t>
      </w:r>
      <w:r w:rsidRPr="002917FA">
        <w:rPr>
          <w:sz w:val="24"/>
          <w:szCs w:val="24"/>
        </w:rPr>
        <w:t>», «</w:t>
      </w:r>
      <w:r w:rsidRPr="002917FA">
        <w:rPr>
          <w:color w:val="000000"/>
          <w:sz w:val="24"/>
          <w:szCs w:val="24"/>
        </w:rPr>
        <w:t>Физиология мышечной ткани», «Физиология нервных волокон», «Общая характеристика центральной нервной системы», «Физиология спинного, продолговатого и среднего мозга», «Физиология мозжечка, промежуточного мозга и ретикулярной формации», «Физиология нервной вегетативной системы»,</w:t>
      </w:r>
      <w:r w:rsidRPr="002917FA">
        <w:rPr>
          <w:b/>
          <w:color w:val="000000"/>
          <w:sz w:val="24"/>
          <w:szCs w:val="24"/>
        </w:rPr>
        <w:t xml:space="preserve"> </w:t>
      </w:r>
      <w:r w:rsidRPr="002917FA">
        <w:rPr>
          <w:color w:val="000000"/>
          <w:sz w:val="24"/>
          <w:szCs w:val="24"/>
        </w:rPr>
        <w:t>«Физиология желез внутренней секреции»,</w:t>
      </w:r>
      <w:r w:rsidRPr="002917FA">
        <w:rPr>
          <w:b/>
          <w:color w:val="000000"/>
          <w:sz w:val="24"/>
          <w:szCs w:val="24"/>
        </w:rPr>
        <w:t xml:space="preserve"> </w:t>
      </w:r>
      <w:r w:rsidRPr="002917FA">
        <w:rPr>
          <w:color w:val="000000"/>
          <w:sz w:val="24"/>
          <w:szCs w:val="24"/>
        </w:rPr>
        <w:t>«Физиология крови», «Физиология сердечной деятельности», «Регуляция сердечной деятельности», «Физиология лимфы», «Физиология иммунной системы», «Физиология дыхания», «Функциональная система питания», «Пищеварение в ротовой полости», «Пищеварение в желудке», «Особенности пищеварения у жвачных животных», «Пищеварение в тонком отделе кишечника», «Пристеночное (мембранное) пищеварение», «Физиология всасывания», «Пищеварение в толстом отделе кишечника», «Физиология обмена веществ», «Физиология обмена веществ и энергии», «Физиология выделительных органов», «Физиология высшей нервной деятельности», «Физиология анализаторов», «Физиология лактации и размножения».</w:t>
      </w:r>
    </w:p>
    <w:p w:rsidR="001E3D05" w:rsidRPr="002917FA" w:rsidRDefault="006E655C" w:rsidP="007D7D26">
      <w:pPr>
        <w:tabs>
          <w:tab w:val="left" w:pos="426"/>
        </w:tabs>
        <w:ind w:firstLine="567"/>
        <w:jc w:val="both"/>
        <w:rPr>
          <w:sz w:val="24"/>
          <w:szCs w:val="24"/>
        </w:rPr>
      </w:pPr>
      <w:r w:rsidRPr="002917FA">
        <w:rPr>
          <w:sz w:val="24"/>
          <w:szCs w:val="24"/>
        </w:rPr>
        <w:t>4) Подопытные животные (лягушки, крысы, мыши, кролики).</w:t>
      </w:r>
    </w:p>
    <w:p w:rsidR="00B3277D" w:rsidRPr="003B1B97" w:rsidRDefault="00B3277D" w:rsidP="0059207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2"/>
          <w:lang w:eastAsia="en-US"/>
        </w:rPr>
      </w:pPr>
      <w:bookmarkStart w:id="0" w:name="_GoBack"/>
      <w:bookmarkEnd w:id="0"/>
    </w:p>
    <w:sectPr w:rsidR="00B3277D" w:rsidRPr="003B1B97" w:rsidSect="00CE4F80">
      <w:footerReference w:type="defaul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3E7" w:rsidRDefault="004933E7" w:rsidP="00C47804">
      <w:r>
        <w:separator/>
      </w:r>
    </w:p>
  </w:endnote>
  <w:endnote w:type="continuationSeparator" w:id="0">
    <w:p w:rsidR="004933E7" w:rsidRDefault="004933E7" w:rsidP="00C4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CE7" w:rsidRDefault="00217CE7">
    <w:pPr>
      <w:pStyle w:val="afb"/>
      <w:jc w:val="center"/>
    </w:pPr>
  </w:p>
  <w:p w:rsidR="00217CE7" w:rsidRDefault="00217CE7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3E7" w:rsidRDefault="004933E7" w:rsidP="00C47804">
      <w:r>
        <w:separator/>
      </w:r>
    </w:p>
  </w:footnote>
  <w:footnote w:type="continuationSeparator" w:id="0">
    <w:p w:rsidR="004933E7" w:rsidRDefault="004933E7" w:rsidP="00C47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89F6FF9"/>
    <w:multiLevelType w:val="hybridMultilevel"/>
    <w:tmpl w:val="D35E7C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23047"/>
    <w:multiLevelType w:val="hybridMultilevel"/>
    <w:tmpl w:val="B8263D04"/>
    <w:lvl w:ilvl="0" w:tplc="1060A3F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29F7"/>
    <w:multiLevelType w:val="hybridMultilevel"/>
    <w:tmpl w:val="F91C4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449B5"/>
    <w:multiLevelType w:val="hybridMultilevel"/>
    <w:tmpl w:val="B4FE1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B7EBC"/>
    <w:multiLevelType w:val="hybridMultilevel"/>
    <w:tmpl w:val="B2167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92E0D"/>
    <w:multiLevelType w:val="hybridMultilevel"/>
    <w:tmpl w:val="063473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410867"/>
    <w:multiLevelType w:val="hybridMultilevel"/>
    <w:tmpl w:val="E894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23313"/>
    <w:multiLevelType w:val="hybridMultilevel"/>
    <w:tmpl w:val="333A7DA0"/>
    <w:lvl w:ilvl="0" w:tplc="1060A3F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6F86498"/>
    <w:multiLevelType w:val="hybridMultilevel"/>
    <w:tmpl w:val="CB9CB3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8A74659"/>
    <w:multiLevelType w:val="hybridMultilevel"/>
    <w:tmpl w:val="063473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5124E4"/>
    <w:multiLevelType w:val="hybridMultilevel"/>
    <w:tmpl w:val="01BE3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70002AD"/>
    <w:multiLevelType w:val="hybridMultilevel"/>
    <w:tmpl w:val="E42035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0"/>
  </w:num>
  <w:num w:numId="5">
    <w:abstractNumId w:val="9"/>
  </w:num>
  <w:num w:numId="6">
    <w:abstractNumId w:val="7"/>
  </w:num>
  <w:num w:numId="7">
    <w:abstractNumId w:val="12"/>
  </w:num>
  <w:num w:numId="8">
    <w:abstractNumId w:val="1"/>
  </w:num>
  <w:num w:numId="9">
    <w:abstractNumId w:val="14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  <w:num w:numId="14">
    <w:abstractNumId w:val="8"/>
  </w:num>
  <w:num w:numId="1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1B"/>
    <w:rsid w:val="000074F5"/>
    <w:rsid w:val="00007813"/>
    <w:rsid w:val="00010129"/>
    <w:rsid w:val="000115E5"/>
    <w:rsid w:val="000131D6"/>
    <w:rsid w:val="00015605"/>
    <w:rsid w:val="000166ED"/>
    <w:rsid w:val="00017A59"/>
    <w:rsid w:val="0002320D"/>
    <w:rsid w:val="0004613D"/>
    <w:rsid w:val="00065349"/>
    <w:rsid w:val="000702BE"/>
    <w:rsid w:val="000815A3"/>
    <w:rsid w:val="0009123B"/>
    <w:rsid w:val="000916F8"/>
    <w:rsid w:val="00094952"/>
    <w:rsid w:val="00095973"/>
    <w:rsid w:val="000A5B0E"/>
    <w:rsid w:val="000B068F"/>
    <w:rsid w:val="000B1774"/>
    <w:rsid w:val="000B333B"/>
    <w:rsid w:val="000C4FBF"/>
    <w:rsid w:val="000D014A"/>
    <w:rsid w:val="000D07DC"/>
    <w:rsid w:val="000D0BA1"/>
    <w:rsid w:val="000D363A"/>
    <w:rsid w:val="000D51BA"/>
    <w:rsid w:val="000E39C3"/>
    <w:rsid w:val="000F3275"/>
    <w:rsid w:val="000F3349"/>
    <w:rsid w:val="0011159D"/>
    <w:rsid w:val="001210FE"/>
    <w:rsid w:val="00121345"/>
    <w:rsid w:val="00122E6D"/>
    <w:rsid w:val="00134516"/>
    <w:rsid w:val="001353C4"/>
    <w:rsid w:val="00136685"/>
    <w:rsid w:val="00142A3E"/>
    <w:rsid w:val="001447E5"/>
    <w:rsid w:val="00152AD8"/>
    <w:rsid w:val="0016050A"/>
    <w:rsid w:val="00172063"/>
    <w:rsid w:val="0017228A"/>
    <w:rsid w:val="001726F2"/>
    <w:rsid w:val="001861C5"/>
    <w:rsid w:val="00186A24"/>
    <w:rsid w:val="001A3CF5"/>
    <w:rsid w:val="001A69D1"/>
    <w:rsid w:val="001B23CB"/>
    <w:rsid w:val="001B2563"/>
    <w:rsid w:val="001B6CC2"/>
    <w:rsid w:val="001C4BAD"/>
    <w:rsid w:val="001C6A93"/>
    <w:rsid w:val="001C7F22"/>
    <w:rsid w:val="001D0065"/>
    <w:rsid w:val="001D458F"/>
    <w:rsid w:val="001E289F"/>
    <w:rsid w:val="001E32C0"/>
    <w:rsid w:val="001E3655"/>
    <w:rsid w:val="001E3D05"/>
    <w:rsid w:val="001F736D"/>
    <w:rsid w:val="00211680"/>
    <w:rsid w:val="00211CAF"/>
    <w:rsid w:val="00217CE7"/>
    <w:rsid w:val="0022356A"/>
    <w:rsid w:val="00231FD6"/>
    <w:rsid w:val="002328B4"/>
    <w:rsid w:val="002355A1"/>
    <w:rsid w:val="002525A0"/>
    <w:rsid w:val="00252651"/>
    <w:rsid w:val="00262AD8"/>
    <w:rsid w:val="0026422A"/>
    <w:rsid w:val="002642FF"/>
    <w:rsid w:val="002661BB"/>
    <w:rsid w:val="0027067A"/>
    <w:rsid w:val="00273D7C"/>
    <w:rsid w:val="00286DF8"/>
    <w:rsid w:val="002917FA"/>
    <w:rsid w:val="00291CC5"/>
    <w:rsid w:val="00294C71"/>
    <w:rsid w:val="00296378"/>
    <w:rsid w:val="002979C5"/>
    <w:rsid w:val="002A06C8"/>
    <w:rsid w:val="002B264E"/>
    <w:rsid w:val="002C1960"/>
    <w:rsid w:val="002C684D"/>
    <w:rsid w:val="002D5D34"/>
    <w:rsid w:val="002E2826"/>
    <w:rsid w:val="002E5601"/>
    <w:rsid w:val="002F18EB"/>
    <w:rsid w:val="002F31EB"/>
    <w:rsid w:val="002F662B"/>
    <w:rsid w:val="00300C2E"/>
    <w:rsid w:val="00301D45"/>
    <w:rsid w:val="00303330"/>
    <w:rsid w:val="0031669F"/>
    <w:rsid w:val="00316D8E"/>
    <w:rsid w:val="0032403D"/>
    <w:rsid w:val="00334795"/>
    <w:rsid w:val="00334DD9"/>
    <w:rsid w:val="003369AB"/>
    <w:rsid w:val="00340E12"/>
    <w:rsid w:val="00346218"/>
    <w:rsid w:val="00350FA6"/>
    <w:rsid w:val="00355CAD"/>
    <w:rsid w:val="00357D07"/>
    <w:rsid w:val="00357EDF"/>
    <w:rsid w:val="0036337F"/>
    <w:rsid w:val="00364A01"/>
    <w:rsid w:val="00371443"/>
    <w:rsid w:val="00371591"/>
    <w:rsid w:val="00372F40"/>
    <w:rsid w:val="00375504"/>
    <w:rsid w:val="00394E9E"/>
    <w:rsid w:val="003A05AF"/>
    <w:rsid w:val="003A0722"/>
    <w:rsid w:val="003A1394"/>
    <w:rsid w:val="003A16E0"/>
    <w:rsid w:val="003A17AD"/>
    <w:rsid w:val="003A3C46"/>
    <w:rsid w:val="003A5D3E"/>
    <w:rsid w:val="003B1B97"/>
    <w:rsid w:val="003C5413"/>
    <w:rsid w:val="003D6C63"/>
    <w:rsid w:val="003E059F"/>
    <w:rsid w:val="003F5ED5"/>
    <w:rsid w:val="003F5F01"/>
    <w:rsid w:val="00406B68"/>
    <w:rsid w:val="00407DCB"/>
    <w:rsid w:val="00415260"/>
    <w:rsid w:val="004200A0"/>
    <w:rsid w:val="004240F8"/>
    <w:rsid w:val="00424368"/>
    <w:rsid w:val="00425A49"/>
    <w:rsid w:val="00443FC8"/>
    <w:rsid w:val="004546A1"/>
    <w:rsid w:val="00460B8F"/>
    <w:rsid w:val="00461408"/>
    <w:rsid w:val="00461D80"/>
    <w:rsid w:val="00470FF5"/>
    <w:rsid w:val="0047348E"/>
    <w:rsid w:val="00482340"/>
    <w:rsid w:val="00487BDD"/>
    <w:rsid w:val="004911A4"/>
    <w:rsid w:val="004933E7"/>
    <w:rsid w:val="0049779B"/>
    <w:rsid w:val="004B05EE"/>
    <w:rsid w:val="004B67B6"/>
    <w:rsid w:val="004C5D65"/>
    <w:rsid w:val="004C6A4E"/>
    <w:rsid w:val="004C719E"/>
    <w:rsid w:val="004D23D1"/>
    <w:rsid w:val="004E44FE"/>
    <w:rsid w:val="004F1699"/>
    <w:rsid w:val="004F3FDC"/>
    <w:rsid w:val="004F4623"/>
    <w:rsid w:val="004F695E"/>
    <w:rsid w:val="00505AE1"/>
    <w:rsid w:val="00506BB7"/>
    <w:rsid w:val="00507DFD"/>
    <w:rsid w:val="00512242"/>
    <w:rsid w:val="00526F84"/>
    <w:rsid w:val="00534982"/>
    <w:rsid w:val="00545125"/>
    <w:rsid w:val="00553257"/>
    <w:rsid w:val="00570DD4"/>
    <w:rsid w:val="00571470"/>
    <w:rsid w:val="005715C5"/>
    <w:rsid w:val="005727C8"/>
    <w:rsid w:val="00576F28"/>
    <w:rsid w:val="00582A76"/>
    <w:rsid w:val="005903C2"/>
    <w:rsid w:val="0059207D"/>
    <w:rsid w:val="005925C1"/>
    <w:rsid w:val="00594CCA"/>
    <w:rsid w:val="00595B39"/>
    <w:rsid w:val="005A2206"/>
    <w:rsid w:val="005A3640"/>
    <w:rsid w:val="005A48C4"/>
    <w:rsid w:val="005A7EDE"/>
    <w:rsid w:val="005B1E52"/>
    <w:rsid w:val="005C1FBD"/>
    <w:rsid w:val="005C3EFD"/>
    <w:rsid w:val="005D53FA"/>
    <w:rsid w:val="005E46CE"/>
    <w:rsid w:val="005E6317"/>
    <w:rsid w:val="005F0838"/>
    <w:rsid w:val="005F2D93"/>
    <w:rsid w:val="00610B18"/>
    <w:rsid w:val="00610D98"/>
    <w:rsid w:val="0061394A"/>
    <w:rsid w:val="00620072"/>
    <w:rsid w:val="00620CBE"/>
    <w:rsid w:val="006218E0"/>
    <w:rsid w:val="00624882"/>
    <w:rsid w:val="00626266"/>
    <w:rsid w:val="0062748A"/>
    <w:rsid w:val="006276C0"/>
    <w:rsid w:val="006352A5"/>
    <w:rsid w:val="006379E2"/>
    <w:rsid w:val="00646DED"/>
    <w:rsid w:val="00651BDF"/>
    <w:rsid w:val="00670250"/>
    <w:rsid w:val="00682B91"/>
    <w:rsid w:val="00692F3C"/>
    <w:rsid w:val="006B070F"/>
    <w:rsid w:val="006C3859"/>
    <w:rsid w:val="006C4A58"/>
    <w:rsid w:val="006C6CB7"/>
    <w:rsid w:val="006C6D96"/>
    <w:rsid w:val="006D1346"/>
    <w:rsid w:val="006D1395"/>
    <w:rsid w:val="006D1C7E"/>
    <w:rsid w:val="006D3844"/>
    <w:rsid w:val="006D3BA6"/>
    <w:rsid w:val="006E655C"/>
    <w:rsid w:val="006F12A5"/>
    <w:rsid w:val="006F24CB"/>
    <w:rsid w:val="006F6011"/>
    <w:rsid w:val="00704540"/>
    <w:rsid w:val="0070788B"/>
    <w:rsid w:val="00725137"/>
    <w:rsid w:val="00727044"/>
    <w:rsid w:val="007331D4"/>
    <w:rsid w:val="00734B1F"/>
    <w:rsid w:val="00734F81"/>
    <w:rsid w:val="0073692E"/>
    <w:rsid w:val="00746B0B"/>
    <w:rsid w:val="00753560"/>
    <w:rsid w:val="007720BF"/>
    <w:rsid w:val="00773630"/>
    <w:rsid w:val="00775CE5"/>
    <w:rsid w:val="00777D76"/>
    <w:rsid w:val="007839F5"/>
    <w:rsid w:val="00783BF0"/>
    <w:rsid w:val="00791514"/>
    <w:rsid w:val="00794E6F"/>
    <w:rsid w:val="00796CB4"/>
    <w:rsid w:val="007A4115"/>
    <w:rsid w:val="007A6860"/>
    <w:rsid w:val="007A7E14"/>
    <w:rsid w:val="007B057D"/>
    <w:rsid w:val="007B2222"/>
    <w:rsid w:val="007C1B0C"/>
    <w:rsid w:val="007C35B0"/>
    <w:rsid w:val="007D5562"/>
    <w:rsid w:val="007D7D26"/>
    <w:rsid w:val="007E4B1F"/>
    <w:rsid w:val="007E548F"/>
    <w:rsid w:val="007E6708"/>
    <w:rsid w:val="007E7BF6"/>
    <w:rsid w:val="007F08F7"/>
    <w:rsid w:val="007F2D8F"/>
    <w:rsid w:val="007F3DA9"/>
    <w:rsid w:val="007F4F12"/>
    <w:rsid w:val="007F5681"/>
    <w:rsid w:val="007F65E7"/>
    <w:rsid w:val="008035EF"/>
    <w:rsid w:val="0080592C"/>
    <w:rsid w:val="00812B53"/>
    <w:rsid w:val="00815B96"/>
    <w:rsid w:val="00816988"/>
    <w:rsid w:val="008250E8"/>
    <w:rsid w:val="00825E0F"/>
    <w:rsid w:val="008308F7"/>
    <w:rsid w:val="00830CA6"/>
    <w:rsid w:val="00835C7B"/>
    <w:rsid w:val="008366AE"/>
    <w:rsid w:val="008417E7"/>
    <w:rsid w:val="00844721"/>
    <w:rsid w:val="00845A51"/>
    <w:rsid w:val="00852FA0"/>
    <w:rsid w:val="00872773"/>
    <w:rsid w:val="008A6770"/>
    <w:rsid w:val="008B0DDF"/>
    <w:rsid w:val="008B574F"/>
    <w:rsid w:val="008C16BD"/>
    <w:rsid w:val="008C2115"/>
    <w:rsid w:val="008C2CF4"/>
    <w:rsid w:val="008D6343"/>
    <w:rsid w:val="008E3247"/>
    <w:rsid w:val="008F2940"/>
    <w:rsid w:val="009031B9"/>
    <w:rsid w:val="00910DF2"/>
    <w:rsid w:val="00911F3D"/>
    <w:rsid w:val="009125B3"/>
    <w:rsid w:val="00912AD1"/>
    <w:rsid w:val="00915125"/>
    <w:rsid w:val="0093149A"/>
    <w:rsid w:val="00932729"/>
    <w:rsid w:val="009346CD"/>
    <w:rsid w:val="00935183"/>
    <w:rsid w:val="009360B2"/>
    <w:rsid w:val="009405D9"/>
    <w:rsid w:val="009479B0"/>
    <w:rsid w:val="00954D0E"/>
    <w:rsid w:val="0095566E"/>
    <w:rsid w:val="009601FF"/>
    <w:rsid w:val="00964326"/>
    <w:rsid w:val="00974E83"/>
    <w:rsid w:val="00980B52"/>
    <w:rsid w:val="00980D69"/>
    <w:rsid w:val="009935BF"/>
    <w:rsid w:val="00995BA5"/>
    <w:rsid w:val="00995BBD"/>
    <w:rsid w:val="009963A5"/>
    <w:rsid w:val="009A09CC"/>
    <w:rsid w:val="009A2A65"/>
    <w:rsid w:val="009A3989"/>
    <w:rsid w:val="009A5347"/>
    <w:rsid w:val="009B0CE0"/>
    <w:rsid w:val="009B2019"/>
    <w:rsid w:val="009B37D0"/>
    <w:rsid w:val="009D3D9B"/>
    <w:rsid w:val="009E1865"/>
    <w:rsid w:val="009E21B2"/>
    <w:rsid w:val="009E5B79"/>
    <w:rsid w:val="009E6507"/>
    <w:rsid w:val="009F0C61"/>
    <w:rsid w:val="009F6846"/>
    <w:rsid w:val="00A03BA4"/>
    <w:rsid w:val="00A11490"/>
    <w:rsid w:val="00A14827"/>
    <w:rsid w:val="00A15777"/>
    <w:rsid w:val="00A213A5"/>
    <w:rsid w:val="00A216BE"/>
    <w:rsid w:val="00A2473E"/>
    <w:rsid w:val="00A46255"/>
    <w:rsid w:val="00A56D24"/>
    <w:rsid w:val="00A6325A"/>
    <w:rsid w:val="00A71896"/>
    <w:rsid w:val="00A72D23"/>
    <w:rsid w:val="00A75BF6"/>
    <w:rsid w:val="00A77116"/>
    <w:rsid w:val="00A93239"/>
    <w:rsid w:val="00AA513A"/>
    <w:rsid w:val="00AB05BD"/>
    <w:rsid w:val="00AB7D47"/>
    <w:rsid w:val="00AC09C7"/>
    <w:rsid w:val="00AE0047"/>
    <w:rsid w:val="00AE09E0"/>
    <w:rsid w:val="00AE4083"/>
    <w:rsid w:val="00AE5700"/>
    <w:rsid w:val="00AF4E52"/>
    <w:rsid w:val="00AF5C4B"/>
    <w:rsid w:val="00B231ED"/>
    <w:rsid w:val="00B2774B"/>
    <w:rsid w:val="00B3277D"/>
    <w:rsid w:val="00B33757"/>
    <w:rsid w:val="00B35EEA"/>
    <w:rsid w:val="00B366F3"/>
    <w:rsid w:val="00B368BF"/>
    <w:rsid w:val="00B42A64"/>
    <w:rsid w:val="00B4303E"/>
    <w:rsid w:val="00B466A2"/>
    <w:rsid w:val="00B51159"/>
    <w:rsid w:val="00B56CB3"/>
    <w:rsid w:val="00B654B9"/>
    <w:rsid w:val="00B65EC2"/>
    <w:rsid w:val="00B66F66"/>
    <w:rsid w:val="00B6742C"/>
    <w:rsid w:val="00B67968"/>
    <w:rsid w:val="00B77F0D"/>
    <w:rsid w:val="00B82D20"/>
    <w:rsid w:val="00B877B9"/>
    <w:rsid w:val="00B9151B"/>
    <w:rsid w:val="00B926A1"/>
    <w:rsid w:val="00B946E4"/>
    <w:rsid w:val="00B94A6C"/>
    <w:rsid w:val="00B95B49"/>
    <w:rsid w:val="00BC2596"/>
    <w:rsid w:val="00BC5438"/>
    <w:rsid w:val="00BC6FC9"/>
    <w:rsid w:val="00BC7E96"/>
    <w:rsid w:val="00BD0A1C"/>
    <w:rsid w:val="00BD3AC8"/>
    <w:rsid w:val="00BD4270"/>
    <w:rsid w:val="00BD4AF2"/>
    <w:rsid w:val="00BD57F5"/>
    <w:rsid w:val="00BD5B4B"/>
    <w:rsid w:val="00BD5D42"/>
    <w:rsid w:val="00BD73E0"/>
    <w:rsid w:val="00BE69A6"/>
    <w:rsid w:val="00BF05E7"/>
    <w:rsid w:val="00BF1826"/>
    <w:rsid w:val="00BF7510"/>
    <w:rsid w:val="00C023BD"/>
    <w:rsid w:val="00C0646A"/>
    <w:rsid w:val="00C13187"/>
    <w:rsid w:val="00C178A6"/>
    <w:rsid w:val="00C2348F"/>
    <w:rsid w:val="00C30553"/>
    <w:rsid w:val="00C3131D"/>
    <w:rsid w:val="00C37E1B"/>
    <w:rsid w:val="00C433A6"/>
    <w:rsid w:val="00C44CDA"/>
    <w:rsid w:val="00C44D64"/>
    <w:rsid w:val="00C47804"/>
    <w:rsid w:val="00C5413B"/>
    <w:rsid w:val="00C6312F"/>
    <w:rsid w:val="00C71E38"/>
    <w:rsid w:val="00C724B7"/>
    <w:rsid w:val="00C7257D"/>
    <w:rsid w:val="00C77D45"/>
    <w:rsid w:val="00C80B93"/>
    <w:rsid w:val="00C90C27"/>
    <w:rsid w:val="00C9548C"/>
    <w:rsid w:val="00C96042"/>
    <w:rsid w:val="00CA4D66"/>
    <w:rsid w:val="00CB146E"/>
    <w:rsid w:val="00CB3D27"/>
    <w:rsid w:val="00CC0D4F"/>
    <w:rsid w:val="00CC12B1"/>
    <w:rsid w:val="00CD0932"/>
    <w:rsid w:val="00CE2411"/>
    <w:rsid w:val="00CE2AAC"/>
    <w:rsid w:val="00CE4F80"/>
    <w:rsid w:val="00CF3F41"/>
    <w:rsid w:val="00D009C5"/>
    <w:rsid w:val="00D05FAA"/>
    <w:rsid w:val="00D06B28"/>
    <w:rsid w:val="00D22978"/>
    <w:rsid w:val="00D405DA"/>
    <w:rsid w:val="00D422F4"/>
    <w:rsid w:val="00D46F40"/>
    <w:rsid w:val="00D53321"/>
    <w:rsid w:val="00D57285"/>
    <w:rsid w:val="00D6238F"/>
    <w:rsid w:val="00D644D8"/>
    <w:rsid w:val="00D85B0A"/>
    <w:rsid w:val="00DA139D"/>
    <w:rsid w:val="00DA2D57"/>
    <w:rsid w:val="00DA309F"/>
    <w:rsid w:val="00DA7FCC"/>
    <w:rsid w:val="00DB38C0"/>
    <w:rsid w:val="00DB6923"/>
    <w:rsid w:val="00DC68D3"/>
    <w:rsid w:val="00DC6CA8"/>
    <w:rsid w:val="00DD2C2B"/>
    <w:rsid w:val="00DE45CF"/>
    <w:rsid w:val="00DF05F2"/>
    <w:rsid w:val="00DF32BB"/>
    <w:rsid w:val="00DF6B0D"/>
    <w:rsid w:val="00DF6B20"/>
    <w:rsid w:val="00DF7340"/>
    <w:rsid w:val="00E106C8"/>
    <w:rsid w:val="00E122F8"/>
    <w:rsid w:val="00E25A12"/>
    <w:rsid w:val="00E36DA3"/>
    <w:rsid w:val="00E41610"/>
    <w:rsid w:val="00E447AD"/>
    <w:rsid w:val="00E474D7"/>
    <w:rsid w:val="00E51039"/>
    <w:rsid w:val="00E52E62"/>
    <w:rsid w:val="00E5795A"/>
    <w:rsid w:val="00E628B0"/>
    <w:rsid w:val="00E71187"/>
    <w:rsid w:val="00E72BD1"/>
    <w:rsid w:val="00E84F49"/>
    <w:rsid w:val="00E9307A"/>
    <w:rsid w:val="00EB3389"/>
    <w:rsid w:val="00EB38F7"/>
    <w:rsid w:val="00EB6329"/>
    <w:rsid w:val="00EC12FA"/>
    <w:rsid w:val="00EC2996"/>
    <w:rsid w:val="00EC76DC"/>
    <w:rsid w:val="00ED0641"/>
    <w:rsid w:val="00ED11DA"/>
    <w:rsid w:val="00ED2B04"/>
    <w:rsid w:val="00EE6BD5"/>
    <w:rsid w:val="00EF6062"/>
    <w:rsid w:val="00F0541A"/>
    <w:rsid w:val="00F177EC"/>
    <w:rsid w:val="00F247C6"/>
    <w:rsid w:val="00F3012B"/>
    <w:rsid w:val="00F31C8B"/>
    <w:rsid w:val="00F35BED"/>
    <w:rsid w:val="00F55EE3"/>
    <w:rsid w:val="00F62E8F"/>
    <w:rsid w:val="00F643AF"/>
    <w:rsid w:val="00F702C8"/>
    <w:rsid w:val="00F70FFD"/>
    <w:rsid w:val="00F83658"/>
    <w:rsid w:val="00F86FD3"/>
    <w:rsid w:val="00F926DA"/>
    <w:rsid w:val="00F95EA2"/>
    <w:rsid w:val="00FA0FF0"/>
    <w:rsid w:val="00FA2F12"/>
    <w:rsid w:val="00FA6691"/>
    <w:rsid w:val="00FB23E4"/>
    <w:rsid w:val="00FB3DF9"/>
    <w:rsid w:val="00FB42B6"/>
    <w:rsid w:val="00FB5C31"/>
    <w:rsid w:val="00FD2DAB"/>
    <w:rsid w:val="00FD5844"/>
    <w:rsid w:val="00FE3CE9"/>
    <w:rsid w:val="00FF3384"/>
    <w:rsid w:val="00FF3CC0"/>
    <w:rsid w:val="00FF784A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40EE96-8142-42BA-B295-F9D43C7D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4B1F"/>
  </w:style>
  <w:style w:type="paragraph" w:styleId="1">
    <w:name w:val="heading 1"/>
    <w:basedOn w:val="a0"/>
    <w:next w:val="a0"/>
    <w:qFormat/>
    <w:rsid w:val="0061394A"/>
    <w:pPr>
      <w:keepNext/>
      <w:jc w:val="center"/>
      <w:outlineLvl w:val="0"/>
    </w:pPr>
    <w:rPr>
      <w:sz w:val="24"/>
    </w:rPr>
  </w:style>
  <w:style w:type="paragraph" w:styleId="2">
    <w:name w:val="heading 2"/>
    <w:basedOn w:val="a0"/>
    <w:next w:val="a0"/>
    <w:qFormat/>
    <w:rsid w:val="0061394A"/>
    <w:pPr>
      <w:keepNext/>
      <w:outlineLvl w:val="1"/>
    </w:pPr>
    <w:rPr>
      <w:sz w:val="24"/>
    </w:rPr>
  </w:style>
  <w:style w:type="paragraph" w:styleId="3">
    <w:name w:val="heading 3"/>
    <w:basedOn w:val="a0"/>
    <w:next w:val="a0"/>
    <w:qFormat/>
    <w:rsid w:val="00B915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B915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B915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B9151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rsid w:val="00F0541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61394A"/>
    <w:pPr>
      <w:shd w:val="clear" w:color="auto" w:fill="000080"/>
    </w:pPr>
    <w:rPr>
      <w:rFonts w:ascii="Tahoma" w:hAnsi="Tahoma"/>
    </w:rPr>
  </w:style>
  <w:style w:type="paragraph" w:styleId="a5">
    <w:name w:val="Body Text"/>
    <w:basedOn w:val="a0"/>
    <w:link w:val="a6"/>
    <w:rsid w:val="0061394A"/>
    <w:pPr>
      <w:jc w:val="center"/>
    </w:pPr>
    <w:rPr>
      <w:sz w:val="24"/>
    </w:rPr>
  </w:style>
  <w:style w:type="paragraph" w:styleId="20">
    <w:name w:val="Body Text 2"/>
    <w:basedOn w:val="a0"/>
    <w:rsid w:val="0061394A"/>
    <w:rPr>
      <w:sz w:val="24"/>
    </w:rPr>
  </w:style>
  <w:style w:type="paragraph" w:styleId="a7">
    <w:name w:val="Title"/>
    <w:basedOn w:val="a0"/>
    <w:qFormat/>
    <w:rsid w:val="00B9151B"/>
    <w:pPr>
      <w:jc w:val="center"/>
    </w:pPr>
    <w:rPr>
      <w:sz w:val="24"/>
    </w:rPr>
  </w:style>
  <w:style w:type="paragraph" w:styleId="30">
    <w:name w:val="Body Text 3"/>
    <w:basedOn w:val="a0"/>
    <w:rsid w:val="00872773"/>
    <w:pPr>
      <w:spacing w:after="120"/>
    </w:pPr>
    <w:rPr>
      <w:sz w:val="16"/>
      <w:szCs w:val="16"/>
    </w:rPr>
  </w:style>
  <w:style w:type="table" w:styleId="a8">
    <w:name w:val="Table Grid"/>
    <w:basedOn w:val="a2"/>
    <w:rsid w:val="006F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0"/>
    <w:link w:val="aa"/>
    <w:rsid w:val="00186A24"/>
    <w:pPr>
      <w:spacing w:after="120"/>
      <w:ind w:left="283"/>
    </w:pPr>
  </w:style>
  <w:style w:type="paragraph" w:customStyle="1" w:styleId="FR4">
    <w:name w:val="FR4"/>
    <w:rsid w:val="00372F40"/>
    <w:pPr>
      <w:widowControl w:val="0"/>
      <w:autoSpaceDE w:val="0"/>
      <w:autoSpaceDN w:val="0"/>
      <w:adjustRightInd w:val="0"/>
      <w:spacing w:before="220" w:line="340" w:lineRule="auto"/>
      <w:jc w:val="both"/>
    </w:pPr>
  </w:style>
  <w:style w:type="paragraph" w:styleId="31">
    <w:name w:val="Body Text Indent 3"/>
    <w:basedOn w:val="a0"/>
    <w:link w:val="32"/>
    <w:rsid w:val="002F31E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F31EB"/>
    <w:rPr>
      <w:sz w:val="16"/>
      <w:szCs w:val="16"/>
    </w:rPr>
  </w:style>
  <w:style w:type="paragraph" w:customStyle="1" w:styleId="ab">
    <w:name w:val="Для таблиц"/>
    <w:basedOn w:val="a0"/>
    <w:rsid w:val="002F31EB"/>
    <w:rPr>
      <w:sz w:val="24"/>
      <w:szCs w:val="24"/>
    </w:rPr>
  </w:style>
  <w:style w:type="paragraph" w:styleId="10">
    <w:name w:val="toc 1"/>
    <w:basedOn w:val="a0"/>
    <w:next w:val="a0"/>
    <w:autoRedefine/>
    <w:semiHidden/>
    <w:rsid w:val="00FF784A"/>
    <w:pPr>
      <w:jc w:val="center"/>
    </w:pPr>
    <w:rPr>
      <w:bCs/>
      <w:sz w:val="24"/>
      <w:szCs w:val="24"/>
    </w:rPr>
  </w:style>
  <w:style w:type="character" w:customStyle="1" w:styleId="80">
    <w:name w:val="Заголовок 8 Знак"/>
    <w:link w:val="8"/>
    <w:uiPriority w:val="9"/>
    <w:rsid w:val="00F0541A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c">
    <w:name w:val="Знак Знак Знак Знак Знак"/>
    <w:basedOn w:val="a0"/>
    <w:semiHidden/>
    <w:rsid w:val="00F0541A"/>
    <w:pPr>
      <w:spacing w:after="160" w:line="280" w:lineRule="exact"/>
    </w:pPr>
    <w:rPr>
      <w:rFonts w:ascii="Verdana" w:hAnsi="Verdana"/>
      <w:lang w:val="en-US" w:eastAsia="en-US"/>
    </w:rPr>
  </w:style>
  <w:style w:type="character" w:styleId="ad">
    <w:name w:val="Hyperlink"/>
    <w:uiPriority w:val="99"/>
    <w:rsid w:val="00812B53"/>
    <w:rPr>
      <w:color w:val="0000FF"/>
      <w:u w:val="single"/>
    </w:rPr>
  </w:style>
  <w:style w:type="paragraph" w:styleId="ae">
    <w:name w:val="Plain Text"/>
    <w:basedOn w:val="a0"/>
    <w:link w:val="af"/>
    <w:rsid w:val="00B35EEA"/>
    <w:rPr>
      <w:rFonts w:ascii="Courier New" w:hAnsi="Courier New"/>
    </w:rPr>
  </w:style>
  <w:style w:type="character" w:customStyle="1" w:styleId="af">
    <w:name w:val="Текст Знак"/>
    <w:link w:val="ae"/>
    <w:rsid w:val="00B35EEA"/>
    <w:rPr>
      <w:rFonts w:ascii="Courier New" w:hAnsi="Courier New" w:cs="Courier New"/>
    </w:rPr>
  </w:style>
  <w:style w:type="character" w:customStyle="1" w:styleId="aa">
    <w:name w:val="Основной текст с отступом Знак"/>
    <w:basedOn w:val="a1"/>
    <w:link w:val="a9"/>
    <w:rsid w:val="00B35EEA"/>
  </w:style>
  <w:style w:type="paragraph" w:styleId="af0">
    <w:name w:val="header"/>
    <w:basedOn w:val="a0"/>
    <w:link w:val="af1"/>
    <w:rsid w:val="00E41610"/>
    <w:pPr>
      <w:tabs>
        <w:tab w:val="center" w:pos="4677"/>
        <w:tab w:val="right" w:pos="9355"/>
      </w:tabs>
    </w:pPr>
    <w:rPr>
      <w:lang w:val="en-US"/>
    </w:rPr>
  </w:style>
  <w:style w:type="character" w:customStyle="1" w:styleId="af1">
    <w:name w:val="Верхний колонтитул Знак"/>
    <w:link w:val="af0"/>
    <w:rsid w:val="00E41610"/>
    <w:rPr>
      <w:lang w:val="en-US"/>
    </w:rPr>
  </w:style>
  <w:style w:type="paragraph" w:styleId="af2">
    <w:name w:val="Normal (Web)"/>
    <w:basedOn w:val="a0"/>
    <w:uiPriority w:val="99"/>
    <w:semiHidden/>
    <w:unhideWhenUsed/>
    <w:rsid w:val="00E41610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E41610"/>
    <w:rPr>
      <w:b/>
      <w:bCs/>
    </w:rPr>
  </w:style>
  <w:style w:type="character" w:customStyle="1" w:styleId="apple-converted-space">
    <w:name w:val="apple-converted-space"/>
    <w:basedOn w:val="a1"/>
    <w:rsid w:val="00E41610"/>
  </w:style>
  <w:style w:type="character" w:styleId="af4">
    <w:name w:val="Emphasis"/>
    <w:uiPriority w:val="20"/>
    <w:qFormat/>
    <w:rsid w:val="00E41610"/>
    <w:rPr>
      <w:i/>
      <w:iCs/>
    </w:rPr>
  </w:style>
  <w:style w:type="paragraph" w:styleId="af5">
    <w:name w:val="List Paragraph"/>
    <w:basedOn w:val="a0"/>
    <w:uiPriority w:val="1"/>
    <w:qFormat/>
    <w:rsid w:val="00350FA6"/>
    <w:pPr>
      <w:ind w:left="720"/>
      <w:contextualSpacing/>
    </w:pPr>
    <w:rPr>
      <w:sz w:val="24"/>
      <w:szCs w:val="24"/>
    </w:rPr>
  </w:style>
  <w:style w:type="paragraph" w:customStyle="1" w:styleId="a">
    <w:name w:val="список с точками"/>
    <w:basedOn w:val="a0"/>
    <w:rsid w:val="00B926A1"/>
    <w:pPr>
      <w:numPr>
        <w:numId w:val="3"/>
      </w:numPr>
      <w:tabs>
        <w:tab w:val="num" w:pos="756"/>
      </w:tabs>
      <w:spacing w:line="312" w:lineRule="auto"/>
      <w:ind w:left="756"/>
      <w:jc w:val="both"/>
    </w:pPr>
    <w:rPr>
      <w:sz w:val="24"/>
      <w:szCs w:val="24"/>
    </w:rPr>
  </w:style>
  <w:style w:type="table" w:customStyle="1" w:styleId="11">
    <w:name w:val="Сетка таблицы1"/>
    <w:basedOn w:val="a2"/>
    <w:next w:val="a8"/>
    <w:uiPriority w:val="59"/>
    <w:rsid w:val="000B17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0"/>
    <w:link w:val="af7"/>
    <w:uiPriority w:val="99"/>
    <w:semiHidden/>
    <w:unhideWhenUsed/>
    <w:rsid w:val="00A75BF6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A75BF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0702BE"/>
    <w:rPr>
      <w:sz w:val="24"/>
    </w:rPr>
  </w:style>
  <w:style w:type="paragraph" w:styleId="af8">
    <w:name w:val="footnote text"/>
    <w:basedOn w:val="a0"/>
    <w:link w:val="af9"/>
    <w:uiPriority w:val="99"/>
    <w:semiHidden/>
    <w:unhideWhenUsed/>
    <w:rsid w:val="00C47804"/>
  </w:style>
  <w:style w:type="character" w:customStyle="1" w:styleId="af9">
    <w:name w:val="Текст сноски Знак"/>
    <w:basedOn w:val="a1"/>
    <w:link w:val="af8"/>
    <w:uiPriority w:val="99"/>
    <w:semiHidden/>
    <w:rsid w:val="00C47804"/>
  </w:style>
  <w:style w:type="character" w:styleId="afa">
    <w:name w:val="footnote reference"/>
    <w:uiPriority w:val="99"/>
    <w:semiHidden/>
    <w:rsid w:val="00C47804"/>
    <w:rPr>
      <w:rFonts w:cs="Times New Roman"/>
      <w:vertAlign w:val="superscript"/>
    </w:rPr>
  </w:style>
  <w:style w:type="paragraph" w:styleId="afb">
    <w:name w:val="footer"/>
    <w:basedOn w:val="a0"/>
    <w:link w:val="afc"/>
    <w:uiPriority w:val="99"/>
    <w:unhideWhenUsed/>
    <w:rsid w:val="00D422F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D422F4"/>
  </w:style>
  <w:style w:type="table" w:customStyle="1" w:styleId="21">
    <w:name w:val="Сетка таблицы2"/>
    <w:basedOn w:val="a2"/>
    <w:next w:val="a8"/>
    <w:uiPriority w:val="59"/>
    <w:rsid w:val="00F86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5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3043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551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.lanbook.com/book/487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6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26760-DE2F-4844-BDB4-4A978A3E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28</Pages>
  <Words>8438</Words>
  <Characters>48101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56427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Ветфак</dc:creator>
  <cp:lastModifiedBy>Семья</cp:lastModifiedBy>
  <cp:revision>20</cp:revision>
  <cp:lastPrinted>2018-04-10T13:17:00Z</cp:lastPrinted>
  <dcterms:created xsi:type="dcterms:W3CDTF">2018-02-01T08:40:00Z</dcterms:created>
  <dcterms:modified xsi:type="dcterms:W3CDTF">2018-04-25T03:04:00Z</dcterms:modified>
</cp:coreProperties>
</file>