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334" w:rsidRPr="00EA0839" w:rsidRDefault="00953D39" w:rsidP="00C60F1E">
      <w:pPr>
        <w:spacing w:after="0"/>
        <w:ind w:left="-709"/>
        <w:jc w:val="center"/>
        <w:rPr>
          <w:rFonts w:ascii="Times New Roman" w:hAnsi="Times New Roman"/>
          <w:sz w:val="28"/>
          <w:szCs w:val="28"/>
        </w:rPr>
      </w:pPr>
      <w:r w:rsidRPr="00953D3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53D3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3334" w:rsidRPr="009B4469" w:rsidRDefault="00003334" w:rsidP="00C60F1E">
      <w:pPr>
        <w:spacing w:after="0"/>
        <w:ind w:left="-993"/>
        <w:jc w:val="center"/>
        <w:rPr>
          <w:rFonts w:ascii="Times New Roman" w:hAnsi="Times New Roman"/>
          <w:sz w:val="28"/>
          <w:szCs w:val="28"/>
        </w:rPr>
      </w:pPr>
    </w:p>
    <w:p w:rsidR="00003334" w:rsidRPr="00EC7A28" w:rsidRDefault="00003334" w:rsidP="00003334">
      <w:pPr>
        <w:suppressAutoHyphens/>
        <w:spacing w:before="240" w:after="120" w:line="100" w:lineRule="atLeast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sz w:val="26"/>
          <w:szCs w:val="26"/>
          <w:lang w:eastAsia="ar-SA"/>
        </w:rPr>
        <w:lastRenderedPageBreak/>
        <w:t xml:space="preserve">1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49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38"/>
        <w:gridCol w:w="2940"/>
        <w:gridCol w:w="4820"/>
      </w:tblGrid>
      <w:tr w:rsidR="00003334" w:rsidRPr="004021DB" w:rsidTr="0075741B">
        <w:trPr>
          <w:trHeight w:val="566"/>
        </w:trPr>
        <w:tc>
          <w:tcPr>
            <w:tcW w:w="17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ar-SA"/>
              </w:rPr>
              <w:t xml:space="preserve">Коды компетенции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3334" w:rsidRPr="004021DB" w:rsidRDefault="00003334" w:rsidP="007574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021DB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Результаты освоения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03334" w:rsidRPr="004021DB" w:rsidRDefault="00003334" w:rsidP="0075741B">
            <w:pPr>
              <w:suppressAutoHyphens/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Перечень планируемых результатов обучения по дисциплине</w:t>
            </w:r>
          </w:p>
        </w:tc>
      </w:tr>
      <w:tr w:rsidR="00003334" w:rsidRPr="004021DB" w:rsidTr="0075741B">
        <w:trPr>
          <w:trHeight w:val="884"/>
        </w:trPr>
        <w:tc>
          <w:tcPr>
            <w:tcW w:w="17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ОПК - 7</w:t>
            </w:r>
          </w:p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03334" w:rsidRPr="006A145F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A145F">
              <w:rPr>
                <w:rFonts w:ascii="Times New Roman" w:hAnsi="Times New Roman"/>
                <w:sz w:val="26"/>
                <w:szCs w:val="26"/>
              </w:rPr>
              <w:t xml:space="preserve">Способностью </w:t>
            </w:r>
          </w:p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6A145F">
              <w:rPr>
                <w:rFonts w:ascii="Times New Roman" w:hAnsi="Times New Roman"/>
                <w:sz w:val="26"/>
                <w:szCs w:val="26"/>
              </w:rPr>
              <w:t>применять современные средства автоматизации  механизации в животноводстве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3334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ar-SA"/>
              </w:rPr>
              <w:t>знать: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34" w:firstLine="22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 устройство, принцип работы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основы эксплуатации средств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автоматизации и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механизации в животноводстве;</w:t>
            </w:r>
          </w:p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ar-SA"/>
              </w:rPr>
              <w:t>уметь: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- 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выбирать современные технические средства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 автоматизации и механизации, в наибольшей степени отвеча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ющие особенностям технологических процес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-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сов в животноводстве;</w:t>
            </w:r>
          </w:p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ar-SA"/>
              </w:rPr>
              <w:t>владеть: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34" w:hanging="5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-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навыками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использования 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средств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авто-матизации и механиза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ции в животновод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стве</w:t>
            </w: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.</w:t>
            </w:r>
          </w:p>
        </w:tc>
      </w:tr>
    </w:tbl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003334" w:rsidRDefault="00003334" w:rsidP="00003334">
      <w:pPr>
        <w:suppressAutoHyphens/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sz w:val="26"/>
          <w:szCs w:val="26"/>
          <w:lang w:eastAsia="ar-SA"/>
        </w:rPr>
        <w:t>2 Место дисциплины в структуре образовательной программы</w:t>
      </w:r>
    </w:p>
    <w:p w:rsidR="00003334" w:rsidRPr="004021DB" w:rsidRDefault="00003334" w:rsidP="00003334">
      <w:pPr>
        <w:suppressAutoHyphens/>
        <w:spacing w:after="0" w:line="240" w:lineRule="auto"/>
        <w:ind w:firstLine="708"/>
        <w:rPr>
          <w:rFonts w:ascii="Times New Roman" w:hAnsi="Times New Roman"/>
          <w:b/>
          <w:sz w:val="26"/>
          <w:szCs w:val="26"/>
          <w:lang w:eastAsia="ar-SA"/>
        </w:rPr>
      </w:pPr>
    </w:p>
    <w:p w:rsidR="00003334" w:rsidRPr="004602B0" w:rsidRDefault="00003334" w:rsidP="00003334">
      <w:pPr>
        <w:pStyle w:val="aa"/>
        <w:ind w:right="-143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BD0D9E">
        <w:rPr>
          <w:rFonts w:ascii="Times New Roman" w:hAnsi="Times New Roman"/>
          <w:sz w:val="26"/>
          <w:szCs w:val="26"/>
        </w:rPr>
        <w:t xml:space="preserve">Дисциплина </w:t>
      </w:r>
      <w:r w:rsidRPr="00BD0D9E">
        <w:rPr>
          <w:rFonts w:ascii="Times New Roman" w:hAnsi="Times New Roman" w:cs="Times New Roman"/>
          <w:sz w:val="26"/>
          <w:szCs w:val="26"/>
        </w:rPr>
        <w:t xml:space="preserve">«Механизация и автоматизация животноводства» </w:t>
      </w:r>
      <w:r w:rsidRPr="00BD0D9E">
        <w:rPr>
          <w:rFonts w:ascii="Times New Roman" w:hAnsi="Times New Roman"/>
          <w:sz w:val="26"/>
          <w:szCs w:val="26"/>
        </w:rPr>
        <w:t xml:space="preserve">в соответствии с ФГОС ВО и учебным планом </w:t>
      </w:r>
      <w:r>
        <w:rPr>
          <w:rFonts w:ascii="Times New Roman" w:hAnsi="Times New Roman"/>
          <w:sz w:val="26"/>
          <w:szCs w:val="26"/>
        </w:rPr>
        <w:t>реализуется в рамках</w:t>
      </w:r>
      <w:r w:rsidR="001E3749">
        <w:rPr>
          <w:rFonts w:ascii="Times New Roman" w:hAnsi="Times New Roman"/>
          <w:sz w:val="26"/>
          <w:szCs w:val="26"/>
        </w:rPr>
        <w:t xml:space="preserve"> базовой части</w:t>
      </w:r>
      <w:r>
        <w:rPr>
          <w:rFonts w:ascii="Times New Roman" w:hAnsi="Times New Roman"/>
          <w:sz w:val="26"/>
          <w:szCs w:val="26"/>
        </w:rPr>
        <w:t xml:space="preserve"> блока 1 «Дисциплины» подготовки бакалавра по </w:t>
      </w:r>
      <w:r w:rsidRPr="00BD0D9E">
        <w:rPr>
          <w:rFonts w:ascii="Times New Roman" w:hAnsi="Times New Roman"/>
          <w:sz w:val="26"/>
          <w:szCs w:val="26"/>
        </w:rPr>
        <w:t>направлению 36.03.02</w:t>
      </w:r>
      <w:r w:rsidRPr="00BD0D9E">
        <w:rPr>
          <w:rFonts w:ascii="Times New Roman" w:hAnsi="Times New Roman"/>
          <w:color w:val="000000"/>
          <w:sz w:val="26"/>
          <w:szCs w:val="26"/>
        </w:rPr>
        <w:t xml:space="preserve"> «Зоотехния», пр</w:t>
      </w:r>
      <w:r>
        <w:rPr>
          <w:rFonts w:ascii="Times New Roman" w:hAnsi="Times New Roman"/>
          <w:color w:val="000000"/>
          <w:sz w:val="26"/>
          <w:szCs w:val="26"/>
        </w:rPr>
        <w:t>офили</w:t>
      </w:r>
      <w:r w:rsidRPr="00BD0D9E">
        <w:rPr>
          <w:rFonts w:ascii="Times New Roman" w:hAnsi="Times New Roman"/>
          <w:color w:val="000000"/>
          <w:sz w:val="26"/>
          <w:szCs w:val="26"/>
        </w:rPr>
        <w:t>: Технология производства продуктов животноводства (по отраслям); Непродуктивное животноводство; Агробизнес; Управление биоресурсами. Дисциплина изучается на 1 курсе во 2 семестре по очной форме обучения и на 3 курсе в 5 семестре по заочной форме обучения.</w:t>
      </w:r>
    </w:p>
    <w:p w:rsidR="00003334" w:rsidRPr="004602B0" w:rsidRDefault="00003334" w:rsidP="00003334">
      <w:pPr>
        <w:pStyle w:val="aa"/>
        <w:ind w:right="-14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02B0">
        <w:rPr>
          <w:rFonts w:ascii="Times New Roman" w:hAnsi="Times New Roman" w:cs="Times New Roman"/>
          <w:sz w:val="26"/>
          <w:szCs w:val="26"/>
        </w:rPr>
        <w:t>Изучение дисциплины базируется на знаниях химии; морфологии животных; биологии и зоологии.</w:t>
      </w:r>
    </w:p>
    <w:p w:rsidR="00003334" w:rsidRPr="00F25D54" w:rsidRDefault="00003334" w:rsidP="00003334">
      <w:pPr>
        <w:pStyle w:val="aa"/>
        <w:ind w:right="-143" w:firstLine="709"/>
        <w:rPr>
          <w:rFonts w:ascii="Times New Roman" w:hAnsi="Times New Roman" w:cs="Times New Roman"/>
          <w:sz w:val="26"/>
          <w:szCs w:val="26"/>
        </w:rPr>
      </w:pPr>
      <w:r w:rsidRPr="00F25D54">
        <w:rPr>
          <w:rFonts w:ascii="Times New Roman" w:hAnsi="Times New Roman" w:cs="Times New Roman"/>
          <w:sz w:val="26"/>
          <w:szCs w:val="26"/>
        </w:rPr>
        <w:t>Эффективное изучение дисциплины предполагает:</w:t>
      </w:r>
    </w:p>
    <w:p w:rsidR="00003334" w:rsidRPr="00F25D54" w:rsidRDefault="00003334" w:rsidP="00003334">
      <w:pPr>
        <w:pStyle w:val="aa"/>
        <w:ind w:right="-143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F25D54">
        <w:rPr>
          <w:rFonts w:ascii="Times New Roman" w:hAnsi="Times New Roman" w:cs="Times New Roman"/>
          <w:b/>
          <w:i/>
          <w:sz w:val="26"/>
          <w:szCs w:val="26"/>
        </w:rPr>
        <w:t>Знать:</w:t>
      </w:r>
    </w:p>
    <w:p w:rsidR="00003334" w:rsidRPr="00F25D54" w:rsidRDefault="00003334" w:rsidP="00003334">
      <w:pPr>
        <w:pStyle w:val="aa"/>
        <w:ind w:right="-143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5D54">
        <w:rPr>
          <w:rFonts w:ascii="Times New Roman" w:hAnsi="Times New Roman" w:cs="Times New Roman"/>
          <w:sz w:val="26"/>
          <w:szCs w:val="26"/>
        </w:rPr>
        <w:t>- сущность явлений, процессов и понятий химии</w:t>
      </w:r>
      <w:r>
        <w:rPr>
          <w:rFonts w:ascii="Times New Roman" w:hAnsi="Times New Roman" w:cs="Times New Roman"/>
          <w:sz w:val="26"/>
          <w:szCs w:val="26"/>
        </w:rPr>
        <w:t xml:space="preserve"> и биологии</w:t>
      </w:r>
      <w:r w:rsidRPr="00F25D54">
        <w:rPr>
          <w:rFonts w:ascii="Times New Roman" w:hAnsi="Times New Roman" w:cs="Times New Roman"/>
          <w:sz w:val="26"/>
          <w:szCs w:val="26"/>
        </w:rPr>
        <w:t>; видовые и возрастные особенности строения организма домашних животных; биологические особенности основных видов животных, связанных с обеспечением жизненных потребностей человека.</w:t>
      </w:r>
    </w:p>
    <w:p w:rsidR="00003334" w:rsidRPr="00F25D54" w:rsidRDefault="00003334" w:rsidP="00003334">
      <w:pPr>
        <w:pStyle w:val="aa"/>
        <w:ind w:right="-143" w:firstLine="709"/>
        <w:rPr>
          <w:rFonts w:ascii="Times New Roman" w:hAnsi="Times New Roman" w:cs="Times New Roman"/>
          <w:b/>
          <w:i/>
          <w:sz w:val="26"/>
          <w:szCs w:val="26"/>
        </w:rPr>
      </w:pPr>
      <w:r w:rsidRPr="00F25D54">
        <w:rPr>
          <w:rFonts w:ascii="Times New Roman" w:hAnsi="Times New Roman" w:cs="Times New Roman"/>
          <w:b/>
          <w:i/>
          <w:sz w:val="26"/>
          <w:szCs w:val="26"/>
        </w:rPr>
        <w:t>Уметь:</w:t>
      </w:r>
    </w:p>
    <w:p w:rsidR="00003334" w:rsidRPr="00C014DC" w:rsidRDefault="00003334" w:rsidP="00003334">
      <w:pPr>
        <w:pStyle w:val="aa"/>
        <w:ind w:right="-143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F25D54">
        <w:rPr>
          <w:rFonts w:ascii="Times New Roman" w:hAnsi="Times New Roman" w:cs="Times New Roman"/>
          <w:sz w:val="26"/>
          <w:szCs w:val="26"/>
        </w:rPr>
        <w:t>- применять законы химии</w:t>
      </w:r>
      <w:r>
        <w:rPr>
          <w:rFonts w:ascii="Times New Roman" w:hAnsi="Times New Roman" w:cs="Times New Roman"/>
          <w:sz w:val="26"/>
          <w:szCs w:val="26"/>
        </w:rPr>
        <w:t xml:space="preserve"> и биологии</w:t>
      </w:r>
      <w:r w:rsidRPr="00F25D54">
        <w:rPr>
          <w:rFonts w:ascii="Times New Roman" w:hAnsi="Times New Roman" w:cs="Times New Roman"/>
          <w:sz w:val="26"/>
          <w:szCs w:val="26"/>
        </w:rPr>
        <w:t xml:space="preserve"> для решения конкретных задач в зоотехнии; сочетать знания строения органов в связи с выполняемой функцией;</w:t>
      </w:r>
      <w:r w:rsidR="00C60F1E">
        <w:rPr>
          <w:rFonts w:ascii="Times New Roman" w:hAnsi="Times New Roman" w:cs="Times New Roman"/>
          <w:sz w:val="26"/>
          <w:szCs w:val="26"/>
        </w:rPr>
        <w:t xml:space="preserve"> </w:t>
      </w:r>
      <w:r w:rsidRPr="00F25D54">
        <w:rPr>
          <w:rFonts w:ascii="Times New Roman" w:hAnsi="Times New Roman" w:cs="Times New Roman"/>
          <w:sz w:val="26"/>
          <w:szCs w:val="26"/>
        </w:rPr>
        <w:t>рационально использовать биологические особенности животных при производстве продукции</w:t>
      </w:r>
      <w:r>
        <w:rPr>
          <w:rFonts w:ascii="Times New Roman" w:hAnsi="Times New Roman" w:cs="Times New Roman"/>
          <w:sz w:val="26"/>
          <w:szCs w:val="26"/>
        </w:rPr>
        <w:t xml:space="preserve"> животноводства.</w:t>
      </w:r>
    </w:p>
    <w:p w:rsidR="00003334" w:rsidRPr="004021DB" w:rsidRDefault="00003334" w:rsidP="00003334">
      <w:pPr>
        <w:suppressAutoHyphens/>
        <w:spacing w:after="0" w:line="240" w:lineRule="auto"/>
        <w:ind w:right="-143" w:firstLine="709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i/>
          <w:sz w:val="26"/>
          <w:szCs w:val="26"/>
          <w:lang w:eastAsia="ar-SA"/>
        </w:rPr>
        <w:t>Владеть:</w:t>
      </w:r>
    </w:p>
    <w:p w:rsidR="00003334" w:rsidRPr="004021DB" w:rsidRDefault="00003334" w:rsidP="00003334">
      <w:pPr>
        <w:suppressAutoHyphens/>
        <w:spacing w:after="0" w:line="240" w:lineRule="auto"/>
        <w:ind w:right="-143" w:firstLine="709"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 xml:space="preserve">- </w:t>
      </w:r>
      <w:r w:rsidRPr="00F25D54">
        <w:rPr>
          <w:rFonts w:ascii="Times New Roman" w:hAnsi="Times New Roman"/>
          <w:color w:val="000000"/>
          <w:sz w:val="26"/>
          <w:szCs w:val="26"/>
        </w:rPr>
        <w:t>основными</w:t>
      </w:r>
      <w:r w:rsidR="00C60F1E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C014DC">
        <w:rPr>
          <w:rFonts w:ascii="Times New Roman" w:hAnsi="Times New Roman"/>
          <w:color w:val="000000"/>
          <w:sz w:val="26"/>
          <w:szCs w:val="26"/>
        </w:rPr>
        <w:t>биологическими</w:t>
      </w:r>
      <w:r>
        <w:rPr>
          <w:rFonts w:ascii="Times New Roman" w:hAnsi="Times New Roman"/>
          <w:color w:val="000000"/>
          <w:sz w:val="26"/>
          <w:szCs w:val="26"/>
        </w:rPr>
        <w:t xml:space="preserve"> и морфологическими методами анализа.</w:t>
      </w:r>
    </w:p>
    <w:p w:rsidR="00003334" w:rsidRPr="0001478B" w:rsidRDefault="00003334" w:rsidP="00003334">
      <w:pPr>
        <w:suppressAutoHyphens/>
        <w:spacing w:after="0" w:line="240" w:lineRule="auto"/>
        <w:ind w:right="-143"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r w:rsidRPr="004602B0">
        <w:rPr>
          <w:rFonts w:ascii="Times New Roman" w:hAnsi="Times New Roman"/>
          <w:sz w:val="26"/>
          <w:szCs w:val="26"/>
        </w:rPr>
        <w:t>Данная дисциплина является предшествующей для изучения дисциплин: технология первичной переработки продуктов животноводства, технология животноводства в фермерских хозяйства, безопасности жизнедеятельности</w:t>
      </w:r>
      <w:r>
        <w:rPr>
          <w:rFonts w:ascii="Times New Roman" w:hAnsi="Times New Roman"/>
          <w:sz w:val="26"/>
          <w:szCs w:val="26"/>
        </w:rPr>
        <w:t>.</w:t>
      </w:r>
    </w:p>
    <w:p w:rsidR="00003334" w:rsidRPr="004021DB" w:rsidRDefault="00003334" w:rsidP="00003334">
      <w:pPr>
        <w:suppressAutoHyphens/>
        <w:spacing w:after="0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sz w:val="26"/>
          <w:szCs w:val="26"/>
          <w:lang w:eastAsia="ar-SA"/>
        </w:rPr>
        <w:lastRenderedPageBreak/>
        <w:t>3 Объем дисциплины и виды учебной работы</w:t>
      </w:r>
    </w:p>
    <w:p w:rsidR="00003334" w:rsidRPr="004021DB" w:rsidRDefault="00003334" w:rsidP="00003334">
      <w:pPr>
        <w:pStyle w:val="aa"/>
      </w:pPr>
    </w:p>
    <w:p w:rsidR="00003334" w:rsidRDefault="00003334" w:rsidP="00003334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 xml:space="preserve">    Общая трудоемкость дисциплины составляет 108 часов (3 зачетных единицы)</w:t>
      </w:r>
    </w:p>
    <w:p w:rsidR="001E3749" w:rsidRPr="004021DB" w:rsidRDefault="001E3749" w:rsidP="00003334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73"/>
        <w:gridCol w:w="1502"/>
        <w:gridCol w:w="1418"/>
      </w:tblGrid>
      <w:tr w:rsidR="00003334" w:rsidRPr="004021DB" w:rsidTr="0075741B">
        <w:tc>
          <w:tcPr>
            <w:tcW w:w="6573" w:type="dxa"/>
            <w:vMerge w:val="restart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Вид учебной работы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Очная форма</w:t>
            </w: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Заочная форма</w:t>
            </w:r>
          </w:p>
        </w:tc>
      </w:tr>
      <w:tr w:rsidR="00003334" w:rsidRPr="004021DB" w:rsidTr="0075741B">
        <w:tc>
          <w:tcPr>
            <w:tcW w:w="6573" w:type="dxa"/>
            <w:vMerge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семестр 2</w:t>
            </w: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  <w:t>семестр 5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D9D9D9" w:themeFill="background1" w:themeFillShade="D9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Аудиторные занятия (всего)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54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12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 том числе: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</w:p>
        </w:tc>
      </w:tr>
      <w:tr w:rsidR="00003334" w:rsidRPr="004021DB" w:rsidTr="0075741B">
        <w:tc>
          <w:tcPr>
            <w:tcW w:w="6573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Лекции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18</w:t>
            </w: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6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Cs/>
                <w:color w:val="000000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 w:cs="Calibri"/>
                <w:sz w:val="26"/>
                <w:szCs w:val="26"/>
                <w:lang w:eastAsia="ar-SA"/>
              </w:rPr>
              <w:t>Лабораторные занятия (ЛЗ</w:t>
            </w:r>
            <w:r w:rsidRPr="004021DB">
              <w:rPr>
                <w:rFonts w:ascii="Times New Roman" w:hAnsi="Times New Roman" w:cs="Calibri"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6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D9D9D9" w:themeFill="background1" w:themeFillShade="D9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Самостоятельная работа (всего)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54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96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 том числе: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</w:p>
        </w:tc>
      </w:tr>
      <w:tr w:rsidR="00003334" w:rsidRPr="004021DB" w:rsidTr="0075741B">
        <w:tc>
          <w:tcPr>
            <w:tcW w:w="6573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Проработка м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атериала лекций, подготовка к ЛЗ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зачету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8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Самостоятельное изучение тем дисциплины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68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Реферат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20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Вид промежуточной аттестации</w:t>
            </w:r>
          </w:p>
        </w:tc>
        <w:tc>
          <w:tcPr>
            <w:tcW w:w="150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зачет</w:t>
            </w:r>
          </w:p>
        </w:tc>
        <w:tc>
          <w:tcPr>
            <w:tcW w:w="1418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зачет</w:t>
            </w:r>
          </w:p>
        </w:tc>
      </w:tr>
      <w:tr w:rsidR="00003334" w:rsidRPr="004021DB" w:rsidTr="0075741B">
        <w:tc>
          <w:tcPr>
            <w:tcW w:w="6573" w:type="dxa"/>
            <w:shd w:val="clear" w:color="auto" w:fill="D9D9D9" w:themeFill="background1" w:themeFillShade="D9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Общая трудоемкость, час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зач. ед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108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108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eastAsia="ar-SA"/>
              </w:rPr>
              <w:t>3</w:t>
            </w:r>
          </w:p>
        </w:tc>
      </w:tr>
    </w:tbl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4021D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br w:type="page"/>
      </w: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  <w:lastRenderedPageBreak/>
        <w:t>4 Содержание дисциплины</w:t>
      </w: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  <w:t xml:space="preserve">4.1 Содержание разделов дисциплины </w:t>
      </w: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</w:pPr>
    </w:p>
    <w:tbl>
      <w:tblPr>
        <w:tblW w:w="950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48"/>
        <w:gridCol w:w="2700"/>
        <w:gridCol w:w="6160"/>
      </w:tblGrid>
      <w:tr w:rsidR="00003334" w:rsidRPr="004021DB" w:rsidTr="0075741B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Наименование раздела дисциплины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Содержание раздела</w:t>
            </w:r>
          </w:p>
        </w:tc>
      </w:tr>
      <w:tr w:rsidR="00003334" w:rsidRPr="004021DB" w:rsidTr="0075741B">
        <w:trPr>
          <w:trHeight w:val="97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1.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Введение в дисциплину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6156E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Предмет и содержание курса. Современное состояние и задачи механизации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автоматизации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животноводства. Понятия о системе машин.</w:t>
            </w:r>
          </w:p>
        </w:tc>
      </w:tr>
      <w:tr w:rsidR="00003334" w:rsidRPr="004021DB" w:rsidTr="0075741B">
        <w:trPr>
          <w:trHeight w:val="12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both"/>
              <w:rPr>
                <w:rFonts w:ascii="Consolas" w:hAnsi="Consolas" w:cs="Consolas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 w:cs="Consolas"/>
                <w:sz w:val="26"/>
                <w:szCs w:val="26"/>
                <w:lang w:eastAsia="ar-SA"/>
              </w:rPr>
              <w:t>Механизация животноводческих ферм и комплексов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Типы и мощность животноводческих предприятий. Технологические принципы содержания животных. Основные схемы технологических процессо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в на молочных, свиноводческих, 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птицеводческих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кролиководческих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фермах.</w:t>
            </w:r>
          </w:p>
        </w:tc>
      </w:tr>
      <w:tr w:rsidR="00003334" w:rsidRPr="004021DB" w:rsidTr="0075741B">
        <w:trPr>
          <w:trHeight w:val="229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приготовления кормов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both"/>
              <w:rPr>
                <w:rFonts w:ascii="Consolas" w:hAnsi="Consolas" w:cs="Consolas"/>
                <w:sz w:val="26"/>
                <w:szCs w:val="26"/>
                <w:lang w:eastAsia="ar-SA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right="-17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Общие сведения о кормах. Зоотехнические требова-ния к обработке кормов. Технологические схемы приготовления кормов. Способы подготовки кормов к скармливанию. Технология и машины для обработки грубых и сочных кормов. Технология и машины для обработки концентрированных кормов. Машины для тепловой обработки кормов.</w:t>
            </w: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 Кормоцехи. Технология и механизация приготовления кормовых гранул и брикетов. Экструдированые корма.</w:t>
            </w:r>
          </w:p>
        </w:tc>
      </w:tr>
      <w:tr w:rsidR="00003334" w:rsidRPr="004021DB" w:rsidTr="0075741B">
        <w:trPr>
          <w:trHeight w:val="37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Механизация 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и автоматизация 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процессов обслуживания животных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Зоотехнические требования и технологические схемы раздачи кормов. Мобильные раздатчики кормов. Стационарные раздатчики кормов. Конструктивные особенности и устройства оборудования для раздачи кормов свиньям и птице. 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Автоматизация с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истем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водоснабжения животноводческих предприятий и пастбищ. Источники водос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набжения. Автопоилки.  Механизи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рованные технологии и классификация средств механизации для уборки навоза из животно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водческих помещений и поме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та из птичников, транс-портирова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ния навоза к навозохранилищам и подго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товки навоза и помета к испол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ьзованию. Микрокли-мат животново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дческих помещений и технологичес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кие схемы его регулирования.</w:t>
            </w:r>
            <w:r w:rsidR="00C60F1E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 w:rsidRPr="00185F57">
              <w:rPr>
                <w:rFonts w:ascii="Times New Roman" w:hAnsi="Times New Roman"/>
                <w:sz w:val="26"/>
                <w:szCs w:val="26"/>
                <w:lang w:eastAsia="ar-SA"/>
              </w:rPr>
              <w:t>Автоматизация технологических процессов в животноводстве.</w:t>
            </w:r>
          </w:p>
        </w:tc>
      </w:tr>
      <w:tr w:rsidR="00003334" w:rsidRPr="004021DB" w:rsidTr="0075741B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доения и первичной обработки молока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Общее устройство и принцип действия доильной машины. Устройство и принцип работы доильных аппаратов. Классификация доильных установок и технологические схемы доения коров. Технологи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ческие параметры и правила эксплуатации доильных аппаратов и доильного оборудования. Требования к качеству молока. Оборудование для приема и учета молока, фильтрации, пастеризации, сепарирования, охлаждения, хранения и тра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нспор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тировки молока.</w:t>
            </w:r>
          </w:p>
        </w:tc>
      </w:tr>
    </w:tbl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sz w:val="26"/>
          <w:szCs w:val="26"/>
          <w:lang w:eastAsia="ar-SA"/>
        </w:rPr>
        <w:lastRenderedPageBreak/>
        <w:t>4.2 Разделы дисциплины и междисциплинарные связи с обеспечиваемыми дисциплинами</w:t>
      </w: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  <w:lang w:eastAsia="ar-SA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536"/>
        <w:gridCol w:w="850"/>
        <w:gridCol w:w="992"/>
        <w:gridCol w:w="992"/>
        <w:gridCol w:w="993"/>
        <w:gridCol w:w="709"/>
      </w:tblGrid>
      <w:tr w:rsidR="00003334" w:rsidRPr="004021DB" w:rsidTr="0075741B">
        <w:tc>
          <w:tcPr>
            <w:tcW w:w="426" w:type="dxa"/>
            <w:vMerge w:val="restart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vMerge w:val="restart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обеспечиваемых (последующих)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дисциплин</w:t>
            </w:r>
          </w:p>
        </w:tc>
        <w:tc>
          <w:tcPr>
            <w:tcW w:w="4536" w:type="dxa"/>
            <w:gridSpan w:val="5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Номера разделов данной дисциплины,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необходимых для изучения обеспечиваемых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(последующих) дисциплин</w:t>
            </w:r>
          </w:p>
        </w:tc>
      </w:tr>
      <w:tr w:rsidR="00003334" w:rsidRPr="004021DB" w:rsidTr="0075741B">
        <w:trPr>
          <w:trHeight w:val="261"/>
        </w:trPr>
        <w:tc>
          <w:tcPr>
            <w:tcW w:w="426" w:type="dxa"/>
            <w:vMerge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vMerge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850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99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709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</w:t>
            </w:r>
          </w:p>
        </w:tc>
      </w:tr>
      <w:tr w:rsidR="00003334" w:rsidRPr="004021DB" w:rsidTr="0075741B">
        <w:trPr>
          <w:trHeight w:val="592"/>
        </w:trPr>
        <w:tc>
          <w:tcPr>
            <w:tcW w:w="42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3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Pr="004602B0">
              <w:rPr>
                <w:rFonts w:ascii="Times New Roman" w:hAnsi="Times New Roman"/>
                <w:sz w:val="26"/>
                <w:szCs w:val="26"/>
              </w:rPr>
              <w:t>ехнология первичной переработки продуктов животноводства</w:t>
            </w:r>
          </w:p>
        </w:tc>
        <w:tc>
          <w:tcPr>
            <w:tcW w:w="850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99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</w:tr>
      <w:tr w:rsidR="00003334" w:rsidRPr="004021DB" w:rsidTr="0075741B">
        <w:tc>
          <w:tcPr>
            <w:tcW w:w="426" w:type="dxa"/>
          </w:tcPr>
          <w:p w:rsidR="00003334" w:rsidRPr="004021DB" w:rsidRDefault="00003334" w:rsidP="0075741B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453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Pr="004602B0">
              <w:rPr>
                <w:rFonts w:ascii="Times New Roman" w:hAnsi="Times New Roman"/>
                <w:sz w:val="26"/>
                <w:szCs w:val="26"/>
              </w:rPr>
              <w:t>ехнология животноводства в фермерских хозяйства</w:t>
            </w:r>
          </w:p>
        </w:tc>
        <w:tc>
          <w:tcPr>
            <w:tcW w:w="850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99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09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</w:tr>
      <w:tr w:rsidR="00003334" w:rsidRPr="004021DB" w:rsidTr="0075741B">
        <w:tc>
          <w:tcPr>
            <w:tcW w:w="426" w:type="dxa"/>
          </w:tcPr>
          <w:p w:rsidR="00003334" w:rsidRPr="004021DB" w:rsidRDefault="00003334" w:rsidP="0075741B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53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Безопасность жизнедеятельности</w:t>
            </w:r>
          </w:p>
        </w:tc>
        <w:tc>
          <w:tcPr>
            <w:tcW w:w="850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</w:p>
        </w:tc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99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  <w:tc>
          <w:tcPr>
            <w:tcW w:w="709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+</w:t>
            </w:r>
          </w:p>
        </w:tc>
      </w:tr>
    </w:tbl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sz w:val="26"/>
          <w:szCs w:val="26"/>
          <w:lang w:eastAsia="ar-SA"/>
        </w:rPr>
        <w:t xml:space="preserve">4.3 Разделы дисциплин и виды занятий </w:t>
      </w:r>
    </w:p>
    <w:p w:rsidR="00003334" w:rsidRPr="004021DB" w:rsidRDefault="00003334" w:rsidP="00003334">
      <w:pPr>
        <w:suppressAutoHyphens/>
        <w:spacing w:after="0" w:line="240" w:lineRule="auto"/>
        <w:jc w:val="center"/>
        <w:rPr>
          <w:rFonts w:ascii="Times New Roman" w:hAnsi="Times New Roman"/>
          <w:i/>
          <w:sz w:val="26"/>
          <w:szCs w:val="26"/>
          <w:lang w:eastAsia="ar-SA"/>
        </w:rPr>
      </w:pPr>
      <w:r w:rsidRPr="004021DB">
        <w:rPr>
          <w:rFonts w:ascii="Times New Roman" w:hAnsi="Times New Roman"/>
          <w:bCs/>
          <w:i/>
          <w:sz w:val="26"/>
          <w:szCs w:val="26"/>
          <w:lang w:eastAsia="ar-SA"/>
        </w:rPr>
        <w:t>очная форма обучения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686"/>
        <w:gridCol w:w="1134"/>
        <w:gridCol w:w="1843"/>
        <w:gridCol w:w="992"/>
        <w:gridCol w:w="851"/>
      </w:tblGrid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</w:t>
            </w:r>
          </w:p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раздела  дисциплины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11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Лекции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Лабораторные</w:t>
            </w:r>
          </w:p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занятия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СРС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1" w:lineRule="auto"/>
              <w:ind w:right="-1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</w:t>
            </w:r>
          </w:p>
          <w:p w:rsidR="00003334" w:rsidRPr="004021DB" w:rsidRDefault="00003334" w:rsidP="0075741B">
            <w:pPr>
              <w:suppressAutoHyphens/>
              <w:spacing w:after="0" w:line="211" w:lineRule="auto"/>
              <w:ind w:right="-1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часов</w:t>
            </w:r>
          </w:p>
          <w:p w:rsidR="00003334" w:rsidRPr="004021DB" w:rsidRDefault="00003334" w:rsidP="0075741B">
            <w:pPr>
              <w:suppressAutoHyphens/>
              <w:spacing w:after="0" w:line="211" w:lineRule="auto"/>
              <w:ind w:right="-1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Введение в дисциплину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 животноводчес-ких ферм и комплексов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12</w:t>
            </w: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val="en-US" w:eastAsia="ar-SA"/>
              </w:rPr>
              <w:t>3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приготовления кормов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30</w:t>
            </w: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процессов обслуживания животных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32</w:t>
            </w: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доения и первичной обработки молока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30</w:t>
            </w:r>
          </w:p>
        </w:tc>
      </w:tr>
      <w:tr w:rsidR="00003334" w:rsidRPr="004021DB" w:rsidTr="0075741B">
        <w:tc>
          <w:tcPr>
            <w:tcW w:w="4678" w:type="dxa"/>
            <w:gridSpan w:val="2"/>
          </w:tcPr>
          <w:p w:rsidR="00003334" w:rsidRPr="004021DB" w:rsidRDefault="00003334" w:rsidP="0075741B">
            <w:pPr>
              <w:suppressAutoHyphens/>
              <w:spacing w:after="0" w:line="288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18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88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108</w:t>
            </w:r>
          </w:p>
        </w:tc>
      </w:tr>
    </w:tbl>
    <w:p w:rsidR="00003334" w:rsidRPr="004021DB" w:rsidRDefault="00003334" w:rsidP="00003334">
      <w:pPr>
        <w:suppressAutoHyphens/>
        <w:spacing w:after="0" w:line="240" w:lineRule="auto"/>
        <w:jc w:val="center"/>
        <w:rPr>
          <w:rFonts w:ascii="Times New Roman" w:hAnsi="Times New Roman"/>
          <w:bCs/>
          <w:i/>
          <w:sz w:val="26"/>
          <w:szCs w:val="26"/>
          <w:lang w:eastAsia="ar-SA"/>
        </w:rPr>
      </w:pPr>
      <w:r w:rsidRPr="004021DB">
        <w:rPr>
          <w:rFonts w:ascii="Times New Roman" w:hAnsi="Times New Roman"/>
          <w:bCs/>
          <w:i/>
          <w:sz w:val="26"/>
          <w:szCs w:val="26"/>
          <w:lang w:eastAsia="ar-SA"/>
        </w:rPr>
        <w:t>заочная форма обучения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686"/>
        <w:gridCol w:w="1134"/>
        <w:gridCol w:w="1843"/>
        <w:gridCol w:w="992"/>
        <w:gridCol w:w="851"/>
      </w:tblGrid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</w:t>
            </w:r>
          </w:p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раздела  дисциплины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11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Лекции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Лабораторные</w:t>
            </w:r>
          </w:p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занятия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СРС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1" w:lineRule="auto"/>
              <w:ind w:right="-1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</w:t>
            </w:r>
          </w:p>
          <w:p w:rsidR="00003334" w:rsidRPr="004021DB" w:rsidRDefault="00003334" w:rsidP="0075741B">
            <w:pPr>
              <w:suppressAutoHyphens/>
              <w:spacing w:after="0" w:line="211" w:lineRule="auto"/>
              <w:ind w:right="-15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часов</w:t>
            </w:r>
          </w:p>
          <w:p w:rsidR="00003334" w:rsidRPr="004021DB" w:rsidRDefault="00003334" w:rsidP="0075741B">
            <w:pPr>
              <w:suppressAutoHyphens/>
              <w:spacing w:after="0" w:line="211" w:lineRule="auto"/>
              <w:ind w:right="-1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Введение в дисциплину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color w:val="C00000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color w:val="C00000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8</w:t>
            </w: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 животноводческих ферм и комплексов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20</w:t>
            </w: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val="en-US" w:eastAsia="ar-SA"/>
              </w:rPr>
              <w:t>3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приготовления кормов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26</w:t>
            </w: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Механизация 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процессов обслуживания животных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26</w:t>
            </w:r>
          </w:p>
        </w:tc>
      </w:tr>
      <w:tr w:rsidR="00003334" w:rsidRPr="004021DB" w:rsidTr="0075741B">
        <w:tc>
          <w:tcPr>
            <w:tcW w:w="992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3686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доения и первичной обработки молока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28</w:t>
            </w:r>
          </w:p>
        </w:tc>
      </w:tr>
      <w:tr w:rsidR="00003334" w:rsidRPr="004021DB" w:rsidTr="0075741B">
        <w:tc>
          <w:tcPr>
            <w:tcW w:w="4678" w:type="dxa"/>
            <w:gridSpan w:val="2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Всего:</w:t>
            </w:r>
          </w:p>
        </w:tc>
        <w:tc>
          <w:tcPr>
            <w:tcW w:w="113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1843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96</w:t>
            </w:r>
          </w:p>
        </w:tc>
        <w:tc>
          <w:tcPr>
            <w:tcW w:w="851" w:type="dxa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108</w:t>
            </w:r>
          </w:p>
        </w:tc>
      </w:tr>
    </w:tbl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  <w:lastRenderedPageBreak/>
        <w:t xml:space="preserve">  4.4 Лабораторный практикум</w:t>
      </w: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</w:pPr>
    </w:p>
    <w:tbl>
      <w:tblPr>
        <w:tblW w:w="9356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09"/>
        <w:gridCol w:w="5745"/>
        <w:gridCol w:w="1134"/>
        <w:gridCol w:w="1059"/>
      </w:tblGrid>
      <w:tr w:rsidR="00003334" w:rsidRPr="004021DB" w:rsidTr="0075741B">
        <w:trPr>
          <w:trHeight w:val="529"/>
        </w:trPr>
        <w:tc>
          <w:tcPr>
            <w:tcW w:w="1418" w:type="dxa"/>
            <w:gridSpan w:val="2"/>
            <w:vMerge w:val="restart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135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раздела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-135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дисциплины</w:t>
            </w:r>
          </w:p>
        </w:tc>
        <w:tc>
          <w:tcPr>
            <w:tcW w:w="5745" w:type="dxa"/>
            <w:vMerge w:val="restart"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Наименование 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лабораторных работ</w:t>
            </w:r>
          </w:p>
        </w:tc>
        <w:tc>
          <w:tcPr>
            <w:tcW w:w="21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108" w:right="-1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Трудоемкость,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-108" w:right="-1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(часы)</w:t>
            </w:r>
          </w:p>
        </w:tc>
      </w:tr>
      <w:tr w:rsidR="00003334" w:rsidRPr="004021DB" w:rsidTr="0075741B">
        <w:trPr>
          <w:trHeight w:val="430"/>
        </w:trPr>
        <w:tc>
          <w:tcPr>
            <w:tcW w:w="1418" w:type="dxa"/>
            <w:gridSpan w:val="2"/>
            <w:vMerge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135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745" w:type="dxa"/>
            <w:vMerge/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108" w:right="-1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Очная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108" w:right="-15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Заочная</w:t>
            </w:r>
          </w:p>
        </w:tc>
      </w:tr>
      <w:tr w:rsidR="00003334" w:rsidRPr="004021DB" w:rsidTr="0075741B">
        <w:trPr>
          <w:trHeight w:val="4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384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Детали машин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4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Животноводческие фермы и комплексы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33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Машины для обработки грубых кормов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</w:tr>
      <w:tr w:rsidR="00003334" w:rsidRPr="004021DB" w:rsidTr="0075741B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 w:right="-1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Машины для обработки сочных кормов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 w:right="-1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Машины для обработки концентрированных кормов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 w:right="-1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Машины для смешивания и запаривания кормов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3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 w:right="-1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Кормоцехи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3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5745" w:type="dxa"/>
            <w:tcBorders>
              <w:top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 w:right="-1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Мобильные раздатчики кормов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3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5745" w:type="dxa"/>
            <w:tcBorders>
              <w:top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 w:right="-1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Стационарные раздатчики кормов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43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Автопоилки для животных и птицы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4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 удаления навоза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</w:tr>
      <w:tr w:rsidR="00003334" w:rsidRPr="004021DB" w:rsidTr="0075741B">
        <w:trPr>
          <w:trHeight w:val="4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Электрооборудование для освещения, облучения и  обогрева помещений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42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5745" w:type="dxa"/>
            <w:tcBorders>
              <w:top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Доильный аппарат «Волга»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42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5745" w:type="dxa"/>
            <w:tcBorders>
              <w:top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Доильные аппараты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42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5745" w:type="dxa"/>
            <w:tcBorders>
              <w:top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Доильный аппарат «Нурлат»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</w:tr>
      <w:tr w:rsidR="00003334" w:rsidRPr="004021DB" w:rsidTr="0075741B">
        <w:trPr>
          <w:trHeight w:val="3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5745" w:type="dxa"/>
            <w:shd w:val="clear" w:color="auto" w:fill="auto"/>
          </w:tcPr>
          <w:p w:rsidR="00003334" w:rsidRPr="004021DB" w:rsidRDefault="00003334" w:rsidP="0075741B">
            <w:pPr>
              <w:tabs>
                <w:tab w:val="left" w:pos="321"/>
              </w:tabs>
              <w:suppressAutoHyphens/>
              <w:spacing w:after="0" w:line="240" w:lineRule="auto"/>
              <w:ind w:left="34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Оборудование для очистки и разделения молока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059" w:type="dxa"/>
            <w:tcBorders>
              <w:lef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</w:tc>
      </w:tr>
      <w:tr w:rsidR="00003334" w:rsidRPr="004021DB" w:rsidTr="0075741B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681" w:right="-10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5745" w:type="dxa"/>
            <w:tcBorders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Оборудование для охлаждения молока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98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0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</w:tr>
      <w:tr w:rsidR="00003334" w:rsidRPr="004021DB" w:rsidTr="0075741B">
        <w:trPr>
          <w:trHeight w:val="506"/>
        </w:trPr>
        <w:tc>
          <w:tcPr>
            <w:tcW w:w="7163" w:type="dxa"/>
            <w:gridSpan w:val="3"/>
            <w:tcBorders>
              <w:bottom w:val="single" w:sz="4" w:space="0" w:color="auto"/>
            </w:tcBorders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-108" w:firstLine="142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 Всего по дисциплине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36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>6</w:t>
            </w:r>
          </w:p>
        </w:tc>
      </w:tr>
    </w:tbl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sz w:val="26"/>
          <w:szCs w:val="26"/>
          <w:lang w:eastAsia="ar-SA"/>
        </w:rPr>
        <w:t xml:space="preserve">4.5 Примерная тематика курсовых проектов (работ) </w:t>
      </w:r>
      <w:r w:rsidR="001E3749">
        <w:rPr>
          <w:rFonts w:ascii="Times New Roman" w:hAnsi="Times New Roman"/>
          <w:i/>
          <w:sz w:val="26"/>
          <w:szCs w:val="26"/>
          <w:lang w:eastAsia="ar-SA"/>
        </w:rPr>
        <w:t xml:space="preserve">- не предусмотрено </w:t>
      </w:r>
      <w:r w:rsidRPr="004021DB">
        <w:rPr>
          <w:rFonts w:ascii="Times New Roman" w:hAnsi="Times New Roman"/>
          <w:i/>
          <w:sz w:val="26"/>
          <w:szCs w:val="26"/>
          <w:lang w:eastAsia="ar-SA"/>
        </w:rPr>
        <w:t>УП</w:t>
      </w:r>
      <w:r w:rsidRPr="004021DB">
        <w:rPr>
          <w:rFonts w:ascii="Times New Roman" w:hAnsi="Times New Roman"/>
          <w:b/>
          <w:sz w:val="26"/>
          <w:szCs w:val="26"/>
          <w:lang w:eastAsia="ar-SA"/>
        </w:rPr>
        <w:t>.</w:t>
      </w: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003334" w:rsidRPr="004021DB" w:rsidRDefault="00003334" w:rsidP="00003334">
      <w:pPr>
        <w:suppressAutoHyphens/>
        <w:spacing w:after="0" w:line="240" w:lineRule="auto"/>
        <w:ind w:right="-143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sz w:val="26"/>
          <w:szCs w:val="26"/>
          <w:lang w:eastAsia="ar-SA"/>
        </w:rPr>
        <w:t>5 Учебно-методическое обеспечение сам</w:t>
      </w:r>
      <w:r>
        <w:rPr>
          <w:rFonts w:ascii="Times New Roman" w:hAnsi="Times New Roman"/>
          <w:b/>
          <w:bCs/>
          <w:sz w:val="26"/>
          <w:szCs w:val="26"/>
          <w:lang w:eastAsia="ar-SA"/>
        </w:rPr>
        <w:t xml:space="preserve">остоятельной работы обучающихся </w:t>
      </w:r>
      <w:r w:rsidRPr="004021DB">
        <w:rPr>
          <w:rFonts w:ascii="Times New Roman" w:hAnsi="Times New Roman"/>
          <w:b/>
          <w:bCs/>
          <w:sz w:val="26"/>
          <w:szCs w:val="26"/>
          <w:lang w:eastAsia="ar-SA"/>
        </w:rPr>
        <w:t xml:space="preserve">по дисциплине </w:t>
      </w:r>
    </w:p>
    <w:p w:rsidR="00003334" w:rsidRPr="004021DB" w:rsidRDefault="00003334" w:rsidP="00003334">
      <w:pPr>
        <w:suppressAutoHyphens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6"/>
          <w:szCs w:val="26"/>
          <w:lang w:eastAsia="ar-SA"/>
        </w:rPr>
      </w:pPr>
      <w:r w:rsidRPr="004021DB">
        <w:rPr>
          <w:rFonts w:ascii="Times New Roman" w:hAnsi="Times New Roman"/>
          <w:bCs/>
          <w:i/>
          <w:color w:val="000000"/>
          <w:sz w:val="26"/>
          <w:szCs w:val="26"/>
          <w:lang w:eastAsia="ar-SA"/>
        </w:rPr>
        <w:t>очная форма обучения</w:t>
      </w:r>
    </w:p>
    <w:tbl>
      <w:tblPr>
        <w:tblW w:w="938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59"/>
        <w:gridCol w:w="846"/>
        <w:gridCol w:w="2835"/>
        <w:gridCol w:w="2410"/>
        <w:gridCol w:w="850"/>
        <w:gridCol w:w="1985"/>
      </w:tblGrid>
      <w:tr w:rsidR="00003334" w:rsidRPr="004021DB" w:rsidTr="00C60F1E">
        <w:trPr>
          <w:trHeight w:val="483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№ семестра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Наименование раздела учебной дисциплины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Виды СРС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Всего часов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Вид контроля</w:t>
            </w:r>
          </w:p>
        </w:tc>
      </w:tr>
      <w:tr w:rsidR="00003334" w:rsidRPr="004021DB" w:rsidTr="00C60F1E">
        <w:trPr>
          <w:trHeight w:val="465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4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lastRenderedPageBreak/>
              <w:t>Введение в дисциплину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Подготовка к ЛЗ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Собеседование,</w:t>
            </w: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ЛР</w:t>
            </w:r>
          </w:p>
        </w:tc>
      </w:tr>
      <w:tr w:rsidR="00003334" w:rsidRPr="004021DB" w:rsidTr="00C60F1E"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2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 w:cs="Consolas"/>
                <w:sz w:val="26"/>
                <w:szCs w:val="26"/>
                <w:lang w:eastAsia="ar-SA"/>
              </w:rPr>
              <w:t>Механизация животноводческих ферм и комплексов</w:t>
            </w: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Consolas" w:hAnsi="Consolas" w:cs="Consolas"/>
                <w:sz w:val="26"/>
                <w:szCs w:val="26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Проработка м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атериала лекций, подготовка к ЛЗ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, зачету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Тестирование,</w:t>
            </w: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ЛР,</w:t>
            </w: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зачет</w:t>
            </w:r>
          </w:p>
        </w:tc>
      </w:tr>
      <w:tr w:rsidR="00003334" w:rsidRPr="004021DB" w:rsidTr="00C60F1E">
        <w:tc>
          <w:tcPr>
            <w:tcW w:w="4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Самостоятельное изучение тем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ы 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lastRenderedPageBreak/>
              <w:t>раздела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дисциплины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Конспект</w:t>
            </w:r>
          </w:p>
        </w:tc>
      </w:tr>
      <w:tr w:rsidR="00003334" w:rsidRPr="004021DB" w:rsidTr="00C60F1E">
        <w:trPr>
          <w:trHeight w:val="297"/>
        </w:trPr>
        <w:tc>
          <w:tcPr>
            <w:tcW w:w="4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Реферат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реферата</w:t>
            </w:r>
          </w:p>
        </w:tc>
      </w:tr>
      <w:tr w:rsidR="00003334" w:rsidRPr="004021DB" w:rsidTr="00C60F1E"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Механизация 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приготовления кормов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Проработка материала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лекций, подготовка к ЛЗ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, зачету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Тестирование,</w:t>
            </w: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ЛР,</w:t>
            </w: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зачет</w:t>
            </w: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</w:tr>
      <w:tr w:rsidR="00003334" w:rsidRPr="004021DB" w:rsidTr="00C60F1E">
        <w:trPr>
          <w:trHeight w:val="279"/>
        </w:trPr>
        <w:tc>
          <w:tcPr>
            <w:tcW w:w="4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Реферат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реферата</w:t>
            </w:r>
          </w:p>
        </w:tc>
      </w:tr>
      <w:tr w:rsidR="00003334" w:rsidRPr="004021DB" w:rsidTr="00C60F1E"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Механизация</w:t>
            </w:r>
            <w:r w:rsidR="00C60F1E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и автоматизация</w:t>
            </w: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 процессов обслуживания животных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Проработка м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атериала лекций, подготовка к ЛЗ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, зачету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Тестирование,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ЛР, зачет</w:t>
            </w:r>
          </w:p>
        </w:tc>
      </w:tr>
      <w:tr w:rsidR="00003334" w:rsidRPr="004021DB" w:rsidTr="00C60F1E">
        <w:tc>
          <w:tcPr>
            <w:tcW w:w="45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Самостоятельное изучение тем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ы</w:t>
            </w: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раздела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дисциплины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Конспект</w:t>
            </w:r>
          </w:p>
        </w:tc>
      </w:tr>
      <w:tr w:rsidR="00003334" w:rsidRPr="004021DB" w:rsidTr="00C60F1E">
        <w:trPr>
          <w:trHeight w:val="268"/>
        </w:trPr>
        <w:tc>
          <w:tcPr>
            <w:tcW w:w="459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Реферат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реферата</w:t>
            </w:r>
          </w:p>
        </w:tc>
      </w:tr>
      <w:tr w:rsidR="00003334" w:rsidRPr="004021DB" w:rsidTr="00C60F1E">
        <w:trPr>
          <w:trHeight w:val="268"/>
        </w:trPr>
        <w:tc>
          <w:tcPr>
            <w:tcW w:w="459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доения и первичной обработки молока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Проработка м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атериала лекций, подготовка к ЛЗ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, зачету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Тестирование,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ЛР,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зачет</w:t>
            </w:r>
          </w:p>
        </w:tc>
      </w:tr>
      <w:tr w:rsidR="00003334" w:rsidRPr="004021DB" w:rsidTr="00C60F1E">
        <w:trPr>
          <w:trHeight w:val="268"/>
        </w:trPr>
        <w:tc>
          <w:tcPr>
            <w:tcW w:w="459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84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Реферат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реферата</w:t>
            </w:r>
          </w:p>
        </w:tc>
      </w:tr>
      <w:tr w:rsidR="00003334" w:rsidRPr="004021DB" w:rsidTr="00C60F1E">
        <w:tc>
          <w:tcPr>
            <w:tcW w:w="65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  <w:t>ИТОГО часов в семестре: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  <w:t>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</w:tr>
    </w:tbl>
    <w:p w:rsidR="00003334" w:rsidRPr="004021DB" w:rsidRDefault="00003334" w:rsidP="00003334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003334" w:rsidRPr="004021DB" w:rsidRDefault="00003334" w:rsidP="00003334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6"/>
          <w:szCs w:val="26"/>
          <w:lang w:eastAsia="ar-SA"/>
        </w:rPr>
      </w:pPr>
      <w:r w:rsidRPr="004021DB">
        <w:rPr>
          <w:rFonts w:ascii="Times New Roman" w:hAnsi="Times New Roman"/>
          <w:bCs/>
          <w:i/>
          <w:color w:val="000000"/>
          <w:sz w:val="26"/>
          <w:szCs w:val="26"/>
          <w:lang w:eastAsia="ar-SA"/>
        </w:rPr>
        <w:t>заочная форма обучения</w:t>
      </w:r>
    </w:p>
    <w:tbl>
      <w:tblPr>
        <w:tblW w:w="950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82"/>
        <w:gridCol w:w="1239"/>
        <w:gridCol w:w="2644"/>
        <w:gridCol w:w="2287"/>
        <w:gridCol w:w="884"/>
        <w:gridCol w:w="1872"/>
      </w:tblGrid>
      <w:tr w:rsidR="00003334" w:rsidRPr="004021DB" w:rsidTr="0075741B">
        <w:trPr>
          <w:trHeight w:val="48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№ семестра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Наименование раздела учебной дисциплины 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Виды СРС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Всего часов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1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Вид контроля</w:t>
            </w:r>
          </w:p>
        </w:tc>
      </w:tr>
      <w:tr w:rsidR="00003334" w:rsidRPr="004021DB" w:rsidTr="0075741B">
        <w:trPr>
          <w:trHeight w:val="679"/>
        </w:trPr>
        <w:tc>
          <w:tcPr>
            <w:tcW w:w="582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2644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Введение в дисциплину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Самостоятельное изучение тем дисциплины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Тестирование </w:t>
            </w:r>
          </w:p>
        </w:tc>
      </w:tr>
      <w:tr w:rsidR="00003334" w:rsidRPr="004021DB" w:rsidTr="0075741B">
        <w:trPr>
          <w:trHeight w:val="427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</w:tr>
      <w:tr w:rsidR="00003334" w:rsidRPr="004021DB" w:rsidTr="0075741B">
        <w:trPr>
          <w:trHeight w:val="817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2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color w:val="C00000"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rPr>
                <w:rFonts w:ascii="Times New Roman" w:hAnsi="Times New Roman"/>
                <w:color w:val="C00000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 w:cs="Consolas"/>
                <w:sz w:val="26"/>
                <w:szCs w:val="26"/>
                <w:lang w:eastAsia="ar-SA"/>
              </w:rPr>
              <w:t>Механизация животноводческих ферм и комплексов</w:t>
            </w: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Consolas" w:hAnsi="Consolas" w:cs="Consolas"/>
                <w:color w:val="C00000"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Самостоятельное изучение тем дисциплины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14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Тестирование </w:t>
            </w:r>
          </w:p>
        </w:tc>
      </w:tr>
      <w:tr w:rsidR="00003334" w:rsidRPr="004021DB" w:rsidTr="0075741B">
        <w:trPr>
          <w:trHeight w:val="297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</w:tr>
      <w:tr w:rsidR="00003334" w:rsidRPr="004021DB" w:rsidTr="0075741B"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123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приготовления кормов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Подготовка к ЛЗ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, зачету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ЛР, зачет</w:t>
            </w:r>
          </w:p>
        </w:tc>
      </w:tr>
      <w:tr w:rsidR="00003334" w:rsidRPr="004021DB" w:rsidTr="0075741B"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Самостоятельное изучение тем дисциплины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Тестирование</w:t>
            </w:r>
          </w:p>
        </w:tc>
      </w:tr>
      <w:tr w:rsidR="00003334" w:rsidRPr="004021DB" w:rsidTr="0075741B">
        <w:trPr>
          <w:trHeight w:val="279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</w:tr>
      <w:tr w:rsidR="00003334" w:rsidRPr="004021DB" w:rsidTr="0075741B"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23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и автоматизация</w:t>
            </w: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 процессов обслуживания </w:t>
            </w: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lastRenderedPageBreak/>
              <w:t>животных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lastRenderedPageBreak/>
              <w:t>Подготовка к ЛЗ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, зачету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ЛР, зачет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</w:tr>
      <w:tr w:rsidR="00003334" w:rsidRPr="004021DB" w:rsidTr="0075741B"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56E8" w:rsidRDefault="006156E8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lastRenderedPageBreak/>
              <w:t>Самостоятельное изучение тем дисциплины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lastRenderedPageBreak/>
              <w:t>18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lastRenderedPageBreak/>
              <w:t>Тестирование</w:t>
            </w:r>
          </w:p>
        </w:tc>
      </w:tr>
      <w:tr w:rsidR="00003334" w:rsidRPr="004021DB" w:rsidTr="0075741B">
        <w:trPr>
          <w:trHeight w:val="268"/>
        </w:trPr>
        <w:tc>
          <w:tcPr>
            <w:tcW w:w="58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</w:tr>
      <w:tr w:rsidR="00003334" w:rsidRPr="004021DB" w:rsidTr="0075741B">
        <w:trPr>
          <w:trHeight w:val="52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5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и автоматизация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доения и первичной обработки молока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Подготовка к ЛЗ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, зачету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Защита ЛР,</w:t>
            </w:r>
          </w:p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зачет</w:t>
            </w:r>
          </w:p>
        </w:tc>
      </w:tr>
      <w:tr w:rsidR="00003334" w:rsidRPr="004021DB" w:rsidTr="0075741B">
        <w:trPr>
          <w:trHeight w:val="536"/>
        </w:trPr>
        <w:tc>
          <w:tcPr>
            <w:tcW w:w="582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Самостоятельное изучение тем дисциплины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003334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18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Тестирование</w:t>
            </w:r>
          </w:p>
        </w:tc>
      </w:tr>
      <w:tr w:rsidR="00003334" w:rsidRPr="004021DB" w:rsidTr="0075741B">
        <w:trPr>
          <w:trHeight w:val="268"/>
        </w:trPr>
        <w:tc>
          <w:tcPr>
            <w:tcW w:w="582" w:type="dxa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8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18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</w:tr>
      <w:tr w:rsidR="00003334" w:rsidRPr="004021DB" w:rsidTr="0075741B">
        <w:trPr>
          <w:trHeight w:val="268"/>
        </w:trPr>
        <w:tc>
          <w:tcPr>
            <w:tcW w:w="582" w:type="dxa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1239" w:type="dxa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44" w:type="dxa"/>
            <w:tcBorders>
              <w:lef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Контрольная работа</w:t>
            </w:r>
          </w:p>
        </w:tc>
      </w:tr>
      <w:tr w:rsidR="00003334" w:rsidRPr="004021DB" w:rsidTr="0075741B">
        <w:tc>
          <w:tcPr>
            <w:tcW w:w="6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  <w:t>ИТОГО часов в семестре: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  <w:t>96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</w:p>
        </w:tc>
      </w:tr>
    </w:tbl>
    <w:p w:rsidR="00003334" w:rsidRPr="004021DB" w:rsidRDefault="00003334" w:rsidP="00003334">
      <w:pPr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:rsidR="00003334" w:rsidRPr="004021DB" w:rsidRDefault="00003334" w:rsidP="00003334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iCs/>
          <w:sz w:val="26"/>
          <w:szCs w:val="26"/>
          <w:lang w:eastAsia="ar-SA"/>
        </w:rPr>
        <w:t>5.1 Учебно-методические материалы для самостоятельной работы</w:t>
      </w:r>
    </w:p>
    <w:p w:rsidR="00003334" w:rsidRPr="004021DB" w:rsidRDefault="00003334" w:rsidP="00003334">
      <w:pPr>
        <w:pStyle w:val="aa"/>
      </w:pPr>
    </w:p>
    <w:p w:rsidR="00003334" w:rsidRDefault="00003334" w:rsidP="00003334">
      <w:pPr>
        <w:pStyle w:val="af7"/>
        <w:tabs>
          <w:tab w:val="left" w:pos="9214"/>
        </w:tabs>
        <w:autoSpaceDE w:val="0"/>
        <w:autoSpaceDN w:val="0"/>
        <w:adjustRightInd w:val="0"/>
        <w:ind w:left="0" w:right="-14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EC18E1">
        <w:rPr>
          <w:sz w:val="26"/>
          <w:szCs w:val="26"/>
        </w:rPr>
        <w:t>Волкова О.В. Механизация и автоматизация животноводства: Програм</w:t>
      </w:r>
      <w:r>
        <w:rPr>
          <w:sz w:val="26"/>
          <w:szCs w:val="26"/>
        </w:rPr>
        <w:t xml:space="preserve">ма, методические указания, </w:t>
      </w:r>
      <w:r w:rsidRPr="00EC18E1">
        <w:rPr>
          <w:sz w:val="26"/>
          <w:szCs w:val="26"/>
        </w:rPr>
        <w:t>контрольные задания</w:t>
      </w:r>
      <w:r>
        <w:rPr>
          <w:sz w:val="26"/>
          <w:szCs w:val="26"/>
        </w:rPr>
        <w:t xml:space="preserve"> и оценочные средства</w:t>
      </w:r>
      <w:r w:rsidRPr="00EC18E1">
        <w:rPr>
          <w:sz w:val="26"/>
          <w:szCs w:val="26"/>
        </w:rPr>
        <w:t xml:space="preserve"> для студентов заочной формы обучения</w:t>
      </w:r>
      <w:r w:rsidR="006156E8">
        <w:rPr>
          <w:sz w:val="26"/>
          <w:szCs w:val="26"/>
        </w:rPr>
        <w:t xml:space="preserve"> </w:t>
      </w:r>
      <w:r w:rsidRPr="00EC18E1">
        <w:rPr>
          <w:sz w:val="26"/>
          <w:szCs w:val="26"/>
        </w:rPr>
        <w:t>по направлению подготовки 36.03.02Зоотехния. [Эле</w:t>
      </w:r>
      <w:r>
        <w:rPr>
          <w:sz w:val="26"/>
          <w:szCs w:val="26"/>
        </w:rPr>
        <w:t>кт-ронный ресурс</w:t>
      </w:r>
      <w:r w:rsidRPr="00EC18E1">
        <w:rPr>
          <w:sz w:val="26"/>
          <w:szCs w:val="26"/>
        </w:rPr>
        <w:t>] / Сост. О.В. Волкова. – Тюмень: ГАУ «Северного Зауралья», 2015. - 26 с.</w:t>
      </w:r>
    </w:p>
    <w:p w:rsidR="00003334" w:rsidRPr="00EC18E1" w:rsidRDefault="00003334" w:rsidP="00003334">
      <w:pPr>
        <w:pStyle w:val="af7"/>
        <w:tabs>
          <w:tab w:val="left" w:pos="9214"/>
        </w:tabs>
        <w:autoSpaceDE w:val="0"/>
        <w:autoSpaceDN w:val="0"/>
        <w:adjustRightInd w:val="0"/>
        <w:ind w:left="0" w:right="-143" w:firstLine="709"/>
        <w:jc w:val="both"/>
        <w:rPr>
          <w:sz w:val="26"/>
          <w:szCs w:val="26"/>
        </w:rPr>
      </w:pPr>
      <w:r>
        <w:rPr>
          <w:iCs/>
          <w:color w:val="000000"/>
          <w:sz w:val="26"/>
          <w:szCs w:val="26"/>
        </w:rPr>
        <w:t xml:space="preserve">2. Волкова О.В. </w:t>
      </w:r>
      <w:r>
        <w:rPr>
          <w:sz w:val="26"/>
          <w:szCs w:val="26"/>
          <w:lang w:eastAsia="ru-RU"/>
        </w:rPr>
        <w:t>Механизация и автоматизация</w:t>
      </w:r>
      <w:r w:rsidRPr="00D562BB">
        <w:rPr>
          <w:sz w:val="26"/>
          <w:szCs w:val="26"/>
          <w:lang w:eastAsia="ru-RU"/>
        </w:rPr>
        <w:t xml:space="preserve"> животноводств. </w:t>
      </w:r>
      <w:r w:rsidRPr="00D562BB">
        <w:rPr>
          <w:bCs/>
          <w:sz w:val="26"/>
          <w:szCs w:val="26"/>
        </w:rPr>
        <w:t xml:space="preserve">Методические рекомендации по выполнению самостоятельной </w:t>
      </w:r>
      <w:r w:rsidRPr="00D562BB">
        <w:rPr>
          <w:bCs/>
          <w:sz w:val="26"/>
          <w:szCs w:val="26"/>
          <w:lang w:eastAsia="ru-RU"/>
        </w:rPr>
        <w:t xml:space="preserve">работы и изучению дисциплины студентами всех форм обучения </w:t>
      </w:r>
      <w:r>
        <w:rPr>
          <w:sz w:val="26"/>
          <w:szCs w:val="26"/>
          <w:lang w:eastAsia="ru-RU"/>
        </w:rPr>
        <w:t>для направления подготовки 36.03.02 Зоотехния.</w:t>
      </w:r>
      <w:r w:rsidRPr="00D562BB">
        <w:rPr>
          <w:sz w:val="26"/>
          <w:szCs w:val="26"/>
          <w:lang w:eastAsia="ru-RU"/>
        </w:rPr>
        <w:t xml:space="preserve"> [Электронный</w:t>
      </w:r>
      <w:r>
        <w:rPr>
          <w:sz w:val="26"/>
          <w:szCs w:val="26"/>
          <w:lang w:eastAsia="ru-RU"/>
        </w:rPr>
        <w:t xml:space="preserve"> ресурс</w:t>
      </w:r>
      <w:r w:rsidRPr="00D562BB">
        <w:rPr>
          <w:sz w:val="26"/>
          <w:szCs w:val="26"/>
          <w:lang w:eastAsia="ru-RU"/>
        </w:rPr>
        <w:t>]. /</w:t>
      </w:r>
      <w:r>
        <w:rPr>
          <w:sz w:val="26"/>
          <w:szCs w:val="26"/>
          <w:lang w:eastAsia="ru-RU"/>
        </w:rPr>
        <w:t xml:space="preserve"> Сост.</w:t>
      </w:r>
      <w:r w:rsidRPr="00D562BB">
        <w:rPr>
          <w:sz w:val="26"/>
          <w:szCs w:val="26"/>
          <w:lang w:eastAsia="ru-RU"/>
        </w:rPr>
        <w:t xml:space="preserve"> О.В. Волкова. – Тюмень: ГАУ «Северного Зауралья», 2017</w:t>
      </w:r>
      <w:r>
        <w:rPr>
          <w:sz w:val="26"/>
          <w:szCs w:val="26"/>
          <w:lang w:eastAsia="ru-RU"/>
        </w:rPr>
        <w:t>.</w:t>
      </w:r>
    </w:p>
    <w:p w:rsidR="00003334" w:rsidRPr="007F0C25" w:rsidRDefault="00003334" w:rsidP="00003334">
      <w:pPr>
        <w:pStyle w:val="aa"/>
      </w:pPr>
    </w:p>
    <w:p w:rsidR="00003334" w:rsidRDefault="00003334" w:rsidP="00003334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iCs/>
          <w:sz w:val="26"/>
          <w:szCs w:val="26"/>
          <w:lang w:eastAsia="ar-SA"/>
        </w:rPr>
        <w:t>5.2 Темы, выносимые на самостоятельное изучение</w:t>
      </w:r>
    </w:p>
    <w:p w:rsidR="00003334" w:rsidRPr="007F0C25" w:rsidRDefault="00003334" w:rsidP="00003334">
      <w:pPr>
        <w:pStyle w:val="aa"/>
      </w:pPr>
    </w:p>
    <w:p w:rsidR="00003334" w:rsidRPr="007F0C25" w:rsidRDefault="00003334" w:rsidP="00003334">
      <w:pPr>
        <w:pStyle w:val="aa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F0C25">
        <w:rPr>
          <w:rFonts w:ascii="Times New Roman" w:hAnsi="Times New Roman" w:cs="Times New Roman"/>
          <w:b/>
          <w:i/>
          <w:sz w:val="26"/>
          <w:szCs w:val="26"/>
        </w:rPr>
        <w:t>Очная форма обучения</w:t>
      </w:r>
    </w:p>
    <w:p w:rsidR="00003334" w:rsidRPr="004021DB" w:rsidRDefault="00003334" w:rsidP="00003334">
      <w:pPr>
        <w:suppressAutoHyphens/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i/>
          <w:iCs/>
          <w:sz w:val="26"/>
          <w:szCs w:val="26"/>
          <w:lang w:eastAsia="ar-SA"/>
        </w:rPr>
      </w:pPr>
      <w:r w:rsidRPr="004021DB">
        <w:rPr>
          <w:rFonts w:ascii="Times New Roman" w:hAnsi="Times New Roman"/>
          <w:i/>
          <w:iCs/>
          <w:sz w:val="26"/>
          <w:szCs w:val="26"/>
          <w:lang w:eastAsia="ar-SA"/>
        </w:rPr>
        <w:t>Раздел 2. Механизация животноводческих ферм и комплексов</w:t>
      </w:r>
    </w:p>
    <w:p w:rsidR="00003334" w:rsidRPr="004021DB" w:rsidRDefault="00003334" w:rsidP="00003334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color w:val="C00000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Тема 1- Механизация технологических процессов в кролиководстве</w:t>
      </w:r>
      <w:r w:rsidRPr="004021DB">
        <w:rPr>
          <w:rFonts w:ascii="Times New Roman" w:hAnsi="Times New Roman"/>
          <w:color w:val="C00000"/>
          <w:sz w:val="26"/>
          <w:szCs w:val="26"/>
          <w:lang w:eastAsia="ar-SA"/>
        </w:rPr>
        <w:t>.</w:t>
      </w:r>
    </w:p>
    <w:p w:rsidR="00003334" w:rsidRPr="004021DB" w:rsidRDefault="00C60F1E" w:rsidP="00003334">
      <w:pPr>
        <w:suppressAutoHyphens/>
        <w:spacing w:after="0" w:line="240" w:lineRule="auto"/>
        <w:jc w:val="both"/>
        <w:rPr>
          <w:rFonts w:ascii="Times New Roman" w:hAnsi="Times New Roman"/>
          <w:i/>
          <w:sz w:val="26"/>
          <w:szCs w:val="26"/>
          <w:lang w:eastAsia="ar-SA"/>
        </w:rPr>
      </w:pPr>
      <w:r>
        <w:rPr>
          <w:rFonts w:ascii="Times New Roman" w:hAnsi="Times New Roman"/>
          <w:i/>
          <w:sz w:val="26"/>
          <w:szCs w:val="26"/>
          <w:lang w:eastAsia="ar-SA"/>
        </w:rPr>
        <w:t xml:space="preserve">          </w:t>
      </w:r>
      <w:r w:rsidR="00003334" w:rsidRPr="004021DB">
        <w:rPr>
          <w:rFonts w:ascii="Times New Roman" w:hAnsi="Times New Roman"/>
          <w:i/>
          <w:sz w:val="26"/>
          <w:szCs w:val="26"/>
          <w:lang w:eastAsia="ar-SA"/>
        </w:rPr>
        <w:t>Раздел 4. Механизация</w:t>
      </w:r>
      <w:r w:rsidR="00003334">
        <w:rPr>
          <w:rFonts w:ascii="Times New Roman" w:hAnsi="Times New Roman"/>
          <w:i/>
          <w:sz w:val="26"/>
          <w:szCs w:val="26"/>
          <w:lang w:eastAsia="ar-SA"/>
        </w:rPr>
        <w:t xml:space="preserve"> и автоматизация</w:t>
      </w:r>
      <w:r w:rsidR="00003334" w:rsidRPr="004021DB">
        <w:rPr>
          <w:rFonts w:ascii="Times New Roman" w:hAnsi="Times New Roman"/>
          <w:i/>
          <w:sz w:val="26"/>
          <w:szCs w:val="26"/>
          <w:lang w:eastAsia="ar-SA"/>
        </w:rPr>
        <w:t xml:space="preserve"> процессов обслуживания животных</w:t>
      </w:r>
    </w:p>
    <w:p w:rsidR="00003334" w:rsidRPr="004021DB" w:rsidRDefault="00003334" w:rsidP="00003334">
      <w:pPr>
        <w:suppressAutoHyphens/>
        <w:spacing w:after="0" w:line="240" w:lineRule="auto"/>
        <w:jc w:val="both"/>
        <w:rPr>
          <w:rFonts w:ascii="Times New Roman" w:hAnsi="Times New Roman"/>
          <w:spacing w:val="-3"/>
          <w:sz w:val="26"/>
          <w:szCs w:val="26"/>
          <w:lang w:eastAsia="ar-SA"/>
        </w:rPr>
      </w:pPr>
      <w:r w:rsidRPr="004021DB">
        <w:rPr>
          <w:rFonts w:ascii="Times New Roman" w:hAnsi="Times New Roman"/>
          <w:spacing w:val="-3"/>
          <w:sz w:val="26"/>
          <w:szCs w:val="26"/>
          <w:lang w:eastAsia="ar-SA"/>
        </w:rPr>
        <w:t>Тема 1 – Системы, обеспечивающие микроклимат в птицеводстве.</w:t>
      </w: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003334" w:rsidRPr="004021DB" w:rsidRDefault="00003334" w:rsidP="00003334">
      <w:pPr>
        <w:suppressAutoHyphens/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iCs/>
          <w:sz w:val="26"/>
          <w:szCs w:val="26"/>
          <w:lang w:eastAsia="ar-SA"/>
        </w:rPr>
        <w:t xml:space="preserve"> 5.3 Темы рефератов </w:t>
      </w:r>
      <w:r w:rsidR="009F1BF3" w:rsidRPr="009F1BF3">
        <w:rPr>
          <w:rFonts w:ascii="Times New Roman" w:hAnsi="Times New Roman"/>
          <w:iCs/>
          <w:sz w:val="26"/>
          <w:szCs w:val="26"/>
          <w:lang w:eastAsia="ar-SA"/>
        </w:rPr>
        <w:t>(очная форма обучения)</w:t>
      </w:r>
    </w:p>
    <w:p w:rsidR="00003334" w:rsidRPr="00C60F1E" w:rsidRDefault="00003334" w:rsidP="00C60F1E">
      <w:pPr>
        <w:pStyle w:val="aa"/>
      </w:pP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Механизация производственных процессов при привязном содержании коров.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Механизация производственных процессов при беспривязном способе содержания коров на глубокой подстилке.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Механизация производственных процессов при содержании птицы в клетках.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Технология и механизация производства гранулированных кормов.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Технология и механизация производства экструдированых кормов.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Механизация раздачи кормов в свиноводстве.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 xml:space="preserve">Механизация раздачи кормов в птицеводстве. 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Системы, обеспечивающие микроклимат в животноводческих помещениях.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Источники водоснабжения и водозаборные сооружения.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lastRenderedPageBreak/>
        <w:t>Технология и механизация переработки жидкого навоза.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Механизация удаления и переработки птичьего помета.</w:t>
      </w:r>
    </w:p>
    <w:p w:rsidR="00003334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Технология уборки и переработки глубокой подстилки в животноводстве.</w:t>
      </w:r>
    </w:p>
    <w:p w:rsidR="00003334" w:rsidRPr="00537BC8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537BC8">
        <w:rPr>
          <w:rFonts w:ascii="Times New Roman" w:hAnsi="Times New Roman"/>
          <w:sz w:val="26"/>
          <w:szCs w:val="26"/>
          <w:lang w:eastAsia="ar-SA"/>
        </w:rPr>
        <w:t>Микропроцессорные системы управления технологическими процессами в     кормоприготовлениии.</w:t>
      </w:r>
    </w:p>
    <w:p w:rsidR="00003334" w:rsidRPr="00537BC8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537BC8">
        <w:rPr>
          <w:rFonts w:ascii="Times New Roman" w:hAnsi="Times New Roman"/>
          <w:sz w:val="26"/>
          <w:szCs w:val="26"/>
          <w:lang w:eastAsia="ar-SA"/>
        </w:rPr>
        <w:t>Системы автоматического контроля, регулирования и сигнализации.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Современные доильные аппараты.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Доильные установки со сбором молока в ведро.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Технология доения коров в системе Робот-дояр.</w:t>
      </w:r>
    </w:p>
    <w:p w:rsidR="00003334" w:rsidRPr="004021DB" w:rsidRDefault="00003334" w:rsidP="00003334">
      <w:pPr>
        <w:numPr>
          <w:ilvl w:val="0"/>
          <w:numId w:val="3"/>
        </w:numPr>
        <w:tabs>
          <w:tab w:val="left" w:pos="284"/>
          <w:tab w:val="left" w:pos="426"/>
        </w:tabs>
        <w:suppressAutoHyphens/>
        <w:spacing w:after="160" w:line="240" w:lineRule="auto"/>
        <w:contextualSpacing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Оборудование для первичной обработки молока.</w:t>
      </w: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  <w:lang w:eastAsia="ar-SA"/>
        </w:rPr>
      </w:pP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sz w:val="26"/>
          <w:szCs w:val="26"/>
          <w:lang w:eastAsia="ar-SA"/>
        </w:rPr>
        <w:t xml:space="preserve">6 Фонд оценочных средств для проведения промежуточной аттестации обучающихся по дисциплине </w:t>
      </w:r>
    </w:p>
    <w:p w:rsidR="00003334" w:rsidRPr="004021DB" w:rsidRDefault="00003334" w:rsidP="00003334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lang w:eastAsia="ar-SA"/>
        </w:rPr>
      </w:pPr>
    </w:p>
    <w:p w:rsidR="00003334" w:rsidRPr="004021DB" w:rsidRDefault="00003334" w:rsidP="000033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iCs/>
          <w:sz w:val="26"/>
          <w:szCs w:val="26"/>
          <w:lang w:eastAsia="ar-SA"/>
        </w:rPr>
        <w:t>6.1 Перечень компетенций с указанием этапов их формирования в процессе освоения образовательной программы</w:t>
      </w:r>
    </w:p>
    <w:p w:rsidR="00003334" w:rsidRPr="004021DB" w:rsidRDefault="00003334" w:rsidP="000033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  <w:lang w:eastAsia="ar-SA"/>
        </w:rPr>
      </w:pPr>
    </w:p>
    <w:tbl>
      <w:tblPr>
        <w:tblW w:w="9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493"/>
        <w:gridCol w:w="2126"/>
        <w:gridCol w:w="3296"/>
      </w:tblGrid>
      <w:tr w:rsidR="00003334" w:rsidRPr="004021DB" w:rsidTr="0075741B">
        <w:trPr>
          <w:trHeight w:val="420"/>
        </w:trPr>
        <w:tc>
          <w:tcPr>
            <w:tcW w:w="613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3493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Контролируемые разделы дисциплины (результаты по разделам)</w:t>
            </w:r>
          </w:p>
        </w:tc>
        <w:tc>
          <w:tcPr>
            <w:tcW w:w="212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Код контролируемой компетенции </w:t>
            </w:r>
          </w:p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(или ее части)</w:t>
            </w:r>
          </w:p>
        </w:tc>
        <w:tc>
          <w:tcPr>
            <w:tcW w:w="329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 оценочного средства</w:t>
            </w:r>
          </w:p>
        </w:tc>
      </w:tr>
      <w:tr w:rsidR="00003334" w:rsidRPr="004021DB" w:rsidTr="0075741B">
        <w:trPr>
          <w:trHeight w:val="805"/>
        </w:trPr>
        <w:tc>
          <w:tcPr>
            <w:tcW w:w="613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6156E8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3493" w:type="dxa"/>
          </w:tcPr>
          <w:p w:rsidR="00003334" w:rsidRPr="006A145F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 w:cs="Consolas"/>
                <w:sz w:val="26"/>
                <w:szCs w:val="26"/>
                <w:lang w:eastAsia="ar-SA"/>
              </w:rPr>
              <w:t>Механизация животноводческих ферм и комплексов</w:t>
            </w:r>
          </w:p>
        </w:tc>
        <w:tc>
          <w:tcPr>
            <w:tcW w:w="2126" w:type="dxa"/>
          </w:tcPr>
          <w:p w:rsidR="00C60F1E" w:rsidRDefault="00C60F1E" w:rsidP="00C60F1E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C60F1E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ОПК -7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</w:p>
        </w:tc>
        <w:tc>
          <w:tcPr>
            <w:tcW w:w="3296" w:type="dxa"/>
          </w:tcPr>
          <w:p w:rsidR="00C60F1E" w:rsidRDefault="00C60F1E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Зачетные тестовые задания</w:t>
            </w:r>
          </w:p>
        </w:tc>
      </w:tr>
      <w:tr w:rsidR="00003334" w:rsidRPr="004021DB" w:rsidTr="0075741B">
        <w:trPr>
          <w:trHeight w:val="663"/>
        </w:trPr>
        <w:tc>
          <w:tcPr>
            <w:tcW w:w="613" w:type="dxa"/>
          </w:tcPr>
          <w:p w:rsidR="00003334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6156E8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3493" w:type="dxa"/>
          </w:tcPr>
          <w:p w:rsidR="00003334" w:rsidRPr="004021DB" w:rsidRDefault="00003334" w:rsidP="0075741B">
            <w:pPr>
              <w:tabs>
                <w:tab w:val="right" w:leader="underscore" w:pos="9639"/>
              </w:tabs>
              <w:suppressAutoHyphens/>
              <w:snapToGrid w:val="0"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 приготовления кормов</w:t>
            </w:r>
          </w:p>
        </w:tc>
        <w:tc>
          <w:tcPr>
            <w:tcW w:w="212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ОПК-7</w:t>
            </w:r>
          </w:p>
        </w:tc>
        <w:tc>
          <w:tcPr>
            <w:tcW w:w="329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Зачетные тестовые задания</w:t>
            </w:r>
          </w:p>
        </w:tc>
      </w:tr>
      <w:tr w:rsidR="00003334" w:rsidRPr="004021DB" w:rsidTr="0075741B">
        <w:trPr>
          <w:trHeight w:val="599"/>
        </w:trPr>
        <w:tc>
          <w:tcPr>
            <w:tcW w:w="613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6156E8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3493" w:type="dxa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Механизация процессов обслуживания животных</w:t>
            </w:r>
          </w:p>
        </w:tc>
        <w:tc>
          <w:tcPr>
            <w:tcW w:w="212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ОПК-7</w:t>
            </w:r>
          </w:p>
        </w:tc>
        <w:tc>
          <w:tcPr>
            <w:tcW w:w="329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Зачетные тестовые задания</w:t>
            </w:r>
          </w:p>
        </w:tc>
      </w:tr>
      <w:tr w:rsidR="00003334" w:rsidRPr="004021DB" w:rsidTr="0075741B">
        <w:trPr>
          <w:trHeight w:val="599"/>
        </w:trPr>
        <w:tc>
          <w:tcPr>
            <w:tcW w:w="613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  <w:p w:rsidR="00003334" w:rsidRPr="004021DB" w:rsidRDefault="006156E8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3493" w:type="dxa"/>
          </w:tcPr>
          <w:p w:rsidR="00003334" w:rsidRPr="004021DB" w:rsidRDefault="00003334" w:rsidP="0075741B">
            <w:pPr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Механизация доения и первичной обработки молока</w:t>
            </w:r>
          </w:p>
        </w:tc>
        <w:tc>
          <w:tcPr>
            <w:tcW w:w="212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ОПК-7</w:t>
            </w:r>
          </w:p>
        </w:tc>
        <w:tc>
          <w:tcPr>
            <w:tcW w:w="329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Зачетные тестовые задания</w:t>
            </w:r>
          </w:p>
        </w:tc>
      </w:tr>
    </w:tbl>
    <w:p w:rsidR="00003334" w:rsidRPr="004021DB" w:rsidRDefault="00003334" w:rsidP="000033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Cs/>
          <w:sz w:val="26"/>
          <w:szCs w:val="26"/>
          <w:lang w:eastAsia="ar-SA"/>
        </w:rPr>
      </w:pPr>
    </w:p>
    <w:p w:rsidR="00003334" w:rsidRPr="004021DB" w:rsidRDefault="00003334" w:rsidP="000033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iCs/>
          <w:sz w:val="26"/>
          <w:szCs w:val="26"/>
          <w:lang w:eastAsia="ar-SA"/>
        </w:rPr>
        <w:t>6.2 Описание показателей и критериев оценивания компетенций на различных этапах их формирования, описание шкал оценивания:</w:t>
      </w:r>
    </w:p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694"/>
        <w:gridCol w:w="2409"/>
        <w:gridCol w:w="2694"/>
      </w:tblGrid>
      <w:tr w:rsidR="00003334" w:rsidRPr="004021DB" w:rsidTr="0075741B">
        <w:tc>
          <w:tcPr>
            <w:tcW w:w="1696" w:type="dxa"/>
            <w:vMerge w:val="restart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ar-SA"/>
              </w:rPr>
              <w:t>Показатель оценивания</w:t>
            </w:r>
          </w:p>
        </w:tc>
        <w:tc>
          <w:tcPr>
            <w:tcW w:w="7797" w:type="dxa"/>
            <w:gridSpan w:val="3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ar-SA"/>
              </w:rPr>
              <w:t>Критерий оценивания</w:t>
            </w:r>
          </w:p>
        </w:tc>
      </w:tr>
      <w:tr w:rsidR="00003334" w:rsidRPr="004021DB" w:rsidTr="0075741B">
        <w:tc>
          <w:tcPr>
            <w:tcW w:w="1696" w:type="dxa"/>
            <w:vMerge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9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Достаточный уровень </w:t>
            </w:r>
            <w:r w:rsidRPr="004021DB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(удовлетворительно)</w:t>
            </w:r>
          </w:p>
        </w:tc>
        <w:tc>
          <w:tcPr>
            <w:tcW w:w="2409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Средний уровень </w:t>
            </w:r>
            <w:r w:rsidRPr="004021DB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(хорошо)</w:t>
            </w:r>
          </w:p>
        </w:tc>
        <w:tc>
          <w:tcPr>
            <w:tcW w:w="269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4021D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Высокий уровень </w:t>
            </w:r>
            <w:r w:rsidRPr="004021DB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(отлично)</w:t>
            </w:r>
          </w:p>
        </w:tc>
      </w:tr>
      <w:tr w:rsidR="00003334" w:rsidRPr="004021DB" w:rsidTr="0075741B">
        <w:tc>
          <w:tcPr>
            <w:tcW w:w="9493" w:type="dxa"/>
            <w:gridSpan w:val="4"/>
          </w:tcPr>
          <w:p w:rsidR="00003334" w:rsidRPr="006156E8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156E8">
              <w:rPr>
                <w:rFonts w:ascii="Times New Roman" w:hAnsi="Times New Roman"/>
                <w:b/>
                <w:sz w:val="26"/>
                <w:szCs w:val="26"/>
                <w:lang w:eastAsia="ar-SA"/>
              </w:rPr>
              <w:t xml:space="preserve">ОПК-7: </w:t>
            </w:r>
            <w:r w:rsidRPr="006156E8">
              <w:rPr>
                <w:rFonts w:ascii="Times New Roman" w:hAnsi="Times New Roman"/>
                <w:b/>
                <w:sz w:val="26"/>
                <w:szCs w:val="26"/>
              </w:rPr>
              <w:t>Способностью применять современные средства автоматизации механизации в животноводстве</w:t>
            </w:r>
          </w:p>
        </w:tc>
      </w:tr>
      <w:tr w:rsidR="00003334" w:rsidRPr="004021DB" w:rsidTr="0075741B">
        <w:tc>
          <w:tcPr>
            <w:tcW w:w="169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ar-SA"/>
              </w:rPr>
              <w:t>Знать: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34" w:firstLine="22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</w:p>
        </w:tc>
        <w:tc>
          <w:tcPr>
            <w:tcW w:w="269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 w:firstLine="22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Общие представле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ния об 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устройствах, принципах работы и основах</w:t>
            </w:r>
            <w:r w:rsidR="006156E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эксплуата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ции средств</w:t>
            </w:r>
            <w:r w:rsidR="006156E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автома-тизации и механиза-ции в животновод-стве.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409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34" w:firstLine="22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Имеет достаточно полные знания об устройствах, прин-ципах работы и основах</w:t>
            </w:r>
            <w:r w:rsidR="006156E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эксплуата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ции средств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авто-матизации и меха-низации в живот-новодстве.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5" w:right="-171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269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Имеет глубокие и систематизированные знания об устрой-ствах, принципах работы и основах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эксплуатации средств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автоматизации и механизации в животноводстве.</w:t>
            </w:r>
          </w:p>
        </w:tc>
      </w:tr>
      <w:tr w:rsidR="00003334" w:rsidRPr="004021DB" w:rsidTr="0075741B">
        <w:tc>
          <w:tcPr>
            <w:tcW w:w="169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15"/>
              <w:jc w:val="center"/>
              <w:rPr>
                <w:rFonts w:ascii="Times New Roman" w:hAnsi="Times New Roman"/>
                <w:i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ar-SA"/>
              </w:rPr>
              <w:lastRenderedPageBreak/>
              <w:t>Уметь: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bCs/>
                <w:iCs/>
                <w:sz w:val="26"/>
                <w:szCs w:val="26"/>
                <w:lang w:eastAsia="ar-SA"/>
              </w:rPr>
            </w:pPr>
          </w:p>
        </w:tc>
        <w:tc>
          <w:tcPr>
            <w:tcW w:w="269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ind w:right="-102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553194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Умеет с незначитель-ными ошибками выби-рать 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современные технические средства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 автоматизации и меха</w:t>
            </w:r>
            <w:r w:rsidR="006156E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-низации, в наи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боль</w:t>
            </w:r>
            <w:r w:rsidR="006156E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-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шей степени отвеча</w:t>
            </w:r>
            <w:r w:rsidR="006156E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-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ющие особенностям технологических процессов в животноводстве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409" w:type="dxa"/>
          </w:tcPr>
          <w:p w:rsidR="00003334" w:rsidRPr="00BD48A2" w:rsidRDefault="00003334" w:rsidP="0075741B">
            <w:pPr>
              <w:suppressAutoHyphens/>
              <w:spacing w:after="0" w:line="240" w:lineRule="auto"/>
              <w:ind w:hanging="4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BD48A2">
              <w:rPr>
                <w:rFonts w:ascii="Times New Roman" w:hAnsi="Times New Roman"/>
                <w:sz w:val="26"/>
                <w:szCs w:val="26"/>
              </w:rPr>
              <w:t>Умеет самостояте-льно выбирать</w:t>
            </w:r>
            <w:r w:rsidR="006156E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современные тех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-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нические средства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 автоматизации и механизации, в наибольшей степе-ни отвеча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ющие особенностям технологических процессов в животноводстве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694" w:type="dxa"/>
          </w:tcPr>
          <w:p w:rsidR="00003334" w:rsidRPr="00BD48A2" w:rsidRDefault="00003334" w:rsidP="0075741B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Умеет самостоя</w:t>
            </w:r>
            <w:r w:rsidRPr="00BD48A2">
              <w:rPr>
                <w:rFonts w:ascii="Times New Roman" w:hAnsi="Times New Roman"/>
                <w:sz w:val="26"/>
                <w:szCs w:val="26"/>
              </w:rPr>
              <w:t>тель</w:t>
            </w:r>
            <w:r>
              <w:rPr>
                <w:rFonts w:ascii="Times New Roman" w:hAnsi="Times New Roman"/>
                <w:sz w:val="26"/>
                <w:szCs w:val="26"/>
              </w:rPr>
              <w:t>-но, технологически последова</w:t>
            </w:r>
            <w:r w:rsidRPr="00BD48A2">
              <w:rPr>
                <w:rFonts w:ascii="Times New Roman" w:hAnsi="Times New Roman"/>
                <w:sz w:val="26"/>
                <w:szCs w:val="26"/>
              </w:rPr>
              <w:t>тельно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выбирать 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современ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-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ные технические средства</w:t>
            </w:r>
            <w:r w:rsidR="006156E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автоматиза-ции и механизации, в наибольшей степени отвеча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ющие особен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-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ностям</w:t>
            </w:r>
            <w:r w:rsidR="006156E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 xml:space="preserve"> 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технологичес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-</w:t>
            </w:r>
            <w:r w:rsidRPr="00EC7A28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ких процессов в животноводстве</w:t>
            </w: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.</w:t>
            </w:r>
          </w:p>
        </w:tc>
      </w:tr>
      <w:tr w:rsidR="00003334" w:rsidRPr="004021DB" w:rsidTr="0075741B">
        <w:tc>
          <w:tcPr>
            <w:tcW w:w="1696" w:type="dxa"/>
          </w:tcPr>
          <w:p w:rsidR="00003334" w:rsidRPr="004021DB" w:rsidRDefault="00003334" w:rsidP="0075741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ar-SA"/>
              </w:rPr>
              <w:t>Владеть: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5" w:right="127" w:hanging="5"/>
              <w:rPr>
                <w:rFonts w:ascii="Times New Roman" w:hAnsi="Times New Roman"/>
                <w:bCs/>
                <w:iCs/>
                <w:sz w:val="26"/>
                <w:szCs w:val="26"/>
                <w:lang w:eastAsia="ar-SA"/>
              </w:rPr>
            </w:pPr>
          </w:p>
        </w:tc>
        <w:tc>
          <w:tcPr>
            <w:tcW w:w="2694" w:type="dxa"/>
          </w:tcPr>
          <w:p w:rsidR="00003334" w:rsidRPr="004021DB" w:rsidRDefault="00003334" w:rsidP="0075741B">
            <w:pPr>
              <w:suppressAutoHyphens/>
              <w:spacing w:after="0" w:line="240" w:lineRule="auto"/>
              <w:ind w:left="5" w:right="40" w:hanging="5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BD48A2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Не систематическое применение навыков использования 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средств</w:t>
            </w:r>
            <w:r w:rsidR="006156E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автоматиза-ции и механиза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ции в животноводстве</w:t>
            </w: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409" w:type="dxa"/>
          </w:tcPr>
          <w:p w:rsidR="00003334" w:rsidRDefault="00003334" w:rsidP="0075741B">
            <w:pPr>
              <w:suppressAutoHyphens/>
              <w:spacing w:after="0" w:line="240" w:lineRule="auto"/>
              <w:ind w:left="-4" w:right="-171" w:hanging="5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Владение навыками</w:t>
            </w:r>
          </w:p>
          <w:p w:rsidR="00003334" w:rsidRDefault="00003334" w:rsidP="0075741B">
            <w:pPr>
              <w:suppressAutoHyphens/>
              <w:spacing w:after="0" w:line="240" w:lineRule="auto"/>
              <w:ind w:left="-4" w:right="-171" w:hanging="5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BD48A2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использования 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средств</w:t>
            </w:r>
            <w:r w:rsidR="006156E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автоматиза-ции и механиза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ции 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-4" w:right="-171" w:hanging="5"/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</w:pP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в животноводстве</w:t>
            </w:r>
            <w:r w:rsidRPr="004021DB">
              <w:rPr>
                <w:rFonts w:ascii="Times New Roman" w:hAnsi="Times New Roman"/>
                <w:bCs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694" w:type="dxa"/>
          </w:tcPr>
          <w:p w:rsidR="00003334" w:rsidRDefault="00003334" w:rsidP="0075741B">
            <w:pPr>
              <w:suppressAutoHyphens/>
              <w:spacing w:after="0" w:line="240" w:lineRule="auto"/>
              <w:ind w:left="5" w:right="-107" w:hanging="5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Успешное и систе</w:t>
            </w:r>
            <w:r w:rsidRPr="00C04477">
              <w:rPr>
                <w:rFonts w:ascii="Times New Roman" w:hAnsi="Times New Roman"/>
                <w:sz w:val="26"/>
                <w:szCs w:val="26"/>
                <w:lang w:eastAsia="ar-SA"/>
              </w:rPr>
              <w:t>ма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-тическое приме</w:t>
            </w:r>
            <w:r w:rsidRPr="00C04477">
              <w:rPr>
                <w:rFonts w:ascii="Times New Roman" w:hAnsi="Times New Roman"/>
                <w:sz w:val="26"/>
                <w:szCs w:val="26"/>
                <w:lang w:eastAsia="ar-SA"/>
              </w:rPr>
              <w:t>нение навыков</w:t>
            </w:r>
            <w:r w:rsidR="006156E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 w:rsidRPr="00BD48A2">
              <w:rPr>
                <w:rFonts w:ascii="Times New Roman" w:hAnsi="Times New Roman"/>
                <w:sz w:val="26"/>
                <w:szCs w:val="26"/>
                <w:lang w:eastAsia="ar-SA"/>
              </w:rPr>
              <w:t>использова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-</w:t>
            </w:r>
            <w:r w:rsidRPr="00BD48A2">
              <w:rPr>
                <w:rFonts w:ascii="Times New Roman" w:hAnsi="Times New Roman"/>
                <w:sz w:val="26"/>
                <w:szCs w:val="26"/>
                <w:lang w:eastAsia="ar-SA"/>
              </w:rPr>
              <w:t>ния</w:t>
            </w:r>
            <w:r w:rsidR="006156E8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 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средств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автома-тизации и механиза-ции в </w:t>
            </w:r>
            <w:r w:rsidRPr="004021DB">
              <w:rPr>
                <w:rFonts w:ascii="Times New Roman" w:hAnsi="Times New Roman"/>
                <w:sz w:val="26"/>
                <w:szCs w:val="26"/>
                <w:lang w:eastAsia="ar-SA"/>
              </w:rPr>
              <w:t>животноводстве</w:t>
            </w:r>
            <w:r>
              <w:rPr>
                <w:rFonts w:ascii="Times New Roman" w:hAnsi="Times New Roman"/>
                <w:sz w:val="26"/>
                <w:szCs w:val="26"/>
                <w:lang w:eastAsia="ar-SA"/>
              </w:rPr>
              <w:t>.</w:t>
            </w:r>
          </w:p>
          <w:p w:rsidR="00003334" w:rsidRPr="004021DB" w:rsidRDefault="00003334" w:rsidP="0075741B">
            <w:pPr>
              <w:suppressAutoHyphens/>
              <w:spacing w:after="0" w:line="240" w:lineRule="auto"/>
              <w:ind w:left="5" w:right="-107" w:hanging="5"/>
              <w:rPr>
                <w:rFonts w:ascii="Times New Roman" w:hAnsi="Times New Roman"/>
                <w:sz w:val="26"/>
                <w:szCs w:val="26"/>
                <w:lang w:eastAsia="ar-SA"/>
              </w:rPr>
            </w:pPr>
          </w:p>
        </w:tc>
      </w:tr>
    </w:tbl>
    <w:p w:rsidR="00003334" w:rsidRPr="004021DB" w:rsidRDefault="00003334" w:rsidP="00003334">
      <w:pPr>
        <w:suppressAutoHyphens/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</w:p>
    <w:p w:rsidR="00C60F1E" w:rsidRDefault="00003334" w:rsidP="00C60F1E">
      <w:pPr>
        <w:suppressAutoHyphens/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sz w:val="26"/>
          <w:szCs w:val="26"/>
          <w:lang w:eastAsia="ar-SA"/>
        </w:rPr>
        <w:t>6.2.1 Шкалы оценивания</w:t>
      </w:r>
      <w:r>
        <w:rPr>
          <w:rFonts w:ascii="Times New Roman" w:hAnsi="Times New Roman"/>
          <w:b/>
          <w:sz w:val="26"/>
          <w:szCs w:val="26"/>
          <w:lang w:eastAsia="ar-SA"/>
        </w:rPr>
        <w:t xml:space="preserve"> зачета</w:t>
      </w:r>
    </w:p>
    <w:p w:rsidR="00C60F1E" w:rsidRPr="00C60F1E" w:rsidRDefault="00C60F1E" w:rsidP="00C60F1E">
      <w:pPr>
        <w:suppressAutoHyphens/>
        <w:spacing w:after="0" w:line="240" w:lineRule="auto"/>
        <w:rPr>
          <w:rFonts w:ascii="Times New Roman" w:hAnsi="Times New Roman"/>
          <w:b/>
          <w:sz w:val="26"/>
          <w:szCs w:val="26"/>
          <w:lang w:eastAsia="ar-SA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39"/>
        <w:gridCol w:w="7856"/>
      </w:tblGrid>
      <w:tr w:rsidR="00C60F1E" w:rsidRPr="00C60F1E" w:rsidTr="00C60F1E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60F1E" w:rsidRPr="00C60F1E" w:rsidRDefault="00C60F1E" w:rsidP="00C60F1E">
            <w:pPr>
              <w:suppressAutoHyphens/>
              <w:spacing w:after="0" w:line="25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0F1E">
              <w:rPr>
                <w:rFonts w:ascii="Times New Roman" w:hAnsi="Times New Roman"/>
                <w:sz w:val="26"/>
                <w:szCs w:val="26"/>
                <w:lang w:eastAsia="ar-SA"/>
              </w:rPr>
              <w:t>Оценка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60F1E" w:rsidRPr="00C60F1E" w:rsidRDefault="00C60F1E" w:rsidP="00C60F1E">
            <w:pPr>
              <w:suppressAutoHyphens/>
              <w:spacing w:after="0" w:line="25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0F1E">
              <w:rPr>
                <w:rFonts w:ascii="Times New Roman" w:hAnsi="Times New Roman"/>
                <w:sz w:val="26"/>
                <w:szCs w:val="26"/>
                <w:lang w:eastAsia="ar-SA"/>
              </w:rPr>
              <w:t>Критерии оценки</w:t>
            </w:r>
          </w:p>
        </w:tc>
      </w:tr>
      <w:tr w:rsidR="00C60F1E" w:rsidRPr="00C60F1E" w:rsidTr="00C60F1E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60F1E" w:rsidRPr="00C60F1E" w:rsidRDefault="00C60F1E" w:rsidP="00C60F1E">
            <w:pPr>
              <w:suppressAutoHyphens/>
              <w:spacing w:after="0" w:line="25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0F1E">
              <w:rPr>
                <w:rFonts w:ascii="Times New Roman" w:hAnsi="Times New Roman"/>
                <w:sz w:val="26"/>
                <w:szCs w:val="26"/>
                <w:lang w:eastAsia="ar-SA"/>
              </w:rPr>
              <w:t>«Зачтено»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60F1E" w:rsidRPr="00C60F1E" w:rsidRDefault="00C60F1E" w:rsidP="00C60F1E">
            <w:pPr>
              <w:suppressAutoHyphens/>
              <w:spacing w:after="0" w:line="256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ar-SA"/>
              </w:rPr>
            </w:pPr>
            <w:r w:rsidRPr="00C60F1E">
              <w:rPr>
                <w:rFonts w:ascii="Times New Roman" w:hAnsi="Times New Roman"/>
                <w:sz w:val="26"/>
                <w:szCs w:val="26"/>
                <w:lang w:eastAsia="ar-SA"/>
              </w:rPr>
              <w:t>Обучающийся, обладает полными и глубокими знаниями программного материала дисциплины,</w:t>
            </w:r>
            <w:r w:rsidRPr="00C60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C60F1E">
              <w:rPr>
                <w:rFonts w:ascii="Times New Roman" w:hAnsi="Times New Roman"/>
                <w:sz w:val="26"/>
                <w:szCs w:val="26"/>
                <w:lang w:eastAsia="ar-SA"/>
              </w:rPr>
              <w:t xml:space="preserve">грамотно и по существу излагает его, не допуская существенных неточностей в ответе на вопросы. </w:t>
            </w:r>
          </w:p>
        </w:tc>
      </w:tr>
      <w:tr w:rsidR="00C60F1E" w:rsidRPr="00C60F1E" w:rsidTr="00C60F1E"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60F1E" w:rsidRPr="00C60F1E" w:rsidRDefault="00C60F1E" w:rsidP="00C60F1E">
            <w:pPr>
              <w:suppressAutoHyphens/>
              <w:spacing w:after="0" w:line="256" w:lineRule="auto"/>
              <w:jc w:val="center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C60F1E">
              <w:rPr>
                <w:rFonts w:ascii="Times New Roman" w:hAnsi="Times New Roman"/>
                <w:sz w:val="26"/>
                <w:szCs w:val="26"/>
                <w:lang w:eastAsia="ar-SA"/>
              </w:rPr>
              <w:t>«Не зачтено»</w:t>
            </w:r>
          </w:p>
        </w:tc>
        <w:tc>
          <w:tcPr>
            <w:tcW w:w="7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C60F1E" w:rsidRPr="00C60F1E" w:rsidRDefault="00C60F1E" w:rsidP="00C60F1E">
            <w:pPr>
              <w:suppressAutoHyphens/>
              <w:spacing w:after="0" w:line="25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ar-SA"/>
              </w:rPr>
            </w:pPr>
            <w:r w:rsidRPr="00C60F1E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C60F1E">
              <w:rPr>
                <w:rFonts w:ascii="Times New Roman" w:hAnsi="Times New Roman"/>
                <w:sz w:val="26"/>
                <w:szCs w:val="26"/>
                <w:lang w:eastAsia="ar-SA"/>
              </w:rPr>
              <w:t>Обучающийся, не знает значительной части программного материала, не может ответить на наводящие вопросы, допускает существенные ошибки, не может выполнить практические работы.</w:t>
            </w:r>
          </w:p>
        </w:tc>
      </w:tr>
    </w:tbl>
    <w:p w:rsidR="00C60F1E" w:rsidRDefault="00C60F1E" w:rsidP="00C60F1E">
      <w:pPr>
        <w:pStyle w:val="aa"/>
      </w:pPr>
    </w:p>
    <w:p w:rsidR="00003334" w:rsidRPr="004021DB" w:rsidRDefault="00003334" w:rsidP="00003334">
      <w:pPr>
        <w:suppressAutoHyphens/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iCs/>
          <w:sz w:val="26"/>
          <w:szCs w:val="26"/>
          <w:lang w:eastAsia="ar-SA"/>
        </w:rPr>
        <w:t>6.3 Типовые контрольные задания или иные материалы</w:t>
      </w:r>
    </w:p>
    <w:p w:rsidR="00003334" w:rsidRPr="004021DB" w:rsidRDefault="00003334" w:rsidP="00003334">
      <w:pPr>
        <w:suppressAutoHyphens/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ar-SA"/>
        </w:rPr>
      </w:pPr>
      <w:r w:rsidRPr="004021DB">
        <w:rPr>
          <w:rFonts w:ascii="Times New Roman" w:hAnsi="Times New Roman"/>
          <w:sz w:val="26"/>
          <w:szCs w:val="26"/>
          <w:lang w:eastAsia="ar-SA"/>
        </w:rPr>
        <w:t>Указаны в приложении 1.</w:t>
      </w:r>
    </w:p>
    <w:p w:rsidR="00003334" w:rsidRPr="004021DB" w:rsidRDefault="00003334" w:rsidP="00003334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6"/>
          <w:szCs w:val="26"/>
          <w:lang w:eastAsia="ar-SA"/>
        </w:rPr>
      </w:pPr>
    </w:p>
    <w:p w:rsidR="00003334" w:rsidRPr="004021DB" w:rsidRDefault="00003334" w:rsidP="00003334">
      <w:pPr>
        <w:keepNext/>
        <w:widowControl w:val="0"/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b/>
          <w:bCs/>
          <w:sz w:val="26"/>
          <w:szCs w:val="26"/>
          <w:lang w:eastAsia="ar-SA"/>
        </w:rPr>
      </w:pPr>
      <w:r w:rsidRPr="004021DB">
        <w:rPr>
          <w:rFonts w:ascii="Times New Roman" w:hAnsi="Times New Roman"/>
          <w:b/>
          <w:bCs/>
          <w:sz w:val="26"/>
          <w:szCs w:val="26"/>
          <w:lang w:eastAsia="ar-SA"/>
        </w:rPr>
        <w:t>6.4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03334" w:rsidRPr="004021DB" w:rsidRDefault="00003334" w:rsidP="00003334">
      <w:pPr>
        <w:suppressAutoHyphens/>
        <w:spacing w:after="0" w:line="240" w:lineRule="auto"/>
        <w:ind w:right="-143"/>
        <w:rPr>
          <w:rFonts w:ascii="Times New Roman" w:hAnsi="Times New Roman"/>
          <w:b/>
          <w:sz w:val="26"/>
          <w:szCs w:val="26"/>
          <w:lang w:eastAsia="ar-SA"/>
        </w:rPr>
      </w:pPr>
    </w:p>
    <w:p w:rsidR="00003334" w:rsidRPr="00917C32" w:rsidRDefault="00003334" w:rsidP="00003334">
      <w:pPr>
        <w:suppressAutoHyphens/>
        <w:spacing w:after="0" w:line="240" w:lineRule="auto"/>
        <w:ind w:right="-143" w:firstLine="709"/>
        <w:rPr>
          <w:rFonts w:ascii="Times New Roman" w:hAnsi="Times New Roman"/>
          <w:b/>
          <w:sz w:val="26"/>
          <w:szCs w:val="26"/>
          <w:lang w:eastAsia="ar-SA"/>
        </w:rPr>
      </w:pPr>
      <w:r w:rsidRPr="00917C32">
        <w:rPr>
          <w:rFonts w:ascii="Times New Roman" w:hAnsi="Times New Roman"/>
          <w:b/>
          <w:sz w:val="26"/>
          <w:szCs w:val="26"/>
          <w:lang w:eastAsia="ar-SA"/>
        </w:rPr>
        <w:t>Процедура оценивания зачета</w:t>
      </w:r>
    </w:p>
    <w:p w:rsidR="00003334" w:rsidRPr="00917C32" w:rsidRDefault="00003334" w:rsidP="00003334">
      <w:pPr>
        <w:suppressAutoHyphens/>
        <w:spacing w:after="0" w:line="240" w:lineRule="auto"/>
        <w:ind w:right="-143" w:firstLine="709"/>
        <w:rPr>
          <w:rFonts w:ascii="Times New Roman" w:hAnsi="Times New Roman"/>
          <w:b/>
          <w:sz w:val="26"/>
          <w:szCs w:val="26"/>
          <w:lang w:eastAsia="ar-SA"/>
        </w:rPr>
      </w:pPr>
    </w:p>
    <w:p w:rsidR="00003334" w:rsidRPr="007A0261" w:rsidRDefault="00003334" w:rsidP="0000333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7A0261">
        <w:rPr>
          <w:rFonts w:ascii="Times New Roman" w:hAnsi="Times New Roman"/>
          <w:b/>
          <w:sz w:val="26"/>
          <w:szCs w:val="26"/>
          <w:lang w:eastAsia="ar-SA"/>
        </w:rPr>
        <w:t>Очная форма обучения</w:t>
      </w:r>
    </w:p>
    <w:p w:rsidR="00003334" w:rsidRPr="007A0261" w:rsidRDefault="00003334" w:rsidP="0000333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r w:rsidRPr="007A0261">
        <w:rPr>
          <w:rFonts w:ascii="Times New Roman" w:hAnsi="Times New Roman"/>
          <w:sz w:val="26"/>
          <w:szCs w:val="26"/>
          <w:lang w:eastAsia="ar-SA"/>
        </w:rPr>
        <w:t>Согласно положению о текущем контроле и промежуточной аттестации студентов, принятому в ФГБОУ ВО «ГАУ Северного Зауралья» 4 апреля 2016 года, протокол № 10, зачет служит формой промежуточной аттестации по итогам выполнения и защиты студентами лабораторных</w:t>
      </w:r>
      <w:r w:rsidR="00A53A82">
        <w:rPr>
          <w:rFonts w:ascii="Times New Roman" w:hAnsi="Times New Roman"/>
          <w:sz w:val="26"/>
          <w:szCs w:val="26"/>
          <w:lang w:eastAsia="ar-SA"/>
        </w:rPr>
        <w:t xml:space="preserve"> или практических</w:t>
      </w:r>
      <w:r w:rsidRPr="007A0261">
        <w:rPr>
          <w:rFonts w:ascii="Times New Roman" w:hAnsi="Times New Roman"/>
          <w:sz w:val="26"/>
          <w:szCs w:val="26"/>
          <w:lang w:eastAsia="ar-SA"/>
        </w:rPr>
        <w:t xml:space="preserve"> работ. </w:t>
      </w:r>
    </w:p>
    <w:p w:rsidR="00003334" w:rsidRPr="007A0261" w:rsidRDefault="00003334" w:rsidP="0000333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r w:rsidRPr="007A0261">
        <w:rPr>
          <w:rFonts w:ascii="Times New Roman" w:hAnsi="Times New Roman"/>
          <w:sz w:val="26"/>
          <w:szCs w:val="26"/>
          <w:lang w:eastAsia="ar-SA"/>
        </w:rPr>
        <w:lastRenderedPageBreak/>
        <w:t>Получение оценки «Зачтено» выставляется обучающемуся выполнившему в полном объеме все требования к учебной работе по дисциплине, прошедшему все виды контроля с положительной оценкой. В случае неполного выполнения указанных условий, студенту предполагается отдельная сдача зачета.</w:t>
      </w:r>
      <w:r w:rsidR="004707EF">
        <w:rPr>
          <w:rFonts w:ascii="Times New Roman" w:hAnsi="Times New Roman"/>
          <w:sz w:val="26"/>
          <w:szCs w:val="26"/>
          <w:lang w:eastAsia="ar-SA"/>
        </w:rPr>
        <w:t xml:space="preserve"> </w:t>
      </w:r>
      <w:r w:rsidRPr="007A0261">
        <w:rPr>
          <w:rFonts w:ascii="Times New Roman" w:hAnsi="Times New Roman"/>
          <w:sz w:val="26"/>
          <w:szCs w:val="26"/>
          <w:lang w:eastAsia="ar-SA"/>
        </w:rPr>
        <w:t xml:space="preserve">Процедура зачета. Зачет проводится в форме тестирования по вариантам, в результате которого выставляется оценка «Зачтено» или «Не зачтено» согласно шкале оценивания зачета. </w:t>
      </w:r>
    </w:p>
    <w:p w:rsidR="00003334" w:rsidRPr="007A0261" w:rsidRDefault="00003334" w:rsidP="0000333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7A0261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При проведении тестирования студентам предоставляется 10 тестовых заданий</w:t>
      </w:r>
      <w:r w:rsidRPr="007A0261">
        <w:rPr>
          <w:rFonts w:ascii="Times New Roman" w:hAnsi="Times New Roman"/>
          <w:sz w:val="26"/>
          <w:szCs w:val="26"/>
          <w:lang w:eastAsia="ar-SA"/>
        </w:rPr>
        <w:t xml:space="preserve"> на бумажном носителе</w:t>
      </w:r>
      <w:r w:rsidRPr="007A0261">
        <w:rPr>
          <w:rFonts w:ascii="Times New Roman" w:hAnsi="Times New Roman"/>
          <w:color w:val="000000"/>
          <w:sz w:val="26"/>
          <w:szCs w:val="26"/>
          <w:lang w:eastAsia="ar-SA"/>
        </w:rPr>
        <w:t xml:space="preserve">. </w:t>
      </w:r>
      <w:r w:rsidRPr="007A0261">
        <w:rPr>
          <w:rFonts w:ascii="Times New Roman" w:hAnsi="Times New Roman"/>
          <w:sz w:val="26"/>
          <w:szCs w:val="26"/>
          <w:lang w:eastAsia="ar-SA"/>
        </w:rPr>
        <w:t xml:space="preserve">Ответы на тестовые задания заполняются в специальном бланке. </w:t>
      </w:r>
    </w:p>
    <w:p w:rsidR="00003334" w:rsidRPr="007A0261" w:rsidRDefault="00003334" w:rsidP="00003334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003334" w:rsidRPr="007A0261" w:rsidRDefault="00003334" w:rsidP="00003334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7A0261">
        <w:rPr>
          <w:rFonts w:ascii="Times New Roman" w:hAnsi="Times New Roman"/>
          <w:b/>
          <w:sz w:val="26"/>
          <w:szCs w:val="26"/>
          <w:lang w:eastAsia="ar-SA"/>
        </w:rPr>
        <w:t>Заочная форма обучения</w:t>
      </w:r>
    </w:p>
    <w:p w:rsidR="00003334" w:rsidRPr="007A0261" w:rsidRDefault="00003334" w:rsidP="00003334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ar-SA"/>
        </w:rPr>
      </w:pPr>
      <w:r w:rsidRPr="007A0261">
        <w:rPr>
          <w:rFonts w:ascii="Times New Roman" w:hAnsi="Times New Roman"/>
          <w:sz w:val="26"/>
          <w:szCs w:val="26"/>
          <w:lang w:eastAsia="ar-SA"/>
        </w:rPr>
        <w:t>Студенты заочной формы обучения должны к зачету выполнить и защитить контрольную работу, предусмотренную учебным планом. Зачет проводится в форме тестирования по вариантам в назначенный день, согласно графику сессии.</w:t>
      </w:r>
    </w:p>
    <w:p w:rsidR="00003334" w:rsidRPr="007A0261" w:rsidRDefault="00003334" w:rsidP="0000333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ar-SA"/>
        </w:rPr>
      </w:pPr>
      <w:r w:rsidRPr="007A0261">
        <w:rPr>
          <w:rFonts w:ascii="Times New Roman" w:hAnsi="Times New Roman"/>
          <w:sz w:val="26"/>
          <w:szCs w:val="26"/>
          <w:lang w:eastAsia="ar-SA"/>
        </w:rPr>
        <w:t xml:space="preserve">Тестовое задание содержит 10 вопросов, которые выдаются студенту на бумажном носителе по вариантам. Ответы на тестовые задания заполняются в специальном бланке. </w:t>
      </w:r>
    </w:p>
    <w:p w:rsidR="00003334" w:rsidRPr="00917C32" w:rsidRDefault="00003334" w:rsidP="00003334">
      <w:pPr>
        <w:suppressAutoHyphens/>
        <w:spacing w:after="0" w:line="240" w:lineRule="auto"/>
        <w:ind w:right="-143"/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ar-SA"/>
        </w:rPr>
      </w:pPr>
    </w:p>
    <w:p w:rsidR="00003334" w:rsidRPr="00917C32" w:rsidRDefault="00003334" w:rsidP="00003334">
      <w:pPr>
        <w:suppressLineNumbers/>
        <w:suppressAutoHyphens/>
        <w:spacing w:after="0" w:line="240" w:lineRule="auto"/>
        <w:ind w:right="-143"/>
        <w:rPr>
          <w:rFonts w:ascii="Times New Roman" w:hAnsi="Times New Roman"/>
          <w:sz w:val="26"/>
          <w:szCs w:val="26"/>
          <w:lang w:eastAsia="ar-SA"/>
        </w:rPr>
      </w:pPr>
      <w:r w:rsidRPr="00917C32">
        <w:rPr>
          <w:rFonts w:ascii="Times New Roman" w:hAnsi="Times New Roman"/>
          <w:b/>
          <w:sz w:val="26"/>
          <w:szCs w:val="26"/>
          <w:lang w:eastAsia="ar-SA"/>
        </w:rPr>
        <w:t>7.Перечень основной и дополнительной учебной литературы, необходимой для освоения дисциплины</w:t>
      </w:r>
    </w:p>
    <w:p w:rsidR="00003334" w:rsidRPr="00917C32" w:rsidRDefault="00003334" w:rsidP="00003334">
      <w:pPr>
        <w:suppressAutoHyphens/>
        <w:spacing w:after="0"/>
        <w:ind w:left="360" w:right="-143" w:firstLine="348"/>
        <w:jc w:val="both"/>
        <w:rPr>
          <w:rFonts w:ascii="Times New Roman" w:hAnsi="Times New Roman"/>
          <w:i/>
          <w:sz w:val="26"/>
          <w:szCs w:val="26"/>
          <w:lang w:eastAsia="ar-SA"/>
        </w:rPr>
      </w:pPr>
      <w:r w:rsidRPr="00917C32">
        <w:rPr>
          <w:rFonts w:ascii="Times New Roman" w:hAnsi="Times New Roman"/>
          <w:i/>
          <w:sz w:val="26"/>
          <w:szCs w:val="26"/>
          <w:lang w:eastAsia="ar-SA"/>
        </w:rPr>
        <w:t>а) основная литература</w:t>
      </w:r>
    </w:p>
    <w:p w:rsidR="00003334" w:rsidRPr="00917C32" w:rsidRDefault="00003334" w:rsidP="00003334">
      <w:pPr>
        <w:numPr>
          <w:ilvl w:val="0"/>
          <w:numId w:val="4"/>
        </w:numPr>
        <w:suppressAutoHyphens/>
        <w:spacing w:after="0" w:line="240" w:lineRule="auto"/>
        <w:ind w:left="426" w:right="-143" w:hanging="426"/>
        <w:jc w:val="both"/>
        <w:rPr>
          <w:rFonts w:ascii="Times New Roman" w:hAnsi="Times New Roman"/>
          <w:sz w:val="26"/>
          <w:szCs w:val="26"/>
          <w:lang w:eastAsia="ar-SA"/>
        </w:rPr>
      </w:pPr>
      <w:r w:rsidRPr="00917C32">
        <w:rPr>
          <w:rFonts w:ascii="Times New Roman" w:hAnsi="Times New Roman"/>
          <w:sz w:val="26"/>
          <w:szCs w:val="26"/>
          <w:lang w:eastAsia="ar-SA"/>
        </w:rPr>
        <w:t xml:space="preserve">Патрин, П.А. Машины и оборудование в животноводстве. Механизация и автоматизация животноводства [Электронный ресурс]: учеб. пособие / П.А. Патрин, А.Ф. Кондратов. — Электрон. дан. — Новосибирск: НГАУ, 2013. — 120 с. — Режим доступа: https://e.lanbook.com/book/44522. </w:t>
      </w:r>
    </w:p>
    <w:p w:rsidR="00003334" w:rsidRPr="00917C32" w:rsidRDefault="00003334" w:rsidP="00003334">
      <w:pPr>
        <w:numPr>
          <w:ilvl w:val="0"/>
          <w:numId w:val="4"/>
        </w:numPr>
        <w:suppressAutoHyphens/>
        <w:spacing w:after="0" w:line="240" w:lineRule="auto"/>
        <w:ind w:left="426" w:right="-143" w:hanging="426"/>
        <w:jc w:val="both"/>
        <w:rPr>
          <w:rFonts w:ascii="Times New Roman" w:hAnsi="Times New Roman"/>
          <w:sz w:val="26"/>
          <w:szCs w:val="26"/>
          <w:lang w:eastAsia="ar-SA"/>
        </w:rPr>
      </w:pPr>
      <w:r w:rsidRPr="00917C32">
        <w:rPr>
          <w:rFonts w:ascii="Times New Roman" w:hAnsi="Times New Roman"/>
          <w:sz w:val="26"/>
          <w:szCs w:val="26"/>
          <w:lang w:eastAsia="ar-SA"/>
        </w:rPr>
        <w:t>Техника и технологии в живо</w:t>
      </w:r>
      <w:r>
        <w:rPr>
          <w:rFonts w:ascii="Times New Roman" w:hAnsi="Times New Roman"/>
          <w:sz w:val="26"/>
          <w:szCs w:val="26"/>
          <w:lang w:eastAsia="ar-SA"/>
        </w:rPr>
        <w:t>тноводстве [Электронный ресурс]</w:t>
      </w:r>
      <w:r w:rsidRPr="00917C32">
        <w:rPr>
          <w:rFonts w:ascii="Times New Roman" w:hAnsi="Times New Roman"/>
          <w:sz w:val="26"/>
          <w:szCs w:val="26"/>
          <w:lang w:eastAsia="ar-SA"/>
        </w:rPr>
        <w:t xml:space="preserve">: учеб. пособие / В.И. Трухачев [и др.]. — Электрон. дан. — Санкт-Петербург: Лань, 2016. — 380 с. — Режим доступа: https://e.lanbook.com/book/79333. </w:t>
      </w:r>
    </w:p>
    <w:p w:rsidR="00003334" w:rsidRPr="00917C32" w:rsidRDefault="00003334" w:rsidP="00003334">
      <w:pPr>
        <w:suppressAutoHyphens/>
        <w:spacing w:after="0" w:line="240" w:lineRule="auto"/>
        <w:ind w:right="-143"/>
        <w:jc w:val="both"/>
        <w:rPr>
          <w:rFonts w:ascii="Times New Roman" w:hAnsi="Times New Roman"/>
          <w:sz w:val="26"/>
          <w:szCs w:val="26"/>
          <w:lang w:eastAsia="ar-SA"/>
        </w:rPr>
      </w:pPr>
      <w:r w:rsidRPr="00917C32">
        <w:rPr>
          <w:rFonts w:ascii="Times New Roman" w:hAnsi="Times New Roman"/>
          <w:sz w:val="26"/>
          <w:szCs w:val="26"/>
          <w:lang w:eastAsia="ar-SA"/>
        </w:rPr>
        <w:tab/>
      </w:r>
    </w:p>
    <w:p w:rsidR="00003334" w:rsidRPr="00917C32" w:rsidRDefault="002C50F1" w:rsidP="00003334">
      <w:pPr>
        <w:suppressAutoHyphens/>
        <w:spacing w:after="0" w:line="240" w:lineRule="auto"/>
        <w:ind w:right="-143"/>
        <w:jc w:val="both"/>
        <w:rPr>
          <w:rFonts w:ascii="Times New Roman" w:hAnsi="Times New Roman"/>
          <w:i/>
          <w:sz w:val="26"/>
          <w:szCs w:val="26"/>
          <w:lang w:eastAsia="ar-SA"/>
        </w:rPr>
      </w:pPr>
      <w:r>
        <w:rPr>
          <w:rFonts w:ascii="Times New Roman" w:hAnsi="Times New Roman"/>
          <w:i/>
          <w:sz w:val="26"/>
          <w:szCs w:val="26"/>
          <w:lang w:eastAsia="ar-SA"/>
        </w:rPr>
        <w:t xml:space="preserve">            </w:t>
      </w:r>
      <w:r w:rsidR="00003334" w:rsidRPr="00917C32">
        <w:rPr>
          <w:rFonts w:ascii="Times New Roman" w:hAnsi="Times New Roman"/>
          <w:i/>
          <w:sz w:val="26"/>
          <w:szCs w:val="26"/>
          <w:lang w:eastAsia="ar-SA"/>
        </w:rPr>
        <w:t xml:space="preserve">б) дополнительная литература </w:t>
      </w:r>
    </w:p>
    <w:p w:rsidR="00003334" w:rsidRPr="002C50F1" w:rsidRDefault="00003334" w:rsidP="002C50F1">
      <w:pPr>
        <w:pStyle w:val="af7"/>
        <w:numPr>
          <w:ilvl w:val="0"/>
          <w:numId w:val="92"/>
        </w:numPr>
        <w:ind w:left="426" w:right="-143"/>
        <w:rPr>
          <w:sz w:val="26"/>
          <w:szCs w:val="26"/>
        </w:rPr>
      </w:pPr>
      <w:r w:rsidRPr="002C50F1">
        <w:rPr>
          <w:sz w:val="26"/>
          <w:szCs w:val="26"/>
        </w:rPr>
        <w:t xml:space="preserve">Федоренко И.Я. Ресурсосберегающие технологии и оборудование в животново-дстве: учеб. пособие / И. Я.Федоренко, В. В. Садов. – СПб.: Издательство «Лань», 2012. - 304 с. </w:t>
      </w:r>
    </w:p>
    <w:p w:rsidR="00003334" w:rsidRPr="002C50F1" w:rsidRDefault="00003334" w:rsidP="002C50F1">
      <w:pPr>
        <w:pStyle w:val="af7"/>
        <w:numPr>
          <w:ilvl w:val="0"/>
          <w:numId w:val="92"/>
        </w:numPr>
        <w:ind w:left="426" w:right="-143"/>
        <w:jc w:val="both"/>
        <w:rPr>
          <w:sz w:val="26"/>
          <w:szCs w:val="26"/>
        </w:rPr>
      </w:pPr>
      <w:r w:rsidRPr="002C50F1">
        <w:rPr>
          <w:sz w:val="26"/>
          <w:szCs w:val="26"/>
        </w:rPr>
        <w:t>Фролов, В.Ю. Комплексная механизация свиноводства и птицеводства [Электронный ресурс]: учеб. пособие / В.Ю. Фролов, В.П. Коваленко, Д.П. Сысоев. — Электрон. дан. — Санкт-Петербург: Лань, 2016. — 176 с. — Режим доступа: https://e.lanbook.com/book/71738. — Загл. с экрана.</w:t>
      </w:r>
    </w:p>
    <w:p w:rsidR="00003334" w:rsidRPr="002C50F1" w:rsidRDefault="00003334" w:rsidP="002C50F1">
      <w:pPr>
        <w:pStyle w:val="af7"/>
        <w:numPr>
          <w:ilvl w:val="0"/>
          <w:numId w:val="92"/>
        </w:numPr>
        <w:ind w:left="426" w:right="-143"/>
        <w:jc w:val="both"/>
        <w:rPr>
          <w:sz w:val="26"/>
          <w:szCs w:val="26"/>
        </w:rPr>
      </w:pPr>
      <w:r w:rsidRPr="002C50F1">
        <w:rPr>
          <w:sz w:val="26"/>
          <w:szCs w:val="26"/>
        </w:rPr>
        <w:t>Фролов, В.Ю. Машины и технологии в молочном животноводстве [Электронный ресурс]: учеб. пособие / В.Ю. Фролов, Д.П. Сысоев, С.М. Сидоренко. — Электрон. дан. — Санкт-Петербург: Лань, 2017. — 308 с. — Режим доступа: https://e.lanbook.com/book/91875. — Загл. с экрана.</w:t>
      </w:r>
    </w:p>
    <w:p w:rsidR="00003334" w:rsidRDefault="00003334" w:rsidP="00003334">
      <w:pPr>
        <w:pStyle w:val="af7"/>
        <w:numPr>
          <w:ilvl w:val="0"/>
          <w:numId w:val="92"/>
        </w:numPr>
        <w:ind w:left="426" w:right="-143"/>
        <w:jc w:val="both"/>
        <w:rPr>
          <w:sz w:val="26"/>
          <w:szCs w:val="26"/>
        </w:rPr>
      </w:pPr>
      <w:r w:rsidRPr="002C50F1">
        <w:rPr>
          <w:sz w:val="26"/>
          <w:szCs w:val="26"/>
        </w:rPr>
        <w:t>Хазанов, Е.Е. Технология и механизация молочного животноводства [Электронный ресурс]: учеб. пособие / Е.Е. Хазанов, В.В. Гордеев, В.Е. Хазанов. — Электрон. дан. — Санкт-Петербург: Лань, 2016. — 352 с. — Режим доступа: https://e.lanbook.com/book/71770. — Загл. с экрана</w:t>
      </w:r>
      <w:r w:rsidR="001F4520">
        <w:rPr>
          <w:sz w:val="26"/>
          <w:szCs w:val="26"/>
        </w:rPr>
        <w:t>.</w:t>
      </w:r>
    </w:p>
    <w:p w:rsidR="001F4520" w:rsidRPr="001F4520" w:rsidRDefault="001F4520" w:rsidP="001F4520">
      <w:pPr>
        <w:ind w:right="-143"/>
        <w:jc w:val="both"/>
        <w:rPr>
          <w:sz w:val="26"/>
          <w:szCs w:val="26"/>
        </w:rPr>
      </w:pPr>
    </w:p>
    <w:p w:rsidR="00003334" w:rsidRDefault="00003334" w:rsidP="0075741B">
      <w:pPr>
        <w:tabs>
          <w:tab w:val="left" w:pos="567"/>
          <w:tab w:val="left" w:pos="993"/>
        </w:tabs>
        <w:suppressAutoHyphens/>
        <w:spacing w:after="0" w:line="240" w:lineRule="auto"/>
        <w:ind w:right="-284"/>
        <w:contextualSpacing/>
        <w:rPr>
          <w:rFonts w:ascii="Times New Roman" w:hAnsi="Times New Roman"/>
          <w:b/>
          <w:sz w:val="26"/>
          <w:szCs w:val="26"/>
          <w:lang w:eastAsia="ar-SA"/>
        </w:rPr>
      </w:pPr>
      <w:r w:rsidRPr="00917C32">
        <w:rPr>
          <w:rFonts w:ascii="Times New Roman" w:hAnsi="Times New Roman"/>
          <w:b/>
          <w:sz w:val="26"/>
          <w:szCs w:val="26"/>
          <w:lang w:eastAsia="ar-SA"/>
        </w:rPr>
        <w:lastRenderedPageBreak/>
        <w:t>8. Перечень ресурсов информац</w:t>
      </w:r>
      <w:r w:rsidR="0075741B">
        <w:rPr>
          <w:rFonts w:ascii="Times New Roman" w:hAnsi="Times New Roman"/>
          <w:b/>
          <w:sz w:val="26"/>
          <w:szCs w:val="26"/>
          <w:lang w:eastAsia="ar-SA"/>
        </w:rPr>
        <w:t xml:space="preserve">ионно-телекоммуникационной сети </w:t>
      </w:r>
      <w:r w:rsidRPr="00917C32">
        <w:rPr>
          <w:rFonts w:ascii="Times New Roman" w:hAnsi="Times New Roman"/>
          <w:b/>
          <w:sz w:val="26"/>
          <w:szCs w:val="26"/>
          <w:lang w:eastAsia="ar-SA"/>
        </w:rPr>
        <w:t>"Интернет"</w:t>
      </w:r>
    </w:p>
    <w:p w:rsidR="00A91057" w:rsidRDefault="00A91057" w:rsidP="0075741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1057">
        <w:rPr>
          <w:rFonts w:ascii="Times New Roman" w:hAnsi="Times New Roman"/>
          <w:b/>
          <w:sz w:val="24"/>
          <w:szCs w:val="24"/>
        </w:rPr>
        <w:t>(</w:t>
      </w:r>
      <w:r w:rsidRPr="00A91057">
        <w:rPr>
          <w:rFonts w:ascii="Times New Roman" w:hAnsi="Times New Roman"/>
          <w:sz w:val="24"/>
          <w:szCs w:val="24"/>
        </w:rPr>
        <w:t>базы данных, информационно-справочные и поиск</w:t>
      </w:r>
      <w:r>
        <w:rPr>
          <w:rFonts w:ascii="Times New Roman" w:hAnsi="Times New Roman"/>
          <w:sz w:val="24"/>
          <w:szCs w:val="24"/>
        </w:rPr>
        <w:t>овые системы, интернет ресурсы)</w:t>
      </w:r>
    </w:p>
    <w:p w:rsidR="0075741B" w:rsidRPr="00A91057" w:rsidRDefault="0075741B" w:rsidP="00A910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3334" w:rsidRPr="00917C32" w:rsidRDefault="00981FE6" w:rsidP="00786CB8">
      <w:pPr>
        <w:suppressAutoHyphens/>
        <w:spacing w:after="0" w:line="240" w:lineRule="auto"/>
        <w:ind w:right="-143"/>
        <w:jc w:val="both"/>
        <w:rPr>
          <w:rFonts w:ascii="Times New Roman" w:hAnsi="Times New Roman"/>
          <w:sz w:val="26"/>
          <w:szCs w:val="26"/>
          <w:lang w:eastAsia="ar-SA"/>
        </w:rPr>
      </w:pPr>
      <w:hyperlink r:id="rId9" w:history="1">
        <w:r w:rsidR="00003334" w:rsidRPr="00917C32">
          <w:rPr>
            <w:rFonts w:ascii="Times New Roman" w:hAnsi="Times New Roman"/>
            <w:color w:val="0000FF"/>
            <w:sz w:val="26"/>
            <w:szCs w:val="26"/>
            <w:lang w:val="en-US" w:eastAsia="ar-SA"/>
          </w:rPr>
          <w:t>www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eastAsia="ar-SA"/>
          </w:rPr>
          <w:t>.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val="en-US" w:eastAsia="ar-SA"/>
          </w:rPr>
          <w:t>agris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eastAsia="ar-SA"/>
          </w:rPr>
          <w:t>.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val="en-US" w:eastAsia="ar-SA"/>
          </w:rPr>
          <w:t>ru</w:t>
        </w:r>
      </w:hyperlink>
      <w:r w:rsidR="00003334" w:rsidRPr="00917C32">
        <w:rPr>
          <w:rFonts w:ascii="Times New Roman" w:hAnsi="Times New Roman"/>
          <w:sz w:val="26"/>
          <w:szCs w:val="26"/>
          <w:lang w:eastAsia="ar-SA"/>
        </w:rPr>
        <w:t xml:space="preserve"> (Международная информационная система по сельскому хозяйству и смежным ними отраслям).</w:t>
      </w:r>
    </w:p>
    <w:p w:rsidR="00003334" w:rsidRPr="00917C32" w:rsidRDefault="00981FE6" w:rsidP="00786CB8">
      <w:pPr>
        <w:suppressAutoHyphens/>
        <w:spacing w:after="0" w:line="240" w:lineRule="auto"/>
        <w:ind w:right="-143"/>
        <w:jc w:val="both"/>
        <w:rPr>
          <w:rFonts w:ascii="Times New Roman" w:hAnsi="Times New Roman"/>
          <w:sz w:val="26"/>
          <w:szCs w:val="26"/>
          <w:lang w:eastAsia="ar-SA"/>
        </w:rPr>
      </w:pPr>
      <w:hyperlink r:id="rId10" w:history="1">
        <w:r w:rsidR="00003334" w:rsidRPr="00917C32">
          <w:rPr>
            <w:rFonts w:ascii="Times New Roman" w:hAnsi="Times New Roman"/>
            <w:color w:val="0000FF"/>
            <w:sz w:val="26"/>
            <w:szCs w:val="26"/>
            <w:lang w:val="en-US" w:eastAsia="ar-SA"/>
          </w:rPr>
          <w:t>www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eastAsia="ar-SA"/>
          </w:rPr>
          <w:t>.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val="en-US" w:eastAsia="ar-SA"/>
          </w:rPr>
          <w:t>agro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eastAsia="ar-SA"/>
          </w:rPr>
          <w:t>-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val="en-US" w:eastAsia="ar-SA"/>
          </w:rPr>
          <w:t>prom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eastAsia="ar-SA"/>
          </w:rPr>
          <w:t>.</w:t>
        </w:r>
        <w:r w:rsidR="00003334" w:rsidRPr="00917C32">
          <w:rPr>
            <w:rFonts w:ascii="Times New Roman" w:hAnsi="Times New Roman"/>
            <w:color w:val="0000FF"/>
            <w:sz w:val="26"/>
            <w:szCs w:val="26"/>
            <w:lang w:val="en-US" w:eastAsia="ar-SA"/>
          </w:rPr>
          <w:t>ru</w:t>
        </w:r>
      </w:hyperlink>
      <w:r w:rsidR="00003334" w:rsidRPr="00917C32">
        <w:rPr>
          <w:rFonts w:ascii="Times New Roman" w:hAnsi="Times New Roman"/>
          <w:sz w:val="26"/>
          <w:szCs w:val="26"/>
          <w:lang w:eastAsia="ar-SA"/>
        </w:rPr>
        <w:t xml:space="preserve"> (Информационный портал по сельскому хозяйству и аграрной науке).</w:t>
      </w:r>
    </w:p>
    <w:p w:rsidR="002C50F1" w:rsidRDefault="00981FE6" w:rsidP="00786CB8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ar-SA"/>
        </w:rPr>
      </w:pPr>
      <w:hyperlink r:id="rId11" w:history="1">
        <w:r w:rsidR="002C50F1" w:rsidRPr="00B65691">
          <w:rPr>
            <w:rStyle w:val="ae"/>
            <w:rFonts w:ascii="Times New Roman" w:hAnsi="Times New Roman"/>
            <w:sz w:val="26"/>
            <w:szCs w:val="26"/>
            <w:lang w:val="en-US" w:eastAsia="ar-SA"/>
          </w:rPr>
          <w:t>www</w:t>
        </w:r>
        <w:r w:rsidR="002C50F1" w:rsidRPr="00B65691">
          <w:rPr>
            <w:rStyle w:val="ae"/>
            <w:rFonts w:ascii="Times New Roman" w:hAnsi="Times New Roman"/>
            <w:sz w:val="26"/>
            <w:szCs w:val="26"/>
            <w:lang w:eastAsia="ar-SA"/>
          </w:rPr>
          <w:t>.</w:t>
        </w:r>
        <w:r w:rsidR="002C50F1" w:rsidRPr="00B65691">
          <w:rPr>
            <w:rStyle w:val="ae"/>
            <w:rFonts w:ascii="Times New Roman" w:hAnsi="Times New Roman"/>
            <w:sz w:val="26"/>
            <w:szCs w:val="26"/>
            <w:lang w:val="en-US" w:eastAsia="ar-SA"/>
          </w:rPr>
          <w:t>agronews</w:t>
        </w:r>
        <w:r w:rsidR="002C50F1" w:rsidRPr="00B65691">
          <w:rPr>
            <w:rStyle w:val="ae"/>
            <w:rFonts w:ascii="Times New Roman" w:hAnsi="Times New Roman"/>
            <w:sz w:val="26"/>
            <w:szCs w:val="26"/>
            <w:lang w:eastAsia="ar-SA"/>
          </w:rPr>
          <w:t>.</w:t>
        </w:r>
        <w:r w:rsidR="002C50F1" w:rsidRPr="00B65691">
          <w:rPr>
            <w:rStyle w:val="ae"/>
            <w:rFonts w:ascii="Times New Roman" w:hAnsi="Times New Roman"/>
            <w:sz w:val="26"/>
            <w:szCs w:val="26"/>
            <w:lang w:val="en-US" w:eastAsia="ar-SA"/>
          </w:rPr>
          <w:t>ru</w:t>
        </w:r>
      </w:hyperlink>
      <w:r w:rsidR="00003334" w:rsidRPr="00917C32">
        <w:rPr>
          <w:rFonts w:ascii="Times New Roman" w:hAnsi="Times New Roman"/>
          <w:sz w:val="26"/>
          <w:szCs w:val="26"/>
          <w:lang w:eastAsia="ar-SA"/>
        </w:rPr>
        <w:t xml:space="preserve"> (Российский информационный портал о сельском хозяйстве)</w:t>
      </w:r>
    </w:p>
    <w:p w:rsidR="00786CB8" w:rsidRDefault="00981FE6" w:rsidP="00786CB8">
      <w:pPr>
        <w:spacing w:after="0" w:line="240" w:lineRule="auto"/>
        <w:jc w:val="both"/>
        <w:rPr>
          <w:rFonts w:ascii="Times New Roman" w:eastAsiaTheme="minorHAnsi" w:hAnsi="Times New Roman"/>
          <w:bCs/>
          <w:sz w:val="26"/>
          <w:szCs w:val="26"/>
          <w:lang w:eastAsia="en-US"/>
        </w:rPr>
      </w:pPr>
      <w:hyperlink r:id="rId12" w:history="1">
        <w:r w:rsidR="00786CB8" w:rsidRPr="002C50F1">
          <w:rPr>
            <w:rFonts w:ascii="Times New Roman" w:eastAsiaTheme="minorHAnsi" w:hAnsi="Times New Roman"/>
            <w:bCs/>
            <w:color w:val="0070C0"/>
            <w:sz w:val="26"/>
            <w:szCs w:val="26"/>
            <w:lang w:val="en-US" w:eastAsia="en-US"/>
          </w:rPr>
          <w:t>www</w:t>
        </w:r>
        <w:r w:rsidR="00786CB8" w:rsidRPr="002C50F1">
          <w:rPr>
            <w:rFonts w:ascii="Times New Roman" w:eastAsiaTheme="minorHAnsi" w:hAnsi="Times New Roman"/>
            <w:bCs/>
            <w:color w:val="0070C0"/>
            <w:sz w:val="26"/>
            <w:szCs w:val="26"/>
            <w:lang w:eastAsia="en-US"/>
          </w:rPr>
          <w:t>.</w:t>
        </w:r>
        <w:r w:rsidR="00786CB8" w:rsidRPr="002C50F1">
          <w:rPr>
            <w:rFonts w:ascii="Times New Roman" w:eastAsiaTheme="minorHAnsi" w:hAnsi="Times New Roman"/>
            <w:bCs/>
            <w:color w:val="0070C0"/>
            <w:sz w:val="26"/>
            <w:szCs w:val="26"/>
            <w:lang w:val="en-US" w:eastAsia="en-US"/>
          </w:rPr>
          <w:t>e</w:t>
        </w:r>
        <w:r w:rsidR="00786CB8" w:rsidRPr="002C50F1">
          <w:rPr>
            <w:rFonts w:ascii="Times New Roman" w:eastAsiaTheme="minorHAnsi" w:hAnsi="Times New Roman"/>
            <w:bCs/>
            <w:color w:val="0070C0"/>
            <w:sz w:val="26"/>
            <w:szCs w:val="26"/>
            <w:lang w:eastAsia="en-US"/>
          </w:rPr>
          <w:t>.</w:t>
        </w:r>
        <w:r w:rsidR="00786CB8" w:rsidRPr="002C50F1">
          <w:rPr>
            <w:rFonts w:ascii="Times New Roman" w:eastAsiaTheme="minorHAnsi" w:hAnsi="Times New Roman"/>
            <w:bCs/>
            <w:color w:val="0070C0"/>
            <w:sz w:val="26"/>
            <w:szCs w:val="26"/>
            <w:lang w:val="en-US" w:eastAsia="en-US"/>
          </w:rPr>
          <w:t>lanbook</w:t>
        </w:r>
        <w:r w:rsidR="00786CB8" w:rsidRPr="002C50F1">
          <w:rPr>
            <w:rFonts w:ascii="Times New Roman" w:eastAsiaTheme="minorHAnsi" w:hAnsi="Times New Roman"/>
            <w:bCs/>
            <w:color w:val="0070C0"/>
            <w:sz w:val="26"/>
            <w:szCs w:val="26"/>
            <w:lang w:eastAsia="en-US"/>
          </w:rPr>
          <w:t>.</w:t>
        </w:r>
        <w:r w:rsidR="00786CB8" w:rsidRPr="002C50F1">
          <w:rPr>
            <w:rFonts w:ascii="Times New Roman" w:eastAsiaTheme="minorHAnsi" w:hAnsi="Times New Roman"/>
            <w:bCs/>
            <w:color w:val="0070C0"/>
            <w:sz w:val="26"/>
            <w:szCs w:val="26"/>
            <w:lang w:val="en-US" w:eastAsia="en-US"/>
          </w:rPr>
          <w:t>com</w:t>
        </w:r>
      </w:hyperlink>
      <w:r w:rsidR="00F94F5C">
        <w:rPr>
          <w:rFonts w:ascii="Times New Roman" w:eastAsiaTheme="minorHAnsi" w:hAnsi="Times New Roman"/>
          <w:bCs/>
          <w:color w:val="0070C0"/>
          <w:sz w:val="26"/>
          <w:szCs w:val="26"/>
          <w:lang w:eastAsia="en-US"/>
        </w:rPr>
        <w:t xml:space="preserve"> </w:t>
      </w:r>
      <w:r w:rsidR="00786CB8" w:rsidRPr="00786CB8">
        <w:rPr>
          <w:rFonts w:ascii="Times New Roman" w:eastAsiaTheme="minorHAnsi" w:hAnsi="Times New Roman"/>
          <w:bCs/>
          <w:sz w:val="26"/>
          <w:szCs w:val="26"/>
          <w:lang w:eastAsia="en-US"/>
        </w:rPr>
        <w:t>(Издательство «Лань» Электронно-библиотечная система).</w:t>
      </w:r>
    </w:p>
    <w:p w:rsidR="00003334" w:rsidRPr="00917C32" w:rsidRDefault="00003334" w:rsidP="00003334">
      <w:pPr>
        <w:suppressAutoHyphens/>
        <w:spacing w:after="0" w:line="240" w:lineRule="auto"/>
        <w:ind w:right="-143"/>
        <w:rPr>
          <w:rFonts w:ascii="Times New Roman" w:hAnsi="Times New Roman"/>
          <w:sz w:val="26"/>
          <w:szCs w:val="26"/>
          <w:lang w:eastAsia="ar-SA"/>
        </w:rPr>
      </w:pPr>
    </w:p>
    <w:p w:rsidR="00003334" w:rsidRPr="00917C32" w:rsidRDefault="00003334" w:rsidP="00003334">
      <w:pPr>
        <w:suppressAutoHyphens/>
        <w:spacing w:after="0"/>
        <w:ind w:right="-143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917C32">
        <w:rPr>
          <w:rFonts w:ascii="Times New Roman" w:hAnsi="Times New Roman"/>
          <w:b/>
          <w:sz w:val="26"/>
          <w:szCs w:val="26"/>
          <w:lang w:eastAsia="ar-SA"/>
        </w:rPr>
        <w:t>9. Методические указания для обучающихся по освоению дисциплины</w:t>
      </w:r>
    </w:p>
    <w:p w:rsidR="00003334" w:rsidRPr="00917C32" w:rsidRDefault="00003334" w:rsidP="00003334">
      <w:pPr>
        <w:suppressAutoHyphens/>
        <w:spacing w:after="0" w:line="240" w:lineRule="auto"/>
        <w:ind w:right="-143" w:firstLine="709"/>
        <w:jc w:val="both"/>
        <w:rPr>
          <w:rFonts w:ascii="Times New Roman" w:hAnsi="Times New Roman"/>
          <w:color w:val="000000" w:themeColor="text1"/>
          <w:sz w:val="26"/>
          <w:szCs w:val="26"/>
          <w:highlight w:val="lightGray"/>
          <w:lang w:eastAsia="ar-SA"/>
        </w:rPr>
      </w:pPr>
    </w:p>
    <w:p w:rsidR="00003334" w:rsidRPr="00917C32" w:rsidRDefault="00003334" w:rsidP="000976BD">
      <w:pPr>
        <w:numPr>
          <w:ilvl w:val="0"/>
          <w:numId w:val="6"/>
        </w:numPr>
        <w:tabs>
          <w:tab w:val="left" w:pos="3261"/>
          <w:tab w:val="left" w:pos="9214"/>
        </w:tabs>
        <w:suppressAutoHyphens/>
        <w:autoSpaceDE w:val="0"/>
        <w:autoSpaceDN w:val="0"/>
        <w:adjustRightInd w:val="0"/>
        <w:spacing w:after="0" w:line="240" w:lineRule="auto"/>
        <w:ind w:left="284" w:right="-1"/>
        <w:jc w:val="both"/>
        <w:rPr>
          <w:rFonts w:ascii="Times New Roman" w:hAnsi="Times New Roman"/>
          <w:sz w:val="26"/>
          <w:szCs w:val="26"/>
        </w:rPr>
      </w:pPr>
      <w:r w:rsidRPr="00917C32">
        <w:rPr>
          <w:rFonts w:ascii="Times New Roman" w:hAnsi="Times New Roman"/>
          <w:sz w:val="26"/>
          <w:szCs w:val="26"/>
        </w:rPr>
        <w:t xml:space="preserve">Волкова О.В. </w:t>
      </w:r>
      <w:r w:rsidRPr="00917C32">
        <w:rPr>
          <w:rFonts w:ascii="Times New Roman" w:hAnsi="Times New Roman"/>
          <w:sz w:val="26"/>
          <w:szCs w:val="26"/>
          <w:lang w:eastAsia="ar-SA"/>
        </w:rPr>
        <w:t xml:space="preserve">Механизация животноводства. </w:t>
      </w:r>
      <w:r>
        <w:rPr>
          <w:rFonts w:ascii="Times New Roman" w:hAnsi="Times New Roman"/>
          <w:sz w:val="26"/>
          <w:szCs w:val="26"/>
          <w:lang w:eastAsia="ar-SA"/>
        </w:rPr>
        <w:t>Часть 1. Механизация приготовле</w:t>
      </w:r>
      <w:r w:rsidRPr="00917C32">
        <w:rPr>
          <w:rFonts w:ascii="Times New Roman" w:hAnsi="Times New Roman"/>
          <w:sz w:val="26"/>
          <w:szCs w:val="26"/>
          <w:lang w:eastAsia="ar-SA"/>
        </w:rPr>
        <w:t xml:space="preserve">ния кормов. Практикум </w:t>
      </w:r>
      <w:r w:rsidRPr="00917C32">
        <w:rPr>
          <w:rFonts w:ascii="Times New Roman" w:hAnsi="Times New Roman"/>
          <w:sz w:val="26"/>
          <w:szCs w:val="26"/>
        </w:rPr>
        <w:t>по выполнению лабораторных работ студентами очной и заочной форм обучения для направлений подготовки 35.03.06 Агроинженерия и 36.03.02 Зоотехния. [Электронный ресурс]. Сост.  О.В. Волкова. – Тюмень: ГАУ «Северного Зауралья», 2016. – 47 с.</w:t>
      </w:r>
    </w:p>
    <w:p w:rsidR="00003334" w:rsidRDefault="00003334" w:rsidP="000976BD">
      <w:pPr>
        <w:numPr>
          <w:ilvl w:val="0"/>
          <w:numId w:val="6"/>
        </w:numPr>
        <w:tabs>
          <w:tab w:val="left" w:pos="3261"/>
          <w:tab w:val="left" w:pos="9214"/>
        </w:tabs>
        <w:suppressAutoHyphens/>
        <w:autoSpaceDE w:val="0"/>
        <w:autoSpaceDN w:val="0"/>
        <w:adjustRightInd w:val="0"/>
        <w:spacing w:after="0" w:line="240" w:lineRule="auto"/>
        <w:ind w:left="284" w:right="-1"/>
        <w:jc w:val="both"/>
        <w:rPr>
          <w:rFonts w:ascii="Times New Roman" w:hAnsi="Times New Roman"/>
          <w:sz w:val="26"/>
          <w:szCs w:val="26"/>
        </w:rPr>
      </w:pPr>
      <w:r w:rsidRPr="00917C32">
        <w:rPr>
          <w:rFonts w:ascii="Times New Roman" w:hAnsi="Times New Roman"/>
          <w:sz w:val="26"/>
          <w:szCs w:val="26"/>
          <w:lang w:eastAsia="ar-SA"/>
        </w:rPr>
        <w:t xml:space="preserve">Волкова О.В. Механизация животноводства. Часть 2. Механизация процессов обслуживания животных. Практикум </w:t>
      </w:r>
      <w:r w:rsidRPr="00917C32">
        <w:rPr>
          <w:rFonts w:ascii="Times New Roman" w:hAnsi="Times New Roman"/>
          <w:sz w:val="26"/>
          <w:szCs w:val="26"/>
        </w:rPr>
        <w:t xml:space="preserve">по выполнению лабораторных работ студентами очной и заочной форм обучения для направлений подготовки 35.03.06 Агроинженерия и 36.03.02 Зоотехния. [Электронный ресурс]. / Сост. О.В. Волкова. – Тюмень: ГАУ «Северного Зауралья», 2017. – 45 с. </w:t>
      </w:r>
    </w:p>
    <w:p w:rsidR="00003334" w:rsidRPr="007A0261" w:rsidRDefault="00003334" w:rsidP="000976BD">
      <w:pPr>
        <w:numPr>
          <w:ilvl w:val="0"/>
          <w:numId w:val="6"/>
        </w:numPr>
        <w:tabs>
          <w:tab w:val="left" w:pos="3261"/>
          <w:tab w:val="left" w:pos="9214"/>
        </w:tabs>
        <w:suppressAutoHyphens/>
        <w:autoSpaceDE w:val="0"/>
        <w:autoSpaceDN w:val="0"/>
        <w:adjustRightInd w:val="0"/>
        <w:spacing w:after="0" w:line="240" w:lineRule="auto"/>
        <w:ind w:left="284" w:right="-1"/>
        <w:jc w:val="both"/>
        <w:rPr>
          <w:rFonts w:ascii="Times New Roman" w:hAnsi="Times New Roman"/>
          <w:sz w:val="26"/>
          <w:szCs w:val="26"/>
        </w:rPr>
      </w:pPr>
      <w:r w:rsidRPr="00917C32">
        <w:rPr>
          <w:rFonts w:ascii="Times New Roman" w:hAnsi="Times New Roman"/>
          <w:sz w:val="26"/>
          <w:szCs w:val="26"/>
          <w:lang w:eastAsia="ar-SA"/>
        </w:rPr>
        <w:t xml:space="preserve">Волкова О.В. Механизация животноводства. Часть 3. Механизация доения и первичной обработки молока. Практикум </w:t>
      </w:r>
      <w:r w:rsidRPr="00917C32">
        <w:rPr>
          <w:rFonts w:ascii="Times New Roman" w:hAnsi="Times New Roman"/>
          <w:sz w:val="26"/>
          <w:szCs w:val="26"/>
        </w:rPr>
        <w:t>по выполнению лабораторных работ студентами очной и заочной форм обучения для направлений подготовки 35.03.06 Агроинженерия и 36.03.02 Зоотехния. [Электронный ресурс]. / Сост. О.В. Волкова. – Тюмень: ГАУ «</w:t>
      </w:r>
      <w:r w:rsidR="00130C82">
        <w:rPr>
          <w:rFonts w:ascii="Times New Roman" w:hAnsi="Times New Roman"/>
          <w:sz w:val="26"/>
          <w:szCs w:val="26"/>
        </w:rPr>
        <w:t xml:space="preserve">Северного Зауралья», 2017. </w:t>
      </w:r>
      <w:r w:rsidRPr="00917C32">
        <w:rPr>
          <w:rFonts w:ascii="Times New Roman" w:hAnsi="Times New Roman"/>
          <w:sz w:val="26"/>
          <w:szCs w:val="26"/>
        </w:rPr>
        <w:t xml:space="preserve">  </w:t>
      </w:r>
    </w:p>
    <w:p w:rsidR="00F12DB7" w:rsidRDefault="00F12DB7" w:rsidP="00003334">
      <w:pPr>
        <w:widowControl w:val="0"/>
        <w:suppressAutoHyphens/>
        <w:spacing w:after="0" w:line="100" w:lineRule="atLeast"/>
        <w:ind w:right="-143"/>
        <w:jc w:val="both"/>
        <w:rPr>
          <w:rFonts w:ascii="Times New Roman" w:hAnsi="Times New Roman"/>
          <w:b/>
          <w:sz w:val="26"/>
          <w:szCs w:val="26"/>
          <w:lang w:eastAsia="en-US"/>
        </w:rPr>
      </w:pPr>
    </w:p>
    <w:p w:rsidR="00003334" w:rsidRPr="00917C32" w:rsidRDefault="00003334" w:rsidP="00003334">
      <w:pPr>
        <w:widowControl w:val="0"/>
        <w:suppressAutoHyphens/>
        <w:spacing w:after="0" w:line="100" w:lineRule="atLeast"/>
        <w:ind w:right="-143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917C32">
        <w:rPr>
          <w:rFonts w:ascii="Times New Roman" w:hAnsi="Times New Roman"/>
          <w:b/>
          <w:sz w:val="26"/>
          <w:szCs w:val="26"/>
          <w:lang w:eastAsia="en-US"/>
        </w:rPr>
        <w:t>10. П</w:t>
      </w:r>
      <w:r w:rsidRPr="00917C32">
        <w:rPr>
          <w:rFonts w:ascii="Times New Roman" w:hAnsi="Times New Roman"/>
          <w:b/>
          <w:sz w:val="26"/>
          <w:szCs w:val="26"/>
          <w:lang w:eastAsia="ar-SA"/>
        </w:rPr>
        <w:t>еречень информационных технологий</w:t>
      </w:r>
    </w:p>
    <w:p w:rsidR="00003334" w:rsidRPr="00917C32" w:rsidRDefault="00003334" w:rsidP="00003334">
      <w:pPr>
        <w:widowControl w:val="0"/>
        <w:suppressAutoHyphens/>
        <w:spacing w:after="0" w:line="100" w:lineRule="atLeast"/>
        <w:ind w:right="-143"/>
        <w:jc w:val="both"/>
        <w:rPr>
          <w:rFonts w:ascii="Times New Roman" w:hAnsi="Times New Roman"/>
          <w:b/>
          <w:sz w:val="26"/>
          <w:szCs w:val="26"/>
          <w:lang w:eastAsia="ar-SA"/>
        </w:rPr>
      </w:pPr>
    </w:p>
    <w:p w:rsidR="000976BD" w:rsidRDefault="001F4520" w:rsidP="001F4520">
      <w:pPr>
        <w:pStyle w:val="af5"/>
        <w:spacing w:before="0" w:after="0"/>
        <w:ind w:firstLine="709"/>
        <w:jc w:val="both"/>
        <w:rPr>
          <w:color w:val="000000"/>
          <w:sz w:val="26"/>
          <w:szCs w:val="26"/>
        </w:rPr>
      </w:pPr>
      <w:r w:rsidRPr="0030027F">
        <w:rPr>
          <w:rFonts w:eastAsia="Symbol"/>
          <w:sz w:val="26"/>
          <w:szCs w:val="26"/>
        </w:rPr>
        <w:t>Для выполнения отдельных видов самостоятельной работы студентам рекомендовано использовать</w:t>
      </w:r>
      <w:r>
        <w:rPr>
          <w:rFonts w:eastAsia="Symbol"/>
          <w:sz w:val="26"/>
          <w:szCs w:val="26"/>
        </w:rPr>
        <w:t xml:space="preserve"> программу</w:t>
      </w:r>
      <w:r w:rsidRPr="0030027F">
        <w:rPr>
          <w:rFonts w:eastAsia="Symbol"/>
          <w:sz w:val="26"/>
          <w:szCs w:val="26"/>
        </w:rPr>
        <w:t xml:space="preserve"> </w:t>
      </w:r>
      <w:r w:rsidRPr="0030027F">
        <w:rPr>
          <w:color w:val="000000"/>
          <w:sz w:val="26"/>
          <w:szCs w:val="26"/>
        </w:rPr>
        <w:t>Microsoft Office Standard 2010.</w:t>
      </w:r>
    </w:p>
    <w:p w:rsidR="001F4520" w:rsidRPr="001F4520" w:rsidRDefault="001F4520" w:rsidP="001F4520">
      <w:pPr>
        <w:pStyle w:val="af5"/>
        <w:spacing w:before="0" w:after="0"/>
        <w:ind w:firstLine="709"/>
        <w:jc w:val="both"/>
        <w:rPr>
          <w:sz w:val="26"/>
          <w:szCs w:val="26"/>
        </w:rPr>
      </w:pPr>
    </w:p>
    <w:p w:rsidR="00003334" w:rsidRPr="00917C32" w:rsidRDefault="00003334" w:rsidP="00F12DB7">
      <w:pPr>
        <w:suppressAutoHyphens/>
        <w:spacing w:after="0" w:line="240" w:lineRule="auto"/>
        <w:ind w:right="-143"/>
        <w:rPr>
          <w:rFonts w:ascii="Times New Roman" w:hAnsi="Times New Roman"/>
          <w:b/>
          <w:sz w:val="26"/>
          <w:szCs w:val="26"/>
          <w:lang w:eastAsia="ar-SA"/>
        </w:rPr>
      </w:pPr>
      <w:r w:rsidRPr="00917C32">
        <w:rPr>
          <w:rFonts w:ascii="Times New Roman" w:hAnsi="Times New Roman"/>
          <w:b/>
          <w:sz w:val="26"/>
          <w:szCs w:val="26"/>
          <w:lang w:eastAsia="ar-SA"/>
        </w:rPr>
        <w:t>11. Материально-техническое обеспечение дисциплины</w:t>
      </w:r>
    </w:p>
    <w:p w:rsidR="00003334" w:rsidRPr="00917C32" w:rsidRDefault="00003334" w:rsidP="00F12DB7">
      <w:pPr>
        <w:suppressAutoHyphens/>
        <w:spacing w:after="0" w:line="240" w:lineRule="auto"/>
        <w:ind w:right="-143"/>
        <w:rPr>
          <w:rFonts w:ascii="Times New Roman" w:hAnsi="Times New Roman"/>
          <w:b/>
          <w:sz w:val="26"/>
          <w:szCs w:val="26"/>
          <w:lang w:eastAsia="ar-SA"/>
        </w:rPr>
      </w:pPr>
    </w:p>
    <w:p w:rsidR="00003334" w:rsidRPr="000976BD" w:rsidRDefault="00003334" w:rsidP="00130C82">
      <w:pPr>
        <w:pStyle w:val="a2"/>
        <w:overflowPunct w:val="0"/>
        <w:autoSpaceDE w:val="0"/>
        <w:ind w:right="-143" w:firstLine="709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Лекционные занятия</w:t>
      </w:r>
      <w:r w:rsidRPr="00F94E3A">
        <w:rPr>
          <w:color w:val="000000"/>
          <w:sz w:val="26"/>
          <w:szCs w:val="26"/>
        </w:rPr>
        <w:t xml:space="preserve"> </w:t>
      </w:r>
      <w:r w:rsidR="000976BD">
        <w:rPr>
          <w:color w:val="000000"/>
          <w:sz w:val="26"/>
          <w:szCs w:val="26"/>
        </w:rPr>
        <w:t>проводятся в аудитории</w:t>
      </w:r>
      <w:r>
        <w:rPr>
          <w:color w:val="000000"/>
          <w:sz w:val="26"/>
          <w:szCs w:val="26"/>
        </w:rPr>
        <w:t xml:space="preserve"> оснащенной мультимедийным оборудованием </w:t>
      </w:r>
      <w:r>
        <w:rPr>
          <w:color w:val="000000"/>
          <w:sz w:val="26"/>
          <w:szCs w:val="26"/>
          <w:lang w:val="en-US"/>
        </w:rPr>
        <w:t>Panasonic</w:t>
      </w:r>
      <w:r w:rsidR="000976BD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LB</w:t>
      </w:r>
      <w:r w:rsidRPr="00F94E3A">
        <w:rPr>
          <w:color w:val="000000"/>
          <w:sz w:val="26"/>
          <w:szCs w:val="26"/>
        </w:rPr>
        <w:t>55</w:t>
      </w:r>
      <w:r>
        <w:rPr>
          <w:color w:val="000000"/>
          <w:sz w:val="26"/>
          <w:szCs w:val="26"/>
        </w:rPr>
        <w:t xml:space="preserve"> и интерактивной доской </w:t>
      </w:r>
      <w:r>
        <w:rPr>
          <w:color w:val="000000"/>
          <w:sz w:val="26"/>
          <w:szCs w:val="26"/>
          <w:lang w:val="en-US"/>
        </w:rPr>
        <w:t>Smartboard</w:t>
      </w:r>
      <w:r w:rsidR="000976BD">
        <w:rPr>
          <w:color w:val="000000"/>
          <w:sz w:val="26"/>
          <w:szCs w:val="26"/>
        </w:rPr>
        <w:t>.</w:t>
      </w:r>
    </w:p>
    <w:p w:rsidR="00003334" w:rsidRDefault="00003334" w:rsidP="00130C82">
      <w:pPr>
        <w:pStyle w:val="a2"/>
        <w:overflowPunct w:val="0"/>
        <w:autoSpaceDE w:val="0"/>
        <w:ind w:right="-143" w:firstLine="709"/>
        <w:textAlignment w:val="baseline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Лабораторные занятия проводятся в учебной лаборатории Механизация животноводства» оснащенной: стендами с элементами доильных установок фирмы </w:t>
      </w:r>
      <w:r>
        <w:rPr>
          <w:color w:val="000000"/>
          <w:sz w:val="26"/>
          <w:szCs w:val="26"/>
          <w:lang w:val="en-US"/>
        </w:rPr>
        <w:t>Delaval</w:t>
      </w:r>
      <w:r>
        <w:rPr>
          <w:color w:val="000000"/>
          <w:sz w:val="26"/>
          <w:szCs w:val="26"/>
        </w:rPr>
        <w:t xml:space="preserve">, доильной переносной установкой АИД-1; комплектами плакатов; макетами, учебными видеофильмами; проектором </w:t>
      </w:r>
      <w:r>
        <w:rPr>
          <w:color w:val="000000"/>
          <w:sz w:val="26"/>
          <w:szCs w:val="26"/>
          <w:lang w:val="en-US"/>
        </w:rPr>
        <w:t>Sony</w:t>
      </w:r>
      <w:r>
        <w:rPr>
          <w:color w:val="000000"/>
          <w:sz w:val="26"/>
          <w:szCs w:val="26"/>
        </w:rPr>
        <w:t xml:space="preserve"> и настенным экраном. </w:t>
      </w:r>
    </w:p>
    <w:p w:rsidR="00003334" w:rsidRPr="007A0261" w:rsidRDefault="00003334" w:rsidP="00130C82">
      <w:pPr>
        <w:suppressAutoHyphens/>
        <w:overflowPunct w:val="0"/>
        <w:autoSpaceDE w:val="0"/>
        <w:spacing w:after="0" w:line="240" w:lineRule="auto"/>
        <w:ind w:right="-143" w:firstLine="709"/>
        <w:jc w:val="both"/>
        <w:textAlignment w:val="baseline"/>
        <w:rPr>
          <w:rFonts w:ascii="Times New Roman" w:hAnsi="Times New Roman"/>
          <w:sz w:val="26"/>
          <w:szCs w:val="26"/>
          <w:lang w:eastAsia="ar-SA"/>
        </w:rPr>
      </w:pPr>
      <w:r w:rsidRPr="007A0261">
        <w:rPr>
          <w:rFonts w:ascii="Times New Roman" w:hAnsi="Times New Roman"/>
          <w:color w:val="000000"/>
          <w:sz w:val="26"/>
          <w:szCs w:val="26"/>
        </w:rPr>
        <w:t>Прочее - рабочее место преподавателя, оснащено компьютером с доступом в Интернет.</w:t>
      </w:r>
    </w:p>
    <w:p w:rsidR="00C725D0" w:rsidRPr="00C725D0" w:rsidRDefault="00C725D0" w:rsidP="00C725D0">
      <w:pPr>
        <w:suppressAutoHyphens/>
        <w:overflowPunct w:val="0"/>
        <w:autoSpaceDE w:val="0"/>
        <w:spacing w:after="0" w:line="240" w:lineRule="auto"/>
        <w:ind w:right="-143"/>
        <w:jc w:val="both"/>
        <w:textAlignment w:val="baseline"/>
        <w:rPr>
          <w:rFonts w:ascii="Times New Roman" w:hAnsi="Times New Roman"/>
          <w:sz w:val="26"/>
          <w:szCs w:val="26"/>
          <w:lang w:eastAsia="ar-SA"/>
        </w:rPr>
      </w:pPr>
    </w:p>
    <w:sectPr w:rsidR="00C725D0" w:rsidRPr="00C725D0" w:rsidSect="00003334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FE6" w:rsidRDefault="00981FE6" w:rsidP="00003334">
      <w:pPr>
        <w:spacing w:after="0" w:line="240" w:lineRule="auto"/>
      </w:pPr>
      <w:r>
        <w:separator/>
      </w:r>
    </w:p>
  </w:endnote>
  <w:endnote w:type="continuationSeparator" w:id="0">
    <w:p w:rsidR="00981FE6" w:rsidRDefault="00981FE6" w:rsidP="00003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6E8" w:rsidRDefault="006156E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953D39">
      <w:rPr>
        <w:noProof/>
      </w:rPr>
      <w:t>2</w:t>
    </w:r>
    <w:r>
      <w:rPr>
        <w:noProof/>
      </w:rPr>
      <w:fldChar w:fldCharType="end"/>
    </w:r>
  </w:p>
  <w:p w:rsidR="006156E8" w:rsidRDefault="006156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FE6" w:rsidRDefault="00981FE6" w:rsidP="00003334">
      <w:pPr>
        <w:spacing w:after="0" w:line="240" w:lineRule="auto"/>
      </w:pPr>
      <w:r>
        <w:separator/>
      </w:r>
    </w:p>
  </w:footnote>
  <w:footnote w:type="continuationSeparator" w:id="0">
    <w:p w:rsidR="00981FE6" w:rsidRDefault="00981FE6" w:rsidP="00003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pStyle w:val="3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5"/>
    <w:multiLevelType w:val="singleLevel"/>
    <w:tmpl w:val="00000005"/>
    <w:name w:val="WW8Num6"/>
    <w:lvl w:ilvl="0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4C36DB4"/>
    <w:multiLevelType w:val="singleLevel"/>
    <w:tmpl w:val="F8684C6A"/>
    <w:lvl w:ilvl="0">
      <w:start w:val="1"/>
      <w:numFmt w:val="decimal"/>
      <w:lvlText w:val="%1)"/>
      <w:legacy w:legacy="1" w:legacySpace="0" w:legacyIndent="4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54D050C"/>
    <w:multiLevelType w:val="hybridMultilevel"/>
    <w:tmpl w:val="A5505E02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" w15:restartNumberingAfterBreak="0">
    <w:nsid w:val="05CC0A58"/>
    <w:multiLevelType w:val="hybridMultilevel"/>
    <w:tmpl w:val="02327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10FE5"/>
    <w:multiLevelType w:val="hybridMultilevel"/>
    <w:tmpl w:val="F0C2FF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71B02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B9B7545"/>
    <w:multiLevelType w:val="singleLevel"/>
    <w:tmpl w:val="F8684C6A"/>
    <w:lvl w:ilvl="0">
      <w:start w:val="1"/>
      <w:numFmt w:val="decimal"/>
      <w:lvlText w:val="%1)"/>
      <w:legacy w:legacy="1" w:legacySpace="0" w:legacyIndent="4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BE040F6"/>
    <w:multiLevelType w:val="hybridMultilevel"/>
    <w:tmpl w:val="BF28E93C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0C733A44"/>
    <w:multiLevelType w:val="hybridMultilevel"/>
    <w:tmpl w:val="F1BEB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7966CD"/>
    <w:multiLevelType w:val="hybridMultilevel"/>
    <w:tmpl w:val="053E5BA2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1" w15:restartNumberingAfterBreak="0">
    <w:nsid w:val="110819A9"/>
    <w:multiLevelType w:val="hybridMultilevel"/>
    <w:tmpl w:val="1D5804E6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13554550"/>
    <w:multiLevelType w:val="hybridMultilevel"/>
    <w:tmpl w:val="8222E904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3" w15:restartNumberingAfterBreak="0">
    <w:nsid w:val="18605941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C15109F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1ED46369"/>
    <w:multiLevelType w:val="hybridMultilevel"/>
    <w:tmpl w:val="0B866B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208A5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19C1FF1"/>
    <w:multiLevelType w:val="hybridMultilevel"/>
    <w:tmpl w:val="1F94E7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133E7B"/>
    <w:multiLevelType w:val="hybridMultilevel"/>
    <w:tmpl w:val="65BE9C1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233E04"/>
    <w:multiLevelType w:val="hybridMultilevel"/>
    <w:tmpl w:val="56683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D901EF"/>
    <w:multiLevelType w:val="singleLevel"/>
    <w:tmpl w:val="D8C6DC1C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Arial" w:hAnsi="Arial" w:cs="Times New Roman" w:hint="default"/>
      </w:rPr>
    </w:lvl>
  </w:abstractNum>
  <w:abstractNum w:abstractNumId="21" w15:restartNumberingAfterBreak="0">
    <w:nsid w:val="243948C7"/>
    <w:multiLevelType w:val="singleLevel"/>
    <w:tmpl w:val="7C9CF4B2"/>
    <w:lvl w:ilvl="0">
      <w:start w:val="1"/>
      <w:numFmt w:val="decimal"/>
      <w:lvlText w:val="%1)"/>
      <w:legacy w:legacy="1" w:legacySpace="0" w:legacyIndent="4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25B6012F"/>
    <w:multiLevelType w:val="hybridMultilevel"/>
    <w:tmpl w:val="237C955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7186FC1"/>
    <w:multiLevelType w:val="hybridMultilevel"/>
    <w:tmpl w:val="43684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680200"/>
    <w:multiLevelType w:val="hybridMultilevel"/>
    <w:tmpl w:val="E4BEE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013D63"/>
    <w:multiLevelType w:val="hybridMultilevel"/>
    <w:tmpl w:val="93C2FCB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9596E83"/>
    <w:multiLevelType w:val="hybridMultilevel"/>
    <w:tmpl w:val="D86AFDE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D0262EC"/>
    <w:multiLevelType w:val="hybridMultilevel"/>
    <w:tmpl w:val="86BC5D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A85115"/>
    <w:multiLevelType w:val="hybridMultilevel"/>
    <w:tmpl w:val="96222D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967497"/>
    <w:multiLevelType w:val="hybridMultilevel"/>
    <w:tmpl w:val="4C8C1E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9C57C2"/>
    <w:multiLevelType w:val="hybridMultilevel"/>
    <w:tmpl w:val="018E25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790C0A"/>
    <w:multiLevelType w:val="hybridMultilevel"/>
    <w:tmpl w:val="371EF4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AC0383"/>
    <w:multiLevelType w:val="hybridMultilevel"/>
    <w:tmpl w:val="C33ED5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 w15:restartNumberingAfterBreak="0">
    <w:nsid w:val="371B4E04"/>
    <w:multiLevelType w:val="singleLevel"/>
    <w:tmpl w:val="D8C6DC1C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382103D2"/>
    <w:multiLevelType w:val="singleLevel"/>
    <w:tmpl w:val="A5AEA7AE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36" w15:restartNumberingAfterBreak="0">
    <w:nsid w:val="38816517"/>
    <w:multiLevelType w:val="hybridMultilevel"/>
    <w:tmpl w:val="D5CA5B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3AF91E88"/>
    <w:multiLevelType w:val="hybridMultilevel"/>
    <w:tmpl w:val="DB60B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BDE6E23"/>
    <w:multiLevelType w:val="hybridMultilevel"/>
    <w:tmpl w:val="EE863F6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E4527F6"/>
    <w:multiLevelType w:val="hybridMultilevel"/>
    <w:tmpl w:val="71B6E2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EE5173B"/>
    <w:multiLevelType w:val="hybridMultilevel"/>
    <w:tmpl w:val="EE1E84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F246F7"/>
    <w:multiLevelType w:val="singleLevel"/>
    <w:tmpl w:val="4FA62BD6"/>
    <w:lvl w:ilvl="0">
      <w:start w:val="1"/>
      <w:numFmt w:val="decimal"/>
      <w:lvlText w:val="%1)"/>
      <w:legacy w:legacy="1" w:legacySpace="0" w:legacyIndent="4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42B279C0"/>
    <w:multiLevelType w:val="singleLevel"/>
    <w:tmpl w:val="3A82DFBA"/>
    <w:lvl w:ilvl="0">
      <w:start w:val="1"/>
      <w:numFmt w:val="decimal"/>
      <w:lvlText w:val="%1)"/>
      <w:legacy w:legacy="1" w:legacySpace="0" w:legacyIndent="44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42BE4807"/>
    <w:multiLevelType w:val="hybridMultilevel"/>
    <w:tmpl w:val="FCD8819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3497C3D"/>
    <w:multiLevelType w:val="singleLevel"/>
    <w:tmpl w:val="E62CD344"/>
    <w:lvl w:ilvl="0">
      <w:start w:val="1"/>
      <w:numFmt w:val="decimal"/>
      <w:lvlText w:val="%1)"/>
      <w:legacy w:legacy="1" w:legacySpace="0" w:legacyIndent="38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4366665C"/>
    <w:multiLevelType w:val="hybridMultilevel"/>
    <w:tmpl w:val="50DECD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43886BFE"/>
    <w:multiLevelType w:val="hybridMultilevel"/>
    <w:tmpl w:val="82AEB6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3272E6"/>
    <w:multiLevelType w:val="hybridMultilevel"/>
    <w:tmpl w:val="86C6E6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5587EA1"/>
    <w:multiLevelType w:val="hybridMultilevel"/>
    <w:tmpl w:val="5DE6CD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252D67"/>
    <w:multiLevelType w:val="hybridMultilevel"/>
    <w:tmpl w:val="2EC2236A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0" w15:restartNumberingAfterBreak="0">
    <w:nsid w:val="468F2387"/>
    <w:multiLevelType w:val="singleLevel"/>
    <w:tmpl w:val="729AEDD4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4822145A"/>
    <w:multiLevelType w:val="hybridMultilevel"/>
    <w:tmpl w:val="DAA20810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2" w15:restartNumberingAfterBreak="0">
    <w:nsid w:val="486F0379"/>
    <w:multiLevelType w:val="singleLevel"/>
    <w:tmpl w:val="C8FE675C"/>
    <w:lvl w:ilvl="0">
      <w:start w:val="1"/>
      <w:numFmt w:val="decimal"/>
      <w:lvlText w:val="%1)"/>
      <w:legacy w:legacy="1" w:legacySpace="0" w:legacyIndent="39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3" w15:restartNumberingAfterBreak="0">
    <w:nsid w:val="487A2E6E"/>
    <w:multiLevelType w:val="singleLevel"/>
    <w:tmpl w:val="F8684C6A"/>
    <w:lvl w:ilvl="0">
      <w:start w:val="1"/>
      <w:numFmt w:val="decimal"/>
      <w:lvlText w:val="%1)"/>
      <w:legacy w:legacy="1" w:legacySpace="0" w:legacyIndent="4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4B732E21"/>
    <w:multiLevelType w:val="hybridMultilevel"/>
    <w:tmpl w:val="DF44C51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D90492C"/>
    <w:multiLevelType w:val="singleLevel"/>
    <w:tmpl w:val="B8E6CFAC"/>
    <w:lvl w:ilvl="0">
      <w:start w:val="1"/>
      <w:numFmt w:val="decimal"/>
      <w:lvlText w:val="%1)"/>
      <w:legacy w:legacy="1" w:legacySpace="0" w:legacyIndent="41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6" w15:restartNumberingAfterBreak="0">
    <w:nsid w:val="4DA90F6C"/>
    <w:multiLevelType w:val="singleLevel"/>
    <w:tmpl w:val="BF281CA6"/>
    <w:lvl w:ilvl="0">
      <w:start w:val="1"/>
      <w:numFmt w:val="decimal"/>
      <w:lvlText w:val="%1)"/>
      <w:legacy w:legacy="1" w:legacySpace="0" w:legacyIndent="38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4DC13161"/>
    <w:multiLevelType w:val="singleLevel"/>
    <w:tmpl w:val="9A369688"/>
    <w:lvl w:ilvl="0">
      <w:start w:val="4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8" w15:restartNumberingAfterBreak="0">
    <w:nsid w:val="4E974D19"/>
    <w:multiLevelType w:val="hybridMultilevel"/>
    <w:tmpl w:val="FC2A8D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7E0242"/>
    <w:multiLevelType w:val="hybridMultilevel"/>
    <w:tmpl w:val="B3681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907680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5CA325FD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5DA6049A"/>
    <w:multiLevelType w:val="singleLevel"/>
    <w:tmpl w:val="4516CAE4"/>
    <w:lvl w:ilvl="0">
      <w:start w:val="2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5DD73CEB"/>
    <w:multiLevelType w:val="hybridMultilevel"/>
    <w:tmpl w:val="A17A55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E355208"/>
    <w:multiLevelType w:val="singleLevel"/>
    <w:tmpl w:val="73F8513A"/>
    <w:lvl w:ilvl="0">
      <w:start w:val="1"/>
      <w:numFmt w:val="decimal"/>
      <w:lvlText w:val="%1)"/>
      <w:legacy w:legacy="1" w:legacySpace="0" w:legacyIndent="37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5E813689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5E966EE3"/>
    <w:multiLevelType w:val="singleLevel"/>
    <w:tmpl w:val="977611C4"/>
    <w:lvl w:ilvl="0">
      <w:start w:val="1"/>
      <w:numFmt w:val="decimal"/>
      <w:lvlText w:val="%1)"/>
      <w:legacy w:legacy="1" w:legacySpace="0" w:legacyIndent="44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615E1B27"/>
    <w:multiLevelType w:val="hybridMultilevel"/>
    <w:tmpl w:val="28D84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7D4881"/>
    <w:multiLevelType w:val="hybridMultilevel"/>
    <w:tmpl w:val="775C9B2A"/>
    <w:lvl w:ilvl="0" w:tplc="447CD0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3DE15B8"/>
    <w:multiLevelType w:val="hybridMultilevel"/>
    <w:tmpl w:val="EE6E79DC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0" w15:restartNumberingAfterBreak="0">
    <w:nsid w:val="63EE7696"/>
    <w:multiLevelType w:val="singleLevel"/>
    <w:tmpl w:val="D8C6DC1C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64E610DF"/>
    <w:multiLevelType w:val="singleLevel"/>
    <w:tmpl w:val="CD6A0BF0"/>
    <w:lvl w:ilvl="0">
      <w:start w:val="1"/>
      <w:numFmt w:val="decimal"/>
      <w:lvlText w:val="%1)"/>
      <w:legacy w:legacy="1" w:legacySpace="0" w:legacyIndent="4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66150325"/>
    <w:multiLevelType w:val="hybridMultilevel"/>
    <w:tmpl w:val="813A2464"/>
    <w:lvl w:ilvl="0" w:tplc="04190011">
      <w:start w:val="1"/>
      <w:numFmt w:val="decimal"/>
      <w:lvlText w:val="%1)"/>
      <w:lvlJc w:val="left"/>
      <w:pPr>
        <w:ind w:left="1724" w:hanging="360"/>
      </w:p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3" w15:restartNumberingAfterBreak="0">
    <w:nsid w:val="67671E49"/>
    <w:multiLevelType w:val="singleLevel"/>
    <w:tmpl w:val="4FA62BD6"/>
    <w:lvl w:ilvl="0">
      <w:start w:val="1"/>
      <w:numFmt w:val="decimal"/>
      <w:lvlText w:val="%1)"/>
      <w:legacy w:legacy="1" w:legacySpace="0" w:legacyIndent="4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683625CB"/>
    <w:multiLevelType w:val="singleLevel"/>
    <w:tmpl w:val="C0168A12"/>
    <w:lvl w:ilvl="0">
      <w:start w:val="1"/>
      <w:numFmt w:val="decimal"/>
      <w:lvlText w:val="%1)"/>
      <w:legacy w:legacy="1" w:legacySpace="0" w:legacyIndent="43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68415680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690249B4"/>
    <w:multiLevelType w:val="singleLevel"/>
    <w:tmpl w:val="D8C6DC1C"/>
    <w:lvl w:ilvl="0">
      <w:start w:val="1"/>
      <w:numFmt w:val="decimal"/>
      <w:lvlText w:val="%1)"/>
      <w:legacy w:legacy="1" w:legacySpace="0" w:legacyIndent="41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7" w15:restartNumberingAfterBreak="0">
    <w:nsid w:val="69FB1476"/>
    <w:multiLevelType w:val="hybridMultilevel"/>
    <w:tmpl w:val="1D2ED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A102A45"/>
    <w:multiLevelType w:val="hybridMultilevel"/>
    <w:tmpl w:val="A9686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B8F0AB4"/>
    <w:multiLevelType w:val="hybridMultilevel"/>
    <w:tmpl w:val="73B45D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D4E15CE"/>
    <w:multiLevelType w:val="hybridMultilevel"/>
    <w:tmpl w:val="7F6AA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F32281F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6FAB3565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3" w15:restartNumberingAfterBreak="0">
    <w:nsid w:val="707F1224"/>
    <w:multiLevelType w:val="singleLevel"/>
    <w:tmpl w:val="4F224D6A"/>
    <w:lvl w:ilvl="0">
      <w:start w:val="4"/>
      <w:numFmt w:val="decimal"/>
      <w:lvlText w:val="%1)"/>
      <w:legacy w:legacy="1" w:legacySpace="0" w:legacyIndent="44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74BE5FB5"/>
    <w:multiLevelType w:val="singleLevel"/>
    <w:tmpl w:val="D26E677A"/>
    <w:lvl w:ilvl="0">
      <w:start w:val="1"/>
      <w:numFmt w:val="decimal"/>
      <w:lvlText w:val="%1)"/>
      <w:legacy w:legacy="1" w:legacySpace="0" w:legacyIndent="4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77455321"/>
    <w:multiLevelType w:val="hybridMultilevel"/>
    <w:tmpl w:val="D7E61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7791DB0"/>
    <w:multiLevelType w:val="singleLevel"/>
    <w:tmpl w:val="4FA62BD6"/>
    <w:lvl w:ilvl="0">
      <w:start w:val="1"/>
      <w:numFmt w:val="decimal"/>
      <w:lvlText w:val="%1)"/>
      <w:legacy w:legacy="1" w:legacySpace="0" w:legacyIndent="4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77C74CD9"/>
    <w:multiLevelType w:val="hybridMultilevel"/>
    <w:tmpl w:val="B6D830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9BE368B"/>
    <w:multiLevelType w:val="hybridMultilevel"/>
    <w:tmpl w:val="61E888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B935D6"/>
    <w:multiLevelType w:val="singleLevel"/>
    <w:tmpl w:val="409A9E7C"/>
    <w:lvl w:ilvl="0">
      <w:start w:val="1"/>
      <w:numFmt w:val="decimal"/>
      <w:lvlText w:val="%1)"/>
      <w:legacy w:legacy="1" w:legacySpace="0" w:legacyIndent="4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77"/>
  </w:num>
  <w:num w:numId="5">
    <w:abstractNumId w:val="59"/>
  </w:num>
  <w:num w:numId="6">
    <w:abstractNumId w:val="23"/>
  </w:num>
  <w:num w:numId="7">
    <w:abstractNumId w:val="67"/>
  </w:num>
  <w:num w:numId="8">
    <w:abstractNumId w:val="14"/>
    <w:lvlOverride w:ilvl="0">
      <w:startOverride w:val="1"/>
    </w:lvlOverride>
  </w:num>
  <w:num w:numId="9">
    <w:abstractNumId w:val="89"/>
    <w:lvlOverride w:ilvl="0">
      <w:startOverride w:val="1"/>
    </w:lvlOverride>
  </w:num>
  <w:num w:numId="10">
    <w:abstractNumId w:val="56"/>
    <w:lvlOverride w:ilvl="0">
      <w:startOverride w:val="1"/>
    </w:lvlOverride>
  </w:num>
  <w:num w:numId="11">
    <w:abstractNumId w:val="42"/>
    <w:lvlOverride w:ilvl="0">
      <w:startOverride w:val="1"/>
    </w:lvlOverride>
  </w:num>
  <w:num w:numId="12">
    <w:abstractNumId w:val="53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50"/>
    <w:lvlOverride w:ilvl="0">
      <w:startOverride w:val="1"/>
    </w:lvlOverride>
  </w:num>
  <w:num w:numId="15">
    <w:abstractNumId w:val="60"/>
    <w:lvlOverride w:ilvl="0">
      <w:startOverride w:val="1"/>
    </w:lvlOverride>
  </w:num>
  <w:num w:numId="16">
    <w:abstractNumId w:val="21"/>
    <w:lvlOverride w:ilvl="0">
      <w:startOverride w:val="1"/>
    </w:lvlOverride>
  </w:num>
  <w:num w:numId="17">
    <w:abstractNumId w:val="86"/>
    <w:lvlOverride w:ilvl="0">
      <w:startOverride w:val="1"/>
    </w:lvlOverride>
  </w:num>
  <w:num w:numId="18">
    <w:abstractNumId w:val="20"/>
    <w:lvlOverride w:ilvl="0">
      <w:startOverride w:val="1"/>
    </w:lvlOverride>
  </w:num>
  <w:num w:numId="19">
    <w:abstractNumId w:val="20"/>
    <w:lvlOverride w:ilvl="0">
      <w:lvl w:ilvl="0">
        <w:start w:val="1"/>
        <w:numFmt w:val="decimal"/>
        <w:lvlText w:val="%1)"/>
        <w:legacy w:legacy="1" w:legacySpace="0" w:legacyIndent="4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75"/>
    <w:lvlOverride w:ilvl="0">
      <w:startOverride w:val="1"/>
    </w:lvlOverride>
  </w:num>
  <w:num w:numId="21">
    <w:abstractNumId w:val="76"/>
    <w:lvlOverride w:ilvl="0">
      <w:startOverride w:val="1"/>
    </w:lvlOverride>
  </w:num>
  <w:num w:numId="22">
    <w:abstractNumId w:val="76"/>
    <w:lvlOverride w:ilvl="0">
      <w:lvl w:ilvl="0">
        <w:start w:val="1"/>
        <w:numFmt w:val="decimal"/>
        <w:lvlText w:val="%1)"/>
        <w:legacy w:legacy="1" w:legacySpace="0" w:legacyIndent="41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2"/>
    <w:lvlOverride w:ilvl="0">
      <w:startOverride w:val="1"/>
    </w:lvlOverride>
  </w:num>
  <w:num w:numId="24">
    <w:abstractNumId w:val="73"/>
    <w:lvlOverride w:ilvl="0">
      <w:startOverride w:val="1"/>
    </w:lvlOverride>
  </w:num>
  <w:num w:numId="25">
    <w:abstractNumId w:val="65"/>
    <w:lvlOverride w:ilvl="0">
      <w:startOverride w:val="1"/>
    </w:lvlOverride>
  </w:num>
  <w:num w:numId="26">
    <w:abstractNumId w:val="44"/>
    <w:lvlOverride w:ilvl="0">
      <w:startOverride w:val="1"/>
    </w:lvlOverride>
  </w:num>
  <w:num w:numId="27">
    <w:abstractNumId w:val="44"/>
    <w:lvlOverride w:ilvl="0">
      <w:lvl w:ilvl="0">
        <w:start w:val="1"/>
        <w:numFmt w:val="decimal"/>
        <w:lvlText w:val="%1)"/>
        <w:legacy w:legacy="1" w:legacySpace="0" w:legacyIndent="38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8">
    <w:abstractNumId w:val="55"/>
    <w:lvlOverride w:ilvl="0">
      <w:startOverride w:val="1"/>
    </w:lvlOverride>
  </w:num>
  <w:num w:numId="29">
    <w:abstractNumId w:val="34"/>
    <w:lvlOverride w:ilvl="0">
      <w:startOverride w:val="1"/>
    </w:lvlOverride>
  </w:num>
  <w:num w:numId="30">
    <w:abstractNumId w:val="70"/>
    <w:lvlOverride w:ilvl="0">
      <w:startOverride w:val="1"/>
    </w:lvlOverride>
  </w:num>
  <w:num w:numId="31">
    <w:abstractNumId w:val="83"/>
    <w:lvlOverride w:ilvl="0">
      <w:startOverride w:val="4"/>
    </w:lvlOverride>
  </w:num>
  <w:num w:numId="32">
    <w:abstractNumId w:val="84"/>
    <w:lvlOverride w:ilvl="0">
      <w:startOverride w:val="1"/>
    </w:lvlOverride>
  </w:num>
  <w:num w:numId="33">
    <w:abstractNumId w:val="57"/>
    <w:lvlOverride w:ilvl="0">
      <w:startOverride w:val="4"/>
    </w:lvlOverride>
  </w:num>
  <w:num w:numId="34">
    <w:abstractNumId w:val="35"/>
    <w:lvlOverride w:ilvl="0">
      <w:startOverride w:val="1"/>
    </w:lvlOverride>
  </w:num>
  <w:num w:numId="35">
    <w:abstractNumId w:val="16"/>
    <w:lvlOverride w:ilvl="0">
      <w:startOverride w:val="1"/>
    </w:lvlOverride>
  </w:num>
  <w:num w:numId="36">
    <w:abstractNumId w:val="61"/>
    <w:lvlOverride w:ilvl="0">
      <w:startOverride w:val="1"/>
    </w:lvlOverride>
  </w:num>
  <w:num w:numId="37">
    <w:abstractNumId w:val="71"/>
    <w:lvlOverride w:ilvl="0">
      <w:startOverride w:val="1"/>
    </w:lvlOverride>
  </w:num>
  <w:num w:numId="3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1"/>
    <w:lvlOverride w:ilvl="0">
      <w:startOverride w:val="1"/>
    </w:lvlOverride>
  </w:num>
  <w:num w:numId="40">
    <w:abstractNumId w:val="82"/>
    <w:lvlOverride w:ilvl="0">
      <w:startOverride w:val="1"/>
    </w:lvlOverride>
  </w:num>
  <w:num w:numId="41">
    <w:abstractNumId w:val="66"/>
    <w:lvlOverride w:ilvl="0">
      <w:startOverride w:val="1"/>
    </w:lvlOverride>
  </w:num>
  <w:num w:numId="42">
    <w:abstractNumId w:val="74"/>
    <w:lvlOverride w:ilvl="0">
      <w:startOverride w:val="1"/>
    </w:lvlOverride>
  </w:num>
  <w:num w:numId="43">
    <w:abstractNumId w:val="62"/>
    <w:lvlOverride w:ilvl="0">
      <w:startOverride w:val="2"/>
    </w:lvlOverride>
  </w:num>
  <w:num w:numId="44">
    <w:abstractNumId w:val="64"/>
    <w:lvlOverride w:ilvl="0">
      <w:startOverride w:val="1"/>
    </w:lvlOverride>
  </w:num>
  <w:num w:numId="45">
    <w:abstractNumId w:val="13"/>
    <w:lvlOverride w:ilvl="0">
      <w:startOverride w:val="1"/>
    </w:lvlOverride>
  </w:num>
  <w:num w:numId="46">
    <w:abstractNumId w:val="7"/>
    <w:lvlOverride w:ilvl="0">
      <w:startOverride w:val="1"/>
    </w:lvlOverride>
  </w:num>
  <w:num w:numId="47">
    <w:abstractNumId w:val="41"/>
    <w:lvlOverride w:ilvl="0">
      <w:startOverride w:val="1"/>
    </w:lvlOverride>
  </w:num>
  <w:num w:numId="48">
    <w:abstractNumId w:val="52"/>
    <w:lvlOverride w:ilvl="0">
      <w:startOverride w:val="1"/>
    </w:lvlOverride>
  </w:num>
  <w:num w:numId="49">
    <w:abstractNumId w:val="27"/>
  </w:num>
  <w:num w:numId="50">
    <w:abstractNumId w:val="88"/>
  </w:num>
  <w:num w:numId="51">
    <w:abstractNumId w:val="63"/>
  </w:num>
  <w:num w:numId="52">
    <w:abstractNumId w:val="15"/>
  </w:num>
  <w:num w:numId="53">
    <w:abstractNumId w:val="30"/>
  </w:num>
  <w:num w:numId="54">
    <w:abstractNumId w:val="26"/>
  </w:num>
  <w:num w:numId="55">
    <w:abstractNumId w:val="43"/>
  </w:num>
  <w:num w:numId="56">
    <w:abstractNumId w:val="22"/>
  </w:num>
  <w:num w:numId="57">
    <w:abstractNumId w:val="38"/>
  </w:num>
  <w:num w:numId="58">
    <w:abstractNumId w:val="79"/>
  </w:num>
  <w:num w:numId="59">
    <w:abstractNumId w:val="47"/>
  </w:num>
  <w:num w:numId="60">
    <w:abstractNumId w:val="3"/>
  </w:num>
  <w:num w:numId="61">
    <w:abstractNumId w:val="54"/>
  </w:num>
  <w:num w:numId="62">
    <w:abstractNumId w:val="48"/>
  </w:num>
  <w:num w:numId="63">
    <w:abstractNumId w:val="31"/>
  </w:num>
  <w:num w:numId="64">
    <w:abstractNumId w:val="46"/>
  </w:num>
  <w:num w:numId="65">
    <w:abstractNumId w:val="28"/>
  </w:num>
  <w:num w:numId="66">
    <w:abstractNumId w:val="32"/>
  </w:num>
  <w:num w:numId="67">
    <w:abstractNumId w:val="39"/>
  </w:num>
  <w:num w:numId="68">
    <w:abstractNumId w:val="17"/>
  </w:num>
  <w:num w:numId="69">
    <w:abstractNumId w:val="29"/>
  </w:num>
  <w:num w:numId="70">
    <w:abstractNumId w:val="49"/>
  </w:num>
  <w:num w:numId="71">
    <w:abstractNumId w:val="11"/>
  </w:num>
  <w:num w:numId="72">
    <w:abstractNumId w:val="87"/>
  </w:num>
  <w:num w:numId="73">
    <w:abstractNumId w:val="58"/>
  </w:num>
  <w:num w:numId="74">
    <w:abstractNumId w:val="5"/>
  </w:num>
  <w:num w:numId="75">
    <w:abstractNumId w:val="8"/>
  </w:num>
  <w:num w:numId="76">
    <w:abstractNumId w:val="18"/>
  </w:num>
  <w:num w:numId="77">
    <w:abstractNumId w:val="25"/>
  </w:num>
  <w:num w:numId="78">
    <w:abstractNumId w:val="12"/>
  </w:num>
  <w:num w:numId="79">
    <w:abstractNumId w:val="10"/>
  </w:num>
  <w:num w:numId="80">
    <w:abstractNumId w:val="69"/>
  </w:num>
  <w:num w:numId="81">
    <w:abstractNumId w:val="51"/>
  </w:num>
  <w:num w:numId="82">
    <w:abstractNumId w:val="72"/>
  </w:num>
  <w:num w:numId="83">
    <w:abstractNumId w:val="36"/>
  </w:num>
  <w:num w:numId="84">
    <w:abstractNumId w:val="37"/>
  </w:num>
  <w:num w:numId="85">
    <w:abstractNumId w:val="80"/>
  </w:num>
  <w:num w:numId="8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4"/>
  </w:num>
  <w:num w:numId="88">
    <w:abstractNumId w:val="45"/>
  </w:num>
  <w:num w:numId="89">
    <w:abstractNumId w:val="24"/>
  </w:num>
  <w:num w:numId="90">
    <w:abstractNumId w:val="78"/>
  </w:num>
  <w:num w:numId="91">
    <w:abstractNumId w:val="33"/>
  </w:num>
  <w:num w:numId="92">
    <w:abstractNumId w:val="40"/>
  </w:num>
  <w:num w:numId="93">
    <w:abstractNumId w:val="85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071A"/>
    <w:rsid w:val="00003334"/>
    <w:rsid w:val="0004705C"/>
    <w:rsid w:val="000976BD"/>
    <w:rsid w:val="000D562A"/>
    <w:rsid w:val="00130C82"/>
    <w:rsid w:val="001D5204"/>
    <w:rsid w:val="001E3749"/>
    <w:rsid w:val="001F4520"/>
    <w:rsid w:val="0028353F"/>
    <w:rsid w:val="002C50F1"/>
    <w:rsid w:val="002D3AD6"/>
    <w:rsid w:val="002E1676"/>
    <w:rsid w:val="00301930"/>
    <w:rsid w:val="003A071A"/>
    <w:rsid w:val="004707EF"/>
    <w:rsid w:val="004C3AFB"/>
    <w:rsid w:val="005947FE"/>
    <w:rsid w:val="005A0E02"/>
    <w:rsid w:val="006156E8"/>
    <w:rsid w:val="0069675C"/>
    <w:rsid w:val="007056E9"/>
    <w:rsid w:val="0075741B"/>
    <w:rsid w:val="00786CB8"/>
    <w:rsid w:val="007E1EDC"/>
    <w:rsid w:val="00841661"/>
    <w:rsid w:val="00846B5A"/>
    <w:rsid w:val="008A6173"/>
    <w:rsid w:val="00953D39"/>
    <w:rsid w:val="00981FE6"/>
    <w:rsid w:val="009E4EBA"/>
    <w:rsid w:val="009F1BF3"/>
    <w:rsid w:val="00A25A46"/>
    <w:rsid w:val="00A47662"/>
    <w:rsid w:val="00A53A82"/>
    <w:rsid w:val="00A91057"/>
    <w:rsid w:val="00BF375B"/>
    <w:rsid w:val="00C60F1E"/>
    <w:rsid w:val="00C725D0"/>
    <w:rsid w:val="00C9621F"/>
    <w:rsid w:val="00CB5FCA"/>
    <w:rsid w:val="00D32648"/>
    <w:rsid w:val="00D623E2"/>
    <w:rsid w:val="00DE49C7"/>
    <w:rsid w:val="00E931B9"/>
    <w:rsid w:val="00F12DB7"/>
    <w:rsid w:val="00F6176C"/>
    <w:rsid w:val="00F7209E"/>
    <w:rsid w:val="00F94F5C"/>
    <w:rsid w:val="00FB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F92870-B52E-4F34-B9DA-DE1C42C9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0333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1"/>
    <w:next w:val="a2"/>
    <w:link w:val="30"/>
    <w:qFormat/>
    <w:rsid w:val="00003334"/>
    <w:pPr>
      <w:widowControl w:val="0"/>
      <w:numPr>
        <w:numId w:val="1"/>
      </w:numPr>
      <w:outlineLvl w:val="2"/>
    </w:pPr>
    <w:rPr>
      <w:rFonts w:ascii="Times New Roman" w:eastAsia="SimSun" w:hAnsi="Times New Roman" w:cs="Arial"/>
      <w:b/>
      <w:bCs/>
      <w:kern w:val="1"/>
      <w:lang w:eastAsia="hi-IN" w:bidi="hi-I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0"/>
    <w:link w:val="a7"/>
    <w:uiPriority w:val="99"/>
    <w:unhideWhenUsed/>
    <w:rsid w:val="00003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3"/>
    <w:link w:val="a6"/>
    <w:uiPriority w:val="99"/>
    <w:rsid w:val="00003334"/>
  </w:style>
  <w:style w:type="paragraph" w:styleId="a8">
    <w:name w:val="footer"/>
    <w:basedOn w:val="a0"/>
    <w:link w:val="a9"/>
    <w:uiPriority w:val="99"/>
    <w:unhideWhenUsed/>
    <w:rsid w:val="00003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3"/>
    <w:link w:val="a8"/>
    <w:uiPriority w:val="99"/>
    <w:rsid w:val="00003334"/>
  </w:style>
  <w:style w:type="character" w:customStyle="1" w:styleId="30">
    <w:name w:val="Заголовок 3 Знак"/>
    <w:basedOn w:val="a3"/>
    <w:link w:val="3"/>
    <w:rsid w:val="00003334"/>
    <w:rPr>
      <w:rFonts w:ascii="Times New Roman" w:eastAsia="SimSun" w:hAnsi="Times New Roman" w:cs="Arial"/>
      <w:b/>
      <w:bCs/>
      <w:kern w:val="1"/>
      <w:sz w:val="28"/>
      <w:szCs w:val="28"/>
      <w:lang w:eastAsia="hi-IN" w:bidi="hi-IN"/>
    </w:rPr>
  </w:style>
  <w:style w:type="paragraph" w:styleId="aa">
    <w:name w:val="No Spacing"/>
    <w:link w:val="ab"/>
    <w:uiPriority w:val="1"/>
    <w:qFormat/>
    <w:rsid w:val="00003334"/>
    <w:pPr>
      <w:spacing w:after="0" w:line="240" w:lineRule="auto"/>
    </w:pPr>
  </w:style>
  <w:style w:type="character" w:customStyle="1" w:styleId="ab">
    <w:name w:val="Без интервала Знак"/>
    <w:basedOn w:val="a3"/>
    <w:link w:val="aa"/>
    <w:uiPriority w:val="1"/>
    <w:rsid w:val="00003334"/>
  </w:style>
  <w:style w:type="numbering" w:customStyle="1" w:styleId="1">
    <w:name w:val="Нет списка1"/>
    <w:next w:val="a5"/>
    <w:uiPriority w:val="99"/>
    <w:semiHidden/>
    <w:unhideWhenUsed/>
    <w:rsid w:val="00003334"/>
  </w:style>
  <w:style w:type="character" w:customStyle="1" w:styleId="WW8Num1z0">
    <w:name w:val="WW8Num1z0"/>
    <w:rsid w:val="00003334"/>
    <w:rPr>
      <w:rFonts w:cs="Times New Roman"/>
      <w:b w:val="0"/>
      <w:bCs w:val="0"/>
      <w:color w:val="auto"/>
    </w:rPr>
  </w:style>
  <w:style w:type="character" w:customStyle="1" w:styleId="WW8Num2z0">
    <w:name w:val="WW8Num2z0"/>
    <w:rsid w:val="00003334"/>
    <w:rPr>
      <w:rFonts w:cs="Times New Roman" w:hint="default"/>
      <w:color w:val="FF0000"/>
    </w:rPr>
  </w:style>
  <w:style w:type="character" w:customStyle="1" w:styleId="WW8Num3z0">
    <w:name w:val="WW8Num3z0"/>
    <w:rsid w:val="00003334"/>
    <w:rPr>
      <w:rFonts w:cs="Times New Roman" w:hint="default"/>
    </w:rPr>
  </w:style>
  <w:style w:type="character" w:customStyle="1" w:styleId="WW8Num4z0">
    <w:name w:val="WW8Num4z0"/>
    <w:rsid w:val="00003334"/>
    <w:rPr>
      <w:rFonts w:cs="Times New Roman" w:hint="default"/>
    </w:rPr>
  </w:style>
  <w:style w:type="character" w:customStyle="1" w:styleId="WW8Num5z0">
    <w:name w:val="WW8Num5z0"/>
    <w:rsid w:val="00003334"/>
    <w:rPr>
      <w:rFonts w:cs="Times New Roman" w:hint="default"/>
    </w:rPr>
  </w:style>
  <w:style w:type="character" w:customStyle="1" w:styleId="WW8Num6z0">
    <w:name w:val="WW8Num6z0"/>
    <w:rsid w:val="00003334"/>
    <w:rPr>
      <w:rFonts w:cs="Times New Roman" w:hint="default"/>
    </w:rPr>
  </w:style>
  <w:style w:type="character" w:customStyle="1" w:styleId="WW8Num7z0">
    <w:name w:val="WW8Num7z0"/>
    <w:rsid w:val="00003334"/>
    <w:rPr>
      <w:rFonts w:cs="Times New Roman" w:hint="default"/>
    </w:rPr>
  </w:style>
  <w:style w:type="character" w:customStyle="1" w:styleId="WW8Num7z1">
    <w:name w:val="WW8Num7z1"/>
    <w:rsid w:val="00003334"/>
    <w:rPr>
      <w:rFonts w:cs="Times New Roman"/>
    </w:rPr>
  </w:style>
  <w:style w:type="character" w:customStyle="1" w:styleId="WW8Num7z2">
    <w:name w:val="WW8Num7z2"/>
    <w:rsid w:val="00003334"/>
  </w:style>
  <w:style w:type="character" w:customStyle="1" w:styleId="WW8Num7z3">
    <w:name w:val="WW8Num7z3"/>
    <w:rsid w:val="00003334"/>
  </w:style>
  <w:style w:type="character" w:customStyle="1" w:styleId="WW8Num7z4">
    <w:name w:val="WW8Num7z4"/>
    <w:rsid w:val="00003334"/>
  </w:style>
  <w:style w:type="character" w:customStyle="1" w:styleId="WW8Num7z5">
    <w:name w:val="WW8Num7z5"/>
    <w:rsid w:val="00003334"/>
  </w:style>
  <w:style w:type="character" w:customStyle="1" w:styleId="WW8Num7z6">
    <w:name w:val="WW8Num7z6"/>
    <w:rsid w:val="00003334"/>
  </w:style>
  <w:style w:type="character" w:customStyle="1" w:styleId="WW8Num7z7">
    <w:name w:val="WW8Num7z7"/>
    <w:rsid w:val="00003334"/>
  </w:style>
  <w:style w:type="character" w:customStyle="1" w:styleId="WW8Num7z8">
    <w:name w:val="WW8Num7z8"/>
    <w:rsid w:val="00003334"/>
  </w:style>
  <w:style w:type="character" w:customStyle="1" w:styleId="WW8Num8z0">
    <w:name w:val="WW8Num8z0"/>
    <w:rsid w:val="00003334"/>
    <w:rPr>
      <w:rFonts w:hint="default"/>
      <w:color w:val="auto"/>
    </w:rPr>
  </w:style>
  <w:style w:type="character" w:customStyle="1" w:styleId="WW8Num8z1">
    <w:name w:val="WW8Num8z1"/>
    <w:rsid w:val="00003334"/>
    <w:rPr>
      <w:rFonts w:ascii="Courier New" w:hAnsi="Courier New" w:cs="Courier New" w:hint="default"/>
    </w:rPr>
  </w:style>
  <w:style w:type="character" w:customStyle="1" w:styleId="WW8Num8z2">
    <w:name w:val="WW8Num8z2"/>
    <w:rsid w:val="00003334"/>
    <w:rPr>
      <w:rFonts w:ascii="Wingdings" w:hAnsi="Wingdings" w:cs="Wingdings" w:hint="default"/>
    </w:rPr>
  </w:style>
  <w:style w:type="character" w:customStyle="1" w:styleId="WW8Num8z3">
    <w:name w:val="WW8Num8z3"/>
    <w:rsid w:val="00003334"/>
    <w:rPr>
      <w:rFonts w:ascii="Symbol" w:hAnsi="Symbol" w:cs="Symbol" w:hint="default"/>
    </w:rPr>
  </w:style>
  <w:style w:type="character" w:customStyle="1" w:styleId="WW8Num8z4">
    <w:name w:val="WW8Num8z4"/>
    <w:rsid w:val="00003334"/>
  </w:style>
  <w:style w:type="character" w:customStyle="1" w:styleId="WW8Num8z5">
    <w:name w:val="WW8Num8z5"/>
    <w:rsid w:val="00003334"/>
  </w:style>
  <w:style w:type="character" w:customStyle="1" w:styleId="WW8Num8z6">
    <w:name w:val="WW8Num8z6"/>
    <w:rsid w:val="00003334"/>
  </w:style>
  <w:style w:type="character" w:customStyle="1" w:styleId="WW8Num8z7">
    <w:name w:val="WW8Num8z7"/>
    <w:rsid w:val="00003334"/>
  </w:style>
  <w:style w:type="character" w:customStyle="1" w:styleId="WW8Num8z8">
    <w:name w:val="WW8Num8z8"/>
    <w:rsid w:val="00003334"/>
  </w:style>
  <w:style w:type="character" w:customStyle="1" w:styleId="2">
    <w:name w:val="Основной шрифт абзаца2"/>
    <w:rsid w:val="00003334"/>
  </w:style>
  <w:style w:type="character" w:customStyle="1" w:styleId="WW8Num2z1">
    <w:name w:val="WW8Num2z1"/>
    <w:rsid w:val="00003334"/>
    <w:rPr>
      <w:rFonts w:cs="Times New Roman"/>
    </w:rPr>
  </w:style>
  <w:style w:type="character" w:customStyle="1" w:styleId="WW8Num3z1">
    <w:name w:val="WW8Num3z1"/>
    <w:rsid w:val="00003334"/>
    <w:rPr>
      <w:rFonts w:cs="Times New Roman"/>
    </w:rPr>
  </w:style>
  <w:style w:type="character" w:customStyle="1" w:styleId="WW8Num4z1">
    <w:name w:val="WW8Num4z1"/>
    <w:rsid w:val="00003334"/>
    <w:rPr>
      <w:rFonts w:cs="Times New Roman"/>
    </w:rPr>
  </w:style>
  <w:style w:type="character" w:customStyle="1" w:styleId="WW8Num5z1">
    <w:name w:val="WW8Num5z1"/>
    <w:rsid w:val="00003334"/>
    <w:rPr>
      <w:rFonts w:cs="Times New Roman"/>
    </w:rPr>
  </w:style>
  <w:style w:type="character" w:customStyle="1" w:styleId="WW8Num6z1">
    <w:name w:val="WW8Num6z1"/>
    <w:rsid w:val="00003334"/>
    <w:rPr>
      <w:rFonts w:cs="Times New Roman"/>
    </w:rPr>
  </w:style>
  <w:style w:type="character" w:customStyle="1" w:styleId="WW8Num9z0">
    <w:name w:val="WW8Num9z0"/>
    <w:rsid w:val="00003334"/>
    <w:rPr>
      <w:rFonts w:ascii="Symbol" w:eastAsia="Times New Roman" w:hAnsi="Symbol" w:cs="Symbol" w:hint="default"/>
    </w:rPr>
  </w:style>
  <w:style w:type="character" w:customStyle="1" w:styleId="WW8Num9z1">
    <w:name w:val="WW8Num9z1"/>
    <w:rsid w:val="00003334"/>
    <w:rPr>
      <w:rFonts w:ascii="Courier New" w:hAnsi="Courier New" w:cs="Courier New" w:hint="default"/>
    </w:rPr>
  </w:style>
  <w:style w:type="character" w:customStyle="1" w:styleId="WW8Num9z2">
    <w:name w:val="WW8Num9z2"/>
    <w:rsid w:val="00003334"/>
    <w:rPr>
      <w:rFonts w:ascii="Wingdings" w:hAnsi="Wingdings" w:cs="Wingdings" w:hint="default"/>
    </w:rPr>
  </w:style>
  <w:style w:type="character" w:customStyle="1" w:styleId="WW8Num9z3">
    <w:name w:val="WW8Num9z3"/>
    <w:rsid w:val="00003334"/>
    <w:rPr>
      <w:rFonts w:ascii="Symbol" w:hAnsi="Symbol" w:cs="Symbol" w:hint="default"/>
    </w:rPr>
  </w:style>
  <w:style w:type="character" w:customStyle="1" w:styleId="10">
    <w:name w:val="Основной шрифт абзаца1"/>
    <w:rsid w:val="00003334"/>
  </w:style>
  <w:style w:type="character" w:customStyle="1" w:styleId="ac">
    <w:name w:val="Текст Знак"/>
    <w:link w:val="ad"/>
    <w:uiPriority w:val="99"/>
    <w:rsid w:val="00003334"/>
    <w:rPr>
      <w:rFonts w:ascii="Consolas" w:hAnsi="Consolas" w:cs="Consolas"/>
      <w:sz w:val="21"/>
      <w:szCs w:val="21"/>
    </w:rPr>
  </w:style>
  <w:style w:type="character" w:styleId="ae">
    <w:name w:val="Hyperlink"/>
    <w:rsid w:val="00003334"/>
    <w:rPr>
      <w:rFonts w:cs="Times New Roman"/>
      <w:color w:val="0000FF"/>
      <w:u w:val="none"/>
    </w:rPr>
  </w:style>
  <w:style w:type="character" w:customStyle="1" w:styleId="af">
    <w:name w:val="Основной текст Знак"/>
    <w:rsid w:val="00003334"/>
    <w:rPr>
      <w:rFonts w:ascii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rsid w:val="00003334"/>
    <w:rPr>
      <w:rFonts w:ascii="Times New Roman" w:hAnsi="Times New Roman" w:cs="Times New Roman"/>
      <w:sz w:val="24"/>
      <w:szCs w:val="24"/>
    </w:rPr>
  </w:style>
  <w:style w:type="character" w:styleId="af1">
    <w:name w:val="Strong"/>
    <w:uiPriority w:val="99"/>
    <w:qFormat/>
    <w:rsid w:val="00003334"/>
    <w:rPr>
      <w:rFonts w:cs="Times New Roman"/>
      <w:b/>
      <w:bCs/>
    </w:rPr>
  </w:style>
  <w:style w:type="character" w:styleId="af2">
    <w:name w:val="Emphasis"/>
    <w:qFormat/>
    <w:rsid w:val="00003334"/>
    <w:rPr>
      <w:rFonts w:cs="Times New Roman"/>
      <w:i/>
      <w:iCs/>
    </w:rPr>
  </w:style>
  <w:style w:type="paragraph" w:styleId="a1">
    <w:name w:val="Title"/>
    <w:basedOn w:val="a0"/>
    <w:next w:val="a2"/>
    <w:link w:val="af3"/>
    <w:rsid w:val="00003334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3">
    <w:name w:val="Заголовок Знак"/>
    <w:basedOn w:val="a3"/>
    <w:link w:val="a1"/>
    <w:rsid w:val="00003334"/>
    <w:rPr>
      <w:rFonts w:ascii="Arial" w:eastAsia="Microsoft YaHei" w:hAnsi="Arial" w:cs="Mangal"/>
      <w:sz w:val="28"/>
      <w:szCs w:val="28"/>
      <w:lang w:eastAsia="ar-SA"/>
    </w:rPr>
  </w:style>
  <w:style w:type="paragraph" w:styleId="a2">
    <w:name w:val="Body Text"/>
    <w:basedOn w:val="a0"/>
    <w:link w:val="11"/>
    <w:rsid w:val="00003334"/>
    <w:pPr>
      <w:suppressAutoHyphens/>
      <w:spacing w:after="0" w:line="240" w:lineRule="auto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11">
    <w:name w:val="Основной текст Знак1"/>
    <w:basedOn w:val="a3"/>
    <w:link w:val="a2"/>
    <w:rsid w:val="000033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List"/>
    <w:basedOn w:val="a2"/>
    <w:rsid w:val="00003334"/>
    <w:rPr>
      <w:rFonts w:cs="Mangal"/>
    </w:rPr>
  </w:style>
  <w:style w:type="paragraph" w:customStyle="1" w:styleId="20">
    <w:name w:val="Название2"/>
    <w:basedOn w:val="a0"/>
    <w:rsid w:val="00003334"/>
    <w:pPr>
      <w:suppressLineNumbers/>
      <w:suppressAutoHyphens/>
      <w:spacing w:before="120" w:after="120" w:line="240" w:lineRule="auto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0"/>
    <w:rsid w:val="00003334"/>
    <w:pPr>
      <w:suppressLineNumbers/>
      <w:suppressAutoHyphens/>
      <w:spacing w:after="0" w:line="240" w:lineRule="auto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12">
    <w:name w:val="Название1"/>
    <w:basedOn w:val="a0"/>
    <w:rsid w:val="00003334"/>
    <w:pPr>
      <w:suppressLineNumbers/>
      <w:suppressAutoHyphens/>
      <w:spacing w:before="120" w:after="120" w:line="240" w:lineRule="auto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13">
    <w:name w:val="Указатель1"/>
    <w:basedOn w:val="a0"/>
    <w:rsid w:val="00003334"/>
    <w:pPr>
      <w:suppressLineNumbers/>
      <w:suppressAutoHyphens/>
      <w:spacing w:after="0" w:line="240" w:lineRule="auto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14">
    <w:name w:val="Текст1"/>
    <w:basedOn w:val="a0"/>
    <w:uiPriority w:val="99"/>
    <w:rsid w:val="00003334"/>
    <w:pPr>
      <w:suppressAutoHyphens/>
      <w:spacing w:after="0" w:line="240" w:lineRule="auto"/>
    </w:pPr>
    <w:rPr>
      <w:rFonts w:ascii="Consolas" w:hAnsi="Consolas" w:cs="Consolas"/>
      <w:sz w:val="21"/>
      <w:szCs w:val="21"/>
      <w:lang w:eastAsia="ar-SA"/>
    </w:rPr>
  </w:style>
  <w:style w:type="paragraph" w:styleId="af5">
    <w:name w:val="Normal (Web)"/>
    <w:basedOn w:val="a0"/>
    <w:uiPriority w:val="99"/>
    <w:rsid w:val="00003334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">
    <w:name w:val="список с точками"/>
    <w:basedOn w:val="a0"/>
    <w:rsid w:val="00003334"/>
    <w:pPr>
      <w:numPr>
        <w:numId w:val="2"/>
      </w:numPr>
      <w:suppressAutoHyphens/>
      <w:spacing w:after="0" w:line="312" w:lineRule="auto"/>
      <w:ind w:left="756" w:firstLine="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af6">
    <w:name w:val="Для таблиц"/>
    <w:basedOn w:val="a0"/>
    <w:rsid w:val="00003334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7">
    <w:name w:val="List Paragraph"/>
    <w:basedOn w:val="a0"/>
    <w:uiPriority w:val="99"/>
    <w:qFormat/>
    <w:rsid w:val="00003334"/>
    <w:pPr>
      <w:suppressAutoHyphens/>
      <w:spacing w:after="0" w:line="240" w:lineRule="auto"/>
      <w:ind w:left="720"/>
    </w:pPr>
    <w:rPr>
      <w:rFonts w:ascii="Times New Roman" w:hAnsi="Times New Roman"/>
      <w:sz w:val="24"/>
      <w:szCs w:val="24"/>
      <w:lang w:eastAsia="ar-SA"/>
    </w:rPr>
  </w:style>
  <w:style w:type="paragraph" w:styleId="af8">
    <w:name w:val="Body Text Indent"/>
    <w:basedOn w:val="a0"/>
    <w:link w:val="15"/>
    <w:rsid w:val="00003334"/>
    <w:pPr>
      <w:suppressAutoHyphens/>
      <w:spacing w:after="120" w:line="24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15">
    <w:name w:val="Основной текст с отступом Знак1"/>
    <w:basedOn w:val="a3"/>
    <w:link w:val="af8"/>
    <w:rsid w:val="000033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Абзац списка1"/>
    <w:basedOn w:val="a0"/>
    <w:rsid w:val="00003334"/>
    <w:pPr>
      <w:suppressAutoHyphens/>
      <w:ind w:left="720"/>
    </w:pPr>
    <w:rPr>
      <w:rFonts w:eastAsia="Calibri" w:cs="Calibri"/>
      <w:lang w:eastAsia="ar-SA"/>
    </w:rPr>
  </w:style>
  <w:style w:type="paragraph" w:customStyle="1" w:styleId="22">
    <w:name w:val="Абзац списка2"/>
    <w:basedOn w:val="a0"/>
    <w:rsid w:val="00003334"/>
    <w:pPr>
      <w:suppressAutoHyphens/>
      <w:spacing w:after="0" w:line="240" w:lineRule="auto"/>
      <w:ind w:left="720"/>
    </w:pPr>
    <w:rPr>
      <w:rFonts w:ascii="Times New Roman" w:eastAsia="Calibri" w:hAnsi="Times New Roman"/>
      <w:sz w:val="24"/>
      <w:szCs w:val="24"/>
      <w:lang w:eastAsia="ar-SA"/>
    </w:rPr>
  </w:style>
  <w:style w:type="paragraph" w:customStyle="1" w:styleId="af9">
    <w:name w:val="Содержимое врезки"/>
    <w:basedOn w:val="a2"/>
    <w:rsid w:val="00003334"/>
  </w:style>
  <w:style w:type="paragraph" w:customStyle="1" w:styleId="afa">
    <w:name w:val="Содержимое таблицы"/>
    <w:basedOn w:val="a0"/>
    <w:rsid w:val="0000333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b">
    <w:name w:val="Заголовок таблицы"/>
    <w:basedOn w:val="afa"/>
    <w:rsid w:val="00003334"/>
    <w:pPr>
      <w:jc w:val="center"/>
    </w:pPr>
    <w:rPr>
      <w:b/>
      <w:bCs/>
    </w:rPr>
  </w:style>
  <w:style w:type="paragraph" w:customStyle="1" w:styleId="17">
    <w:name w:val="Обычный (веб)1"/>
    <w:basedOn w:val="a0"/>
    <w:rsid w:val="00003334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003334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Default1">
    <w:name w:val="Default1"/>
    <w:basedOn w:val="Default"/>
    <w:next w:val="Default"/>
    <w:uiPriority w:val="99"/>
    <w:rsid w:val="00003334"/>
    <w:pPr>
      <w:suppressAutoHyphens w:val="0"/>
      <w:autoSpaceDE w:val="0"/>
      <w:autoSpaceDN w:val="0"/>
      <w:adjustRightInd w:val="0"/>
      <w:spacing w:line="240" w:lineRule="auto"/>
    </w:pPr>
    <w:rPr>
      <w:rFonts w:eastAsia="Calibri"/>
      <w:color w:val="auto"/>
      <w:lang w:eastAsia="en-US"/>
    </w:rPr>
  </w:style>
  <w:style w:type="paragraph" w:customStyle="1" w:styleId="ConsPlusNormal">
    <w:name w:val="ConsPlusNormal"/>
    <w:uiPriority w:val="99"/>
    <w:rsid w:val="00003334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table" w:styleId="afc">
    <w:name w:val="Table Grid"/>
    <w:basedOn w:val="a4"/>
    <w:uiPriority w:val="59"/>
    <w:rsid w:val="000033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estern">
    <w:name w:val="western"/>
    <w:basedOn w:val="a0"/>
    <w:rsid w:val="00003334"/>
    <w:pPr>
      <w:widowControl w:val="0"/>
      <w:suppressAutoHyphens/>
      <w:spacing w:before="280" w:after="28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styleId="ad">
    <w:name w:val="Plain Text"/>
    <w:basedOn w:val="a0"/>
    <w:link w:val="ac"/>
    <w:uiPriority w:val="99"/>
    <w:rsid w:val="00003334"/>
    <w:pPr>
      <w:spacing w:after="0" w:line="240" w:lineRule="auto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18">
    <w:name w:val="Текст Знак1"/>
    <w:basedOn w:val="a3"/>
    <w:uiPriority w:val="99"/>
    <w:semiHidden/>
    <w:rsid w:val="00003334"/>
    <w:rPr>
      <w:rFonts w:ascii="Consolas" w:eastAsia="Times New Roman" w:hAnsi="Consolas" w:cs="Consolas"/>
      <w:sz w:val="21"/>
      <w:szCs w:val="21"/>
      <w:lang w:eastAsia="ru-RU"/>
    </w:rPr>
  </w:style>
  <w:style w:type="character" w:styleId="afd">
    <w:name w:val="FollowedHyperlink"/>
    <w:uiPriority w:val="99"/>
    <w:semiHidden/>
    <w:unhideWhenUsed/>
    <w:rsid w:val="00003334"/>
    <w:rPr>
      <w:color w:val="800080"/>
      <w:u w:val="single"/>
    </w:rPr>
  </w:style>
  <w:style w:type="character" w:customStyle="1" w:styleId="23">
    <w:name w:val="Основной текст (2) + Не полужирный"/>
    <w:uiPriority w:val="99"/>
    <w:rsid w:val="0000333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Style7">
    <w:name w:val="Style7"/>
    <w:basedOn w:val="a0"/>
    <w:rsid w:val="00003334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0"/>
    <w:rsid w:val="00003334"/>
    <w:pPr>
      <w:widowControl w:val="0"/>
      <w:autoSpaceDE w:val="0"/>
      <w:autoSpaceDN w:val="0"/>
      <w:adjustRightInd w:val="0"/>
      <w:spacing w:after="0" w:line="299" w:lineRule="exact"/>
      <w:ind w:firstLine="288"/>
    </w:pPr>
    <w:rPr>
      <w:rFonts w:ascii="Times New Roman" w:hAnsi="Times New Roman"/>
      <w:sz w:val="24"/>
      <w:szCs w:val="24"/>
    </w:rPr>
  </w:style>
  <w:style w:type="paragraph" w:styleId="afe">
    <w:name w:val="Balloon Text"/>
    <w:basedOn w:val="a0"/>
    <w:link w:val="aff"/>
    <w:uiPriority w:val="99"/>
    <w:semiHidden/>
    <w:unhideWhenUsed/>
    <w:rsid w:val="00003334"/>
    <w:pPr>
      <w:suppressAutoHyphens/>
      <w:spacing w:after="0" w:line="240" w:lineRule="auto"/>
    </w:pPr>
    <w:rPr>
      <w:rFonts w:ascii="Arial" w:hAnsi="Arial" w:cs="Arial"/>
      <w:sz w:val="18"/>
      <w:szCs w:val="18"/>
      <w:lang w:eastAsia="ar-SA"/>
    </w:rPr>
  </w:style>
  <w:style w:type="character" w:customStyle="1" w:styleId="aff">
    <w:name w:val="Текст выноски Знак"/>
    <w:basedOn w:val="a3"/>
    <w:link w:val="afe"/>
    <w:uiPriority w:val="99"/>
    <w:semiHidden/>
    <w:rsid w:val="00003334"/>
    <w:rPr>
      <w:rFonts w:ascii="Arial" w:eastAsia="Times New Roman" w:hAnsi="Arial" w:cs="Arial"/>
      <w:sz w:val="18"/>
      <w:szCs w:val="18"/>
      <w:lang w:eastAsia="ar-SA"/>
    </w:rPr>
  </w:style>
  <w:style w:type="paragraph" w:styleId="24">
    <w:name w:val="Body Text Indent 2"/>
    <w:basedOn w:val="a0"/>
    <w:link w:val="25"/>
    <w:uiPriority w:val="99"/>
    <w:semiHidden/>
    <w:unhideWhenUsed/>
    <w:rsid w:val="00003334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25">
    <w:name w:val="Основной текст с отступом 2 Знак"/>
    <w:basedOn w:val="a3"/>
    <w:link w:val="24"/>
    <w:uiPriority w:val="99"/>
    <w:semiHidden/>
    <w:rsid w:val="00003334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26">
    <w:name w:val="Нет списка2"/>
    <w:next w:val="a5"/>
    <w:uiPriority w:val="99"/>
    <w:semiHidden/>
    <w:unhideWhenUsed/>
    <w:rsid w:val="00003334"/>
  </w:style>
  <w:style w:type="table" w:customStyle="1" w:styleId="19">
    <w:name w:val="Сетка таблицы1"/>
    <w:basedOn w:val="a4"/>
    <w:next w:val="afc"/>
    <w:uiPriority w:val="59"/>
    <w:rsid w:val="000033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4"/>
    <w:next w:val="afc"/>
    <w:uiPriority w:val="59"/>
    <w:rsid w:val="0000333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gronews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gro-pro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gri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13</Pages>
  <Words>2999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cp:lastPrinted>2018-01-21T17:40:00Z</cp:lastPrinted>
  <dcterms:created xsi:type="dcterms:W3CDTF">2018-01-21T14:18:00Z</dcterms:created>
  <dcterms:modified xsi:type="dcterms:W3CDTF">2018-05-04T17:47:00Z</dcterms:modified>
</cp:coreProperties>
</file>